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59E4" w14:textId="77777777" w:rsidR="009A4F23" w:rsidRPr="009A4F23" w:rsidRDefault="009A4F23" w:rsidP="009A4F23">
      <w:pPr>
        <w:jc w:val="center"/>
        <w:rPr>
          <w:rFonts w:ascii="Verdana" w:hAnsi="Verdana"/>
          <w:b/>
        </w:rPr>
      </w:pPr>
      <w:r w:rsidRPr="009A4F23">
        <w:rPr>
          <w:rFonts w:ascii="Verdana" w:hAnsi="Verdana"/>
          <w:b/>
        </w:rPr>
        <w:t xml:space="preserve">INFORME DE GESTIÓN </w:t>
      </w:r>
    </w:p>
    <w:p w14:paraId="6D8C485B" w14:textId="77777777" w:rsidR="009A4F23" w:rsidRPr="009A4F23" w:rsidRDefault="009A4F23" w:rsidP="009A4F23">
      <w:pPr>
        <w:jc w:val="center"/>
        <w:rPr>
          <w:rFonts w:ascii="Verdana" w:hAnsi="Verdana"/>
          <w:b/>
        </w:rPr>
      </w:pPr>
      <w:r w:rsidRPr="009A4F23">
        <w:rPr>
          <w:rFonts w:ascii="Verdana" w:hAnsi="Verdana"/>
          <w:b/>
        </w:rPr>
        <w:t>VIGENCIA</w:t>
      </w:r>
      <w:r w:rsidRPr="009A4F23">
        <w:rPr>
          <w:rFonts w:ascii="Verdana" w:hAnsi="Verdana"/>
          <w:b/>
          <w:color w:val="FF0000"/>
        </w:rPr>
        <w:t xml:space="preserve"> XXXX</w:t>
      </w:r>
    </w:p>
    <w:p w14:paraId="39C0C4AB" w14:textId="77777777" w:rsidR="009A4F23" w:rsidRPr="009A4F23" w:rsidRDefault="009A4F23" w:rsidP="009A4F23">
      <w:pPr>
        <w:jc w:val="center"/>
        <w:rPr>
          <w:rFonts w:ascii="Verdana" w:hAnsi="Verdana"/>
          <w:b/>
        </w:rPr>
      </w:pPr>
    </w:p>
    <w:p w14:paraId="3345A678" w14:textId="77777777" w:rsidR="009A4F23" w:rsidRPr="009A4F23" w:rsidRDefault="009A4F23" w:rsidP="009A4F23">
      <w:pPr>
        <w:jc w:val="center"/>
        <w:rPr>
          <w:rFonts w:ascii="Verdana" w:hAnsi="Verdana"/>
          <w:b/>
        </w:rPr>
      </w:pPr>
    </w:p>
    <w:p w14:paraId="121014FA" w14:textId="77777777" w:rsidR="009A4F23" w:rsidRPr="009A4F23" w:rsidRDefault="009A4F23" w:rsidP="009A4F23">
      <w:pPr>
        <w:jc w:val="center"/>
        <w:rPr>
          <w:rFonts w:ascii="Verdana" w:hAnsi="Verdana"/>
          <w:b/>
        </w:rPr>
      </w:pPr>
    </w:p>
    <w:p w14:paraId="0E0163F6" w14:textId="77777777" w:rsidR="009A4F23" w:rsidRPr="009A4F23" w:rsidRDefault="009A4F23" w:rsidP="009A4F23">
      <w:pPr>
        <w:jc w:val="center"/>
        <w:rPr>
          <w:rFonts w:ascii="Verdana" w:hAnsi="Verdana"/>
          <w:b/>
        </w:rPr>
      </w:pPr>
      <w:r w:rsidRPr="009A4F23">
        <w:rPr>
          <w:rFonts w:ascii="Verdana" w:hAnsi="Verdana"/>
          <w:b/>
          <w:color w:val="C00000"/>
        </w:rPr>
        <w:t>BORRAR EL SIGUIENTE TEXTO EN COLOR ROJO</w:t>
      </w:r>
    </w:p>
    <w:p w14:paraId="66647D20" w14:textId="77777777" w:rsidR="009A4F23" w:rsidRPr="009A4F23" w:rsidRDefault="009A4F23" w:rsidP="009A4F23">
      <w:pPr>
        <w:jc w:val="center"/>
        <w:rPr>
          <w:rFonts w:ascii="Verdana" w:hAnsi="Verdana"/>
          <w:b/>
        </w:rPr>
      </w:pPr>
    </w:p>
    <w:p w14:paraId="38212DA3" w14:textId="77777777" w:rsidR="009A4F23" w:rsidRPr="009A4F23" w:rsidRDefault="009A4F23" w:rsidP="009A4F23">
      <w:pPr>
        <w:jc w:val="center"/>
        <w:rPr>
          <w:rFonts w:ascii="Verdana" w:hAnsi="Verdana"/>
          <w:color w:val="FF0000"/>
        </w:rPr>
      </w:pPr>
      <w:r w:rsidRPr="009A4F23">
        <w:rPr>
          <w:rFonts w:ascii="Verdana" w:hAnsi="Verdana"/>
          <w:b/>
          <w:color w:val="FF0000"/>
        </w:rPr>
        <w:t xml:space="preserve">NOTA IMPORTANTE: </w:t>
      </w:r>
      <w:r w:rsidRPr="009A4F23">
        <w:rPr>
          <w:rFonts w:ascii="Verdana" w:hAnsi="Verdana"/>
          <w:color w:val="FF0000"/>
        </w:rPr>
        <w:t xml:space="preserve">El presente documento tiene como objetivo estructurar y estandarizar la información que los procesos deberán suministrar para la elaboración del informe de gestión de la entidad. No obstante, los contenidos establecidos corresponden a la información básica necesaria y pueden ser complementados con la información que cada proceso considere pertinente. </w:t>
      </w:r>
    </w:p>
    <w:p w14:paraId="6BE0871A" w14:textId="77777777" w:rsidR="009A4F23" w:rsidRPr="009A4F23" w:rsidRDefault="009A4F23" w:rsidP="009A4F23">
      <w:pPr>
        <w:jc w:val="center"/>
        <w:rPr>
          <w:rFonts w:ascii="Verdana" w:hAnsi="Verdana"/>
          <w:color w:val="FF0000"/>
        </w:rPr>
      </w:pPr>
    </w:p>
    <w:p w14:paraId="1FABD5D3" w14:textId="77777777" w:rsidR="009A4F23" w:rsidRPr="009A4F23" w:rsidRDefault="009A4F23" w:rsidP="009A4F23">
      <w:pPr>
        <w:jc w:val="center"/>
        <w:rPr>
          <w:rFonts w:ascii="Verdana" w:hAnsi="Verdana"/>
          <w:b/>
          <w:color w:val="FF0000"/>
        </w:rPr>
      </w:pPr>
      <w:r w:rsidRPr="009A4F23">
        <w:rPr>
          <w:rFonts w:ascii="Verdana" w:hAnsi="Verdana"/>
          <w:color w:val="FF0000"/>
        </w:rPr>
        <w:t>Así mismo, este informe debe ser presentado por cada proceso como entregable de la tarea trimestral que dice</w:t>
      </w:r>
      <w:r w:rsidRPr="009A4F23">
        <w:rPr>
          <w:rFonts w:ascii="Verdana" w:hAnsi="Verdana"/>
          <w:b/>
          <w:color w:val="FF0000"/>
        </w:rPr>
        <w:t xml:space="preserve"> “</w:t>
      </w:r>
      <w:r w:rsidRPr="009A4F23">
        <w:rPr>
          <w:rFonts w:ascii="Verdana" w:hAnsi="Verdana"/>
          <w:b/>
          <w:i/>
          <w:color w:val="FF0000"/>
        </w:rPr>
        <w:t>Emitir informe de gestión del proceso que contenga los resultados de la gestión realizada durante el periodo reportado - XXXX trimestre</w:t>
      </w:r>
      <w:r w:rsidRPr="009A4F23">
        <w:rPr>
          <w:rFonts w:ascii="Verdana" w:hAnsi="Verdana"/>
          <w:b/>
          <w:color w:val="FF0000"/>
        </w:rPr>
        <w:t>”</w:t>
      </w:r>
    </w:p>
    <w:p w14:paraId="1E36D05A" w14:textId="77777777" w:rsidR="009A4F23" w:rsidRPr="009A4F23" w:rsidRDefault="009A4F23" w:rsidP="009A4F23">
      <w:pPr>
        <w:jc w:val="center"/>
        <w:rPr>
          <w:rFonts w:ascii="Verdana" w:hAnsi="Verdana"/>
          <w:b/>
        </w:rPr>
      </w:pPr>
    </w:p>
    <w:p w14:paraId="37E3D839" w14:textId="77777777" w:rsidR="009A4F23" w:rsidRPr="009A4F23" w:rsidRDefault="009A4F23" w:rsidP="009A4F23">
      <w:pPr>
        <w:jc w:val="center"/>
        <w:rPr>
          <w:rFonts w:ascii="Verdana" w:hAnsi="Verdana"/>
          <w:b/>
          <w:color w:val="FF0000"/>
        </w:rPr>
      </w:pPr>
      <w:r w:rsidRPr="009A4F23">
        <w:rPr>
          <w:rFonts w:ascii="Verdana" w:hAnsi="Verdana"/>
          <w:b/>
          <w:color w:val="FF0000"/>
        </w:rPr>
        <w:t>Para los informes de gestión trimestrales por proceso, por favor borrar los numerales cuya información pertenece a otros procesos y diligenciar únicamente los numerales que le corresponden a su proceso.</w:t>
      </w:r>
    </w:p>
    <w:p w14:paraId="3AEAE025" w14:textId="77777777" w:rsidR="009A4F23" w:rsidRPr="009A4F23" w:rsidRDefault="009A4F23" w:rsidP="009A4F23">
      <w:pPr>
        <w:jc w:val="center"/>
        <w:rPr>
          <w:rFonts w:ascii="Verdana" w:hAnsi="Verdana"/>
          <w:b/>
        </w:rPr>
      </w:pPr>
    </w:p>
    <w:p w14:paraId="5FA5B252" w14:textId="77777777" w:rsidR="009A4F23" w:rsidRPr="009A4F23" w:rsidRDefault="009A4F23" w:rsidP="009A4F23">
      <w:pPr>
        <w:jc w:val="center"/>
        <w:rPr>
          <w:rFonts w:ascii="Verdana" w:hAnsi="Verdana"/>
          <w:b/>
          <w:color w:val="FF0000"/>
        </w:rPr>
      </w:pPr>
      <w:r w:rsidRPr="009A4F23">
        <w:rPr>
          <w:rFonts w:ascii="Verdana" w:hAnsi="Verdana"/>
          <w:b/>
          <w:color w:val="FF0000"/>
        </w:rPr>
        <w:t>Tenga en cuenta que las cifras deben indicar tendencias y comportamientos con respecto a periodos anteriores (trimestrales o anuales)</w:t>
      </w:r>
    </w:p>
    <w:p w14:paraId="72B6ED8B" w14:textId="77777777" w:rsidR="009A4F23" w:rsidRPr="009A4F23" w:rsidRDefault="009A4F23" w:rsidP="009A4F23">
      <w:pPr>
        <w:jc w:val="center"/>
        <w:rPr>
          <w:rFonts w:ascii="Verdana" w:hAnsi="Verdana"/>
          <w:b/>
          <w:color w:val="FF0000"/>
        </w:rPr>
      </w:pPr>
    </w:p>
    <w:p w14:paraId="6EC3F411" w14:textId="77777777" w:rsidR="009A4F23" w:rsidRPr="009A4F23" w:rsidRDefault="009A4F23" w:rsidP="009A4F23">
      <w:pPr>
        <w:jc w:val="center"/>
        <w:rPr>
          <w:rFonts w:ascii="Verdana" w:hAnsi="Verdana"/>
          <w:b/>
          <w:color w:val="FF0000"/>
        </w:rPr>
      </w:pPr>
      <w:r w:rsidRPr="009A4F23">
        <w:rPr>
          <w:rFonts w:ascii="Verdana" w:hAnsi="Verdana"/>
          <w:b/>
          <w:color w:val="FF0000"/>
        </w:rPr>
        <w:t>Por favor tener en cuenta los lineamientos de Accesibilidad Web establecidos en la Resolución 1519 de 2020 Anexo 1.</w:t>
      </w:r>
    </w:p>
    <w:p w14:paraId="6E7712B4" w14:textId="77777777" w:rsidR="009A4F23" w:rsidRPr="009A4F23" w:rsidRDefault="009A4F23" w:rsidP="009A4F23">
      <w:pPr>
        <w:jc w:val="center"/>
        <w:rPr>
          <w:rFonts w:ascii="Verdana" w:hAnsi="Verdana"/>
          <w:b/>
          <w:color w:val="FF0000"/>
        </w:rPr>
      </w:pPr>
    </w:p>
    <w:p w14:paraId="69157E32"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Los títulos y subtítulos deben configurarse como tal e incluirse en la tabla de contenido automáticamente.</w:t>
      </w:r>
    </w:p>
    <w:p w14:paraId="78973946"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La fuente a utilizar es Montserrat</w:t>
      </w:r>
    </w:p>
    <w:p w14:paraId="5C7D2EF6"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El tamaño general de la letra debe ser  12 puntos. Utilizar un tamaño menor genera que algunos usuarios no puedan leer el texto correctamente.</w:t>
      </w:r>
    </w:p>
    <w:p w14:paraId="497F6903"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Evite hacer uso de la viñeta (о) use números u objetos que generen contraste como (</w:t>
      </w:r>
      <w:r w:rsidRPr="009A4F23">
        <w:rPr>
          <w:rFonts w:ascii="Arial" w:hAnsi="Arial" w:cs="Arial"/>
          <w:i/>
          <w:color w:val="FF0000"/>
        </w:rPr>
        <w:t>■</w:t>
      </w:r>
      <w:r w:rsidRPr="009A4F23">
        <w:rPr>
          <w:rFonts w:ascii="Verdana" w:hAnsi="Verdana"/>
          <w:i/>
          <w:color w:val="FF0000"/>
        </w:rPr>
        <w:t>)</w:t>
      </w:r>
    </w:p>
    <w:p w14:paraId="37EC632B"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Evite hacer uso de colores que afecten el contraste.</w:t>
      </w:r>
    </w:p>
    <w:p w14:paraId="02A5429D"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Evite dejar líneas en blanco después de un párrafo. Mejor utilice Interlineado sencillo y habilite la opción “Agregar espacio después del párrafo” en el panel de configuración del estilo Párrafo. Si el documento tiene como destino personas con discapacidad visual el interlineado debe ser de 1.5.</w:t>
      </w:r>
    </w:p>
    <w:p w14:paraId="18F93A48"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Evite el uso de columnas (su secuencia de lectura puede ser confusa para usuarios con discapacidad - visual)</w:t>
      </w:r>
    </w:p>
    <w:p w14:paraId="2C3DAD4F"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lastRenderedPageBreak/>
        <w:t xml:space="preserve">No deben utilizarse tablas para organizar la información, distribuirla o hacer diseño del documento. </w:t>
      </w:r>
    </w:p>
    <w:p w14:paraId="552E6F50"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En la medida de lo posible no deben crearse tablas muy grandes y con gran cantidad de texto, esto hace difícil la consulta y visualización para cualquier usuario.</w:t>
      </w:r>
    </w:p>
    <w:p w14:paraId="71713211"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 xml:space="preserve">No deben insertarse tablas dentro de otras (anidamiento). </w:t>
      </w:r>
    </w:p>
    <w:p w14:paraId="1E9AA67F"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De forma general, no es pertinente combinar celdas en las tablas (solo si es indispensable).</w:t>
      </w:r>
    </w:p>
    <w:p w14:paraId="2DF21467"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 xml:space="preserve">Deben asignarse títulos a las tablas. </w:t>
      </w:r>
    </w:p>
    <w:p w14:paraId="3B058B16" w14:textId="77777777" w:rsidR="009A4F23" w:rsidRPr="009A4F23" w:rsidRDefault="009A4F23" w:rsidP="009A4F23">
      <w:pPr>
        <w:spacing w:after="240"/>
        <w:jc w:val="both"/>
        <w:rPr>
          <w:rFonts w:ascii="Verdana" w:hAnsi="Verdana"/>
          <w:i/>
          <w:color w:val="FF0000"/>
        </w:rPr>
      </w:pPr>
      <w:r w:rsidRPr="009A4F23">
        <w:rPr>
          <w:rFonts w:ascii="Verdana" w:hAnsi="Verdana"/>
          <w:i/>
          <w:color w:val="FF0000"/>
        </w:rPr>
        <w:t>No pegue imágenes de tablas en los documentos, ellas no pueden ser leídas por ayudas técnicas ni navegadas correctamente.</w:t>
      </w:r>
    </w:p>
    <w:p w14:paraId="5EB59266" w14:textId="77777777" w:rsidR="009A4F23" w:rsidRPr="009A4F23" w:rsidRDefault="009A4F23" w:rsidP="009A4F23">
      <w:pPr>
        <w:jc w:val="center"/>
        <w:rPr>
          <w:rFonts w:ascii="Verdana" w:hAnsi="Verdana"/>
          <w:b/>
          <w:color w:val="FF0000"/>
        </w:rPr>
      </w:pPr>
    </w:p>
    <w:p w14:paraId="76BE30DD" w14:textId="77777777" w:rsidR="009A4F23" w:rsidRPr="009A4F23" w:rsidRDefault="009A4F23" w:rsidP="009A4F23">
      <w:pPr>
        <w:jc w:val="center"/>
        <w:rPr>
          <w:rFonts w:ascii="Verdana" w:hAnsi="Verdana"/>
          <w:b/>
        </w:rPr>
      </w:pPr>
    </w:p>
    <w:p w14:paraId="79657801" w14:textId="77777777" w:rsidR="009A4F23" w:rsidRPr="009A4F23" w:rsidRDefault="009A4F23" w:rsidP="009A4F23">
      <w:pPr>
        <w:jc w:val="center"/>
        <w:rPr>
          <w:rFonts w:ascii="Verdana" w:hAnsi="Verdana"/>
          <w:b/>
        </w:rPr>
      </w:pPr>
    </w:p>
    <w:p w14:paraId="44B9C9F4" w14:textId="77777777" w:rsidR="009A4F23" w:rsidRPr="009A4F23" w:rsidRDefault="009A4F23" w:rsidP="009A4F23">
      <w:pPr>
        <w:jc w:val="center"/>
        <w:rPr>
          <w:rFonts w:ascii="Verdana" w:hAnsi="Verdana"/>
          <w:b/>
        </w:rPr>
      </w:pPr>
    </w:p>
    <w:p w14:paraId="26857EC4" w14:textId="77777777" w:rsidR="009A4F23" w:rsidRPr="009A4F23" w:rsidRDefault="009A4F23" w:rsidP="009A4F23">
      <w:pPr>
        <w:jc w:val="center"/>
        <w:rPr>
          <w:rFonts w:ascii="Verdana" w:hAnsi="Verdana"/>
          <w:b/>
        </w:rPr>
      </w:pPr>
    </w:p>
    <w:p w14:paraId="6A5CF8F8" w14:textId="77777777" w:rsidR="009A4F23" w:rsidRPr="009A4F23" w:rsidRDefault="009A4F23" w:rsidP="009A4F23">
      <w:pPr>
        <w:jc w:val="center"/>
        <w:rPr>
          <w:rFonts w:ascii="Verdana" w:hAnsi="Verdana"/>
          <w:b/>
        </w:rPr>
      </w:pPr>
    </w:p>
    <w:p w14:paraId="0BC84526" w14:textId="77777777" w:rsidR="009A4F23" w:rsidRPr="009A4F23" w:rsidRDefault="009A4F23" w:rsidP="009A4F23">
      <w:pPr>
        <w:jc w:val="center"/>
        <w:rPr>
          <w:rFonts w:ascii="Verdana" w:hAnsi="Verdana"/>
          <w:b/>
        </w:rPr>
      </w:pPr>
    </w:p>
    <w:p w14:paraId="1D116A5F" w14:textId="77777777" w:rsidR="009A4F23" w:rsidRPr="009A4F23" w:rsidRDefault="009A4F23" w:rsidP="009A4F23">
      <w:pPr>
        <w:jc w:val="center"/>
        <w:rPr>
          <w:rFonts w:ascii="Verdana" w:hAnsi="Verdana"/>
          <w:b/>
        </w:rPr>
      </w:pPr>
    </w:p>
    <w:p w14:paraId="402A6E64" w14:textId="77777777" w:rsidR="009A4F23" w:rsidRPr="009A4F23" w:rsidRDefault="009A4F23" w:rsidP="009A4F23">
      <w:pPr>
        <w:jc w:val="center"/>
        <w:rPr>
          <w:rFonts w:ascii="Verdana" w:hAnsi="Verdana"/>
          <w:b/>
        </w:rPr>
      </w:pPr>
    </w:p>
    <w:p w14:paraId="36D9CECA" w14:textId="77777777" w:rsidR="009A4F23" w:rsidRPr="009A4F23" w:rsidRDefault="009A4F23" w:rsidP="009A4F23">
      <w:pPr>
        <w:jc w:val="center"/>
        <w:rPr>
          <w:rFonts w:ascii="Verdana" w:hAnsi="Verdana"/>
          <w:b/>
        </w:rPr>
      </w:pPr>
    </w:p>
    <w:p w14:paraId="5CDEFAC4" w14:textId="77777777" w:rsidR="009A4F23" w:rsidRPr="009A4F23" w:rsidRDefault="009A4F23" w:rsidP="009A4F23">
      <w:pPr>
        <w:jc w:val="center"/>
        <w:rPr>
          <w:rFonts w:ascii="Verdana" w:hAnsi="Verdana"/>
          <w:b/>
        </w:rPr>
      </w:pPr>
      <w:r w:rsidRPr="009A4F23">
        <w:rPr>
          <w:rFonts w:ascii="Verdana" w:hAnsi="Verdana"/>
          <w:b/>
        </w:rPr>
        <w:t>Superintendencia de Vigilancia y Seguridad Privada</w:t>
      </w:r>
    </w:p>
    <w:p w14:paraId="714713CE" w14:textId="77777777" w:rsidR="009A4F23" w:rsidRPr="009A4F23" w:rsidRDefault="009A4F23" w:rsidP="009A4F23">
      <w:pPr>
        <w:jc w:val="center"/>
        <w:rPr>
          <w:rFonts w:ascii="Verdana" w:hAnsi="Verdana"/>
        </w:rPr>
      </w:pPr>
      <w:r w:rsidRPr="009A4F23">
        <w:rPr>
          <w:rFonts w:ascii="Verdana" w:hAnsi="Verdana"/>
          <w:b/>
        </w:rPr>
        <w:t>SUPERVIGILANCIA</w:t>
      </w:r>
      <w:r w:rsidRPr="009A4F23">
        <w:rPr>
          <w:rFonts w:ascii="Verdana" w:hAnsi="Verdana"/>
        </w:rPr>
        <w:br w:type="page"/>
      </w:r>
    </w:p>
    <w:sdt>
      <w:sdtPr>
        <w:rPr>
          <w:rFonts w:ascii="Verdana" w:eastAsiaTheme="minorHAnsi" w:hAnsi="Verdana" w:cstheme="minorBidi"/>
          <w:color w:val="auto"/>
          <w:sz w:val="16"/>
          <w:szCs w:val="16"/>
          <w:lang w:val="es-ES" w:eastAsia="en-US"/>
        </w:rPr>
        <w:id w:val="694194048"/>
        <w:docPartObj>
          <w:docPartGallery w:val="Table of Contents"/>
          <w:docPartUnique/>
        </w:docPartObj>
      </w:sdtPr>
      <w:sdtEndPr>
        <w:rPr>
          <w:b/>
          <w:bCs/>
        </w:rPr>
      </w:sdtEndPr>
      <w:sdtContent>
        <w:p w14:paraId="4ECFC789" w14:textId="77777777" w:rsidR="009A4F23" w:rsidRPr="009A4F23" w:rsidRDefault="009A4F23" w:rsidP="009A4F23">
          <w:pPr>
            <w:pStyle w:val="TtuloTDC"/>
            <w:rPr>
              <w:rFonts w:ascii="Verdana" w:hAnsi="Verdana"/>
              <w:b/>
              <w:color w:val="auto"/>
              <w:sz w:val="24"/>
              <w:szCs w:val="16"/>
            </w:rPr>
          </w:pPr>
          <w:r w:rsidRPr="009A4F23">
            <w:rPr>
              <w:rFonts w:ascii="Verdana" w:hAnsi="Verdana"/>
              <w:b/>
              <w:color w:val="auto"/>
              <w:sz w:val="24"/>
              <w:szCs w:val="16"/>
              <w:lang w:val="es-ES"/>
            </w:rPr>
            <w:t>CONTENIDO</w:t>
          </w:r>
        </w:p>
        <w:p w14:paraId="06D51BBB" w14:textId="77777777" w:rsidR="009A4F23" w:rsidRDefault="009A4F23">
          <w:pPr>
            <w:pStyle w:val="TDC1"/>
            <w:rPr>
              <w:rFonts w:asciiTheme="minorHAnsi" w:eastAsiaTheme="minorEastAsia" w:hAnsiTheme="minorHAnsi"/>
              <w:sz w:val="22"/>
              <w:szCs w:val="22"/>
              <w:lang w:eastAsia="es-CO"/>
            </w:rPr>
          </w:pPr>
          <w:r w:rsidRPr="009A4F23">
            <w:rPr>
              <w:rFonts w:ascii="Verdana" w:hAnsi="Verdana"/>
              <w:sz w:val="16"/>
              <w:szCs w:val="16"/>
            </w:rPr>
            <w:fldChar w:fldCharType="begin"/>
          </w:r>
          <w:r w:rsidRPr="009A4F23">
            <w:rPr>
              <w:rFonts w:ascii="Verdana" w:hAnsi="Verdana"/>
              <w:sz w:val="16"/>
              <w:szCs w:val="16"/>
            </w:rPr>
            <w:instrText xml:space="preserve"> TOC \o "1-3" \h \z \u </w:instrText>
          </w:r>
          <w:r w:rsidRPr="009A4F23">
            <w:rPr>
              <w:rFonts w:ascii="Verdana" w:hAnsi="Verdana"/>
              <w:sz w:val="16"/>
              <w:szCs w:val="16"/>
            </w:rPr>
            <w:fldChar w:fldCharType="separate"/>
          </w:r>
          <w:hyperlink w:anchor="_Toc170914554" w:history="1">
            <w:r w:rsidRPr="00923E3E">
              <w:rPr>
                <w:rStyle w:val="Hipervnculo"/>
                <w:rFonts w:ascii="Verdana" w:hAnsi="Verdana"/>
              </w:rPr>
              <w:t>A.</w:t>
            </w:r>
            <w:r>
              <w:rPr>
                <w:rFonts w:asciiTheme="minorHAnsi" w:eastAsiaTheme="minorEastAsia" w:hAnsiTheme="minorHAnsi"/>
                <w:sz w:val="22"/>
                <w:szCs w:val="22"/>
                <w:lang w:eastAsia="es-CO"/>
              </w:rPr>
              <w:tab/>
            </w:r>
            <w:r w:rsidRPr="00923E3E">
              <w:rPr>
                <w:rStyle w:val="Hipervnculo"/>
                <w:rFonts w:ascii="Verdana" w:hAnsi="Verdana"/>
              </w:rPr>
              <w:t>INTRODUCCIÓN (Despacho)</w:t>
            </w:r>
            <w:r>
              <w:rPr>
                <w:webHidden/>
              </w:rPr>
              <w:tab/>
            </w:r>
            <w:r>
              <w:rPr>
                <w:webHidden/>
              </w:rPr>
              <w:fldChar w:fldCharType="begin"/>
            </w:r>
            <w:r>
              <w:rPr>
                <w:webHidden/>
              </w:rPr>
              <w:instrText xml:space="preserve"> PAGEREF _Toc170914554 \h </w:instrText>
            </w:r>
            <w:r>
              <w:rPr>
                <w:webHidden/>
              </w:rPr>
            </w:r>
            <w:r>
              <w:rPr>
                <w:webHidden/>
              </w:rPr>
              <w:fldChar w:fldCharType="separate"/>
            </w:r>
            <w:r>
              <w:rPr>
                <w:webHidden/>
              </w:rPr>
              <w:t>7</w:t>
            </w:r>
            <w:r>
              <w:rPr>
                <w:webHidden/>
              </w:rPr>
              <w:fldChar w:fldCharType="end"/>
            </w:r>
          </w:hyperlink>
        </w:p>
        <w:p w14:paraId="389592D3"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55" w:history="1">
            <w:r w:rsidRPr="00923E3E">
              <w:rPr>
                <w:rStyle w:val="Hipervnculo"/>
                <w:rFonts w:ascii="Verdana" w:hAnsi="Verdana"/>
                <w:noProof/>
              </w:rPr>
              <w:t>1.</w:t>
            </w:r>
            <w:r>
              <w:rPr>
                <w:rFonts w:eastAsiaTheme="minorEastAsia"/>
                <w:noProof/>
                <w:sz w:val="22"/>
                <w:szCs w:val="22"/>
                <w:lang w:eastAsia="es-CO"/>
              </w:rPr>
              <w:tab/>
            </w:r>
            <w:r w:rsidRPr="00923E3E">
              <w:rPr>
                <w:rStyle w:val="Hipervnculo"/>
                <w:rFonts w:ascii="Verdana" w:hAnsi="Verdana"/>
                <w:noProof/>
              </w:rPr>
              <w:t>Antecedentes del Sector (Planeación)</w:t>
            </w:r>
            <w:r>
              <w:rPr>
                <w:noProof/>
                <w:webHidden/>
              </w:rPr>
              <w:tab/>
            </w:r>
            <w:r>
              <w:rPr>
                <w:noProof/>
                <w:webHidden/>
              </w:rPr>
              <w:fldChar w:fldCharType="begin"/>
            </w:r>
            <w:r>
              <w:rPr>
                <w:noProof/>
                <w:webHidden/>
              </w:rPr>
              <w:instrText xml:space="preserve"> PAGEREF _Toc170914555 \h </w:instrText>
            </w:r>
            <w:r>
              <w:rPr>
                <w:noProof/>
                <w:webHidden/>
              </w:rPr>
            </w:r>
            <w:r>
              <w:rPr>
                <w:noProof/>
                <w:webHidden/>
              </w:rPr>
              <w:fldChar w:fldCharType="separate"/>
            </w:r>
            <w:r>
              <w:rPr>
                <w:noProof/>
                <w:webHidden/>
              </w:rPr>
              <w:t>7</w:t>
            </w:r>
            <w:r>
              <w:rPr>
                <w:noProof/>
                <w:webHidden/>
              </w:rPr>
              <w:fldChar w:fldCharType="end"/>
            </w:r>
          </w:hyperlink>
        </w:p>
        <w:p w14:paraId="5D2E83D7"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56" w:history="1">
            <w:r w:rsidRPr="00923E3E">
              <w:rPr>
                <w:rStyle w:val="Hipervnculo"/>
                <w:rFonts w:ascii="Verdana" w:hAnsi="Verdana"/>
                <w:noProof/>
              </w:rPr>
              <w:t>2.</w:t>
            </w:r>
            <w:r>
              <w:rPr>
                <w:rFonts w:eastAsiaTheme="minorEastAsia"/>
                <w:noProof/>
                <w:sz w:val="22"/>
                <w:szCs w:val="22"/>
                <w:lang w:eastAsia="es-CO"/>
              </w:rPr>
              <w:tab/>
            </w:r>
            <w:r w:rsidRPr="00923E3E">
              <w:rPr>
                <w:rStyle w:val="Hipervnculo"/>
                <w:rFonts w:ascii="Verdana" w:hAnsi="Verdana"/>
                <w:noProof/>
              </w:rPr>
              <w:t>Evolución de Servicios de Vigilancia y Seguridad Privada en Colombia (D. Operación)</w:t>
            </w:r>
            <w:r>
              <w:rPr>
                <w:noProof/>
                <w:webHidden/>
              </w:rPr>
              <w:tab/>
            </w:r>
            <w:r>
              <w:rPr>
                <w:noProof/>
                <w:webHidden/>
              </w:rPr>
              <w:fldChar w:fldCharType="begin"/>
            </w:r>
            <w:r>
              <w:rPr>
                <w:noProof/>
                <w:webHidden/>
              </w:rPr>
              <w:instrText xml:space="preserve"> PAGEREF _Toc170914556 \h </w:instrText>
            </w:r>
            <w:r>
              <w:rPr>
                <w:noProof/>
                <w:webHidden/>
              </w:rPr>
            </w:r>
            <w:r>
              <w:rPr>
                <w:noProof/>
                <w:webHidden/>
              </w:rPr>
              <w:fldChar w:fldCharType="separate"/>
            </w:r>
            <w:r>
              <w:rPr>
                <w:noProof/>
                <w:webHidden/>
              </w:rPr>
              <w:t>9</w:t>
            </w:r>
            <w:r>
              <w:rPr>
                <w:noProof/>
                <w:webHidden/>
              </w:rPr>
              <w:fldChar w:fldCharType="end"/>
            </w:r>
          </w:hyperlink>
        </w:p>
        <w:p w14:paraId="5C84AB1E"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57" w:history="1">
            <w:r w:rsidRPr="00923E3E">
              <w:rPr>
                <w:rStyle w:val="Hipervnculo"/>
                <w:rFonts w:ascii="Verdana" w:hAnsi="Verdana"/>
                <w:noProof/>
              </w:rPr>
              <w:t>3.</w:t>
            </w:r>
            <w:r>
              <w:rPr>
                <w:rFonts w:eastAsiaTheme="minorEastAsia"/>
                <w:noProof/>
                <w:sz w:val="22"/>
                <w:szCs w:val="22"/>
                <w:lang w:eastAsia="es-CO"/>
              </w:rPr>
              <w:tab/>
            </w:r>
            <w:r w:rsidRPr="00923E3E">
              <w:rPr>
                <w:rStyle w:val="Hipervnculo"/>
                <w:rFonts w:ascii="Verdana" w:hAnsi="Verdana"/>
                <w:noProof/>
              </w:rPr>
              <w:t>Estados Financieros del Sector de Vigilancia y Seguridad Privada.( G. Recursos Financieros)</w:t>
            </w:r>
            <w:r>
              <w:rPr>
                <w:noProof/>
                <w:webHidden/>
              </w:rPr>
              <w:tab/>
            </w:r>
            <w:r>
              <w:rPr>
                <w:noProof/>
                <w:webHidden/>
              </w:rPr>
              <w:fldChar w:fldCharType="begin"/>
            </w:r>
            <w:r>
              <w:rPr>
                <w:noProof/>
                <w:webHidden/>
              </w:rPr>
              <w:instrText xml:space="preserve"> PAGEREF _Toc170914557 \h </w:instrText>
            </w:r>
            <w:r>
              <w:rPr>
                <w:noProof/>
                <w:webHidden/>
              </w:rPr>
            </w:r>
            <w:r>
              <w:rPr>
                <w:noProof/>
                <w:webHidden/>
              </w:rPr>
              <w:fldChar w:fldCharType="separate"/>
            </w:r>
            <w:r>
              <w:rPr>
                <w:noProof/>
                <w:webHidden/>
              </w:rPr>
              <w:t>10</w:t>
            </w:r>
            <w:r>
              <w:rPr>
                <w:noProof/>
                <w:webHidden/>
              </w:rPr>
              <w:fldChar w:fldCharType="end"/>
            </w:r>
          </w:hyperlink>
        </w:p>
        <w:p w14:paraId="68A579D5" w14:textId="77777777" w:rsidR="009A4F23" w:rsidRDefault="009A4F23">
          <w:pPr>
            <w:pStyle w:val="TDC1"/>
            <w:rPr>
              <w:rFonts w:asciiTheme="minorHAnsi" w:eastAsiaTheme="minorEastAsia" w:hAnsiTheme="minorHAnsi"/>
              <w:sz w:val="22"/>
              <w:szCs w:val="22"/>
              <w:lang w:eastAsia="es-CO"/>
            </w:rPr>
          </w:pPr>
          <w:hyperlink w:anchor="_Toc170914558" w:history="1">
            <w:r w:rsidRPr="00923E3E">
              <w:rPr>
                <w:rStyle w:val="Hipervnculo"/>
                <w:rFonts w:ascii="Verdana" w:hAnsi="Verdana"/>
              </w:rPr>
              <w:t>B.</w:t>
            </w:r>
            <w:r>
              <w:rPr>
                <w:rFonts w:asciiTheme="minorHAnsi" w:eastAsiaTheme="minorEastAsia" w:hAnsiTheme="minorHAnsi"/>
                <w:sz w:val="22"/>
                <w:szCs w:val="22"/>
                <w:lang w:eastAsia="es-CO"/>
              </w:rPr>
              <w:tab/>
            </w:r>
            <w:r w:rsidRPr="00923E3E">
              <w:rPr>
                <w:rStyle w:val="Hipervnculo"/>
                <w:rFonts w:ascii="Verdana" w:hAnsi="Verdana"/>
              </w:rPr>
              <w:t>INFORMACIÓN GENERAL</w:t>
            </w:r>
            <w:r>
              <w:rPr>
                <w:webHidden/>
              </w:rPr>
              <w:tab/>
            </w:r>
            <w:r>
              <w:rPr>
                <w:webHidden/>
              </w:rPr>
              <w:fldChar w:fldCharType="begin"/>
            </w:r>
            <w:r>
              <w:rPr>
                <w:webHidden/>
              </w:rPr>
              <w:instrText xml:space="preserve"> PAGEREF _Toc170914558 \h </w:instrText>
            </w:r>
            <w:r>
              <w:rPr>
                <w:webHidden/>
              </w:rPr>
            </w:r>
            <w:r>
              <w:rPr>
                <w:webHidden/>
              </w:rPr>
              <w:fldChar w:fldCharType="separate"/>
            </w:r>
            <w:r>
              <w:rPr>
                <w:webHidden/>
              </w:rPr>
              <w:t>11</w:t>
            </w:r>
            <w:r>
              <w:rPr>
                <w:webHidden/>
              </w:rPr>
              <w:fldChar w:fldCharType="end"/>
            </w:r>
          </w:hyperlink>
        </w:p>
        <w:p w14:paraId="2F3FDBB6"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59" w:history="1">
            <w:r w:rsidRPr="00923E3E">
              <w:rPr>
                <w:rStyle w:val="Hipervnculo"/>
                <w:rFonts w:ascii="Verdana" w:hAnsi="Verdana"/>
                <w:noProof/>
              </w:rPr>
              <w:t>1.</w:t>
            </w:r>
            <w:r>
              <w:rPr>
                <w:rFonts w:eastAsiaTheme="minorEastAsia"/>
                <w:noProof/>
                <w:sz w:val="22"/>
                <w:szCs w:val="22"/>
                <w:lang w:eastAsia="es-CO"/>
              </w:rPr>
              <w:tab/>
            </w:r>
            <w:r w:rsidRPr="00923E3E">
              <w:rPr>
                <w:rStyle w:val="Hipervnculo"/>
                <w:rFonts w:ascii="Verdana" w:hAnsi="Verdana"/>
                <w:noProof/>
              </w:rPr>
              <w:t>Misión</w:t>
            </w:r>
            <w:r>
              <w:rPr>
                <w:noProof/>
                <w:webHidden/>
              </w:rPr>
              <w:tab/>
            </w:r>
            <w:r>
              <w:rPr>
                <w:noProof/>
                <w:webHidden/>
              </w:rPr>
              <w:fldChar w:fldCharType="begin"/>
            </w:r>
            <w:r>
              <w:rPr>
                <w:noProof/>
                <w:webHidden/>
              </w:rPr>
              <w:instrText xml:space="preserve"> PAGEREF _Toc170914559 \h </w:instrText>
            </w:r>
            <w:r>
              <w:rPr>
                <w:noProof/>
                <w:webHidden/>
              </w:rPr>
            </w:r>
            <w:r>
              <w:rPr>
                <w:noProof/>
                <w:webHidden/>
              </w:rPr>
              <w:fldChar w:fldCharType="separate"/>
            </w:r>
            <w:r>
              <w:rPr>
                <w:noProof/>
                <w:webHidden/>
              </w:rPr>
              <w:t>11</w:t>
            </w:r>
            <w:r>
              <w:rPr>
                <w:noProof/>
                <w:webHidden/>
              </w:rPr>
              <w:fldChar w:fldCharType="end"/>
            </w:r>
          </w:hyperlink>
        </w:p>
        <w:p w14:paraId="3FDCAE35"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0" w:history="1">
            <w:r w:rsidRPr="00923E3E">
              <w:rPr>
                <w:rStyle w:val="Hipervnculo"/>
                <w:rFonts w:ascii="Verdana" w:hAnsi="Verdana"/>
                <w:noProof/>
              </w:rPr>
              <w:t>2.</w:t>
            </w:r>
            <w:r>
              <w:rPr>
                <w:rFonts w:eastAsiaTheme="minorEastAsia"/>
                <w:noProof/>
                <w:sz w:val="22"/>
                <w:szCs w:val="22"/>
                <w:lang w:eastAsia="es-CO"/>
              </w:rPr>
              <w:tab/>
            </w:r>
            <w:r w:rsidRPr="00923E3E">
              <w:rPr>
                <w:rStyle w:val="Hipervnculo"/>
                <w:rFonts w:ascii="Verdana" w:hAnsi="Verdana"/>
                <w:noProof/>
              </w:rPr>
              <w:t>Visión Estratégica</w:t>
            </w:r>
            <w:r>
              <w:rPr>
                <w:noProof/>
                <w:webHidden/>
              </w:rPr>
              <w:tab/>
            </w:r>
            <w:r>
              <w:rPr>
                <w:noProof/>
                <w:webHidden/>
              </w:rPr>
              <w:fldChar w:fldCharType="begin"/>
            </w:r>
            <w:r>
              <w:rPr>
                <w:noProof/>
                <w:webHidden/>
              </w:rPr>
              <w:instrText xml:space="preserve"> PAGEREF _Toc170914560 \h </w:instrText>
            </w:r>
            <w:r>
              <w:rPr>
                <w:noProof/>
                <w:webHidden/>
              </w:rPr>
            </w:r>
            <w:r>
              <w:rPr>
                <w:noProof/>
                <w:webHidden/>
              </w:rPr>
              <w:fldChar w:fldCharType="separate"/>
            </w:r>
            <w:r>
              <w:rPr>
                <w:noProof/>
                <w:webHidden/>
              </w:rPr>
              <w:t>11</w:t>
            </w:r>
            <w:r>
              <w:rPr>
                <w:noProof/>
                <w:webHidden/>
              </w:rPr>
              <w:fldChar w:fldCharType="end"/>
            </w:r>
          </w:hyperlink>
        </w:p>
        <w:p w14:paraId="1013FFF9"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1" w:history="1">
            <w:r w:rsidRPr="00923E3E">
              <w:rPr>
                <w:rStyle w:val="Hipervnculo"/>
                <w:rFonts w:ascii="Verdana" w:hAnsi="Verdana"/>
                <w:noProof/>
              </w:rPr>
              <w:t>3.</w:t>
            </w:r>
            <w:r>
              <w:rPr>
                <w:rFonts w:eastAsiaTheme="minorEastAsia"/>
                <w:noProof/>
                <w:sz w:val="22"/>
                <w:szCs w:val="22"/>
                <w:lang w:eastAsia="es-CO"/>
              </w:rPr>
              <w:tab/>
            </w:r>
            <w:r w:rsidRPr="00923E3E">
              <w:rPr>
                <w:rStyle w:val="Hipervnculo"/>
                <w:rFonts w:ascii="Verdana" w:hAnsi="Verdana"/>
                <w:noProof/>
              </w:rPr>
              <w:t>Política de Calidad</w:t>
            </w:r>
            <w:r>
              <w:rPr>
                <w:noProof/>
                <w:webHidden/>
              </w:rPr>
              <w:tab/>
            </w:r>
            <w:r>
              <w:rPr>
                <w:noProof/>
                <w:webHidden/>
              </w:rPr>
              <w:fldChar w:fldCharType="begin"/>
            </w:r>
            <w:r>
              <w:rPr>
                <w:noProof/>
                <w:webHidden/>
              </w:rPr>
              <w:instrText xml:space="preserve"> PAGEREF _Toc170914561 \h </w:instrText>
            </w:r>
            <w:r>
              <w:rPr>
                <w:noProof/>
                <w:webHidden/>
              </w:rPr>
            </w:r>
            <w:r>
              <w:rPr>
                <w:noProof/>
                <w:webHidden/>
              </w:rPr>
              <w:fldChar w:fldCharType="separate"/>
            </w:r>
            <w:r>
              <w:rPr>
                <w:noProof/>
                <w:webHidden/>
              </w:rPr>
              <w:t>12</w:t>
            </w:r>
            <w:r>
              <w:rPr>
                <w:noProof/>
                <w:webHidden/>
              </w:rPr>
              <w:fldChar w:fldCharType="end"/>
            </w:r>
          </w:hyperlink>
        </w:p>
        <w:p w14:paraId="6A4FA954"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2" w:history="1">
            <w:r w:rsidRPr="00923E3E">
              <w:rPr>
                <w:rStyle w:val="Hipervnculo"/>
                <w:rFonts w:ascii="Verdana" w:hAnsi="Verdana"/>
                <w:noProof/>
              </w:rPr>
              <w:t>4.</w:t>
            </w:r>
            <w:r>
              <w:rPr>
                <w:rFonts w:eastAsiaTheme="minorEastAsia"/>
                <w:noProof/>
                <w:sz w:val="22"/>
                <w:szCs w:val="22"/>
                <w:lang w:eastAsia="es-CO"/>
              </w:rPr>
              <w:tab/>
            </w:r>
            <w:r w:rsidRPr="00923E3E">
              <w:rPr>
                <w:rStyle w:val="Hipervnculo"/>
                <w:rFonts w:ascii="Verdana" w:hAnsi="Verdana"/>
                <w:noProof/>
              </w:rPr>
              <w:t>Objetivos de Calidad</w:t>
            </w:r>
            <w:r>
              <w:rPr>
                <w:noProof/>
                <w:webHidden/>
              </w:rPr>
              <w:tab/>
            </w:r>
            <w:r>
              <w:rPr>
                <w:noProof/>
                <w:webHidden/>
              </w:rPr>
              <w:fldChar w:fldCharType="begin"/>
            </w:r>
            <w:r>
              <w:rPr>
                <w:noProof/>
                <w:webHidden/>
              </w:rPr>
              <w:instrText xml:space="preserve"> PAGEREF _Toc170914562 \h </w:instrText>
            </w:r>
            <w:r>
              <w:rPr>
                <w:noProof/>
                <w:webHidden/>
              </w:rPr>
            </w:r>
            <w:r>
              <w:rPr>
                <w:noProof/>
                <w:webHidden/>
              </w:rPr>
              <w:fldChar w:fldCharType="separate"/>
            </w:r>
            <w:r>
              <w:rPr>
                <w:noProof/>
                <w:webHidden/>
              </w:rPr>
              <w:t>12</w:t>
            </w:r>
            <w:r>
              <w:rPr>
                <w:noProof/>
                <w:webHidden/>
              </w:rPr>
              <w:fldChar w:fldCharType="end"/>
            </w:r>
          </w:hyperlink>
        </w:p>
        <w:p w14:paraId="0D1FEC5C"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3" w:history="1">
            <w:r w:rsidRPr="00923E3E">
              <w:rPr>
                <w:rStyle w:val="Hipervnculo"/>
                <w:rFonts w:ascii="Verdana" w:hAnsi="Verdana"/>
                <w:noProof/>
              </w:rPr>
              <w:t>5.</w:t>
            </w:r>
            <w:r>
              <w:rPr>
                <w:rFonts w:eastAsiaTheme="minorEastAsia"/>
                <w:noProof/>
                <w:sz w:val="22"/>
                <w:szCs w:val="22"/>
                <w:lang w:eastAsia="es-CO"/>
              </w:rPr>
              <w:tab/>
            </w:r>
            <w:r w:rsidRPr="00923E3E">
              <w:rPr>
                <w:rStyle w:val="Hipervnculo"/>
                <w:rFonts w:ascii="Verdana" w:hAnsi="Verdana"/>
                <w:noProof/>
              </w:rPr>
              <w:t>Estructura Orgánica y Administrativa (Planeación)</w:t>
            </w:r>
            <w:r>
              <w:rPr>
                <w:noProof/>
                <w:webHidden/>
              </w:rPr>
              <w:tab/>
            </w:r>
            <w:r>
              <w:rPr>
                <w:noProof/>
                <w:webHidden/>
              </w:rPr>
              <w:fldChar w:fldCharType="begin"/>
            </w:r>
            <w:r>
              <w:rPr>
                <w:noProof/>
                <w:webHidden/>
              </w:rPr>
              <w:instrText xml:space="preserve"> PAGEREF _Toc170914563 \h </w:instrText>
            </w:r>
            <w:r>
              <w:rPr>
                <w:noProof/>
                <w:webHidden/>
              </w:rPr>
            </w:r>
            <w:r>
              <w:rPr>
                <w:noProof/>
                <w:webHidden/>
              </w:rPr>
              <w:fldChar w:fldCharType="separate"/>
            </w:r>
            <w:r>
              <w:rPr>
                <w:noProof/>
                <w:webHidden/>
              </w:rPr>
              <w:t>12</w:t>
            </w:r>
            <w:r>
              <w:rPr>
                <w:noProof/>
                <w:webHidden/>
              </w:rPr>
              <w:fldChar w:fldCharType="end"/>
            </w:r>
          </w:hyperlink>
        </w:p>
        <w:p w14:paraId="1CBB4E08"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4" w:history="1">
            <w:r w:rsidRPr="00923E3E">
              <w:rPr>
                <w:rStyle w:val="Hipervnculo"/>
                <w:rFonts w:ascii="Verdana" w:hAnsi="Verdana"/>
                <w:noProof/>
              </w:rPr>
              <w:t>6.</w:t>
            </w:r>
            <w:r>
              <w:rPr>
                <w:rFonts w:eastAsiaTheme="minorEastAsia"/>
                <w:noProof/>
                <w:sz w:val="22"/>
                <w:szCs w:val="22"/>
                <w:lang w:eastAsia="es-CO"/>
              </w:rPr>
              <w:tab/>
            </w:r>
            <w:r w:rsidRPr="00923E3E">
              <w:rPr>
                <w:rStyle w:val="Hipervnculo"/>
                <w:rFonts w:ascii="Verdana" w:hAnsi="Verdana"/>
                <w:noProof/>
              </w:rPr>
              <w:t>Ejecución Presupuestal (G. Recursos Financieros)</w:t>
            </w:r>
            <w:r>
              <w:rPr>
                <w:noProof/>
                <w:webHidden/>
              </w:rPr>
              <w:tab/>
            </w:r>
            <w:r>
              <w:rPr>
                <w:noProof/>
                <w:webHidden/>
              </w:rPr>
              <w:fldChar w:fldCharType="begin"/>
            </w:r>
            <w:r>
              <w:rPr>
                <w:noProof/>
                <w:webHidden/>
              </w:rPr>
              <w:instrText xml:space="preserve"> PAGEREF _Toc170914564 \h </w:instrText>
            </w:r>
            <w:r>
              <w:rPr>
                <w:noProof/>
                <w:webHidden/>
              </w:rPr>
            </w:r>
            <w:r>
              <w:rPr>
                <w:noProof/>
                <w:webHidden/>
              </w:rPr>
              <w:fldChar w:fldCharType="separate"/>
            </w:r>
            <w:r>
              <w:rPr>
                <w:noProof/>
                <w:webHidden/>
              </w:rPr>
              <w:t>13</w:t>
            </w:r>
            <w:r>
              <w:rPr>
                <w:noProof/>
                <w:webHidden/>
              </w:rPr>
              <w:fldChar w:fldCharType="end"/>
            </w:r>
          </w:hyperlink>
        </w:p>
        <w:p w14:paraId="58AD3CC1"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7" w:history="1">
            <w:r w:rsidRPr="00923E3E">
              <w:rPr>
                <w:rStyle w:val="Hipervnculo"/>
                <w:rFonts w:ascii="Verdana" w:hAnsi="Verdana"/>
                <w:noProof/>
              </w:rPr>
              <w:t>7.</w:t>
            </w:r>
            <w:r>
              <w:rPr>
                <w:rFonts w:eastAsiaTheme="minorEastAsia"/>
                <w:noProof/>
                <w:sz w:val="22"/>
                <w:szCs w:val="22"/>
                <w:lang w:eastAsia="es-CO"/>
              </w:rPr>
              <w:tab/>
            </w:r>
            <w:r w:rsidRPr="00923E3E">
              <w:rPr>
                <w:rStyle w:val="Hipervnculo"/>
                <w:rFonts w:ascii="Verdana" w:hAnsi="Verdana"/>
                <w:noProof/>
              </w:rPr>
              <w:t>Desagregación Presupuestal</w:t>
            </w:r>
            <w:r>
              <w:rPr>
                <w:noProof/>
                <w:webHidden/>
              </w:rPr>
              <w:tab/>
            </w:r>
            <w:r>
              <w:rPr>
                <w:noProof/>
                <w:webHidden/>
              </w:rPr>
              <w:fldChar w:fldCharType="begin"/>
            </w:r>
            <w:r>
              <w:rPr>
                <w:noProof/>
                <w:webHidden/>
              </w:rPr>
              <w:instrText xml:space="preserve"> PAGEREF _Toc170914567 \h </w:instrText>
            </w:r>
            <w:r>
              <w:rPr>
                <w:noProof/>
                <w:webHidden/>
              </w:rPr>
            </w:r>
            <w:r>
              <w:rPr>
                <w:noProof/>
                <w:webHidden/>
              </w:rPr>
              <w:fldChar w:fldCharType="separate"/>
            </w:r>
            <w:r>
              <w:rPr>
                <w:noProof/>
                <w:webHidden/>
              </w:rPr>
              <w:t>13</w:t>
            </w:r>
            <w:r>
              <w:rPr>
                <w:noProof/>
                <w:webHidden/>
              </w:rPr>
              <w:fldChar w:fldCharType="end"/>
            </w:r>
          </w:hyperlink>
        </w:p>
        <w:p w14:paraId="0900ACA1" w14:textId="77777777" w:rsidR="009A4F23" w:rsidRDefault="009A4F23">
          <w:pPr>
            <w:pStyle w:val="TDC1"/>
            <w:rPr>
              <w:rFonts w:asciiTheme="minorHAnsi" w:eastAsiaTheme="minorEastAsia" w:hAnsiTheme="minorHAnsi"/>
              <w:sz w:val="22"/>
              <w:szCs w:val="22"/>
              <w:lang w:eastAsia="es-CO"/>
            </w:rPr>
          </w:pPr>
          <w:hyperlink w:anchor="_Toc170914568" w:history="1">
            <w:r w:rsidRPr="00923E3E">
              <w:rPr>
                <w:rStyle w:val="Hipervnculo"/>
                <w:rFonts w:ascii="Verdana" w:hAnsi="Verdana"/>
              </w:rPr>
              <w:t>C.</w:t>
            </w:r>
            <w:r>
              <w:rPr>
                <w:rFonts w:asciiTheme="minorHAnsi" w:eastAsiaTheme="minorEastAsia" w:hAnsiTheme="minorHAnsi"/>
                <w:sz w:val="22"/>
                <w:szCs w:val="22"/>
                <w:lang w:eastAsia="es-CO"/>
              </w:rPr>
              <w:tab/>
            </w:r>
            <w:r w:rsidRPr="00923E3E">
              <w:rPr>
                <w:rStyle w:val="Hipervnculo"/>
                <w:rFonts w:ascii="Verdana" w:hAnsi="Verdana"/>
              </w:rPr>
              <w:t>GESTIÓN REALIZADA</w:t>
            </w:r>
            <w:r>
              <w:rPr>
                <w:webHidden/>
              </w:rPr>
              <w:tab/>
            </w:r>
            <w:r>
              <w:rPr>
                <w:webHidden/>
              </w:rPr>
              <w:fldChar w:fldCharType="begin"/>
            </w:r>
            <w:r>
              <w:rPr>
                <w:webHidden/>
              </w:rPr>
              <w:instrText xml:space="preserve"> PAGEREF _Toc170914568 \h </w:instrText>
            </w:r>
            <w:r>
              <w:rPr>
                <w:webHidden/>
              </w:rPr>
            </w:r>
            <w:r>
              <w:rPr>
                <w:webHidden/>
              </w:rPr>
              <w:fldChar w:fldCharType="separate"/>
            </w:r>
            <w:r>
              <w:rPr>
                <w:webHidden/>
              </w:rPr>
              <w:t>14</w:t>
            </w:r>
            <w:r>
              <w:rPr>
                <w:webHidden/>
              </w:rPr>
              <w:fldChar w:fldCharType="end"/>
            </w:r>
          </w:hyperlink>
        </w:p>
        <w:p w14:paraId="79EB6145" w14:textId="77777777" w:rsidR="009A4F23" w:rsidRDefault="009A4F23">
          <w:pPr>
            <w:pStyle w:val="TDC2"/>
            <w:tabs>
              <w:tab w:val="left" w:pos="880"/>
              <w:tab w:val="right" w:leader="dot" w:pos="9062"/>
            </w:tabs>
            <w:rPr>
              <w:rFonts w:eastAsiaTheme="minorEastAsia"/>
              <w:noProof/>
              <w:sz w:val="22"/>
              <w:szCs w:val="22"/>
              <w:lang w:eastAsia="es-CO"/>
            </w:rPr>
          </w:pPr>
          <w:hyperlink w:anchor="_Toc170914569" w:history="1">
            <w:r w:rsidRPr="00923E3E">
              <w:rPr>
                <w:rStyle w:val="Hipervnculo"/>
                <w:rFonts w:ascii="Verdana" w:hAnsi="Verdana"/>
                <w:noProof/>
              </w:rPr>
              <w:t>1.</w:t>
            </w:r>
            <w:r>
              <w:rPr>
                <w:rFonts w:eastAsiaTheme="minorEastAsia"/>
                <w:noProof/>
                <w:sz w:val="22"/>
                <w:szCs w:val="22"/>
                <w:lang w:eastAsia="es-CO"/>
              </w:rPr>
              <w:tab/>
            </w:r>
            <w:r w:rsidRPr="00923E3E">
              <w:rPr>
                <w:rStyle w:val="Hipervnculo"/>
                <w:rFonts w:ascii="Verdana" w:hAnsi="Verdana"/>
                <w:noProof/>
              </w:rPr>
              <w:t>PROCESOS ESTRATÉGICOS</w:t>
            </w:r>
            <w:r>
              <w:rPr>
                <w:noProof/>
                <w:webHidden/>
              </w:rPr>
              <w:tab/>
            </w:r>
            <w:r>
              <w:rPr>
                <w:noProof/>
                <w:webHidden/>
              </w:rPr>
              <w:fldChar w:fldCharType="begin"/>
            </w:r>
            <w:r>
              <w:rPr>
                <w:noProof/>
                <w:webHidden/>
              </w:rPr>
              <w:instrText xml:space="preserve"> PAGEREF _Toc170914569 \h </w:instrText>
            </w:r>
            <w:r>
              <w:rPr>
                <w:noProof/>
                <w:webHidden/>
              </w:rPr>
            </w:r>
            <w:r>
              <w:rPr>
                <w:noProof/>
                <w:webHidden/>
              </w:rPr>
              <w:fldChar w:fldCharType="separate"/>
            </w:r>
            <w:r>
              <w:rPr>
                <w:noProof/>
                <w:webHidden/>
              </w:rPr>
              <w:t>14</w:t>
            </w:r>
            <w:r>
              <w:rPr>
                <w:noProof/>
                <w:webHidden/>
              </w:rPr>
              <w:fldChar w:fldCharType="end"/>
            </w:r>
          </w:hyperlink>
        </w:p>
        <w:p w14:paraId="55FF8A87"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570" w:history="1">
            <w:r w:rsidRPr="00923E3E">
              <w:rPr>
                <w:rStyle w:val="Hipervnculo"/>
                <w:rFonts w:ascii="Verdana" w:hAnsi="Verdana"/>
                <w:noProof/>
              </w:rPr>
              <w:t>1.1.</w:t>
            </w:r>
            <w:r>
              <w:rPr>
                <w:rFonts w:eastAsiaTheme="minorEastAsia"/>
                <w:noProof/>
                <w:sz w:val="22"/>
                <w:szCs w:val="22"/>
                <w:lang w:eastAsia="es-CO"/>
              </w:rPr>
              <w:tab/>
            </w:r>
            <w:r w:rsidRPr="00923E3E">
              <w:rPr>
                <w:rStyle w:val="Hipervnculo"/>
                <w:rFonts w:ascii="Verdana" w:hAnsi="Verdana"/>
                <w:noProof/>
              </w:rPr>
              <w:t>Direccionamiento Estratégico</w:t>
            </w:r>
            <w:r>
              <w:rPr>
                <w:noProof/>
                <w:webHidden/>
              </w:rPr>
              <w:tab/>
            </w:r>
            <w:r>
              <w:rPr>
                <w:noProof/>
                <w:webHidden/>
              </w:rPr>
              <w:fldChar w:fldCharType="begin"/>
            </w:r>
            <w:r>
              <w:rPr>
                <w:noProof/>
                <w:webHidden/>
              </w:rPr>
              <w:instrText xml:space="preserve"> PAGEREF _Toc170914570 \h </w:instrText>
            </w:r>
            <w:r>
              <w:rPr>
                <w:noProof/>
                <w:webHidden/>
              </w:rPr>
            </w:r>
            <w:r>
              <w:rPr>
                <w:noProof/>
                <w:webHidden/>
              </w:rPr>
              <w:fldChar w:fldCharType="separate"/>
            </w:r>
            <w:r>
              <w:rPr>
                <w:noProof/>
                <w:webHidden/>
              </w:rPr>
              <w:t>14</w:t>
            </w:r>
            <w:r>
              <w:rPr>
                <w:noProof/>
                <w:webHidden/>
              </w:rPr>
              <w:fldChar w:fldCharType="end"/>
            </w:r>
          </w:hyperlink>
        </w:p>
        <w:p w14:paraId="47723DA0"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71" w:history="1">
            <w:r w:rsidRPr="00923E3E">
              <w:rPr>
                <w:rStyle w:val="Hipervnculo"/>
                <w:rFonts w:ascii="Verdana" w:hAnsi="Verdana"/>
                <w:noProof/>
              </w:rPr>
              <w:t>1.1.1.</w:t>
            </w:r>
            <w:r>
              <w:rPr>
                <w:rFonts w:eastAsiaTheme="minorEastAsia"/>
                <w:noProof/>
                <w:sz w:val="22"/>
                <w:szCs w:val="22"/>
                <w:lang w:eastAsia="es-CO"/>
              </w:rPr>
              <w:tab/>
            </w:r>
            <w:r w:rsidRPr="00923E3E">
              <w:rPr>
                <w:rStyle w:val="Hipervnculo"/>
                <w:rFonts w:ascii="Verdana" w:hAnsi="Verdana"/>
                <w:noProof/>
              </w:rPr>
              <w:t>Plan Estratégico Institucional</w:t>
            </w:r>
            <w:r>
              <w:rPr>
                <w:noProof/>
                <w:webHidden/>
              </w:rPr>
              <w:tab/>
            </w:r>
            <w:r>
              <w:rPr>
                <w:noProof/>
                <w:webHidden/>
              </w:rPr>
              <w:fldChar w:fldCharType="begin"/>
            </w:r>
            <w:r>
              <w:rPr>
                <w:noProof/>
                <w:webHidden/>
              </w:rPr>
              <w:instrText xml:space="preserve"> PAGEREF _Toc170914571 \h </w:instrText>
            </w:r>
            <w:r>
              <w:rPr>
                <w:noProof/>
                <w:webHidden/>
              </w:rPr>
            </w:r>
            <w:r>
              <w:rPr>
                <w:noProof/>
                <w:webHidden/>
              </w:rPr>
              <w:fldChar w:fldCharType="separate"/>
            </w:r>
            <w:r>
              <w:rPr>
                <w:noProof/>
                <w:webHidden/>
              </w:rPr>
              <w:t>14</w:t>
            </w:r>
            <w:r>
              <w:rPr>
                <w:noProof/>
                <w:webHidden/>
              </w:rPr>
              <w:fldChar w:fldCharType="end"/>
            </w:r>
          </w:hyperlink>
        </w:p>
        <w:p w14:paraId="04B30223"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72" w:history="1">
            <w:r w:rsidRPr="00923E3E">
              <w:rPr>
                <w:rStyle w:val="Hipervnculo"/>
                <w:rFonts w:ascii="Verdana" w:hAnsi="Verdana"/>
                <w:noProof/>
              </w:rPr>
              <w:t>1.1.2.</w:t>
            </w:r>
            <w:r>
              <w:rPr>
                <w:rFonts w:eastAsiaTheme="minorEastAsia"/>
                <w:noProof/>
                <w:sz w:val="22"/>
                <w:szCs w:val="22"/>
                <w:lang w:eastAsia="es-CO"/>
              </w:rPr>
              <w:tab/>
            </w:r>
            <w:r w:rsidRPr="00923E3E">
              <w:rPr>
                <w:rStyle w:val="Hipervnculo"/>
                <w:rFonts w:ascii="Verdana" w:hAnsi="Verdana"/>
                <w:noProof/>
              </w:rPr>
              <w:t>Plan De Acción 2024</w:t>
            </w:r>
            <w:r>
              <w:rPr>
                <w:noProof/>
                <w:webHidden/>
              </w:rPr>
              <w:tab/>
            </w:r>
            <w:r>
              <w:rPr>
                <w:noProof/>
                <w:webHidden/>
              </w:rPr>
              <w:fldChar w:fldCharType="begin"/>
            </w:r>
            <w:r>
              <w:rPr>
                <w:noProof/>
                <w:webHidden/>
              </w:rPr>
              <w:instrText xml:space="preserve"> PAGEREF _Toc170914572 \h </w:instrText>
            </w:r>
            <w:r>
              <w:rPr>
                <w:noProof/>
                <w:webHidden/>
              </w:rPr>
            </w:r>
            <w:r>
              <w:rPr>
                <w:noProof/>
                <w:webHidden/>
              </w:rPr>
              <w:fldChar w:fldCharType="separate"/>
            </w:r>
            <w:r>
              <w:rPr>
                <w:noProof/>
                <w:webHidden/>
              </w:rPr>
              <w:t>16</w:t>
            </w:r>
            <w:r>
              <w:rPr>
                <w:noProof/>
                <w:webHidden/>
              </w:rPr>
              <w:fldChar w:fldCharType="end"/>
            </w:r>
          </w:hyperlink>
        </w:p>
        <w:p w14:paraId="6265B87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73" w:history="1">
            <w:r w:rsidRPr="00923E3E">
              <w:rPr>
                <w:rStyle w:val="Hipervnculo"/>
                <w:rFonts w:ascii="Verdana" w:hAnsi="Verdana"/>
                <w:noProof/>
              </w:rPr>
              <w:t>1.1.3.</w:t>
            </w:r>
            <w:r>
              <w:rPr>
                <w:rFonts w:eastAsiaTheme="minorEastAsia"/>
                <w:noProof/>
                <w:sz w:val="22"/>
                <w:szCs w:val="22"/>
                <w:lang w:eastAsia="es-CO"/>
              </w:rPr>
              <w:tab/>
            </w:r>
            <w:r w:rsidRPr="00923E3E">
              <w:rPr>
                <w:rStyle w:val="Hipervnculo"/>
                <w:rFonts w:ascii="Verdana" w:hAnsi="Verdana"/>
                <w:noProof/>
              </w:rPr>
              <w:t>Plan MIPG Sectorial</w:t>
            </w:r>
            <w:r>
              <w:rPr>
                <w:noProof/>
                <w:webHidden/>
              </w:rPr>
              <w:tab/>
            </w:r>
            <w:r>
              <w:rPr>
                <w:noProof/>
                <w:webHidden/>
              </w:rPr>
              <w:fldChar w:fldCharType="begin"/>
            </w:r>
            <w:r>
              <w:rPr>
                <w:noProof/>
                <w:webHidden/>
              </w:rPr>
              <w:instrText xml:space="preserve"> PAGEREF _Toc170914573 \h </w:instrText>
            </w:r>
            <w:r>
              <w:rPr>
                <w:noProof/>
                <w:webHidden/>
              </w:rPr>
            </w:r>
            <w:r>
              <w:rPr>
                <w:noProof/>
                <w:webHidden/>
              </w:rPr>
              <w:fldChar w:fldCharType="separate"/>
            </w:r>
            <w:r>
              <w:rPr>
                <w:noProof/>
                <w:webHidden/>
              </w:rPr>
              <w:t>16</w:t>
            </w:r>
            <w:r>
              <w:rPr>
                <w:noProof/>
                <w:webHidden/>
              </w:rPr>
              <w:fldChar w:fldCharType="end"/>
            </w:r>
          </w:hyperlink>
        </w:p>
        <w:p w14:paraId="73631043"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74" w:history="1">
            <w:r w:rsidRPr="00923E3E">
              <w:rPr>
                <w:rStyle w:val="Hipervnculo"/>
                <w:rFonts w:ascii="Verdana" w:hAnsi="Verdana"/>
                <w:noProof/>
              </w:rPr>
              <w:t>1.1.4.</w:t>
            </w:r>
            <w:r>
              <w:rPr>
                <w:rFonts w:eastAsiaTheme="minorEastAsia"/>
                <w:noProof/>
                <w:sz w:val="22"/>
                <w:szCs w:val="22"/>
                <w:lang w:eastAsia="es-CO"/>
              </w:rPr>
              <w:tab/>
            </w:r>
            <w:r w:rsidRPr="00923E3E">
              <w:rPr>
                <w:rStyle w:val="Hipervnculo"/>
                <w:rFonts w:ascii="Verdana" w:hAnsi="Verdana"/>
                <w:noProof/>
              </w:rPr>
              <w:t>Dimensiones y Políticas de MIPG</w:t>
            </w:r>
            <w:r>
              <w:rPr>
                <w:noProof/>
                <w:webHidden/>
              </w:rPr>
              <w:tab/>
            </w:r>
            <w:r>
              <w:rPr>
                <w:noProof/>
                <w:webHidden/>
              </w:rPr>
              <w:fldChar w:fldCharType="begin"/>
            </w:r>
            <w:r>
              <w:rPr>
                <w:noProof/>
                <w:webHidden/>
              </w:rPr>
              <w:instrText xml:space="preserve"> PAGEREF _Toc170914574 \h </w:instrText>
            </w:r>
            <w:r>
              <w:rPr>
                <w:noProof/>
                <w:webHidden/>
              </w:rPr>
            </w:r>
            <w:r>
              <w:rPr>
                <w:noProof/>
                <w:webHidden/>
              </w:rPr>
              <w:fldChar w:fldCharType="separate"/>
            </w:r>
            <w:r>
              <w:rPr>
                <w:noProof/>
                <w:webHidden/>
              </w:rPr>
              <w:t>17</w:t>
            </w:r>
            <w:r>
              <w:rPr>
                <w:noProof/>
                <w:webHidden/>
              </w:rPr>
              <w:fldChar w:fldCharType="end"/>
            </w:r>
          </w:hyperlink>
        </w:p>
        <w:p w14:paraId="3A73C26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75" w:history="1">
            <w:r w:rsidRPr="00923E3E">
              <w:rPr>
                <w:rStyle w:val="Hipervnculo"/>
                <w:rFonts w:ascii="Verdana" w:hAnsi="Verdana"/>
                <w:noProof/>
              </w:rPr>
              <w:t>1.1.5.</w:t>
            </w:r>
            <w:r>
              <w:rPr>
                <w:rFonts w:eastAsiaTheme="minorEastAsia"/>
                <w:noProof/>
                <w:sz w:val="22"/>
                <w:szCs w:val="22"/>
                <w:lang w:eastAsia="es-CO"/>
              </w:rPr>
              <w:tab/>
            </w:r>
            <w:r w:rsidRPr="00923E3E">
              <w:rPr>
                <w:rStyle w:val="Hipervnculo"/>
                <w:rFonts w:ascii="Verdana" w:hAnsi="Verdana"/>
                <w:noProof/>
              </w:rPr>
              <w:t>Resultados MECI</w:t>
            </w:r>
            <w:r>
              <w:rPr>
                <w:noProof/>
                <w:webHidden/>
              </w:rPr>
              <w:tab/>
            </w:r>
            <w:r>
              <w:rPr>
                <w:noProof/>
                <w:webHidden/>
              </w:rPr>
              <w:fldChar w:fldCharType="begin"/>
            </w:r>
            <w:r>
              <w:rPr>
                <w:noProof/>
                <w:webHidden/>
              </w:rPr>
              <w:instrText xml:space="preserve"> PAGEREF _Toc170914575 \h </w:instrText>
            </w:r>
            <w:r>
              <w:rPr>
                <w:noProof/>
                <w:webHidden/>
              </w:rPr>
            </w:r>
            <w:r>
              <w:rPr>
                <w:noProof/>
                <w:webHidden/>
              </w:rPr>
              <w:fldChar w:fldCharType="separate"/>
            </w:r>
            <w:r>
              <w:rPr>
                <w:noProof/>
                <w:webHidden/>
              </w:rPr>
              <w:t>19</w:t>
            </w:r>
            <w:r>
              <w:rPr>
                <w:noProof/>
                <w:webHidden/>
              </w:rPr>
              <w:fldChar w:fldCharType="end"/>
            </w:r>
          </w:hyperlink>
        </w:p>
        <w:p w14:paraId="05F641E4"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76" w:history="1">
            <w:r w:rsidRPr="00923E3E">
              <w:rPr>
                <w:rStyle w:val="Hipervnculo"/>
                <w:rFonts w:ascii="Verdana" w:hAnsi="Verdana"/>
                <w:noProof/>
              </w:rPr>
              <w:t>1.1.6.</w:t>
            </w:r>
            <w:r>
              <w:rPr>
                <w:rFonts w:eastAsiaTheme="minorEastAsia"/>
                <w:noProof/>
                <w:sz w:val="22"/>
                <w:szCs w:val="22"/>
                <w:lang w:eastAsia="es-CO"/>
              </w:rPr>
              <w:tab/>
            </w:r>
            <w:r w:rsidRPr="00923E3E">
              <w:rPr>
                <w:rStyle w:val="Hipervnculo"/>
                <w:rFonts w:ascii="Verdana" w:hAnsi="Verdana"/>
                <w:noProof/>
              </w:rPr>
              <w:t>Proyectos de Inversión</w:t>
            </w:r>
            <w:r>
              <w:rPr>
                <w:noProof/>
                <w:webHidden/>
              </w:rPr>
              <w:tab/>
            </w:r>
            <w:r>
              <w:rPr>
                <w:noProof/>
                <w:webHidden/>
              </w:rPr>
              <w:fldChar w:fldCharType="begin"/>
            </w:r>
            <w:r>
              <w:rPr>
                <w:noProof/>
                <w:webHidden/>
              </w:rPr>
              <w:instrText xml:space="preserve"> PAGEREF _Toc170914576 \h </w:instrText>
            </w:r>
            <w:r>
              <w:rPr>
                <w:noProof/>
                <w:webHidden/>
              </w:rPr>
            </w:r>
            <w:r>
              <w:rPr>
                <w:noProof/>
                <w:webHidden/>
              </w:rPr>
              <w:fldChar w:fldCharType="separate"/>
            </w:r>
            <w:r>
              <w:rPr>
                <w:noProof/>
                <w:webHidden/>
              </w:rPr>
              <w:t>19</w:t>
            </w:r>
            <w:r>
              <w:rPr>
                <w:noProof/>
                <w:webHidden/>
              </w:rPr>
              <w:fldChar w:fldCharType="end"/>
            </w:r>
          </w:hyperlink>
        </w:p>
        <w:p w14:paraId="534A7216"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77" w:history="1">
            <w:r w:rsidRPr="00923E3E">
              <w:rPr>
                <w:rStyle w:val="Hipervnculo"/>
                <w:rFonts w:ascii="Verdana" w:hAnsi="Verdana"/>
                <w:noProof/>
              </w:rPr>
              <w:t>1.1.6.1.</w:t>
            </w:r>
            <w:r>
              <w:rPr>
                <w:rFonts w:eastAsiaTheme="minorEastAsia"/>
                <w:noProof/>
                <w:sz w:val="22"/>
                <w:szCs w:val="22"/>
                <w:lang w:eastAsia="es-CO"/>
              </w:rPr>
              <w:tab/>
            </w:r>
            <w:r w:rsidRPr="00923E3E">
              <w:rPr>
                <w:rStyle w:val="Hipervnculo"/>
                <w:rFonts w:ascii="Verdana" w:hAnsi="Verdana"/>
                <w:noProof/>
              </w:rPr>
              <w:t>Cadena de Valor</w:t>
            </w:r>
            <w:r>
              <w:rPr>
                <w:noProof/>
                <w:webHidden/>
              </w:rPr>
              <w:tab/>
            </w:r>
            <w:r>
              <w:rPr>
                <w:noProof/>
                <w:webHidden/>
              </w:rPr>
              <w:fldChar w:fldCharType="begin"/>
            </w:r>
            <w:r>
              <w:rPr>
                <w:noProof/>
                <w:webHidden/>
              </w:rPr>
              <w:instrText xml:space="preserve"> PAGEREF _Toc170914577 \h </w:instrText>
            </w:r>
            <w:r>
              <w:rPr>
                <w:noProof/>
                <w:webHidden/>
              </w:rPr>
            </w:r>
            <w:r>
              <w:rPr>
                <w:noProof/>
                <w:webHidden/>
              </w:rPr>
              <w:fldChar w:fldCharType="separate"/>
            </w:r>
            <w:r>
              <w:rPr>
                <w:noProof/>
                <w:webHidden/>
              </w:rPr>
              <w:t>19</w:t>
            </w:r>
            <w:r>
              <w:rPr>
                <w:noProof/>
                <w:webHidden/>
              </w:rPr>
              <w:fldChar w:fldCharType="end"/>
            </w:r>
          </w:hyperlink>
        </w:p>
        <w:p w14:paraId="6A07A0EA"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78" w:history="1">
            <w:r w:rsidRPr="00923E3E">
              <w:rPr>
                <w:rStyle w:val="Hipervnculo"/>
                <w:rFonts w:ascii="Verdana" w:hAnsi="Verdana"/>
                <w:noProof/>
              </w:rPr>
              <w:t>1.1.6.2.</w:t>
            </w:r>
            <w:r>
              <w:rPr>
                <w:rFonts w:eastAsiaTheme="minorEastAsia"/>
                <w:noProof/>
                <w:sz w:val="22"/>
                <w:szCs w:val="22"/>
                <w:lang w:eastAsia="es-CO"/>
              </w:rPr>
              <w:tab/>
            </w:r>
            <w:r w:rsidRPr="00923E3E">
              <w:rPr>
                <w:rStyle w:val="Hipervnculo"/>
                <w:rFonts w:ascii="Verdana" w:hAnsi="Verdana"/>
                <w:noProof/>
              </w:rPr>
              <w:t>Ejecución Presupuestal:</w:t>
            </w:r>
            <w:r>
              <w:rPr>
                <w:noProof/>
                <w:webHidden/>
              </w:rPr>
              <w:tab/>
            </w:r>
            <w:r>
              <w:rPr>
                <w:noProof/>
                <w:webHidden/>
              </w:rPr>
              <w:fldChar w:fldCharType="begin"/>
            </w:r>
            <w:r>
              <w:rPr>
                <w:noProof/>
                <w:webHidden/>
              </w:rPr>
              <w:instrText xml:space="preserve"> PAGEREF _Toc170914578 \h </w:instrText>
            </w:r>
            <w:r>
              <w:rPr>
                <w:noProof/>
                <w:webHidden/>
              </w:rPr>
            </w:r>
            <w:r>
              <w:rPr>
                <w:noProof/>
                <w:webHidden/>
              </w:rPr>
              <w:fldChar w:fldCharType="separate"/>
            </w:r>
            <w:r>
              <w:rPr>
                <w:noProof/>
                <w:webHidden/>
              </w:rPr>
              <w:t>20</w:t>
            </w:r>
            <w:r>
              <w:rPr>
                <w:noProof/>
                <w:webHidden/>
              </w:rPr>
              <w:fldChar w:fldCharType="end"/>
            </w:r>
          </w:hyperlink>
        </w:p>
        <w:p w14:paraId="41B51291"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79" w:history="1">
            <w:r w:rsidRPr="00923E3E">
              <w:rPr>
                <w:rStyle w:val="Hipervnculo"/>
                <w:rFonts w:ascii="Verdana" w:hAnsi="Verdana"/>
                <w:noProof/>
              </w:rPr>
              <w:t>1.1.6.3.</w:t>
            </w:r>
            <w:r>
              <w:rPr>
                <w:rFonts w:eastAsiaTheme="minorEastAsia"/>
                <w:noProof/>
                <w:sz w:val="22"/>
                <w:szCs w:val="22"/>
                <w:lang w:eastAsia="es-CO"/>
              </w:rPr>
              <w:tab/>
            </w:r>
            <w:r w:rsidRPr="00923E3E">
              <w:rPr>
                <w:rStyle w:val="Hipervnculo"/>
                <w:rFonts w:ascii="Verdana" w:hAnsi="Verdana"/>
                <w:noProof/>
              </w:rPr>
              <w:t>Avance por productos:</w:t>
            </w:r>
            <w:r>
              <w:rPr>
                <w:noProof/>
                <w:webHidden/>
              </w:rPr>
              <w:tab/>
            </w:r>
            <w:r>
              <w:rPr>
                <w:noProof/>
                <w:webHidden/>
              </w:rPr>
              <w:fldChar w:fldCharType="begin"/>
            </w:r>
            <w:r>
              <w:rPr>
                <w:noProof/>
                <w:webHidden/>
              </w:rPr>
              <w:instrText xml:space="preserve"> PAGEREF _Toc170914579 \h </w:instrText>
            </w:r>
            <w:r>
              <w:rPr>
                <w:noProof/>
                <w:webHidden/>
              </w:rPr>
            </w:r>
            <w:r>
              <w:rPr>
                <w:noProof/>
                <w:webHidden/>
              </w:rPr>
              <w:fldChar w:fldCharType="separate"/>
            </w:r>
            <w:r>
              <w:rPr>
                <w:noProof/>
                <w:webHidden/>
              </w:rPr>
              <w:t>20</w:t>
            </w:r>
            <w:r>
              <w:rPr>
                <w:noProof/>
                <w:webHidden/>
              </w:rPr>
              <w:fldChar w:fldCharType="end"/>
            </w:r>
          </w:hyperlink>
        </w:p>
        <w:p w14:paraId="5A960B2F"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80" w:history="1">
            <w:r w:rsidRPr="00923E3E">
              <w:rPr>
                <w:rStyle w:val="Hipervnculo"/>
                <w:rFonts w:ascii="Verdana" w:hAnsi="Verdana"/>
                <w:noProof/>
              </w:rPr>
              <w:t>1.1.7.</w:t>
            </w:r>
            <w:r>
              <w:rPr>
                <w:rFonts w:eastAsiaTheme="minorEastAsia"/>
                <w:noProof/>
                <w:sz w:val="22"/>
                <w:szCs w:val="22"/>
                <w:lang w:eastAsia="es-CO"/>
              </w:rPr>
              <w:tab/>
            </w:r>
            <w:r w:rsidRPr="00923E3E">
              <w:rPr>
                <w:rStyle w:val="Hipervnculo"/>
                <w:rFonts w:ascii="Verdana" w:hAnsi="Verdana"/>
                <w:noProof/>
              </w:rPr>
              <w:t>Plan de Responsabilidad Social</w:t>
            </w:r>
            <w:r>
              <w:rPr>
                <w:noProof/>
                <w:webHidden/>
              </w:rPr>
              <w:tab/>
            </w:r>
            <w:r>
              <w:rPr>
                <w:noProof/>
                <w:webHidden/>
              </w:rPr>
              <w:fldChar w:fldCharType="begin"/>
            </w:r>
            <w:r>
              <w:rPr>
                <w:noProof/>
                <w:webHidden/>
              </w:rPr>
              <w:instrText xml:space="preserve"> PAGEREF _Toc170914580 \h </w:instrText>
            </w:r>
            <w:r>
              <w:rPr>
                <w:noProof/>
                <w:webHidden/>
              </w:rPr>
            </w:r>
            <w:r>
              <w:rPr>
                <w:noProof/>
                <w:webHidden/>
              </w:rPr>
              <w:fldChar w:fldCharType="separate"/>
            </w:r>
            <w:r>
              <w:rPr>
                <w:noProof/>
                <w:webHidden/>
              </w:rPr>
              <w:t>21</w:t>
            </w:r>
            <w:r>
              <w:rPr>
                <w:noProof/>
                <w:webHidden/>
              </w:rPr>
              <w:fldChar w:fldCharType="end"/>
            </w:r>
          </w:hyperlink>
        </w:p>
        <w:p w14:paraId="4937E0FE"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81" w:history="1">
            <w:r w:rsidRPr="00923E3E">
              <w:rPr>
                <w:rStyle w:val="Hipervnculo"/>
                <w:rFonts w:ascii="Verdana" w:hAnsi="Verdana"/>
                <w:noProof/>
              </w:rPr>
              <w:t>1.1.7.1.</w:t>
            </w:r>
            <w:r>
              <w:rPr>
                <w:rFonts w:eastAsiaTheme="minorEastAsia"/>
                <w:noProof/>
                <w:sz w:val="22"/>
                <w:szCs w:val="22"/>
                <w:lang w:eastAsia="es-CO"/>
              </w:rPr>
              <w:tab/>
            </w:r>
            <w:r w:rsidRPr="00923E3E">
              <w:rPr>
                <w:rStyle w:val="Hipervnculo"/>
                <w:rFonts w:ascii="Verdana" w:hAnsi="Verdana"/>
                <w:noProof/>
              </w:rPr>
              <w:t>Seguimiento Plan de Responsabilidad Social Empresarial 2024</w:t>
            </w:r>
            <w:r>
              <w:rPr>
                <w:noProof/>
                <w:webHidden/>
              </w:rPr>
              <w:tab/>
            </w:r>
            <w:r>
              <w:rPr>
                <w:noProof/>
                <w:webHidden/>
              </w:rPr>
              <w:fldChar w:fldCharType="begin"/>
            </w:r>
            <w:r>
              <w:rPr>
                <w:noProof/>
                <w:webHidden/>
              </w:rPr>
              <w:instrText xml:space="preserve"> PAGEREF _Toc170914581 \h </w:instrText>
            </w:r>
            <w:r>
              <w:rPr>
                <w:noProof/>
                <w:webHidden/>
              </w:rPr>
            </w:r>
            <w:r>
              <w:rPr>
                <w:noProof/>
                <w:webHidden/>
              </w:rPr>
              <w:fldChar w:fldCharType="separate"/>
            </w:r>
            <w:r>
              <w:rPr>
                <w:noProof/>
                <w:webHidden/>
              </w:rPr>
              <w:t>22</w:t>
            </w:r>
            <w:r>
              <w:rPr>
                <w:noProof/>
                <w:webHidden/>
              </w:rPr>
              <w:fldChar w:fldCharType="end"/>
            </w:r>
          </w:hyperlink>
        </w:p>
        <w:p w14:paraId="7FBF3EB8"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82" w:history="1">
            <w:r w:rsidRPr="00923E3E">
              <w:rPr>
                <w:rStyle w:val="Hipervnculo"/>
                <w:rFonts w:ascii="Verdana" w:hAnsi="Verdana"/>
                <w:noProof/>
              </w:rPr>
              <w:t>1.1.7.2.</w:t>
            </w:r>
            <w:r>
              <w:rPr>
                <w:rFonts w:eastAsiaTheme="minorEastAsia"/>
                <w:noProof/>
                <w:sz w:val="22"/>
                <w:szCs w:val="22"/>
                <w:lang w:eastAsia="es-CO"/>
              </w:rPr>
              <w:tab/>
            </w:r>
            <w:r w:rsidRPr="00923E3E">
              <w:rPr>
                <w:rStyle w:val="Hipervnculo"/>
                <w:rFonts w:ascii="Verdana" w:hAnsi="Verdana"/>
                <w:noProof/>
              </w:rPr>
              <w:t>Medición de Huella de Carbono 2022-2023</w:t>
            </w:r>
            <w:r>
              <w:rPr>
                <w:noProof/>
                <w:webHidden/>
              </w:rPr>
              <w:tab/>
            </w:r>
            <w:r>
              <w:rPr>
                <w:noProof/>
                <w:webHidden/>
              </w:rPr>
              <w:fldChar w:fldCharType="begin"/>
            </w:r>
            <w:r>
              <w:rPr>
                <w:noProof/>
                <w:webHidden/>
              </w:rPr>
              <w:instrText xml:space="preserve"> PAGEREF _Toc170914582 \h </w:instrText>
            </w:r>
            <w:r>
              <w:rPr>
                <w:noProof/>
                <w:webHidden/>
              </w:rPr>
            </w:r>
            <w:r>
              <w:rPr>
                <w:noProof/>
                <w:webHidden/>
              </w:rPr>
              <w:fldChar w:fldCharType="separate"/>
            </w:r>
            <w:r>
              <w:rPr>
                <w:noProof/>
                <w:webHidden/>
              </w:rPr>
              <w:t>23</w:t>
            </w:r>
            <w:r>
              <w:rPr>
                <w:noProof/>
                <w:webHidden/>
              </w:rPr>
              <w:fldChar w:fldCharType="end"/>
            </w:r>
          </w:hyperlink>
        </w:p>
        <w:p w14:paraId="66D61FDD"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83" w:history="1">
            <w:r w:rsidRPr="00923E3E">
              <w:rPr>
                <w:rStyle w:val="Hipervnculo"/>
                <w:rFonts w:ascii="Verdana" w:hAnsi="Verdana"/>
                <w:noProof/>
              </w:rPr>
              <w:t>1.1.7.3.</w:t>
            </w:r>
            <w:r>
              <w:rPr>
                <w:rFonts w:eastAsiaTheme="minorEastAsia"/>
                <w:noProof/>
                <w:sz w:val="22"/>
                <w:szCs w:val="22"/>
                <w:lang w:eastAsia="es-CO"/>
              </w:rPr>
              <w:tab/>
            </w:r>
            <w:r w:rsidRPr="00923E3E">
              <w:rPr>
                <w:rStyle w:val="Hipervnculo"/>
                <w:rFonts w:ascii="Verdana" w:hAnsi="Verdana"/>
                <w:noProof/>
              </w:rPr>
              <w:t>Compensación de Huella de Carbono</w:t>
            </w:r>
            <w:r>
              <w:rPr>
                <w:noProof/>
                <w:webHidden/>
              </w:rPr>
              <w:tab/>
            </w:r>
            <w:r>
              <w:rPr>
                <w:noProof/>
                <w:webHidden/>
              </w:rPr>
              <w:fldChar w:fldCharType="begin"/>
            </w:r>
            <w:r>
              <w:rPr>
                <w:noProof/>
                <w:webHidden/>
              </w:rPr>
              <w:instrText xml:space="preserve"> PAGEREF _Toc170914583 \h </w:instrText>
            </w:r>
            <w:r>
              <w:rPr>
                <w:noProof/>
                <w:webHidden/>
              </w:rPr>
            </w:r>
            <w:r>
              <w:rPr>
                <w:noProof/>
                <w:webHidden/>
              </w:rPr>
              <w:fldChar w:fldCharType="separate"/>
            </w:r>
            <w:r>
              <w:rPr>
                <w:noProof/>
                <w:webHidden/>
              </w:rPr>
              <w:t>24</w:t>
            </w:r>
            <w:r>
              <w:rPr>
                <w:noProof/>
                <w:webHidden/>
              </w:rPr>
              <w:fldChar w:fldCharType="end"/>
            </w:r>
          </w:hyperlink>
        </w:p>
        <w:p w14:paraId="3F91476A"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84" w:history="1">
            <w:r w:rsidRPr="00923E3E">
              <w:rPr>
                <w:rStyle w:val="Hipervnculo"/>
                <w:rFonts w:ascii="Verdana" w:hAnsi="Verdana"/>
                <w:noProof/>
              </w:rPr>
              <w:t>1.1.7.4.</w:t>
            </w:r>
            <w:r>
              <w:rPr>
                <w:rFonts w:eastAsiaTheme="minorEastAsia"/>
                <w:noProof/>
                <w:sz w:val="22"/>
                <w:szCs w:val="22"/>
                <w:lang w:eastAsia="es-CO"/>
              </w:rPr>
              <w:tab/>
            </w:r>
            <w:r w:rsidRPr="00923E3E">
              <w:rPr>
                <w:rStyle w:val="Hipervnculo"/>
                <w:rFonts w:ascii="Verdana" w:hAnsi="Verdana"/>
                <w:noProof/>
              </w:rPr>
              <w:t>Informe de Sostenibilidad</w:t>
            </w:r>
            <w:r>
              <w:rPr>
                <w:noProof/>
                <w:webHidden/>
              </w:rPr>
              <w:tab/>
            </w:r>
            <w:r>
              <w:rPr>
                <w:noProof/>
                <w:webHidden/>
              </w:rPr>
              <w:fldChar w:fldCharType="begin"/>
            </w:r>
            <w:r>
              <w:rPr>
                <w:noProof/>
                <w:webHidden/>
              </w:rPr>
              <w:instrText xml:space="preserve"> PAGEREF _Toc170914584 \h </w:instrText>
            </w:r>
            <w:r>
              <w:rPr>
                <w:noProof/>
                <w:webHidden/>
              </w:rPr>
            </w:r>
            <w:r>
              <w:rPr>
                <w:noProof/>
                <w:webHidden/>
              </w:rPr>
              <w:fldChar w:fldCharType="separate"/>
            </w:r>
            <w:r>
              <w:rPr>
                <w:noProof/>
                <w:webHidden/>
              </w:rPr>
              <w:t>24</w:t>
            </w:r>
            <w:r>
              <w:rPr>
                <w:noProof/>
                <w:webHidden/>
              </w:rPr>
              <w:fldChar w:fldCharType="end"/>
            </w:r>
          </w:hyperlink>
        </w:p>
        <w:p w14:paraId="436D7716"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85" w:history="1">
            <w:r w:rsidRPr="00923E3E">
              <w:rPr>
                <w:rStyle w:val="Hipervnculo"/>
                <w:rFonts w:ascii="Verdana" w:hAnsi="Verdana"/>
                <w:noProof/>
              </w:rPr>
              <w:t>1.1.8.</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_Toc170914585 \h </w:instrText>
            </w:r>
            <w:r>
              <w:rPr>
                <w:noProof/>
                <w:webHidden/>
              </w:rPr>
            </w:r>
            <w:r>
              <w:rPr>
                <w:noProof/>
                <w:webHidden/>
              </w:rPr>
              <w:fldChar w:fldCharType="separate"/>
            </w:r>
            <w:r>
              <w:rPr>
                <w:noProof/>
                <w:webHidden/>
              </w:rPr>
              <w:t>24</w:t>
            </w:r>
            <w:r>
              <w:rPr>
                <w:noProof/>
                <w:webHidden/>
              </w:rPr>
              <w:fldChar w:fldCharType="end"/>
            </w:r>
          </w:hyperlink>
        </w:p>
        <w:p w14:paraId="597E6F11"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586" w:history="1">
            <w:r w:rsidRPr="00923E3E">
              <w:rPr>
                <w:rStyle w:val="Hipervnculo"/>
                <w:rFonts w:ascii="Verdana" w:hAnsi="Verdana"/>
                <w:noProof/>
              </w:rPr>
              <w:t>1.2.</w:t>
            </w:r>
            <w:r>
              <w:rPr>
                <w:rFonts w:eastAsiaTheme="minorEastAsia"/>
                <w:noProof/>
                <w:sz w:val="22"/>
                <w:szCs w:val="22"/>
                <w:lang w:eastAsia="es-CO"/>
              </w:rPr>
              <w:tab/>
            </w:r>
            <w:r w:rsidRPr="00923E3E">
              <w:rPr>
                <w:rStyle w:val="Hipervnculo"/>
                <w:rFonts w:ascii="Verdana" w:hAnsi="Verdana"/>
                <w:noProof/>
              </w:rPr>
              <w:t>Gestión de Mejora Institucional</w:t>
            </w:r>
            <w:r>
              <w:rPr>
                <w:noProof/>
                <w:webHidden/>
              </w:rPr>
              <w:tab/>
            </w:r>
            <w:r>
              <w:rPr>
                <w:noProof/>
                <w:webHidden/>
              </w:rPr>
              <w:fldChar w:fldCharType="begin"/>
            </w:r>
            <w:r>
              <w:rPr>
                <w:noProof/>
                <w:webHidden/>
              </w:rPr>
              <w:instrText xml:space="preserve"> PAGEREF _Toc170914586 \h </w:instrText>
            </w:r>
            <w:r>
              <w:rPr>
                <w:noProof/>
                <w:webHidden/>
              </w:rPr>
            </w:r>
            <w:r>
              <w:rPr>
                <w:noProof/>
                <w:webHidden/>
              </w:rPr>
              <w:fldChar w:fldCharType="separate"/>
            </w:r>
            <w:r>
              <w:rPr>
                <w:noProof/>
                <w:webHidden/>
              </w:rPr>
              <w:t>24</w:t>
            </w:r>
            <w:r>
              <w:rPr>
                <w:noProof/>
                <w:webHidden/>
              </w:rPr>
              <w:fldChar w:fldCharType="end"/>
            </w:r>
          </w:hyperlink>
        </w:p>
        <w:p w14:paraId="6277C47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87" w:history="1">
            <w:r w:rsidRPr="00923E3E">
              <w:rPr>
                <w:rStyle w:val="Hipervnculo"/>
                <w:rFonts w:ascii="Verdana" w:hAnsi="Verdana"/>
                <w:noProof/>
              </w:rPr>
              <w:t>1.1.1.</w:t>
            </w:r>
            <w:r>
              <w:rPr>
                <w:rFonts w:eastAsiaTheme="minorEastAsia"/>
                <w:noProof/>
                <w:sz w:val="22"/>
                <w:szCs w:val="22"/>
                <w:lang w:eastAsia="es-CO"/>
              </w:rPr>
              <w:tab/>
            </w:r>
            <w:r w:rsidRPr="00923E3E">
              <w:rPr>
                <w:rStyle w:val="Hipervnculo"/>
                <w:rFonts w:ascii="Verdana" w:hAnsi="Verdana"/>
                <w:noProof/>
              </w:rPr>
              <w:t>Auditoría Interna de Calidad</w:t>
            </w:r>
            <w:r>
              <w:rPr>
                <w:noProof/>
                <w:webHidden/>
              </w:rPr>
              <w:tab/>
            </w:r>
            <w:r>
              <w:rPr>
                <w:noProof/>
                <w:webHidden/>
              </w:rPr>
              <w:fldChar w:fldCharType="begin"/>
            </w:r>
            <w:r>
              <w:rPr>
                <w:noProof/>
                <w:webHidden/>
              </w:rPr>
              <w:instrText xml:space="preserve"> PAGEREF _Toc170914587 \h </w:instrText>
            </w:r>
            <w:r>
              <w:rPr>
                <w:noProof/>
                <w:webHidden/>
              </w:rPr>
            </w:r>
            <w:r>
              <w:rPr>
                <w:noProof/>
                <w:webHidden/>
              </w:rPr>
              <w:fldChar w:fldCharType="separate"/>
            </w:r>
            <w:r>
              <w:rPr>
                <w:noProof/>
                <w:webHidden/>
              </w:rPr>
              <w:t>25</w:t>
            </w:r>
            <w:r>
              <w:rPr>
                <w:noProof/>
                <w:webHidden/>
              </w:rPr>
              <w:fldChar w:fldCharType="end"/>
            </w:r>
          </w:hyperlink>
        </w:p>
        <w:p w14:paraId="27B96C57"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88" w:history="1">
            <w:r w:rsidRPr="00923E3E">
              <w:rPr>
                <w:rStyle w:val="Hipervnculo"/>
                <w:rFonts w:ascii="Verdana" w:hAnsi="Verdana"/>
                <w:noProof/>
              </w:rPr>
              <w:t>1.1.2.</w:t>
            </w:r>
            <w:r>
              <w:rPr>
                <w:rFonts w:eastAsiaTheme="minorEastAsia"/>
                <w:noProof/>
                <w:sz w:val="22"/>
                <w:szCs w:val="22"/>
                <w:lang w:eastAsia="es-CO"/>
              </w:rPr>
              <w:tab/>
            </w:r>
            <w:r w:rsidRPr="00923E3E">
              <w:rPr>
                <w:rStyle w:val="Hipervnculo"/>
                <w:rFonts w:ascii="Verdana" w:hAnsi="Verdana"/>
                <w:noProof/>
              </w:rPr>
              <w:t>Auditoría Externa de Calidad</w:t>
            </w:r>
            <w:r>
              <w:rPr>
                <w:noProof/>
                <w:webHidden/>
              </w:rPr>
              <w:tab/>
            </w:r>
            <w:r>
              <w:rPr>
                <w:noProof/>
                <w:webHidden/>
              </w:rPr>
              <w:fldChar w:fldCharType="begin"/>
            </w:r>
            <w:r>
              <w:rPr>
                <w:noProof/>
                <w:webHidden/>
              </w:rPr>
              <w:instrText xml:space="preserve"> PAGEREF _Toc170914588 \h </w:instrText>
            </w:r>
            <w:r>
              <w:rPr>
                <w:noProof/>
                <w:webHidden/>
              </w:rPr>
            </w:r>
            <w:r>
              <w:rPr>
                <w:noProof/>
                <w:webHidden/>
              </w:rPr>
              <w:fldChar w:fldCharType="separate"/>
            </w:r>
            <w:r>
              <w:rPr>
                <w:noProof/>
                <w:webHidden/>
              </w:rPr>
              <w:t>26</w:t>
            </w:r>
            <w:r>
              <w:rPr>
                <w:noProof/>
                <w:webHidden/>
              </w:rPr>
              <w:fldChar w:fldCharType="end"/>
            </w:r>
          </w:hyperlink>
        </w:p>
        <w:p w14:paraId="0F7E0E4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89" w:history="1">
            <w:r w:rsidRPr="00923E3E">
              <w:rPr>
                <w:rStyle w:val="Hipervnculo"/>
                <w:rFonts w:ascii="Verdana" w:hAnsi="Verdana"/>
                <w:noProof/>
              </w:rPr>
              <w:t>1.1.3.</w:t>
            </w:r>
            <w:r>
              <w:rPr>
                <w:rFonts w:eastAsiaTheme="minorEastAsia"/>
                <w:noProof/>
                <w:sz w:val="22"/>
                <w:szCs w:val="22"/>
                <w:lang w:eastAsia="es-CO"/>
              </w:rPr>
              <w:tab/>
            </w:r>
            <w:r w:rsidRPr="00923E3E">
              <w:rPr>
                <w:rStyle w:val="Hipervnculo"/>
                <w:rFonts w:ascii="Verdana" w:hAnsi="Verdana"/>
                <w:noProof/>
              </w:rPr>
              <w:t>Listado Maestro de Documentos</w:t>
            </w:r>
            <w:r>
              <w:rPr>
                <w:noProof/>
                <w:webHidden/>
              </w:rPr>
              <w:tab/>
            </w:r>
            <w:r>
              <w:rPr>
                <w:noProof/>
                <w:webHidden/>
              </w:rPr>
              <w:fldChar w:fldCharType="begin"/>
            </w:r>
            <w:r>
              <w:rPr>
                <w:noProof/>
                <w:webHidden/>
              </w:rPr>
              <w:instrText xml:space="preserve"> PAGEREF _Toc170914589 \h </w:instrText>
            </w:r>
            <w:r>
              <w:rPr>
                <w:noProof/>
                <w:webHidden/>
              </w:rPr>
            </w:r>
            <w:r>
              <w:rPr>
                <w:noProof/>
                <w:webHidden/>
              </w:rPr>
              <w:fldChar w:fldCharType="separate"/>
            </w:r>
            <w:r>
              <w:rPr>
                <w:noProof/>
                <w:webHidden/>
              </w:rPr>
              <w:t>27</w:t>
            </w:r>
            <w:r>
              <w:rPr>
                <w:noProof/>
                <w:webHidden/>
              </w:rPr>
              <w:fldChar w:fldCharType="end"/>
            </w:r>
          </w:hyperlink>
        </w:p>
        <w:p w14:paraId="71F6E7B3"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90" w:history="1">
            <w:r w:rsidRPr="00923E3E">
              <w:rPr>
                <w:rStyle w:val="Hipervnculo"/>
                <w:rFonts w:ascii="Verdana" w:hAnsi="Verdana"/>
                <w:noProof/>
              </w:rPr>
              <w:t>1.1.4.</w:t>
            </w:r>
            <w:r>
              <w:rPr>
                <w:rFonts w:eastAsiaTheme="minorEastAsia"/>
                <w:noProof/>
                <w:sz w:val="22"/>
                <w:szCs w:val="22"/>
                <w:lang w:eastAsia="es-CO"/>
              </w:rPr>
              <w:tab/>
            </w:r>
            <w:r w:rsidRPr="00923E3E">
              <w:rPr>
                <w:rStyle w:val="Hipervnculo"/>
                <w:rFonts w:ascii="Verdana" w:hAnsi="Verdana"/>
                <w:noProof/>
              </w:rPr>
              <w:t>Indicadores de Gestión</w:t>
            </w:r>
            <w:r>
              <w:rPr>
                <w:noProof/>
                <w:webHidden/>
              </w:rPr>
              <w:tab/>
            </w:r>
            <w:r>
              <w:rPr>
                <w:noProof/>
                <w:webHidden/>
              </w:rPr>
              <w:fldChar w:fldCharType="begin"/>
            </w:r>
            <w:r>
              <w:rPr>
                <w:noProof/>
                <w:webHidden/>
              </w:rPr>
              <w:instrText xml:space="preserve"> PAGEREF _Toc170914590 \h </w:instrText>
            </w:r>
            <w:r>
              <w:rPr>
                <w:noProof/>
                <w:webHidden/>
              </w:rPr>
            </w:r>
            <w:r>
              <w:rPr>
                <w:noProof/>
                <w:webHidden/>
              </w:rPr>
              <w:fldChar w:fldCharType="separate"/>
            </w:r>
            <w:r>
              <w:rPr>
                <w:noProof/>
                <w:webHidden/>
              </w:rPr>
              <w:t>27</w:t>
            </w:r>
            <w:r>
              <w:rPr>
                <w:noProof/>
                <w:webHidden/>
              </w:rPr>
              <w:fldChar w:fldCharType="end"/>
            </w:r>
          </w:hyperlink>
        </w:p>
        <w:p w14:paraId="2823AE6C"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91" w:history="1">
            <w:r w:rsidRPr="00923E3E">
              <w:rPr>
                <w:rStyle w:val="Hipervnculo"/>
                <w:rFonts w:ascii="Verdana" w:hAnsi="Verdana"/>
                <w:noProof/>
              </w:rPr>
              <w:t>1.1.5.</w:t>
            </w:r>
            <w:r>
              <w:rPr>
                <w:rFonts w:eastAsiaTheme="minorEastAsia"/>
                <w:noProof/>
                <w:sz w:val="22"/>
                <w:szCs w:val="22"/>
                <w:lang w:eastAsia="es-CO"/>
              </w:rPr>
              <w:tab/>
            </w:r>
            <w:r w:rsidRPr="00923E3E">
              <w:rPr>
                <w:rStyle w:val="Hipervnculo"/>
                <w:rFonts w:ascii="Verdana" w:hAnsi="Verdana"/>
                <w:noProof/>
              </w:rPr>
              <w:t>Riesgos, Controles y Oportunidades de Contexto</w:t>
            </w:r>
            <w:r>
              <w:rPr>
                <w:noProof/>
                <w:webHidden/>
              </w:rPr>
              <w:tab/>
            </w:r>
            <w:r>
              <w:rPr>
                <w:noProof/>
                <w:webHidden/>
              </w:rPr>
              <w:fldChar w:fldCharType="begin"/>
            </w:r>
            <w:r>
              <w:rPr>
                <w:noProof/>
                <w:webHidden/>
              </w:rPr>
              <w:instrText xml:space="preserve"> PAGEREF _Toc170914591 \h </w:instrText>
            </w:r>
            <w:r>
              <w:rPr>
                <w:noProof/>
                <w:webHidden/>
              </w:rPr>
            </w:r>
            <w:r>
              <w:rPr>
                <w:noProof/>
                <w:webHidden/>
              </w:rPr>
              <w:fldChar w:fldCharType="separate"/>
            </w:r>
            <w:r>
              <w:rPr>
                <w:noProof/>
                <w:webHidden/>
              </w:rPr>
              <w:t>28</w:t>
            </w:r>
            <w:r>
              <w:rPr>
                <w:noProof/>
                <w:webHidden/>
              </w:rPr>
              <w:fldChar w:fldCharType="end"/>
            </w:r>
          </w:hyperlink>
        </w:p>
        <w:p w14:paraId="7BE72A64"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92" w:history="1">
            <w:r w:rsidRPr="00923E3E">
              <w:rPr>
                <w:rStyle w:val="Hipervnculo"/>
                <w:rFonts w:ascii="Verdana" w:hAnsi="Verdana"/>
                <w:noProof/>
              </w:rPr>
              <w:t>1.1.5.1.</w:t>
            </w:r>
            <w:r>
              <w:rPr>
                <w:rFonts w:eastAsiaTheme="minorEastAsia"/>
                <w:noProof/>
                <w:sz w:val="22"/>
                <w:szCs w:val="22"/>
                <w:lang w:eastAsia="es-CO"/>
              </w:rPr>
              <w:tab/>
            </w:r>
            <w:r w:rsidRPr="00923E3E">
              <w:rPr>
                <w:rStyle w:val="Hipervnculo"/>
                <w:rFonts w:ascii="Verdana" w:hAnsi="Verdana"/>
                <w:noProof/>
              </w:rPr>
              <w:t>Riesgos</w:t>
            </w:r>
            <w:r>
              <w:rPr>
                <w:noProof/>
                <w:webHidden/>
              </w:rPr>
              <w:tab/>
            </w:r>
            <w:r>
              <w:rPr>
                <w:noProof/>
                <w:webHidden/>
              </w:rPr>
              <w:fldChar w:fldCharType="begin"/>
            </w:r>
            <w:r>
              <w:rPr>
                <w:noProof/>
                <w:webHidden/>
              </w:rPr>
              <w:instrText xml:space="preserve"> PAGEREF _Toc170914592 \h </w:instrText>
            </w:r>
            <w:r>
              <w:rPr>
                <w:noProof/>
                <w:webHidden/>
              </w:rPr>
            </w:r>
            <w:r>
              <w:rPr>
                <w:noProof/>
                <w:webHidden/>
              </w:rPr>
              <w:fldChar w:fldCharType="separate"/>
            </w:r>
            <w:r>
              <w:rPr>
                <w:noProof/>
                <w:webHidden/>
              </w:rPr>
              <w:t>28</w:t>
            </w:r>
            <w:r>
              <w:rPr>
                <w:noProof/>
                <w:webHidden/>
              </w:rPr>
              <w:fldChar w:fldCharType="end"/>
            </w:r>
          </w:hyperlink>
        </w:p>
        <w:p w14:paraId="6E523144"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93" w:history="1">
            <w:r w:rsidRPr="00923E3E">
              <w:rPr>
                <w:rStyle w:val="Hipervnculo"/>
                <w:rFonts w:ascii="Verdana" w:hAnsi="Verdana"/>
                <w:noProof/>
              </w:rPr>
              <w:t>1.1.5.2.</w:t>
            </w:r>
            <w:r>
              <w:rPr>
                <w:rFonts w:eastAsiaTheme="minorEastAsia"/>
                <w:noProof/>
                <w:sz w:val="22"/>
                <w:szCs w:val="22"/>
                <w:lang w:eastAsia="es-CO"/>
              </w:rPr>
              <w:tab/>
            </w:r>
            <w:r w:rsidRPr="00923E3E">
              <w:rPr>
                <w:rStyle w:val="Hipervnculo"/>
                <w:rFonts w:ascii="Verdana" w:hAnsi="Verdana"/>
                <w:noProof/>
              </w:rPr>
              <w:t>Ejecución de Controles</w:t>
            </w:r>
            <w:r>
              <w:rPr>
                <w:noProof/>
                <w:webHidden/>
              </w:rPr>
              <w:tab/>
            </w:r>
            <w:r>
              <w:rPr>
                <w:noProof/>
                <w:webHidden/>
              </w:rPr>
              <w:fldChar w:fldCharType="begin"/>
            </w:r>
            <w:r>
              <w:rPr>
                <w:noProof/>
                <w:webHidden/>
              </w:rPr>
              <w:instrText xml:space="preserve"> PAGEREF _Toc170914593 \h </w:instrText>
            </w:r>
            <w:r>
              <w:rPr>
                <w:noProof/>
                <w:webHidden/>
              </w:rPr>
            </w:r>
            <w:r>
              <w:rPr>
                <w:noProof/>
                <w:webHidden/>
              </w:rPr>
              <w:fldChar w:fldCharType="separate"/>
            </w:r>
            <w:r>
              <w:rPr>
                <w:noProof/>
                <w:webHidden/>
              </w:rPr>
              <w:t>29</w:t>
            </w:r>
            <w:r>
              <w:rPr>
                <w:noProof/>
                <w:webHidden/>
              </w:rPr>
              <w:fldChar w:fldCharType="end"/>
            </w:r>
          </w:hyperlink>
        </w:p>
        <w:p w14:paraId="6238F01E"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594" w:history="1">
            <w:r w:rsidRPr="00923E3E">
              <w:rPr>
                <w:rStyle w:val="Hipervnculo"/>
                <w:rFonts w:ascii="Verdana" w:hAnsi="Verdana"/>
                <w:noProof/>
              </w:rPr>
              <w:t>1.1.5.3.</w:t>
            </w:r>
            <w:r>
              <w:rPr>
                <w:rFonts w:eastAsiaTheme="minorEastAsia"/>
                <w:noProof/>
                <w:sz w:val="22"/>
                <w:szCs w:val="22"/>
                <w:lang w:eastAsia="es-CO"/>
              </w:rPr>
              <w:tab/>
            </w:r>
            <w:r w:rsidRPr="00923E3E">
              <w:rPr>
                <w:rStyle w:val="Hipervnculo"/>
                <w:rFonts w:ascii="Verdana" w:hAnsi="Verdana"/>
                <w:noProof/>
              </w:rPr>
              <w:t>Oportunidades de Contexto</w:t>
            </w:r>
            <w:r>
              <w:rPr>
                <w:noProof/>
                <w:webHidden/>
              </w:rPr>
              <w:tab/>
            </w:r>
            <w:r>
              <w:rPr>
                <w:noProof/>
                <w:webHidden/>
              </w:rPr>
              <w:fldChar w:fldCharType="begin"/>
            </w:r>
            <w:r>
              <w:rPr>
                <w:noProof/>
                <w:webHidden/>
              </w:rPr>
              <w:instrText xml:space="preserve"> PAGEREF _Toc170914594 \h </w:instrText>
            </w:r>
            <w:r>
              <w:rPr>
                <w:noProof/>
                <w:webHidden/>
              </w:rPr>
            </w:r>
            <w:r>
              <w:rPr>
                <w:noProof/>
                <w:webHidden/>
              </w:rPr>
              <w:fldChar w:fldCharType="separate"/>
            </w:r>
            <w:r>
              <w:rPr>
                <w:noProof/>
                <w:webHidden/>
              </w:rPr>
              <w:t>30</w:t>
            </w:r>
            <w:r>
              <w:rPr>
                <w:noProof/>
                <w:webHidden/>
              </w:rPr>
              <w:fldChar w:fldCharType="end"/>
            </w:r>
          </w:hyperlink>
        </w:p>
        <w:p w14:paraId="3D6096D3"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95" w:history="1">
            <w:r w:rsidRPr="00923E3E">
              <w:rPr>
                <w:rStyle w:val="Hipervnculo"/>
                <w:rFonts w:ascii="Verdana" w:hAnsi="Verdana"/>
                <w:noProof/>
              </w:rPr>
              <w:t>1.1.6.</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_Toc170914595 \h </w:instrText>
            </w:r>
            <w:r>
              <w:rPr>
                <w:noProof/>
                <w:webHidden/>
              </w:rPr>
            </w:r>
            <w:r>
              <w:rPr>
                <w:noProof/>
                <w:webHidden/>
              </w:rPr>
              <w:fldChar w:fldCharType="separate"/>
            </w:r>
            <w:r>
              <w:rPr>
                <w:noProof/>
                <w:webHidden/>
              </w:rPr>
              <w:t>31</w:t>
            </w:r>
            <w:r>
              <w:rPr>
                <w:noProof/>
                <w:webHidden/>
              </w:rPr>
              <w:fldChar w:fldCharType="end"/>
            </w:r>
          </w:hyperlink>
        </w:p>
        <w:p w14:paraId="3D86F405"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596" w:history="1">
            <w:r w:rsidRPr="00923E3E">
              <w:rPr>
                <w:rStyle w:val="Hipervnculo"/>
                <w:rFonts w:ascii="Verdana" w:hAnsi="Verdana"/>
                <w:noProof/>
              </w:rPr>
              <w:t>1.3.</w:t>
            </w:r>
            <w:r>
              <w:rPr>
                <w:rFonts w:eastAsiaTheme="minorEastAsia"/>
                <w:noProof/>
                <w:sz w:val="22"/>
                <w:szCs w:val="22"/>
                <w:lang w:eastAsia="es-CO"/>
              </w:rPr>
              <w:tab/>
            </w:r>
            <w:r w:rsidRPr="00923E3E">
              <w:rPr>
                <w:rStyle w:val="Hipervnculo"/>
                <w:rFonts w:ascii="Verdana" w:hAnsi="Verdana"/>
                <w:noProof/>
              </w:rPr>
              <w:t>Gestión de Comunicaciones</w:t>
            </w:r>
            <w:r>
              <w:rPr>
                <w:noProof/>
                <w:webHidden/>
              </w:rPr>
              <w:tab/>
            </w:r>
            <w:r>
              <w:rPr>
                <w:noProof/>
                <w:webHidden/>
              </w:rPr>
              <w:fldChar w:fldCharType="begin"/>
            </w:r>
            <w:r>
              <w:rPr>
                <w:noProof/>
                <w:webHidden/>
              </w:rPr>
              <w:instrText xml:space="preserve"> PAGEREF _Toc170914596 \h </w:instrText>
            </w:r>
            <w:r>
              <w:rPr>
                <w:noProof/>
                <w:webHidden/>
              </w:rPr>
            </w:r>
            <w:r>
              <w:rPr>
                <w:noProof/>
                <w:webHidden/>
              </w:rPr>
              <w:fldChar w:fldCharType="separate"/>
            </w:r>
            <w:r>
              <w:rPr>
                <w:noProof/>
                <w:webHidden/>
              </w:rPr>
              <w:t>31</w:t>
            </w:r>
            <w:r>
              <w:rPr>
                <w:noProof/>
                <w:webHidden/>
              </w:rPr>
              <w:fldChar w:fldCharType="end"/>
            </w:r>
          </w:hyperlink>
        </w:p>
        <w:p w14:paraId="7D4C35B6"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97" w:history="1">
            <w:r w:rsidRPr="00923E3E">
              <w:rPr>
                <w:rStyle w:val="Hipervnculo"/>
                <w:rFonts w:ascii="Verdana" w:hAnsi="Verdana"/>
                <w:noProof/>
              </w:rPr>
              <w:t>1.3.1.</w:t>
            </w:r>
            <w:r>
              <w:rPr>
                <w:rFonts w:eastAsiaTheme="minorEastAsia"/>
                <w:noProof/>
                <w:sz w:val="22"/>
                <w:szCs w:val="22"/>
                <w:lang w:eastAsia="es-CO"/>
              </w:rPr>
              <w:tab/>
            </w:r>
            <w:r w:rsidRPr="00923E3E">
              <w:rPr>
                <w:rStyle w:val="Hipervnculo"/>
                <w:rFonts w:ascii="Verdana" w:hAnsi="Verdana"/>
                <w:noProof/>
              </w:rPr>
              <w:t>Redes Sociales</w:t>
            </w:r>
            <w:r>
              <w:rPr>
                <w:noProof/>
                <w:webHidden/>
              </w:rPr>
              <w:tab/>
            </w:r>
            <w:r>
              <w:rPr>
                <w:noProof/>
                <w:webHidden/>
              </w:rPr>
              <w:fldChar w:fldCharType="begin"/>
            </w:r>
            <w:r>
              <w:rPr>
                <w:noProof/>
                <w:webHidden/>
              </w:rPr>
              <w:instrText xml:space="preserve"> PAGEREF _Toc170914597 \h </w:instrText>
            </w:r>
            <w:r>
              <w:rPr>
                <w:noProof/>
                <w:webHidden/>
              </w:rPr>
            </w:r>
            <w:r>
              <w:rPr>
                <w:noProof/>
                <w:webHidden/>
              </w:rPr>
              <w:fldChar w:fldCharType="separate"/>
            </w:r>
            <w:r>
              <w:rPr>
                <w:noProof/>
                <w:webHidden/>
              </w:rPr>
              <w:t>31</w:t>
            </w:r>
            <w:r>
              <w:rPr>
                <w:noProof/>
                <w:webHidden/>
              </w:rPr>
              <w:fldChar w:fldCharType="end"/>
            </w:r>
          </w:hyperlink>
        </w:p>
        <w:p w14:paraId="6FB57569"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98" w:history="1">
            <w:r w:rsidRPr="00923E3E">
              <w:rPr>
                <w:rStyle w:val="Hipervnculo"/>
                <w:rFonts w:ascii="Verdana" w:hAnsi="Verdana"/>
                <w:noProof/>
              </w:rPr>
              <w:t>1.3.2.</w:t>
            </w:r>
            <w:r>
              <w:rPr>
                <w:rFonts w:eastAsiaTheme="minorEastAsia"/>
                <w:noProof/>
                <w:sz w:val="22"/>
                <w:szCs w:val="22"/>
                <w:lang w:eastAsia="es-CO"/>
              </w:rPr>
              <w:tab/>
            </w:r>
            <w:r w:rsidRPr="00923E3E">
              <w:rPr>
                <w:rStyle w:val="Hipervnculo"/>
                <w:rFonts w:ascii="Verdana" w:hAnsi="Verdana"/>
                <w:noProof/>
              </w:rPr>
              <w:t>Eventos Institucionales</w:t>
            </w:r>
            <w:r>
              <w:rPr>
                <w:noProof/>
                <w:webHidden/>
              </w:rPr>
              <w:tab/>
            </w:r>
            <w:r>
              <w:rPr>
                <w:noProof/>
                <w:webHidden/>
              </w:rPr>
              <w:fldChar w:fldCharType="begin"/>
            </w:r>
            <w:r>
              <w:rPr>
                <w:noProof/>
                <w:webHidden/>
              </w:rPr>
              <w:instrText xml:space="preserve"> PAGEREF _Toc170914598 \h </w:instrText>
            </w:r>
            <w:r>
              <w:rPr>
                <w:noProof/>
                <w:webHidden/>
              </w:rPr>
            </w:r>
            <w:r>
              <w:rPr>
                <w:noProof/>
                <w:webHidden/>
              </w:rPr>
              <w:fldChar w:fldCharType="separate"/>
            </w:r>
            <w:r>
              <w:rPr>
                <w:noProof/>
                <w:webHidden/>
              </w:rPr>
              <w:t>31</w:t>
            </w:r>
            <w:r>
              <w:rPr>
                <w:noProof/>
                <w:webHidden/>
              </w:rPr>
              <w:fldChar w:fldCharType="end"/>
            </w:r>
          </w:hyperlink>
        </w:p>
        <w:p w14:paraId="1F66255F"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599" w:history="1">
            <w:r w:rsidRPr="00923E3E">
              <w:rPr>
                <w:rStyle w:val="Hipervnculo"/>
                <w:rFonts w:ascii="Verdana" w:hAnsi="Verdana"/>
                <w:noProof/>
              </w:rPr>
              <w:t>1.3.3.</w:t>
            </w:r>
            <w:r>
              <w:rPr>
                <w:rFonts w:eastAsiaTheme="minorEastAsia"/>
                <w:noProof/>
                <w:sz w:val="22"/>
                <w:szCs w:val="22"/>
                <w:lang w:eastAsia="es-CO"/>
              </w:rPr>
              <w:tab/>
            </w:r>
            <w:r w:rsidRPr="00923E3E">
              <w:rPr>
                <w:rStyle w:val="Hipervnculo"/>
                <w:rFonts w:ascii="Verdana" w:hAnsi="Verdana"/>
                <w:noProof/>
              </w:rPr>
              <w:t>Rendición de Cuentas vigencia 2023-2024</w:t>
            </w:r>
            <w:r>
              <w:rPr>
                <w:noProof/>
                <w:webHidden/>
              </w:rPr>
              <w:tab/>
            </w:r>
            <w:r>
              <w:rPr>
                <w:noProof/>
                <w:webHidden/>
              </w:rPr>
              <w:fldChar w:fldCharType="begin"/>
            </w:r>
            <w:r>
              <w:rPr>
                <w:noProof/>
                <w:webHidden/>
              </w:rPr>
              <w:instrText xml:space="preserve"> PAGEREF _Toc170914599 \h </w:instrText>
            </w:r>
            <w:r>
              <w:rPr>
                <w:noProof/>
                <w:webHidden/>
              </w:rPr>
            </w:r>
            <w:r>
              <w:rPr>
                <w:noProof/>
                <w:webHidden/>
              </w:rPr>
              <w:fldChar w:fldCharType="separate"/>
            </w:r>
            <w:r>
              <w:rPr>
                <w:noProof/>
                <w:webHidden/>
              </w:rPr>
              <w:t>32</w:t>
            </w:r>
            <w:r>
              <w:rPr>
                <w:noProof/>
                <w:webHidden/>
              </w:rPr>
              <w:fldChar w:fldCharType="end"/>
            </w:r>
          </w:hyperlink>
        </w:p>
        <w:p w14:paraId="2CB47A77"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00" w:history="1">
            <w:r w:rsidRPr="00923E3E">
              <w:rPr>
                <w:rStyle w:val="Hipervnculo"/>
                <w:rFonts w:ascii="Verdana" w:hAnsi="Verdana"/>
                <w:noProof/>
              </w:rPr>
              <w:t>1.4.</w:t>
            </w:r>
            <w:r>
              <w:rPr>
                <w:rFonts w:eastAsiaTheme="minorEastAsia"/>
                <w:noProof/>
                <w:sz w:val="22"/>
                <w:szCs w:val="22"/>
                <w:lang w:eastAsia="es-CO"/>
              </w:rPr>
              <w:tab/>
            </w:r>
            <w:r w:rsidRPr="00923E3E">
              <w:rPr>
                <w:rStyle w:val="Hipervnculo"/>
                <w:rFonts w:ascii="Verdana" w:hAnsi="Verdana"/>
                <w:noProof/>
              </w:rPr>
              <w:t>Alianza Interinstitucional</w:t>
            </w:r>
            <w:r>
              <w:rPr>
                <w:noProof/>
                <w:webHidden/>
              </w:rPr>
              <w:tab/>
            </w:r>
            <w:r>
              <w:rPr>
                <w:noProof/>
                <w:webHidden/>
              </w:rPr>
              <w:fldChar w:fldCharType="begin"/>
            </w:r>
            <w:r>
              <w:rPr>
                <w:noProof/>
                <w:webHidden/>
              </w:rPr>
              <w:instrText xml:space="preserve"> PAGEREF _Toc170914600 \h </w:instrText>
            </w:r>
            <w:r>
              <w:rPr>
                <w:noProof/>
                <w:webHidden/>
              </w:rPr>
            </w:r>
            <w:r>
              <w:rPr>
                <w:noProof/>
                <w:webHidden/>
              </w:rPr>
              <w:fldChar w:fldCharType="separate"/>
            </w:r>
            <w:r>
              <w:rPr>
                <w:noProof/>
                <w:webHidden/>
              </w:rPr>
              <w:t>33</w:t>
            </w:r>
            <w:r>
              <w:rPr>
                <w:noProof/>
                <w:webHidden/>
              </w:rPr>
              <w:fldChar w:fldCharType="end"/>
            </w:r>
          </w:hyperlink>
        </w:p>
        <w:p w14:paraId="22CAEF9D"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1" w:history="1">
            <w:r w:rsidRPr="00923E3E">
              <w:rPr>
                <w:rStyle w:val="Hipervnculo"/>
                <w:rFonts w:ascii="Verdana" w:hAnsi="Verdana"/>
                <w:noProof/>
              </w:rPr>
              <w:t>1.4.1.</w:t>
            </w:r>
            <w:r>
              <w:rPr>
                <w:rFonts w:eastAsiaTheme="minorEastAsia"/>
                <w:noProof/>
                <w:sz w:val="22"/>
                <w:szCs w:val="22"/>
                <w:lang w:eastAsia="es-CO"/>
              </w:rPr>
              <w:tab/>
            </w:r>
            <w:r w:rsidRPr="00923E3E">
              <w:rPr>
                <w:rStyle w:val="Hipervnculo"/>
                <w:rFonts w:ascii="Verdana" w:hAnsi="Verdana"/>
                <w:noProof/>
              </w:rPr>
              <w:t>Novedades Delictivas</w:t>
            </w:r>
            <w:r>
              <w:rPr>
                <w:noProof/>
                <w:webHidden/>
              </w:rPr>
              <w:tab/>
            </w:r>
            <w:r>
              <w:rPr>
                <w:noProof/>
                <w:webHidden/>
              </w:rPr>
              <w:fldChar w:fldCharType="begin"/>
            </w:r>
            <w:r>
              <w:rPr>
                <w:noProof/>
                <w:webHidden/>
              </w:rPr>
              <w:instrText xml:space="preserve"> PAGEREF _Toc170914601 \h </w:instrText>
            </w:r>
            <w:r>
              <w:rPr>
                <w:noProof/>
                <w:webHidden/>
              </w:rPr>
            </w:r>
            <w:r>
              <w:rPr>
                <w:noProof/>
                <w:webHidden/>
              </w:rPr>
              <w:fldChar w:fldCharType="separate"/>
            </w:r>
            <w:r>
              <w:rPr>
                <w:noProof/>
                <w:webHidden/>
              </w:rPr>
              <w:t>33</w:t>
            </w:r>
            <w:r>
              <w:rPr>
                <w:noProof/>
                <w:webHidden/>
              </w:rPr>
              <w:fldChar w:fldCharType="end"/>
            </w:r>
          </w:hyperlink>
        </w:p>
        <w:p w14:paraId="5E571F58"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2" w:history="1">
            <w:r w:rsidRPr="00923E3E">
              <w:rPr>
                <w:rStyle w:val="Hipervnculo"/>
                <w:rFonts w:ascii="Verdana" w:hAnsi="Verdana"/>
                <w:noProof/>
              </w:rPr>
              <w:t>1.4.2.</w:t>
            </w:r>
            <w:r>
              <w:rPr>
                <w:rFonts w:eastAsiaTheme="minorEastAsia"/>
                <w:noProof/>
                <w:sz w:val="22"/>
                <w:szCs w:val="22"/>
                <w:lang w:eastAsia="es-CO"/>
              </w:rPr>
              <w:tab/>
            </w:r>
            <w:r w:rsidRPr="00923E3E">
              <w:rPr>
                <w:rStyle w:val="Hipervnculo"/>
                <w:rFonts w:ascii="Verdana" w:hAnsi="Verdana"/>
                <w:noProof/>
              </w:rPr>
              <w:t>Novedades Pérdida de Armas de Fuego</w:t>
            </w:r>
            <w:r>
              <w:rPr>
                <w:noProof/>
                <w:webHidden/>
              </w:rPr>
              <w:tab/>
            </w:r>
            <w:r>
              <w:rPr>
                <w:noProof/>
                <w:webHidden/>
              </w:rPr>
              <w:fldChar w:fldCharType="begin"/>
            </w:r>
            <w:r>
              <w:rPr>
                <w:noProof/>
                <w:webHidden/>
              </w:rPr>
              <w:instrText xml:space="preserve"> PAGEREF _Toc170914602 \h </w:instrText>
            </w:r>
            <w:r>
              <w:rPr>
                <w:noProof/>
                <w:webHidden/>
              </w:rPr>
            </w:r>
            <w:r>
              <w:rPr>
                <w:noProof/>
                <w:webHidden/>
              </w:rPr>
              <w:fldChar w:fldCharType="separate"/>
            </w:r>
            <w:r>
              <w:rPr>
                <w:noProof/>
                <w:webHidden/>
              </w:rPr>
              <w:t>33</w:t>
            </w:r>
            <w:r>
              <w:rPr>
                <w:noProof/>
                <w:webHidden/>
              </w:rPr>
              <w:fldChar w:fldCharType="end"/>
            </w:r>
          </w:hyperlink>
        </w:p>
        <w:p w14:paraId="4F5A4D7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3" w:history="1">
            <w:r w:rsidRPr="00923E3E">
              <w:rPr>
                <w:rStyle w:val="Hipervnculo"/>
                <w:rFonts w:ascii="Verdana" w:hAnsi="Verdana"/>
                <w:noProof/>
              </w:rPr>
              <w:t>1.4.3.</w:t>
            </w:r>
            <w:r>
              <w:rPr>
                <w:rFonts w:eastAsiaTheme="minorEastAsia"/>
                <w:noProof/>
                <w:sz w:val="22"/>
                <w:szCs w:val="22"/>
                <w:lang w:eastAsia="es-CO"/>
              </w:rPr>
              <w:tab/>
            </w:r>
            <w:r w:rsidRPr="00923E3E">
              <w:rPr>
                <w:rStyle w:val="Hipervnculo"/>
                <w:rFonts w:ascii="Verdana" w:hAnsi="Verdana"/>
                <w:noProof/>
              </w:rPr>
              <w:t>Consulta y Análisis de Antecedentes Judiciales</w:t>
            </w:r>
            <w:r>
              <w:rPr>
                <w:noProof/>
                <w:webHidden/>
              </w:rPr>
              <w:tab/>
            </w:r>
            <w:r>
              <w:rPr>
                <w:noProof/>
                <w:webHidden/>
              </w:rPr>
              <w:fldChar w:fldCharType="begin"/>
            </w:r>
            <w:r>
              <w:rPr>
                <w:noProof/>
                <w:webHidden/>
              </w:rPr>
              <w:instrText xml:space="preserve"> PAGEREF _Toc170914603 \h </w:instrText>
            </w:r>
            <w:r>
              <w:rPr>
                <w:noProof/>
                <w:webHidden/>
              </w:rPr>
            </w:r>
            <w:r>
              <w:rPr>
                <w:noProof/>
                <w:webHidden/>
              </w:rPr>
              <w:fldChar w:fldCharType="separate"/>
            </w:r>
            <w:r>
              <w:rPr>
                <w:noProof/>
                <w:webHidden/>
              </w:rPr>
              <w:t>34</w:t>
            </w:r>
            <w:r>
              <w:rPr>
                <w:noProof/>
                <w:webHidden/>
              </w:rPr>
              <w:fldChar w:fldCharType="end"/>
            </w:r>
          </w:hyperlink>
        </w:p>
        <w:p w14:paraId="565B51B5"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4" w:history="1">
            <w:r w:rsidRPr="00923E3E">
              <w:rPr>
                <w:rStyle w:val="Hipervnculo"/>
                <w:rFonts w:ascii="Verdana" w:hAnsi="Verdana"/>
                <w:noProof/>
              </w:rPr>
              <w:t>1.4.4.</w:t>
            </w:r>
            <w:r>
              <w:rPr>
                <w:rFonts w:eastAsiaTheme="minorEastAsia"/>
                <w:noProof/>
                <w:sz w:val="22"/>
                <w:szCs w:val="22"/>
                <w:lang w:eastAsia="es-CO"/>
              </w:rPr>
              <w:tab/>
            </w:r>
            <w:r w:rsidRPr="00923E3E">
              <w:rPr>
                <w:rStyle w:val="Hipervnculo"/>
                <w:rFonts w:ascii="Verdana" w:hAnsi="Verdana"/>
                <w:noProof/>
              </w:rPr>
              <w:t>Resultados Operativos de la RASCI</w:t>
            </w:r>
            <w:r>
              <w:rPr>
                <w:noProof/>
                <w:webHidden/>
              </w:rPr>
              <w:tab/>
            </w:r>
            <w:r>
              <w:rPr>
                <w:noProof/>
                <w:webHidden/>
              </w:rPr>
              <w:fldChar w:fldCharType="begin"/>
            </w:r>
            <w:r>
              <w:rPr>
                <w:noProof/>
                <w:webHidden/>
              </w:rPr>
              <w:instrText xml:space="preserve"> PAGEREF _Toc170914604 \h </w:instrText>
            </w:r>
            <w:r>
              <w:rPr>
                <w:noProof/>
                <w:webHidden/>
              </w:rPr>
            </w:r>
            <w:r>
              <w:rPr>
                <w:noProof/>
                <w:webHidden/>
              </w:rPr>
              <w:fldChar w:fldCharType="separate"/>
            </w:r>
            <w:r>
              <w:rPr>
                <w:noProof/>
                <w:webHidden/>
              </w:rPr>
              <w:t>34</w:t>
            </w:r>
            <w:r>
              <w:rPr>
                <w:noProof/>
                <w:webHidden/>
              </w:rPr>
              <w:fldChar w:fldCharType="end"/>
            </w:r>
          </w:hyperlink>
        </w:p>
        <w:p w14:paraId="085A676C"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5" w:history="1">
            <w:r w:rsidRPr="00923E3E">
              <w:rPr>
                <w:rStyle w:val="Hipervnculo"/>
                <w:rFonts w:ascii="Verdana" w:hAnsi="Verdana"/>
                <w:noProof/>
              </w:rPr>
              <w:t>1.4.5.</w:t>
            </w:r>
            <w:r>
              <w:rPr>
                <w:rFonts w:eastAsiaTheme="minorEastAsia"/>
                <w:noProof/>
                <w:sz w:val="22"/>
                <w:szCs w:val="22"/>
                <w:lang w:eastAsia="es-CO"/>
              </w:rPr>
              <w:tab/>
            </w:r>
            <w:r w:rsidRPr="00923E3E">
              <w:rPr>
                <w:rStyle w:val="Hipervnculo"/>
                <w:rFonts w:ascii="Verdana" w:hAnsi="Verdana"/>
                <w:noProof/>
              </w:rPr>
              <w:t>Proceso de Capacitación Normativa y Educativa</w:t>
            </w:r>
            <w:r>
              <w:rPr>
                <w:noProof/>
                <w:webHidden/>
              </w:rPr>
              <w:tab/>
            </w:r>
            <w:r>
              <w:rPr>
                <w:noProof/>
                <w:webHidden/>
              </w:rPr>
              <w:fldChar w:fldCharType="begin"/>
            </w:r>
            <w:r>
              <w:rPr>
                <w:noProof/>
                <w:webHidden/>
              </w:rPr>
              <w:instrText xml:space="preserve"> PAGEREF _Toc170914605 \h </w:instrText>
            </w:r>
            <w:r>
              <w:rPr>
                <w:noProof/>
                <w:webHidden/>
              </w:rPr>
            </w:r>
            <w:r>
              <w:rPr>
                <w:noProof/>
                <w:webHidden/>
              </w:rPr>
              <w:fldChar w:fldCharType="separate"/>
            </w:r>
            <w:r>
              <w:rPr>
                <w:noProof/>
                <w:webHidden/>
              </w:rPr>
              <w:t>35</w:t>
            </w:r>
            <w:r>
              <w:rPr>
                <w:noProof/>
                <w:webHidden/>
              </w:rPr>
              <w:fldChar w:fldCharType="end"/>
            </w:r>
          </w:hyperlink>
        </w:p>
        <w:p w14:paraId="0F3E4579"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6" w:history="1">
            <w:r w:rsidRPr="00923E3E">
              <w:rPr>
                <w:rStyle w:val="Hipervnculo"/>
                <w:rFonts w:ascii="Verdana" w:hAnsi="Verdana"/>
                <w:noProof/>
              </w:rPr>
              <w:t>1.4.6.</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_Toc170914606 \h </w:instrText>
            </w:r>
            <w:r>
              <w:rPr>
                <w:noProof/>
                <w:webHidden/>
              </w:rPr>
            </w:r>
            <w:r>
              <w:rPr>
                <w:noProof/>
                <w:webHidden/>
              </w:rPr>
              <w:fldChar w:fldCharType="separate"/>
            </w:r>
            <w:r>
              <w:rPr>
                <w:noProof/>
                <w:webHidden/>
              </w:rPr>
              <w:t>35</w:t>
            </w:r>
            <w:r>
              <w:rPr>
                <w:noProof/>
                <w:webHidden/>
              </w:rPr>
              <w:fldChar w:fldCharType="end"/>
            </w:r>
          </w:hyperlink>
        </w:p>
        <w:p w14:paraId="62FBDF03"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07" w:history="1">
            <w:r w:rsidRPr="00923E3E">
              <w:rPr>
                <w:rStyle w:val="Hipervnculo"/>
                <w:rFonts w:ascii="Verdana" w:hAnsi="Verdana"/>
                <w:noProof/>
              </w:rPr>
              <w:t>1.5.</w:t>
            </w:r>
            <w:r>
              <w:rPr>
                <w:rFonts w:eastAsiaTheme="minorEastAsia"/>
                <w:noProof/>
                <w:sz w:val="22"/>
                <w:szCs w:val="22"/>
                <w:lang w:eastAsia="es-CO"/>
              </w:rPr>
              <w:tab/>
            </w:r>
            <w:r w:rsidRPr="00923E3E">
              <w:rPr>
                <w:rStyle w:val="Hipervnculo"/>
                <w:rFonts w:ascii="Verdana" w:hAnsi="Verdana"/>
                <w:noProof/>
              </w:rPr>
              <w:t>Gestión del Servicio</w:t>
            </w:r>
            <w:r>
              <w:rPr>
                <w:noProof/>
                <w:webHidden/>
              </w:rPr>
              <w:tab/>
            </w:r>
            <w:r>
              <w:rPr>
                <w:noProof/>
                <w:webHidden/>
              </w:rPr>
              <w:fldChar w:fldCharType="begin"/>
            </w:r>
            <w:r>
              <w:rPr>
                <w:noProof/>
                <w:webHidden/>
              </w:rPr>
              <w:instrText xml:space="preserve"> PAGEREF _Toc170914607 \h </w:instrText>
            </w:r>
            <w:r>
              <w:rPr>
                <w:noProof/>
                <w:webHidden/>
              </w:rPr>
            </w:r>
            <w:r>
              <w:rPr>
                <w:noProof/>
                <w:webHidden/>
              </w:rPr>
              <w:fldChar w:fldCharType="separate"/>
            </w:r>
            <w:r>
              <w:rPr>
                <w:noProof/>
                <w:webHidden/>
              </w:rPr>
              <w:t>35</w:t>
            </w:r>
            <w:r>
              <w:rPr>
                <w:noProof/>
                <w:webHidden/>
              </w:rPr>
              <w:fldChar w:fldCharType="end"/>
            </w:r>
          </w:hyperlink>
        </w:p>
        <w:p w14:paraId="73A76ECC"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8" w:history="1">
            <w:r w:rsidRPr="00923E3E">
              <w:rPr>
                <w:rStyle w:val="Hipervnculo"/>
                <w:rFonts w:ascii="Verdana" w:hAnsi="Verdana"/>
                <w:noProof/>
              </w:rPr>
              <w:t>1.5.1.</w:t>
            </w:r>
            <w:r>
              <w:rPr>
                <w:rFonts w:eastAsiaTheme="minorEastAsia"/>
                <w:noProof/>
                <w:sz w:val="22"/>
                <w:szCs w:val="22"/>
                <w:lang w:eastAsia="es-CO"/>
              </w:rPr>
              <w:tab/>
            </w:r>
            <w:r w:rsidRPr="00923E3E">
              <w:rPr>
                <w:rStyle w:val="Hipervnculo"/>
                <w:rFonts w:ascii="Verdana" w:hAnsi="Verdana"/>
                <w:noProof/>
              </w:rPr>
              <w:t>Canal Telefónico</w:t>
            </w:r>
            <w:r>
              <w:rPr>
                <w:noProof/>
                <w:webHidden/>
              </w:rPr>
              <w:tab/>
            </w:r>
            <w:r>
              <w:rPr>
                <w:noProof/>
                <w:webHidden/>
              </w:rPr>
              <w:fldChar w:fldCharType="begin"/>
            </w:r>
            <w:r>
              <w:rPr>
                <w:noProof/>
                <w:webHidden/>
              </w:rPr>
              <w:instrText xml:space="preserve"> PAGEREF _Toc170914608 \h </w:instrText>
            </w:r>
            <w:r>
              <w:rPr>
                <w:noProof/>
                <w:webHidden/>
              </w:rPr>
            </w:r>
            <w:r>
              <w:rPr>
                <w:noProof/>
                <w:webHidden/>
              </w:rPr>
              <w:fldChar w:fldCharType="separate"/>
            </w:r>
            <w:r>
              <w:rPr>
                <w:noProof/>
                <w:webHidden/>
              </w:rPr>
              <w:t>35</w:t>
            </w:r>
            <w:r>
              <w:rPr>
                <w:noProof/>
                <w:webHidden/>
              </w:rPr>
              <w:fldChar w:fldCharType="end"/>
            </w:r>
          </w:hyperlink>
        </w:p>
        <w:p w14:paraId="795279D9"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09" w:history="1">
            <w:r w:rsidRPr="00923E3E">
              <w:rPr>
                <w:rStyle w:val="Hipervnculo"/>
                <w:rFonts w:ascii="Verdana" w:hAnsi="Verdana"/>
                <w:noProof/>
              </w:rPr>
              <w:t>1.5.2.</w:t>
            </w:r>
            <w:r>
              <w:rPr>
                <w:rFonts w:eastAsiaTheme="minorEastAsia"/>
                <w:noProof/>
                <w:sz w:val="22"/>
                <w:szCs w:val="22"/>
                <w:lang w:eastAsia="es-CO"/>
              </w:rPr>
              <w:tab/>
            </w:r>
            <w:r w:rsidRPr="00923E3E">
              <w:rPr>
                <w:rStyle w:val="Hipervnculo"/>
                <w:rFonts w:ascii="Verdana" w:hAnsi="Verdana"/>
                <w:noProof/>
              </w:rPr>
              <w:t>Canal Presencial</w:t>
            </w:r>
            <w:r>
              <w:rPr>
                <w:noProof/>
                <w:webHidden/>
              </w:rPr>
              <w:tab/>
            </w:r>
            <w:r>
              <w:rPr>
                <w:noProof/>
                <w:webHidden/>
              </w:rPr>
              <w:fldChar w:fldCharType="begin"/>
            </w:r>
            <w:r>
              <w:rPr>
                <w:noProof/>
                <w:webHidden/>
              </w:rPr>
              <w:instrText xml:space="preserve"> PAGEREF _Toc170914609 \h </w:instrText>
            </w:r>
            <w:r>
              <w:rPr>
                <w:noProof/>
                <w:webHidden/>
              </w:rPr>
            </w:r>
            <w:r>
              <w:rPr>
                <w:noProof/>
                <w:webHidden/>
              </w:rPr>
              <w:fldChar w:fldCharType="separate"/>
            </w:r>
            <w:r>
              <w:rPr>
                <w:noProof/>
                <w:webHidden/>
              </w:rPr>
              <w:t>36</w:t>
            </w:r>
            <w:r>
              <w:rPr>
                <w:noProof/>
                <w:webHidden/>
              </w:rPr>
              <w:fldChar w:fldCharType="end"/>
            </w:r>
          </w:hyperlink>
        </w:p>
        <w:p w14:paraId="6C196FD7"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10" w:history="1">
            <w:r w:rsidRPr="00923E3E">
              <w:rPr>
                <w:rStyle w:val="Hipervnculo"/>
                <w:rFonts w:ascii="Verdana" w:hAnsi="Verdana"/>
                <w:noProof/>
              </w:rPr>
              <w:t>1.5.3.</w:t>
            </w:r>
            <w:r>
              <w:rPr>
                <w:rFonts w:eastAsiaTheme="minorEastAsia"/>
                <w:noProof/>
                <w:sz w:val="22"/>
                <w:szCs w:val="22"/>
                <w:lang w:eastAsia="es-CO"/>
              </w:rPr>
              <w:tab/>
            </w:r>
            <w:r w:rsidRPr="00923E3E">
              <w:rPr>
                <w:rStyle w:val="Hipervnculo"/>
                <w:rFonts w:ascii="Verdana" w:hAnsi="Verdana"/>
                <w:noProof/>
              </w:rPr>
              <w:t>Canal Chat</w:t>
            </w:r>
            <w:r>
              <w:rPr>
                <w:noProof/>
                <w:webHidden/>
              </w:rPr>
              <w:tab/>
            </w:r>
            <w:r>
              <w:rPr>
                <w:noProof/>
                <w:webHidden/>
              </w:rPr>
              <w:fldChar w:fldCharType="begin"/>
            </w:r>
            <w:r>
              <w:rPr>
                <w:noProof/>
                <w:webHidden/>
              </w:rPr>
              <w:instrText xml:space="preserve"> PAGEREF _Toc170914610 \h </w:instrText>
            </w:r>
            <w:r>
              <w:rPr>
                <w:noProof/>
                <w:webHidden/>
              </w:rPr>
            </w:r>
            <w:r>
              <w:rPr>
                <w:noProof/>
                <w:webHidden/>
              </w:rPr>
              <w:fldChar w:fldCharType="separate"/>
            </w:r>
            <w:r>
              <w:rPr>
                <w:noProof/>
                <w:webHidden/>
              </w:rPr>
              <w:t>37</w:t>
            </w:r>
            <w:r>
              <w:rPr>
                <w:noProof/>
                <w:webHidden/>
              </w:rPr>
              <w:fldChar w:fldCharType="end"/>
            </w:r>
          </w:hyperlink>
        </w:p>
        <w:p w14:paraId="26E48E9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11" w:history="1">
            <w:r w:rsidRPr="00923E3E">
              <w:rPr>
                <w:rStyle w:val="Hipervnculo"/>
                <w:rFonts w:ascii="Verdana" w:hAnsi="Verdana"/>
                <w:noProof/>
              </w:rPr>
              <w:t>1.5.4.</w:t>
            </w:r>
            <w:r>
              <w:rPr>
                <w:rFonts w:eastAsiaTheme="minorEastAsia"/>
                <w:noProof/>
                <w:sz w:val="22"/>
                <w:szCs w:val="22"/>
                <w:lang w:eastAsia="es-CO"/>
              </w:rPr>
              <w:tab/>
            </w:r>
            <w:r w:rsidRPr="00923E3E">
              <w:rPr>
                <w:rStyle w:val="Hipervnculo"/>
                <w:rFonts w:ascii="Verdana" w:hAnsi="Verdana"/>
                <w:noProof/>
              </w:rPr>
              <w:t>Percepción de Satisfacción de los Usuarios</w:t>
            </w:r>
            <w:r>
              <w:rPr>
                <w:noProof/>
                <w:webHidden/>
              </w:rPr>
              <w:tab/>
            </w:r>
            <w:r>
              <w:rPr>
                <w:noProof/>
                <w:webHidden/>
              </w:rPr>
              <w:fldChar w:fldCharType="begin"/>
            </w:r>
            <w:r>
              <w:rPr>
                <w:noProof/>
                <w:webHidden/>
              </w:rPr>
              <w:instrText xml:space="preserve"> PAGEREF _Toc170914611 \h </w:instrText>
            </w:r>
            <w:r>
              <w:rPr>
                <w:noProof/>
                <w:webHidden/>
              </w:rPr>
            </w:r>
            <w:r>
              <w:rPr>
                <w:noProof/>
                <w:webHidden/>
              </w:rPr>
              <w:fldChar w:fldCharType="separate"/>
            </w:r>
            <w:r>
              <w:rPr>
                <w:noProof/>
                <w:webHidden/>
              </w:rPr>
              <w:t>37</w:t>
            </w:r>
            <w:r>
              <w:rPr>
                <w:noProof/>
                <w:webHidden/>
              </w:rPr>
              <w:fldChar w:fldCharType="end"/>
            </w:r>
          </w:hyperlink>
        </w:p>
        <w:p w14:paraId="293FA1C2"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12" w:history="1">
            <w:r w:rsidRPr="00923E3E">
              <w:rPr>
                <w:rStyle w:val="Hipervnculo"/>
                <w:rFonts w:ascii="Verdana" w:hAnsi="Verdana"/>
                <w:noProof/>
              </w:rPr>
              <w:t>1.5.5.</w:t>
            </w:r>
            <w:r>
              <w:rPr>
                <w:rFonts w:eastAsiaTheme="minorEastAsia"/>
                <w:noProof/>
                <w:sz w:val="22"/>
                <w:szCs w:val="22"/>
                <w:lang w:eastAsia="es-CO"/>
              </w:rPr>
              <w:tab/>
            </w:r>
            <w:r w:rsidRPr="00923E3E">
              <w:rPr>
                <w:rStyle w:val="Hipervnculo"/>
                <w:rFonts w:ascii="Verdana" w:hAnsi="Verdana"/>
                <w:noProof/>
              </w:rPr>
              <w:t>Notificaciones</w:t>
            </w:r>
            <w:r>
              <w:rPr>
                <w:noProof/>
                <w:webHidden/>
              </w:rPr>
              <w:tab/>
            </w:r>
            <w:r>
              <w:rPr>
                <w:noProof/>
                <w:webHidden/>
              </w:rPr>
              <w:fldChar w:fldCharType="begin"/>
            </w:r>
            <w:r>
              <w:rPr>
                <w:noProof/>
                <w:webHidden/>
              </w:rPr>
              <w:instrText xml:space="preserve"> PAGEREF _Toc170914612 \h </w:instrText>
            </w:r>
            <w:r>
              <w:rPr>
                <w:noProof/>
                <w:webHidden/>
              </w:rPr>
            </w:r>
            <w:r>
              <w:rPr>
                <w:noProof/>
                <w:webHidden/>
              </w:rPr>
              <w:fldChar w:fldCharType="separate"/>
            </w:r>
            <w:r>
              <w:rPr>
                <w:noProof/>
                <w:webHidden/>
              </w:rPr>
              <w:t>38</w:t>
            </w:r>
            <w:r>
              <w:rPr>
                <w:noProof/>
                <w:webHidden/>
              </w:rPr>
              <w:fldChar w:fldCharType="end"/>
            </w:r>
          </w:hyperlink>
        </w:p>
        <w:p w14:paraId="092D53F7"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13" w:history="1">
            <w:r w:rsidRPr="00923E3E">
              <w:rPr>
                <w:rStyle w:val="Hipervnculo"/>
                <w:rFonts w:ascii="Verdana" w:hAnsi="Verdana"/>
                <w:noProof/>
              </w:rPr>
              <w:t>1.5.6.</w:t>
            </w:r>
            <w:r>
              <w:rPr>
                <w:rFonts w:eastAsiaTheme="minorEastAsia"/>
                <w:noProof/>
                <w:sz w:val="22"/>
                <w:szCs w:val="22"/>
                <w:lang w:eastAsia="es-CO"/>
              </w:rPr>
              <w:tab/>
            </w:r>
            <w:r w:rsidRPr="00923E3E">
              <w:rPr>
                <w:rStyle w:val="Hipervnculo"/>
                <w:rFonts w:ascii="Verdana" w:hAnsi="Verdana"/>
                <w:noProof/>
              </w:rPr>
              <w:t>Certificaciones</w:t>
            </w:r>
            <w:r>
              <w:rPr>
                <w:noProof/>
                <w:webHidden/>
              </w:rPr>
              <w:tab/>
            </w:r>
            <w:r>
              <w:rPr>
                <w:noProof/>
                <w:webHidden/>
              </w:rPr>
              <w:fldChar w:fldCharType="begin"/>
            </w:r>
            <w:r>
              <w:rPr>
                <w:noProof/>
                <w:webHidden/>
              </w:rPr>
              <w:instrText xml:space="preserve"> PAGEREF _Toc170914613 \h </w:instrText>
            </w:r>
            <w:r>
              <w:rPr>
                <w:noProof/>
                <w:webHidden/>
              </w:rPr>
            </w:r>
            <w:r>
              <w:rPr>
                <w:noProof/>
                <w:webHidden/>
              </w:rPr>
              <w:fldChar w:fldCharType="separate"/>
            </w:r>
            <w:r>
              <w:rPr>
                <w:noProof/>
                <w:webHidden/>
              </w:rPr>
              <w:t>39</w:t>
            </w:r>
            <w:r>
              <w:rPr>
                <w:noProof/>
                <w:webHidden/>
              </w:rPr>
              <w:fldChar w:fldCharType="end"/>
            </w:r>
          </w:hyperlink>
        </w:p>
        <w:p w14:paraId="2AFADEF5"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14" w:history="1">
            <w:r w:rsidRPr="00923E3E">
              <w:rPr>
                <w:rStyle w:val="Hipervnculo"/>
                <w:rFonts w:ascii="Verdana" w:hAnsi="Verdana"/>
                <w:noProof/>
              </w:rPr>
              <w:t>1.5.7.</w:t>
            </w:r>
            <w:r>
              <w:rPr>
                <w:rFonts w:eastAsiaTheme="minorEastAsia"/>
                <w:noProof/>
                <w:sz w:val="22"/>
                <w:szCs w:val="22"/>
                <w:lang w:eastAsia="es-CO"/>
              </w:rPr>
              <w:tab/>
            </w:r>
            <w:r w:rsidRPr="00923E3E">
              <w:rPr>
                <w:rStyle w:val="Hipervnculo"/>
                <w:rFonts w:ascii="Verdana" w:hAnsi="Verdana"/>
                <w:noProof/>
              </w:rPr>
              <w:t>Registros en el RUNT</w:t>
            </w:r>
            <w:r>
              <w:rPr>
                <w:noProof/>
                <w:webHidden/>
              </w:rPr>
              <w:tab/>
            </w:r>
            <w:r>
              <w:rPr>
                <w:noProof/>
                <w:webHidden/>
              </w:rPr>
              <w:fldChar w:fldCharType="begin"/>
            </w:r>
            <w:r>
              <w:rPr>
                <w:noProof/>
                <w:webHidden/>
              </w:rPr>
              <w:instrText xml:space="preserve"> PAGEREF _Toc170914614 \h </w:instrText>
            </w:r>
            <w:r>
              <w:rPr>
                <w:noProof/>
                <w:webHidden/>
              </w:rPr>
            </w:r>
            <w:r>
              <w:rPr>
                <w:noProof/>
                <w:webHidden/>
              </w:rPr>
              <w:fldChar w:fldCharType="separate"/>
            </w:r>
            <w:r>
              <w:rPr>
                <w:noProof/>
                <w:webHidden/>
              </w:rPr>
              <w:t>39</w:t>
            </w:r>
            <w:r>
              <w:rPr>
                <w:noProof/>
                <w:webHidden/>
              </w:rPr>
              <w:fldChar w:fldCharType="end"/>
            </w:r>
          </w:hyperlink>
        </w:p>
        <w:p w14:paraId="754827A1"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15" w:history="1">
            <w:r w:rsidRPr="00923E3E">
              <w:rPr>
                <w:rStyle w:val="Hipervnculo"/>
                <w:rFonts w:ascii="Verdana" w:hAnsi="Verdana"/>
                <w:noProof/>
              </w:rPr>
              <w:t>1.5.8.</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_Toc170914615 \h </w:instrText>
            </w:r>
            <w:r>
              <w:rPr>
                <w:noProof/>
                <w:webHidden/>
              </w:rPr>
            </w:r>
            <w:r>
              <w:rPr>
                <w:noProof/>
                <w:webHidden/>
              </w:rPr>
              <w:fldChar w:fldCharType="separate"/>
            </w:r>
            <w:r>
              <w:rPr>
                <w:noProof/>
                <w:webHidden/>
              </w:rPr>
              <w:t>40</w:t>
            </w:r>
            <w:r>
              <w:rPr>
                <w:noProof/>
                <w:webHidden/>
              </w:rPr>
              <w:fldChar w:fldCharType="end"/>
            </w:r>
          </w:hyperlink>
        </w:p>
        <w:p w14:paraId="6C254864" w14:textId="77777777" w:rsidR="009A4F23" w:rsidRDefault="009A4F23">
          <w:pPr>
            <w:pStyle w:val="TDC2"/>
            <w:tabs>
              <w:tab w:val="left" w:pos="880"/>
              <w:tab w:val="right" w:leader="dot" w:pos="9062"/>
            </w:tabs>
            <w:rPr>
              <w:rFonts w:eastAsiaTheme="minorEastAsia"/>
              <w:noProof/>
              <w:sz w:val="22"/>
              <w:szCs w:val="22"/>
              <w:lang w:eastAsia="es-CO"/>
            </w:rPr>
          </w:pPr>
          <w:hyperlink w:anchor="_Toc170914616" w:history="1">
            <w:r w:rsidRPr="00923E3E">
              <w:rPr>
                <w:rStyle w:val="Hipervnculo"/>
                <w:rFonts w:ascii="Verdana" w:hAnsi="Verdana"/>
                <w:noProof/>
              </w:rPr>
              <w:t>2.</w:t>
            </w:r>
            <w:r>
              <w:rPr>
                <w:rFonts w:eastAsiaTheme="minorEastAsia"/>
                <w:noProof/>
                <w:sz w:val="22"/>
                <w:szCs w:val="22"/>
                <w:lang w:eastAsia="es-CO"/>
              </w:rPr>
              <w:tab/>
            </w:r>
            <w:r w:rsidRPr="00923E3E">
              <w:rPr>
                <w:rStyle w:val="Hipervnculo"/>
                <w:rFonts w:ascii="Verdana" w:hAnsi="Verdana"/>
                <w:noProof/>
              </w:rPr>
              <w:t>PROCESOS MISIONALES</w:t>
            </w:r>
            <w:r>
              <w:rPr>
                <w:noProof/>
                <w:webHidden/>
              </w:rPr>
              <w:tab/>
            </w:r>
            <w:r>
              <w:rPr>
                <w:noProof/>
                <w:webHidden/>
              </w:rPr>
              <w:fldChar w:fldCharType="begin"/>
            </w:r>
            <w:r>
              <w:rPr>
                <w:noProof/>
                <w:webHidden/>
              </w:rPr>
              <w:instrText xml:space="preserve"> PAGEREF _Toc170914616 \h </w:instrText>
            </w:r>
            <w:r>
              <w:rPr>
                <w:noProof/>
                <w:webHidden/>
              </w:rPr>
            </w:r>
            <w:r>
              <w:rPr>
                <w:noProof/>
                <w:webHidden/>
              </w:rPr>
              <w:fldChar w:fldCharType="separate"/>
            </w:r>
            <w:r>
              <w:rPr>
                <w:noProof/>
                <w:webHidden/>
              </w:rPr>
              <w:t>40</w:t>
            </w:r>
            <w:r>
              <w:rPr>
                <w:noProof/>
                <w:webHidden/>
              </w:rPr>
              <w:fldChar w:fldCharType="end"/>
            </w:r>
          </w:hyperlink>
        </w:p>
        <w:p w14:paraId="6D571CBC"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20" w:history="1">
            <w:r w:rsidRPr="00923E3E">
              <w:rPr>
                <w:rStyle w:val="Hipervnculo"/>
                <w:rFonts w:ascii="Verdana" w:hAnsi="Verdana"/>
                <w:noProof/>
              </w:rPr>
              <w:t>2.1.</w:t>
            </w:r>
            <w:r>
              <w:rPr>
                <w:rFonts w:eastAsiaTheme="minorEastAsia"/>
                <w:noProof/>
                <w:sz w:val="22"/>
                <w:szCs w:val="22"/>
                <w:lang w:eastAsia="es-CO"/>
              </w:rPr>
              <w:tab/>
            </w:r>
            <w:r w:rsidRPr="00923E3E">
              <w:rPr>
                <w:rStyle w:val="Hipervnculo"/>
                <w:rFonts w:ascii="Verdana" w:hAnsi="Verdana"/>
                <w:noProof/>
              </w:rPr>
              <w:t>Gestión de la Operación</w:t>
            </w:r>
            <w:r>
              <w:rPr>
                <w:noProof/>
                <w:webHidden/>
              </w:rPr>
              <w:tab/>
            </w:r>
            <w:r>
              <w:rPr>
                <w:noProof/>
                <w:webHidden/>
              </w:rPr>
              <w:fldChar w:fldCharType="begin"/>
            </w:r>
            <w:r>
              <w:rPr>
                <w:noProof/>
                <w:webHidden/>
              </w:rPr>
              <w:instrText xml:space="preserve"> PAGEREF _Toc170914620 \h </w:instrText>
            </w:r>
            <w:r>
              <w:rPr>
                <w:noProof/>
                <w:webHidden/>
              </w:rPr>
            </w:r>
            <w:r>
              <w:rPr>
                <w:noProof/>
                <w:webHidden/>
              </w:rPr>
              <w:fldChar w:fldCharType="separate"/>
            </w:r>
            <w:r>
              <w:rPr>
                <w:noProof/>
                <w:webHidden/>
              </w:rPr>
              <w:t>40</w:t>
            </w:r>
            <w:r>
              <w:rPr>
                <w:noProof/>
                <w:webHidden/>
              </w:rPr>
              <w:fldChar w:fldCharType="end"/>
            </w:r>
          </w:hyperlink>
        </w:p>
        <w:p w14:paraId="41F6549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1" w:history="1">
            <w:r w:rsidRPr="00923E3E">
              <w:rPr>
                <w:rStyle w:val="Hipervnculo"/>
                <w:rFonts w:ascii="Verdana" w:hAnsi="Verdana"/>
                <w:noProof/>
              </w:rPr>
              <w:t>2.1.1.</w:t>
            </w:r>
            <w:r>
              <w:rPr>
                <w:rFonts w:eastAsiaTheme="minorEastAsia"/>
                <w:noProof/>
                <w:sz w:val="22"/>
                <w:szCs w:val="22"/>
                <w:lang w:eastAsia="es-CO"/>
              </w:rPr>
              <w:tab/>
            </w:r>
            <w:r w:rsidRPr="00923E3E">
              <w:rPr>
                <w:rStyle w:val="Hipervnculo"/>
                <w:rFonts w:ascii="Verdana" w:hAnsi="Verdana"/>
                <w:noProof/>
              </w:rPr>
              <w:t>Descongestión</w:t>
            </w:r>
            <w:r>
              <w:rPr>
                <w:noProof/>
                <w:webHidden/>
              </w:rPr>
              <w:tab/>
            </w:r>
            <w:r>
              <w:rPr>
                <w:noProof/>
                <w:webHidden/>
              </w:rPr>
              <w:fldChar w:fldCharType="begin"/>
            </w:r>
            <w:r>
              <w:rPr>
                <w:noProof/>
                <w:webHidden/>
              </w:rPr>
              <w:instrText xml:space="preserve"> PAGEREF _Toc170914621 \h </w:instrText>
            </w:r>
            <w:r>
              <w:rPr>
                <w:noProof/>
                <w:webHidden/>
              </w:rPr>
            </w:r>
            <w:r>
              <w:rPr>
                <w:noProof/>
                <w:webHidden/>
              </w:rPr>
              <w:fldChar w:fldCharType="separate"/>
            </w:r>
            <w:r>
              <w:rPr>
                <w:noProof/>
                <w:webHidden/>
              </w:rPr>
              <w:t>41</w:t>
            </w:r>
            <w:r>
              <w:rPr>
                <w:noProof/>
                <w:webHidden/>
              </w:rPr>
              <w:fldChar w:fldCharType="end"/>
            </w:r>
          </w:hyperlink>
        </w:p>
        <w:p w14:paraId="22187EF9"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2" w:history="1">
            <w:r w:rsidRPr="00923E3E">
              <w:rPr>
                <w:rStyle w:val="Hipervnculo"/>
                <w:rFonts w:ascii="Verdana" w:hAnsi="Verdana"/>
                <w:noProof/>
              </w:rPr>
              <w:t>2.1.2.</w:t>
            </w:r>
            <w:r>
              <w:rPr>
                <w:rFonts w:eastAsiaTheme="minorEastAsia"/>
                <w:noProof/>
                <w:sz w:val="22"/>
                <w:szCs w:val="22"/>
                <w:lang w:eastAsia="es-CO"/>
              </w:rPr>
              <w:tab/>
            </w:r>
            <w:r w:rsidRPr="00923E3E">
              <w:rPr>
                <w:rStyle w:val="Hipervnculo"/>
                <w:rFonts w:ascii="Verdana" w:hAnsi="Verdana"/>
                <w:noProof/>
              </w:rPr>
              <w:t>Personal Operativo</w:t>
            </w:r>
            <w:r>
              <w:rPr>
                <w:noProof/>
                <w:webHidden/>
              </w:rPr>
              <w:tab/>
            </w:r>
            <w:r>
              <w:rPr>
                <w:noProof/>
                <w:webHidden/>
              </w:rPr>
              <w:fldChar w:fldCharType="begin"/>
            </w:r>
            <w:r>
              <w:rPr>
                <w:noProof/>
                <w:webHidden/>
              </w:rPr>
              <w:instrText xml:space="preserve"> PAGEREF _Toc170914622 \h </w:instrText>
            </w:r>
            <w:r>
              <w:rPr>
                <w:noProof/>
                <w:webHidden/>
              </w:rPr>
            </w:r>
            <w:r>
              <w:rPr>
                <w:noProof/>
                <w:webHidden/>
              </w:rPr>
              <w:fldChar w:fldCharType="separate"/>
            </w:r>
            <w:r>
              <w:rPr>
                <w:noProof/>
                <w:webHidden/>
              </w:rPr>
              <w:t>41</w:t>
            </w:r>
            <w:r>
              <w:rPr>
                <w:noProof/>
                <w:webHidden/>
              </w:rPr>
              <w:fldChar w:fldCharType="end"/>
            </w:r>
          </w:hyperlink>
        </w:p>
        <w:p w14:paraId="20CBE6EF"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3" w:history="1">
            <w:r w:rsidRPr="00923E3E">
              <w:rPr>
                <w:rStyle w:val="Hipervnculo"/>
                <w:rFonts w:ascii="Verdana" w:hAnsi="Verdana"/>
                <w:noProof/>
              </w:rPr>
              <w:t>2.1.3.</w:t>
            </w:r>
            <w:r>
              <w:rPr>
                <w:rFonts w:eastAsiaTheme="minorEastAsia"/>
                <w:noProof/>
                <w:sz w:val="22"/>
                <w:szCs w:val="22"/>
                <w:lang w:eastAsia="es-CO"/>
              </w:rPr>
              <w:tab/>
            </w:r>
            <w:r w:rsidRPr="00923E3E">
              <w:rPr>
                <w:rStyle w:val="Hipervnculo"/>
                <w:rFonts w:ascii="Verdana" w:hAnsi="Verdana"/>
                <w:noProof/>
              </w:rPr>
              <w:t>Grupo de Permisos de Estado</w:t>
            </w:r>
            <w:r>
              <w:rPr>
                <w:noProof/>
                <w:webHidden/>
              </w:rPr>
              <w:tab/>
            </w:r>
            <w:r>
              <w:rPr>
                <w:noProof/>
                <w:webHidden/>
              </w:rPr>
              <w:fldChar w:fldCharType="begin"/>
            </w:r>
            <w:r>
              <w:rPr>
                <w:noProof/>
                <w:webHidden/>
              </w:rPr>
              <w:instrText xml:space="preserve"> PAGEREF _Toc170914623 \h </w:instrText>
            </w:r>
            <w:r>
              <w:rPr>
                <w:noProof/>
                <w:webHidden/>
              </w:rPr>
            </w:r>
            <w:r>
              <w:rPr>
                <w:noProof/>
                <w:webHidden/>
              </w:rPr>
              <w:fldChar w:fldCharType="separate"/>
            </w:r>
            <w:r>
              <w:rPr>
                <w:noProof/>
                <w:webHidden/>
              </w:rPr>
              <w:t>42</w:t>
            </w:r>
            <w:r>
              <w:rPr>
                <w:noProof/>
                <w:webHidden/>
              </w:rPr>
              <w:fldChar w:fldCharType="end"/>
            </w:r>
          </w:hyperlink>
        </w:p>
        <w:p w14:paraId="49671572"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4" w:history="1">
            <w:r w:rsidRPr="00923E3E">
              <w:rPr>
                <w:rStyle w:val="Hipervnculo"/>
                <w:rFonts w:ascii="Verdana" w:hAnsi="Verdana"/>
                <w:noProof/>
              </w:rPr>
              <w:t>2.1.4.</w:t>
            </w:r>
            <w:r>
              <w:rPr>
                <w:rFonts w:eastAsiaTheme="minorEastAsia"/>
                <w:noProof/>
                <w:sz w:val="22"/>
                <w:szCs w:val="22"/>
                <w:lang w:eastAsia="es-CO"/>
              </w:rPr>
              <w:tab/>
            </w:r>
            <w:r w:rsidRPr="00923E3E">
              <w:rPr>
                <w:rStyle w:val="Hipervnculo"/>
                <w:rFonts w:ascii="Verdana" w:hAnsi="Verdana"/>
                <w:noProof/>
              </w:rPr>
              <w:t>Grupo de Esquemas de Autoprotección</w:t>
            </w:r>
            <w:r>
              <w:rPr>
                <w:noProof/>
                <w:webHidden/>
              </w:rPr>
              <w:tab/>
            </w:r>
            <w:r>
              <w:rPr>
                <w:noProof/>
                <w:webHidden/>
              </w:rPr>
              <w:fldChar w:fldCharType="begin"/>
            </w:r>
            <w:r>
              <w:rPr>
                <w:noProof/>
                <w:webHidden/>
              </w:rPr>
              <w:instrText xml:space="preserve"> PAGEREF _Toc170914624 \h </w:instrText>
            </w:r>
            <w:r>
              <w:rPr>
                <w:noProof/>
                <w:webHidden/>
              </w:rPr>
            </w:r>
            <w:r>
              <w:rPr>
                <w:noProof/>
                <w:webHidden/>
              </w:rPr>
              <w:fldChar w:fldCharType="separate"/>
            </w:r>
            <w:r>
              <w:rPr>
                <w:noProof/>
                <w:webHidden/>
              </w:rPr>
              <w:t>42</w:t>
            </w:r>
            <w:r>
              <w:rPr>
                <w:noProof/>
                <w:webHidden/>
              </w:rPr>
              <w:fldChar w:fldCharType="end"/>
            </w:r>
          </w:hyperlink>
        </w:p>
        <w:p w14:paraId="12AEA037"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5" w:history="1">
            <w:r w:rsidRPr="00923E3E">
              <w:rPr>
                <w:rStyle w:val="Hipervnculo"/>
                <w:rFonts w:ascii="Verdana" w:hAnsi="Verdana"/>
                <w:noProof/>
              </w:rPr>
              <w:t>2.1.5.</w:t>
            </w:r>
            <w:r>
              <w:rPr>
                <w:rFonts w:eastAsiaTheme="minorEastAsia"/>
                <w:noProof/>
                <w:sz w:val="22"/>
                <w:szCs w:val="22"/>
                <w:lang w:eastAsia="es-CO"/>
              </w:rPr>
              <w:tab/>
            </w:r>
            <w:r w:rsidRPr="00923E3E">
              <w:rPr>
                <w:rStyle w:val="Hipervnculo"/>
                <w:rFonts w:ascii="Verdana" w:hAnsi="Verdana"/>
                <w:noProof/>
              </w:rPr>
              <w:t>Grupo de Consultoría y Capacitación</w:t>
            </w:r>
            <w:r>
              <w:rPr>
                <w:noProof/>
                <w:webHidden/>
              </w:rPr>
              <w:tab/>
            </w:r>
            <w:r>
              <w:rPr>
                <w:noProof/>
                <w:webHidden/>
              </w:rPr>
              <w:fldChar w:fldCharType="begin"/>
            </w:r>
            <w:r>
              <w:rPr>
                <w:noProof/>
                <w:webHidden/>
              </w:rPr>
              <w:instrText xml:space="preserve"> PAGEREF _Toc170914625 \h </w:instrText>
            </w:r>
            <w:r>
              <w:rPr>
                <w:noProof/>
                <w:webHidden/>
              </w:rPr>
            </w:r>
            <w:r>
              <w:rPr>
                <w:noProof/>
                <w:webHidden/>
              </w:rPr>
              <w:fldChar w:fldCharType="separate"/>
            </w:r>
            <w:r>
              <w:rPr>
                <w:noProof/>
                <w:webHidden/>
              </w:rPr>
              <w:t>42</w:t>
            </w:r>
            <w:r>
              <w:rPr>
                <w:noProof/>
                <w:webHidden/>
              </w:rPr>
              <w:fldChar w:fldCharType="end"/>
            </w:r>
          </w:hyperlink>
        </w:p>
        <w:p w14:paraId="504523BD"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6" w:history="1">
            <w:r w:rsidRPr="00923E3E">
              <w:rPr>
                <w:rStyle w:val="Hipervnculo"/>
                <w:rFonts w:ascii="Verdana" w:hAnsi="Verdana"/>
                <w:noProof/>
              </w:rPr>
              <w:t>2.1.6.</w:t>
            </w:r>
            <w:r>
              <w:rPr>
                <w:rFonts w:eastAsiaTheme="minorEastAsia"/>
                <w:noProof/>
                <w:sz w:val="22"/>
                <w:szCs w:val="22"/>
                <w:lang w:eastAsia="es-CO"/>
              </w:rPr>
              <w:tab/>
            </w:r>
            <w:r w:rsidRPr="00923E3E">
              <w:rPr>
                <w:rStyle w:val="Hipervnculo"/>
                <w:rFonts w:ascii="Verdana" w:hAnsi="Verdana"/>
                <w:noProof/>
              </w:rPr>
              <w:t>Eventos Institucionales</w:t>
            </w:r>
            <w:r>
              <w:rPr>
                <w:noProof/>
                <w:webHidden/>
              </w:rPr>
              <w:tab/>
            </w:r>
            <w:r>
              <w:rPr>
                <w:noProof/>
                <w:webHidden/>
              </w:rPr>
              <w:fldChar w:fldCharType="begin"/>
            </w:r>
            <w:r>
              <w:rPr>
                <w:noProof/>
                <w:webHidden/>
              </w:rPr>
              <w:instrText xml:space="preserve"> PAGEREF _Toc170914626 \h </w:instrText>
            </w:r>
            <w:r>
              <w:rPr>
                <w:noProof/>
                <w:webHidden/>
              </w:rPr>
            </w:r>
            <w:r>
              <w:rPr>
                <w:noProof/>
                <w:webHidden/>
              </w:rPr>
              <w:fldChar w:fldCharType="separate"/>
            </w:r>
            <w:r>
              <w:rPr>
                <w:noProof/>
                <w:webHidden/>
              </w:rPr>
              <w:t>43</w:t>
            </w:r>
            <w:r>
              <w:rPr>
                <w:noProof/>
                <w:webHidden/>
              </w:rPr>
              <w:fldChar w:fldCharType="end"/>
            </w:r>
          </w:hyperlink>
        </w:p>
        <w:p w14:paraId="0778E7A0"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7" w:history="1">
            <w:r w:rsidRPr="00923E3E">
              <w:rPr>
                <w:rStyle w:val="Hipervnculo"/>
                <w:rFonts w:ascii="Verdana" w:hAnsi="Verdana"/>
                <w:noProof/>
              </w:rPr>
              <w:t>2.1.7.</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_Toc170914627 \h </w:instrText>
            </w:r>
            <w:r>
              <w:rPr>
                <w:noProof/>
                <w:webHidden/>
              </w:rPr>
            </w:r>
            <w:r>
              <w:rPr>
                <w:noProof/>
                <w:webHidden/>
              </w:rPr>
              <w:fldChar w:fldCharType="separate"/>
            </w:r>
            <w:r>
              <w:rPr>
                <w:noProof/>
                <w:webHidden/>
              </w:rPr>
              <w:t>43</w:t>
            </w:r>
            <w:r>
              <w:rPr>
                <w:noProof/>
                <w:webHidden/>
              </w:rPr>
              <w:fldChar w:fldCharType="end"/>
            </w:r>
          </w:hyperlink>
        </w:p>
        <w:p w14:paraId="445A900F"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28" w:history="1">
            <w:r w:rsidRPr="00923E3E">
              <w:rPr>
                <w:rStyle w:val="Hipervnculo"/>
                <w:rFonts w:ascii="Verdana" w:hAnsi="Verdana"/>
                <w:noProof/>
              </w:rPr>
              <w:t>2.2.</w:t>
            </w:r>
            <w:r>
              <w:rPr>
                <w:rFonts w:eastAsiaTheme="minorEastAsia"/>
                <w:noProof/>
                <w:sz w:val="22"/>
                <w:szCs w:val="22"/>
                <w:lang w:eastAsia="es-CO"/>
              </w:rPr>
              <w:tab/>
            </w:r>
            <w:r w:rsidRPr="00923E3E">
              <w:rPr>
                <w:rStyle w:val="Hipervnculo"/>
                <w:rFonts w:ascii="Verdana" w:hAnsi="Verdana"/>
                <w:noProof/>
              </w:rPr>
              <w:t>Gestión de Control, Inspección y Vigilancia</w:t>
            </w:r>
            <w:r>
              <w:rPr>
                <w:noProof/>
                <w:webHidden/>
              </w:rPr>
              <w:tab/>
            </w:r>
            <w:r>
              <w:rPr>
                <w:noProof/>
                <w:webHidden/>
              </w:rPr>
              <w:fldChar w:fldCharType="begin"/>
            </w:r>
            <w:r>
              <w:rPr>
                <w:noProof/>
                <w:webHidden/>
              </w:rPr>
              <w:instrText xml:space="preserve"> PAGEREF _Toc170914628 \h </w:instrText>
            </w:r>
            <w:r>
              <w:rPr>
                <w:noProof/>
                <w:webHidden/>
              </w:rPr>
            </w:r>
            <w:r>
              <w:rPr>
                <w:noProof/>
                <w:webHidden/>
              </w:rPr>
              <w:fldChar w:fldCharType="separate"/>
            </w:r>
            <w:r>
              <w:rPr>
                <w:noProof/>
                <w:webHidden/>
              </w:rPr>
              <w:t>43</w:t>
            </w:r>
            <w:r>
              <w:rPr>
                <w:noProof/>
                <w:webHidden/>
              </w:rPr>
              <w:fldChar w:fldCharType="end"/>
            </w:r>
          </w:hyperlink>
        </w:p>
        <w:p w14:paraId="61556C5C"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29" w:history="1">
            <w:r w:rsidRPr="00923E3E">
              <w:rPr>
                <w:rStyle w:val="Hipervnculo"/>
                <w:rFonts w:ascii="Verdana" w:hAnsi="Verdana"/>
                <w:noProof/>
              </w:rPr>
              <w:t>2.2.1.</w:t>
            </w:r>
            <w:r>
              <w:rPr>
                <w:rFonts w:eastAsiaTheme="minorEastAsia"/>
                <w:noProof/>
                <w:sz w:val="22"/>
                <w:szCs w:val="22"/>
                <w:lang w:eastAsia="es-CO"/>
              </w:rPr>
              <w:tab/>
            </w:r>
            <w:r w:rsidRPr="00923E3E">
              <w:rPr>
                <w:rStyle w:val="Hipervnculo"/>
                <w:rFonts w:ascii="Verdana" w:hAnsi="Verdana"/>
                <w:noProof/>
              </w:rPr>
              <w:t>Descongestión</w:t>
            </w:r>
            <w:r>
              <w:rPr>
                <w:noProof/>
                <w:webHidden/>
              </w:rPr>
              <w:tab/>
            </w:r>
            <w:r>
              <w:rPr>
                <w:noProof/>
                <w:webHidden/>
              </w:rPr>
              <w:fldChar w:fldCharType="begin"/>
            </w:r>
            <w:r>
              <w:rPr>
                <w:noProof/>
                <w:webHidden/>
              </w:rPr>
              <w:instrText xml:space="preserve"> PAGEREF _Toc170914629 \h </w:instrText>
            </w:r>
            <w:r>
              <w:rPr>
                <w:noProof/>
                <w:webHidden/>
              </w:rPr>
            </w:r>
            <w:r>
              <w:rPr>
                <w:noProof/>
                <w:webHidden/>
              </w:rPr>
              <w:fldChar w:fldCharType="separate"/>
            </w:r>
            <w:r>
              <w:rPr>
                <w:noProof/>
                <w:webHidden/>
              </w:rPr>
              <w:t>44</w:t>
            </w:r>
            <w:r>
              <w:rPr>
                <w:noProof/>
                <w:webHidden/>
              </w:rPr>
              <w:fldChar w:fldCharType="end"/>
            </w:r>
          </w:hyperlink>
        </w:p>
        <w:p w14:paraId="252AE841"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30" w:history="1">
            <w:r w:rsidRPr="00923E3E">
              <w:rPr>
                <w:rStyle w:val="Hipervnculo"/>
                <w:rFonts w:ascii="Verdana" w:hAnsi="Verdana"/>
                <w:noProof/>
              </w:rPr>
              <w:t>2.2.2.</w:t>
            </w:r>
            <w:r>
              <w:rPr>
                <w:rFonts w:eastAsiaTheme="minorEastAsia"/>
                <w:noProof/>
                <w:sz w:val="22"/>
                <w:szCs w:val="22"/>
                <w:lang w:eastAsia="es-CO"/>
              </w:rPr>
              <w:tab/>
            </w:r>
            <w:r w:rsidRPr="00923E3E">
              <w:rPr>
                <w:rStyle w:val="Hipervnculo"/>
                <w:rFonts w:ascii="Verdana" w:hAnsi="Verdana"/>
                <w:noProof/>
              </w:rPr>
              <w:t>Grupo de Investigaciones Administrativas Preliminares</w:t>
            </w:r>
            <w:r>
              <w:rPr>
                <w:noProof/>
                <w:webHidden/>
              </w:rPr>
              <w:tab/>
            </w:r>
            <w:r>
              <w:rPr>
                <w:noProof/>
                <w:webHidden/>
              </w:rPr>
              <w:fldChar w:fldCharType="begin"/>
            </w:r>
            <w:r>
              <w:rPr>
                <w:noProof/>
                <w:webHidden/>
              </w:rPr>
              <w:instrText xml:space="preserve"> PAGEREF _Toc170914630 \h </w:instrText>
            </w:r>
            <w:r>
              <w:rPr>
                <w:noProof/>
                <w:webHidden/>
              </w:rPr>
            </w:r>
            <w:r>
              <w:rPr>
                <w:noProof/>
                <w:webHidden/>
              </w:rPr>
              <w:fldChar w:fldCharType="separate"/>
            </w:r>
            <w:r>
              <w:rPr>
                <w:noProof/>
                <w:webHidden/>
              </w:rPr>
              <w:t>44</w:t>
            </w:r>
            <w:r>
              <w:rPr>
                <w:noProof/>
                <w:webHidden/>
              </w:rPr>
              <w:fldChar w:fldCharType="end"/>
            </w:r>
          </w:hyperlink>
        </w:p>
        <w:p w14:paraId="7A1CCF7D"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31" w:history="1">
            <w:r w:rsidRPr="00923E3E">
              <w:rPr>
                <w:rStyle w:val="Hipervnculo"/>
                <w:rFonts w:ascii="Verdana" w:hAnsi="Verdana"/>
                <w:noProof/>
              </w:rPr>
              <w:t>2.2.3.</w:t>
            </w:r>
            <w:r>
              <w:rPr>
                <w:rFonts w:eastAsiaTheme="minorEastAsia"/>
                <w:noProof/>
                <w:sz w:val="22"/>
                <w:szCs w:val="22"/>
                <w:lang w:eastAsia="es-CO"/>
              </w:rPr>
              <w:tab/>
            </w:r>
            <w:r w:rsidRPr="00923E3E">
              <w:rPr>
                <w:rStyle w:val="Hipervnculo"/>
                <w:rFonts w:ascii="Verdana" w:hAnsi="Verdana"/>
                <w:noProof/>
              </w:rPr>
              <w:t>Grupo de Inspección</w:t>
            </w:r>
            <w:r>
              <w:rPr>
                <w:noProof/>
                <w:webHidden/>
              </w:rPr>
              <w:tab/>
            </w:r>
            <w:r>
              <w:rPr>
                <w:noProof/>
                <w:webHidden/>
              </w:rPr>
              <w:fldChar w:fldCharType="begin"/>
            </w:r>
            <w:r>
              <w:rPr>
                <w:noProof/>
                <w:webHidden/>
              </w:rPr>
              <w:instrText xml:space="preserve"> PAGEREF _Toc170914631 \h </w:instrText>
            </w:r>
            <w:r>
              <w:rPr>
                <w:noProof/>
                <w:webHidden/>
              </w:rPr>
            </w:r>
            <w:r>
              <w:rPr>
                <w:noProof/>
                <w:webHidden/>
              </w:rPr>
              <w:fldChar w:fldCharType="separate"/>
            </w:r>
            <w:r>
              <w:rPr>
                <w:noProof/>
                <w:webHidden/>
              </w:rPr>
              <w:t>45</w:t>
            </w:r>
            <w:r>
              <w:rPr>
                <w:noProof/>
                <w:webHidden/>
              </w:rPr>
              <w:fldChar w:fldCharType="end"/>
            </w:r>
          </w:hyperlink>
        </w:p>
        <w:p w14:paraId="3E50F25C"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32" w:history="1">
            <w:r w:rsidRPr="00923E3E">
              <w:rPr>
                <w:rStyle w:val="Hipervnculo"/>
                <w:rFonts w:ascii="Verdana" w:hAnsi="Verdana"/>
                <w:noProof/>
              </w:rPr>
              <w:t>2.2.4.</w:t>
            </w:r>
            <w:r>
              <w:rPr>
                <w:rFonts w:eastAsiaTheme="minorEastAsia"/>
                <w:noProof/>
                <w:sz w:val="22"/>
                <w:szCs w:val="22"/>
                <w:lang w:eastAsia="es-CO"/>
              </w:rPr>
              <w:tab/>
            </w:r>
            <w:r w:rsidRPr="00923E3E">
              <w:rPr>
                <w:rStyle w:val="Hipervnculo"/>
                <w:rFonts w:ascii="Verdana" w:hAnsi="Verdana"/>
                <w:noProof/>
              </w:rPr>
              <w:t>Grupo de Sanciones</w:t>
            </w:r>
            <w:r>
              <w:rPr>
                <w:noProof/>
                <w:webHidden/>
              </w:rPr>
              <w:tab/>
            </w:r>
            <w:r>
              <w:rPr>
                <w:noProof/>
                <w:webHidden/>
              </w:rPr>
              <w:fldChar w:fldCharType="begin"/>
            </w:r>
            <w:r>
              <w:rPr>
                <w:noProof/>
                <w:webHidden/>
              </w:rPr>
              <w:instrText xml:space="preserve"> PAGEREF _Toc170914632 \h </w:instrText>
            </w:r>
            <w:r>
              <w:rPr>
                <w:noProof/>
                <w:webHidden/>
              </w:rPr>
            </w:r>
            <w:r>
              <w:rPr>
                <w:noProof/>
                <w:webHidden/>
              </w:rPr>
              <w:fldChar w:fldCharType="separate"/>
            </w:r>
            <w:r>
              <w:rPr>
                <w:noProof/>
                <w:webHidden/>
              </w:rPr>
              <w:t>45</w:t>
            </w:r>
            <w:r>
              <w:rPr>
                <w:noProof/>
                <w:webHidden/>
              </w:rPr>
              <w:fldChar w:fldCharType="end"/>
            </w:r>
          </w:hyperlink>
        </w:p>
        <w:p w14:paraId="426E8851"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33" w:history="1">
            <w:r w:rsidRPr="00923E3E">
              <w:rPr>
                <w:rStyle w:val="Hipervnculo"/>
                <w:rFonts w:ascii="Verdana" w:hAnsi="Verdana"/>
                <w:noProof/>
              </w:rPr>
              <w:t>2.2.5.</w:t>
            </w:r>
            <w:r>
              <w:rPr>
                <w:rFonts w:eastAsiaTheme="minorEastAsia"/>
                <w:noProof/>
                <w:sz w:val="22"/>
                <w:szCs w:val="22"/>
                <w:lang w:eastAsia="es-CO"/>
              </w:rPr>
              <w:tab/>
            </w:r>
            <w:r w:rsidRPr="00923E3E">
              <w:rPr>
                <w:rStyle w:val="Hipervnculo"/>
                <w:rFonts w:ascii="Verdana" w:hAnsi="Verdana"/>
                <w:noProof/>
              </w:rPr>
              <w:t>Eventos Institucionales</w:t>
            </w:r>
            <w:r>
              <w:rPr>
                <w:noProof/>
                <w:webHidden/>
              </w:rPr>
              <w:tab/>
            </w:r>
            <w:r>
              <w:rPr>
                <w:noProof/>
                <w:webHidden/>
              </w:rPr>
              <w:fldChar w:fldCharType="begin"/>
            </w:r>
            <w:r>
              <w:rPr>
                <w:noProof/>
                <w:webHidden/>
              </w:rPr>
              <w:instrText xml:space="preserve"> PAGEREF _Toc170914633 \h </w:instrText>
            </w:r>
            <w:r>
              <w:rPr>
                <w:noProof/>
                <w:webHidden/>
              </w:rPr>
            </w:r>
            <w:r>
              <w:rPr>
                <w:noProof/>
                <w:webHidden/>
              </w:rPr>
              <w:fldChar w:fldCharType="separate"/>
            </w:r>
            <w:r>
              <w:rPr>
                <w:noProof/>
                <w:webHidden/>
              </w:rPr>
              <w:t>46</w:t>
            </w:r>
            <w:r>
              <w:rPr>
                <w:noProof/>
                <w:webHidden/>
              </w:rPr>
              <w:fldChar w:fldCharType="end"/>
            </w:r>
          </w:hyperlink>
        </w:p>
        <w:p w14:paraId="25705D8D"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34" w:history="1">
            <w:r w:rsidRPr="00923E3E">
              <w:rPr>
                <w:rStyle w:val="Hipervnculo"/>
                <w:rFonts w:ascii="Verdana" w:hAnsi="Verdana"/>
                <w:noProof/>
              </w:rPr>
              <w:t>2.2.6.</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_Toc170914634 \h </w:instrText>
            </w:r>
            <w:r>
              <w:rPr>
                <w:noProof/>
                <w:webHidden/>
              </w:rPr>
            </w:r>
            <w:r>
              <w:rPr>
                <w:noProof/>
                <w:webHidden/>
              </w:rPr>
              <w:fldChar w:fldCharType="separate"/>
            </w:r>
            <w:r>
              <w:rPr>
                <w:noProof/>
                <w:webHidden/>
              </w:rPr>
              <w:t>46</w:t>
            </w:r>
            <w:r>
              <w:rPr>
                <w:noProof/>
                <w:webHidden/>
              </w:rPr>
              <w:fldChar w:fldCharType="end"/>
            </w:r>
          </w:hyperlink>
        </w:p>
        <w:p w14:paraId="62C1A0B2" w14:textId="77777777" w:rsidR="009A4F23" w:rsidRDefault="009A4F23">
          <w:pPr>
            <w:pStyle w:val="TDC2"/>
            <w:tabs>
              <w:tab w:val="left" w:pos="880"/>
              <w:tab w:val="right" w:leader="dot" w:pos="9062"/>
            </w:tabs>
            <w:rPr>
              <w:rFonts w:eastAsiaTheme="minorEastAsia"/>
              <w:noProof/>
              <w:sz w:val="22"/>
              <w:szCs w:val="22"/>
              <w:lang w:eastAsia="es-CO"/>
            </w:rPr>
          </w:pPr>
          <w:hyperlink w:anchor="_Toc170914635" w:history="1">
            <w:r w:rsidRPr="00923E3E">
              <w:rPr>
                <w:rStyle w:val="Hipervnculo"/>
                <w:rFonts w:ascii="Verdana" w:hAnsi="Verdana"/>
                <w:noProof/>
              </w:rPr>
              <w:t>3.</w:t>
            </w:r>
            <w:r>
              <w:rPr>
                <w:rFonts w:eastAsiaTheme="minorEastAsia"/>
                <w:noProof/>
                <w:sz w:val="22"/>
                <w:szCs w:val="22"/>
                <w:lang w:eastAsia="es-CO"/>
              </w:rPr>
              <w:tab/>
            </w:r>
            <w:r w:rsidRPr="00923E3E">
              <w:rPr>
                <w:rStyle w:val="Hipervnculo"/>
                <w:rFonts w:ascii="Verdana" w:hAnsi="Verdana"/>
                <w:noProof/>
              </w:rPr>
              <w:t>PROCESOS DE APOYO</w:t>
            </w:r>
            <w:r>
              <w:rPr>
                <w:noProof/>
                <w:webHidden/>
              </w:rPr>
              <w:tab/>
            </w:r>
            <w:r>
              <w:rPr>
                <w:noProof/>
                <w:webHidden/>
              </w:rPr>
              <w:fldChar w:fldCharType="begin"/>
            </w:r>
            <w:r>
              <w:rPr>
                <w:noProof/>
                <w:webHidden/>
              </w:rPr>
              <w:instrText xml:space="preserve"> PAGEREF _Toc170914635 \h </w:instrText>
            </w:r>
            <w:r>
              <w:rPr>
                <w:noProof/>
                <w:webHidden/>
              </w:rPr>
            </w:r>
            <w:r>
              <w:rPr>
                <w:noProof/>
                <w:webHidden/>
              </w:rPr>
              <w:fldChar w:fldCharType="separate"/>
            </w:r>
            <w:r>
              <w:rPr>
                <w:noProof/>
                <w:webHidden/>
              </w:rPr>
              <w:t>46</w:t>
            </w:r>
            <w:r>
              <w:rPr>
                <w:noProof/>
                <w:webHidden/>
              </w:rPr>
              <w:fldChar w:fldCharType="end"/>
            </w:r>
          </w:hyperlink>
        </w:p>
        <w:p w14:paraId="393EA887"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38" w:history="1">
            <w:r w:rsidRPr="00923E3E">
              <w:rPr>
                <w:rStyle w:val="Hipervnculo"/>
                <w:rFonts w:ascii="Verdana" w:hAnsi="Verdana"/>
                <w:noProof/>
              </w:rPr>
              <w:t>3.1.</w:t>
            </w:r>
            <w:r>
              <w:rPr>
                <w:rFonts w:eastAsiaTheme="minorEastAsia"/>
                <w:noProof/>
                <w:sz w:val="22"/>
                <w:szCs w:val="22"/>
                <w:lang w:eastAsia="es-CO"/>
              </w:rPr>
              <w:tab/>
            </w:r>
            <w:r w:rsidRPr="00923E3E">
              <w:rPr>
                <w:rStyle w:val="Hipervnculo"/>
                <w:rFonts w:ascii="Verdana" w:hAnsi="Verdana"/>
                <w:noProof/>
              </w:rPr>
              <w:t>Gestión del Talento Humano</w:t>
            </w:r>
            <w:r>
              <w:rPr>
                <w:noProof/>
                <w:webHidden/>
              </w:rPr>
              <w:tab/>
            </w:r>
            <w:r>
              <w:rPr>
                <w:noProof/>
                <w:webHidden/>
              </w:rPr>
              <w:fldChar w:fldCharType="begin"/>
            </w:r>
            <w:r>
              <w:rPr>
                <w:noProof/>
                <w:webHidden/>
              </w:rPr>
              <w:instrText xml:space="preserve"> PAGEREF _Toc170914638 \h </w:instrText>
            </w:r>
            <w:r>
              <w:rPr>
                <w:noProof/>
                <w:webHidden/>
              </w:rPr>
            </w:r>
            <w:r>
              <w:rPr>
                <w:noProof/>
                <w:webHidden/>
              </w:rPr>
              <w:fldChar w:fldCharType="separate"/>
            </w:r>
            <w:r>
              <w:rPr>
                <w:noProof/>
                <w:webHidden/>
              </w:rPr>
              <w:t>46</w:t>
            </w:r>
            <w:r>
              <w:rPr>
                <w:noProof/>
                <w:webHidden/>
              </w:rPr>
              <w:fldChar w:fldCharType="end"/>
            </w:r>
          </w:hyperlink>
        </w:p>
        <w:p w14:paraId="33D4110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39" w:history="1">
            <w:r w:rsidRPr="00923E3E">
              <w:rPr>
                <w:rStyle w:val="Hipervnculo"/>
                <w:rFonts w:ascii="Verdana" w:hAnsi="Verdana"/>
                <w:noProof/>
              </w:rPr>
              <w:t>3.1.1.</w:t>
            </w:r>
            <w:r>
              <w:rPr>
                <w:rFonts w:eastAsiaTheme="minorEastAsia"/>
                <w:noProof/>
                <w:sz w:val="22"/>
                <w:szCs w:val="22"/>
                <w:lang w:eastAsia="es-CO"/>
              </w:rPr>
              <w:tab/>
            </w:r>
            <w:r w:rsidRPr="00923E3E">
              <w:rPr>
                <w:rStyle w:val="Hipervnculo"/>
                <w:rFonts w:ascii="Verdana" w:hAnsi="Verdana"/>
                <w:noProof/>
              </w:rPr>
              <w:t>Recurso Humano</w:t>
            </w:r>
            <w:r>
              <w:rPr>
                <w:noProof/>
                <w:webHidden/>
              </w:rPr>
              <w:tab/>
            </w:r>
            <w:r>
              <w:rPr>
                <w:noProof/>
                <w:webHidden/>
              </w:rPr>
              <w:fldChar w:fldCharType="begin"/>
            </w:r>
            <w:r>
              <w:rPr>
                <w:noProof/>
                <w:webHidden/>
              </w:rPr>
              <w:instrText xml:space="preserve"> PAGEREF _Toc170914639 \h </w:instrText>
            </w:r>
            <w:r>
              <w:rPr>
                <w:noProof/>
                <w:webHidden/>
              </w:rPr>
            </w:r>
            <w:r>
              <w:rPr>
                <w:noProof/>
                <w:webHidden/>
              </w:rPr>
              <w:fldChar w:fldCharType="separate"/>
            </w:r>
            <w:r>
              <w:rPr>
                <w:noProof/>
                <w:webHidden/>
              </w:rPr>
              <w:t>46</w:t>
            </w:r>
            <w:r>
              <w:rPr>
                <w:noProof/>
                <w:webHidden/>
              </w:rPr>
              <w:fldChar w:fldCharType="end"/>
            </w:r>
          </w:hyperlink>
        </w:p>
        <w:p w14:paraId="699EB034"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0" w:history="1">
            <w:r w:rsidRPr="00923E3E">
              <w:rPr>
                <w:rStyle w:val="Hipervnculo"/>
                <w:rFonts w:ascii="Verdana" w:hAnsi="Verdana"/>
                <w:noProof/>
              </w:rPr>
              <w:t>3.1.2.</w:t>
            </w:r>
            <w:r>
              <w:rPr>
                <w:rFonts w:eastAsiaTheme="minorEastAsia"/>
                <w:noProof/>
                <w:sz w:val="22"/>
                <w:szCs w:val="22"/>
                <w:lang w:eastAsia="es-CO"/>
              </w:rPr>
              <w:tab/>
            </w:r>
            <w:r w:rsidRPr="00923E3E">
              <w:rPr>
                <w:rStyle w:val="Hipervnculo"/>
                <w:rFonts w:ascii="Verdana" w:hAnsi="Verdana"/>
                <w:noProof/>
              </w:rPr>
              <w:t>Plan Institucional de Capacitación</w:t>
            </w:r>
            <w:r>
              <w:rPr>
                <w:noProof/>
                <w:webHidden/>
              </w:rPr>
              <w:tab/>
            </w:r>
            <w:r>
              <w:rPr>
                <w:noProof/>
                <w:webHidden/>
              </w:rPr>
              <w:fldChar w:fldCharType="begin"/>
            </w:r>
            <w:r>
              <w:rPr>
                <w:noProof/>
                <w:webHidden/>
              </w:rPr>
              <w:instrText xml:space="preserve"> PAGEREF _Toc170914640 \h </w:instrText>
            </w:r>
            <w:r>
              <w:rPr>
                <w:noProof/>
                <w:webHidden/>
              </w:rPr>
            </w:r>
            <w:r>
              <w:rPr>
                <w:noProof/>
                <w:webHidden/>
              </w:rPr>
              <w:fldChar w:fldCharType="separate"/>
            </w:r>
            <w:r>
              <w:rPr>
                <w:noProof/>
                <w:webHidden/>
              </w:rPr>
              <w:t>47</w:t>
            </w:r>
            <w:r>
              <w:rPr>
                <w:noProof/>
                <w:webHidden/>
              </w:rPr>
              <w:fldChar w:fldCharType="end"/>
            </w:r>
          </w:hyperlink>
        </w:p>
        <w:p w14:paraId="07DAB999"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1" w:history="1">
            <w:r w:rsidRPr="00923E3E">
              <w:rPr>
                <w:rStyle w:val="Hipervnculo"/>
                <w:rFonts w:ascii="Verdana" w:hAnsi="Verdana"/>
                <w:noProof/>
              </w:rPr>
              <w:t>3.1.3.</w:t>
            </w:r>
            <w:r>
              <w:rPr>
                <w:rFonts w:eastAsiaTheme="minorEastAsia"/>
                <w:noProof/>
                <w:sz w:val="22"/>
                <w:szCs w:val="22"/>
                <w:lang w:eastAsia="es-CO"/>
              </w:rPr>
              <w:tab/>
            </w:r>
            <w:r w:rsidRPr="00923E3E">
              <w:rPr>
                <w:rStyle w:val="Hipervnculo"/>
                <w:rFonts w:ascii="Verdana" w:hAnsi="Verdana"/>
                <w:noProof/>
              </w:rPr>
              <w:t>Plan De Bienestar E Incentivos</w:t>
            </w:r>
            <w:r>
              <w:rPr>
                <w:noProof/>
                <w:webHidden/>
              </w:rPr>
              <w:tab/>
            </w:r>
            <w:r>
              <w:rPr>
                <w:noProof/>
                <w:webHidden/>
              </w:rPr>
              <w:fldChar w:fldCharType="begin"/>
            </w:r>
            <w:r>
              <w:rPr>
                <w:noProof/>
                <w:webHidden/>
              </w:rPr>
              <w:instrText xml:space="preserve"> PAGEREF _Toc170914641 \h </w:instrText>
            </w:r>
            <w:r>
              <w:rPr>
                <w:noProof/>
                <w:webHidden/>
              </w:rPr>
            </w:r>
            <w:r>
              <w:rPr>
                <w:noProof/>
                <w:webHidden/>
              </w:rPr>
              <w:fldChar w:fldCharType="separate"/>
            </w:r>
            <w:r>
              <w:rPr>
                <w:noProof/>
                <w:webHidden/>
              </w:rPr>
              <w:t>47</w:t>
            </w:r>
            <w:r>
              <w:rPr>
                <w:noProof/>
                <w:webHidden/>
              </w:rPr>
              <w:fldChar w:fldCharType="end"/>
            </w:r>
          </w:hyperlink>
        </w:p>
        <w:p w14:paraId="6D0EDBF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2" w:history="1">
            <w:r w:rsidRPr="00923E3E">
              <w:rPr>
                <w:rStyle w:val="Hipervnculo"/>
                <w:rFonts w:ascii="Verdana" w:hAnsi="Verdana"/>
                <w:noProof/>
              </w:rPr>
              <w:t>3.1.4.</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_Toc170914642 \h </w:instrText>
            </w:r>
            <w:r>
              <w:rPr>
                <w:noProof/>
                <w:webHidden/>
              </w:rPr>
            </w:r>
            <w:r>
              <w:rPr>
                <w:noProof/>
                <w:webHidden/>
              </w:rPr>
              <w:fldChar w:fldCharType="separate"/>
            </w:r>
            <w:r>
              <w:rPr>
                <w:noProof/>
                <w:webHidden/>
              </w:rPr>
              <w:t>48</w:t>
            </w:r>
            <w:r>
              <w:rPr>
                <w:noProof/>
                <w:webHidden/>
              </w:rPr>
              <w:fldChar w:fldCharType="end"/>
            </w:r>
          </w:hyperlink>
        </w:p>
        <w:p w14:paraId="6E19E4E7"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43" w:history="1">
            <w:r w:rsidRPr="00923E3E">
              <w:rPr>
                <w:rStyle w:val="Hipervnculo"/>
                <w:rFonts w:ascii="Verdana" w:hAnsi="Verdana"/>
                <w:noProof/>
              </w:rPr>
              <w:t>3.2.</w:t>
            </w:r>
            <w:r>
              <w:rPr>
                <w:rFonts w:eastAsiaTheme="minorEastAsia"/>
                <w:noProof/>
                <w:sz w:val="22"/>
                <w:szCs w:val="22"/>
                <w:lang w:eastAsia="es-CO"/>
              </w:rPr>
              <w:tab/>
            </w:r>
            <w:r w:rsidRPr="00923E3E">
              <w:rPr>
                <w:rStyle w:val="Hipervnculo"/>
                <w:rFonts w:ascii="Verdana" w:hAnsi="Verdana"/>
                <w:noProof/>
              </w:rPr>
              <w:t>Gestión Financiera</w:t>
            </w:r>
            <w:r>
              <w:rPr>
                <w:noProof/>
                <w:webHidden/>
              </w:rPr>
              <w:tab/>
            </w:r>
            <w:r>
              <w:rPr>
                <w:noProof/>
                <w:webHidden/>
              </w:rPr>
              <w:fldChar w:fldCharType="begin"/>
            </w:r>
            <w:r>
              <w:rPr>
                <w:noProof/>
                <w:webHidden/>
              </w:rPr>
              <w:instrText xml:space="preserve"> PAGEREF _Toc170914643 \h </w:instrText>
            </w:r>
            <w:r>
              <w:rPr>
                <w:noProof/>
                <w:webHidden/>
              </w:rPr>
            </w:r>
            <w:r>
              <w:rPr>
                <w:noProof/>
                <w:webHidden/>
              </w:rPr>
              <w:fldChar w:fldCharType="separate"/>
            </w:r>
            <w:r>
              <w:rPr>
                <w:noProof/>
                <w:webHidden/>
              </w:rPr>
              <w:t>48</w:t>
            </w:r>
            <w:r>
              <w:rPr>
                <w:noProof/>
                <w:webHidden/>
              </w:rPr>
              <w:fldChar w:fldCharType="end"/>
            </w:r>
          </w:hyperlink>
        </w:p>
        <w:p w14:paraId="726F5F16"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4" w:history="1">
            <w:r w:rsidRPr="00923E3E">
              <w:rPr>
                <w:rStyle w:val="Hipervnculo"/>
                <w:rFonts w:ascii="Verdana" w:hAnsi="Verdana"/>
                <w:noProof/>
              </w:rPr>
              <w:t>3.2.1.</w:t>
            </w:r>
            <w:r>
              <w:rPr>
                <w:rFonts w:eastAsiaTheme="minorEastAsia"/>
                <w:noProof/>
                <w:sz w:val="22"/>
                <w:szCs w:val="22"/>
                <w:lang w:eastAsia="es-CO"/>
              </w:rPr>
              <w:tab/>
            </w:r>
            <w:r w:rsidRPr="00923E3E">
              <w:rPr>
                <w:rStyle w:val="Hipervnculo"/>
                <w:rFonts w:ascii="Verdana" w:hAnsi="Verdana"/>
                <w:noProof/>
              </w:rPr>
              <w:t>Ejecución Presupuestal</w:t>
            </w:r>
            <w:r>
              <w:rPr>
                <w:noProof/>
                <w:webHidden/>
              </w:rPr>
              <w:tab/>
            </w:r>
            <w:r>
              <w:rPr>
                <w:noProof/>
                <w:webHidden/>
              </w:rPr>
              <w:fldChar w:fldCharType="begin"/>
            </w:r>
            <w:r>
              <w:rPr>
                <w:noProof/>
                <w:webHidden/>
              </w:rPr>
              <w:instrText xml:space="preserve"> PAGEREF _Toc170914644 \h </w:instrText>
            </w:r>
            <w:r>
              <w:rPr>
                <w:noProof/>
                <w:webHidden/>
              </w:rPr>
            </w:r>
            <w:r>
              <w:rPr>
                <w:noProof/>
                <w:webHidden/>
              </w:rPr>
              <w:fldChar w:fldCharType="separate"/>
            </w:r>
            <w:r>
              <w:rPr>
                <w:noProof/>
                <w:webHidden/>
              </w:rPr>
              <w:t>48</w:t>
            </w:r>
            <w:r>
              <w:rPr>
                <w:noProof/>
                <w:webHidden/>
              </w:rPr>
              <w:fldChar w:fldCharType="end"/>
            </w:r>
          </w:hyperlink>
        </w:p>
        <w:p w14:paraId="359FC1DC"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5" w:history="1">
            <w:r w:rsidRPr="00923E3E">
              <w:rPr>
                <w:rStyle w:val="Hipervnculo"/>
                <w:rFonts w:ascii="Verdana" w:hAnsi="Verdana"/>
                <w:noProof/>
              </w:rPr>
              <w:t>3.2.2.</w:t>
            </w:r>
            <w:r>
              <w:rPr>
                <w:rFonts w:eastAsiaTheme="minorEastAsia"/>
                <w:noProof/>
                <w:sz w:val="22"/>
                <w:szCs w:val="22"/>
                <w:lang w:eastAsia="es-CO"/>
              </w:rPr>
              <w:tab/>
            </w:r>
            <w:r w:rsidRPr="00923E3E">
              <w:rPr>
                <w:rStyle w:val="Hipervnculo"/>
                <w:rFonts w:ascii="Verdana" w:hAnsi="Verdana"/>
                <w:noProof/>
              </w:rPr>
              <w:t>Comparativo Compromisos y Obligaciones vs Metas</w:t>
            </w:r>
            <w:r>
              <w:rPr>
                <w:noProof/>
                <w:webHidden/>
              </w:rPr>
              <w:tab/>
            </w:r>
            <w:r>
              <w:rPr>
                <w:noProof/>
                <w:webHidden/>
              </w:rPr>
              <w:fldChar w:fldCharType="begin"/>
            </w:r>
            <w:r>
              <w:rPr>
                <w:noProof/>
                <w:webHidden/>
              </w:rPr>
              <w:instrText xml:space="preserve"> PAGEREF _Toc170914645 \h </w:instrText>
            </w:r>
            <w:r>
              <w:rPr>
                <w:noProof/>
                <w:webHidden/>
              </w:rPr>
            </w:r>
            <w:r>
              <w:rPr>
                <w:noProof/>
                <w:webHidden/>
              </w:rPr>
              <w:fldChar w:fldCharType="separate"/>
            </w:r>
            <w:r>
              <w:rPr>
                <w:noProof/>
                <w:webHidden/>
              </w:rPr>
              <w:t>49</w:t>
            </w:r>
            <w:r>
              <w:rPr>
                <w:noProof/>
                <w:webHidden/>
              </w:rPr>
              <w:fldChar w:fldCharType="end"/>
            </w:r>
          </w:hyperlink>
        </w:p>
        <w:p w14:paraId="4CDCD9EE"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6" w:history="1">
            <w:r w:rsidRPr="00923E3E">
              <w:rPr>
                <w:rStyle w:val="Hipervnculo"/>
                <w:rFonts w:ascii="Verdana" w:hAnsi="Verdana"/>
                <w:noProof/>
              </w:rPr>
              <w:t>3.2.3.</w:t>
            </w:r>
            <w:r>
              <w:rPr>
                <w:rFonts w:eastAsiaTheme="minorEastAsia"/>
                <w:noProof/>
                <w:sz w:val="22"/>
                <w:szCs w:val="22"/>
                <w:lang w:eastAsia="es-CO"/>
              </w:rPr>
              <w:tab/>
            </w:r>
            <w:r w:rsidRPr="00923E3E">
              <w:rPr>
                <w:rStyle w:val="Hipervnculo"/>
                <w:rFonts w:ascii="Verdana" w:hAnsi="Verdana"/>
                <w:noProof/>
              </w:rPr>
              <w:t>Ingresos Operacionales</w:t>
            </w:r>
            <w:r>
              <w:rPr>
                <w:noProof/>
                <w:webHidden/>
              </w:rPr>
              <w:tab/>
            </w:r>
            <w:r>
              <w:rPr>
                <w:noProof/>
                <w:webHidden/>
              </w:rPr>
              <w:fldChar w:fldCharType="begin"/>
            </w:r>
            <w:r>
              <w:rPr>
                <w:noProof/>
                <w:webHidden/>
              </w:rPr>
              <w:instrText xml:space="preserve"> PAGEREF _Toc170914646 \h </w:instrText>
            </w:r>
            <w:r>
              <w:rPr>
                <w:noProof/>
                <w:webHidden/>
              </w:rPr>
            </w:r>
            <w:r>
              <w:rPr>
                <w:noProof/>
                <w:webHidden/>
              </w:rPr>
              <w:fldChar w:fldCharType="separate"/>
            </w:r>
            <w:r>
              <w:rPr>
                <w:noProof/>
                <w:webHidden/>
              </w:rPr>
              <w:t>50</w:t>
            </w:r>
            <w:r>
              <w:rPr>
                <w:noProof/>
                <w:webHidden/>
              </w:rPr>
              <w:fldChar w:fldCharType="end"/>
            </w:r>
          </w:hyperlink>
        </w:p>
        <w:p w14:paraId="4FA16477"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7" w:history="1">
            <w:r w:rsidRPr="00923E3E">
              <w:rPr>
                <w:rStyle w:val="Hipervnculo"/>
                <w:rFonts w:ascii="Verdana" w:hAnsi="Verdana"/>
                <w:noProof/>
              </w:rPr>
              <w:t>3.2.4.</w:t>
            </w:r>
            <w:r>
              <w:rPr>
                <w:rFonts w:eastAsiaTheme="minorEastAsia"/>
                <w:noProof/>
                <w:sz w:val="22"/>
                <w:szCs w:val="22"/>
                <w:lang w:eastAsia="es-CO"/>
              </w:rPr>
              <w:tab/>
            </w:r>
            <w:r w:rsidRPr="00923E3E">
              <w:rPr>
                <w:rStyle w:val="Hipervnculo"/>
                <w:rFonts w:ascii="Verdana" w:hAnsi="Verdana"/>
                <w:noProof/>
              </w:rPr>
              <w:t>Estado de Resultados</w:t>
            </w:r>
            <w:r>
              <w:rPr>
                <w:noProof/>
                <w:webHidden/>
              </w:rPr>
              <w:tab/>
            </w:r>
            <w:r>
              <w:rPr>
                <w:noProof/>
                <w:webHidden/>
              </w:rPr>
              <w:fldChar w:fldCharType="begin"/>
            </w:r>
            <w:r>
              <w:rPr>
                <w:noProof/>
                <w:webHidden/>
              </w:rPr>
              <w:instrText xml:space="preserve"> PAGEREF _Toc170914647 \h </w:instrText>
            </w:r>
            <w:r>
              <w:rPr>
                <w:noProof/>
                <w:webHidden/>
              </w:rPr>
            </w:r>
            <w:r>
              <w:rPr>
                <w:noProof/>
                <w:webHidden/>
              </w:rPr>
              <w:fldChar w:fldCharType="separate"/>
            </w:r>
            <w:r>
              <w:rPr>
                <w:noProof/>
                <w:webHidden/>
              </w:rPr>
              <w:t>50</w:t>
            </w:r>
            <w:r>
              <w:rPr>
                <w:noProof/>
                <w:webHidden/>
              </w:rPr>
              <w:fldChar w:fldCharType="end"/>
            </w:r>
          </w:hyperlink>
        </w:p>
        <w:p w14:paraId="7D97FD5F"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8" w:history="1">
            <w:r w:rsidRPr="00923E3E">
              <w:rPr>
                <w:rStyle w:val="Hipervnculo"/>
                <w:rFonts w:ascii="Verdana" w:hAnsi="Verdana"/>
                <w:noProof/>
              </w:rPr>
              <w:t>3.2.5.</w:t>
            </w:r>
            <w:r>
              <w:rPr>
                <w:rFonts w:eastAsiaTheme="minorEastAsia"/>
                <w:noProof/>
                <w:sz w:val="22"/>
                <w:szCs w:val="22"/>
                <w:lang w:eastAsia="es-CO"/>
              </w:rPr>
              <w:tab/>
            </w:r>
            <w:r w:rsidRPr="00923E3E">
              <w:rPr>
                <w:rStyle w:val="Hipervnculo"/>
                <w:rFonts w:ascii="Verdana" w:hAnsi="Verdana"/>
                <w:noProof/>
              </w:rPr>
              <w:t>Activo</w:t>
            </w:r>
            <w:r>
              <w:rPr>
                <w:noProof/>
                <w:webHidden/>
              </w:rPr>
              <w:tab/>
            </w:r>
            <w:r>
              <w:rPr>
                <w:noProof/>
                <w:webHidden/>
              </w:rPr>
              <w:fldChar w:fldCharType="begin"/>
            </w:r>
            <w:r>
              <w:rPr>
                <w:noProof/>
                <w:webHidden/>
              </w:rPr>
              <w:instrText xml:space="preserve"> PAGEREF _Toc170914648 \h </w:instrText>
            </w:r>
            <w:r>
              <w:rPr>
                <w:noProof/>
                <w:webHidden/>
              </w:rPr>
            </w:r>
            <w:r>
              <w:rPr>
                <w:noProof/>
                <w:webHidden/>
              </w:rPr>
              <w:fldChar w:fldCharType="separate"/>
            </w:r>
            <w:r>
              <w:rPr>
                <w:noProof/>
                <w:webHidden/>
              </w:rPr>
              <w:t>50</w:t>
            </w:r>
            <w:r>
              <w:rPr>
                <w:noProof/>
                <w:webHidden/>
              </w:rPr>
              <w:fldChar w:fldCharType="end"/>
            </w:r>
          </w:hyperlink>
        </w:p>
        <w:p w14:paraId="4AE0250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49" w:history="1">
            <w:r w:rsidRPr="00923E3E">
              <w:rPr>
                <w:rStyle w:val="Hipervnculo"/>
                <w:rFonts w:ascii="Verdana" w:hAnsi="Verdana"/>
                <w:noProof/>
              </w:rPr>
              <w:t>3.2.6.</w:t>
            </w:r>
            <w:r>
              <w:rPr>
                <w:rFonts w:eastAsiaTheme="minorEastAsia"/>
                <w:noProof/>
                <w:sz w:val="22"/>
                <w:szCs w:val="22"/>
                <w:lang w:eastAsia="es-CO"/>
              </w:rPr>
              <w:tab/>
            </w:r>
            <w:r w:rsidRPr="00923E3E">
              <w:rPr>
                <w:rStyle w:val="Hipervnculo"/>
                <w:rFonts w:ascii="Verdana" w:hAnsi="Verdana"/>
                <w:noProof/>
              </w:rPr>
              <w:t>Estado de Situación Financiera</w:t>
            </w:r>
            <w:r>
              <w:rPr>
                <w:noProof/>
                <w:webHidden/>
              </w:rPr>
              <w:tab/>
            </w:r>
            <w:r>
              <w:rPr>
                <w:noProof/>
                <w:webHidden/>
              </w:rPr>
              <w:fldChar w:fldCharType="begin"/>
            </w:r>
            <w:r>
              <w:rPr>
                <w:noProof/>
                <w:webHidden/>
              </w:rPr>
              <w:instrText xml:space="preserve"> PAGEREF _Toc170914649 \h </w:instrText>
            </w:r>
            <w:r>
              <w:rPr>
                <w:noProof/>
                <w:webHidden/>
              </w:rPr>
            </w:r>
            <w:r>
              <w:rPr>
                <w:noProof/>
                <w:webHidden/>
              </w:rPr>
              <w:fldChar w:fldCharType="separate"/>
            </w:r>
            <w:r>
              <w:rPr>
                <w:noProof/>
                <w:webHidden/>
              </w:rPr>
              <w:t>50</w:t>
            </w:r>
            <w:r>
              <w:rPr>
                <w:noProof/>
                <w:webHidden/>
              </w:rPr>
              <w:fldChar w:fldCharType="end"/>
            </w:r>
          </w:hyperlink>
        </w:p>
        <w:p w14:paraId="13F9D078"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50" w:history="1">
            <w:r w:rsidRPr="00923E3E">
              <w:rPr>
                <w:rStyle w:val="Hipervnculo"/>
                <w:rFonts w:ascii="Verdana" w:hAnsi="Verdana"/>
                <w:noProof/>
              </w:rPr>
              <w:t>3.2.7.</w:t>
            </w:r>
            <w:r>
              <w:rPr>
                <w:rFonts w:eastAsiaTheme="minorEastAsia"/>
                <w:noProof/>
                <w:sz w:val="22"/>
                <w:szCs w:val="22"/>
                <w:lang w:eastAsia="es-CO"/>
              </w:rPr>
              <w:tab/>
            </w:r>
            <w:r w:rsidRPr="00923E3E">
              <w:rPr>
                <w:rStyle w:val="Hipervnculo"/>
                <w:rFonts w:ascii="Verdana" w:hAnsi="Verdana"/>
                <w:noProof/>
              </w:rPr>
              <w:t>Comportamiento de la Cartera por Multas</w:t>
            </w:r>
            <w:r>
              <w:rPr>
                <w:noProof/>
                <w:webHidden/>
              </w:rPr>
              <w:tab/>
            </w:r>
            <w:r>
              <w:rPr>
                <w:noProof/>
                <w:webHidden/>
              </w:rPr>
              <w:fldChar w:fldCharType="begin"/>
            </w:r>
            <w:r>
              <w:rPr>
                <w:noProof/>
                <w:webHidden/>
              </w:rPr>
              <w:instrText xml:space="preserve"> PAGEREF _Toc170914650 \h </w:instrText>
            </w:r>
            <w:r>
              <w:rPr>
                <w:noProof/>
                <w:webHidden/>
              </w:rPr>
            </w:r>
            <w:r>
              <w:rPr>
                <w:noProof/>
                <w:webHidden/>
              </w:rPr>
              <w:fldChar w:fldCharType="separate"/>
            </w:r>
            <w:r>
              <w:rPr>
                <w:noProof/>
                <w:webHidden/>
              </w:rPr>
              <w:t>51</w:t>
            </w:r>
            <w:r>
              <w:rPr>
                <w:noProof/>
                <w:webHidden/>
              </w:rPr>
              <w:fldChar w:fldCharType="end"/>
            </w:r>
          </w:hyperlink>
        </w:p>
        <w:p w14:paraId="71BF4B48"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51" w:history="1">
            <w:r w:rsidRPr="00923E3E">
              <w:rPr>
                <w:rStyle w:val="Hipervnculo"/>
                <w:rFonts w:ascii="Verdana" w:hAnsi="Verdana"/>
                <w:noProof/>
              </w:rPr>
              <w:t>3.2.8.</w:t>
            </w:r>
            <w:r>
              <w:rPr>
                <w:rFonts w:eastAsiaTheme="minorEastAsia"/>
                <w:noProof/>
                <w:sz w:val="22"/>
                <w:szCs w:val="22"/>
                <w:lang w:eastAsia="es-CO"/>
              </w:rPr>
              <w:tab/>
            </w:r>
            <w:r w:rsidRPr="00923E3E">
              <w:rPr>
                <w:rStyle w:val="Hipervnculo"/>
                <w:rFonts w:ascii="Verdana" w:hAnsi="Verdana"/>
                <w:noProof/>
              </w:rPr>
              <w:t>Gestión de Contribución</w:t>
            </w:r>
            <w:r>
              <w:rPr>
                <w:noProof/>
                <w:webHidden/>
              </w:rPr>
              <w:tab/>
            </w:r>
            <w:r>
              <w:rPr>
                <w:noProof/>
                <w:webHidden/>
              </w:rPr>
              <w:fldChar w:fldCharType="begin"/>
            </w:r>
            <w:r>
              <w:rPr>
                <w:noProof/>
                <w:webHidden/>
              </w:rPr>
              <w:instrText xml:space="preserve"> PAGEREF _Toc170914651 \h </w:instrText>
            </w:r>
            <w:r>
              <w:rPr>
                <w:noProof/>
                <w:webHidden/>
              </w:rPr>
            </w:r>
            <w:r>
              <w:rPr>
                <w:noProof/>
                <w:webHidden/>
              </w:rPr>
              <w:fldChar w:fldCharType="separate"/>
            </w:r>
            <w:r>
              <w:rPr>
                <w:noProof/>
                <w:webHidden/>
              </w:rPr>
              <w:t>51</w:t>
            </w:r>
            <w:r>
              <w:rPr>
                <w:noProof/>
                <w:webHidden/>
              </w:rPr>
              <w:fldChar w:fldCharType="end"/>
            </w:r>
          </w:hyperlink>
        </w:p>
        <w:p w14:paraId="52B7F221"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52" w:history="1">
            <w:r w:rsidRPr="00923E3E">
              <w:rPr>
                <w:rStyle w:val="Hipervnculo"/>
                <w:rFonts w:ascii="Verdana" w:hAnsi="Verdana"/>
                <w:noProof/>
              </w:rPr>
              <w:t>3.2.9.</w:t>
            </w:r>
            <w:r>
              <w:rPr>
                <w:rFonts w:eastAsiaTheme="minorEastAsia"/>
                <w:noProof/>
                <w:sz w:val="22"/>
                <w:szCs w:val="22"/>
                <w:lang w:eastAsia="es-CO"/>
              </w:rPr>
              <w:tab/>
            </w:r>
            <w:r w:rsidRPr="00923E3E">
              <w:rPr>
                <w:rStyle w:val="Hipervnculo"/>
                <w:rFonts w:ascii="Verdana" w:hAnsi="Verdana"/>
                <w:noProof/>
              </w:rPr>
              <w:t>Recaudo Cartera</w:t>
            </w:r>
            <w:r>
              <w:rPr>
                <w:noProof/>
                <w:webHidden/>
              </w:rPr>
              <w:tab/>
            </w:r>
            <w:r>
              <w:rPr>
                <w:noProof/>
                <w:webHidden/>
              </w:rPr>
              <w:fldChar w:fldCharType="begin"/>
            </w:r>
            <w:r>
              <w:rPr>
                <w:noProof/>
                <w:webHidden/>
              </w:rPr>
              <w:instrText xml:space="preserve"> PAGEREF _Toc170914652 \h </w:instrText>
            </w:r>
            <w:r>
              <w:rPr>
                <w:noProof/>
                <w:webHidden/>
              </w:rPr>
            </w:r>
            <w:r>
              <w:rPr>
                <w:noProof/>
                <w:webHidden/>
              </w:rPr>
              <w:fldChar w:fldCharType="separate"/>
            </w:r>
            <w:r>
              <w:rPr>
                <w:noProof/>
                <w:webHidden/>
              </w:rPr>
              <w:t>51</w:t>
            </w:r>
            <w:r>
              <w:rPr>
                <w:noProof/>
                <w:webHidden/>
              </w:rPr>
              <w:fldChar w:fldCharType="end"/>
            </w:r>
          </w:hyperlink>
        </w:p>
        <w:p w14:paraId="75D0C842"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653" w:history="1">
            <w:r w:rsidRPr="00923E3E">
              <w:rPr>
                <w:rStyle w:val="Hipervnculo"/>
                <w:rFonts w:ascii="Verdana" w:hAnsi="Verdana"/>
                <w:noProof/>
              </w:rPr>
              <w:t>3.2.10.</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_Toc170914653 \h </w:instrText>
            </w:r>
            <w:r>
              <w:rPr>
                <w:noProof/>
                <w:webHidden/>
              </w:rPr>
            </w:r>
            <w:r>
              <w:rPr>
                <w:noProof/>
                <w:webHidden/>
              </w:rPr>
              <w:fldChar w:fldCharType="separate"/>
            </w:r>
            <w:r>
              <w:rPr>
                <w:noProof/>
                <w:webHidden/>
              </w:rPr>
              <w:t>52</w:t>
            </w:r>
            <w:r>
              <w:rPr>
                <w:noProof/>
                <w:webHidden/>
              </w:rPr>
              <w:fldChar w:fldCharType="end"/>
            </w:r>
          </w:hyperlink>
        </w:p>
        <w:p w14:paraId="659F77DF"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54" w:history="1">
            <w:r w:rsidRPr="00923E3E">
              <w:rPr>
                <w:rStyle w:val="Hipervnculo"/>
                <w:rFonts w:ascii="Verdana" w:hAnsi="Verdana"/>
                <w:noProof/>
              </w:rPr>
              <w:t>3.3.</w:t>
            </w:r>
            <w:r>
              <w:rPr>
                <w:rFonts w:eastAsiaTheme="minorEastAsia"/>
                <w:noProof/>
                <w:sz w:val="22"/>
                <w:szCs w:val="22"/>
                <w:lang w:eastAsia="es-CO"/>
              </w:rPr>
              <w:tab/>
            </w:r>
            <w:r w:rsidRPr="00923E3E">
              <w:rPr>
                <w:rStyle w:val="Hipervnculo"/>
                <w:rFonts w:ascii="Verdana" w:hAnsi="Verdana"/>
                <w:noProof/>
              </w:rPr>
              <w:t>Gestión Jurídica</w:t>
            </w:r>
            <w:r>
              <w:rPr>
                <w:noProof/>
                <w:webHidden/>
              </w:rPr>
              <w:tab/>
            </w:r>
            <w:r>
              <w:rPr>
                <w:noProof/>
                <w:webHidden/>
              </w:rPr>
              <w:fldChar w:fldCharType="begin"/>
            </w:r>
            <w:r>
              <w:rPr>
                <w:noProof/>
                <w:webHidden/>
              </w:rPr>
              <w:instrText xml:space="preserve"> PAGEREF _Toc170914654 \h </w:instrText>
            </w:r>
            <w:r>
              <w:rPr>
                <w:noProof/>
                <w:webHidden/>
              </w:rPr>
            </w:r>
            <w:r>
              <w:rPr>
                <w:noProof/>
                <w:webHidden/>
              </w:rPr>
              <w:fldChar w:fldCharType="separate"/>
            </w:r>
            <w:r>
              <w:rPr>
                <w:noProof/>
                <w:webHidden/>
              </w:rPr>
              <w:t>52</w:t>
            </w:r>
            <w:r>
              <w:rPr>
                <w:noProof/>
                <w:webHidden/>
              </w:rPr>
              <w:fldChar w:fldCharType="end"/>
            </w:r>
          </w:hyperlink>
        </w:p>
        <w:p w14:paraId="31C6956E"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55" w:history="1">
            <w:r w:rsidRPr="00923E3E">
              <w:rPr>
                <w:rStyle w:val="Hipervnculo"/>
                <w:rFonts w:ascii="Verdana" w:hAnsi="Verdana"/>
                <w:noProof/>
              </w:rPr>
              <w:t>3.3.1.</w:t>
            </w:r>
            <w:r>
              <w:rPr>
                <w:rFonts w:eastAsiaTheme="minorEastAsia"/>
                <w:noProof/>
                <w:sz w:val="22"/>
                <w:szCs w:val="22"/>
                <w:lang w:eastAsia="es-CO"/>
              </w:rPr>
              <w:tab/>
            </w:r>
            <w:r w:rsidRPr="00923E3E">
              <w:rPr>
                <w:rStyle w:val="Hipervnculo"/>
                <w:rFonts w:ascii="Verdana" w:hAnsi="Verdana"/>
                <w:noProof/>
              </w:rPr>
              <w:t>Grupo de Recursos Especializados</w:t>
            </w:r>
            <w:r>
              <w:rPr>
                <w:noProof/>
                <w:webHidden/>
              </w:rPr>
              <w:tab/>
            </w:r>
            <w:r>
              <w:rPr>
                <w:noProof/>
                <w:webHidden/>
              </w:rPr>
              <w:fldChar w:fldCharType="begin"/>
            </w:r>
            <w:r>
              <w:rPr>
                <w:noProof/>
                <w:webHidden/>
              </w:rPr>
              <w:instrText xml:space="preserve"> PAGEREF _Toc170914655 \h </w:instrText>
            </w:r>
            <w:r>
              <w:rPr>
                <w:noProof/>
                <w:webHidden/>
              </w:rPr>
            </w:r>
            <w:r>
              <w:rPr>
                <w:noProof/>
                <w:webHidden/>
              </w:rPr>
              <w:fldChar w:fldCharType="separate"/>
            </w:r>
            <w:r>
              <w:rPr>
                <w:noProof/>
                <w:webHidden/>
              </w:rPr>
              <w:t>52</w:t>
            </w:r>
            <w:r>
              <w:rPr>
                <w:noProof/>
                <w:webHidden/>
              </w:rPr>
              <w:fldChar w:fldCharType="end"/>
            </w:r>
          </w:hyperlink>
        </w:p>
        <w:p w14:paraId="2A5F7A9F"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56" w:history="1">
            <w:r w:rsidRPr="00923E3E">
              <w:rPr>
                <w:rStyle w:val="Hipervnculo"/>
                <w:rFonts w:ascii="Verdana" w:hAnsi="Verdana"/>
                <w:noProof/>
              </w:rPr>
              <w:t>3.3.2.</w:t>
            </w:r>
            <w:r>
              <w:rPr>
                <w:rFonts w:eastAsiaTheme="minorEastAsia"/>
                <w:noProof/>
                <w:sz w:val="22"/>
                <w:szCs w:val="22"/>
                <w:lang w:eastAsia="es-CO"/>
              </w:rPr>
              <w:tab/>
            </w:r>
            <w:r w:rsidRPr="00923E3E">
              <w:rPr>
                <w:rStyle w:val="Hipervnculo"/>
                <w:rFonts w:ascii="Verdana" w:hAnsi="Verdana"/>
                <w:noProof/>
              </w:rPr>
              <w:t>Grupo de Cobro Coactivo</w:t>
            </w:r>
            <w:r>
              <w:rPr>
                <w:noProof/>
                <w:webHidden/>
              </w:rPr>
              <w:tab/>
            </w:r>
            <w:r>
              <w:rPr>
                <w:noProof/>
                <w:webHidden/>
              </w:rPr>
              <w:fldChar w:fldCharType="begin"/>
            </w:r>
            <w:r>
              <w:rPr>
                <w:noProof/>
                <w:webHidden/>
              </w:rPr>
              <w:instrText xml:space="preserve"> PAGEREF _Toc170914656 \h </w:instrText>
            </w:r>
            <w:r>
              <w:rPr>
                <w:noProof/>
                <w:webHidden/>
              </w:rPr>
            </w:r>
            <w:r>
              <w:rPr>
                <w:noProof/>
                <w:webHidden/>
              </w:rPr>
              <w:fldChar w:fldCharType="separate"/>
            </w:r>
            <w:r>
              <w:rPr>
                <w:noProof/>
                <w:webHidden/>
              </w:rPr>
              <w:t>53</w:t>
            </w:r>
            <w:r>
              <w:rPr>
                <w:noProof/>
                <w:webHidden/>
              </w:rPr>
              <w:fldChar w:fldCharType="end"/>
            </w:r>
          </w:hyperlink>
        </w:p>
        <w:p w14:paraId="2BF0018D"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57" w:history="1">
            <w:r w:rsidRPr="00923E3E">
              <w:rPr>
                <w:rStyle w:val="Hipervnculo"/>
                <w:rFonts w:ascii="Verdana" w:hAnsi="Verdana"/>
                <w:noProof/>
              </w:rPr>
              <w:t>3.3.3.</w:t>
            </w:r>
            <w:r>
              <w:rPr>
                <w:rFonts w:eastAsiaTheme="minorEastAsia"/>
                <w:noProof/>
                <w:sz w:val="22"/>
                <w:szCs w:val="22"/>
                <w:lang w:eastAsia="es-CO"/>
              </w:rPr>
              <w:tab/>
            </w:r>
            <w:r w:rsidRPr="00923E3E">
              <w:rPr>
                <w:rStyle w:val="Hipervnculo"/>
                <w:rFonts w:ascii="Verdana" w:hAnsi="Verdana"/>
                <w:noProof/>
              </w:rPr>
              <w:t>Defensa Judicial</w:t>
            </w:r>
            <w:r>
              <w:rPr>
                <w:noProof/>
                <w:webHidden/>
              </w:rPr>
              <w:tab/>
            </w:r>
            <w:r>
              <w:rPr>
                <w:noProof/>
                <w:webHidden/>
              </w:rPr>
              <w:fldChar w:fldCharType="begin"/>
            </w:r>
            <w:r>
              <w:rPr>
                <w:noProof/>
                <w:webHidden/>
              </w:rPr>
              <w:instrText xml:space="preserve"> PAGEREF _Toc170914657 \h </w:instrText>
            </w:r>
            <w:r>
              <w:rPr>
                <w:noProof/>
                <w:webHidden/>
              </w:rPr>
            </w:r>
            <w:r>
              <w:rPr>
                <w:noProof/>
                <w:webHidden/>
              </w:rPr>
              <w:fldChar w:fldCharType="separate"/>
            </w:r>
            <w:r>
              <w:rPr>
                <w:noProof/>
                <w:webHidden/>
              </w:rPr>
              <w:t>54</w:t>
            </w:r>
            <w:r>
              <w:rPr>
                <w:noProof/>
                <w:webHidden/>
              </w:rPr>
              <w:fldChar w:fldCharType="end"/>
            </w:r>
          </w:hyperlink>
        </w:p>
        <w:p w14:paraId="31784542"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658" w:history="1">
            <w:r w:rsidRPr="00923E3E">
              <w:rPr>
                <w:rStyle w:val="Hipervnculo"/>
                <w:rFonts w:ascii="Verdana" w:hAnsi="Verdana"/>
                <w:noProof/>
              </w:rPr>
              <w:t>3.3.3.1.</w:t>
            </w:r>
            <w:r>
              <w:rPr>
                <w:rFonts w:eastAsiaTheme="minorEastAsia"/>
                <w:noProof/>
                <w:sz w:val="22"/>
                <w:szCs w:val="22"/>
                <w:lang w:eastAsia="es-CO"/>
              </w:rPr>
              <w:tab/>
            </w:r>
            <w:r w:rsidRPr="00923E3E">
              <w:rPr>
                <w:rStyle w:val="Hipervnculo"/>
                <w:rFonts w:ascii="Verdana" w:hAnsi="Verdana"/>
                <w:noProof/>
              </w:rPr>
              <w:t>Política de Prevención del Daño Antijurídico – PPDA</w:t>
            </w:r>
            <w:r>
              <w:rPr>
                <w:noProof/>
                <w:webHidden/>
              </w:rPr>
              <w:tab/>
            </w:r>
            <w:r>
              <w:rPr>
                <w:noProof/>
                <w:webHidden/>
              </w:rPr>
              <w:fldChar w:fldCharType="begin"/>
            </w:r>
            <w:r>
              <w:rPr>
                <w:noProof/>
                <w:webHidden/>
              </w:rPr>
              <w:instrText xml:space="preserve"> PAGEREF _Toc170914658 \h </w:instrText>
            </w:r>
            <w:r>
              <w:rPr>
                <w:noProof/>
                <w:webHidden/>
              </w:rPr>
            </w:r>
            <w:r>
              <w:rPr>
                <w:noProof/>
                <w:webHidden/>
              </w:rPr>
              <w:fldChar w:fldCharType="separate"/>
            </w:r>
            <w:r>
              <w:rPr>
                <w:noProof/>
                <w:webHidden/>
              </w:rPr>
              <w:t>56</w:t>
            </w:r>
            <w:r>
              <w:rPr>
                <w:noProof/>
                <w:webHidden/>
              </w:rPr>
              <w:fldChar w:fldCharType="end"/>
            </w:r>
          </w:hyperlink>
        </w:p>
        <w:p w14:paraId="6E05AFF1"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659" w:history="1">
            <w:r w:rsidRPr="00923E3E">
              <w:rPr>
                <w:rStyle w:val="Hipervnculo"/>
                <w:rFonts w:ascii="Verdana" w:hAnsi="Verdana"/>
                <w:noProof/>
              </w:rPr>
              <w:t>3.3.3.2.</w:t>
            </w:r>
            <w:r>
              <w:rPr>
                <w:rFonts w:eastAsiaTheme="minorEastAsia"/>
                <w:noProof/>
                <w:sz w:val="22"/>
                <w:szCs w:val="22"/>
                <w:lang w:eastAsia="es-CO"/>
              </w:rPr>
              <w:tab/>
            </w:r>
            <w:r w:rsidRPr="00923E3E">
              <w:rPr>
                <w:rStyle w:val="Hipervnculo"/>
                <w:rFonts w:ascii="Verdana" w:hAnsi="Verdana"/>
                <w:noProof/>
              </w:rPr>
              <w:t>Procesos Activos ante la Jurisdicción Contencioso – Administrativa y otro</w:t>
            </w:r>
            <w:r>
              <w:rPr>
                <w:noProof/>
                <w:webHidden/>
              </w:rPr>
              <w:tab/>
            </w:r>
            <w:r>
              <w:rPr>
                <w:noProof/>
                <w:webHidden/>
              </w:rPr>
              <w:fldChar w:fldCharType="begin"/>
            </w:r>
            <w:r>
              <w:rPr>
                <w:noProof/>
                <w:webHidden/>
              </w:rPr>
              <w:instrText xml:space="preserve"> PAGEREF _Toc170914659 \h </w:instrText>
            </w:r>
            <w:r>
              <w:rPr>
                <w:noProof/>
                <w:webHidden/>
              </w:rPr>
            </w:r>
            <w:r>
              <w:rPr>
                <w:noProof/>
                <w:webHidden/>
              </w:rPr>
              <w:fldChar w:fldCharType="separate"/>
            </w:r>
            <w:r>
              <w:rPr>
                <w:noProof/>
                <w:webHidden/>
              </w:rPr>
              <w:t>57</w:t>
            </w:r>
            <w:r>
              <w:rPr>
                <w:noProof/>
                <w:webHidden/>
              </w:rPr>
              <w:fldChar w:fldCharType="end"/>
            </w:r>
          </w:hyperlink>
        </w:p>
        <w:p w14:paraId="6B3BAEE1"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660" w:history="1">
            <w:r w:rsidRPr="00923E3E">
              <w:rPr>
                <w:rStyle w:val="Hipervnculo"/>
                <w:rFonts w:ascii="Verdana" w:hAnsi="Verdana"/>
                <w:noProof/>
              </w:rPr>
              <w:t>3.3.3.3.</w:t>
            </w:r>
            <w:r>
              <w:rPr>
                <w:rFonts w:eastAsiaTheme="minorEastAsia"/>
                <w:noProof/>
                <w:sz w:val="22"/>
                <w:szCs w:val="22"/>
                <w:lang w:eastAsia="es-CO"/>
              </w:rPr>
              <w:tab/>
            </w:r>
            <w:r w:rsidRPr="00923E3E">
              <w:rPr>
                <w:rStyle w:val="Hipervnculo"/>
                <w:rFonts w:ascii="Verdana" w:hAnsi="Verdana"/>
                <w:noProof/>
              </w:rPr>
              <w:t>Acciones de tutela</w:t>
            </w:r>
            <w:r>
              <w:rPr>
                <w:noProof/>
                <w:webHidden/>
              </w:rPr>
              <w:tab/>
            </w:r>
            <w:r>
              <w:rPr>
                <w:noProof/>
                <w:webHidden/>
              </w:rPr>
              <w:fldChar w:fldCharType="begin"/>
            </w:r>
            <w:r>
              <w:rPr>
                <w:noProof/>
                <w:webHidden/>
              </w:rPr>
              <w:instrText xml:space="preserve"> PAGEREF _Toc170914660 \h </w:instrText>
            </w:r>
            <w:r>
              <w:rPr>
                <w:noProof/>
                <w:webHidden/>
              </w:rPr>
            </w:r>
            <w:r>
              <w:rPr>
                <w:noProof/>
                <w:webHidden/>
              </w:rPr>
              <w:fldChar w:fldCharType="separate"/>
            </w:r>
            <w:r>
              <w:rPr>
                <w:noProof/>
                <w:webHidden/>
              </w:rPr>
              <w:t>57</w:t>
            </w:r>
            <w:r>
              <w:rPr>
                <w:noProof/>
                <w:webHidden/>
              </w:rPr>
              <w:fldChar w:fldCharType="end"/>
            </w:r>
          </w:hyperlink>
        </w:p>
        <w:p w14:paraId="6BB0D12A"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661" w:history="1">
            <w:r w:rsidRPr="00923E3E">
              <w:rPr>
                <w:rStyle w:val="Hipervnculo"/>
                <w:rFonts w:ascii="Verdana" w:hAnsi="Verdana"/>
                <w:noProof/>
              </w:rPr>
              <w:t>3.3.3.4.</w:t>
            </w:r>
            <w:r>
              <w:rPr>
                <w:rFonts w:eastAsiaTheme="minorEastAsia"/>
                <w:noProof/>
                <w:sz w:val="22"/>
                <w:szCs w:val="22"/>
                <w:lang w:eastAsia="es-CO"/>
              </w:rPr>
              <w:tab/>
            </w:r>
            <w:r w:rsidRPr="00923E3E">
              <w:rPr>
                <w:rStyle w:val="Hipervnculo"/>
                <w:rFonts w:ascii="Verdana" w:hAnsi="Verdana"/>
                <w:noProof/>
              </w:rPr>
              <w:t>Procesos Activos Ante la Jurisdicción Penal</w:t>
            </w:r>
            <w:r>
              <w:rPr>
                <w:noProof/>
                <w:webHidden/>
              </w:rPr>
              <w:tab/>
            </w:r>
            <w:r>
              <w:rPr>
                <w:noProof/>
                <w:webHidden/>
              </w:rPr>
              <w:fldChar w:fldCharType="begin"/>
            </w:r>
            <w:r>
              <w:rPr>
                <w:noProof/>
                <w:webHidden/>
              </w:rPr>
              <w:instrText xml:space="preserve"> PAGEREF _Toc170914661 \h </w:instrText>
            </w:r>
            <w:r>
              <w:rPr>
                <w:noProof/>
                <w:webHidden/>
              </w:rPr>
            </w:r>
            <w:r>
              <w:rPr>
                <w:noProof/>
                <w:webHidden/>
              </w:rPr>
              <w:fldChar w:fldCharType="separate"/>
            </w:r>
            <w:r>
              <w:rPr>
                <w:noProof/>
                <w:webHidden/>
              </w:rPr>
              <w:t>57</w:t>
            </w:r>
            <w:r>
              <w:rPr>
                <w:noProof/>
                <w:webHidden/>
              </w:rPr>
              <w:fldChar w:fldCharType="end"/>
            </w:r>
          </w:hyperlink>
        </w:p>
        <w:p w14:paraId="795539F5" w14:textId="77777777" w:rsidR="009A4F23" w:rsidRDefault="009A4F23">
          <w:pPr>
            <w:pStyle w:val="TDC2"/>
            <w:tabs>
              <w:tab w:val="left" w:pos="1540"/>
              <w:tab w:val="right" w:leader="dot" w:pos="9062"/>
            </w:tabs>
            <w:rPr>
              <w:rFonts w:eastAsiaTheme="minorEastAsia"/>
              <w:noProof/>
              <w:sz w:val="22"/>
              <w:szCs w:val="22"/>
              <w:lang w:eastAsia="es-CO"/>
            </w:rPr>
          </w:pPr>
          <w:hyperlink w:anchor="_Toc170914662" w:history="1">
            <w:r w:rsidRPr="00923E3E">
              <w:rPr>
                <w:rStyle w:val="Hipervnculo"/>
                <w:rFonts w:ascii="Verdana" w:hAnsi="Verdana"/>
                <w:noProof/>
              </w:rPr>
              <w:t>3.3.3.5.</w:t>
            </w:r>
            <w:r>
              <w:rPr>
                <w:rFonts w:eastAsiaTheme="minorEastAsia"/>
                <w:noProof/>
                <w:sz w:val="22"/>
                <w:szCs w:val="22"/>
                <w:lang w:eastAsia="es-CO"/>
              </w:rPr>
              <w:tab/>
            </w:r>
            <w:r w:rsidRPr="00923E3E">
              <w:rPr>
                <w:rStyle w:val="Hipervnculo"/>
                <w:rFonts w:ascii="Verdana" w:hAnsi="Verdana"/>
                <w:noProof/>
              </w:rPr>
              <w:t>Mejora Normativa</w:t>
            </w:r>
            <w:r>
              <w:rPr>
                <w:noProof/>
                <w:webHidden/>
              </w:rPr>
              <w:tab/>
            </w:r>
            <w:r>
              <w:rPr>
                <w:noProof/>
                <w:webHidden/>
              </w:rPr>
              <w:fldChar w:fldCharType="begin"/>
            </w:r>
            <w:r>
              <w:rPr>
                <w:noProof/>
                <w:webHidden/>
              </w:rPr>
              <w:instrText xml:space="preserve"> PAGEREF _Toc170914662 \h </w:instrText>
            </w:r>
            <w:r>
              <w:rPr>
                <w:noProof/>
                <w:webHidden/>
              </w:rPr>
            </w:r>
            <w:r>
              <w:rPr>
                <w:noProof/>
                <w:webHidden/>
              </w:rPr>
              <w:fldChar w:fldCharType="separate"/>
            </w:r>
            <w:r>
              <w:rPr>
                <w:noProof/>
                <w:webHidden/>
              </w:rPr>
              <w:t>57</w:t>
            </w:r>
            <w:r>
              <w:rPr>
                <w:noProof/>
                <w:webHidden/>
              </w:rPr>
              <w:fldChar w:fldCharType="end"/>
            </w:r>
          </w:hyperlink>
        </w:p>
        <w:p w14:paraId="559D5607"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63" w:history="1">
            <w:r w:rsidRPr="00923E3E">
              <w:rPr>
                <w:rStyle w:val="Hipervnculo"/>
                <w:rFonts w:ascii="Verdana" w:hAnsi="Verdana"/>
                <w:noProof/>
              </w:rPr>
              <w:t>3.3.4.</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_Toc170914663 \h </w:instrText>
            </w:r>
            <w:r>
              <w:rPr>
                <w:noProof/>
                <w:webHidden/>
              </w:rPr>
            </w:r>
            <w:r>
              <w:rPr>
                <w:noProof/>
                <w:webHidden/>
              </w:rPr>
              <w:fldChar w:fldCharType="separate"/>
            </w:r>
            <w:r>
              <w:rPr>
                <w:noProof/>
                <w:webHidden/>
              </w:rPr>
              <w:t>58</w:t>
            </w:r>
            <w:r>
              <w:rPr>
                <w:noProof/>
                <w:webHidden/>
              </w:rPr>
              <w:fldChar w:fldCharType="end"/>
            </w:r>
          </w:hyperlink>
        </w:p>
        <w:p w14:paraId="0FFA2549"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64" w:history="1">
            <w:r w:rsidRPr="00923E3E">
              <w:rPr>
                <w:rStyle w:val="Hipervnculo"/>
                <w:rFonts w:ascii="Verdana" w:hAnsi="Verdana"/>
                <w:noProof/>
              </w:rPr>
              <w:t>3.4.</w:t>
            </w:r>
            <w:r>
              <w:rPr>
                <w:rFonts w:eastAsiaTheme="minorEastAsia"/>
                <w:noProof/>
                <w:sz w:val="22"/>
                <w:szCs w:val="22"/>
                <w:lang w:eastAsia="es-CO"/>
              </w:rPr>
              <w:tab/>
            </w:r>
            <w:r w:rsidRPr="00923E3E">
              <w:rPr>
                <w:rStyle w:val="Hipervnculo"/>
                <w:rFonts w:ascii="Verdana" w:hAnsi="Verdana"/>
                <w:noProof/>
              </w:rPr>
              <w:t>Gestión Contractual</w:t>
            </w:r>
            <w:r>
              <w:rPr>
                <w:noProof/>
                <w:webHidden/>
              </w:rPr>
              <w:tab/>
            </w:r>
            <w:r>
              <w:rPr>
                <w:noProof/>
                <w:webHidden/>
              </w:rPr>
              <w:fldChar w:fldCharType="begin"/>
            </w:r>
            <w:r>
              <w:rPr>
                <w:noProof/>
                <w:webHidden/>
              </w:rPr>
              <w:instrText xml:space="preserve"> PAGEREF _Toc170914664 \h </w:instrText>
            </w:r>
            <w:r>
              <w:rPr>
                <w:noProof/>
                <w:webHidden/>
              </w:rPr>
            </w:r>
            <w:r>
              <w:rPr>
                <w:noProof/>
                <w:webHidden/>
              </w:rPr>
              <w:fldChar w:fldCharType="separate"/>
            </w:r>
            <w:r>
              <w:rPr>
                <w:noProof/>
                <w:webHidden/>
              </w:rPr>
              <w:t>58</w:t>
            </w:r>
            <w:r>
              <w:rPr>
                <w:noProof/>
                <w:webHidden/>
              </w:rPr>
              <w:fldChar w:fldCharType="end"/>
            </w:r>
          </w:hyperlink>
        </w:p>
        <w:p w14:paraId="0A7513BA"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65" w:history="1">
            <w:r w:rsidRPr="00923E3E">
              <w:rPr>
                <w:rStyle w:val="Hipervnculo"/>
                <w:rFonts w:ascii="Verdana" w:hAnsi="Verdana"/>
                <w:noProof/>
              </w:rPr>
              <w:t>3.4.1.</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_Toc170914665 \h </w:instrText>
            </w:r>
            <w:r>
              <w:rPr>
                <w:noProof/>
                <w:webHidden/>
              </w:rPr>
            </w:r>
            <w:r>
              <w:rPr>
                <w:noProof/>
                <w:webHidden/>
              </w:rPr>
              <w:fldChar w:fldCharType="separate"/>
            </w:r>
            <w:r>
              <w:rPr>
                <w:noProof/>
                <w:webHidden/>
              </w:rPr>
              <w:t>58</w:t>
            </w:r>
            <w:r>
              <w:rPr>
                <w:noProof/>
                <w:webHidden/>
              </w:rPr>
              <w:fldChar w:fldCharType="end"/>
            </w:r>
          </w:hyperlink>
        </w:p>
        <w:p w14:paraId="48826E82"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66" w:history="1">
            <w:r w:rsidRPr="00923E3E">
              <w:rPr>
                <w:rStyle w:val="Hipervnculo"/>
                <w:rFonts w:ascii="Verdana" w:hAnsi="Verdana"/>
                <w:noProof/>
              </w:rPr>
              <w:t>3.5.</w:t>
            </w:r>
            <w:r>
              <w:rPr>
                <w:rFonts w:eastAsiaTheme="minorEastAsia"/>
                <w:noProof/>
                <w:sz w:val="22"/>
                <w:szCs w:val="22"/>
                <w:lang w:eastAsia="es-CO"/>
              </w:rPr>
              <w:tab/>
            </w:r>
            <w:r w:rsidRPr="00923E3E">
              <w:rPr>
                <w:rStyle w:val="Hipervnculo"/>
                <w:rFonts w:ascii="Verdana" w:hAnsi="Verdana"/>
                <w:noProof/>
              </w:rPr>
              <w:t>Gestión Administrativa</w:t>
            </w:r>
            <w:r>
              <w:rPr>
                <w:noProof/>
                <w:webHidden/>
              </w:rPr>
              <w:tab/>
            </w:r>
            <w:r>
              <w:rPr>
                <w:noProof/>
                <w:webHidden/>
              </w:rPr>
              <w:fldChar w:fldCharType="begin"/>
            </w:r>
            <w:r>
              <w:rPr>
                <w:noProof/>
                <w:webHidden/>
              </w:rPr>
              <w:instrText xml:space="preserve"> PAGEREF _Toc170914666 \h </w:instrText>
            </w:r>
            <w:r>
              <w:rPr>
                <w:noProof/>
                <w:webHidden/>
              </w:rPr>
            </w:r>
            <w:r>
              <w:rPr>
                <w:noProof/>
                <w:webHidden/>
              </w:rPr>
              <w:fldChar w:fldCharType="separate"/>
            </w:r>
            <w:r>
              <w:rPr>
                <w:noProof/>
                <w:webHidden/>
              </w:rPr>
              <w:t>59</w:t>
            </w:r>
            <w:r>
              <w:rPr>
                <w:noProof/>
                <w:webHidden/>
              </w:rPr>
              <w:fldChar w:fldCharType="end"/>
            </w:r>
          </w:hyperlink>
        </w:p>
        <w:p w14:paraId="4ED643F2"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67" w:history="1">
            <w:r w:rsidRPr="00923E3E">
              <w:rPr>
                <w:rStyle w:val="Hipervnculo"/>
                <w:rFonts w:ascii="Verdana" w:hAnsi="Verdana"/>
                <w:noProof/>
              </w:rPr>
              <w:t>3.5.1.</w:t>
            </w:r>
            <w:r>
              <w:rPr>
                <w:rFonts w:eastAsiaTheme="minorEastAsia"/>
                <w:noProof/>
                <w:sz w:val="22"/>
                <w:szCs w:val="22"/>
                <w:lang w:eastAsia="es-CO"/>
              </w:rPr>
              <w:tab/>
            </w:r>
            <w:r w:rsidRPr="00923E3E">
              <w:rPr>
                <w:rStyle w:val="Hipervnculo"/>
                <w:rFonts w:ascii="Verdana" w:hAnsi="Verdana"/>
                <w:noProof/>
              </w:rPr>
              <w:t>Gestión Ambiental</w:t>
            </w:r>
            <w:r>
              <w:rPr>
                <w:noProof/>
                <w:webHidden/>
              </w:rPr>
              <w:tab/>
            </w:r>
            <w:r>
              <w:rPr>
                <w:noProof/>
                <w:webHidden/>
              </w:rPr>
              <w:fldChar w:fldCharType="begin"/>
            </w:r>
            <w:r>
              <w:rPr>
                <w:noProof/>
                <w:webHidden/>
              </w:rPr>
              <w:instrText xml:space="preserve"> PAGEREF _Toc170914667 \h </w:instrText>
            </w:r>
            <w:r>
              <w:rPr>
                <w:noProof/>
                <w:webHidden/>
              </w:rPr>
            </w:r>
            <w:r>
              <w:rPr>
                <w:noProof/>
                <w:webHidden/>
              </w:rPr>
              <w:fldChar w:fldCharType="separate"/>
            </w:r>
            <w:r>
              <w:rPr>
                <w:noProof/>
                <w:webHidden/>
              </w:rPr>
              <w:t>59</w:t>
            </w:r>
            <w:r>
              <w:rPr>
                <w:noProof/>
                <w:webHidden/>
              </w:rPr>
              <w:fldChar w:fldCharType="end"/>
            </w:r>
          </w:hyperlink>
        </w:p>
        <w:p w14:paraId="0CF98923"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68" w:history="1">
            <w:r w:rsidRPr="00923E3E">
              <w:rPr>
                <w:rStyle w:val="Hipervnculo"/>
                <w:rFonts w:ascii="Verdana" w:hAnsi="Verdana"/>
                <w:noProof/>
              </w:rPr>
              <w:t>3.5.2.</w:t>
            </w:r>
            <w:r>
              <w:rPr>
                <w:rFonts w:eastAsiaTheme="minorEastAsia"/>
                <w:noProof/>
                <w:sz w:val="22"/>
                <w:szCs w:val="22"/>
                <w:lang w:eastAsia="es-CO"/>
              </w:rPr>
              <w:tab/>
            </w:r>
            <w:r w:rsidRPr="00923E3E">
              <w:rPr>
                <w:rStyle w:val="Hipervnculo"/>
                <w:rFonts w:ascii="Verdana" w:hAnsi="Verdana"/>
                <w:noProof/>
              </w:rPr>
              <w:t>Plan de mantenimiento de vehículos</w:t>
            </w:r>
            <w:r>
              <w:rPr>
                <w:noProof/>
                <w:webHidden/>
              </w:rPr>
              <w:tab/>
            </w:r>
            <w:r>
              <w:rPr>
                <w:noProof/>
                <w:webHidden/>
              </w:rPr>
              <w:fldChar w:fldCharType="begin"/>
            </w:r>
            <w:r>
              <w:rPr>
                <w:noProof/>
                <w:webHidden/>
              </w:rPr>
              <w:instrText xml:space="preserve"> PAGEREF _Toc170914668 \h </w:instrText>
            </w:r>
            <w:r>
              <w:rPr>
                <w:noProof/>
                <w:webHidden/>
              </w:rPr>
            </w:r>
            <w:r>
              <w:rPr>
                <w:noProof/>
                <w:webHidden/>
              </w:rPr>
              <w:fldChar w:fldCharType="separate"/>
            </w:r>
            <w:r>
              <w:rPr>
                <w:noProof/>
                <w:webHidden/>
              </w:rPr>
              <w:t>60</w:t>
            </w:r>
            <w:r>
              <w:rPr>
                <w:noProof/>
                <w:webHidden/>
              </w:rPr>
              <w:fldChar w:fldCharType="end"/>
            </w:r>
          </w:hyperlink>
        </w:p>
        <w:p w14:paraId="5C0EBE9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69" w:history="1">
            <w:r w:rsidRPr="00923E3E">
              <w:rPr>
                <w:rStyle w:val="Hipervnculo"/>
                <w:rFonts w:ascii="Verdana" w:hAnsi="Verdana"/>
                <w:noProof/>
              </w:rPr>
              <w:t>3.5.3.</w:t>
            </w:r>
            <w:r>
              <w:rPr>
                <w:rFonts w:eastAsiaTheme="minorEastAsia"/>
                <w:noProof/>
                <w:sz w:val="22"/>
                <w:szCs w:val="22"/>
                <w:lang w:eastAsia="es-CO"/>
              </w:rPr>
              <w:tab/>
            </w:r>
            <w:r w:rsidRPr="00923E3E">
              <w:rPr>
                <w:rStyle w:val="Hipervnculo"/>
                <w:rFonts w:ascii="Verdana" w:hAnsi="Verdana"/>
                <w:noProof/>
              </w:rPr>
              <w:t>Programa de mantenimiento preventivo y correctivo de infraestructura</w:t>
            </w:r>
            <w:r>
              <w:rPr>
                <w:noProof/>
                <w:webHidden/>
              </w:rPr>
              <w:tab/>
            </w:r>
            <w:r>
              <w:rPr>
                <w:noProof/>
                <w:webHidden/>
              </w:rPr>
              <w:fldChar w:fldCharType="begin"/>
            </w:r>
            <w:r>
              <w:rPr>
                <w:noProof/>
                <w:webHidden/>
              </w:rPr>
              <w:instrText xml:space="preserve"> PAGEREF _Toc170914669 \h </w:instrText>
            </w:r>
            <w:r>
              <w:rPr>
                <w:noProof/>
                <w:webHidden/>
              </w:rPr>
            </w:r>
            <w:r>
              <w:rPr>
                <w:noProof/>
                <w:webHidden/>
              </w:rPr>
              <w:fldChar w:fldCharType="separate"/>
            </w:r>
            <w:r>
              <w:rPr>
                <w:noProof/>
                <w:webHidden/>
              </w:rPr>
              <w:t>60</w:t>
            </w:r>
            <w:r>
              <w:rPr>
                <w:noProof/>
                <w:webHidden/>
              </w:rPr>
              <w:fldChar w:fldCharType="end"/>
            </w:r>
          </w:hyperlink>
        </w:p>
        <w:p w14:paraId="3CB337A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0" w:history="1">
            <w:r w:rsidRPr="00923E3E">
              <w:rPr>
                <w:rStyle w:val="Hipervnculo"/>
                <w:rFonts w:ascii="Verdana" w:hAnsi="Verdana"/>
                <w:noProof/>
              </w:rPr>
              <w:t>3.5.4.</w:t>
            </w:r>
            <w:r>
              <w:rPr>
                <w:rFonts w:eastAsiaTheme="minorEastAsia"/>
                <w:noProof/>
                <w:sz w:val="22"/>
                <w:szCs w:val="22"/>
                <w:lang w:eastAsia="es-CO"/>
              </w:rPr>
              <w:tab/>
            </w:r>
            <w:r w:rsidRPr="00923E3E">
              <w:rPr>
                <w:rStyle w:val="Hipervnculo"/>
                <w:rFonts w:ascii="Verdana" w:hAnsi="Verdana"/>
                <w:noProof/>
              </w:rPr>
              <w:t>Austeridad en el gasto</w:t>
            </w:r>
            <w:r>
              <w:rPr>
                <w:noProof/>
                <w:webHidden/>
              </w:rPr>
              <w:tab/>
            </w:r>
            <w:r>
              <w:rPr>
                <w:noProof/>
                <w:webHidden/>
              </w:rPr>
              <w:fldChar w:fldCharType="begin"/>
            </w:r>
            <w:r>
              <w:rPr>
                <w:noProof/>
                <w:webHidden/>
              </w:rPr>
              <w:instrText xml:space="preserve"> PAGEREF _Toc170914670 \h </w:instrText>
            </w:r>
            <w:r>
              <w:rPr>
                <w:noProof/>
                <w:webHidden/>
              </w:rPr>
            </w:r>
            <w:r>
              <w:rPr>
                <w:noProof/>
                <w:webHidden/>
              </w:rPr>
              <w:fldChar w:fldCharType="separate"/>
            </w:r>
            <w:r>
              <w:rPr>
                <w:noProof/>
                <w:webHidden/>
              </w:rPr>
              <w:t>61</w:t>
            </w:r>
            <w:r>
              <w:rPr>
                <w:noProof/>
                <w:webHidden/>
              </w:rPr>
              <w:fldChar w:fldCharType="end"/>
            </w:r>
          </w:hyperlink>
        </w:p>
        <w:p w14:paraId="426B8286"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1" w:history="1">
            <w:r w:rsidRPr="00923E3E">
              <w:rPr>
                <w:rStyle w:val="Hipervnculo"/>
                <w:rFonts w:ascii="Verdana" w:hAnsi="Verdana"/>
                <w:noProof/>
              </w:rPr>
              <w:t>3.5.5.</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_Toc170914671 \h </w:instrText>
            </w:r>
            <w:r>
              <w:rPr>
                <w:noProof/>
                <w:webHidden/>
              </w:rPr>
            </w:r>
            <w:r>
              <w:rPr>
                <w:noProof/>
                <w:webHidden/>
              </w:rPr>
              <w:fldChar w:fldCharType="separate"/>
            </w:r>
            <w:r>
              <w:rPr>
                <w:noProof/>
                <w:webHidden/>
              </w:rPr>
              <w:t>61</w:t>
            </w:r>
            <w:r>
              <w:rPr>
                <w:noProof/>
                <w:webHidden/>
              </w:rPr>
              <w:fldChar w:fldCharType="end"/>
            </w:r>
          </w:hyperlink>
        </w:p>
        <w:p w14:paraId="317B1BA2"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72" w:history="1">
            <w:r w:rsidRPr="00923E3E">
              <w:rPr>
                <w:rStyle w:val="Hipervnculo"/>
                <w:rFonts w:ascii="Verdana" w:hAnsi="Verdana"/>
                <w:noProof/>
              </w:rPr>
              <w:t>3.6.</w:t>
            </w:r>
            <w:r>
              <w:rPr>
                <w:rFonts w:eastAsiaTheme="minorEastAsia"/>
                <w:noProof/>
                <w:sz w:val="22"/>
                <w:szCs w:val="22"/>
                <w:lang w:eastAsia="es-CO"/>
              </w:rPr>
              <w:tab/>
            </w:r>
            <w:r w:rsidRPr="00923E3E">
              <w:rPr>
                <w:rStyle w:val="Hipervnculo"/>
                <w:rFonts w:ascii="Verdana" w:hAnsi="Verdana"/>
                <w:noProof/>
              </w:rPr>
              <w:t>Gestión de Sistemas e Información</w:t>
            </w:r>
            <w:r>
              <w:rPr>
                <w:noProof/>
                <w:webHidden/>
              </w:rPr>
              <w:tab/>
            </w:r>
            <w:r>
              <w:rPr>
                <w:noProof/>
                <w:webHidden/>
              </w:rPr>
              <w:fldChar w:fldCharType="begin"/>
            </w:r>
            <w:r>
              <w:rPr>
                <w:noProof/>
                <w:webHidden/>
              </w:rPr>
              <w:instrText xml:space="preserve"> PAGEREF _Toc170914672 \h </w:instrText>
            </w:r>
            <w:r>
              <w:rPr>
                <w:noProof/>
                <w:webHidden/>
              </w:rPr>
            </w:r>
            <w:r>
              <w:rPr>
                <w:noProof/>
                <w:webHidden/>
              </w:rPr>
              <w:fldChar w:fldCharType="separate"/>
            </w:r>
            <w:r>
              <w:rPr>
                <w:noProof/>
                <w:webHidden/>
              </w:rPr>
              <w:t>61</w:t>
            </w:r>
            <w:r>
              <w:rPr>
                <w:noProof/>
                <w:webHidden/>
              </w:rPr>
              <w:fldChar w:fldCharType="end"/>
            </w:r>
          </w:hyperlink>
        </w:p>
        <w:p w14:paraId="5ADFDE3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3" w:history="1">
            <w:r w:rsidRPr="00923E3E">
              <w:rPr>
                <w:rStyle w:val="Hipervnculo"/>
                <w:rFonts w:ascii="Verdana" w:hAnsi="Verdana"/>
                <w:noProof/>
              </w:rPr>
              <w:t>3.6.1.</w:t>
            </w:r>
            <w:r>
              <w:rPr>
                <w:rFonts w:eastAsiaTheme="minorEastAsia"/>
                <w:noProof/>
                <w:sz w:val="22"/>
                <w:szCs w:val="22"/>
                <w:lang w:eastAsia="es-CO"/>
              </w:rPr>
              <w:tab/>
            </w:r>
            <w:r w:rsidRPr="00923E3E">
              <w:rPr>
                <w:rStyle w:val="Hipervnculo"/>
                <w:rFonts w:ascii="Verdana" w:hAnsi="Verdana"/>
                <w:noProof/>
              </w:rPr>
              <w:t>Plan Estratégico de Tecnologías – PETIC</w:t>
            </w:r>
            <w:r>
              <w:rPr>
                <w:noProof/>
                <w:webHidden/>
              </w:rPr>
              <w:tab/>
            </w:r>
            <w:r>
              <w:rPr>
                <w:noProof/>
                <w:webHidden/>
              </w:rPr>
              <w:fldChar w:fldCharType="begin"/>
            </w:r>
            <w:r>
              <w:rPr>
                <w:noProof/>
                <w:webHidden/>
              </w:rPr>
              <w:instrText xml:space="preserve"> PAGEREF _Toc170914673 \h </w:instrText>
            </w:r>
            <w:r>
              <w:rPr>
                <w:noProof/>
                <w:webHidden/>
              </w:rPr>
            </w:r>
            <w:r>
              <w:rPr>
                <w:noProof/>
                <w:webHidden/>
              </w:rPr>
              <w:fldChar w:fldCharType="separate"/>
            </w:r>
            <w:r>
              <w:rPr>
                <w:noProof/>
                <w:webHidden/>
              </w:rPr>
              <w:t>62</w:t>
            </w:r>
            <w:r>
              <w:rPr>
                <w:noProof/>
                <w:webHidden/>
              </w:rPr>
              <w:fldChar w:fldCharType="end"/>
            </w:r>
          </w:hyperlink>
        </w:p>
        <w:p w14:paraId="595D691B"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4" w:history="1">
            <w:r w:rsidRPr="00923E3E">
              <w:rPr>
                <w:rStyle w:val="Hipervnculo"/>
                <w:rFonts w:ascii="Verdana" w:hAnsi="Verdana"/>
                <w:noProof/>
              </w:rPr>
              <w:t>3.6.2.</w:t>
            </w:r>
            <w:r>
              <w:rPr>
                <w:rFonts w:eastAsiaTheme="minorEastAsia"/>
                <w:noProof/>
                <w:sz w:val="22"/>
                <w:szCs w:val="22"/>
                <w:lang w:eastAsia="es-CO"/>
              </w:rPr>
              <w:tab/>
            </w:r>
            <w:r w:rsidRPr="00923E3E">
              <w:rPr>
                <w:rStyle w:val="Hipervnculo"/>
                <w:rFonts w:ascii="Verdana" w:hAnsi="Verdana"/>
                <w:noProof/>
              </w:rPr>
              <w:t>Seguridad y Privacidad de la información</w:t>
            </w:r>
            <w:r>
              <w:rPr>
                <w:noProof/>
                <w:webHidden/>
              </w:rPr>
              <w:tab/>
            </w:r>
            <w:r>
              <w:rPr>
                <w:noProof/>
                <w:webHidden/>
              </w:rPr>
              <w:fldChar w:fldCharType="begin"/>
            </w:r>
            <w:r>
              <w:rPr>
                <w:noProof/>
                <w:webHidden/>
              </w:rPr>
              <w:instrText xml:space="preserve"> PAGEREF _Toc170914674 \h </w:instrText>
            </w:r>
            <w:r>
              <w:rPr>
                <w:noProof/>
                <w:webHidden/>
              </w:rPr>
            </w:r>
            <w:r>
              <w:rPr>
                <w:noProof/>
                <w:webHidden/>
              </w:rPr>
              <w:fldChar w:fldCharType="separate"/>
            </w:r>
            <w:r>
              <w:rPr>
                <w:noProof/>
                <w:webHidden/>
              </w:rPr>
              <w:t>64</w:t>
            </w:r>
            <w:r>
              <w:rPr>
                <w:noProof/>
                <w:webHidden/>
              </w:rPr>
              <w:fldChar w:fldCharType="end"/>
            </w:r>
          </w:hyperlink>
        </w:p>
        <w:p w14:paraId="6F960B52"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5" w:history="1">
            <w:r w:rsidRPr="00923E3E">
              <w:rPr>
                <w:rStyle w:val="Hipervnculo"/>
                <w:rFonts w:ascii="Verdana" w:hAnsi="Verdana"/>
                <w:noProof/>
              </w:rPr>
              <w:t>3.6.3.</w:t>
            </w:r>
            <w:r>
              <w:rPr>
                <w:rFonts w:eastAsiaTheme="minorEastAsia"/>
                <w:noProof/>
                <w:sz w:val="22"/>
                <w:szCs w:val="22"/>
                <w:lang w:eastAsia="es-CO"/>
              </w:rPr>
              <w:tab/>
            </w:r>
            <w:r w:rsidRPr="00923E3E">
              <w:rPr>
                <w:rStyle w:val="Hipervnculo"/>
                <w:rFonts w:ascii="Verdana" w:hAnsi="Verdana"/>
                <w:noProof/>
              </w:rPr>
              <w:t>Gobierno Digital</w:t>
            </w:r>
            <w:r>
              <w:rPr>
                <w:noProof/>
                <w:webHidden/>
              </w:rPr>
              <w:tab/>
            </w:r>
            <w:r>
              <w:rPr>
                <w:noProof/>
                <w:webHidden/>
              </w:rPr>
              <w:fldChar w:fldCharType="begin"/>
            </w:r>
            <w:r>
              <w:rPr>
                <w:noProof/>
                <w:webHidden/>
              </w:rPr>
              <w:instrText xml:space="preserve"> PAGEREF _Toc170914675 \h </w:instrText>
            </w:r>
            <w:r>
              <w:rPr>
                <w:noProof/>
                <w:webHidden/>
              </w:rPr>
            </w:r>
            <w:r>
              <w:rPr>
                <w:noProof/>
                <w:webHidden/>
              </w:rPr>
              <w:fldChar w:fldCharType="separate"/>
            </w:r>
            <w:r>
              <w:rPr>
                <w:noProof/>
                <w:webHidden/>
              </w:rPr>
              <w:t>64</w:t>
            </w:r>
            <w:r>
              <w:rPr>
                <w:noProof/>
                <w:webHidden/>
              </w:rPr>
              <w:fldChar w:fldCharType="end"/>
            </w:r>
          </w:hyperlink>
        </w:p>
        <w:p w14:paraId="6A3D32CF"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6" w:history="1">
            <w:r w:rsidRPr="00923E3E">
              <w:rPr>
                <w:rStyle w:val="Hipervnculo"/>
                <w:rFonts w:ascii="Verdana" w:hAnsi="Verdana"/>
                <w:noProof/>
              </w:rPr>
              <w:t>3.6.4.</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_Toc170914676 \h </w:instrText>
            </w:r>
            <w:r>
              <w:rPr>
                <w:noProof/>
                <w:webHidden/>
              </w:rPr>
            </w:r>
            <w:r>
              <w:rPr>
                <w:noProof/>
                <w:webHidden/>
              </w:rPr>
              <w:fldChar w:fldCharType="separate"/>
            </w:r>
            <w:r>
              <w:rPr>
                <w:noProof/>
                <w:webHidden/>
              </w:rPr>
              <w:t>65</w:t>
            </w:r>
            <w:r>
              <w:rPr>
                <w:noProof/>
                <w:webHidden/>
              </w:rPr>
              <w:fldChar w:fldCharType="end"/>
            </w:r>
          </w:hyperlink>
        </w:p>
        <w:p w14:paraId="48D3304D"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77" w:history="1">
            <w:r w:rsidRPr="00923E3E">
              <w:rPr>
                <w:rStyle w:val="Hipervnculo"/>
                <w:rFonts w:ascii="Verdana" w:hAnsi="Verdana"/>
                <w:noProof/>
              </w:rPr>
              <w:t>3.7.</w:t>
            </w:r>
            <w:r>
              <w:rPr>
                <w:rFonts w:eastAsiaTheme="minorEastAsia"/>
                <w:noProof/>
                <w:sz w:val="22"/>
                <w:szCs w:val="22"/>
                <w:lang w:eastAsia="es-CO"/>
              </w:rPr>
              <w:tab/>
            </w:r>
            <w:r w:rsidRPr="00923E3E">
              <w:rPr>
                <w:rStyle w:val="Hipervnculo"/>
                <w:rFonts w:ascii="Verdana" w:hAnsi="Verdana"/>
                <w:noProof/>
              </w:rPr>
              <w:t>Gestión Documental</w:t>
            </w:r>
            <w:r>
              <w:rPr>
                <w:noProof/>
                <w:webHidden/>
              </w:rPr>
              <w:tab/>
            </w:r>
            <w:r>
              <w:rPr>
                <w:noProof/>
                <w:webHidden/>
              </w:rPr>
              <w:fldChar w:fldCharType="begin"/>
            </w:r>
            <w:r>
              <w:rPr>
                <w:noProof/>
                <w:webHidden/>
              </w:rPr>
              <w:instrText xml:space="preserve"> PAGEREF _Toc170914677 \h </w:instrText>
            </w:r>
            <w:r>
              <w:rPr>
                <w:noProof/>
                <w:webHidden/>
              </w:rPr>
            </w:r>
            <w:r>
              <w:rPr>
                <w:noProof/>
                <w:webHidden/>
              </w:rPr>
              <w:fldChar w:fldCharType="separate"/>
            </w:r>
            <w:r>
              <w:rPr>
                <w:noProof/>
                <w:webHidden/>
              </w:rPr>
              <w:t>65</w:t>
            </w:r>
            <w:r>
              <w:rPr>
                <w:noProof/>
                <w:webHidden/>
              </w:rPr>
              <w:fldChar w:fldCharType="end"/>
            </w:r>
          </w:hyperlink>
        </w:p>
        <w:p w14:paraId="68F0D289"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8" w:history="1">
            <w:r w:rsidRPr="00923E3E">
              <w:rPr>
                <w:rStyle w:val="Hipervnculo"/>
                <w:rFonts w:ascii="Verdana" w:hAnsi="Verdana"/>
                <w:noProof/>
              </w:rPr>
              <w:t>3.7.1.</w:t>
            </w:r>
            <w:r>
              <w:rPr>
                <w:rFonts w:eastAsiaTheme="minorEastAsia"/>
                <w:noProof/>
                <w:sz w:val="22"/>
                <w:szCs w:val="22"/>
                <w:lang w:eastAsia="es-CO"/>
              </w:rPr>
              <w:tab/>
            </w:r>
            <w:r w:rsidRPr="00923E3E">
              <w:rPr>
                <w:rStyle w:val="Hipervnculo"/>
                <w:rFonts w:ascii="Verdana" w:hAnsi="Verdana"/>
                <w:noProof/>
              </w:rPr>
              <w:t>Plan Institucional de Archivos de la Entidad – PINAR</w:t>
            </w:r>
            <w:r>
              <w:rPr>
                <w:noProof/>
                <w:webHidden/>
              </w:rPr>
              <w:tab/>
            </w:r>
            <w:r>
              <w:rPr>
                <w:noProof/>
                <w:webHidden/>
              </w:rPr>
              <w:fldChar w:fldCharType="begin"/>
            </w:r>
            <w:r>
              <w:rPr>
                <w:noProof/>
                <w:webHidden/>
              </w:rPr>
              <w:instrText xml:space="preserve"> PAGEREF _Toc170914678 \h </w:instrText>
            </w:r>
            <w:r>
              <w:rPr>
                <w:noProof/>
                <w:webHidden/>
              </w:rPr>
            </w:r>
            <w:r>
              <w:rPr>
                <w:noProof/>
                <w:webHidden/>
              </w:rPr>
              <w:fldChar w:fldCharType="separate"/>
            </w:r>
            <w:r>
              <w:rPr>
                <w:noProof/>
                <w:webHidden/>
              </w:rPr>
              <w:t>65</w:t>
            </w:r>
            <w:r>
              <w:rPr>
                <w:noProof/>
                <w:webHidden/>
              </w:rPr>
              <w:fldChar w:fldCharType="end"/>
            </w:r>
          </w:hyperlink>
        </w:p>
        <w:p w14:paraId="79C9C66E"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79" w:history="1">
            <w:r w:rsidRPr="00923E3E">
              <w:rPr>
                <w:rStyle w:val="Hipervnculo"/>
                <w:rFonts w:ascii="Verdana" w:hAnsi="Verdana"/>
                <w:noProof/>
              </w:rPr>
              <w:t>3.7.2.</w:t>
            </w:r>
            <w:r>
              <w:rPr>
                <w:rFonts w:eastAsiaTheme="minorEastAsia"/>
                <w:noProof/>
                <w:sz w:val="22"/>
                <w:szCs w:val="22"/>
                <w:lang w:eastAsia="es-CO"/>
              </w:rPr>
              <w:tab/>
            </w:r>
            <w:r w:rsidRPr="00923E3E">
              <w:rPr>
                <w:rStyle w:val="Hipervnculo"/>
                <w:rFonts w:ascii="Verdana" w:hAnsi="Verdana"/>
                <w:noProof/>
              </w:rPr>
              <w:t>Plan de Conservación Documental</w:t>
            </w:r>
            <w:r>
              <w:rPr>
                <w:noProof/>
                <w:webHidden/>
              </w:rPr>
              <w:tab/>
            </w:r>
            <w:r>
              <w:rPr>
                <w:noProof/>
                <w:webHidden/>
              </w:rPr>
              <w:fldChar w:fldCharType="begin"/>
            </w:r>
            <w:r>
              <w:rPr>
                <w:noProof/>
                <w:webHidden/>
              </w:rPr>
              <w:instrText xml:space="preserve"> PAGEREF _Toc170914679 \h </w:instrText>
            </w:r>
            <w:r>
              <w:rPr>
                <w:noProof/>
                <w:webHidden/>
              </w:rPr>
            </w:r>
            <w:r>
              <w:rPr>
                <w:noProof/>
                <w:webHidden/>
              </w:rPr>
              <w:fldChar w:fldCharType="separate"/>
            </w:r>
            <w:r>
              <w:rPr>
                <w:noProof/>
                <w:webHidden/>
              </w:rPr>
              <w:t>65</w:t>
            </w:r>
            <w:r>
              <w:rPr>
                <w:noProof/>
                <w:webHidden/>
              </w:rPr>
              <w:fldChar w:fldCharType="end"/>
            </w:r>
          </w:hyperlink>
        </w:p>
        <w:p w14:paraId="4CCE630B"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80" w:history="1">
            <w:r w:rsidRPr="00923E3E">
              <w:rPr>
                <w:rStyle w:val="Hipervnculo"/>
                <w:rFonts w:ascii="Verdana" w:hAnsi="Verdana"/>
                <w:noProof/>
              </w:rPr>
              <w:t>3.8.</w:t>
            </w:r>
            <w:r>
              <w:rPr>
                <w:rFonts w:eastAsiaTheme="minorEastAsia"/>
                <w:noProof/>
                <w:sz w:val="22"/>
                <w:szCs w:val="22"/>
                <w:lang w:eastAsia="es-CO"/>
              </w:rPr>
              <w:tab/>
            </w:r>
            <w:r w:rsidRPr="00923E3E">
              <w:rPr>
                <w:rStyle w:val="Hipervnculo"/>
                <w:rFonts w:ascii="Verdana" w:hAnsi="Verdana"/>
                <w:noProof/>
              </w:rPr>
              <w:t>Gestión Procesos Disciplinarios</w:t>
            </w:r>
            <w:r>
              <w:rPr>
                <w:noProof/>
                <w:webHidden/>
              </w:rPr>
              <w:tab/>
            </w:r>
            <w:r>
              <w:rPr>
                <w:noProof/>
                <w:webHidden/>
              </w:rPr>
              <w:fldChar w:fldCharType="begin"/>
            </w:r>
            <w:r>
              <w:rPr>
                <w:noProof/>
                <w:webHidden/>
              </w:rPr>
              <w:instrText xml:space="preserve"> PAGEREF _Toc170914680 \h </w:instrText>
            </w:r>
            <w:r>
              <w:rPr>
                <w:noProof/>
                <w:webHidden/>
              </w:rPr>
            </w:r>
            <w:r>
              <w:rPr>
                <w:noProof/>
                <w:webHidden/>
              </w:rPr>
              <w:fldChar w:fldCharType="separate"/>
            </w:r>
            <w:r>
              <w:rPr>
                <w:noProof/>
                <w:webHidden/>
              </w:rPr>
              <w:t>65</w:t>
            </w:r>
            <w:r>
              <w:rPr>
                <w:noProof/>
                <w:webHidden/>
              </w:rPr>
              <w:fldChar w:fldCharType="end"/>
            </w:r>
          </w:hyperlink>
        </w:p>
        <w:p w14:paraId="24BA8B38" w14:textId="77777777" w:rsidR="009A4F23" w:rsidRDefault="009A4F23">
          <w:pPr>
            <w:pStyle w:val="TDC2"/>
            <w:tabs>
              <w:tab w:val="left" w:pos="880"/>
              <w:tab w:val="right" w:leader="dot" w:pos="9062"/>
            </w:tabs>
            <w:rPr>
              <w:rFonts w:eastAsiaTheme="minorEastAsia"/>
              <w:noProof/>
              <w:sz w:val="22"/>
              <w:szCs w:val="22"/>
              <w:lang w:eastAsia="es-CO"/>
            </w:rPr>
          </w:pPr>
          <w:hyperlink w:anchor="_Toc170914681" w:history="1">
            <w:r w:rsidRPr="00923E3E">
              <w:rPr>
                <w:rStyle w:val="Hipervnculo"/>
                <w:rFonts w:ascii="Verdana" w:hAnsi="Verdana"/>
                <w:noProof/>
              </w:rPr>
              <w:t>4.</w:t>
            </w:r>
            <w:r>
              <w:rPr>
                <w:rFonts w:eastAsiaTheme="minorEastAsia"/>
                <w:noProof/>
                <w:sz w:val="22"/>
                <w:szCs w:val="22"/>
                <w:lang w:eastAsia="es-CO"/>
              </w:rPr>
              <w:tab/>
            </w:r>
            <w:r w:rsidRPr="00923E3E">
              <w:rPr>
                <w:rStyle w:val="Hipervnculo"/>
                <w:rFonts w:ascii="Verdana" w:hAnsi="Verdana"/>
                <w:noProof/>
              </w:rPr>
              <w:t>Procesos de Evaluación</w:t>
            </w:r>
            <w:r>
              <w:rPr>
                <w:noProof/>
                <w:webHidden/>
              </w:rPr>
              <w:tab/>
            </w:r>
            <w:r>
              <w:rPr>
                <w:noProof/>
                <w:webHidden/>
              </w:rPr>
              <w:fldChar w:fldCharType="begin"/>
            </w:r>
            <w:r>
              <w:rPr>
                <w:noProof/>
                <w:webHidden/>
              </w:rPr>
              <w:instrText xml:space="preserve"> PAGEREF _Toc170914681 \h </w:instrText>
            </w:r>
            <w:r>
              <w:rPr>
                <w:noProof/>
                <w:webHidden/>
              </w:rPr>
            </w:r>
            <w:r>
              <w:rPr>
                <w:noProof/>
                <w:webHidden/>
              </w:rPr>
              <w:fldChar w:fldCharType="separate"/>
            </w:r>
            <w:r>
              <w:rPr>
                <w:noProof/>
                <w:webHidden/>
              </w:rPr>
              <w:t>66</w:t>
            </w:r>
            <w:r>
              <w:rPr>
                <w:noProof/>
                <w:webHidden/>
              </w:rPr>
              <w:fldChar w:fldCharType="end"/>
            </w:r>
          </w:hyperlink>
        </w:p>
        <w:p w14:paraId="237B9E3D" w14:textId="77777777" w:rsidR="009A4F23" w:rsidRDefault="009A4F23">
          <w:pPr>
            <w:pStyle w:val="TDC2"/>
            <w:tabs>
              <w:tab w:val="left" w:pos="1100"/>
              <w:tab w:val="right" w:leader="dot" w:pos="9062"/>
            </w:tabs>
            <w:rPr>
              <w:rFonts w:eastAsiaTheme="minorEastAsia"/>
              <w:noProof/>
              <w:sz w:val="22"/>
              <w:szCs w:val="22"/>
              <w:lang w:eastAsia="es-CO"/>
            </w:rPr>
          </w:pPr>
          <w:hyperlink w:anchor="_Toc170914687" w:history="1">
            <w:r w:rsidRPr="00923E3E">
              <w:rPr>
                <w:rStyle w:val="Hipervnculo"/>
                <w:rFonts w:ascii="Verdana" w:hAnsi="Verdana"/>
                <w:noProof/>
              </w:rPr>
              <w:t>4.1.</w:t>
            </w:r>
            <w:r>
              <w:rPr>
                <w:rFonts w:eastAsiaTheme="minorEastAsia"/>
                <w:noProof/>
                <w:sz w:val="22"/>
                <w:szCs w:val="22"/>
                <w:lang w:eastAsia="es-CO"/>
              </w:rPr>
              <w:tab/>
            </w:r>
            <w:r w:rsidRPr="00923E3E">
              <w:rPr>
                <w:rStyle w:val="Hipervnculo"/>
                <w:rFonts w:ascii="Verdana" w:hAnsi="Verdana"/>
                <w:noProof/>
              </w:rPr>
              <w:t>Gestión de Evaluación y Seguimiento</w:t>
            </w:r>
            <w:r>
              <w:rPr>
                <w:noProof/>
                <w:webHidden/>
              </w:rPr>
              <w:tab/>
            </w:r>
            <w:r>
              <w:rPr>
                <w:noProof/>
                <w:webHidden/>
              </w:rPr>
              <w:fldChar w:fldCharType="begin"/>
            </w:r>
            <w:r>
              <w:rPr>
                <w:noProof/>
                <w:webHidden/>
              </w:rPr>
              <w:instrText xml:space="preserve"> PAGEREF _Toc170914687 \h </w:instrText>
            </w:r>
            <w:r>
              <w:rPr>
                <w:noProof/>
                <w:webHidden/>
              </w:rPr>
            </w:r>
            <w:r>
              <w:rPr>
                <w:noProof/>
                <w:webHidden/>
              </w:rPr>
              <w:fldChar w:fldCharType="separate"/>
            </w:r>
            <w:r>
              <w:rPr>
                <w:noProof/>
                <w:webHidden/>
              </w:rPr>
              <w:t>66</w:t>
            </w:r>
            <w:r>
              <w:rPr>
                <w:noProof/>
                <w:webHidden/>
              </w:rPr>
              <w:fldChar w:fldCharType="end"/>
            </w:r>
          </w:hyperlink>
        </w:p>
        <w:p w14:paraId="58725B28" w14:textId="77777777" w:rsidR="009A4F23" w:rsidRDefault="009A4F23">
          <w:pPr>
            <w:pStyle w:val="TDC2"/>
            <w:tabs>
              <w:tab w:val="left" w:pos="1320"/>
              <w:tab w:val="right" w:leader="dot" w:pos="9062"/>
            </w:tabs>
            <w:rPr>
              <w:rFonts w:eastAsiaTheme="minorEastAsia"/>
              <w:noProof/>
              <w:sz w:val="22"/>
              <w:szCs w:val="22"/>
              <w:lang w:eastAsia="es-CO"/>
            </w:rPr>
          </w:pPr>
          <w:hyperlink w:anchor="_Toc170914688" w:history="1">
            <w:r w:rsidRPr="00923E3E">
              <w:rPr>
                <w:rStyle w:val="Hipervnculo"/>
                <w:rFonts w:ascii="Verdana" w:hAnsi="Verdana"/>
                <w:noProof/>
              </w:rPr>
              <w:t>4.1.1.</w:t>
            </w:r>
            <w:r>
              <w:rPr>
                <w:rFonts w:eastAsiaTheme="minorEastAsia"/>
                <w:noProof/>
                <w:sz w:val="22"/>
                <w:szCs w:val="22"/>
                <w:lang w:eastAsia="es-CO"/>
              </w:rPr>
              <w:tab/>
            </w:r>
            <w:r w:rsidRPr="00923E3E">
              <w:rPr>
                <w:rStyle w:val="Hipervnculo"/>
                <w:rFonts w:ascii="Verdana" w:hAnsi="Verdana"/>
                <w:noProof/>
              </w:rPr>
              <w:t>Logros Importantes del Proceso</w:t>
            </w:r>
            <w:r>
              <w:rPr>
                <w:noProof/>
                <w:webHidden/>
              </w:rPr>
              <w:tab/>
            </w:r>
            <w:r>
              <w:rPr>
                <w:noProof/>
                <w:webHidden/>
              </w:rPr>
              <w:fldChar w:fldCharType="begin"/>
            </w:r>
            <w:r>
              <w:rPr>
                <w:noProof/>
                <w:webHidden/>
              </w:rPr>
              <w:instrText xml:space="preserve"> PAGEREF _Toc170914688 \h </w:instrText>
            </w:r>
            <w:r>
              <w:rPr>
                <w:noProof/>
                <w:webHidden/>
              </w:rPr>
            </w:r>
            <w:r>
              <w:rPr>
                <w:noProof/>
                <w:webHidden/>
              </w:rPr>
              <w:fldChar w:fldCharType="separate"/>
            </w:r>
            <w:r>
              <w:rPr>
                <w:noProof/>
                <w:webHidden/>
              </w:rPr>
              <w:t>66</w:t>
            </w:r>
            <w:r>
              <w:rPr>
                <w:noProof/>
                <w:webHidden/>
              </w:rPr>
              <w:fldChar w:fldCharType="end"/>
            </w:r>
          </w:hyperlink>
        </w:p>
        <w:p w14:paraId="361FF4EF" w14:textId="77777777" w:rsidR="009A4F23" w:rsidRDefault="009A4F23">
          <w:pPr>
            <w:pStyle w:val="TDC1"/>
            <w:rPr>
              <w:rFonts w:asciiTheme="minorHAnsi" w:eastAsiaTheme="minorEastAsia" w:hAnsiTheme="minorHAnsi"/>
              <w:sz w:val="22"/>
              <w:szCs w:val="22"/>
              <w:lang w:eastAsia="es-CO"/>
            </w:rPr>
          </w:pPr>
          <w:hyperlink w:anchor="_Toc170914689" w:history="1">
            <w:r w:rsidRPr="00923E3E">
              <w:rPr>
                <w:rStyle w:val="Hipervnculo"/>
                <w:rFonts w:ascii="Verdana" w:hAnsi="Verdana"/>
              </w:rPr>
              <w:t>D.</w:t>
            </w:r>
            <w:r>
              <w:rPr>
                <w:rFonts w:asciiTheme="minorHAnsi" w:eastAsiaTheme="minorEastAsia" w:hAnsiTheme="minorHAnsi"/>
                <w:sz w:val="22"/>
                <w:szCs w:val="22"/>
                <w:lang w:eastAsia="es-CO"/>
              </w:rPr>
              <w:tab/>
            </w:r>
            <w:r w:rsidRPr="00923E3E">
              <w:rPr>
                <w:rStyle w:val="Hipervnculo"/>
                <w:rFonts w:ascii="Verdana" w:hAnsi="Verdana"/>
              </w:rPr>
              <w:t>CONCLUSIONES</w:t>
            </w:r>
            <w:r>
              <w:rPr>
                <w:webHidden/>
              </w:rPr>
              <w:tab/>
            </w:r>
            <w:r>
              <w:rPr>
                <w:webHidden/>
              </w:rPr>
              <w:fldChar w:fldCharType="begin"/>
            </w:r>
            <w:r>
              <w:rPr>
                <w:webHidden/>
              </w:rPr>
              <w:instrText xml:space="preserve"> PAGEREF _Toc170914689 \h </w:instrText>
            </w:r>
            <w:r>
              <w:rPr>
                <w:webHidden/>
              </w:rPr>
            </w:r>
            <w:r>
              <w:rPr>
                <w:webHidden/>
              </w:rPr>
              <w:fldChar w:fldCharType="separate"/>
            </w:r>
            <w:r>
              <w:rPr>
                <w:webHidden/>
              </w:rPr>
              <w:t>66</w:t>
            </w:r>
            <w:r>
              <w:rPr>
                <w:webHidden/>
              </w:rPr>
              <w:fldChar w:fldCharType="end"/>
            </w:r>
          </w:hyperlink>
        </w:p>
        <w:p w14:paraId="7D0A6991" w14:textId="77777777" w:rsidR="009A4F23" w:rsidRPr="009A4F23" w:rsidRDefault="009A4F23" w:rsidP="009A4F23">
          <w:pPr>
            <w:rPr>
              <w:rFonts w:ascii="Verdana" w:hAnsi="Verdana"/>
              <w:sz w:val="16"/>
              <w:szCs w:val="16"/>
            </w:rPr>
          </w:pPr>
          <w:r w:rsidRPr="009A4F23">
            <w:rPr>
              <w:rFonts w:ascii="Verdana" w:hAnsi="Verdana"/>
              <w:b/>
              <w:bCs/>
              <w:sz w:val="16"/>
              <w:szCs w:val="16"/>
              <w:lang w:val="es-ES"/>
            </w:rPr>
            <w:fldChar w:fldCharType="end"/>
          </w:r>
        </w:p>
      </w:sdtContent>
    </w:sdt>
    <w:p w14:paraId="1380EA99" w14:textId="77777777" w:rsidR="009A4F23" w:rsidRPr="009A4F23" w:rsidRDefault="009A4F23" w:rsidP="009A4F23">
      <w:pPr>
        <w:rPr>
          <w:rFonts w:ascii="Verdana" w:hAnsi="Verdana"/>
          <w:b/>
        </w:rPr>
      </w:pPr>
      <w:r w:rsidRPr="009A4F23">
        <w:rPr>
          <w:rFonts w:ascii="Verdana" w:hAnsi="Verdana"/>
          <w:b/>
        </w:rPr>
        <w:br w:type="page"/>
      </w:r>
    </w:p>
    <w:p w14:paraId="53B49A11" w14:textId="77777777" w:rsidR="009A4F23" w:rsidRPr="009A4F23" w:rsidRDefault="009A4F23" w:rsidP="009A4F23">
      <w:pPr>
        <w:pStyle w:val="Ttulo1"/>
        <w:numPr>
          <w:ilvl w:val="0"/>
          <w:numId w:val="9"/>
        </w:numPr>
        <w:rPr>
          <w:rFonts w:ascii="Verdana" w:hAnsi="Verdana"/>
          <w:sz w:val="28"/>
        </w:rPr>
      </w:pPr>
      <w:bookmarkStart w:id="0" w:name="_Toc170914554"/>
      <w:r w:rsidRPr="009A4F23">
        <w:rPr>
          <w:rFonts w:ascii="Verdana" w:hAnsi="Verdana"/>
          <w:sz w:val="28"/>
        </w:rPr>
        <w:lastRenderedPageBreak/>
        <w:t>INTRODUCCIÓN (Despacho)</w:t>
      </w:r>
      <w:bookmarkEnd w:id="0"/>
    </w:p>
    <w:p w14:paraId="528757A4" w14:textId="77777777" w:rsidR="009A4F23" w:rsidRPr="009A4F23" w:rsidRDefault="009A4F23" w:rsidP="009A4F23">
      <w:pPr>
        <w:rPr>
          <w:rFonts w:ascii="Verdana" w:hAnsi="Verdana"/>
        </w:rPr>
      </w:pPr>
    </w:p>
    <w:p w14:paraId="2D3A03C6" w14:textId="77777777" w:rsidR="009A4F23" w:rsidRPr="009A4F23" w:rsidRDefault="009A4F23" w:rsidP="009A4F23">
      <w:pPr>
        <w:jc w:val="both"/>
        <w:rPr>
          <w:rFonts w:ascii="Verdana" w:hAnsi="Verdana"/>
        </w:rPr>
      </w:pPr>
      <w:r w:rsidRPr="009A4F23">
        <w:rPr>
          <w:rFonts w:ascii="Verdana" w:hAnsi="Verdana"/>
        </w:rPr>
        <w:t xml:space="preserve">El presente documento tiene como propósito brindar información sobre la gestión realizada por la Superintendencia de Vigilancia y Seguridad Privada– SUPERVIGILANCIA, durante la vigencia 2024, en cumplimiento de su misionalidad, funciones y en la ejecución de las metas definidas en el Plan de Desarrollo 2024 – 2026 “Colombia Potencia Mundial de la Vida” </w:t>
      </w:r>
    </w:p>
    <w:p w14:paraId="25AF8A90" w14:textId="77777777" w:rsidR="009A4F23" w:rsidRPr="009A4F23" w:rsidRDefault="009A4F23" w:rsidP="009A4F23">
      <w:pPr>
        <w:jc w:val="both"/>
        <w:rPr>
          <w:rFonts w:ascii="Verdana" w:hAnsi="Verdana"/>
        </w:rPr>
      </w:pPr>
    </w:p>
    <w:p w14:paraId="5A6382AA" w14:textId="77777777" w:rsidR="009A4F23" w:rsidRPr="009A4F23" w:rsidRDefault="009A4F23" w:rsidP="009A4F23">
      <w:pPr>
        <w:jc w:val="both"/>
        <w:rPr>
          <w:rFonts w:ascii="Verdana" w:hAnsi="Verdana"/>
        </w:rPr>
      </w:pPr>
      <w:r w:rsidRPr="009A4F23">
        <w:rPr>
          <w:rFonts w:ascii="Verdana" w:hAnsi="Verdana"/>
        </w:rPr>
        <w:t xml:space="preserve">La Superintendencia de Vigilancia y Seguridad Privada ejerce control, inspección, vigilancia e impulsa la legalidad en la prestación del servicio en la industria de los servicios de seguridad privada, a través de mecanismos que generen transparencia, confianza y eficiencia. Nuestro trabajo busca aportar a la construcción de Colombia como potencia mundial de la vida, a través de nuestro compromiso con la legalidad y la seguridad humana. </w:t>
      </w:r>
    </w:p>
    <w:p w14:paraId="3698911F" w14:textId="77777777" w:rsidR="009A4F23" w:rsidRPr="009A4F23" w:rsidRDefault="009A4F23" w:rsidP="009A4F23">
      <w:pPr>
        <w:jc w:val="both"/>
        <w:rPr>
          <w:rFonts w:ascii="Verdana" w:hAnsi="Verdana"/>
        </w:rPr>
      </w:pPr>
    </w:p>
    <w:p w14:paraId="1604122E" w14:textId="77777777" w:rsidR="009A4F23" w:rsidRPr="009A4F23" w:rsidRDefault="009A4F23" w:rsidP="009A4F23">
      <w:pPr>
        <w:jc w:val="both"/>
        <w:rPr>
          <w:rFonts w:ascii="Verdana" w:hAnsi="Verdana"/>
        </w:rPr>
      </w:pPr>
      <w:r w:rsidRPr="009A4F23">
        <w:rPr>
          <w:rFonts w:ascii="Verdana" w:hAnsi="Verdana"/>
        </w:rPr>
        <w:t xml:space="preserve">"Las empresas de vigilancia y seguridad privada desarrollan un sector económico que hoy es del 1.6% de la economía nacional, en el que los empresarios están comprometidos con la paz y los vigilantes sacan adelante a sus familias con trabajo digno", </w:t>
      </w:r>
    </w:p>
    <w:p w14:paraId="353A1FDD" w14:textId="77777777" w:rsidR="009A4F23" w:rsidRPr="009A4F23" w:rsidRDefault="009A4F23" w:rsidP="009A4F23">
      <w:pPr>
        <w:jc w:val="both"/>
        <w:rPr>
          <w:rFonts w:ascii="Verdana" w:hAnsi="Verdana"/>
        </w:rPr>
      </w:pPr>
    </w:p>
    <w:p w14:paraId="11E5411F" w14:textId="77777777" w:rsidR="009A4F23" w:rsidRPr="009A4F23" w:rsidRDefault="009A4F23" w:rsidP="009A4F23">
      <w:pPr>
        <w:jc w:val="both"/>
        <w:rPr>
          <w:rFonts w:ascii="Verdana" w:hAnsi="Verdana"/>
        </w:rPr>
      </w:pPr>
      <w:r w:rsidRPr="009A4F23">
        <w:rPr>
          <w:rFonts w:ascii="Verdana" w:hAnsi="Verdana"/>
        </w:rPr>
        <w:t xml:space="preserve">Superintendente </w:t>
      </w:r>
      <w:r w:rsidRPr="009A4F23">
        <w:rPr>
          <w:rFonts w:ascii="Verdana" w:hAnsi="Verdana"/>
          <w:color w:val="C00000"/>
        </w:rPr>
        <w:t>XXXXXXXXXX</w:t>
      </w:r>
      <w:r w:rsidRPr="009A4F23">
        <w:rPr>
          <w:rFonts w:ascii="Verdana" w:hAnsi="Verdana"/>
        </w:rPr>
        <w:t>.”</w:t>
      </w:r>
    </w:p>
    <w:p w14:paraId="230001F4" w14:textId="77777777" w:rsidR="009A4F23" w:rsidRPr="009A4F23" w:rsidRDefault="009A4F23" w:rsidP="009A4F23">
      <w:pPr>
        <w:rPr>
          <w:rFonts w:ascii="Verdana" w:hAnsi="Verdana"/>
        </w:rPr>
      </w:pPr>
    </w:p>
    <w:p w14:paraId="5257B040" w14:textId="77777777" w:rsidR="009A4F23" w:rsidRPr="009A4F23" w:rsidRDefault="009A4F23" w:rsidP="009A4F23">
      <w:pPr>
        <w:pStyle w:val="Ttulo2"/>
        <w:numPr>
          <w:ilvl w:val="0"/>
          <w:numId w:val="10"/>
        </w:numPr>
        <w:rPr>
          <w:rFonts w:ascii="Verdana" w:hAnsi="Verdana"/>
        </w:rPr>
      </w:pPr>
      <w:bookmarkStart w:id="1" w:name="_Toc170914555"/>
      <w:r w:rsidRPr="009A4F23">
        <w:rPr>
          <w:rFonts w:ascii="Verdana" w:hAnsi="Verdana"/>
        </w:rPr>
        <w:t>Antecedentes del Sector (Planeación)</w:t>
      </w:r>
      <w:bookmarkEnd w:id="1"/>
    </w:p>
    <w:p w14:paraId="09117373" w14:textId="77777777" w:rsidR="009A4F23" w:rsidRPr="009A4F23" w:rsidRDefault="009A4F23" w:rsidP="009A4F23">
      <w:pPr>
        <w:rPr>
          <w:rFonts w:ascii="Verdana" w:hAnsi="Verdana"/>
        </w:rPr>
      </w:pPr>
    </w:p>
    <w:p w14:paraId="7D86C157" w14:textId="77777777" w:rsidR="009A4F23" w:rsidRPr="009A4F23" w:rsidRDefault="009A4F23" w:rsidP="009A4F23">
      <w:pPr>
        <w:jc w:val="both"/>
        <w:rPr>
          <w:rFonts w:ascii="Verdana" w:hAnsi="Verdana"/>
        </w:rPr>
      </w:pPr>
      <w:r w:rsidRPr="009A4F23">
        <w:rPr>
          <w:rFonts w:ascii="Verdana" w:hAnsi="Verdana"/>
        </w:rPr>
        <w:t>El servicio de vigilancia privada surge en la década de los 50 como medio de protección de los bancos contra la delincuencia común, este servicio se extendió a los sectores residencial e industrial por medio de la figura de la celaduría. En el decenio siguiente se crean las primeras empresas de vigilancia y seguridad privada, estableciendo estándares en la calidad de los servicios. El control de las empresas de este nuevo sector estuvo a cargo inicialmente de la Policía Nacional mediante Decreto 1667 de 1996; posteriormente, mediante el Decreto 1355 de 1970 se otorgó la facultad de conceder permisos de funcionamiento a esta misma Entidad. La expedición de licencias de funcionamiento pasó a ser parte de las funciones del Ministerio de Defensa Nacional, esto a partir del Decreto 2347 de 1971, esto con un concepto favorable previo de la Dirección Policía Nacional.</w:t>
      </w:r>
    </w:p>
    <w:p w14:paraId="35B41A25" w14:textId="77777777" w:rsidR="009A4F23" w:rsidRPr="009A4F23" w:rsidRDefault="009A4F23" w:rsidP="009A4F23">
      <w:pPr>
        <w:jc w:val="both"/>
        <w:rPr>
          <w:rFonts w:ascii="Verdana" w:hAnsi="Verdana"/>
        </w:rPr>
      </w:pPr>
    </w:p>
    <w:p w14:paraId="595BDAE0" w14:textId="77777777" w:rsidR="009A4F23" w:rsidRPr="009A4F23" w:rsidRDefault="009A4F23" w:rsidP="009A4F23">
      <w:pPr>
        <w:jc w:val="both"/>
        <w:rPr>
          <w:rFonts w:ascii="Verdana" w:hAnsi="Verdana"/>
        </w:rPr>
      </w:pPr>
      <w:r w:rsidRPr="009A4F23">
        <w:rPr>
          <w:rFonts w:ascii="Verdana" w:hAnsi="Verdana"/>
        </w:rPr>
        <w:t xml:space="preserve">Mediante la Ley 62 de 1993 se crea la Superintendencia de Vigilancia y Seguridad Privada como una Entidad adscrita al Ministerio de Defensa que está encargada de ejercer “…control, inspección y vigilancia sobre todas las personas naturales y jurídicas que desarrollen actividades de vigilancia y seguridad privada y sus usuarios, de conformidad con lo establecido en la ley”. </w:t>
      </w:r>
      <w:r w:rsidRPr="009A4F23">
        <w:rPr>
          <w:rStyle w:val="Refdenotaalpie"/>
          <w:rFonts w:ascii="Verdana" w:hAnsi="Verdana"/>
        </w:rPr>
        <w:footnoteReference w:id="1"/>
      </w:r>
      <w:r w:rsidRPr="009A4F23">
        <w:rPr>
          <w:rFonts w:ascii="Verdana" w:hAnsi="Verdana"/>
        </w:rPr>
        <w:t xml:space="preserve">La Supervigilancia recoge las funciones de control e inspección adjudicadas en años anteriores a la Policía Nacional y al Ministerio de Defensa. </w:t>
      </w:r>
    </w:p>
    <w:p w14:paraId="33E8B09F" w14:textId="77777777" w:rsidR="009A4F23" w:rsidRPr="009A4F23" w:rsidRDefault="009A4F23" w:rsidP="009A4F23">
      <w:pPr>
        <w:jc w:val="both"/>
        <w:rPr>
          <w:rFonts w:ascii="Verdana" w:hAnsi="Verdana"/>
        </w:rPr>
      </w:pPr>
    </w:p>
    <w:p w14:paraId="00CC9729" w14:textId="77777777" w:rsidR="009A4F23" w:rsidRPr="009A4F23" w:rsidRDefault="009A4F23" w:rsidP="009A4F23">
      <w:pPr>
        <w:jc w:val="both"/>
        <w:rPr>
          <w:rFonts w:ascii="Verdana" w:hAnsi="Verdana"/>
        </w:rPr>
      </w:pPr>
      <w:r w:rsidRPr="009A4F23">
        <w:rPr>
          <w:rFonts w:ascii="Verdana" w:hAnsi="Verdana"/>
        </w:rPr>
        <w:t xml:space="preserve">Una vez creada la Entidad de control, y en uso de las facultades extraordinarias, el Gobierno Nacional expidió en febrero de 1994 el Decreto Ley 356 de 1994, estableciendo el marco legal que rige el sector hasta la </w:t>
      </w:r>
      <w:r w:rsidRPr="009A4F23">
        <w:rPr>
          <w:rFonts w:ascii="Verdana" w:hAnsi="Verdana"/>
        </w:rPr>
        <w:lastRenderedPageBreak/>
        <w:t>fecha. En términos generales el citado Decreto establece:</w:t>
      </w:r>
      <w:r w:rsidRPr="009A4F23">
        <w:rPr>
          <w:rFonts w:ascii="Verdana" w:hAnsi="Verdana"/>
        </w:rPr>
        <w:cr/>
      </w:r>
    </w:p>
    <w:p w14:paraId="43CFB9BD" w14:textId="77777777" w:rsidR="009A4F23" w:rsidRPr="009A4F23" w:rsidRDefault="009A4F23" w:rsidP="009A4F23">
      <w:pPr>
        <w:jc w:val="both"/>
        <w:rPr>
          <w:rFonts w:ascii="Verdana" w:hAnsi="Verdana"/>
        </w:rPr>
      </w:pPr>
      <w:r w:rsidRPr="009A4F23">
        <w:rPr>
          <w:rFonts w:ascii="Verdana" w:hAnsi="Verdana"/>
        </w:rPr>
        <w:t>Los diferentes tipos de servicios de vigilancia y seguridad privada como son las empresas y cooperativas de vigilancia privada, los departamentos de seguridad, los servicios de capacitación y entrenamiento en vigilancia y seguridad privada, las empresas blindadoras de vehículos, los servicios de asesoría, consultoría e investigación en seguridad, los servicios especiales, los servicios comunitarios de seguridad privada, la fabricación, instalación, comercialización y utilización de equipos para la vigilancia y seguridad privada.</w:t>
      </w:r>
    </w:p>
    <w:p w14:paraId="13156A32" w14:textId="77777777" w:rsidR="009A4F23" w:rsidRPr="009A4F23" w:rsidRDefault="009A4F23" w:rsidP="009A4F23">
      <w:pPr>
        <w:jc w:val="both"/>
        <w:rPr>
          <w:rFonts w:ascii="Verdana" w:hAnsi="Verdana"/>
        </w:rPr>
      </w:pPr>
    </w:p>
    <w:p w14:paraId="3797B9A3" w14:textId="77777777" w:rsidR="009A4F23" w:rsidRPr="009A4F23" w:rsidRDefault="009A4F23" w:rsidP="009A4F23">
      <w:pPr>
        <w:jc w:val="both"/>
        <w:rPr>
          <w:rFonts w:ascii="Verdana" w:hAnsi="Verdana"/>
        </w:rPr>
      </w:pPr>
      <w:r w:rsidRPr="009A4F23">
        <w:rPr>
          <w:rFonts w:ascii="Verdana" w:hAnsi="Verdana"/>
        </w:rPr>
        <w:t>Para cada uno de los anteriores, la norma determina los requisitos necesarios para su constitución y licenciamiento, señala los principios, deberes y obligaciones que rigen la prestación del servicio; así mismo fija las modalidades y los medios para la prestación del servicio (humano, armado, medio canino, medio tecnológico) así mismo establece las diferentes modalidades para la prestación y operación del servicio (fija, móvil, escolta a personas, vehículos y mercancías transporte de valores) y determina el régimen sancionatorio.</w:t>
      </w:r>
    </w:p>
    <w:p w14:paraId="52B961E7" w14:textId="77777777" w:rsidR="009A4F23" w:rsidRPr="009A4F23" w:rsidRDefault="009A4F23" w:rsidP="009A4F23">
      <w:pPr>
        <w:jc w:val="both"/>
        <w:rPr>
          <w:rFonts w:ascii="Verdana" w:hAnsi="Verdana"/>
        </w:rPr>
      </w:pPr>
    </w:p>
    <w:p w14:paraId="2CEDC3E5" w14:textId="77777777" w:rsidR="009A4F23" w:rsidRPr="009A4F23" w:rsidRDefault="009A4F23" w:rsidP="009A4F23">
      <w:pPr>
        <w:jc w:val="both"/>
        <w:rPr>
          <w:rFonts w:ascii="Verdana" w:hAnsi="Verdana"/>
        </w:rPr>
      </w:pPr>
      <w:r w:rsidRPr="009A4F23">
        <w:rPr>
          <w:rFonts w:ascii="Verdana" w:hAnsi="Verdana"/>
        </w:rPr>
        <w:t xml:space="preserve">Durante el año 2006, el Gobierno Nacional decidió, después de un estudio en el cual participaron el Ministerio de Defensa, el programa de renovación de la administración pública (PRAP) del Departamento Nacional de Planeación y el Departamento Administrativo de la Función Pública, expedir unos decretos de reestructuración: </w:t>
      </w:r>
    </w:p>
    <w:p w14:paraId="3880EE06" w14:textId="77777777" w:rsidR="009A4F23" w:rsidRPr="009A4F23" w:rsidRDefault="009A4F23" w:rsidP="009A4F23">
      <w:pPr>
        <w:jc w:val="both"/>
        <w:rPr>
          <w:rFonts w:ascii="Verdana" w:hAnsi="Verdana"/>
        </w:rPr>
      </w:pPr>
    </w:p>
    <w:p w14:paraId="4538411C" w14:textId="77777777" w:rsidR="009A4F23" w:rsidRPr="009A4F23" w:rsidRDefault="009A4F23" w:rsidP="009A4F23">
      <w:pPr>
        <w:jc w:val="both"/>
        <w:rPr>
          <w:rFonts w:ascii="Verdana" w:hAnsi="Verdana"/>
        </w:rPr>
      </w:pPr>
      <w:r w:rsidRPr="009A4F23">
        <w:rPr>
          <w:rFonts w:ascii="Verdana" w:hAnsi="Verdana"/>
        </w:rPr>
        <w:t>Los Decreto 2355 y 2356 de 2006 tenían como propósito flexibilizar y profesionalizar la planta de personal y sentar las bases para adelantar un proceso de modernización tecnológica buscando dotar la Supervigilancia de los mecanismos y las herramientas de control, inspección y vigilancia, acordes con las nuevas realidades del sector y del rol de vigilancia y control que debería cumplir.</w:t>
      </w:r>
    </w:p>
    <w:p w14:paraId="1A269C5A" w14:textId="77777777" w:rsidR="009A4F23" w:rsidRPr="009A4F23" w:rsidRDefault="009A4F23" w:rsidP="009A4F23">
      <w:pPr>
        <w:jc w:val="both"/>
        <w:rPr>
          <w:rFonts w:ascii="Verdana" w:hAnsi="Verdana"/>
        </w:rPr>
      </w:pPr>
    </w:p>
    <w:p w14:paraId="5648DF9E" w14:textId="77777777" w:rsidR="009A4F23" w:rsidRPr="009A4F23" w:rsidRDefault="009A4F23" w:rsidP="009A4F23">
      <w:pPr>
        <w:jc w:val="both"/>
        <w:rPr>
          <w:rFonts w:ascii="Verdana" w:hAnsi="Verdana"/>
        </w:rPr>
      </w:pPr>
      <w:r w:rsidRPr="009A4F23">
        <w:rPr>
          <w:rFonts w:ascii="Verdana" w:hAnsi="Verdana"/>
        </w:rPr>
        <w:t xml:space="preserve">La Superintendencia llevó a consideración del Congreso de la República la aprobación de la cuota de contribución y de la personería jurídica. Esta Entidad era la única de las superintendencias que no contaba con cuota de contribución, el Congreso aprobó la cuota de contribución y la personería jurídica a través de la Ley 1151 de 2007, por la cual se adoptó el Plan Nacional de Desarrollo 2006-2010. Esta cuota de contribución, es la forma en que los vigilados aportan recursos a la Entidad para cubrir los gastos de su funcionamiento, garantiza el robustecimiento tecnológico y de recurso humano para que la Supervigilancia pueda cumplir a cabalidad su misionalidad. </w:t>
      </w:r>
    </w:p>
    <w:p w14:paraId="44B78FB5" w14:textId="77777777" w:rsidR="009A4F23" w:rsidRPr="009A4F23" w:rsidRDefault="009A4F23" w:rsidP="009A4F23">
      <w:pPr>
        <w:jc w:val="both"/>
        <w:rPr>
          <w:rFonts w:ascii="Verdana" w:hAnsi="Verdana"/>
        </w:rPr>
      </w:pPr>
    </w:p>
    <w:p w14:paraId="5110EE64" w14:textId="77777777" w:rsidR="009A4F23" w:rsidRPr="009A4F23" w:rsidRDefault="009A4F23" w:rsidP="009A4F23">
      <w:pPr>
        <w:jc w:val="both"/>
        <w:rPr>
          <w:rFonts w:ascii="Verdana" w:hAnsi="Verdana"/>
        </w:rPr>
      </w:pPr>
      <w:r w:rsidRPr="009A4F23">
        <w:rPr>
          <w:rFonts w:ascii="Verdana" w:hAnsi="Verdana"/>
        </w:rPr>
        <w:t>Por otro lado, con la aprobación de la personería jurídica, la Supervigilancia a partir del año 2008 adquirió la autonomía presupuestal en los términos del artículo 110 del Decreto 111 de 1996, estatuto de presupuesto por lo cual desde ese momento opera como una sección presupuestal.</w:t>
      </w:r>
    </w:p>
    <w:p w14:paraId="119651CA" w14:textId="77777777" w:rsidR="009A4F23" w:rsidRPr="009A4F23" w:rsidRDefault="009A4F23" w:rsidP="009A4F23">
      <w:pPr>
        <w:jc w:val="both"/>
        <w:rPr>
          <w:rFonts w:ascii="Verdana" w:hAnsi="Verdana"/>
        </w:rPr>
      </w:pPr>
    </w:p>
    <w:p w14:paraId="4ECC7598" w14:textId="77777777" w:rsidR="009A4F23" w:rsidRPr="009A4F23" w:rsidRDefault="009A4F23" w:rsidP="009A4F23">
      <w:pPr>
        <w:jc w:val="both"/>
        <w:rPr>
          <w:rFonts w:ascii="Verdana" w:hAnsi="Verdana"/>
        </w:rPr>
      </w:pPr>
      <w:r w:rsidRPr="009A4F23">
        <w:rPr>
          <w:rFonts w:ascii="Verdana" w:hAnsi="Verdana"/>
        </w:rPr>
        <w:t>En cumplimiento de la normatividad vigente relacionada con el Sistema de</w:t>
      </w:r>
    </w:p>
    <w:p w14:paraId="14C81F70" w14:textId="77777777" w:rsidR="009A4F23" w:rsidRPr="009A4F23" w:rsidRDefault="009A4F23" w:rsidP="009A4F23">
      <w:pPr>
        <w:jc w:val="both"/>
        <w:rPr>
          <w:rFonts w:ascii="Verdana" w:hAnsi="Verdana"/>
        </w:rPr>
      </w:pPr>
      <w:r w:rsidRPr="009A4F23">
        <w:rPr>
          <w:rFonts w:ascii="Verdana" w:hAnsi="Verdana"/>
        </w:rPr>
        <w:lastRenderedPageBreak/>
        <w:t>Calidad, la Superintendencia de Vigilancia y Seguridad Privada asumió el reto de obtener la Certificación en el Sistema de Gestión de la Calidad, no como un fin sino como un medio para orientar a todos los servidores en el cumplimiento de unos procesos, valores y políticas básicas que estimulen el logro de los objetivos estratégicos establecidos en la normatividad vigente y cuyo fin último es la satisfacción del usuario propendiendo por el impulso de la creación de valor en la gestión institucional.</w:t>
      </w:r>
    </w:p>
    <w:p w14:paraId="5C6ACFA5" w14:textId="77777777" w:rsidR="009A4F23" w:rsidRPr="009A4F23" w:rsidRDefault="009A4F23" w:rsidP="009A4F23">
      <w:pPr>
        <w:jc w:val="both"/>
        <w:rPr>
          <w:rFonts w:ascii="Verdana" w:hAnsi="Verdana"/>
        </w:rPr>
      </w:pPr>
    </w:p>
    <w:p w14:paraId="08ACE37B" w14:textId="77777777" w:rsidR="009A4F23" w:rsidRPr="009A4F23" w:rsidRDefault="009A4F23" w:rsidP="009A4F23">
      <w:pPr>
        <w:jc w:val="both"/>
        <w:rPr>
          <w:rFonts w:ascii="Verdana" w:hAnsi="Verdana"/>
        </w:rPr>
      </w:pPr>
      <w:r w:rsidRPr="009A4F23">
        <w:rPr>
          <w:rFonts w:ascii="Verdana" w:hAnsi="Verdana"/>
        </w:rPr>
        <w:t>Por otra parte, en el contexto del Acuerdo de Paz firmado entre el Gobierno y las FARC-EP en el año 2016 en la Supervigilancia apunta a crear mecanismo para dar cumplimiento el punto tercero, Fin del Conflicto, dicho ítem contiene un ítem sobre la lucha “contra las organizaciones criminales responsables de homicidios y masacres o que atentan contra defensores/as de Derechos Humanos, movimientos sociales o movimientos políticos, incluyendo las organizaciones criminales que hayan sido denominadas como sucesoras del paramilitarismo y sus redes de apoyo y la persecución de las conductas criminales que amenacen la implementación de los acuerdos y la construcción de la paz”. Ese punto también incluye una serie de principios orientadores, entre los que destacan: “Asegurar el monopolio legítimo de la fuerza y del uso de las armas por parte del Estado en todo el territorio”, “Fortalecimiento de la administración de justicia” y “Garantías de No Repetición” entre otros.</w:t>
      </w:r>
    </w:p>
    <w:p w14:paraId="6B9FA6CB" w14:textId="77777777" w:rsidR="009A4F23" w:rsidRPr="009A4F23" w:rsidRDefault="009A4F23" w:rsidP="009A4F23">
      <w:pPr>
        <w:jc w:val="both"/>
        <w:rPr>
          <w:rFonts w:ascii="Verdana" w:hAnsi="Verdana"/>
        </w:rPr>
      </w:pPr>
    </w:p>
    <w:p w14:paraId="66CEB407" w14:textId="77777777" w:rsidR="009A4F23" w:rsidRPr="009A4F23" w:rsidRDefault="009A4F23" w:rsidP="009A4F23">
      <w:pPr>
        <w:jc w:val="both"/>
        <w:rPr>
          <w:rFonts w:ascii="Verdana" w:hAnsi="Verdana"/>
        </w:rPr>
      </w:pPr>
      <w:r w:rsidRPr="009A4F23">
        <w:rPr>
          <w:rFonts w:ascii="Verdana" w:hAnsi="Verdana"/>
        </w:rPr>
        <w:t>Así, el principal enfoque de esta actividad es la lucha contra organizaciones criminales, la protección de líderes sociales, defensores de Derechos Humanos y sindicalistas y la persecución de conductas criminales que amenacen la implementación del acuerdo. En lo relacionado a la Superintendencia de Vigilancia y Seguridad Privada, el punto 3.4.10 establece una serie de obligaciones concretas en cabeza de la Superintendencia las cuales necesitaran para su adecuado desarrollo el fortalecimiento de las diferentes áreas de la entidad con el fin de dar seguimiento y brindar una adecuada atención teniendo como objetivo implementar un mecanismo nacional de supervisión e inspección territorial a los servicios de vigilancia y seguridad privada e igual y concomitantemente dictar otras disposiciones relativas, con el propósito fundamental de garantizar que la prestación de dichos servicios y actividades correspondan a los fines para los cuales fueron creados, teniendo en cuenta los parámetros establecidos en el No. 3.4.10., del Acuerdo Final de Paz, para lo cual es fundamental que se fortalezca la misionales de la entidad con el fin de dar una adecuada atención a los requerimientos que se presenten al respecto.</w:t>
      </w:r>
    </w:p>
    <w:p w14:paraId="22DD5B2B" w14:textId="77777777" w:rsidR="009A4F23" w:rsidRPr="009A4F23" w:rsidRDefault="009A4F23" w:rsidP="009A4F23">
      <w:pPr>
        <w:jc w:val="both"/>
        <w:rPr>
          <w:rFonts w:ascii="Verdana" w:hAnsi="Verdana"/>
        </w:rPr>
      </w:pPr>
    </w:p>
    <w:p w14:paraId="20FF464E" w14:textId="77777777" w:rsidR="009A4F23" w:rsidRPr="009A4F23" w:rsidRDefault="009A4F23" w:rsidP="009A4F23">
      <w:pPr>
        <w:pStyle w:val="Ttulo2"/>
        <w:numPr>
          <w:ilvl w:val="0"/>
          <w:numId w:val="10"/>
        </w:numPr>
        <w:rPr>
          <w:rFonts w:ascii="Verdana" w:hAnsi="Verdana"/>
        </w:rPr>
      </w:pPr>
      <w:bookmarkStart w:id="2" w:name="_Toc170914556"/>
      <w:r w:rsidRPr="009A4F23">
        <w:rPr>
          <w:rFonts w:ascii="Verdana" w:hAnsi="Verdana"/>
        </w:rPr>
        <w:t>Evolución de Servicios de Vigilancia y Seguridad Privada en Colombia (D. Operación)</w:t>
      </w:r>
      <w:bookmarkEnd w:id="2"/>
    </w:p>
    <w:p w14:paraId="7C38F553" w14:textId="77777777" w:rsidR="009A4F23" w:rsidRPr="009A4F23" w:rsidRDefault="009A4F23" w:rsidP="009A4F23">
      <w:pPr>
        <w:rPr>
          <w:rFonts w:ascii="Verdana" w:hAnsi="Verdana"/>
        </w:rPr>
      </w:pPr>
    </w:p>
    <w:p w14:paraId="30286CEF" w14:textId="77777777" w:rsidR="009A4F23" w:rsidRPr="009A4F23" w:rsidRDefault="009A4F23" w:rsidP="009A4F23">
      <w:pPr>
        <w:jc w:val="both"/>
        <w:rPr>
          <w:rFonts w:ascii="Verdana" w:hAnsi="Verdana"/>
        </w:rPr>
      </w:pPr>
      <w:r w:rsidRPr="009A4F23">
        <w:rPr>
          <w:rFonts w:ascii="Verdana" w:hAnsi="Verdana"/>
        </w:rPr>
        <w:t>La Delegatura para la Operación de la Superintendencia de Seguridad y Vigilancia Privada, es la encargada de otorgar los permisos de estado para que los servicios de vigilancia y seguridad privada puedan operar en todo el territorio nacional, en la siguiente gráfica se puede observar la evolución de estos servicios de vigilancia desde el año 2012 a 2024.</w:t>
      </w:r>
    </w:p>
    <w:p w14:paraId="19E7E95D" w14:textId="77777777" w:rsidR="009A4F23" w:rsidRPr="009A4F23" w:rsidRDefault="009A4F23" w:rsidP="009A4F23">
      <w:pPr>
        <w:jc w:val="both"/>
        <w:rPr>
          <w:rFonts w:ascii="Verdana" w:hAnsi="Verdana"/>
        </w:rPr>
      </w:pPr>
    </w:p>
    <w:p w14:paraId="70F054C5" w14:textId="77777777" w:rsidR="009A4F23" w:rsidRPr="009A4F23" w:rsidRDefault="009A4F23" w:rsidP="009A4F23">
      <w:pPr>
        <w:pStyle w:val="Descripcin"/>
        <w:keepNext/>
        <w:jc w:val="center"/>
        <w:rPr>
          <w:rFonts w:ascii="Verdana" w:hAnsi="Verdana"/>
        </w:rPr>
      </w:pPr>
      <w:bookmarkStart w:id="3" w:name="_Toc160202392"/>
      <w:r w:rsidRPr="009A4F23">
        <w:rPr>
          <w:rFonts w:ascii="Verdana" w:hAnsi="Verdana"/>
        </w:rPr>
        <w:lastRenderedPageBreak/>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w:t>
      </w:r>
      <w:r w:rsidRPr="009A4F23">
        <w:rPr>
          <w:rFonts w:ascii="Verdana" w:hAnsi="Verdana"/>
        </w:rPr>
        <w:fldChar w:fldCharType="end"/>
      </w:r>
      <w:r w:rsidRPr="009A4F23">
        <w:rPr>
          <w:rFonts w:ascii="Verdana" w:hAnsi="Verdana"/>
        </w:rPr>
        <w:t>. Evolución de Servicios de Vigilancia y Seguridad Privada en Colombia</w:t>
      </w:r>
      <w:bookmarkEnd w:id="3"/>
    </w:p>
    <w:p w14:paraId="4EF10E6A" w14:textId="77777777" w:rsidR="009A4F23" w:rsidRPr="009A4F23" w:rsidRDefault="009A4F23" w:rsidP="009A4F23">
      <w:pPr>
        <w:jc w:val="both"/>
        <w:rPr>
          <w:rFonts w:ascii="Verdana" w:hAnsi="Verdana"/>
        </w:rPr>
      </w:pPr>
      <w:r w:rsidRPr="009A4F23">
        <w:rPr>
          <w:rFonts w:ascii="Verdana" w:hAnsi="Verdana"/>
          <w:noProof/>
          <w:lang w:eastAsia="es-CO"/>
        </w:rPr>
        <w:drawing>
          <wp:inline distT="0" distB="0" distL="0" distR="0" wp14:anchorId="11D71B2E" wp14:editId="043A70B5">
            <wp:extent cx="5760720" cy="1078992"/>
            <wp:effectExtent l="0" t="0" r="11430" b="698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C2D44C"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31-12-202X</w:t>
      </w:r>
    </w:p>
    <w:p w14:paraId="1D572EA5" w14:textId="77777777" w:rsidR="009A4F23" w:rsidRPr="009A4F23" w:rsidRDefault="009A4F23" w:rsidP="009A4F23">
      <w:pPr>
        <w:jc w:val="center"/>
        <w:rPr>
          <w:rFonts w:ascii="Verdana" w:hAnsi="Verdana"/>
          <w:sz w:val="18"/>
        </w:rPr>
      </w:pPr>
    </w:p>
    <w:p w14:paraId="34A52AE9" w14:textId="77777777" w:rsidR="009A4F23" w:rsidRPr="009A4F23" w:rsidRDefault="009A4F23" w:rsidP="009A4F23">
      <w:pPr>
        <w:jc w:val="both"/>
        <w:rPr>
          <w:rFonts w:ascii="Verdana" w:hAnsi="Verdana"/>
        </w:rPr>
      </w:pPr>
      <w:r w:rsidRPr="009A4F23">
        <w:rPr>
          <w:rFonts w:ascii="Verdana" w:hAnsi="Verdana"/>
        </w:rPr>
        <w:t xml:space="preserve">En la gráfica anterior se puede evidenciar, que respecto al año 2024, los servicios de vigilancia y seguridad privada tuvieron un incremento del </w:t>
      </w:r>
      <w:proofErr w:type="gramStart"/>
      <w:r w:rsidRPr="009A4F23">
        <w:rPr>
          <w:rFonts w:ascii="Verdana" w:hAnsi="Verdana"/>
          <w:color w:val="C00000"/>
        </w:rPr>
        <w:t>XX,XX</w:t>
      </w:r>
      <w:proofErr w:type="gramEnd"/>
      <w:r w:rsidRPr="009A4F23">
        <w:rPr>
          <w:rFonts w:ascii="Verdana" w:hAnsi="Verdana"/>
        </w:rPr>
        <w:t xml:space="preserve">%. Este incremento obedece a que se crearon </w:t>
      </w:r>
      <w:r w:rsidRPr="009A4F23">
        <w:rPr>
          <w:rFonts w:ascii="Verdana" w:hAnsi="Verdana"/>
          <w:color w:val="C00000"/>
        </w:rPr>
        <w:t>XXXX</w:t>
      </w:r>
      <w:r w:rsidRPr="009A4F23">
        <w:rPr>
          <w:rFonts w:ascii="Verdana" w:hAnsi="Verdana"/>
        </w:rPr>
        <w:t xml:space="preserve"> empresas nuevas correspondientes a servicios </w:t>
      </w:r>
      <w:r w:rsidRPr="009A4F23">
        <w:rPr>
          <w:rFonts w:ascii="Verdana" w:hAnsi="Verdana"/>
          <w:color w:val="C00000"/>
        </w:rPr>
        <w:t>XXXXX</w:t>
      </w:r>
      <w:r w:rsidRPr="009A4F23">
        <w:rPr>
          <w:rFonts w:ascii="Verdana" w:hAnsi="Verdana"/>
        </w:rPr>
        <w:t xml:space="preserve">. Los demás servicios que se prestan en esta materia no tuvieron cambios sustanciales. </w:t>
      </w:r>
    </w:p>
    <w:p w14:paraId="3F6C049C" w14:textId="77777777" w:rsidR="009A4F23" w:rsidRPr="009A4F23" w:rsidRDefault="009A4F23" w:rsidP="009A4F23">
      <w:pPr>
        <w:jc w:val="both"/>
        <w:rPr>
          <w:rFonts w:ascii="Verdana" w:hAnsi="Verdana"/>
        </w:rPr>
      </w:pPr>
    </w:p>
    <w:p w14:paraId="2DF9B7F4" w14:textId="77777777" w:rsidR="009A4F23" w:rsidRPr="009A4F23" w:rsidRDefault="009A4F23" w:rsidP="009A4F23">
      <w:pPr>
        <w:jc w:val="both"/>
        <w:rPr>
          <w:rFonts w:ascii="Verdana" w:hAnsi="Verdana"/>
        </w:rPr>
      </w:pPr>
      <w:r w:rsidRPr="009A4F23">
        <w:rPr>
          <w:rFonts w:ascii="Verdana" w:hAnsi="Verdana"/>
        </w:rPr>
        <w:t>A continuación, se describen la cantidad de servicios de vigilancia de acuerdo al permiso de estado otorgado.</w:t>
      </w:r>
    </w:p>
    <w:p w14:paraId="6012D8F7" w14:textId="77777777" w:rsidR="009A4F23" w:rsidRPr="009A4F23" w:rsidRDefault="009A4F23" w:rsidP="009A4F23">
      <w:pPr>
        <w:jc w:val="both"/>
        <w:rPr>
          <w:rFonts w:ascii="Verdana" w:hAnsi="Verdana"/>
        </w:rPr>
      </w:pPr>
    </w:p>
    <w:p w14:paraId="4E1A66F4" w14:textId="77777777" w:rsidR="009A4F23" w:rsidRPr="009A4F23" w:rsidRDefault="009A4F23" w:rsidP="009A4F23">
      <w:pPr>
        <w:pStyle w:val="Descripcin"/>
        <w:keepNext/>
        <w:jc w:val="center"/>
        <w:rPr>
          <w:rFonts w:ascii="Verdana" w:hAnsi="Verdana"/>
        </w:rPr>
      </w:pPr>
      <w:bookmarkStart w:id="4" w:name="_Toc16183774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w:t>
      </w:r>
      <w:r w:rsidRPr="009A4F23">
        <w:rPr>
          <w:rFonts w:ascii="Verdana" w:hAnsi="Verdana"/>
        </w:rPr>
        <w:fldChar w:fldCharType="end"/>
      </w:r>
      <w:r w:rsidRPr="009A4F23">
        <w:rPr>
          <w:rFonts w:ascii="Verdana" w:hAnsi="Verdana"/>
        </w:rPr>
        <w:t>. Distribución de Servicios de Vigilancia y Seguridad Privada</w:t>
      </w:r>
      <w:bookmarkEnd w:id="4"/>
    </w:p>
    <w:tbl>
      <w:tblPr>
        <w:tblW w:w="8639" w:type="dxa"/>
        <w:tblCellMar>
          <w:left w:w="70" w:type="dxa"/>
          <w:right w:w="70" w:type="dxa"/>
        </w:tblCellMar>
        <w:tblLook w:val="04A0" w:firstRow="1" w:lastRow="0" w:firstColumn="1" w:lastColumn="0" w:noHBand="0" w:noVBand="1"/>
      </w:tblPr>
      <w:tblGrid>
        <w:gridCol w:w="470"/>
        <w:gridCol w:w="2549"/>
        <w:gridCol w:w="490"/>
        <w:gridCol w:w="3335"/>
        <w:gridCol w:w="1795"/>
      </w:tblGrid>
      <w:tr w:rsidR="009A4F23" w:rsidRPr="009A4F23" w14:paraId="3B6C7D24" w14:textId="77777777" w:rsidTr="00A30802">
        <w:trPr>
          <w:trHeight w:val="254"/>
        </w:trPr>
        <w:tc>
          <w:tcPr>
            <w:tcW w:w="0" w:type="auto"/>
            <w:gridSpan w:val="5"/>
            <w:tcBorders>
              <w:top w:val="single" w:sz="4" w:space="0" w:color="auto"/>
              <w:left w:val="single" w:sz="4" w:space="0" w:color="auto"/>
              <w:bottom w:val="nil"/>
              <w:right w:val="single" w:sz="4" w:space="0" w:color="000000"/>
            </w:tcBorders>
            <w:vAlign w:val="center"/>
            <w:hideMark/>
          </w:tcPr>
          <w:p w14:paraId="65EC75B5" w14:textId="77777777" w:rsidR="009A4F23" w:rsidRPr="009A4F23" w:rsidRDefault="009A4F23" w:rsidP="00A30802">
            <w:pPr>
              <w:jc w:val="center"/>
              <w:rPr>
                <w:rFonts w:ascii="Verdana" w:eastAsia="Times New Roman" w:hAnsi="Verdana" w:cs="Calibri"/>
                <w:b/>
                <w:bCs/>
                <w:sz w:val="18"/>
                <w:szCs w:val="18"/>
                <w:lang w:eastAsia="es-CO"/>
              </w:rPr>
            </w:pPr>
            <w:r w:rsidRPr="009A4F23">
              <w:rPr>
                <w:rFonts w:ascii="Verdana" w:eastAsia="Times New Roman" w:hAnsi="Verdana" w:cs="Calibri"/>
                <w:b/>
                <w:bCs/>
                <w:sz w:val="18"/>
                <w:szCs w:val="18"/>
                <w:lang w:eastAsia="es-CO"/>
              </w:rPr>
              <w:t>INFORME DE DISTRIBUCION NACIONAL DE LOS SERVICIOS DE VIGILANCIA Y SEGURIDAD PRIVADA</w:t>
            </w:r>
          </w:p>
        </w:tc>
      </w:tr>
      <w:tr w:rsidR="009A4F23" w:rsidRPr="009A4F23" w14:paraId="29451680" w14:textId="77777777" w:rsidTr="00A30802">
        <w:trPr>
          <w:trHeight w:val="123"/>
        </w:trPr>
        <w:tc>
          <w:tcPr>
            <w:tcW w:w="0" w:type="auto"/>
            <w:gridSpan w:val="5"/>
            <w:tcBorders>
              <w:top w:val="nil"/>
              <w:left w:val="single" w:sz="4" w:space="0" w:color="auto"/>
              <w:bottom w:val="single" w:sz="4" w:space="0" w:color="auto"/>
              <w:right w:val="single" w:sz="4" w:space="0" w:color="000000"/>
            </w:tcBorders>
            <w:noWrap/>
            <w:vAlign w:val="center"/>
            <w:hideMark/>
          </w:tcPr>
          <w:p w14:paraId="4C09A67E" w14:textId="77777777" w:rsidR="009A4F23" w:rsidRPr="009A4F23" w:rsidRDefault="009A4F23" w:rsidP="00A30802">
            <w:pPr>
              <w:jc w:val="center"/>
              <w:rPr>
                <w:rFonts w:ascii="Verdana" w:eastAsia="Times New Roman" w:hAnsi="Verdana" w:cs="Calibri"/>
                <w:b/>
                <w:bCs/>
                <w:sz w:val="18"/>
                <w:szCs w:val="18"/>
                <w:lang w:eastAsia="es-CO"/>
              </w:rPr>
            </w:pPr>
            <w:r w:rsidRPr="009A4F23">
              <w:rPr>
                <w:rFonts w:ascii="Verdana" w:eastAsia="Times New Roman" w:hAnsi="Verdana" w:cs="Calibri"/>
                <w:b/>
                <w:bCs/>
                <w:sz w:val="18"/>
                <w:szCs w:val="18"/>
                <w:lang w:eastAsia="es-CO"/>
              </w:rPr>
              <w:t>SEDES PRINCIPALES</w:t>
            </w:r>
          </w:p>
        </w:tc>
      </w:tr>
      <w:tr w:rsidR="009A4F23" w:rsidRPr="009A4F23" w14:paraId="4FC01B42" w14:textId="77777777" w:rsidTr="00A30802">
        <w:trPr>
          <w:trHeight w:val="408"/>
        </w:trPr>
        <w:tc>
          <w:tcPr>
            <w:tcW w:w="0" w:type="auto"/>
            <w:gridSpan w:val="2"/>
            <w:tcBorders>
              <w:top w:val="single" w:sz="4" w:space="0" w:color="auto"/>
              <w:left w:val="single" w:sz="4" w:space="0" w:color="auto"/>
              <w:bottom w:val="dotted" w:sz="4" w:space="0" w:color="auto"/>
              <w:right w:val="dotted" w:sz="4" w:space="0" w:color="auto"/>
            </w:tcBorders>
            <w:shd w:val="clear" w:color="000000" w:fill="244062"/>
            <w:vAlign w:val="center"/>
            <w:hideMark/>
          </w:tcPr>
          <w:p w14:paraId="5A7D0776"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xml:space="preserve">SERVICIOS DE VIGILANCIA PRIVADA REMUNERADA  </w:t>
            </w:r>
            <w:r w:rsidRPr="009A4F23">
              <w:rPr>
                <w:rFonts w:ascii="Verdana" w:eastAsia="Times New Roman" w:hAnsi="Verdana" w:cs="Calibri"/>
                <w:b/>
                <w:bCs/>
                <w:color w:val="FFFFFF"/>
                <w:sz w:val="18"/>
                <w:szCs w:val="18"/>
                <w:lang w:eastAsia="es-CO"/>
              </w:rPr>
              <w:br/>
              <w:t>Personas Jurídicas</w:t>
            </w:r>
          </w:p>
        </w:tc>
        <w:tc>
          <w:tcPr>
            <w:tcW w:w="0" w:type="auto"/>
            <w:tcBorders>
              <w:top w:val="nil"/>
              <w:left w:val="nil"/>
              <w:bottom w:val="dotted" w:sz="4" w:space="0" w:color="auto"/>
              <w:right w:val="dotted" w:sz="4" w:space="0" w:color="auto"/>
            </w:tcBorders>
            <w:shd w:val="clear" w:color="000000" w:fill="244062"/>
            <w:noWrap/>
            <w:vAlign w:val="center"/>
            <w:hideMark/>
          </w:tcPr>
          <w:p w14:paraId="09942757"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N°</w:t>
            </w:r>
          </w:p>
        </w:tc>
        <w:tc>
          <w:tcPr>
            <w:tcW w:w="0" w:type="auto"/>
            <w:tcBorders>
              <w:top w:val="nil"/>
              <w:left w:val="nil"/>
              <w:bottom w:val="dotted" w:sz="4" w:space="0" w:color="auto"/>
              <w:right w:val="dotted" w:sz="4" w:space="0" w:color="auto"/>
            </w:tcBorders>
            <w:shd w:val="clear" w:color="000000" w:fill="244062"/>
            <w:vAlign w:val="center"/>
            <w:hideMark/>
          </w:tcPr>
          <w:p w14:paraId="13B5F68C"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Servicios de Vigilancia Privada</w:t>
            </w:r>
          </w:p>
        </w:tc>
        <w:tc>
          <w:tcPr>
            <w:tcW w:w="0" w:type="auto"/>
            <w:tcBorders>
              <w:top w:val="nil"/>
              <w:left w:val="nil"/>
              <w:bottom w:val="dotted" w:sz="4" w:space="0" w:color="auto"/>
              <w:right w:val="single" w:sz="4" w:space="0" w:color="auto"/>
            </w:tcBorders>
            <w:shd w:val="clear" w:color="000000" w:fill="244062"/>
            <w:vAlign w:val="center"/>
            <w:hideMark/>
          </w:tcPr>
          <w:p w14:paraId="46C00657"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Total Servicios</w:t>
            </w:r>
          </w:p>
        </w:tc>
      </w:tr>
      <w:tr w:rsidR="009A4F23" w:rsidRPr="009A4F23" w14:paraId="18CEF029"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auto"/>
            </w:tcBorders>
            <w:vAlign w:val="center"/>
            <w:hideMark/>
          </w:tcPr>
          <w:p w14:paraId="17E2A326"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EMPRESAS DE VIGILANCIA CON ARMAS</w:t>
            </w:r>
          </w:p>
        </w:tc>
        <w:tc>
          <w:tcPr>
            <w:tcW w:w="0" w:type="auto"/>
            <w:tcBorders>
              <w:top w:val="nil"/>
              <w:left w:val="nil"/>
              <w:bottom w:val="dotted" w:sz="4" w:space="0" w:color="auto"/>
              <w:right w:val="dotted" w:sz="4" w:space="0" w:color="auto"/>
            </w:tcBorders>
            <w:shd w:val="clear" w:color="000000" w:fill="FFFFFF"/>
            <w:noWrap/>
            <w:vAlign w:val="center"/>
            <w:hideMark/>
          </w:tcPr>
          <w:p w14:paraId="6C99990E"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5B91AD63"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7EB5A02E"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5446A34A"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55E01AA7"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EMPRESAS DE VIGILANCIA SIN ARMAS</w:t>
            </w:r>
          </w:p>
        </w:tc>
        <w:tc>
          <w:tcPr>
            <w:tcW w:w="0" w:type="auto"/>
            <w:tcBorders>
              <w:top w:val="nil"/>
              <w:left w:val="nil"/>
              <w:bottom w:val="dotted" w:sz="4" w:space="0" w:color="auto"/>
              <w:right w:val="dotted" w:sz="4" w:space="0" w:color="auto"/>
            </w:tcBorders>
            <w:shd w:val="clear" w:color="000000" w:fill="FFFFFF"/>
            <w:noWrap/>
            <w:vAlign w:val="center"/>
            <w:hideMark/>
          </w:tcPr>
          <w:p w14:paraId="116B56A2"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5DE72FC9"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09210EEF"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194EB724"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34F33E20"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COOPERATIVAS CON ARMAS</w:t>
            </w:r>
          </w:p>
        </w:tc>
        <w:tc>
          <w:tcPr>
            <w:tcW w:w="0" w:type="auto"/>
            <w:tcBorders>
              <w:top w:val="nil"/>
              <w:left w:val="nil"/>
              <w:bottom w:val="dotted" w:sz="4" w:space="0" w:color="auto"/>
              <w:right w:val="dotted" w:sz="4" w:space="0" w:color="auto"/>
            </w:tcBorders>
            <w:shd w:val="clear" w:color="000000" w:fill="FFFFFF"/>
            <w:noWrap/>
            <w:vAlign w:val="center"/>
            <w:hideMark/>
          </w:tcPr>
          <w:p w14:paraId="72A32F35"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7956FF6F"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199236D8"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318610F4"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7BD49C2B"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TRANSPORTADORAS DE VALORES</w:t>
            </w:r>
          </w:p>
        </w:tc>
        <w:tc>
          <w:tcPr>
            <w:tcW w:w="0" w:type="auto"/>
            <w:tcBorders>
              <w:top w:val="nil"/>
              <w:left w:val="nil"/>
              <w:bottom w:val="dotted" w:sz="4" w:space="0" w:color="auto"/>
              <w:right w:val="dotted" w:sz="4" w:space="0" w:color="auto"/>
            </w:tcBorders>
            <w:shd w:val="clear" w:color="000000" w:fill="FFFFFF"/>
            <w:noWrap/>
            <w:vAlign w:val="center"/>
            <w:hideMark/>
          </w:tcPr>
          <w:p w14:paraId="26781163"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673FCEDD"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15EFF491"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5133A27F"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7F4535E8"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ESCUELAS DE CAPACITACION</w:t>
            </w:r>
          </w:p>
        </w:tc>
        <w:tc>
          <w:tcPr>
            <w:tcW w:w="0" w:type="auto"/>
            <w:tcBorders>
              <w:top w:val="nil"/>
              <w:left w:val="nil"/>
              <w:bottom w:val="dotted" w:sz="4" w:space="0" w:color="auto"/>
              <w:right w:val="dotted" w:sz="4" w:space="0" w:color="auto"/>
            </w:tcBorders>
            <w:shd w:val="clear" w:color="000000" w:fill="FFFFFF"/>
            <w:noWrap/>
            <w:vAlign w:val="center"/>
            <w:hideMark/>
          </w:tcPr>
          <w:p w14:paraId="1D31FA3F"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215A0B32"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166C3B82"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6FDDDEBB"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44EDCBC9"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EMPRESAS ASESORAS</w:t>
            </w:r>
          </w:p>
        </w:tc>
        <w:tc>
          <w:tcPr>
            <w:tcW w:w="0" w:type="auto"/>
            <w:tcBorders>
              <w:top w:val="nil"/>
              <w:left w:val="nil"/>
              <w:bottom w:val="dotted" w:sz="4" w:space="0" w:color="auto"/>
              <w:right w:val="dotted" w:sz="4" w:space="0" w:color="auto"/>
            </w:tcBorders>
            <w:shd w:val="clear" w:color="000000" w:fill="FFFFFF"/>
            <w:noWrap/>
            <w:vAlign w:val="center"/>
            <w:hideMark/>
          </w:tcPr>
          <w:p w14:paraId="71AFBC34"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7DD3FD17"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48A15244"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1435F95F"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2DB69895"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EMPRESAS BLINDADORAS</w:t>
            </w:r>
          </w:p>
        </w:tc>
        <w:tc>
          <w:tcPr>
            <w:tcW w:w="0" w:type="auto"/>
            <w:tcBorders>
              <w:top w:val="nil"/>
              <w:left w:val="nil"/>
              <w:bottom w:val="dotted" w:sz="4" w:space="0" w:color="auto"/>
              <w:right w:val="dotted" w:sz="4" w:space="0" w:color="auto"/>
            </w:tcBorders>
            <w:shd w:val="clear" w:color="000000" w:fill="FFFFFF"/>
            <w:noWrap/>
            <w:vAlign w:val="center"/>
            <w:hideMark/>
          </w:tcPr>
          <w:p w14:paraId="51084E4A"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46B055A2"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75D1FF24"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3F7830EE" w14:textId="77777777" w:rsidTr="00A30802">
        <w:trPr>
          <w:trHeight w:val="230"/>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75AC7D90"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 xml:space="preserve">EMPRESAS ARRENDADORAS </w:t>
            </w:r>
          </w:p>
        </w:tc>
        <w:tc>
          <w:tcPr>
            <w:tcW w:w="0" w:type="auto"/>
            <w:tcBorders>
              <w:top w:val="nil"/>
              <w:left w:val="nil"/>
              <w:bottom w:val="dotted" w:sz="4" w:space="0" w:color="auto"/>
              <w:right w:val="dotted" w:sz="4" w:space="0" w:color="auto"/>
            </w:tcBorders>
            <w:shd w:val="clear" w:color="000000" w:fill="FFFFFF"/>
            <w:noWrap/>
            <w:vAlign w:val="center"/>
            <w:hideMark/>
          </w:tcPr>
          <w:p w14:paraId="7559E529"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14B94CCF"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23C45EDE"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6D6C2E54" w14:textId="77777777" w:rsidTr="00A30802">
        <w:trPr>
          <w:trHeight w:val="200"/>
        </w:trPr>
        <w:tc>
          <w:tcPr>
            <w:tcW w:w="0" w:type="auto"/>
            <w:gridSpan w:val="2"/>
            <w:tcBorders>
              <w:top w:val="dotted" w:sz="4" w:space="0" w:color="auto"/>
              <w:left w:val="single" w:sz="4" w:space="0" w:color="auto"/>
              <w:bottom w:val="single" w:sz="4" w:space="0" w:color="auto"/>
              <w:right w:val="dotted" w:sz="4" w:space="0" w:color="auto"/>
            </w:tcBorders>
            <w:shd w:val="clear" w:color="000000" w:fill="244062"/>
            <w:vAlign w:val="center"/>
            <w:hideMark/>
          </w:tcPr>
          <w:p w14:paraId="00FA02D7"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xml:space="preserve">TOTAL VIGILANCIA PRIVADA REMUNERADA  </w:t>
            </w:r>
          </w:p>
        </w:tc>
        <w:tc>
          <w:tcPr>
            <w:tcW w:w="0" w:type="auto"/>
            <w:tcBorders>
              <w:top w:val="nil"/>
              <w:left w:val="nil"/>
              <w:bottom w:val="single" w:sz="4" w:space="0" w:color="auto"/>
              <w:right w:val="dotted" w:sz="4" w:space="0" w:color="auto"/>
            </w:tcBorders>
            <w:shd w:val="clear" w:color="000000" w:fill="244062"/>
            <w:vAlign w:val="center"/>
            <w:hideMark/>
          </w:tcPr>
          <w:p w14:paraId="124BA68F"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nil"/>
              <w:left w:val="nil"/>
              <w:bottom w:val="single" w:sz="4" w:space="0" w:color="auto"/>
              <w:right w:val="dotted" w:sz="4" w:space="0" w:color="auto"/>
            </w:tcBorders>
            <w:shd w:val="clear" w:color="000000" w:fill="244062"/>
            <w:vAlign w:val="center"/>
            <w:hideMark/>
          </w:tcPr>
          <w:p w14:paraId="7B41751E"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nil"/>
              <w:left w:val="nil"/>
              <w:bottom w:val="single" w:sz="4" w:space="0" w:color="auto"/>
              <w:right w:val="single" w:sz="4" w:space="0" w:color="auto"/>
            </w:tcBorders>
            <w:shd w:val="clear" w:color="000000" w:fill="244062"/>
            <w:noWrap/>
            <w:vAlign w:val="center"/>
            <w:hideMark/>
          </w:tcPr>
          <w:p w14:paraId="1936FBF2"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r>
      <w:tr w:rsidR="009A4F23" w:rsidRPr="009A4F23" w14:paraId="531F9862" w14:textId="77777777" w:rsidTr="00A30802">
        <w:trPr>
          <w:trHeight w:val="142"/>
        </w:trPr>
        <w:tc>
          <w:tcPr>
            <w:tcW w:w="0" w:type="auto"/>
            <w:tcBorders>
              <w:top w:val="nil"/>
              <w:left w:val="nil"/>
              <w:bottom w:val="nil"/>
              <w:right w:val="nil"/>
            </w:tcBorders>
            <w:noWrap/>
            <w:vAlign w:val="center"/>
            <w:hideMark/>
          </w:tcPr>
          <w:p w14:paraId="6A3A4E4A" w14:textId="77777777" w:rsidR="009A4F23" w:rsidRPr="009A4F23" w:rsidRDefault="009A4F23" w:rsidP="00A30802">
            <w:pPr>
              <w:jc w:val="center"/>
              <w:rPr>
                <w:rFonts w:ascii="Verdana" w:eastAsia="Times New Roman" w:hAnsi="Verdana" w:cs="Calibri"/>
                <w:b/>
                <w:bCs/>
                <w:color w:val="FFFFFF"/>
                <w:sz w:val="18"/>
                <w:szCs w:val="18"/>
                <w:lang w:eastAsia="es-CO"/>
              </w:rPr>
            </w:pPr>
          </w:p>
        </w:tc>
        <w:tc>
          <w:tcPr>
            <w:tcW w:w="0" w:type="auto"/>
            <w:tcBorders>
              <w:top w:val="nil"/>
              <w:left w:val="nil"/>
              <w:bottom w:val="nil"/>
              <w:right w:val="nil"/>
            </w:tcBorders>
            <w:vAlign w:val="center"/>
            <w:hideMark/>
          </w:tcPr>
          <w:p w14:paraId="59DA5DCC" w14:textId="77777777" w:rsidR="009A4F23" w:rsidRPr="009A4F23" w:rsidRDefault="009A4F23" w:rsidP="00A30802">
            <w:pPr>
              <w:rPr>
                <w:rFonts w:ascii="Verdana" w:eastAsia="Times New Roman" w:hAnsi="Verdana" w:cs="Times New Roman"/>
                <w:sz w:val="18"/>
                <w:szCs w:val="18"/>
                <w:lang w:eastAsia="es-CO"/>
              </w:rPr>
            </w:pPr>
          </w:p>
        </w:tc>
        <w:tc>
          <w:tcPr>
            <w:tcW w:w="0" w:type="auto"/>
            <w:tcBorders>
              <w:top w:val="nil"/>
              <w:left w:val="nil"/>
              <w:bottom w:val="nil"/>
              <w:right w:val="nil"/>
            </w:tcBorders>
            <w:noWrap/>
            <w:vAlign w:val="center"/>
            <w:hideMark/>
          </w:tcPr>
          <w:p w14:paraId="294D510C" w14:textId="77777777" w:rsidR="009A4F23" w:rsidRPr="009A4F23" w:rsidRDefault="009A4F23" w:rsidP="00A30802">
            <w:pPr>
              <w:rPr>
                <w:rFonts w:ascii="Verdana" w:eastAsia="Times New Roman" w:hAnsi="Verdana" w:cs="Times New Roman"/>
                <w:sz w:val="18"/>
                <w:szCs w:val="18"/>
                <w:lang w:eastAsia="es-CO"/>
              </w:rPr>
            </w:pPr>
          </w:p>
        </w:tc>
        <w:tc>
          <w:tcPr>
            <w:tcW w:w="0" w:type="auto"/>
            <w:tcBorders>
              <w:top w:val="nil"/>
              <w:left w:val="nil"/>
              <w:bottom w:val="nil"/>
              <w:right w:val="nil"/>
            </w:tcBorders>
            <w:noWrap/>
            <w:vAlign w:val="center"/>
            <w:hideMark/>
          </w:tcPr>
          <w:p w14:paraId="162B0F74" w14:textId="77777777" w:rsidR="009A4F23" w:rsidRPr="009A4F23" w:rsidRDefault="009A4F23" w:rsidP="00A30802">
            <w:pPr>
              <w:jc w:val="center"/>
              <w:rPr>
                <w:rFonts w:ascii="Verdana" w:eastAsia="Times New Roman" w:hAnsi="Verdana" w:cs="Times New Roman"/>
                <w:sz w:val="18"/>
                <w:szCs w:val="18"/>
                <w:lang w:eastAsia="es-CO"/>
              </w:rPr>
            </w:pPr>
          </w:p>
        </w:tc>
        <w:tc>
          <w:tcPr>
            <w:tcW w:w="0" w:type="auto"/>
            <w:tcBorders>
              <w:top w:val="nil"/>
              <w:left w:val="nil"/>
              <w:bottom w:val="nil"/>
              <w:right w:val="nil"/>
            </w:tcBorders>
            <w:noWrap/>
            <w:vAlign w:val="center"/>
            <w:hideMark/>
          </w:tcPr>
          <w:p w14:paraId="0CFCA3AB" w14:textId="77777777" w:rsidR="009A4F23" w:rsidRPr="009A4F23" w:rsidRDefault="009A4F23" w:rsidP="00A30802">
            <w:pPr>
              <w:jc w:val="center"/>
              <w:rPr>
                <w:rFonts w:ascii="Verdana" w:eastAsia="Times New Roman" w:hAnsi="Verdana" w:cs="Times New Roman"/>
                <w:sz w:val="18"/>
                <w:szCs w:val="18"/>
                <w:lang w:eastAsia="es-CO"/>
              </w:rPr>
            </w:pPr>
          </w:p>
        </w:tc>
      </w:tr>
      <w:tr w:rsidR="009A4F23" w:rsidRPr="009A4F23" w14:paraId="001C2154" w14:textId="77777777" w:rsidTr="00A30802">
        <w:trPr>
          <w:trHeight w:val="284"/>
        </w:trPr>
        <w:tc>
          <w:tcPr>
            <w:tcW w:w="0" w:type="auto"/>
            <w:gridSpan w:val="2"/>
            <w:tcBorders>
              <w:top w:val="single" w:sz="4" w:space="0" w:color="auto"/>
              <w:left w:val="single" w:sz="4" w:space="0" w:color="auto"/>
              <w:bottom w:val="dotted" w:sz="4" w:space="0" w:color="auto"/>
              <w:right w:val="dotted" w:sz="4" w:space="0" w:color="auto"/>
            </w:tcBorders>
            <w:shd w:val="clear" w:color="000000" w:fill="244062"/>
            <w:vAlign w:val="center"/>
            <w:hideMark/>
          </w:tcPr>
          <w:p w14:paraId="7E25C974"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ESQUEMAS DE  AUTOPROTECCIÓN</w:t>
            </w:r>
          </w:p>
        </w:tc>
        <w:tc>
          <w:tcPr>
            <w:tcW w:w="0" w:type="auto"/>
            <w:tcBorders>
              <w:top w:val="single" w:sz="4" w:space="0" w:color="auto"/>
              <w:left w:val="nil"/>
              <w:bottom w:val="dotted" w:sz="4" w:space="0" w:color="auto"/>
              <w:right w:val="dotted" w:sz="4" w:space="0" w:color="auto"/>
            </w:tcBorders>
            <w:shd w:val="clear" w:color="000000" w:fill="244062"/>
            <w:noWrap/>
            <w:vAlign w:val="center"/>
            <w:hideMark/>
          </w:tcPr>
          <w:p w14:paraId="0AAE6FE3"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No</w:t>
            </w:r>
          </w:p>
        </w:tc>
        <w:tc>
          <w:tcPr>
            <w:tcW w:w="0" w:type="auto"/>
            <w:tcBorders>
              <w:top w:val="single" w:sz="4" w:space="0" w:color="auto"/>
              <w:left w:val="nil"/>
              <w:bottom w:val="dotted" w:sz="4" w:space="0" w:color="auto"/>
              <w:right w:val="dotted" w:sz="4" w:space="0" w:color="auto"/>
            </w:tcBorders>
            <w:shd w:val="clear" w:color="000000" w:fill="244062"/>
            <w:vAlign w:val="center"/>
            <w:hideMark/>
          </w:tcPr>
          <w:p w14:paraId="61071DF8"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Esquemas de Auto-Protección</w:t>
            </w:r>
          </w:p>
        </w:tc>
        <w:tc>
          <w:tcPr>
            <w:tcW w:w="0" w:type="auto"/>
            <w:tcBorders>
              <w:top w:val="single" w:sz="4" w:space="0" w:color="auto"/>
              <w:left w:val="nil"/>
              <w:bottom w:val="dotted" w:sz="4" w:space="0" w:color="auto"/>
              <w:right w:val="single" w:sz="4" w:space="0" w:color="auto"/>
            </w:tcBorders>
            <w:shd w:val="clear" w:color="000000" w:fill="244062"/>
            <w:vAlign w:val="center"/>
            <w:hideMark/>
          </w:tcPr>
          <w:p w14:paraId="6915B05F"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Total Servicios</w:t>
            </w:r>
          </w:p>
        </w:tc>
      </w:tr>
      <w:tr w:rsidR="009A4F23" w:rsidRPr="009A4F23" w14:paraId="3BC16FA7" w14:textId="77777777" w:rsidTr="00A30802">
        <w:trPr>
          <w:trHeight w:val="218"/>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52374DCF"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DEPARTAMENTO DE SEGURIDAD PERSONAS JURIDICAS</w:t>
            </w:r>
          </w:p>
        </w:tc>
        <w:tc>
          <w:tcPr>
            <w:tcW w:w="0" w:type="auto"/>
            <w:tcBorders>
              <w:top w:val="nil"/>
              <w:left w:val="nil"/>
              <w:bottom w:val="dotted" w:sz="4" w:space="0" w:color="auto"/>
              <w:right w:val="dotted" w:sz="4" w:space="0" w:color="auto"/>
            </w:tcBorders>
            <w:shd w:val="clear" w:color="000000" w:fill="FFFFFF"/>
            <w:noWrap/>
            <w:vAlign w:val="center"/>
            <w:hideMark/>
          </w:tcPr>
          <w:p w14:paraId="2EB0E42E"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532E82BD"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3A5A782F"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09902F33" w14:textId="77777777" w:rsidTr="00A30802">
        <w:trPr>
          <w:trHeight w:val="259"/>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06E52593"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DEPARTAMENTO DE SEGURIDAD PERSONAS NATURALES</w:t>
            </w:r>
          </w:p>
        </w:tc>
        <w:tc>
          <w:tcPr>
            <w:tcW w:w="0" w:type="auto"/>
            <w:tcBorders>
              <w:top w:val="nil"/>
              <w:left w:val="nil"/>
              <w:bottom w:val="dotted" w:sz="4" w:space="0" w:color="auto"/>
              <w:right w:val="dotted" w:sz="4" w:space="0" w:color="auto"/>
            </w:tcBorders>
            <w:shd w:val="clear" w:color="000000" w:fill="FFFFFF"/>
            <w:noWrap/>
            <w:vAlign w:val="center"/>
            <w:hideMark/>
          </w:tcPr>
          <w:p w14:paraId="1FDF2BF5"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4FA60848"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2F98876D"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4D4A647D" w14:textId="77777777" w:rsidTr="00A30802">
        <w:trPr>
          <w:trHeight w:val="218"/>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7B6F7FC1"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SERVICIOS COMUNITARIOS</w:t>
            </w:r>
          </w:p>
        </w:tc>
        <w:tc>
          <w:tcPr>
            <w:tcW w:w="0" w:type="auto"/>
            <w:tcBorders>
              <w:top w:val="nil"/>
              <w:left w:val="nil"/>
              <w:bottom w:val="dotted" w:sz="4" w:space="0" w:color="auto"/>
              <w:right w:val="dotted" w:sz="4" w:space="0" w:color="auto"/>
            </w:tcBorders>
            <w:shd w:val="clear" w:color="000000" w:fill="FFFFFF"/>
            <w:vAlign w:val="center"/>
            <w:hideMark/>
          </w:tcPr>
          <w:p w14:paraId="7F851335"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2F3EE173" w14:textId="77777777" w:rsidR="009A4F23" w:rsidRPr="009A4F23" w:rsidRDefault="009A4F23" w:rsidP="00A30802">
            <w:pPr>
              <w:jc w:val="center"/>
              <w:rPr>
                <w:rFonts w:ascii="Verdana" w:eastAsia="Times New Roman" w:hAnsi="Verdana" w:cs="Calibri"/>
                <w:color w:val="000000"/>
                <w:sz w:val="18"/>
                <w:szCs w:val="18"/>
                <w:lang w:eastAsia="es-CO"/>
              </w:rPr>
            </w:pPr>
          </w:p>
        </w:tc>
        <w:tc>
          <w:tcPr>
            <w:tcW w:w="0" w:type="auto"/>
            <w:tcBorders>
              <w:top w:val="nil"/>
              <w:left w:val="nil"/>
              <w:bottom w:val="dotted" w:sz="4" w:space="0" w:color="auto"/>
              <w:right w:val="single" w:sz="4" w:space="0" w:color="auto"/>
            </w:tcBorders>
            <w:noWrap/>
            <w:vAlign w:val="center"/>
          </w:tcPr>
          <w:p w14:paraId="1A5BC2BC" w14:textId="77777777" w:rsidR="009A4F23" w:rsidRPr="009A4F23" w:rsidRDefault="009A4F23" w:rsidP="00A30802">
            <w:pPr>
              <w:jc w:val="center"/>
              <w:rPr>
                <w:rFonts w:ascii="Verdana" w:eastAsia="Times New Roman" w:hAnsi="Verdana" w:cs="Calibri"/>
                <w:color w:val="000000"/>
                <w:sz w:val="18"/>
                <w:szCs w:val="18"/>
                <w:lang w:eastAsia="es-CO"/>
              </w:rPr>
            </w:pPr>
          </w:p>
        </w:tc>
      </w:tr>
      <w:tr w:rsidR="009A4F23" w:rsidRPr="009A4F23" w14:paraId="40D1D8EE" w14:textId="77777777" w:rsidTr="00A30802">
        <w:trPr>
          <w:trHeight w:val="165"/>
        </w:trPr>
        <w:tc>
          <w:tcPr>
            <w:tcW w:w="0" w:type="auto"/>
            <w:gridSpan w:val="2"/>
            <w:tcBorders>
              <w:top w:val="dotted" w:sz="4" w:space="0" w:color="auto"/>
              <w:left w:val="single" w:sz="4" w:space="0" w:color="auto"/>
              <w:bottom w:val="single" w:sz="4" w:space="0" w:color="auto"/>
              <w:right w:val="dotted" w:sz="4" w:space="0" w:color="auto"/>
            </w:tcBorders>
            <w:shd w:val="clear" w:color="000000" w:fill="244062"/>
            <w:noWrap/>
            <w:vAlign w:val="center"/>
            <w:hideMark/>
          </w:tcPr>
          <w:p w14:paraId="39FDE01C"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TOTAL ESQUEMAS DE  AUTOPROTECCIÓN</w:t>
            </w:r>
          </w:p>
        </w:tc>
        <w:tc>
          <w:tcPr>
            <w:tcW w:w="0" w:type="auto"/>
            <w:tcBorders>
              <w:top w:val="nil"/>
              <w:left w:val="nil"/>
              <w:bottom w:val="single" w:sz="4" w:space="0" w:color="auto"/>
              <w:right w:val="dotted" w:sz="4" w:space="0" w:color="auto"/>
            </w:tcBorders>
            <w:shd w:val="clear" w:color="000000" w:fill="244062"/>
            <w:noWrap/>
            <w:vAlign w:val="center"/>
            <w:hideMark/>
          </w:tcPr>
          <w:p w14:paraId="5B8B5DB3"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nil"/>
              <w:left w:val="nil"/>
              <w:bottom w:val="single" w:sz="4" w:space="0" w:color="auto"/>
              <w:right w:val="dotted" w:sz="4" w:space="0" w:color="auto"/>
            </w:tcBorders>
            <w:shd w:val="clear" w:color="000000" w:fill="244062"/>
            <w:noWrap/>
            <w:vAlign w:val="center"/>
            <w:hideMark/>
          </w:tcPr>
          <w:p w14:paraId="0C967977"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nil"/>
              <w:left w:val="nil"/>
              <w:bottom w:val="single" w:sz="4" w:space="0" w:color="auto"/>
              <w:right w:val="single" w:sz="4" w:space="0" w:color="auto"/>
            </w:tcBorders>
            <w:shd w:val="clear" w:color="000000" w:fill="244062"/>
            <w:noWrap/>
            <w:vAlign w:val="center"/>
            <w:hideMark/>
          </w:tcPr>
          <w:p w14:paraId="03BE911E"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r>
      <w:tr w:rsidR="009A4F23" w:rsidRPr="009A4F23" w14:paraId="39B74B57" w14:textId="77777777" w:rsidTr="00A30802">
        <w:trPr>
          <w:trHeight w:val="142"/>
        </w:trPr>
        <w:tc>
          <w:tcPr>
            <w:tcW w:w="0" w:type="auto"/>
            <w:tcBorders>
              <w:top w:val="nil"/>
              <w:left w:val="nil"/>
              <w:bottom w:val="nil"/>
              <w:right w:val="nil"/>
            </w:tcBorders>
            <w:noWrap/>
            <w:vAlign w:val="center"/>
            <w:hideMark/>
          </w:tcPr>
          <w:p w14:paraId="4D7C02AB" w14:textId="77777777" w:rsidR="009A4F23" w:rsidRPr="009A4F23" w:rsidRDefault="009A4F23" w:rsidP="00A30802">
            <w:pPr>
              <w:jc w:val="center"/>
              <w:rPr>
                <w:rFonts w:ascii="Verdana" w:eastAsia="Times New Roman" w:hAnsi="Verdana" w:cs="Calibri"/>
                <w:b/>
                <w:bCs/>
                <w:color w:val="FFFFFF"/>
                <w:sz w:val="18"/>
                <w:szCs w:val="18"/>
                <w:lang w:eastAsia="es-CO"/>
              </w:rPr>
            </w:pPr>
          </w:p>
        </w:tc>
        <w:tc>
          <w:tcPr>
            <w:tcW w:w="0" w:type="auto"/>
            <w:tcBorders>
              <w:top w:val="nil"/>
              <w:left w:val="nil"/>
              <w:bottom w:val="nil"/>
              <w:right w:val="nil"/>
            </w:tcBorders>
            <w:vAlign w:val="center"/>
            <w:hideMark/>
          </w:tcPr>
          <w:p w14:paraId="297F3CA7" w14:textId="77777777" w:rsidR="009A4F23" w:rsidRPr="009A4F23" w:rsidRDefault="009A4F23" w:rsidP="00A30802">
            <w:pPr>
              <w:rPr>
                <w:rFonts w:ascii="Verdana" w:eastAsia="Times New Roman" w:hAnsi="Verdana" w:cs="Times New Roman"/>
                <w:sz w:val="18"/>
                <w:szCs w:val="18"/>
                <w:lang w:eastAsia="es-CO"/>
              </w:rPr>
            </w:pPr>
          </w:p>
        </w:tc>
        <w:tc>
          <w:tcPr>
            <w:tcW w:w="0" w:type="auto"/>
            <w:tcBorders>
              <w:top w:val="nil"/>
              <w:left w:val="nil"/>
              <w:bottom w:val="nil"/>
              <w:right w:val="nil"/>
            </w:tcBorders>
            <w:vAlign w:val="center"/>
            <w:hideMark/>
          </w:tcPr>
          <w:p w14:paraId="1146A70A" w14:textId="77777777" w:rsidR="009A4F23" w:rsidRPr="009A4F23" w:rsidRDefault="009A4F23" w:rsidP="00A30802">
            <w:pPr>
              <w:rPr>
                <w:rFonts w:ascii="Verdana" w:eastAsia="Times New Roman" w:hAnsi="Verdana" w:cs="Times New Roman"/>
                <w:sz w:val="18"/>
                <w:szCs w:val="18"/>
                <w:lang w:eastAsia="es-CO"/>
              </w:rPr>
            </w:pPr>
          </w:p>
        </w:tc>
        <w:tc>
          <w:tcPr>
            <w:tcW w:w="0" w:type="auto"/>
            <w:tcBorders>
              <w:top w:val="nil"/>
              <w:left w:val="nil"/>
              <w:bottom w:val="nil"/>
              <w:right w:val="nil"/>
            </w:tcBorders>
            <w:vAlign w:val="center"/>
            <w:hideMark/>
          </w:tcPr>
          <w:p w14:paraId="5E82F256" w14:textId="77777777" w:rsidR="009A4F23" w:rsidRPr="009A4F23" w:rsidRDefault="009A4F23" w:rsidP="00A30802">
            <w:pPr>
              <w:jc w:val="center"/>
              <w:rPr>
                <w:rFonts w:ascii="Verdana" w:eastAsia="Times New Roman" w:hAnsi="Verdana" w:cs="Times New Roman"/>
                <w:sz w:val="18"/>
                <w:szCs w:val="18"/>
                <w:lang w:eastAsia="es-CO"/>
              </w:rPr>
            </w:pPr>
          </w:p>
        </w:tc>
        <w:tc>
          <w:tcPr>
            <w:tcW w:w="0" w:type="auto"/>
            <w:tcBorders>
              <w:top w:val="nil"/>
              <w:left w:val="nil"/>
              <w:bottom w:val="nil"/>
              <w:right w:val="nil"/>
            </w:tcBorders>
            <w:vAlign w:val="center"/>
            <w:hideMark/>
          </w:tcPr>
          <w:p w14:paraId="6097C6ED" w14:textId="77777777" w:rsidR="009A4F23" w:rsidRPr="009A4F23" w:rsidRDefault="009A4F23" w:rsidP="00A30802">
            <w:pPr>
              <w:jc w:val="center"/>
              <w:rPr>
                <w:rFonts w:ascii="Verdana" w:eastAsia="Times New Roman" w:hAnsi="Verdana" w:cs="Times New Roman"/>
                <w:sz w:val="18"/>
                <w:szCs w:val="18"/>
                <w:lang w:eastAsia="es-CO"/>
              </w:rPr>
            </w:pPr>
          </w:p>
        </w:tc>
      </w:tr>
      <w:tr w:rsidR="009A4F23" w:rsidRPr="009A4F23" w14:paraId="31BF6AF1" w14:textId="77777777" w:rsidTr="00A30802">
        <w:trPr>
          <w:trHeight w:val="426"/>
        </w:trPr>
        <w:tc>
          <w:tcPr>
            <w:tcW w:w="0" w:type="auto"/>
            <w:gridSpan w:val="2"/>
            <w:tcBorders>
              <w:top w:val="single" w:sz="4" w:space="0" w:color="auto"/>
              <w:left w:val="single" w:sz="4" w:space="0" w:color="auto"/>
              <w:bottom w:val="dotted" w:sz="4" w:space="0" w:color="auto"/>
              <w:right w:val="dotted" w:sz="4" w:space="0" w:color="auto"/>
            </w:tcBorders>
            <w:shd w:val="clear" w:color="000000" w:fill="244062"/>
            <w:noWrap/>
            <w:vAlign w:val="center"/>
            <w:hideMark/>
          </w:tcPr>
          <w:p w14:paraId="47D208E5"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OTROS SERVICIOS DE SEGURIDAD PRIVADA</w:t>
            </w:r>
          </w:p>
        </w:tc>
        <w:tc>
          <w:tcPr>
            <w:tcW w:w="0" w:type="auto"/>
            <w:tcBorders>
              <w:top w:val="single" w:sz="4" w:space="0" w:color="auto"/>
              <w:left w:val="nil"/>
              <w:bottom w:val="dotted" w:sz="4" w:space="0" w:color="auto"/>
              <w:right w:val="dotted" w:sz="4" w:space="0" w:color="auto"/>
            </w:tcBorders>
            <w:shd w:val="clear" w:color="000000" w:fill="244062"/>
            <w:noWrap/>
            <w:vAlign w:val="center"/>
            <w:hideMark/>
          </w:tcPr>
          <w:p w14:paraId="5FAC0D2F"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No</w:t>
            </w:r>
          </w:p>
        </w:tc>
        <w:tc>
          <w:tcPr>
            <w:tcW w:w="0" w:type="auto"/>
            <w:tcBorders>
              <w:top w:val="single" w:sz="4" w:space="0" w:color="auto"/>
              <w:left w:val="nil"/>
              <w:bottom w:val="dotted" w:sz="4" w:space="0" w:color="auto"/>
              <w:right w:val="dotted" w:sz="4" w:space="0" w:color="auto"/>
            </w:tcBorders>
            <w:shd w:val="clear" w:color="000000" w:fill="244062"/>
            <w:vAlign w:val="center"/>
            <w:hideMark/>
          </w:tcPr>
          <w:p w14:paraId="6682B5AA"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Otros Servicios de Seguridad Privada</w:t>
            </w:r>
          </w:p>
        </w:tc>
        <w:tc>
          <w:tcPr>
            <w:tcW w:w="0" w:type="auto"/>
            <w:tcBorders>
              <w:top w:val="single" w:sz="4" w:space="0" w:color="auto"/>
              <w:left w:val="nil"/>
              <w:bottom w:val="dotted" w:sz="4" w:space="0" w:color="auto"/>
              <w:right w:val="single" w:sz="4" w:space="0" w:color="auto"/>
            </w:tcBorders>
            <w:shd w:val="clear" w:color="000000" w:fill="244062"/>
            <w:vAlign w:val="center"/>
            <w:hideMark/>
          </w:tcPr>
          <w:p w14:paraId="3F8022AF"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Total Servicios</w:t>
            </w:r>
          </w:p>
        </w:tc>
      </w:tr>
      <w:tr w:rsidR="009A4F23" w:rsidRPr="009A4F23" w14:paraId="72CB7839" w14:textId="77777777" w:rsidTr="00A30802">
        <w:trPr>
          <w:trHeight w:val="254"/>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17767173"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DEPARTAMENTOS DE CAPACITACION</w:t>
            </w:r>
          </w:p>
        </w:tc>
        <w:tc>
          <w:tcPr>
            <w:tcW w:w="0" w:type="auto"/>
            <w:tcBorders>
              <w:top w:val="nil"/>
              <w:left w:val="nil"/>
              <w:bottom w:val="dotted" w:sz="4" w:space="0" w:color="auto"/>
              <w:right w:val="dotted" w:sz="4" w:space="0" w:color="auto"/>
            </w:tcBorders>
            <w:shd w:val="clear" w:color="000000" w:fill="FFFFFF"/>
            <w:vAlign w:val="center"/>
            <w:hideMark/>
          </w:tcPr>
          <w:p w14:paraId="35EB10B6"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15ECD7FB" w14:textId="77777777" w:rsidR="009A4F23" w:rsidRPr="009A4F23" w:rsidRDefault="009A4F23" w:rsidP="00A30802">
            <w:pPr>
              <w:jc w:val="center"/>
              <w:rPr>
                <w:rFonts w:ascii="Verdana" w:eastAsia="Times New Roman" w:hAnsi="Verdana" w:cs="Calibri"/>
                <w:sz w:val="18"/>
                <w:szCs w:val="18"/>
                <w:lang w:eastAsia="es-CO"/>
              </w:rPr>
            </w:pPr>
          </w:p>
        </w:tc>
        <w:tc>
          <w:tcPr>
            <w:tcW w:w="0" w:type="auto"/>
            <w:tcBorders>
              <w:top w:val="nil"/>
              <w:left w:val="nil"/>
              <w:bottom w:val="dotted" w:sz="4" w:space="0" w:color="auto"/>
              <w:right w:val="single" w:sz="4" w:space="0" w:color="auto"/>
            </w:tcBorders>
            <w:noWrap/>
            <w:vAlign w:val="center"/>
          </w:tcPr>
          <w:p w14:paraId="3A268510" w14:textId="77777777" w:rsidR="009A4F23" w:rsidRPr="009A4F23" w:rsidRDefault="009A4F23" w:rsidP="00A30802">
            <w:pPr>
              <w:jc w:val="center"/>
              <w:rPr>
                <w:rFonts w:ascii="Verdana" w:eastAsia="Times New Roman" w:hAnsi="Verdana" w:cs="Calibri"/>
                <w:sz w:val="18"/>
                <w:szCs w:val="18"/>
                <w:lang w:eastAsia="es-CO"/>
              </w:rPr>
            </w:pPr>
          </w:p>
        </w:tc>
      </w:tr>
      <w:tr w:rsidR="009A4F23" w:rsidRPr="009A4F23" w14:paraId="2BC66C8C" w14:textId="77777777" w:rsidTr="00A30802">
        <w:trPr>
          <w:trHeight w:val="254"/>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02D01281"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CONSULTORES, ASESORES,  INVESTIGADORES</w:t>
            </w:r>
          </w:p>
        </w:tc>
        <w:tc>
          <w:tcPr>
            <w:tcW w:w="0" w:type="auto"/>
            <w:tcBorders>
              <w:top w:val="nil"/>
              <w:left w:val="nil"/>
              <w:bottom w:val="dotted" w:sz="4" w:space="0" w:color="auto"/>
              <w:right w:val="dotted" w:sz="4" w:space="0" w:color="auto"/>
            </w:tcBorders>
            <w:shd w:val="clear" w:color="000000" w:fill="FFFFFF"/>
            <w:vAlign w:val="center"/>
            <w:hideMark/>
          </w:tcPr>
          <w:p w14:paraId="036292A5"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77A064C2" w14:textId="77777777" w:rsidR="009A4F23" w:rsidRPr="009A4F23" w:rsidRDefault="009A4F23" w:rsidP="00A30802">
            <w:pPr>
              <w:jc w:val="center"/>
              <w:rPr>
                <w:rFonts w:ascii="Verdana" w:eastAsia="Times New Roman" w:hAnsi="Verdana" w:cs="Calibri"/>
                <w:sz w:val="18"/>
                <w:szCs w:val="18"/>
                <w:lang w:eastAsia="es-CO"/>
              </w:rPr>
            </w:pPr>
          </w:p>
        </w:tc>
        <w:tc>
          <w:tcPr>
            <w:tcW w:w="0" w:type="auto"/>
            <w:tcBorders>
              <w:top w:val="nil"/>
              <w:left w:val="nil"/>
              <w:bottom w:val="dotted" w:sz="4" w:space="0" w:color="auto"/>
              <w:right w:val="single" w:sz="4" w:space="0" w:color="auto"/>
            </w:tcBorders>
            <w:noWrap/>
            <w:vAlign w:val="center"/>
          </w:tcPr>
          <w:p w14:paraId="5F466CBD" w14:textId="77777777" w:rsidR="009A4F23" w:rsidRPr="009A4F23" w:rsidRDefault="009A4F23" w:rsidP="00A30802">
            <w:pPr>
              <w:jc w:val="center"/>
              <w:rPr>
                <w:rFonts w:ascii="Verdana" w:eastAsia="Times New Roman" w:hAnsi="Verdana" w:cs="Calibri"/>
                <w:sz w:val="18"/>
                <w:szCs w:val="18"/>
                <w:lang w:eastAsia="es-CO"/>
              </w:rPr>
            </w:pPr>
          </w:p>
        </w:tc>
      </w:tr>
      <w:tr w:rsidR="009A4F23" w:rsidRPr="009A4F23" w14:paraId="53A13A58" w14:textId="77777777" w:rsidTr="00A30802">
        <w:trPr>
          <w:trHeight w:val="254"/>
        </w:trPr>
        <w:tc>
          <w:tcPr>
            <w:tcW w:w="0" w:type="auto"/>
            <w:gridSpan w:val="2"/>
            <w:tcBorders>
              <w:top w:val="dotted" w:sz="4" w:space="0" w:color="auto"/>
              <w:left w:val="single" w:sz="4" w:space="0" w:color="auto"/>
              <w:bottom w:val="dotted" w:sz="4" w:space="0" w:color="auto"/>
              <w:right w:val="dotted" w:sz="4" w:space="0" w:color="000000"/>
            </w:tcBorders>
            <w:vAlign w:val="center"/>
            <w:hideMark/>
          </w:tcPr>
          <w:p w14:paraId="763F012F"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INSCRIPCIONES EN REGISTRO</w:t>
            </w:r>
          </w:p>
        </w:tc>
        <w:tc>
          <w:tcPr>
            <w:tcW w:w="0" w:type="auto"/>
            <w:tcBorders>
              <w:top w:val="nil"/>
              <w:left w:val="nil"/>
              <w:bottom w:val="dotted" w:sz="4" w:space="0" w:color="auto"/>
              <w:right w:val="dotted" w:sz="4" w:space="0" w:color="auto"/>
            </w:tcBorders>
            <w:shd w:val="clear" w:color="000000" w:fill="FFFFFF"/>
            <w:vAlign w:val="center"/>
            <w:hideMark/>
          </w:tcPr>
          <w:p w14:paraId="6A1D6F78" w14:textId="77777777" w:rsidR="009A4F23" w:rsidRPr="009A4F23" w:rsidRDefault="009A4F23" w:rsidP="00A30802">
            <w:pPr>
              <w:jc w:val="center"/>
              <w:rPr>
                <w:rFonts w:ascii="Verdana" w:eastAsia="Times New Roman" w:hAnsi="Verdana" w:cs="Calibri"/>
                <w:sz w:val="18"/>
                <w:szCs w:val="18"/>
                <w:lang w:eastAsia="es-CO"/>
              </w:rPr>
            </w:pPr>
            <w:r w:rsidRPr="009A4F23">
              <w:rPr>
                <w:rFonts w:ascii="Verdana" w:eastAsia="Times New Roman" w:hAnsi="Verdana" w:cs="Calibri"/>
                <w:sz w:val="18"/>
                <w:szCs w:val="18"/>
                <w:lang w:eastAsia="es-CO"/>
              </w:rPr>
              <w:t>0</w:t>
            </w:r>
          </w:p>
        </w:tc>
        <w:tc>
          <w:tcPr>
            <w:tcW w:w="0" w:type="auto"/>
            <w:tcBorders>
              <w:top w:val="nil"/>
              <w:left w:val="nil"/>
              <w:bottom w:val="dotted" w:sz="4" w:space="0" w:color="auto"/>
              <w:right w:val="dotted" w:sz="4" w:space="0" w:color="auto"/>
            </w:tcBorders>
            <w:noWrap/>
            <w:vAlign w:val="center"/>
          </w:tcPr>
          <w:p w14:paraId="064A3121" w14:textId="77777777" w:rsidR="009A4F23" w:rsidRPr="009A4F23" w:rsidRDefault="009A4F23" w:rsidP="00A30802">
            <w:pPr>
              <w:jc w:val="center"/>
              <w:rPr>
                <w:rFonts w:ascii="Verdana" w:eastAsia="Times New Roman" w:hAnsi="Verdana" w:cs="Calibri"/>
                <w:sz w:val="18"/>
                <w:szCs w:val="18"/>
                <w:lang w:eastAsia="es-CO"/>
              </w:rPr>
            </w:pPr>
          </w:p>
        </w:tc>
        <w:tc>
          <w:tcPr>
            <w:tcW w:w="0" w:type="auto"/>
            <w:tcBorders>
              <w:top w:val="nil"/>
              <w:left w:val="nil"/>
              <w:bottom w:val="dotted" w:sz="4" w:space="0" w:color="auto"/>
              <w:right w:val="single" w:sz="4" w:space="0" w:color="auto"/>
            </w:tcBorders>
            <w:noWrap/>
            <w:vAlign w:val="center"/>
          </w:tcPr>
          <w:p w14:paraId="674B6CFE" w14:textId="77777777" w:rsidR="009A4F23" w:rsidRPr="009A4F23" w:rsidRDefault="009A4F23" w:rsidP="00A30802">
            <w:pPr>
              <w:jc w:val="center"/>
              <w:rPr>
                <w:rFonts w:ascii="Verdana" w:eastAsia="Times New Roman" w:hAnsi="Verdana" w:cs="Calibri"/>
                <w:sz w:val="18"/>
                <w:szCs w:val="18"/>
                <w:lang w:eastAsia="es-CO"/>
              </w:rPr>
            </w:pPr>
          </w:p>
        </w:tc>
      </w:tr>
      <w:tr w:rsidR="009A4F23" w:rsidRPr="009A4F23" w14:paraId="3060847C" w14:textId="77777777" w:rsidTr="00A30802">
        <w:trPr>
          <w:trHeight w:val="142"/>
        </w:trPr>
        <w:tc>
          <w:tcPr>
            <w:tcW w:w="0" w:type="auto"/>
            <w:gridSpan w:val="2"/>
            <w:tcBorders>
              <w:top w:val="dotted" w:sz="4" w:space="0" w:color="auto"/>
              <w:left w:val="single" w:sz="4" w:space="0" w:color="auto"/>
              <w:bottom w:val="single" w:sz="4" w:space="0" w:color="auto"/>
              <w:right w:val="dotted" w:sz="4" w:space="0" w:color="auto"/>
            </w:tcBorders>
            <w:shd w:val="clear" w:color="000000" w:fill="244062"/>
            <w:noWrap/>
            <w:vAlign w:val="center"/>
            <w:hideMark/>
          </w:tcPr>
          <w:p w14:paraId="6B481549"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TOTAL OTROS SERVICIOS DE SEGURIDAD PRIVADA</w:t>
            </w:r>
          </w:p>
        </w:tc>
        <w:tc>
          <w:tcPr>
            <w:tcW w:w="0" w:type="auto"/>
            <w:tcBorders>
              <w:top w:val="nil"/>
              <w:left w:val="nil"/>
              <w:bottom w:val="single" w:sz="4" w:space="0" w:color="auto"/>
              <w:right w:val="dotted" w:sz="4" w:space="0" w:color="auto"/>
            </w:tcBorders>
            <w:shd w:val="clear" w:color="000000" w:fill="244062"/>
            <w:noWrap/>
            <w:vAlign w:val="center"/>
            <w:hideMark/>
          </w:tcPr>
          <w:p w14:paraId="4765911F"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nil"/>
              <w:left w:val="nil"/>
              <w:bottom w:val="single" w:sz="4" w:space="0" w:color="auto"/>
              <w:right w:val="dotted" w:sz="4" w:space="0" w:color="auto"/>
            </w:tcBorders>
            <w:shd w:val="clear" w:color="000000" w:fill="244062"/>
            <w:noWrap/>
            <w:vAlign w:val="center"/>
            <w:hideMark/>
          </w:tcPr>
          <w:p w14:paraId="1E7D38FE"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nil"/>
              <w:left w:val="nil"/>
              <w:bottom w:val="single" w:sz="4" w:space="0" w:color="auto"/>
              <w:right w:val="single" w:sz="4" w:space="0" w:color="auto"/>
            </w:tcBorders>
            <w:shd w:val="clear" w:color="000000" w:fill="244062"/>
            <w:noWrap/>
            <w:vAlign w:val="center"/>
            <w:hideMark/>
          </w:tcPr>
          <w:p w14:paraId="45001CE0"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r>
      <w:tr w:rsidR="009A4F23" w:rsidRPr="009A4F23" w14:paraId="3C01D4FC" w14:textId="77777777" w:rsidTr="00A30802">
        <w:trPr>
          <w:trHeight w:val="142"/>
        </w:trPr>
        <w:tc>
          <w:tcPr>
            <w:tcW w:w="0" w:type="auto"/>
            <w:tcBorders>
              <w:top w:val="nil"/>
              <w:left w:val="nil"/>
              <w:bottom w:val="nil"/>
              <w:right w:val="nil"/>
            </w:tcBorders>
            <w:noWrap/>
            <w:vAlign w:val="center"/>
            <w:hideMark/>
          </w:tcPr>
          <w:p w14:paraId="01C74AFD" w14:textId="77777777" w:rsidR="009A4F23" w:rsidRPr="009A4F23" w:rsidRDefault="009A4F23" w:rsidP="00A30802">
            <w:pPr>
              <w:jc w:val="center"/>
              <w:rPr>
                <w:rFonts w:ascii="Verdana" w:eastAsia="Times New Roman" w:hAnsi="Verdana" w:cs="Calibri"/>
                <w:b/>
                <w:bCs/>
                <w:color w:val="FFFFFF"/>
                <w:sz w:val="18"/>
                <w:szCs w:val="18"/>
                <w:lang w:eastAsia="es-CO"/>
              </w:rPr>
            </w:pPr>
          </w:p>
        </w:tc>
        <w:tc>
          <w:tcPr>
            <w:tcW w:w="0" w:type="auto"/>
            <w:gridSpan w:val="4"/>
            <w:tcBorders>
              <w:top w:val="nil"/>
              <w:left w:val="nil"/>
              <w:bottom w:val="nil"/>
              <w:right w:val="nil"/>
            </w:tcBorders>
            <w:noWrap/>
            <w:vAlign w:val="center"/>
            <w:hideMark/>
          </w:tcPr>
          <w:p w14:paraId="55947964" w14:textId="77777777" w:rsidR="009A4F23" w:rsidRPr="009A4F23" w:rsidRDefault="009A4F23" w:rsidP="00A30802">
            <w:pPr>
              <w:rPr>
                <w:rFonts w:ascii="Verdana" w:eastAsia="Times New Roman" w:hAnsi="Verdana" w:cs="Times New Roman"/>
                <w:sz w:val="18"/>
                <w:szCs w:val="18"/>
                <w:lang w:eastAsia="es-CO"/>
              </w:rPr>
            </w:pPr>
          </w:p>
        </w:tc>
      </w:tr>
      <w:tr w:rsidR="009A4F23" w:rsidRPr="009A4F23" w14:paraId="1CAA5FF5" w14:textId="77777777" w:rsidTr="00A30802">
        <w:trPr>
          <w:trHeight w:val="170"/>
        </w:trPr>
        <w:tc>
          <w:tcPr>
            <w:tcW w:w="0" w:type="auto"/>
            <w:tcBorders>
              <w:top w:val="nil"/>
              <w:left w:val="nil"/>
              <w:bottom w:val="nil"/>
              <w:right w:val="nil"/>
            </w:tcBorders>
            <w:noWrap/>
            <w:vAlign w:val="center"/>
            <w:hideMark/>
          </w:tcPr>
          <w:p w14:paraId="2D54A85B" w14:textId="77777777" w:rsidR="009A4F23" w:rsidRPr="009A4F23" w:rsidRDefault="009A4F23" w:rsidP="00A30802">
            <w:pPr>
              <w:rPr>
                <w:rFonts w:ascii="Verdana" w:eastAsia="Times New Roman" w:hAnsi="Verdana" w:cs="Times New Roman"/>
                <w:sz w:val="18"/>
                <w:szCs w:val="18"/>
                <w:lang w:eastAsia="es-CO"/>
              </w:rPr>
            </w:pPr>
          </w:p>
        </w:tc>
        <w:tc>
          <w:tcPr>
            <w:tcW w:w="0" w:type="auto"/>
            <w:tcBorders>
              <w:top w:val="single" w:sz="4" w:space="0" w:color="auto"/>
              <w:left w:val="single" w:sz="4" w:space="0" w:color="auto"/>
              <w:bottom w:val="single" w:sz="4" w:space="0" w:color="auto"/>
              <w:right w:val="dotted" w:sz="4" w:space="0" w:color="auto"/>
            </w:tcBorders>
            <w:shd w:val="clear" w:color="000000" w:fill="244062"/>
            <w:noWrap/>
            <w:vAlign w:val="center"/>
            <w:hideMark/>
          </w:tcPr>
          <w:p w14:paraId="23CB789D"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xml:space="preserve">TOTAL </w:t>
            </w:r>
          </w:p>
        </w:tc>
        <w:tc>
          <w:tcPr>
            <w:tcW w:w="0" w:type="auto"/>
            <w:tcBorders>
              <w:top w:val="single" w:sz="4" w:space="0" w:color="auto"/>
              <w:left w:val="nil"/>
              <w:bottom w:val="single" w:sz="4" w:space="0" w:color="auto"/>
              <w:right w:val="dotted" w:sz="4" w:space="0" w:color="auto"/>
            </w:tcBorders>
            <w:shd w:val="clear" w:color="000000" w:fill="244062"/>
            <w:noWrap/>
            <w:vAlign w:val="center"/>
            <w:hideMark/>
          </w:tcPr>
          <w:p w14:paraId="4FDED26F"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0</w:t>
            </w:r>
          </w:p>
        </w:tc>
        <w:tc>
          <w:tcPr>
            <w:tcW w:w="0" w:type="auto"/>
            <w:tcBorders>
              <w:top w:val="single" w:sz="4" w:space="0" w:color="auto"/>
              <w:left w:val="nil"/>
              <w:bottom w:val="single" w:sz="4" w:space="0" w:color="auto"/>
              <w:right w:val="dotted" w:sz="4" w:space="0" w:color="auto"/>
            </w:tcBorders>
            <w:shd w:val="clear" w:color="000000" w:fill="244062"/>
            <w:noWrap/>
            <w:vAlign w:val="center"/>
            <w:hideMark/>
          </w:tcPr>
          <w:p w14:paraId="323BDD64"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000000" w:fill="244062"/>
            <w:noWrap/>
            <w:vAlign w:val="center"/>
            <w:hideMark/>
          </w:tcPr>
          <w:p w14:paraId="3DA922D7"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 </w:t>
            </w:r>
          </w:p>
        </w:tc>
      </w:tr>
    </w:tbl>
    <w:p w14:paraId="4F300947"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00E0C961" w14:textId="77777777" w:rsidR="009A4F23" w:rsidRPr="009A4F23" w:rsidRDefault="009A4F23" w:rsidP="009A4F23">
      <w:pPr>
        <w:jc w:val="center"/>
        <w:rPr>
          <w:rFonts w:ascii="Verdana" w:hAnsi="Verdana"/>
        </w:rPr>
      </w:pPr>
    </w:p>
    <w:p w14:paraId="4A9A46E2" w14:textId="77777777" w:rsidR="009A4F23" w:rsidRPr="009A4F23" w:rsidRDefault="009A4F23" w:rsidP="009A4F23">
      <w:pPr>
        <w:pStyle w:val="Ttulo2"/>
        <w:numPr>
          <w:ilvl w:val="0"/>
          <w:numId w:val="10"/>
        </w:numPr>
        <w:rPr>
          <w:rFonts w:ascii="Verdana" w:hAnsi="Verdana"/>
        </w:rPr>
      </w:pPr>
      <w:bookmarkStart w:id="5" w:name="_Toc170914557"/>
      <w:r w:rsidRPr="009A4F23">
        <w:rPr>
          <w:rFonts w:ascii="Verdana" w:hAnsi="Verdana"/>
        </w:rPr>
        <w:t xml:space="preserve">Estados Financieros del Sector de Vigilancia y Seguridad </w:t>
      </w:r>
      <w:proofErr w:type="gramStart"/>
      <w:r w:rsidRPr="009A4F23">
        <w:rPr>
          <w:rFonts w:ascii="Verdana" w:hAnsi="Verdana"/>
        </w:rPr>
        <w:t>Privada.(</w:t>
      </w:r>
      <w:proofErr w:type="gramEnd"/>
      <w:r w:rsidRPr="009A4F23">
        <w:rPr>
          <w:rFonts w:ascii="Verdana" w:hAnsi="Verdana"/>
        </w:rPr>
        <w:t xml:space="preserve"> G. Recursos Financieros)</w:t>
      </w:r>
      <w:bookmarkEnd w:id="5"/>
    </w:p>
    <w:p w14:paraId="1B9E323C" w14:textId="77777777" w:rsidR="009A4F23" w:rsidRPr="009A4F23" w:rsidRDefault="009A4F23" w:rsidP="009A4F23">
      <w:pPr>
        <w:jc w:val="both"/>
        <w:rPr>
          <w:rFonts w:ascii="Verdana" w:hAnsi="Verdana"/>
        </w:rPr>
      </w:pPr>
    </w:p>
    <w:p w14:paraId="1EF9D67B" w14:textId="77777777" w:rsidR="009A4F23" w:rsidRPr="009A4F23" w:rsidRDefault="009A4F23" w:rsidP="009A4F23">
      <w:pPr>
        <w:jc w:val="both"/>
        <w:rPr>
          <w:rFonts w:ascii="Verdana" w:hAnsi="Verdana"/>
        </w:rPr>
      </w:pPr>
      <w:r w:rsidRPr="009A4F23">
        <w:rPr>
          <w:rFonts w:ascii="Verdana" w:hAnsi="Verdana"/>
        </w:rPr>
        <w:t>En la siguiente gráfica se puede evidenciar los ingresos operacionales del Sector de Vigilancia y Seguridad Privada durante los últimos tres años.</w:t>
      </w:r>
    </w:p>
    <w:p w14:paraId="71A5E660" w14:textId="77777777" w:rsidR="009A4F23" w:rsidRPr="009A4F23" w:rsidRDefault="009A4F23" w:rsidP="009A4F23">
      <w:pPr>
        <w:jc w:val="both"/>
        <w:rPr>
          <w:rFonts w:ascii="Verdana" w:hAnsi="Verdana"/>
        </w:rPr>
      </w:pPr>
    </w:p>
    <w:p w14:paraId="0483EBD6" w14:textId="77777777" w:rsidR="009A4F23" w:rsidRPr="009A4F23" w:rsidRDefault="009A4F23" w:rsidP="009A4F23">
      <w:pPr>
        <w:pStyle w:val="Descripcin"/>
        <w:keepNext/>
        <w:jc w:val="both"/>
        <w:rPr>
          <w:rFonts w:ascii="Verdana" w:hAnsi="Verdana"/>
        </w:rPr>
      </w:pPr>
      <w:bookmarkStart w:id="6" w:name="_Toc160202393"/>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2</w:t>
      </w:r>
      <w:r w:rsidRPr="009A4F23">
        <w:rPr>
          <w:rFonts w:ascii="Verdana" w:hAnsi="Verdana"/>
        </w:rPr>
        <w:fldChar w:fldCharType="end"/>
      </w:r>
      <w:r w:rsidRPr="009A4F23">
        <w:rPr>
          <w:rFonts w:ascii="Verdana" w:hAnsi="Verdana"/>
        </w:rPr>
        <w:t>. Ingresos Operacionales del Sector de Vigilancia y Seguridad Privada</w:t>
      </w:r>
      <w:bookmarkEnd w:id="6"/>
    </w:p>
    <w:p w14:paraId="53FB2710" w14:textId="77777777" w:rsidR="009A4F23" w:rsidRPr="009A4F23" w:rsidRDefault="009A4F23" w:rsidP="009A4F23">
      <w:pPr>
        <w:jc w:val="both"/>
        <w:rPr>
          <w:rFonts w:ascii="Verdana" w:hAnsi="Verdana"/>
        </w:rPr>
      </w:pPr>
      <w:r w:rsidRPr="009A4F23">
        <w:rPr>
          <w:rFonts w:ascii="Verdana" w:hAnsi="Verdana"/>
          <w:noProof/>
          <w:lang w:eastAsia="es-CO"/>
        </w:rPr>
        <w:drawing>
          <wp:inline distT="0" distB="0" distL="0" distR="0" wp14:anchorId="510294B0" wp14:editId="6B0F01F8">
            <wp:extent cx="5760720" cy="1198245"/>
            <wp:effectExtent l="0" t="0" r="11430" b="190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16851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2BFD0CB0" w14:textId="77777777" w:rsidR="009A4F23" w:rsidRPr="009A4F23" w:rsidRDefault="009A4F23" w:rsidP="009A4F23">
      <w:pPr>
        <w:jc w:val="both"/>
        <w:rPr>
          <w:rFonts w:ascii="Verdana" w:hAnsi="Verdana"/>
        </w:rPr>
      </w:pPr>
    </w:p>
    <w:p w14:paraId="25DC9867" w14:textId="77777777" w:rsidR="009A4F23" w:rsidRPr="009A4F23" w:rsidRDefault="009A4F23" w:rsidP="009A4F23">
      <w:pPr>
        <w:jc w:val="both"/>
        <w:rPr>
          <w:rFonts w:ascii="Verdana" w:hAnsi="Verdana"/>
        </w:rPr>
      </w:pPr>
      <w:r w:rsidRPr="009A4F23">
        <w:rPr>
          <w:rFonts w:ascii="Verdana" w:hAnsi="Verdana"/>
        </w:rPr>
        <w:t>A continuación, se describen los ingresos operacionales por tipo de servicio y su variación durante los últimos tres años:</w:t>
      </w:r>
    </w:p>
    <w:p w14:paraId="1ACF6071" w14:textId="77777777" w:rsidR="009A4F23" w:rsidRPr="009A4F23" w:rsidRDefault="009A4F23" w:rsidP="009A4F23">
      <w:pPr>
        <w:jc w:val="both"/>
        <w:rPr>
          <w:rFonts w:ascii="Verdana" w:hAnsi="Verdana"/>
        </w:rPr>
      </w:pPr>
    </w:p>
    <w:p w14:paraId="20B38B4C" w14:textId="77777777" w:rsidR="009A4F23" w:rsidRPr="009A4F23" w:rsidRDefault="009A4F23" w:rsidP="009A4F23">
      <w:pPr>
        <w:jc w:val="center"/>
        <w:rPr>
          <w:rFonts w:ascii="Verdana" w:hAnsi="Verdana"/>
          <w:sz w:val="18"/>
        </w:rPr>
      </w:pPr>
      <w:r w:rsidRPr="009A4F23">
        <w:rPr>
          <w:rFonts w:ascii="Verdana" w:hAnsi="Verdana"/>
          <w:sz w:val="18"/>
        </w:rPr>
        <w:t xml:space="preserve"> </w:t>
      </w:r>
    </w:p>
    <w:p w14:paraId="22F39796" w14:textId="77777777" w:rsidR="009A4F23" w:rsidRPr="009A4F23" w:rsidRDefault="009A4F23" w:rsidP="009A4F23">
      <w:pPr>
        <w:pStyle w:val="Descripcin"/>
        <w:keepNext/>
        <w:jc w:val="center"/>
        <w:rPr>
          <w:rFonts w:ascii="Verdana" w:hAnsi="Verdana"/>
        </w:rPr>
      </w:pPr>
      <w:bookmarkStart w:id="7" w:name="_Toc161837746"/>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w:t>
      </w:r>
      <w:r w:rsidRPr="009A4F23">
        <w:rPr>
          <w:rFonts w:ascii="Verdana" w:hAnsi="Verdana"/>
        </w:rPr>
        <w:fldChar w:fldCharType="end"/>
      </w:r>
      <w:r w:rsidRPr="009A4F23">
        <w:rPr>
          <w:rFonts w:ascii="Verdana" w:hAnsi="Verdana"/>
        </w:rPr>
        <w:t>. Ingresos Operacionales por Tipo de Servicio</w:t>
      </w:r>
      <w:bookmarkEnd w:id="7"/>
    </w:p>
    <w:tbl>
      <w:tblPr>
        <w:tblW w:w="8604" w:type="dxa"/>
        <w:jc w:val="center"/>
        <w:tblLayout w:type="fixed"/>
        <w:tblCellMar>
          <w:left w:w="0" w:type="dxa"/>
          <w:right w:w="0" w:type="dxa"/>
        </w:tblCellMar>
        <w:tblLook w:val="04A0" w:firstRow="1" w:lastRow="0" w:firstColumn="1" w:lastColumn="0" w:noHBand="0" w:noVBand="1"/>
      </w:tblPr>
      <w:tblGrid>
        <w:gridCol w:w="2320"/>
        <w:gridCol w:w="1273"/>
        <w:gridCol w:w="1302"/>
        <w:gridCol w:w="2103"/>
        <w:gridCol w:w="1606"/>
      </w:tblGrid>
      <w:tr w:rsidR="009A4F23" w:rsidRPr="009A4F23" w14:paraId="21E7E3B0" w14:textId="77777777" w:rsidTr="00A30802">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760B1913" w14:textId="77777777" w:rsidR="009A4F23" w:rsidRPr="009A4F23" w:rsidRDefault="009A4F23" w:rsidP="00A30802">
            <w:pPr>
              <w:jc w:val="center"/>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Tipo de servicio</w:t>
            </w:r>
          </w:p>
        </w:tc>
        <w:tc>
          <w:tcPr>
            <w:tcW w:w="1273" w:type="dxa"/>
            <w:tcBorders>
              <w:top w:val="single" w:sz="4" w:space="0" w:color="auto"/>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22CDE7F6" w14:textId="77777777" w:rsidR="009A4F23" w:rsidRPr="009A4F23" w:rsidRDefault="009A4F23" w:rsidP="00A30802">
            <w:pPr>
              <w:jc w:val="center"/>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2019</w:t>
            </w:r>
          </w:p>
        </w:tc>
        <w:tc>
          <w:tcPr>
            <w:tcW w:w="1302" w:type="dxa"/>
            <w:tcBorders>
              <w:top w:val="single" w:sz="4" w:space="0" w:color="auto"/>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50489E29" w14:textId="77777777" w:rsidR="009A4F23" w:rsidRPr="009A4F23" w:rsidRDefault="009A4F23" w:rsidP="00A30802">
            <w:pPr>
              <w:jc w:val="center"/>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2020</w:t>
            </w:r>
          </w:p>
        </w:tc>
        <w:tc>
          <w:tcPr>
            <w:tcW w:w="2103" w:type="dxa"/>
            <w:tcBorders>
              <w:top w:val="single" w:sz="4" w:space="0" w:color="auto"/>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0CE863EA" w14:textId="77777777" w:rsidR="009A4F23" w:rsidRPr="009A4F23" w:rsidRDefault="009A4F23" w:rsidP="00A30802">
            <w:pPr>
              <w:jc w:val="center"/>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2021</w:t>
            </w:r>
          </w:p>
        </w:tc>
        <w:tc>
          <w:tcPr>
            <w:tcW w:w="1606" w:type="dxa"/>
            <w:tcBorders>
              <w:top w:val="single" w:sz="4" w:space="0" w:color="auto"/>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4A4DB364" w14:textId="77777777" w:rsidR="009A4F23" w:rsidRPr="009A4F23" w:rsidRDefault="009A4F23" w:rsidP="00A30802">
            <w:pPr>
              <w:jc w:val="center"/>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2022</w:t>
            </w:r>
          </w:p>
        </w:tc>
      </w:tr>
      <w:tr w:rsidR="009A4F23" w:rsidRPr="009A4F23" w14:paraId="4CD548C6"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000000" w:fill="F2F2F2"/>
            <w:tcMar>
              <w:top w:w="15" w:type="dxa"/>
              <w:left w:w="15" w:type="dxa"/>
              <w:bottom w:w="0" w:type="dxa"/>
              <w:right w:w="15" w:type="dxa"/>
            </w:tcMar>
            <w:vAlign w:val="center"/>
            <w:hideMark/>
          </w:tcPr>
          <w:p w14:paraId="5816A10A"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COOPERATIVAS</w:t>
            </w:r>
          </w:p>
        </w:tc>
        <w:tc>
          <w:tcPr>
            <w:tcW w:w="127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772CEF1F"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622.521 </w:t>
            </w:r>
          </w:p>
        </w:tc>
        <w:tc>
          <w:tcPr>
            <w:tcW w:w="1302"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11DE6715"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650.577 </w:t>
            </w:r>
          </w:p>
        </w:tc>
        <w:tc>
          <w:tcPr>
            <w:tcW w:w="210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1C255CFC"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66.272 </w:t>
            </w:r>
          </w:p>
        </w:tc>
        <w:tc>
          <w:tcPr>
            <w:tcW w:w="1606"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606CE68B"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776.094 </w:t>
            </w:r>
          </w:p>
        </w:tc>
      </w:tr>
      <w:tr w:rsidR="009A4F23" w:rsidRPr="009A4F23" w14:paraId="1DCE6649"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000000" w:fill="D0CECE"/>
            <w:tcMar>
              <w:top w:w="15" w:type="dxa"/>
              <w:left w:w="15" w:type="dxa"/>
              <w:bottom w:w="0" w:type="dxa"/>
              <w:right w:w="15" w:type="dxa"/>
            </w:tcMar>
            <w:vAlign w:val="center"/>
            <w:hideMark/>
          </w:tcPr>
          <w:p w14:paraId="2D55AB73"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ARRENDADORAS</w:t>
            </w:r>
          </w:p>
        </w:tc>
        <w:tc>
          <w:tcPr>
            <w:tcW w:w="1273"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4A9F143F"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86.672 </w:t>
            </w:r>
          </w:p>
        </w:tc>
        <w:tc>
          <w:tcPr>
            <w:tcW w:w="1302"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53D89AF0"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94.192 </w:t>
            </w:r>
          </w:p>
        </w:tc>
        <w:tc>
          <w:tcPr>
            <w:tcW w:w="2103"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37BCD22A"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1.141 </w:t>
            </w:r>
          </w:p>
        </w:tc>
        <w:tc>
          <w:tcPr>
            <w:tcW w:w="1606"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61D75B17"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132.829 </w:t>
            </w:r>
          </w:p>
        </w:tc>
      </w:tr>
      <w:tr w:rsidR="009A4F23" w:rsidRPr="009A4F23" w14:paraId="200BA6FE"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000000" w:fill="F2F2F2"/>
            <w:tcMar>
              <w:top w:w="15" w:type="dxa"/>
              <w:left w:w="15" w:type="dxa"/>
              <w:bottom w:w="0" w:type="dxa"/>
              <w:right w:w="15" w:type="dxa"/>
            </w:tcMar>
            <w:vAlign w:val="center"/>
            <w:hideMark/>
          </w:tcPr>
          <w:p w14:paraId="1236CBB3"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EMPRESA ASESORAS</w:t>
            </w:r>
          </w:p>
        </w:tc>
        <w:tc>
          <w:tcPr>
            <w:tcW w:w="127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5B3148F3"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65.889 </w:t>
            </w:r>
          </w:p>
        </w:tc>
        <w:tc>
          <w:tcPr>
            <w:tcW w:w="1302"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0CC87197"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53.801 </w:t>
            </w:r>
          </w:p>
        </w:tc>
        <w:tc>
          <w:tcPr>
            <w:tcW w:w="210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00BA6322"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49.311 </w:t>
            </w:r>
          </w:p>
        </w:tc>
        <w:tc>
          <w:tcPr>
            <w:tcW w:w="1606"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0979C873"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58.471 </w:t>
            </w:r>
          </w:p>
        </w:tc>
      </w:tr>
      <w:tr w:rsidR="009A4F23" w:rsidRPr="009A4F23" w14:paraId="3DE7D479"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000000" w:fill="D0CECE"/>
            <w:tcMar>
              <w:top w:w="15" w:type="dxa"/>
              <w:left w:w="15" w:type="dxa"/>
              <w:bottom w:w="0" w:type="dxa"/>
              <w:right w:w="15" w:type="dxa"/>
            </w:tcMar>
            <w:vAlign w:val="center"/>
            <w:hideMark/>
          </w:tcPr>
          <w:p w14:paraId="7A121AA0"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BLINDADORAS</w:t>
            </w:r>
          </w:p>
        </w:tc>
        <w:tc>
          <w:tcPr>
            <w:tcW w:w="1273"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23946519"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332.328 </w:t>
            </w:r>
          </w:p>
        </w:tc>
        <w:tc>
          <w:tcPr>
            <w:tcW w:w="1302"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0EF740C8"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316.404 </w:t>
            </w:r>
          </w:p>
        </w:tc>
        <w:tc>
          <w:tcPr>
            <w:tcW w:w="2103"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3E7D042F"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386.663 </w:t>
            </w:r>
          </w:p>
        </w:tc>
        <w:tc>
          <w:tcPr>
            <w:tcW w:w="1606"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5D165C82"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506.732 </w:t>
            </w:r>
          </w:p>
        </w:tc>
      </w:tr>
      <w:tr w:rsidR="009A4F23" w:rsidRPr="009A4F23" w14:paraId="22971759"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000000" w:fill="F2F2F2"/>
            <w:tcMar>
              <w:top w:w="15" w:type="dxa"/>
              <w:left w:w="15" w:type="dxa"/>
              <w:bottom w:w="0" w:type="dxa"/>
              <w:right w:w="15" w:type="dxa"/>
            </w:tcMar>
            <w:vAlign w:val="center"/>
            <w:hideMark/>
          </w:tcPr>
          <w:p w14:paraId="01CEF95B"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TRANSPORTADORAS</w:t>
            </w:r>
          </w:p>
        </w:tc>
        <w:tc>
          <w:tcPr>
            <w:tcW w:w="127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7C40D1E6"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716.665 </w:t>
            </w:r>
          </w:p>
        </w:tc>
        <w:tc>
          <w:tcPr>
            <w:tcW w:w="1302"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5DC16D73"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643.611 </w:t>
            </w:r>
          </w:p>
        </w:tc>
        <w:tc>
          <w:tcPr>
            <w:tcW w:w="210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6090C026"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73.563 </w:t>
            </w:r>
          </w:p>
        </w:tc>
        <w:tc>
          <w:tcPr>
            <w:tcW w:w="1606"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2C2856CF"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854.451 </w:t>
            </w:r>
          </w:p>
        </w:tc>
      </w:tr>
      <w:tr w:rsidR="009A4F23" w:rsidRPr="009A4F23" w14:paraId="5838D25A" w14:textId="77777777" w:rsidTr="00A30802">
        <w:trPr>
          <w:trHeight w:val="510"/>
          <w:jc w:val="center"/>
        </w:trPr>
        <w:tc>
          <w:tcPr>
            <w:tcW w:w="2320" w:type="dxa"/>
            <w:tcBorders>
              <w:top w:val="nil"/>
              <w:left w:val="single" w:sz="4" w:space="0" w:color="auto"/>
              <w:bottom w:val="single" w:sz="4" w:space="0" w:color="auto"/>
              <w:right w:val="single" w:sz="4" w:space="0" w:color="auto"/>
            </w:tcBorders>
            <w:shd w:val="clear" w:color="000000" w:fill="D0CECE"/>
            <w:tcMar>
              <w:top w:w="15" w:type="dxa"/>
              <w:left w:w="15" w:type="dxa"/>
              <w:bottom w:w="0" w:type="dxa"/>
              <w:right w:w="15" w:type="dxa"/>
            </w:tcMar>
            <w:vAlign w:val="center"/>
            <w:hideMark/>
          </w:tcPr>
          <w:p w14:paraId="19676423"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 xml:space="preserve">EMPRESA DE VIG Y SEG CON / SIN ARMAS </w:t>
            </w:r>
          </w:p>
        </w:tc>
        <w:tc>
          <w:tcPr>
            <w:tcW w:w="1273"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2E794C09"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9.690.535 </w:t>
            </w:r>
          </w:p>
        </w:tc>
        <w:tc>
          <w:tcPr>
            <w:tcW w:w="1302"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7E66CD62"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10.008.465 </w:t>
            </w:r>
          </w:p>
        </w:tc>
        <w:tc>
          <w:tcPr>
            <w:tcW w:w="2103"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48E219D1"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10.862.130 </w:t>
            </w:r>
          </w:p>
        </w:tc>
        <w:tc>
          <w:tcPr>
            <w:tcW w:w="1606" w:type="dxa"/>
            <w:tcBorders>
              <w:top w:val="nil"/>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14:paraId="25055273"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12.685.919 </w:t>
            </w:r>
          </w:p>
        </w:tc>
      </w:tr>
      <w:tr w:rsidR="009A4F23" w:rsidRPr="009A4F23" w14:paraId="7AD42313"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000000" w:fill="F2F2F2"/>
            <w:tcMar>
              <w:top w:w="15" w:type="dxa"/>
              <w:left w:w="15" w:type="dxa"/>
              <w:bottom w:w="0" w:type="dxa"/>
              <w:right w:w="15" w:type="dxa"/>
            </w:tcMar>
            <w:vAlign w:val="center"/>
            <w:hideMark/>
          </w:tcPr>
          <w:p w14:paraId="16EAB8F7" w14:textId="77777777" w:rsidR="009A4F23" w:rsidRPr="009A4F23" w:rsidRDefault="009A4F23" w:rsidP="00A30802">
            <w:pPr>
              <w:jc w:val="both"/>
              <w:rPr>
                <w:rFonts w:ascii="Verdana" w:hAnsi="Verdana" w:cs="Calibri"/>
                <w:color w:val="000000"/>
                <w:sz w:val="16"/>
                <w:szCs w:val="16"/>
              </w:rPr>
            </w:pPr>
            <w:r w:rsidRPr="009A4F23">
              <w:rPr>
                <w:rFonts w:ascii="Verdana" w:hAnsi="Verdana" w:cs="Calibri"/>
                <w:color w:val="000000"/>
                <w:sz w:val="16"/>
                <w:lang w:val="es-419"/>
              </w:rPr>
              <w:t>ESCUELAS CAPACITACION</w:t>
            </w:r>
          </w:p>
        </w:tc>
        <w:tc>
          <w:tcPr>
            <w:tcW w:w="127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45C68F48"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6.008 </w:t>
            </w:r>
          </w:p>
        </w:tc>
        <w:tc>
          <w:tcPr>
            <w:tcW w:w="1302"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6D7395CB"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47.779 </w:t>
            </w:r>
          </w:p>
        </w:tc>
        <w:tc>
          <w:tcPr>
            <w:tcW w:w="210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06468862"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50.845 </w:t>
            </w:r>
          </w:p>
        </w:tc>
        <w:tc>
          <w:tcPr>
            <w:tcW w:w="1606"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vAlign w:val="center"/>
            <w:hideMark/>
          </w:tcPr>
          <w:p w14:paraId="5AEABFFD" w14:textId="77777777" w:rsidR="009A4F23" w:rsidRPr="009A4F23" w:rsidRDefault="009A4F23" w:rsidP="00A30802">
            <w:pPr>
              <w:jc w:val="center"/>
              <w:rPr>
                <w:rFonts w:ascii="Verdana" w:hAnsi="Verdana" w:cs="Calibri"/>
                <w:color w:val="000000"/>
                <w:sz w:val="16"/>
                <w:szCs w:val="16"/>
              </w:rPr>
            </w:pPr>
            <w:r w:rsidRPr="009A4F23">
              <w:rPr>
                <w:rFonts w:ascii="Verdana" w:hAnsi="Verdana" w:cs="Calibri"/>
                <w:color w:val="000000"/>
                <w:sz w:val="16"/>
                <w:lang w:val="es-419"/>
              </w:rPr>
              <w:t xml:space="preserve"> $             50.166 </w:t>
            </w:r>
          </w:p>
        </w:tc>
      </w:tr>
      <w:tr w:rsidR="009A4F23" w:rsidRPr="009A4F23" w14:paraId="236EE0CC" w14:textId="77777777" w:rsidTr="00A30802">
        <w:trPr>
          <w:trHeight w:val="300"/>
          <w:jc w:val="center"/>
        </w:trPr>
        <w:tc>
          <w:tcPr>
            <w:tcW w:w="2320" w:type="dxa"/>
            <w:tcBorders>
              <w:top w:val="nil"/>
              <w:left w:val="single" w:sz="4" w:space="0" w:color="auto"/>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37528BC2" w14:textId="77777777" w:rsidR="009A4F23" w:rsidRPr="009A4F23" w:rsidRDefault="009A4F23" w:rsidP="00A30802">
            <w:pPr>
              <w:jc w:val="center"/>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 xml:space="preserve">TOTAL </w:t>
            </w:r>
          </w:p>
        </w:tc>
        <w:tc>
          <w:tcPr>
            <w:tcW w:w="1273" w:type="dxa"/>
            <w:tcBorders>
              <w:top w:val="nil"/>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74C8750E" w14:textId="77777777" w:rsidR="009A4F23" w:rsidRPr="009A4F23" w:rsidRDefault="009A4F23" w:rsidP="00A30802">
            <w:pPr>
              <w:jc w:val="right"/>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 xml:space="preserve"> $   11.574.690 </w:t>
            </w:r>
          </w:p>
        </w:tc>
        <w:tc>
          <w:tcPr>
            <w:tcW w:w="1302" w:type="dxa"/>
            <w:tcBorders>
              <w:top w:val="nil"/>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493F8349" w14:textId="77777777" w:rsidR="009A4F23" w:rsidRPr="009A4F23" w:rsidRDefault="009A4F23" w:rsidP="00A30802">
            <w:pPr>
              <w:jc w:val="right"/>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 xml:space="preserve"> $   11.814.829 </w:t>
            </w:r>
          </w:p>
        </w:tc>
        <w:tc>
          <w:tcPr>
            <w:tcW w:w="2103" w:type="dxa"/>
            <w:tcBorders>
              <w:top w:val="nil"/>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249C6242" w14:textId="77777777" w:rsidR="009A4F23" w:rsidRPr="009A4F23" w:rsidRDefault="009A4F23" w:rsidP="00A30802">
            <w:pPr>
              <w:jc w:val="right"/>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 xml:space="preserve"> $   12.883.080 </w:t>
            </w:r>
          </w:p>
        </w:tc>
        <w:tc>
          <w:tcPr>
            <w:tcW w:w="1606" w:type="dxa"/>
            <w:tcBorders>
              <w:top w:val="nil"/>
              <w:left w:val="nil"/>
              <w:bottom w:val="single" w:sz="4" w:space="0" w:color="auto"/>
              <w:right w:val="single" w:sz="4" w:space="0" w:color="auto"/>
            </w:tcBorders>
            <w:shd w:val="clear" w:color="auto" w:fill="1F3864" w:themeFill="accent1" w:themeFillShade="80"/>
            <w:noWrap/>
            <w:tcMar>
              <w:top w:w="15" w:type="dxa"/>
              <w:left w:w="15" w:type="dxa"/>
              <w:bottom w:w="0" w:type="dxa"/>
              <w:right w:w="15" w:type="dxa"/>
            </w:tcMar>
            <w:vAlign w:val="bottom"/>
            <w:hideMark/>
          </w:tcPr>
          <w:p w14:paraId="1E72568B" w14:textId="77777777" w:rsidR="009A4F23" w:rsidRPr="009A4F23" w:rsidRDefault="009A4F23" w:rsidP="00A30802">
            <w:pPr>
              <w:jc w:val="right"/>
              <w:rPr>
                <w:rFonts w:ascii="Verdana" w:hAnsi="Verdana" w:cs="Calibri"/>
                <w:b/>
                <w:bCs/>
                <w:color w:val="FFFFFF" w:themeColor="background1"/>
                <w:sz w:val="22"/>
                <w:szCs w:val="22"/>
              </w:rPr>
            </w:pPr>
            <w:r w:rsidRPr="009A4F23">
              <w:rPr>
                <w:rFonts w:ascii="Verdana" w:hAnsi="Verdana" w:cs="Calibri"/>
                <w:b/>
                <w:bCs/>
                <w:color w:val="FFFFFF" w:themeColor="background1"/>
                <w:sz w:val="22"/>
                <w:lang w:val="es-419"/>
              </w:rPr>
              <w:t xml:space="preserve"> $   15.069.082 </w:t>
            </w:r>
          </w:p>
        </w:tc>
      </w:tr>
    </w:tbl>
    <w:p w14:paraId="6FB2C4D4" w14:textId="77777777" w:rsidR="009A4F23" w:rsidRPr="009A4F23" w:rsidRDefault="009A4F23" w:rsidP="009A4F23">
      <w:pPr>
        <w:jc w:val="center"/>
        <w:rPr>
          <w:rFonts w:ascii="Verdana" w:hAnsi="Verdana"/>
          <w:sz w:val="14"/>
          <w:szCs w:val="14"/>
        </w:rPr>
      </w:pPr>
      <w:r w:rsidRPr="009A4F23">
        <w:rPr>
          <w:rFonts w:ascii="Verdana" w:hAnsi="Verdana"/>
          <w:sz w:val="14"/>
          <w:szCs w:val="14"/>
        </w:rPr>
        <w:t xml:space="preserve"> Fuente: Supervigilancia – Grupo de Recursos Financieros - Actualizado a 31-12-2024</w:t>
      </w:r>
    </w:p>
    <w:p w14:paraId="3835E73C" w14:textId="77777777" w:rsidR="009A4F23" w:rsidRPr="009A4F23" w:rsidRDefault="009A4F23" w:rsidP="009A4F23">
      <w:pPr>
        <w:jc w:val="both"/>
        <w:rPr>
          <w:rFonts w:ascii="Verdana" w:hAnsi="Verdana"/>
        </w:rPr>
      </w:pPr>
    </w:p>
    <w:p w14:paraId="06F4CA22" w14:textId="77777777" w:rsidR="009A4F23" w:rsidRPr="009A4F23" w:rsidRDefault="009A4F23" w:rsidP="009A4F23">
      <w:pPr>
        <w:pStyle w:val="Ttulo1"/>
        <w:numPr>
          <w:ilvl w:val="0"/>
          <w:numId w:val="9"/>
        </w:numPr>
        <w:rPr>
          <w:rFonts w:ascii="Verdana" w:hAnsi="Verdana"/>
          <w:sz w:val="28"/>
        </w:rPr>
      </w:pPr>
      <w:bookmarkStart w:id="8" w:name="_Toc170914558"/>
      <w:r w:rsidRPr="009A4F23">
        <w:rPr>
          <w:rFonts w:ascii="Verdana" w:hAnsi="Verdana"/>
          <w:sz w:val="28"/>
        </w:rPr>
        <w:t>INFORMACIÓN GENERAL</w:t>
      </w:r>
      <w:bookmarkEnd w:id="8"/>
    </w:p>
    <w:p w14:paraId="77FB2BF3" w14:textId="77777777" w:rsidR="009A4F23" w:rsidRPr="009A4F23" w:rsidRDefault="009A4F23" w:rsidP="009A4F23">
      <w:pPr>
        <w:rPr>
          <w:rFonts w:ascii="Verdana" w:hAnsi="Verdana"/>
        </w:rPr>
      </w:pPr>
    </w:p>
    <w:p w14:paraId="79D212EB" w14:textId="77777777" w:rsidR="009A4F23" w:rsidRPr="009A4F23" w:rsidRDefault="009A4F23" w:rsidP="009A4F23">
      <w:pPr>
        <w:pStyle w:val="Ttulo2"/>
        <w:numPr>
          <w:ilvl w:val="0"/>
          <w:numId w:val="11"/>
        </w:numPr>
        <w:rPr>
          <w:rFonts w:ascii="Verdana" w:hAnsi="Verdana"/>
        </w:rPr>
      </w:pPr>
      <w:bookmarkStart w:id="9" w:name="_Toc170914559"/>
      <w:r w:rsidRPr="009A4F23">
        <w:rPr>
          <w:rFonts w:ascii="Verdana" w:hAnsi="Verdana"/>
        </w:rPr>
        <w:t>Misión</w:t>
      </w:r>
      <w:bookmarkEnd w:id="9"/>
    </w:p>
    <w:p w14:paraId="0B2CB524" w14:textId="77777777" w:rsidR="009A4F23" w:rsidRPr="009A4F23" w:rsidRDefault="009A4F23" w:rsidP="009A4F23">
      <w:pPr>
        <w:rPr>
          <w:rFonts w:ascii="Verdana" w:hAnsi="Verdana"/>
        </w:rPr>
      </w:pPr>
    </w:p>
    <w:p w14:paraId="4D2DCB9E" w14:textId="77777777" w:rsidR="009A4F23" w:rsidRPr="009A4F23" w:rsidRDefault="009A4F23" w:rsidP="009A4F23">
      <w:pPr>
        <w:jc w:val="both"/>
        <w:rPr>
          <w:rFonts w:ascii="Verdana" w:hAnsi="Verdana"/>
        </w:rPr>
      </w:pPr>
      <w:r w:rsidRPr="009A4F23">
        <w:rPr>
          <w:rFonts w:ascii="Verdana" w:hAnsi="Verdana"/>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70E9464F" w14:textId="77777777" w:rsidR="009A4F23" w:rsidRPr="009A4F23" w:rsidRDefault="009A4F23" w:rsidP="009A4F23">
      <w:pPr>
        <w:jc w:val="both"/>
        <w:rPr>
          <w:rFonts w:ascii="Verdana" w:hAnsi="Verdana"/>
        </w:rPr>
      </w:pPr>
    </w:p>
    <w:p w14:paraId="403B43B4" w14:textId="77777777" w:rsidR="009A4F23" w:rsidRPr="009A4F23" w:rsidRDefault="009A4F23" w:rsidP="009A4F23">
      <w:pPr>
        <w:pStyle w:val="Ttulo2"/>
        <w:numPr>
          <w:ilvl w:val="0"/>
          <w:numId w:val="11"/>
        </w:numPr>
        <w:rPr>
          <w:rFonts w:ascii="Verdana" w:hAnsi="Verdana"/>
        </w:rPr>
      </w:pPr>
      <w:bookmarkStart w:id="10" w:name="_Toc170914560"/>
      <w:r w:rsidRPr="009A4F23">
        <w:rPr>
          <w:rFonts w:ascii="Verdana" w:hAnsi="Verdana"/>
        </w:rPr>
        <w:lastRenderedPageBreak/>
        <w:t>Visión Estratégica</w:t>
      </w:r>
      <w:bookmarkEnd w:id="10"/>
    </w:p>
    <w:p w14:paraId="3CA125BC" w14:textId="77777777" w:rsidR="009A4F23" w:rsidRPr="009A4F23" w:rsidRDefault="009A4F23" w:rsidP="009A4F23">
      <w:pPr>
        <w:rPr>
          <w:rFonts w:ascii="Verdana" w:hAnsi="Verdana"/>
        </w:rPr>
      </w:pPr>
    </w:p>
    <w:p w14:paraId="0D3172DE" w14:textId="77777777" w:rsidR="009A4F23" w:rsidRPr="009A4F23" w:rsidRDefault="009A4F23" w:rsidP="009A4F23">
      <w:pPr>
        <w:jc w:val="both"/>
        <w:rPr>
          <w:rFonts w:ascii="Verdana" w:hAnsi="Verdana"/>
        </w:rPr>
      </w:pPr>
      <w:r w:rsidRPr="009A4F23">
        <w:rPr>
          <w:rFonts w:ascii="Verdana" w:hAnsi="Verdana"/>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3D1072C2" w14:textId="77777777" w:rsidR="009A4F23" w:rsidRPr="009A4F23" w:rsidRDefault="009A4F23" w:rsidP="009A4F23">
      <w:pPr>
        <w:rPr>
          <w:rFonts w:ascii="Verdana" w:hAnsi="Verdana"/>
        </w:rPr>
      </w:pPr>
    </w:p>
    <w:p w14:paraId="3B0F5A96" w14:textId="77777777" w:rsidR="009A4F23" w:rsidRPr="009A4F23" w:rsidRDefault="009A4F23" w:rsidP="009A4F23">
      <w:pPr>
        <w:pStyle w:val="Ttulo2"/>
        <w:numPr>
          <w:ilvl w:val="0"/>
          <w:numId w:val="11"/>
        </w:numPr>
        <w:rPr>
          <w:rFonts w:ascii="Verdana" w:hAnsi="Verdana"/>
        </w:rPr>
      </w:pPr>
      <w:bookmarkStart w:id="11" w:name="_Toc170914561"/>
      <w:r w:rsidRPr="009A4F23">
        <w:rPr>
          <w:rFonts w:ascii="Verdana" w:hAnsi="Verdana"/>
        </w:rPr>
        <w:t>Política de Calidad</w:t>
      </w:r>
      <w:bookmarkEnd w:id="11"/>
    </w:p>
    <w:p w14:paraId="57130BBA" w14:textId="77777777" w:rsidR="009A4F23" w:rsidRPr="009A4F23" w:rsidRDefault="009A4F23" w:rsidP="009A4F23">
      <w:pPr>
        <w:jc w:val="both"/>
        <w:rPr>
          <w:rFonts w:ascii="Verdana" w:hAnsi="Verdana"/>
        </w:rPr>
      </w:pPr>
    </w:p>
    <w:p w14:paraId="10B5B33E" w14:textId="77777777" w:rsidR="009A4F23" w:rsidRPr="009A4F23" w:rsidRDefault="009A4F23" w:rsidP="009A4F23">
      <w:pPr>
        <w:jc w:val="both"/>
        <w:rPr>
          <w:rFonts w:ascii="Verdana" w:hAnsi="Verdana"/>
        </w:rPr>
      </w:pPr>
      <w:r w:rsidRPr="009A4F23">
        <w:rPr>
          <w:rFonts w:ascii="Verdana" w:hAnsi="Verdana"/>
        </w:rPr>
        <w:t xml:space="preserve">El equipo humano de la Supervigilancia ejerce el control, inspección y vigilancia sobre el servicio público de vigilancia y seguridad privada en Colombia, el cual está comprometido a mejorar la calidad del mismo, cumpliendo con los requisitos legales y reglamentarios, así como las expectativas y necesidades de nuestros grupos de valor y partes de interés; propendiendo por el mejoramiento continuo del sistema integrado de gestión. </w:t>
      </w:r>
    </w:p>
    <w:p w14:paraId="25AA0EBE" w14:textId="77777777" w:rsidR="009A4F23" w:rsidRPr="009A4F23" w:rsidRDefault="009A4F23" w:rsidP="009A4F23">
      <w:pPr>
        <w:jc w:val="both"/>
        <w:rPr>
          <w:rFonts w:ascii="Verdana" w:hAnsi="Verdana"/>
        </w:rPr>
      </w:pPr>
    </w:p>
    <w:p w14:paraId="080451DD" w14:textId="77777777" w:rsidR="009A4F23" w:rsidRPr="009A4F23" w:rsidRDefault="009A4F23" w:rsidP="009A4F23">
      <w:pPr>
        <w:pStyle w:val="Ttulo2"/>
        <w:numPr>
          <w:ilvl w:val="0"/>
          <w:numId w:val="11"/>
        </w:numPr>
        <w:rPr>
          <w:rFonts w:ascii="Verdana" w:hAnsi="Verdana"/>
        </w:rPr>
      </w:pPr>
      <w:bookmarkStart w:id="12" w:name="_Toc170914562"/>
      <w:r w:rsidRPr="009A4F23">
        <w:rPr>
          <w:rFonts w:ascii="Verdana" w:hAnsi="Verdana"/>
        </w:rPr>
        <w:t>Objetivos de Calidad</w:t>
      </w:r>
      <w:bookmarkEnd w:id="12"/>
    </w:p>
    <w:p w14:paraId="28C53FA9" w14:textId="77777777" w:rsidR="009A4F23" w:rsidRPr="009A4F23" w:rsidRDefault="009A4F23" w:rsidP="009A4F23">
      <w:pPr>
        <w:rPr>
          <w:rFonts w:ascii="Verdana" w:hAnsi="Verdana"/>
        </w:rPr>
      </w:pPr>
    </w:p>
    <w:p w14:paraId="32280EF6" w14:textId="77777777" w:rsidR="009A4F23" w:rsidRPr="009A4F23" w:rsidRDefault="009A4F23" w:rsidP="009A4F23">
      <w:pPr>
        <w:jc w:val="both"/>
        <w:rPr>
          <w:rFonts w:ascii="Verdana" w:hAnsi="Verdana"/>
        </w:rPr>
      </w:pPr>
      <w:r w:rsidRPr="009A4F23">
        <w:rPr>
          <w:rFonts w:ascii="Verdana" w:hAnsi="Verdana"/>
        </w:rP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45D2C1AB" w14:textId="77777777" w:rsidR="009A4F23" w:rsidRPr="009A4F23" w:rsidRDefault="009A4F23" w:rsidP="009A4F23">
      <w:pPr>
        <w:jc w:val="both"/>
        <w:rPr>
          <w:rFonts w:ascii="Verdana" w:hAnsi="Verdana"/>
        </w:rPr>
      </w:pPr>
    </w:p>
    <w:p w14:paraId="415C8FD8" w14:textId="77777777" w:rsidR="009A4F23" w:rsidRPr="009A4F23" w:rsidRDefault="009A4F23" w:rsidP="009A4F23">
      <w:pPr>
        <w:pStyle w:val="Prrafodelista"/>
        <w:numPr>
          <w:ilvl w:val="0"/>
          <w:numId w:val="15"/>
        </w:numPr>
        <w:jc w:val="both"/>
        <w:rPr>
          <w:rFonts w:ascii="Verdana" w:hAnsi="Verdana"/>
        </w:rPr>
      </w:pPr>
      <w:r w:rsidRPr="009A4F23">
        <w:rPr>
          <w:rFonts w:ascii="Verdana" w:hAnsi="Verdana"/>
        </w:rPr>
        <w:t>Aumentar el nivel de satisfacción de nuestros grupos de valor y de interés.</w:t>
      </w:r>
    </w:p>
    <w:p w14:paraId="17071954" w14:textId="77777777" w:rsidR="009A4F23" w:rsidRPr="009A4F23" w:rsidRDefault="009A4F23" w:rsidP="009A4F23">
      <w:pPr>
        <w:pStyle w:val="Prrafodelista"/>
        <w:numPr>
          <w:ilvl w:val="0"/>
          <w:numId w:val="15"/>
        </w:numPr>
        <w:jc w:val="both"/>
        <w:rPr>
          <w:rFonts w:ascii="Verdana" w:hAnsi="Verdana"/>
        </w:rPr>
      </w:pPr>
      <w:r w:rsidRPr="009A4F23">
        <w:rPr>
          <w:rFonts w:ascii="Verdana" w:hAnsi="Verdana"/>
        </w:rPr>
        <w:t>Fortalecer las competencias del Talento Humano de la entidad.</w:t>
      </w:r>
    </w:p>
    <w:p w14:paraId="0663666A" w14:textId="77777777" w:rsidR="009A4F23" w:rsidRPr="009A4F23" w:rsidRDefault="009A4F23" w:rsidP="009A4F23">
      <w:pPr>
        <w:pStyle w:val="Prrafodelista"/>
        <w:numPr>
          <w:ilvl w:val="0"/>
          <w:numId w:val="15"/>
        </w:numPr>
        <w:jc w:val="both"/>
        <w:rPr>
          <w:rFonts w:ascii="Verdana" w:hAnsi="Verdana"/>
        </w:rPr>
      </w:pPr>
      <w:r w:rsidRPr="009A4F23">
        <w:rPr>
          <w:rFonts w:ascii="Verdana" w:hAnsi="Verdana"/>
        </w:rPr>
        <w:t>Cumplir los objetivos institucionales gestionando adecuadamente los recursos.</w:t>
      </w:r>
    </w:p>
    <w:p w14:paraId="2E5C9B25" w14:textId="77777777" w:rsidR="009A4F23" w:rsidRPr="009A4F23" w:rsidRDefault="009A4F23" w:rsidP="009A4F23">
      <w:pPr>
        <w:jc w:val="center"/>
        <w:rPr>
          <w:rFonts w:ascii="Verdana" w:hAnsi="Verdana"/>
        </w:rPr>
      </w:pPr>
    </w:p>
    <w:p w14:paraId="31B89B7B" w14:textId="77777777" w:rsidR="009A4F23" w:rsidRPr="009A4F23" w:rsidRDefault="009A4F23" w:rsidP="009A4F23">
      <w:pPr>
        <w:pStyle w:val="Ttulo2"/>
        <w:numPr>
          <w:ilvl w:val="0"/>
          <w:numId w:val="11"/>
        </w:numPr>
        <w:rPr>
          <w:rFonts w:ascii="Verdana" w:hAnsi="Verdana"/>
        </w:rPr>
      </w:pPr>
      <w:bookmarkStart w:id="13" w:name="_Toc170914563"/>
      <w:r w:rsidRPr="009A4F23">
        <w:rPr>
          <w:rFonts w:ascii="Verdana" w:hAnsi="Verdana"/>
        </w:rPr>
        <w:t>Estructura Orgánica y Administrativa (Planeación)</w:t>
      </w:r>
      <w:bookmarkEnd w:id="13"/>
    </w:p>
    <w:p w14:paraId="12318AA3" w14:textId="77777777" w:rsidR="009A4F23" w:rsidRPr="009A4F23" w:rsidRDefault="009A4F23" w:rsidP="009A4F23">
      <w:pPr>
        <w:jc w:val="both"/>
        <w:rPr>
          <w:rFonts w:ascii="Verdana" w:hAnsi="Verdana"/>
        </w:rPr>
      </w:pPr>
    </w:p>
    <w:p w14:paraId="11A05799" w14:textId="77777777" w:rsidR="009A4F23" w:rsidRPr="009A4F23" w:rsidRDefault="009A4F23" w:rsidP="009A4F23">
      <w:pPr>
        <w:jc w:val="both"/>
        <w:rPr>
          <w:rFonts w:ascii="Verdana" w:hAnsi="Verdana"/>
          <w:i/>
        </w:rPr>
      </w:pPr>
      <w:r w:rsidRPr="009A4F23">
        <w:rPr>
          <w:rFonts w:ascii="Verdana" w:hAnsi="Verdana"/>
        </w:rPr>
        <w:t xml:space="preserve">La estructura de la Superintendencia de Seguridad y Vigilancia Privada – Supervigilancia se encuentra definida mediante el Decreto 2355 del 17 de julio de 2006 </w:t>
      </w:r>
      <w:r w:rsidRPr="009A4F23">
        <w:rPr>
          <w:rFonts w:ascii="Verdana" w:hAnsi="Verdana"/>
          <w:i/>
        </w:rPr>
        <w:t>“Por el cual se modifica la estructura de la superintendencia de vigilancia y seguridad privada y se dictan otras disposiciones”</w:t>
      </w:r>
    </w:p>
    <w:p w14:paraId="4F4D4DE4" w14:textId="77777777" w:rsidR="009A4F23" w:rsidRPr="009A4F23" w:rsidRDefault="009A4F23" w:rsidP="009A4F23">
      <w:pPr>
        <w:jc w:val="both"/>
        <w:rPr>
          <w:rFonts w:ascii="Verdana" w:hAnsi="Verdana"/>
        </w:rPr>
      </w:pPr>
    </w:p>
    <w:p w14:paraId="63B1FE57" w14:textId="77777777" w:rsidR="009A4F23" w:rsidRPr="009A4F23" w:rsidRDefault="009A4F23" w:rsidP="009A4F23">
      <w:pPr>
        <w:pStyle w:val="Descripcin"/>
        <w:keepNext/>
        <w:jc w:val="center"/>
        <w:rPr>
          <w:rFonts w:ascii="Verdana" w:hAnsi="Verdana"/>
        </w:rPr>
      </w:pPr>
      <w:bookmarkStart w:id="14" w:name="_Toc160202394"/>
      <w:r w:rsidRPr="009A4F23">
        <w:rPr>
          <w:rFonts w:ascii="Verdana" w:hAnsi="Verdana"/>
        </w:rPr>
        <w:lastRenderedPageBreak/>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3</w:t>
      </w:r>
      <w:r w:rsidRPr="009A4F23">
        <w:rPr>
          <w:rFonts w:ascii="Verdana" w:hAnsi="Verdana"/>
        </w:rPr>
        <w:fldChar w:fldCharType="end"/>
      </w:r>
      <w:r w:rsidRPr="009A4F23">
        <w:rPr>
          <w:rFonts w:ascii="Verdana" w:hAnsi="Verdana"/>
        </w:rPr>
        <w:t>. Organigrama Supervigilancia</w:t>
      </w:r>
      <w:bookmarkEnd w:id="14"/>
    </w:p>
    <w:p w14:paraId="3E7739A1" w14:textId="77777777" w:rsidR="009A4F23" w:rsidRPr="009A4F23" w:rsidRDefault="009A4F23" w:rsidP="009A4F23">
      <w:pPr>
        <w:rPr>
          <w:rFonts w:ascii="Verdana" w:hAnsi="Verdana"/>
        </w:rPr>
      </w:pPr>
      <w:r w:rsidRPr="009A4F23">
        <w:rPr>
          <w:rFonts w:ascii="Verdana" w:hAnsi="Verdana"/>
          <w:noProof/>
          <w:lang w:eastAsia="es-CO"/>
        </w:rPr>
        <w:drawing>
          <wp:inline distT="0" distB="0" distL="0" distR="0" wp14:anchorId="39CB85B9" wp14:editId="4FD5E325">
            <wp:extent cx="5759086" cy="2968752"/>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697"/>
                    <a:stretch/>
                  </pic:blipFill>
                  <pic:spPr bwMode="auto">
                    <a:xfrm>
                      <a:off x="0" y="0"/>
                      <a:ext cx="5772136" cy="2975479"/>
                    </a:xfrm>
                    <a:prstGeom prst="rect">
                      <a:avLst/>
                    </a:prstGeom>
                    <a:ln>
                      <a:noFill/>
                    </a:ln>
                    <a:extLst>
                      <a:ext uri="{53640926-AAD7-44D8-BBD7-CCE9431645EC}">
                        <a14:shadowObscured xmlns:a14="http://schemas.microsoft.com/office/drawing/2010/main"/>
                      </a:ext>
                    </a:extLst>
                  </pic:spPr>
                </pic:pic>
              </a:graphicData>
            </a:graphic>
          </wp:inline>
        </w:drawing>
      </w:r>
    </w:p>
    <w:p w14:paraId="7EEAB02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Humanos - Actualizado a 31-12-2024</w:t>
      </w:r>
    </w:p>
    <w:p w14:paraId="0C7499C5" w14:textId="77777777" w:rsidR="009A4F23" w:rsidRPr="009A4F23" w:rsidRDefault="009A4F23" w:rsidP="009A4F23">
      <w:pPr>
        <w:jc w:val="center"/>
        <w:rPr>
          <w:rFonts w:ascii="Verdana" w:hAnsi="Verdana"/>
        </w:rPr>
      </w:pPr>
    </w:p>
    <w:p w14:paraId="703BC6B2" w14:textId="77777777" w:rsidR="009A4F23" w:rsidRPr="009A4F23" w:rsidRDefault="009A4F23" w:rsidP="009A4F23">
      <w:pPr>
        <w:jc w:val="center"/>
        <w:rPr>
          <w:rFonts w:ascii="Verdana" w:hAnsi="Verdana"/>
        </w:rPr>
      </w:pPr>
    </w:p>
    <w:p w14:paraId="40429A58" w14:textId="77777777" w:rsidR="009A4F23" w:rsidRPr="009A4F23" w:rsidRDefault="009A4F23" w:rsidP="009A4F23">
      <w:pPr>
        <w:jc w:val="center"/>
        <w:rPr>
          <w:rFonts w:ascii="Verdana" w:hAnsi="Verdana"/>
        </w:rPr>
      </w:pPr>
    </w:p>
    <w:p w14:paraId="5627E939" w14:textId="77777777" w:rsidR="009A4F23" w:rsidRPr="009A4F23" w:rsidRDefault="009A4F23" w:rsidP="009A4F23">
      <w:pPr>
        <w:pStyle w:val="Ttulo2"/>
        <w:numPr>
          <w:ilvl w:val="0"/>
          <w:numId w:val="11"/>
        </w:numPr>
        <w:rPr>
          <w:rFonts w:ascii="Verdana" w:hAnsi="Verdana"/>
        </w:rPr>
      </w:pPr>
      <w:bookmarkStart w:id="15" w:name="_Toc170914564"/>
      <w:r w:rsidRPr="009A4F23">
        <w:rPr>
          <w:rFonts w:ascii="Verdana" w:hAnsi="Verdana"/>
        </w:rPr>
        <w:t>Ejecución Presupuestal (G. Recursos Financieros)</w:t>
      </w:r>
      <w:bookmarkEnd w:id="15"/>
    </w:p>
    <w:p w14:paraId="542B25F1" w14:textId="77777777" w:rsidR="009A4F23" w:rsidRPr="009A4F23" w:rsidRDefault="009A4F23" w:rsidP="009A4F23">
      <w:pPr>
        <w:rPr>
          <w:rFonts w:ascii="Verdana" w:hAnsi="Verdana"/>
        </w:rPr>
      </w:pPr>
    </w:p>
    <w:p w14:paraId="165B8085" w14:textId="77777777" w:rsidR="009A4F23" w:rsidRPr="009A4F23" w:rsidRDefault="009A4F23" w:rsidP="009A4F23">
      <w:pPr>
        <w:jc w:val="both"/>
        <w:rPr>
          <w:rFonts w:ascii="Verdana" w:hAnsi="Verdana"/>
          <w:color w:val="C00000"/>
        </w:rPr>
      </w:pPr>
      <w:r w:rsidRPr="009A4F23">
        <w:rPr>
          <w:rFonts w:ascii="Verdana" w:hAnsi="Verdana"/>
          <w:color w:val="C00000"/>
        </w:rPr>
        <w:t>La asignación presupuestal inicial aprobada para la SPVSP, corresponde a $XX.XX0.000.000, de los cuales $X.XXX.000.000 equivalen al XX% de los Proyectos de Inversión y $XX.XXX.000.000, que corresponde al XX% de presupuesto de funcionamiento, $X00.000.000 se encuentran en concepto previo.</w:t>
      </w:r>
    </w:p>
    <w:p w14:paraId="4F5E2C5B" w14:textId="77777777" w:rsidR="009A4F23" w:rsidRPr="009A4F23" w:rsidRDefault="009A4F23" w:rsidP="009A4F23">
      <w:pPr>
        <w:jc w:val="both"/>
        <w:rPr>
          <w:rFonts w:ascii="Verdana" w:hAnsi="Verdana"/>
        </w:rPr>
      </w:pPr>
    </w:p>
    <w:p w14:paraId="6AD8882E" w14:textId="77777777" w:rsidR="009A4F23" w:rsidRPr="009A4F23" w:rsidRDefault="009A4F23" w:rsidP="009A4F23">
      <w:pPr>
        <w:pStyle w:val="Descripcin"/>
        <w:keepNext/>
        <w:jc w:val="center"/>
        <w:rPr>
          <w:rFonts w:ascii="Verdana" w:hAnsi="Verdana"/>
        </w:rPr>
      </w:pPr>
      <w:bookmarkStart w:id="16" w:name="_Toc160202395"/>
      <w:r w:rsidRPr="009A4F23">
        <w:rPr>
          <w:rFonts w:ascii="Verdana" w:hAnsi="Verdana"/>
        </w:rPr>
        <w:t xml:space="preserve">Grafica </w:t>
      </w:r>
      <w:r w:rsidRPr="009A4F23">
        <w:rPr>
          <w:rFonts w:ascii="Verdana" w:hAnsi="Verdana"/>
          <w:noProof/>
        </w:rPr>
        <w:fldChar w:fldCharType="begin"/>
      </w:r>
      <w:r w:rsidRPr="009A4F23">
        <w:rPr>
          <w:rFonts w:ascii="Verdana" w:hAnsi="Verdana"/>
          <w:noProof/>
        </w:rPr>
        <w:instrText xml:space="preserve"> SEQ Grafica \* ARABIC </w:instrText>
      </w:r>
      <w:r w:rsidRPr="009A4F23">
        <w:rPr>
          <w:rFonts w:ascii="Verdana" w:hAnsi="Verdana"/>
          <w:noProof/>
        </w:rPr>
        <w:fldChar w:fldCharType="separate"/>
      </w:r>
      <w:r w:rsidRPr="009A4F23">
        <w:rPr>
          <w:rFonts w:ascii="Verdana" w:hAnsi="Verdana"/>
          <w:noProof/>
        </w:rPr>
        <w:t>4</w:t>
      </w:r>
      <w:r w:rsidRPr="009A4F23">
        <w:rPr>
          <w:rFonts w:ascii="Verdana" w:hAnsi="Verdana"/>
          <w:noProof/>
        </w:rPr>
        <w:fldChar w:fldCharType="end"/>
      </w:r>
      <w:r w:rsidRPr="009A4F23">
        <w:rPr>
          <w:rFonts w:ascii="Verdana" w:hAnsi="Verdana"/>
        </w:rPr>
        <w:t>. Presupuesto Inicial</w:t>
      </w:r>
      <w:bookmarkEnd w:id="16"/>
    </w:p>
    <w:p w14:paraId="0FED46D9"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5B77F395" wp14:editId="23C87F9C">
            <wp:extent cx="3932334" cy="2816418"/>
            <wp:effectExtent l="0" t="0" r="11430" b="317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C3A94F"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1942F133" w14:textId="77777777" w:rsidR="009A4F23" w:rsidRPr="009A4F23" w:rsidRDefault="009A4F23" w:rsidP="009A4F23">
      <w:pPr>
        <w:jc w:val="center"/>
        <w:rPr>
          <w:rFonts w:ascii="Verdana" w:hAnsi="Verdana"/>
        </w:rPr>
      </w:pPr>
    </w:p>
    <w:p w14:paraId="382BFF87" w14:textId="77777777" w:rsidR="009A4F23" w:rsidRPr="009A4F23" w:rsidRDefault="009A4F23" w:rsidP="009A4F23">
      <w:pPr>
        <w:jc w:val="center"/>
        <w:rPr>
          <w:rFonts w:ascii="Verdana" w:hAnsi="Verdana"/>
        </w:rPr>
      </w:pPr>
    </w:p>
    <w:p w14:paraId="0AF6BB42" w14:textId="77777777" w:rsidR="009A4F23" w:rsidRPr="009A4F23" w:rsidRDefault="009A4F23" w:rsidP="009A4F23">
      <w:pPr>
        <w:pStyle w:val="Prrafodelista"/>
        <w:keepNext/>
        <w:keepLines/>
        <w:numPr>
          <w:ilvl w:val="0"/>
          <w:numId w:val="12"/>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17" w:name="_Toc158739498"/>
      <w:bookmarkStart w:id="18" w:name="_Toc158800426"/>
      <w:bookmarkStart w:id="19" w:name="_Toc159590431"/>
      <w:bookmarkStart w:id="20" w:name="_Toc159598159"/>
      <w:bookmarkStart w:id="21" w:name="_Toc159598869"/>
      <w:bookmarkStart w:id="22" w:name="_Toc159920228"/>
      <w:bookmarkStart w:id="23" w:name="_Toc160108384"/>
      <w:bookmarkStart w:id="24" w:name="_Toc160200712"/>
      <w:bookmarkStart w:id="25" w:name="_Toc160201336"/>
      <w:bookmarkStart w:id="26" w:name="_Toc160201462"/>
      <w:bookmarkStart w:id="27" w:name="_Toc160201687"/>
      <w:bookmarkStart w:id="28" w:name="_Toc160201816"/>
      <w:bookmarkStart w:id="29" w:name="_Toc160201945"/>
      <w:bookmarkStart w:id="30" w:name="_Toc160202074"/>
      <w:bookmarkStart w:id="31" w:name="_Toc160202203"/>
      <w:bookmarkStart w:id="32" w:name="_Toc160202429"/>
      <w:bookmarkStart w:id="33" w:name="_Toc160202563"/>
      <w:bookmarkStart w:id="34" w:name="_Toc160202703"/>
      <w:bookmarkStart w:id="35" w:name="_Toc160202831"/>
      <w:bookmarkStart w:id="36" w:name="_Toc160204435"/>
      <w:bookmarkStart w:id="37" w:name="_Toc161753486"/>
      <w:bookmarkStart w:id="38" w:name="_Toc17091456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67A84F4" w14:textId="77777777" w:rsidR="009A4F23" w:rsidRPr="009A4F23" w:rsidRDefault="009A4F23" w:rsidP="009A4F23">
      <w:pPr>
        <w:pStyle w:val="Prrafodelista"/>
        <w:keepNext/>
        <w:keepLines/>
        <w:numPr>
          <w:ilvl w:val="0"/>
          <w:numId w:val="12"/>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39" w:name="_Toc158739499"/>
      <w:bookmarkStart w:id="40" w:name="_Toc158800427"/>
      <w:bookmarkStart w:id="41" w:name="_Toc159590432"/>
      <w:bookmarkStart w:id="42" w:name="_Toc159598160"/>
      <w:bookmarkStart w:id="43" w:name="_Toc159598870"/>
      <w:bookmarkStart w:id="44" w:name="_Toc159920229"/>
      <w:bookmarkStart w:id="45" w:name="_Toc160108385"/>
      <w:bookmarkStart w:id="46" w:name="_Toc160200713"/>
      <w:bookmarkStart w:id="47" w:name="_Toc160201337"/>
      <w:bookmarkStart w:id="48" w:name="_Toc160201463"/>
      <w:bookmarkStart w:id="49" w:name="_Toc160201688"/>
      <w:bookmarkStart w:id="50" w:name="_Toc160201817"/>
      <w:bookmarkStart w:id="51" w:name="_Toc160201946"/>
      <w:bookmarkStart w:id="52" w:name="_Toc160202075"/>
      <w:bookmarkStart w:id="53" w:name="_Toc160202204"/>
      <w:bookmarkStart w:id="54" w:name="_Toc160202430"/>
      <w:bookmarkStart w:id="55" w:name="_Toc160202564"/>
      <w:bookmarkStart w:id="56" w:name="_Toc160202704"/>
      <w:bookmarkStart w:id="57" w:name="_Toc160202832"/>
      <w:bookmarkStart w:id="58" w:name="_Toc160204436"/>
      <w:bookmarkStart w:id="59" w:name="_Toc161753487"/>
      <w:bookmarkStart w:id="60" w:name="_Toc17091456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54B6467" w14:textId="77777777" w:rsidR="009A4F23" w:rsidRPr="009A4F23" w:rsidRDefault="009A4F23" w:rsidP="009A4F23">
      <w:pPr>
        <w:pStyle w:val="Ttulo2"/>
        <w:numPr>
          <w:ilvl w:val="0"/>
          <w:numId w:val="11"/>
        </w:numPr>
        <w:rPr>
          <w:rFonts w:ascii="Verdana" w:hAnsi="Verdana"/>
        </w:rPr>
      </w:pPr>
      <w:bookmarkStart w:id="61" w:name="_Toc170914567"/>
      <w:r w:rsidRPr="009A4F23">
        <w:rPr>
          <w:rFonts w:ascii="Verdana" w:hAnsi="Verdana"/>
        </w:rPr>
        <w:t>Desagregación Presupuestal</w:t>
      </w:r>
      <w:bookmarkEnd w:id="61"/>
      <w:r w:rsidRPr="009A4F23">
        <w:rPr>
          <w:rFonts w:ascii="Verdana" w:hAnsi="Verdana"/>
        </w:rPr>
        <w:t xml:space="preserve"> </w:t>
      </w:r>
    </w:p>
    <w:p w14:paraId="08577C24" w14:textId="77777777" w:rsidR="009A4F23" w:rsidRPr="009A4F23" w:rsidRDefault="009A4F23" w:rsidP="009A4F23">
      <w:pPr>
        <w:rPr>
          <w:rFonts w:ascii="Verdana" w:hAnsi="Verdana"/>
        </w:rPr>
      </w:pPr>
    </w:p>
    <w:p w14:paraId="1F4237D0" w14:textId="77777777" w:rsidR="009A4F23" w:rsidRPr="009A4F23" w:rsidRDefault="009A4F23" w:rsidP="009A4F23">
      <w:pPr>
        <w:rPr>
          <w:rFonts w:ascii="Verdana" w:hAnsi="Verdana"/>
        </w:rPr>
      </w:pPr>
    </w:p>
    <w:p w14:paraId="4A63EC05" w14:textId="77777777" w:rsidR="009A4F23" w:rsidRPr="009A4F23" w:rsidRDefault="009A4F23" w:rsidP="009A4F23">
      <w:pPr>
        <w:pStyle w:val="Descripcin"/>
        <w:keepNext/>
        <w:jc w:val="center"/>
        <w:rPr>
          <w:rFonts w:ascii="Verdana" w:hAnsi="Verdana"/>
        </w:rPr>
      </w:pPr>
      <w:bookmarkStart w:id="62" w:name="_Toc160202396"/>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5</w:t>
      </w:r>
      <w:r w:rsidRPr="009A4F23">
        <w:rPr>
          <w:rFonts w:ascii="Verdana" w:hAnsi="Verdana"/>
        </w:rPr>
        <w:fldChar w:fldCharType="end"/>
      </w:r>
      <w:r w:rsidRPr="009A4F23">
        <w:rPr>
          <w:rFonts w:ascii="Verdana" w:hAnsi="Verdana"/>
        </w:rPr>
        <w:t xml:space="preserve"> Desagregación Presupuestal</w:t>
      </w:r>
      <w:bookmarkEnd w:id="62"/>
    </w:p>
    <w:p w14:paraId="76626443" w14:textId="77777777" w:rsidR="009A4F23" w:rsidRPr="009A4F23" w:rsidRDefault="009A4F23" w:rsidP="009A4F23">
      <w:pPr>
        <w:rPr>
          <w:rFonts w:ascii="Verdana" w:hAnsi="Verdana"/>
        </w:rPr>
      </w:pPr>
      <w:r w:rsidRPr="009A4F23">
        <w:rPr>
          <w:rFonts w:ascii="Verdana" w:hAnsi="Verdana"/>
          <w:noProof/>
          <w:lang w:eastAsia="es-CO"/>
        </w:rPr>
        <w:drawing>
          <wp:inline distT="0" distB="0" distL="0" distR="0" wp14:anchorId="5DD44D66" wp14:editId="34AA3811">
            <wp:extent cx="5760720" cy="3244215"/>
            <wp:effectExtent l="0" t="0" r="11430" b="1333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7AD667C" w14:textId="77777777" w:rsidR="009A4F23" w:rsidRPr="009A4F23" w:rsidRDefault="009A4F23" w:rsidP="009A4F23">
      <w:pPr>
        <w:jc w:val="center"/>
        <w:rPr>
          <w:rFonts w:ascii="Verdana" w:hAnsi="Verdana"/>
          <w:sz w:val="14"/>
          <w:szCs w:val="14"/>
        </w:rPr>
      </w:pPr>
      <w:r w:rsidRPr="009A4F23">
        <w:rPr>
          <w:rFonts w:ascii="Verdana" w:hAnsi="Verdana"/>
          <w:sz w:val="14"/>
          <w:szCs w:val="14"/>
        </w:rPr>
        <w:t xml:space="preserve">Fuente: Supervigilancia – Grupo de Recursos Financieros - Actualizado a </w:t>
      </w:r>
      <w:r w:rsidRPr="009A4F23">
        <w:rPr>
          <w:rFonts w:ascii="Verdana" w:hAnsi="Verdana"/>
          <w:color w:val="C00000"/>
          <w:sz w:val="14"/>
          <w:szCs w:val="14"/>
        </w:rPr>
        <w:t>31-12-2024</w:t>
      </w:r>
    </w:p>
    <w:p w14:paraId="12417E8A" w14:textId="77777777" w:rsidR="009A4F23" w:rsidRPr="009A4F23" w:rsidRDefault="009A4F23" w:rsidP="009A4F23">
      <w:pPr>
        <w:rPr>
          <w:rFonts w:ascii="Verdana" w:hAnsi="Verdana"/>
        </w:rPr>
      </w:pPr>
    </w:p>
    <w:p w14:paraId="75A01F4A" w14:textId="77777777" w:rsidR="009A4F23" w:rsidRPr="009A4F23" w:rsidRDefault="009A4F23" w:rsidP="009A4F23">
      <w:pPr>
        <w:pStyle w:val="Ttulo1"/>
        <w:numPr>
          <w:ilvl w:val="0"/>
          <w:numId w:val="9"/>
        </w:numPr>
        <w:rPr>
          <w:rFonts w:ascii="Verdana" w:hAnsi="Verdana"/>
          <w:sz w:val="28"/>
          <w:szCs w:val="28"/>
        </w:rPr>
      </w:pPr>
      <w:bookmarkStart w:id="63" w:name="_Toc170914568"/>
      <w:r w:rsidRPr="009A4F23">
        <w:rPr>
          <w:rFonts w:ascii="Verdana" w:hAnsi="Verdana"/>
          <w:sz w:val="28"/>
          <w:szCs w:val="28"/>
        </w:rPr>
        <w:t>GESTIÓN REALIZADA</w:t>
      </w:r>
      <w:bookmarkEnd w:id="63"/>
    </w:p>
    <w:p w14:paraId="1ADD4BB4" w14:textId="77777777" w:rsidR="009A4F23" w:rsidRPr="009A4F23" w:rsidRDefault="009A4F23" w:rsidP="009A4F23">
      <w:pPr>
        <w:rPr>
          <w:rFonts w:ascii="Verdana" w:hAnsi="Verdana"/>
        </w:rPr>
      </w:pPr>
    </w:p>
    <w:p w14:paraId="36ADE892" w14:textId="77777777" w:rsidR="009A4F23" w:rsidRPr="009A4F23" w:rsidRDefault="009A4F23" w:rsidP="009A4F23">
      <w:pPr>
        <w:jc w:val="both"/>
        <w:rPr>
          <w:rFonts w:ascii="Verdana" w:hAnsi="Verdana"/>
        </w:rPr>
      </w:pPr>
      <w:r w:rsidRPr="009A4F23">
        <w:rPr>
          <w:rFonts w:ascii="Verdana" w:hAnsi="Verdana"/>
        </w:rPr>
        <w:t>La Supervigilancia con el fin de cumplir con su misionalidad lleva a cabo la metodología de trabajo por procesos, entre los que se encuentran Estratégicos, Misionales, Apoyo y Evaluación, para lo cual a continuación se van a describir las actividades y principales logros alcanzados:</w:t>
      </w:r>
    </w:p>
    <w:p w14:paraId="48BFFB03" w14:textId="77777777" w:rsidR="009A4F23" w:rsidRPr="009A4F23" w:rsidRDefault="009A4F23" w:rsidP="009A4F23">
      <w:pPr>
        <w:jc w:val="both"/>
        <w:rPr>
          <w:rFonts w:ascii="Verdana" w:hAnsi="Verdana"/>
        </w:rPr>
      </w:pPr>
    </w:p>
    <w:p w14:paraId="080D70FE" w14:textId="77777777" w:rsidR="009A4F23" w:rsidRPr="009A4F23" w:rsidRDefault="009A4F23" w:rsidP="009A4F23">
      <w:pPr>
        <w:pStyle w:val="Ttulo2"/>
        <w:numPr>
          <w:ilvl w:val="0"/>
          <w:numId w:val="16"/>
        </w:numPr>
        <w:rPr>
          <w:rFonts w:ascii="Verdana" w:hAnsi="Verdana"/>
        </w:rPr>
      </w:pPr>
      <w:bookmarkStart w:id="64" w:name="_Toc170914569"/>
      <w:r w:rsidRPr="009A4F23">
        <w:rPr>
          <w:rFonts w:ascii="Verdana" w:hAnsi="Verdana"/>
        </w:rPr>
        <w:t>PROCESOS ESTRATÉGICOS</w:t>
      </w:r>
      <w:bookmarkEnd w:id="64"/>
    </w:p>
    <w:p w14:paraId="06B47E05" w14:textId="77777777" w:rsidR="009A4F23" w:rsidRPr="009A4F23" w:rsidRDefault="009A4F23" w:rsidP="009A4F23">
      <w:pPr>
        <w:rPr>
          <w:rFonts w:ascii="Verdana" w:hAnsi="Verdana"/>
        </w:rPr>
      </w:pPr>
    </w:p>
    <w:p w14:paraId="55532CB4" w14:textId="77777777" w:rsidR="009A4F23" w:rsidRPr="009A4F23" w:rsidRDefault="009A4F23" w:rsidP="009A4F23">
      <w:pPr>
        <w:pStyle w:val="Ttulo2"/>
        <w:numPr>
          <w:ilvl w:val="1"/>
          <w:numId w:val="17"/>
        </w:numPr>
        <w:ind w:left="567" w:hanging="567"/>
        <w:rPr>
          <w:rFonts w:ascii="Verdana" w:hAnsi="Verdana"/>
        </w:rPr>
      </w:pPr>
      <w:bookmarkStart w:id="65" w:name="_Toc170914570"/>
      <w:r w:rsidRPr="009A4F23">
        <w:rPr>
          <w:rFonts w:ascii="Verdana" w:hAnsi="Verdana"/>
        </w:rPr>
        <w:t>Direccionamiento Estratégico</w:t>
      </w:r>
      <w:bookmarkEnd w:id="65"/>
    </w:p>
    <w:p w14:paraId="72E6D9A4" w14:textId="77777777" w:rsidR="009A4F23" w:rsidRPr="009A4F23" w:rsidRDefault="009A4F23" w:rsidP="009A4F23">
      <w:pPr>
        <w:rPr>
          <w:rFonts w:ascii="Verdana" w:hAnsi="Verdana"/>
        </w:rPr>
      </w:pPr>
    </w:p>
    <w:p w14:paraId="1D386A22" w14:textId="77777777" w:rsidR="009A4F23" w:rsidRPr="009A4F23" w:rsidRDefault="009A4F23" w:rsidP="009A4F23">
      <w:pPr>
        <w:jc w:val="both"/>
        <w:rPr>
          <w:rFonts w:ascii="Verdana" w:hAnsi="Verdana"/>
        </w:rPr>
      </w:pPr>
      <w:r w:rsidRPr="009A4F23">
        <w:rPr>
          <w:rFonts w:ascii="Verdana" w:hAnsi="Verdana"/>
        </w:rPr>
        <w:t>El proceso de Direccionamiento Estratégico es quien establece los lineamientos estratégicos que permitan de manera coordinada la formulación, elaboración y actualización del Plan Estratégico Institucional, el Plan de Acción Institucional, la Programación Presupuestal, y los Proyectos de Inversión, para orientar los esfuerzos hacia el logro de la misión, la visión y los objetivos institucionales.</w:t>
      </w:r>
    </w:p>
    <w:p w14:paraId="184C5014" w14:textId="77777777" w:rsidR="009A4F23" w:rsidRPr="009A4F23" w:rsidRDefault="009A4F23" w:rsidP="009A4F23">
      <w:pPr>
        <w:jc w:val="both"/>
        <w:rPr>
          <w:rFonts w:ascii="Verdana" w:hAnsi="Verdana"/>
        </w:rPr>
      </w:pPr>
    </w:p>
    <w:p w14:paraId="42A8CBCF"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66" w:name="_Toc170914571"/>
      <w:r w:rsidRPr="009A4F23">
        <w:rPr>
          <w:rFonts w:ascii="Verdana" w:hAnsi="Verdana"/>
        </w:rPr>
        <w:t>Plan Estratégico Institucional</w:t>
      </w:r>
      <w:bookmarkEnd w:id="66"/>
    </w:p>
    <w:p w14:paraId="609F950C" w14:textId="77777777" w:rsidR="009A4F23" w:rsidRPr="009A4F23" w:rsidRDefault="009A4F23" w:rsidP="009A4F23">
      <w:pPr>
        <w:rPr>
          <w:rFonts w:ascii="Verdana" w:hAnsi="Verdana"/>
        </w:rPr>
      </w:pPr>
    </w:p>
    <w:p w14:paraId="6525C6D2" w14:textId="77777777" w:rsidR="009A4F23" w:rsidRPr="009A4F23" w:rsidRDefault="009A4F23" w:rsidP="009A4F23">
      <w:pPr>
        <w:jc w:val="both"/>
        <w:rPr>
          <w:rFonts w:ascii="Verdana" w:hAnsi="Verdana"/>
        </w:rPr>
      </w:pPr>
      <w:r w:rsidRPr="009A4F23">
        <w:rPr>
          <w:rFonts w:ascii="Verdana" w:hAnsi="Verdana"/>
        </w:rPr>
        <w:t>El Plan Estratégico Institucional 2023-2026 – PEI, se encuentra alineado con los objetivos del Grupo Social y Empresarial de la Defensa – GSED y del Ministerio de Defensa Nacional, así:</w:t>
      </w:r>
    </w:p>
    <w:p w14:paraId="754961D8" w14:textId="77777777" w:rsidR="009A4F23" w:rsidRPr="009A4F23" w:rsidRDefault="009A4F23" w:rsidP="009A4F23">
      <w:pPr>
        <w:rPr>
          <w:rFonts w:ascii="Verdana" w:hAnsi="Verdana"/>
        </w:rPr>
      </w:pPr>
    </w:p>
    <w:p w14:paraId="1B3B8977" w14:textId="77777777" w:rsidR="009A4F23" w:rsidRPr="009A4F23" w:rsidRDefault="009A4F23" w:rsidP="009A4F23">
      <w:pPr>
        <w:pStyle w:val="Descripcin"/>
        <w:keepNext/>
        <w:jc w:val="center"/>
        <w:rPr>
          <w:rFonts w:ascii="Verdana" w:hAnsi="Verdana"/>
        </w:rPr>
      </w:pPr>
      <w:bookmarkStart w:id="67" w:name="_Toc161837747"/>
      <w:r w:rsidRPr="009A4F23">
        <w:rPr>
          <w:rFonts w:ascii="Verdana" w:hAnsi="Verdana"/>
        </w:rPr>
        <w:lastRenderedPageBreak/>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w:t>
      </w:r>
      <w:r w:rsidRPr="009A4F23">
        <w:rPr>
          <w:rFonts w:ascii="Verdana" w:hAnsi="Verdana"/>
        </w:rPr>
        <w:fldChar w:fldCharType="end"/>
      </w:r>
      <w:r w:rsidRPr="009A4F23">
        <w:rPr>
          <w:rFonts w:ascii="Verdana" w:hAnsi="Verdana"/>
        </w:rPr>
        <w:t>. Plan Estratégico Institucional 2023-2026</w:t>
      </w:r>
      <w:bookmarkEnd w:id="67"/>
    </w:p>
    <w:tbl>
      <w:tblPr>
        <w:tblW w:w="8654" w:type="dxa"/>
        <w:jc w:val="center"/>
        <w:tblCellMar>
          <w:left w:w="70" w:type="dxa"/>
          <w:right w:w="70" w:type="dxa"/>
        </w:tblCellMar>
        <w:tblLook w:val="04A0" w:firstRow="1" w:lastRow="0" w:firstColumn="1" w:lastColumn="0" w:noHBand="0" w:noVBand="1"/>
      </w:tblPr>
      <w:tblGrid>
        <w:gridCol w:w="1347"/>
        <w:gridCol w:w="2126"/>
        <w:gridCol w:w="1946"/>
        <w:gridCol w:w="2136"/>
        <w:gridCol w:w="1099"/>
      </w:tblGrid>
      <w:tr w:rsidR="009A4F23" w:rsidRPr="009A4F23" w14:paraId="5ECA9695" w14:textId="77777777" w:rsidTr="00A30802">
        <w:trPr>
          <w:trHeight w:val="382"/>
          <w:tblHeader/>
          <w:jc w:val="center"/>
        </w:trPr>
        <w:tc>
          <w:tcPr>
            <w:tcW w:w="1347" w:type="dxa"/>
            <w:tcBorders>
              <w:top w:val="single" w:sz="4" w:space="0" w:color="9BC2E6"/>
              <w:left w:val="single" w:sz="4" w:space="0" w:color="9BC2E6"/>
              <w:bottom w:val="single" w:sz="4" w:space="0" w:color="9BC2E6"/>
              <w:right w:val="single" w:sz="4" w:space="0" w:color="9BC2E6"/>
            </w:tcBorders>
            <w:shd w:val="clear" w:color="auto" w:fill="1F3864" w:themeFill="accent1" w:themeFillShade="80"/>
            <w:vAlign w:val="center"/>
            <w:hideMark/>
          </w:tcPr>
          <w:p w14:paraId="56156695" w14:textId="77777777" w:rsidR="009A4F23" w:rsidRPr="009A4F23" w:rsidRDefault="009A4F23" w:rsidP="00A30802">
            <w:pPr>
              <w:jc w:val="center"/>
              <w:rPr>
                <w:rFonts w:ascii="Verdana" w:eastAsia="Times New Roman" w:hAnsi="Verdana" w:cs="Calibri"/>
                <w:b/>
                <w:bCs/>
                <w:color w:val="FFFFFF" w:themeColor="background1"/>
                <w:sz w:val="12"/>
                <w:szCs w:val="22"/>
                <w:lang w:eastAsia="es-CO"/>
              </w:rPr>
            </w:pPr>
            <w:r w:rsidRPr="009A4F23">
              <w:rPr>
                <w:rFonts w:ascii="Verdana" w:eastAsia="Times New Roman" w:hAnsi="Verdana" w:cs="Calibri"/>
                <w:b/>
                <w:bCs/>
                <w:color w:val="FFFFFF" w:themeColor="background1"/>
                <w:sz w:val="12"/>
                <w:szCs w:val="22"/>
                <w:lang w:eastAsia="es-CO"/>
              </w:rPr>
              <w:t>OBJETIVOS ESTRATEGICOS 2024 - 2026</w:t>
            </w:r>
          </w:p>
        </w:tc>
        <w:tc>
          <w:tcPr>
            <w:tcW w:w="2126"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0E0D3F7E" w14:textId="77777777" w:rsidR="009A4F23" w:rsidRPr="009A4F23" w:rsidRDefault="009A4F23" w:rsidP="00A30802">
            <w:pPr>
              <w:jc w:val="center"/>
              <w:rPr>
                <w:rFonts w:ascii="Verdana" w:eastAsia="Times New Roman" w:hAnsi="Verdana" w:cs="Calibri"/>
                <w:b/>
                <w:bCs/>
                <w:color w:val="FFFFFF" w:themeColor="background1"/>
                <w:sz w:val="12"/>
                <w:szCs w:val="22"/>
                <w:lang w:eastAsia="es-CO"/>
              </w:rPr>
            </w:pPr>
            <w:r w:rsidRPr="009A4F23">
              <w:rPr>
                <w:rFonts w:ascii="Verdana" w:eastAsia="Times New Roman" w:hAnsi="Verdana" w:cs="Calibri"/>
                <w:b/>
                <w:bCs/>
                <w:color w:val="FFFFFF" w:themeColor="background1"/>
                <w:sz w:val="12"/>
                <w:szCs w:val="22"/>
                <w:lang w:eastAsia="es-CO"/>
              </w:rPr>
              <w:t>ESTRATEGIA</w:t>
            </w:r>
          </w:p>
        </w:tc>
        <w:tc>
          <w:tcPr>
            <w:tcW w:w="1946"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2D4984B0" w14:textId="77777777" w:rsidR="009A4F23" w:rsidRPr="009A4F23" w:rsidRDefault="009A4F23" w:rsidP="00A30802">
            <w:pPr>
              <w:jc w:val="center"/>
              <w:rPr>
                <w:rFonts w:ascii="Verdana" w:eastAsia="Times New Roman" w:hAnsi="Verdana" w:cs="Calibri"/>
                <w:b/>
                <w:bCs/>
                <w:color w:val="FFFFFF" w:themeColor="background1"/>
                <w:sz w:val="12"/>
                <w:szCs w:val="22"/>
                <w:lang w:eastAsia="es-CO"/>
              </w:rPr>
            </w:pPr>
            <w:r w:rsidRPr="009A4F23">
              <w:rPr>
                <w:rFonts w:ascii="Verdana" w:eastAsia="Times New Roman" w:hAnsi="Verdana" w:cs="Calibri"/>
                <w:b/>
                <w:bCs/>
                <w:color w:val="FFFFFF" w:themeColor="background1"/>
                <w:sz w:val="12"/>
                <w:szCs w:val="22"/>
                <w:lang w:eastAsia="es-CO"/>
              </w:rPr>
              <w:t>META CUATRIENAL</w:t>
            </w:r>
          </w:p>
        </w:tc>
        <w:tc>
          <w:tcPr>
            <w:tcW w:w="2136"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78742B73" w14:textId="77777777" w:rsidR="009A4F23" w:rsidRPr="009A4F23" w:rsidRDefault="009A4F23" w:rsidP="00A30802">
            <w:pPr>
              <w:jc w:val="center"/>
              <w:rPr>
                <w:rFonts w:ascii="Verdana" w:eastAsia="Times New Roman" w:hAnsi="Verdana" w:cs="Calibri"/>
                <w:b/>
                <w:bCs/>
                <w:color w:val="FFFFFF" w:themeColor="background1"/>
                <w:sz w:val="12"/>
                <w:szCs w:val="22"/>
                <w:lang w:eastAsia="es-CO"/>
              </w:rPr>
            </w:pPr>
            <w:r w:rsidRPr="009A4F23">
              <w:rPr>
                <w:rFonts w:ascii="Verdana" w:eastAsia="Times New Roman" w:hAnsi="Verdana" w:cs="Calibri"/>
                <w:b/>
                <w:bCs/>
                <w:color w:val="FFFFFF" w:themeColor="background1"/>
                <w:sz w:val="12"/>
                <w:szCs w:val="22"/>
                <w:lang w:eastAsia="es-CO"/>
              </w:rPr>
              <w:t>INDICADOR</w:t>
            </w:r>
          </w:p>
        </w:tc>
        <w:tc>
          <w:tcPr>
            <w:tcW w:w="1099"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1BB3E0FA" w14:textId="77777777" w:rsidR="009A4F23" w:rsidRPr="009A4F23" w:rsidRDefault="009A4F23" w:rsidP="00A30802">
            <w:pPr>
              <w:jc w:val="center"/>
              <w:rPr>
                <w:rFonts w:ascii="Verdana" w:eastAsia="Times New Roman" w:hAnsi="Verdana" w:cs="Calibri"/>
                <w:b/>
                <w:bCs/>
                <w:sz w:val="18"/>
                <w:szCs w:val="18"/>
                <w:lang w:eastAsia="es-CO"/>
              </w:rPr>
            </w:pPr>
            <w:r w:rsidRPr="009A4F23">
              <w:rPr>
                <w:rFonts w:ascii="Verdana" w:eastAsia="Times New Roman" w:hAnsi="Verdana" w:cs="Calibri"/>
                <w:b/>
                <w:bCs/>
                <w:sz w:val="18"/>
                <w:szCs w:val="18"/>
                <w:lang w:eastAsia="es-CO"/>
              </w:rPr>
              <w:t>AVANCE 2024</w:t>
            </w:r>
          </w:p>
        </w:tc>
      </w:tr>
      <w:tr w:rsidR="009A4F23" w:rsidRPr="009A4F23" w14:paraId="40BF6300" w14:textId="77777777" w:rsidTr="00A30802">
        <w:trPr>
          <w:trHeight w:val="328"/>
          <w:jc w:val="center"/>
        </w:trPr>
        <w:tc>
          <w:tcPr>
            <w:tcW w:w="1347" w:type="dxa"/>
            <w:vMerge w:val="restart"/>
            <w:tcBorders>
              <w:top w:val="nil"/>
              <w:left w:val="single" w:sz="4" w:space="0" w:color="9BC2E6"/>
              <w:bottom w:val="single" w:sz="4" w:space="0" w:color="9BC2E6"/>
              <w:right w:val="single" w:sz="4" w:space="0" w:color="9BC2E6"/>
            </w:tcBorders>
            <w:vAlign w:val="center"/>
            <w:hideMark/>
          </w:tcPr>
          <w:p w14:paraId="1CFFC213" w14:textId="77777777" w:rsidR="009A4F23" w:rsidRPr="009A4F23" w:rsidRDefault="009A4F23" w:rsidP="00A30802">
            <w:pPr>
              <w:jc w:val="center"/>
              <w:rPr>
                <w:rFonts w:ascii="Verdana" w:eastAsia="Times New Roman" w:hAnsi="Verdana" w:cs="Calibri"/>
                <w:b/>
                <w:bCs/>
                <w:sz w:val="12"/>
                <w:szCs w:val="28"/>
                <w:lang w:eastAsia="es-CO"/>
              </w:rPr>
            </w:pPr>
            <w:r w:rsidRPr="009A4F23">
              <w:rPr>
                <w:rFonts w:ascii="Verdana" w:eastAsia="Times New Roman" w:hAnsi="Verdana" w:cs="Calibri"/>
                <w:b/>
                <w:bCs/>
                <w:sz w:val="12"/>
                <w:szCs w:val="28"/>
                <w:lang w:eastAsia="es-CO"/>
              </w:rPr>
              <w:t xml:space="preserve">1.Desarrollar estrategias que promuevan el posicionamiento de la entidad haciendo presencia institucional a nivel nacional </w:t>
            </w:r>
          </w:p>
        </w:tc>
        <w:tc>
          <w:tcPr>
            <w:tcW w:w="2126" w:type="dxa"/>
            <w:vMerge w:val="restart"/>
            <w:tcBorders>
              <w:top w:val="nil"/>
              <w:left w:val="single" w:sz="4" w:space="0" w:color="9BC2E6"/>
              <w:bottom w:val="single" w:sz="4" w:space="0" w:color="9BC2E6"/>
              <w:right w:val="single" w:sz="4" w:space="0" w:color="9BC2E6"/>
            </w:tcBorders>
            <w:vAlign w:val="center"/>
            <w:hideMark/>
          </w:tcPr>
          <w:p w14:paraId="1AC5149E" w14:textId="77777777" w:rsidR="009A4F23" w:rsidRPr="009A4F23" w:rsidRDefault="009A4F23" w:rsidP="00A30802">
            <w:pPr>
              <w:jc w:val="both"/>
              <w:rPr>
                <w:rFonts w:ascii="Verdana" w:eastAsia="Times New Roman" w:hAnsi="Verdana" w:cs="Calibri"/>
                <w:sz w:val="12"/>
                <w:szCs w:val="22"/>
                <w:lang w:eastAsia="es-CO"/>
              </w:rPr>
            </w:pPr>
            <w:r w:rsidRPr="009A4F23">
              <w:rPr>
                <w:rFonts w:ascii="Verdana" w:eastAsia="Times New Roman" w:hAnsi="Verdana" w:cs="Calibri"/>
                <w:sz w:val="12"/>
                <w:szCs w:val="22"/>
                <w:lang w:eastAsia="es-CO"/>
              </w:rPr>
              <w:t>1.1 Fortalecer el proceso de control, inspección y vigilancia a través de la actualización de la normatividad existente del sector</w:t>
            </w:r>
          </w:p>
        </w:tc>
        <w:tc>
          <w:tcPr>
            <w:tcW w:w="1946" w:type="dxa"/>
            <w:tcBorders>
              <w:top w:val="nil"/>
              <w:left w:val="nil"/>
              <w:bottom w:val="single" w:sz="4" w:space="0" w:color="9BC2E6"/>
              <w:right w:val="single" w:sz="4" w:space="0" w:color="9BC2E6"/>
            </w:tcBorders>
            <w:vAlign w:val="center"/>
            <w:hideMark/>
          </w:tcPr>
          <w:p w14:paraId="15B4B057"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Formular y radicar el Estatuto de Vigilancia y Seguridad Privada</w:t>
            </w:r>
          </w:p>
        </w:tc>
        <w:tc>
          <w:tcPr>
            <w:tcW w:w="2136" w:type="dxa"/>
            <w:tcBorders>
              <w:top w:val="nil"/>
              <w:left w:val="nil"/>
              <w:bottom w:val="single" w:sz="4" w:space="0" w:color="9BC2E6"/>
              <w:right w:val="single" w:sz="4" w:space="0" w:color="9BC2E6"/>
            </w:tcBorders>
            <w:vAlign w:val="center"/>
            <w:hideMark/>
          </w:tcPr>
          <w:p w14:paraId="4FDDC342"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 (Actividades realizadas </w:t>
            </w:r>
            <w:r w:rsidRPr="009A4F23">
              <w:rPr>
                <w:rFonts w:ascii="Verdana" w:eastAsia="Times New Roman" w:hAnsi="Verdana" w:cs="Calibri"/>
                <w:sz w:val="12"/>
                <w:lang w:eastAsia="es-CO"/>
              </w:rPr>
              <w:br/>
              <w:t xml:space="preserve">/Actividades formuladas) * 100 </w:t>
            </w:r>
          </w:p>
        </w:tc>
        <w:tc>
          <w:tcPr>
            <w:tcW w:w="1099" w:type="dxa"/>
            <w:tcBorders>
              <w:top w:val="nil"/>
              <w:left w:val="nil"/>
              <w:bottom w:val="single" w:sz="4" w:space="0" w:color="9BC2E6"/>
              <w:right w:val="single" w:sz="4" w:space="0" w:color="9BC2E6"/>
            </w:tcBorders>
            <w:noWrap/>
            <w:vAlign w:val="center"/>
            <w:hideMark/>
          </w:tcPr>
          <w:p w14:paraId="0998AA06"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25%</w:t>
            </w:r>
          </w:p>
        </w:tc>
      </w:tr>
      <w:tr w:rsidR="009A4F23" w:rsidRPr="009A4F23" w14:paraId="15350ACB" w14:textId="77777777" w:rsidTr="00A30802">
        <w:trPr>
          <w:trHeight w:val="328"/>
          <w:jc w:val="center"/>
        </w:trPr>
        <w:tc>
          <w:tcPr>
            <w:tcW w:w="1347" w:type="dxa"/>
            <w:vMerge/>
            <w:tcBorders>
              <w:top w:val="nil"/>
              <w:left w:val="single" w:sz="4" w:space="0" w:color="9BC2E6"/>
              <w:bottom w:val="single" w:sz="4" w:space="0" w:color="9BC2E6"/>
              <w:right w:val="single" w:sz="4" w:space="0" w:color="9BC2E6"/>
            </w:tcBorders>
            <w:vAlign w:val="center"/>
            <w:hideMark/>
          </w:tcPr>
          <w:p w14:paraId="0945C108" w14:textId="77777777" w:rsidR="009A4F23" w:rsidRPr="009A4F23" w:rsidRDefault="009A4F23" w:rsidP="00A30802">
            <w:pPr>
              <w:rPr>
                <w:rFonts w:ascii="Verdana" w:eastAsia="Times New Roman" w:hAnsi="Verdana" w:cs="Calibri"/>
                <w:b/>
                <w:bCs/>
                <w:sz w:val="12"/>
                <w:szCs w:val="28"/>
                <w:lang w:eastAsia="es-CO"/>
              </w:rPr>
            </w:pPr>
          </w:p>
        </w:tc>
        <w:tc>
          <w:tcPr>
            <w:tcW w:w="2126" w:type="dxa"/>
            <w:vMerge/>
            <w:tcBorders>
              <w:top w:val="nil"/>
              <w:left w:val="single" w:sz="4" w:space="0" w:color="9BC2E6"/>
              <w:bottom w:val="single" w:sz="4" w:space="0" w:color="9BC2E6"/>
              <w:right w:val="single" w:sz="4" w:space="0" w:color="9BC2E6"/>
            </w:tcBorders>
            <w:vAlign w:val="center"/>
            <w:hideMark/>
          </w:tcPr>
          <w:p w14:paraId="540B1510" w14:textId="77777777" w:rsidR="009A4F23" w:rsidRPr="009A4F23" w:rsidRDefault="009A4F23" w:rsidP="00A30802">
            <w:pPr>
              <w:rPr>
                <w:rFonts w:ascii="Verdana" w:eastAsia="Times New Roman" w:hAnsi="Verdana" w:cs="Calibri"/>
                <w:sz w:val="12"/>
                <w:szCs w:val="22"/>
                <w:lang w:eastAsia="es-CO"/>
              </w:rPr>
            </w:pPr>
          </w:p>
        </w:tc>
        <w:tc>
          <w:tcPr>
            <w:tcW w:w="1946" w:type="dxa"/>
            <w:tcBorders>
              <w:top w:val="nil"/>
              <w:left w:val="nil"/>
              <w:bottom w:val="single" w:sz="4" w:space="0" w:color="9BC2E6"/>
              <w:right w:val="single" w:sz="4" w:space="0" w:color="9BC2E6"/>
            </w:tcBorders>
            <w:vAlign w:val="center"/>
            <w:hideMark/>
          </w:tcPr>
          <w:p w14:paraId="4833F9C1"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Presentar el proyecto de modificación del Decreto 3222 de 2002 ante el Ministerio de Defensa Nacional </w:t>
            </w:r>
          </w:p>
        </w:tc>
        <w:tc>
          <w:tcPr>
            <w:tcW w:w="2136" w:type="dxa"/>
            <w:tcBorders>
              <w:top w:val="nil"/>
              <w:left w:val="nil"/>
              <w:bottom w:val="single" w:sz="4" w:space="0" w:color="9BC2E6"/>
              <w:right w:val="single" w:sz="4" w:space="0" w:color="9BC2E6"/>
            </w:tcBorders>
            <w:vAlign w:val="center"/>
            <w:hideMark/>
          </w:tcPr>
          <w:p w14:paraId="0D012D05"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 (Actividades realizadas del Decreto 3222 </w:t>
            </w:r>
            <w:r w:rsidRPr="009A4F23">
              <w:rPr>
                <w:rFonts w:ascii="Verdana" w:eastAsia="Times New Roman" w:hAnsi="Verdana" w:cs="Calibri"/>
                <w:sz w:val="12"/>
                <w:lang w:eastAsia="es-CO"/>
              </w:rPr>
              <w:br/>
              <w:t xml:space="preserve">/Actividades formuladas del decreto 3222) * 100 </w:t>
            </w:r>
          </w:p>
        </w:tc>
        <w:tc>
          <w:tcPr>
            <w:tcW w:w="1099" w:type="dxa"/>
            <w:tcBorders>
              <w:top w:val="nil"/>
              <w:left w:val="nil"/>
              <w:bottom w:val="single" w:sz="4" w:space="0" w:color="9BC2E6"/>
              <w:right w:val="single" w:sz="4" w:space="0" w:color="9BC2E6"/>
            </w:tcBorders>
            <w:noWrap/>
            <w:vAlign w:val="center"/>
            <w:hideMark/>
          </w:tcPr>
          <w:p w14:paraId="0128CC5F"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100%</w:t>
            </w:r>
          </w:p>
        </w:tc>
      </w:tr>
      <w:tr w:rsidR="009A4F23" w:rsidRPr="009A4F23" w14:paraId="7656548E" w14:textId="77777777" w:rsidTr="00A30802">
        <w:trPr>
          <w:trHeight w:val="316"/>
          <w:jc w:val="center"/>
        </w:trPr>
        <w:tc>
          <w:tcPr>
            <w:tcW w:w="1347" w:type="dxa"/>
            <w:vMerge/>
            <w:tcBorders>
              <w:top w:val="nil"/>
              <w:left w:val="single" w:sz="4" w:space="0" w:color="9BC2E6"/>
              <w:bottom w:val="single" w:sz="4" w:space="0" w:color="9BC2E6"/>
              <w:right w:val="single" w:sz="4" w:space="0" w:color="9BC2E6"/>
            </w:tcBorders>
            <w:vAlign w:val="center"/>
            <w:hideMark/>
          </w:tcPr>
          <w:p w14:paraId="2EEBBCA7" w14:textId="77777777" w:rsidR="009A4F23" w:rsidRPr="009A4F23" w:rsidRDefault="009A4F23" w:rsidP="00A30802">
            <w:pPr>
              <w:rPr>
                <w:rFonts w:ascii="Verdana" w:eastAsia="Times New Roman" w:hAnsi="Verdana" w:cs="Calibri"/>
                <w:b/>
                <w:bCs/>
                <w:sz w:val="12"/>
                <w:szCs w:val="28"/>
                <w:lang w:eastAsia="es-CO"/>
              </w:rPr>
            </w:pPr>
          </w:p>
        </w:tc>
        <w:tc>
          <w:tcPr>
            <w:tcW w:w="2126" w:type="dxa"/>
            <w:vMerge w:val="restart"/>
            <w:tcBorders>
              <w:top w:val="nil"/>
              <w:left w:val="single" w:sz="4" w:space="0" w:color="9BC2E6"/>
              <w:bottom w:val="single" w:sz="4" w:space="0" w:color="9BC2E6"/>
              <w:right w:val="single" w:sz="4" w:space="0" w:color="9BC2E6"/>
            </w:tcBorders>
            <w:vAlign w:val="center"/>
            <w:hideMark/>
          </w:tcPr>
          <w:p w14:paraId="24B12CC5" w14:textId="77777777" w:rsidR="009A4F23" w:rsidRPr="009A4F23" w:rsidRDefault="009A4F23" w:rsidP="00A30802">
            <w:pPr>
              <w:jc w:val="both"/>
              <w:rPr>
                <w:rFonts w:ascii="Verdana" w:eastAsia="Times New Roman" w:hAnsi="Verdana" w:cs="Calibri"/>
                <w:sz w:val="12"/>
                <w:szCs w:val="22"/>
                <w:lang w:eastAsia="es-CO"/>
              </w:rPr>
            </w:pPr>
            <w:r w:rsidRPr="009A4F23">
              <w:rPr>
                <w:rFonts w:ascii="Verdana" w:eastAsia="Times New Roman" w:hAnsi="Verdana" w:cs="Calibri"/>
                <w:sz w:val="12"/>
                <w:szCs w:val="22"/>
                <w:lang w:eastAsia="es-CO"/>
              </w:rPr>
              <w:t>1.2 Formalizar la prestación del servicio de vigilancia y seguridad privada</w:t>
            </w:r>
          </w:p>
        </w:tc>
        <w:tc>
          <w:tcPr>
            <w:tcW w:w="1946" w:type="dxa"/>
            <w:vMerge w:val="restart"/>
            <w:tcBorders>
              <w:top w:val="nil"/>
              <w:left w:val="single" w:sz="4" w:space="0" w:color="9BC2E6"/>
              <w:bottom w:val="single" w:sz="4" w:space="0" w:color="9BC2E6"/>
              <w:right w:val="single" w:sz="4" w:space="0" w:color="9BC2E6"/>
            </w:tcBorders>
            <w:vAlign w:val="center"/>
            <w:hideMark/>
          </w:tcPr>
          <w:p w14:paraId="3C0F5872" w14:textId="77777777" w:rsidR="009A4F23" w:rsidRPr="009A4F23" w:rsidRDefault="009A4F23" w:rsidP="00A30802">
            <w:pPr>
              <w:jc w:val="both"/>
              <w:rPr>
                <w:rFonts w:ascii="Verdana" w:eastAsia="Times New Roman" w:hAnsi="Verdana" w:cs="Calibri"/>
                <w:sz w:val="12"/>
                <w:szCs w:val="22"/>
                <w:lang w:eastAsia="es-CO"/>
              </w:rPr>
            </w:pPr>
            <w:r w:rsidRPr="009A4F23">
              <w:rPr>
                <w:rFonts w:ascii="Verdana" w:eastAsia="Times New Roman" w:hAnsi="Verdana" w:cs="Calibri"/>
                <w:sz w:val="12"/>
                <w:szCs w:val="22"/>
                <w:lang w:eastAsia="es-CO"/>
              </w:rPr>
              <w:t>Realizar 800 visitas de inspección y/o requerimientos a los Servicios de Vigilancia y Seguridad Privada, a las personas naturales y jurídicas para la identificación y formalización  de los prestadores que no cuentan con los permisos de Estado y a los usuarios de éstos servicios sin licencia.</w:t>
            </w:r>
          </w:p>
        </w:tc>
        <w:tc>
          <w:tcPr>
            <w:tcW w:w="2136" w:type="dxa"/>
            <w:tcBorders>
              <w:top w:val="nil"/>
              <w:left w:val="nil"/>
              <w:bottom w:val="single" w:sz="4" w:space="0" w:color="9BC2E6"/>
              <w:right w:val="single" w:sz="4" w:space="0" w:color="9BC2E6"/>
            </w:tcBorders>
            <w:vAlign w:val="center"/>
            <w:hideMark/>
          </w:tcPr>
          <w:p w14:paraId="33C0EB90"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No. De visitas de inspección realizadas </w:t>
            </w:r>
          </w:p>
        </w:tc>
        <w:tc>
          <w:tcPr>
            <w:tcW w:w="1099" w:type="dxa"/>
            <w:tcBorders>
              <w:top w:val="nil"/>
              <w:left w:val="nil"/>
              <w:bottom w:val="single" w:sz="4" w:space="0" w:color="9BC2E6"/>
              <w:right w:val="single" w:sz="4" w:space="0" w:color="9BC2E6"/>
            </w:tcBorders>
            <w:noWrap/>
            <w:vAlign w:val="center"/>
            <w:hideMark/>
          </w:tcPr>
          <w:p w14:paraId="0B19C2E4"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204</w:t>
            </w:r>
          </w:p>
        </w:tc>
      </w:tr>
      <w:tr w:rsidR="009A4F23" w:rsidRPr="009A4F23" w14:paraId="60798023" w14:textId="77777777" w:rsidTr="00A30802">
        <w:trPr>
          <w:trHeight w:val="316"/>
          <w:jc w:val="center"/>
        </w:trPr>
        <w:tc>
          <w:tcPr>
            <w:tcW w:w="1347" w:type="dxa"/>
            <w:vMerge/>
            <w:tcBorders>
              <w:top w:val="nil"/>
              <w:left w:val="single" w:sz="4" w:space="0" w:color="9BC2E6"/>
              <w:bottom w:val="single" w:sz="4" w:space="0" w:color="9BC2E6"/>
              <w:right w:val="single" w:sz="4" w:space="0" w:color="9BC2E6"/>
            </w:tcBorders>
            <w:vAlign w:val="center"/>
            <w:hideMark/>
          </w:tcPr>
          <w:p w14:paraId="68F6C079" w14:textId="77777777" w:rsidR="009A4F23" w:rsidRPr="009A4F23" w:rsidRDefault="009A4F23" w:rsidP="00A30802">
            <w:pPr>
              <w:rPr>
                <w:rFonts w:ascii="Verdana" w:eastAsia="Times New Roman" w:hAnsi="Verdana" w:cs="Calibri"/>
                <w:b/>
                <w:bCs/>
                <w:sz w:val="12"/>
                <w:szCs w:val="28"/>
                <w:lang w:eastAsia="es-CO"/>
              </w:rPr>
            </w:pPr>
          </w:p>
        </w:tc>
        <w:tc>
          <w:tcPr>
            <w:tcW w:w="2126" w:type="dxa"/>
            <w:vMerge/>
            <w:tcBorders>
              <w:top w:val="nil"/>
              <w:left w:val="single" w:sz="4" w:space="0" w:color="9BC2E6"/>
              <w:bottom w:val="single" w:sz="4" w:space="0" w:color="9BC2E6"/>
              <w:right w:val="single" w:sz="4" w:space="0" w:color="9BC2E6"/>
            </w:tcBorders>
            <w:vAlign w:val="center"/>
            <w:hideMark/>
          </w:tcPr>
          <w:p w14:paraId="5D42C995" w14:textId="77777777" w:rsidR="009A4F23" w:rsidRPr="009A4F23" w:rsidRDefault="009A4F23" w:rsidP="00A30802">
            <w:pPr>
              <w:rPr>
                <w:rFonts w:ascii="Verdana" w:eastAsia="Times New Roman" w:hAnsi="Verdana" w:cs="Calibri"/>
                <w:sz w:val="12"/>
                <w:szCs w:val="22"/>
                <w:lang w:eastAsia="es-CO"/>
              </w:rPr>
            </w:pPr>
          </w:p>
        </w:tc>
        <w:tc>
          <w:tcPr>
            <w:tcW w:w="1946" w:type="dxa"/>
            <w:vMerge/>
            <w:tcBorders>
              <w:top w:val="nil"/>
              <w:left w:val="single" w:sz="4" w:space="0" w:color="9BC2E6"/>
              <w:bottom w:val="single" w:sz="4" w:space="0" w:color="9BC2E6"/>
              <w:right w:val="single" w:sz="4" w:space="0" w:color="9BC2E6"/>
            </w:tcBorders>
            <w:vAlign w:val="center"/>
            <w:hideMark/>
          </w:tcPr>
          <w:p w14:paraId="663C3AFC" w14:textId="77777777" w:rsidR="009A4F23" w:rsidRPr="009A4F23" w:rsidRDefault="009A4F23" w:rsidP="00A30802">
            <w:pPr>
              <w:rPr>
                <w:rFonts w:ascii="Verdana" w:eastAsia="Times New Roman" w:hAnsi="Verdana" w:cs="Calibri"/>
                <w:sz w:val="12"/>
                <w:szCs w:val="22"/>
                <w:lang w:eastAsia="es-CO"/>
              </w:rPr>
            </w:pPr>
          </w:p>
        </w:tc>
        <w:tc>
          <w:tcPr>
            <w:tcW w:w="2136" w:type="dxa"/>
            <w:tcBorders>
              <w:top w:val="nil"/>
              <w:left w:val="nil"/>
              <w:bottom w:val="single" w:sz="4" w:space="0" w:color="9BC2E6"/>
              <w:right w:val="single" w:sz="4" w:space="0" w:color="9BC2E6"/>
            </w:tcBorders>
            <w:vAlign w:val="center"/>
            <w:hideMark/>
          </w:tcPr>
          <w:p w14:paraId="2FAFB7EE"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No. De prestadores de servicios de vigilancia y seguridad privada no autorizados identificados durante las inspecciones</w:t>
            </w:r>
          </w:p>
        </w:tc>
        <w:tc>
          <w:tcPr>
            <w:tcW w:w="1099" w:type="dxa"/>
            <w:tcBorders>
              <w:top w:val="nil"/>
              <w:left w:val="nil"/>
              <w:bottom w:val="single" w:sz="4" w:space="0" w:color="9BC2E6"/>
              <w:right w:val="single" w:sz="4" w:space="0" w:color="9BC2E6"/>
            </w:tcBorders>
            <w:noWrap/>
            <w:vAlign w:val="center"/>
            <w:hideMark/>
          </w:tcPr>
          <w:p w14:paraId="032FEBE6"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106</w:t>
            </w:r>
          </w:p>
        </w:tc>
      </w:tr>
      <w:tr w:rsidR="009A4F23" w:rsidRPr="009A4F23" w14:paraId="6A2F34EB" w14:textId="77777777" w:rsidTr="00A30802">
        <w:trPr>
          <w:trHeight w:val="328"/>
          <w:jc w:val="center"/>
        </w:trPr>
        <w:tc>
          <w:tcPr>
            <w:tcW w:w="1347" w:type="dxa"/>
            <w:vMerge/>
            <w:tcBorders>
              <w:top w:val="nil"/>
              <w:left w:val="single" w:sz="4" w:space="0" w:color="9BC2E6"/>
              <w:bottom w:val="single" w:sz="4" w:space="0" w:color="9BC2E6"/>
              <w:right w:val="single" w:sz="4" w:space="0" w:color="9BC2E6"/>
            </w:tcBorders>
            <w:vAlign w:val="center"/>
            <w:hideMark/>
          </w:tcPr>
          <w:p w14:paraId="3035B7A7" w14:textId="77777777" w:rsidR="009A4F23" w:rsidRPr="009A4F23" w:rsidRDefault="009A4F23" w:rsidP="00A30802">
            <w:pPr>
              <w:rPr>
                <w:rFonts w:ascii="Verdana" w:eastAsia="Times New Roman" w:hAnsi="Verdana" w:cs="Calibri"/>
                <w:b/>
                <w:bCs/>
                <w:sz w:val="12"/>
                <w:szCs w:val="28"/>
                <w:lang w:eastAsia="es-CO"/>
              </w:rPr>
            </w:pPr>
          </w:p>
        </w:tc>
        <w:tc>
          <w:tcPr>
            <w:tcW w:w="2126" w:type="dxa"/>
            <w:tcBorders>
              <w:top w:val="nil"/>
              <w:left w:val="nil"/>
              <w:bottom w:val="single" w:sz="4" w:space="0" w:color="9BC2E6"/>
              <w:right w:val="single" w:sz="4" w:space="0" w:color="9BC2E6"/>
            </w:tcBorders>
            <w:vAlign w:val="center"/>
            <w:hideMark/>
          </w:tcPr>
          <w:p w14:paraId="17D35298" w14:textId="77777777" w:rsidR="009A4F23" w:rsidRPr="009A4F23" w:rsidRDefault="009A4F23" w:rsidP="00A30802">
            <w:pPr>
              <w:jc w:val="both"/>
              <w:rPr>
                <w:rFonts w:ascii="Verdana" w:eastAsia="Times New Roman" w:hAnsi="Verdana" w:cs="Calibri"/>
                <w:sz w:val="12"/>
                <w:szCs w:val="22"/>
                <w:lang w:eastAsia="es-CO"/>
              </w:rPr>
            </w:pPr>
            <w:r w:rsidRPr="009A4F23">
              <w:rPr>
                <w:rFonts w:ascii="Verdana" w:eastAsia="Times New Roman" w:hAnsi="Verdana" w:cs="Calibri"/>
                <w:sz w:val="12"/>
                <w:szCs w:val="22"/>
                <w:lang w:eastAsia="es-CO"/>
              </w:rPr>
              <w:t>1.3 Promover las buenas prácticas empresariales para fortalecer la formalización del sector.</w:t>
            </w:r>
          </w:p>
        </w:tc>
        <w:tc>
          <w:tcPr>
            <w:tcW w:w="1946" w:type="dxa"/>
            <w:tcBorders>
              <w:top w:val="nil"/>
              <w:left w:val="nil"/>
              <w:bottom w:val="single" w:sz="4" w:space="0" w:color="9BC2E6"/>
              <w:right w:val="single" w:sz="4" w:space="0" w:color="9BC2E6"/>
            </w:tcBorders>
            <w:vAlign w:val="center"/>
            <w:hideMark/>
          </w:tcPr>
          <w:p w14:paraId="21144B4A"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Realizar durante el </w:t>
            </w:r>
            <w:proofErr w:type="spellStart"/>
            <w:r w:rsidRPr="009A4F23">
              <w:rPr>
                <w:rFonts w:ascii="Verdana" w:eastAsia="Times New Roman" w:hAnsi="Verdana" w:cs="Calibri"/>
                <w:sz w:val="12"/>
                <w:lang w:eastAsia="es-CO"/>
              </w:rPr>
              <w:t>cuatrenio</w:t>
            </w:r>
            <w:proofErr w:type="spellEnd"/>
            <w:r w:rsidRPr="009A4F23">
              <w:rPr>
                <w:rFonts w:ascii="Verdana" w:eastAsia="Times New Roman" w:hAnsi="Verdana" w:cs="Calibri"/>
                <w:sz w:val="12"/>
                <w:lang w:eastAsia="es-CO"/>
              </w:rPr>
              <w:t xml:space="preserve"> 16 estrategias comunicativas en fortalecimiento de buenas prácticas con participación del sector.</w:t>
            </w:r>
          </w:p>
        </w:tc>
        <w:tc>
          <w:tcPr>
            <w:tcW w:w="2136" w:type="dxa"/>
            <w:tcBorders>
              <w:top w:val="nil"/>
              <w:left w:val="nil"/>
              <w:bottom w:val="single" w:sz="4" w:space="0" w:color="9BC2E6"/>
              <w:right w:val="single" w:sz="4" w:space="0" w:color="9BC2E6"/>
            </w:tcBorders>
            <w:vAlign w:val="center"/>
            <w:hideMark/>
          </w:tcPr>
          <w:p w14:paraId="229926F5"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No. de estrategias comunicativas realizadas </w:t>
            </w:r>
          </w:p>
        </w:tc>
        <w:tc>
          <w:tcPr>
            <w:tcW w:w="1099" w:type="dxa"/>
            <w:tcBorders>
              <w:top w:val="nil"/>
              <w:left w:val="nil"/>
              <w:bottom w:val="single" w:sz="4" w:space="0" w:color="9BC2E6"/>
              <w:right w:val="single" w:sz="4" w:space="0" w:color="9BC2E6"/>
            </w:tcBorders>
            <w:noWrap/>
            <w:vAlign w:val="center"/>
            <w:hideMark/>
          </w:tcPr>
          <w:p w14:paraId="68784D02"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4</w:t>
            </w:r>
          </w:p>
        </w:tc>
      </w:tr>
      <w:tr w:rsidR="009A4F23" w:rsidRPr="009A4F23" w14:paraId="4C81D980" w14:textId="77777777" w:rsidTr="00A30802">
        <w:trPr>
          <w:trHeight w:val="328"/>
          <w:jc w:val="center"/>
        </w:trPr>
        <w:tc>
          <w:tcPr>
            <w:tcW w:w="1347" w:type="dxa"/>
            <w:vMerge/>
            <w:tcBorders>
              <w:top w:val="nil"/>
              <w:left w:val="single" w:sz="4" w:space="0" w:color="9BC2E6"/>
              <w:bottom w:val="single" w:sz="4" w:space="0" w:color="9BC2E6"/>
              <w:right w:val="single" w:sz="4" w:space="0" w:color="9BC2E6"/>
            </w:tcBorders>
            <w:vAlign w:val="center"/>
            <w:hideMark/>
          </w:tcPr>
          <w:p w14:paraId="300E0A7E" w14:textId="77777777" w:rsidR="009A4F23" w:rsidRPr="009A4F23" w:rsidRDefault="009A4F23" w:rsidP="00A30802">
            <w:pPr>
              <w:rPr>
                <w:rFonts w:ascii="Verdana" w:eastAsia="Times New Roman" w:hAnsi="Verdana" w:cs="Calibri"/>
                <w:b/>
                <w:bCs/>
                <w:sz w:val="12"/>
                <w:szCs w:val="28"/>
                <w:lang w:eastAsia="es-CO"/>
              </w:rPr>
            </w:pPr>
          </w:p>
        </w:tc>
        <w:tc>
          <w:tcPr>
            <w:tcW w:w="2126" w:type="dxa"/>
            <w:vMerge w:val="restart"/>
            <w:tcBorders>
              <w:top w:val="nil"/>
              <w:left w:val="single" w:sz="4" w:space="0" w:color="9BC2E6"/>
              <w:bottom w:val="single" w:sz="4" w:space="0" w:color="9BC2E6"/>
              <w:right w:val="single" w:sz="4" w:space="0" w:color="9BC2E6"/>
            </w:tcBorders>
            <w:vAlign w:val="center"/>
            <w:hideMark/>
          </w:tcPr>
          <w:p w14:paraId="25B54590" w14:textId="77777777" w:rsidR="009A4F23" w:rsidRPr="009A4F23" w:rsidRDefault="009A4F23" w:rsidP="00A30802">
            <w:pPr>
              <w:jc w:val="both"/>
              <w:rPr>
                <w:rFonts w:ascii="Verdana" w:eastAsia="Times New Roman" w:hAnsi="Verdana" w:cs="Calibri"/>
                <w:sz w:val="12"/>
                <w:szCs w:val="22"/>
                <w:lang w:eastAsia="es-CO"/>
              </w:rPr>
            </w:pPr>
            <w:r w:rsidRPr="009A4F23">
              <w:rPr>
                <w:rFonts w:ascii="Verdana" w:eastAsia="Times New Roman" w:hAnsi="Verdana" w:cs="Calibri"/>
                <w:sz w:val="12"/>
                <w:szCs w:val="22"/>
                <w:lang w:eastAsia="es-CO"/>
              </w:rPr>
              <w:t>1.4 Generar y fortalecer los convenios, protocolos y/o alianzas que permita el intercambio de información para la mejora de la seguridad ciudadana.</w:t>
            </w:r>
          </w:p>
        </w:tc>
        <w:tc>
          <w:tcPr>
            <w:tcW w:w="1946" w:type="dxa"/>
            <w:tcBorders>
              <w:top w:val="nil"/>
              <w:left w:val="nil"/>
              <w:bottom w:val="single" w:sz="4" w:space="0" w:color="9BC2E6"/>
              <w:right w:val="single" w:sz="4" w:space="0" w:color="9BC2E6"/>
            </w:tcBorders>
            <w:vAlign w:val="center"/>
            <w:hideMark/>
          </w:tcPr>
          <w:p w14:paraId="363A6B39"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Creación de cuatro (4) alianzas y/o convenios estratégicos que aporten a la misionalidad en la Entidad.</w:t>
            </w:r>
          </w:p>
        </w:tc>
        <w:tc>
          <w:tcPr>
            <w:tcW w:w="2136" w:type="dxa"/>
            <w:tcBorders>
              <w:top w:val="nil"/>
              <w:left w:val="nil"/>
              <w:bottom w:val="single" w:sz="4" w:space="0" w:color="9BC2E6"/>
              <w:right w:val="single" w:sz="4" w:space="0" w:color="9BC2E6"/>
            </w:tcBorders>
            <w:vAlign w:val="center"/>
            <w:hideMark/>
          </w:tcPr>
          <w:p w14:paraId="7A302F3D"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N° alianzas y/o convenios estratégicos suscritos </w:t>
            </w:r>
          </w:p>
        </w:tc>
        <w:tc>
          <w:tcPr>
            <w:tcW w:w="1099" w:type="dxa"/>
            <w:tcBorders>
              <w:top w:val="nil"/>
              <w:left w:val="nil"/>
              <w:bottom w:val="single" w:sz="4" w:space="0" w:color="9BC2E6"/>
              <w:right w:val="single" w:sz="4" w:space="0" w:color="9BC2E6"/>
            </w:tcBorders>
            <w:noWrap/>
            <w:vAlign w:val="center"/>
            <w:hideMark/>
          </w:tcPr>
          <w:p w14:paraId="25912695"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1</w:t>
            </w:r>
          </w:p>
        </w:tc>
      </w:tr>
      <w:tr w:rsidR="009A4F23" w:rsidRPr="009A4F23" w14:paraId="1FCCDC6B" w14:textId="77777777" w:rsidTr="00A30802">
        <w:trPr>
          <w:trHeight w:val="390"/>
          <w:jc w:val="center"/>
        </w:trPr>
        <w:tc>
          <w:tcPr>
            <w:tcW w:w="1347" w:type="dxa"/>
            <w:vMerge/>
            <w:tcBorders>
              <w:top w:val="nil"/>
              <w:left w:val="single" w:sz="4" w:space="0" w:color="9BC2E6"/>
              <w:bottom w:val="single" w:sz="4" w:space="0" w:color="9BC2E6"/>
              <w:right w:val="single" w:sz="4" w:space="0" w:color="9BC2E6"/>
            </w:tcBorders>
            <w:vAlign w:val="center"/>
            <w:hideMark/>
          </w:tcPr>
          <w:p w14:paraId="2C81E642" w14:textId="77777777" w:rsidR="009A4F23" w:rsidRPr="009A4F23" w:rsidRDefault="009A4F23" w:rsidP="00A30802">
            <w:pPr>
              <w:rPr>
                <w:rFonts w:ascii="Verdana" w:eastAsia="Times New Roman" w:hAnsi="Verdana" w:cs="Calibri"/>
                <w:b/>
                <w:bCs/>
                <w:sz w:val="12"/>
                <w:szCs w:val="28"/>
                <w:lang w:eastAsia="es-CO"/>
              </w:rPr>
            </w:pPr>
          </w:p>
        </w:tc>
        <w:tc>
          <w:tcPr>
            <w:tcW w:w="2126" w:type="dxa"/>
            <w:vMerge/>
            <w:tcBorders>
              <w:top w:val="nil"/>
              <w:left w:val="single" w:sz="4" w:space="0" w:color="9BC2E6"/>
              <w:bottom w:val="single" w:sz="4" w:space="0" w:color="9BC2E6"/>
              <w:right w:val="single" w:sz="4" w:space="0" w:color="9BC2E6"/>
            </w:tcBorders>
            <w:vAlign w:val="center"/>
            <w:hideMark/>
          </w:tcPr>
          <w:p w14:paraId="0E6B34E4" w14:textId="77777777" w:rsidR="009A4F23" w:rsidRPr="009A4F23" w:rsidRDefault="009A4F23" w:rsidP="00A30802">
            <w:pPr>
              <w:rPr>
                <w:rFonts w:ascii="Verdana" w:eastAsia="Times New Roman" w:hAnsi="Verdana" w:cs="Calibri"/>
                <w:sz w:val="12"/>
                <w:szCs w:val="22"/>
                <w:lang w:eastAsia="es-CO"/>
              </w:rPr>
            </w:pPr>
          </w:p>
        </w:tc>
        <w:tc>
          <w:tcPr>
            <w:tcW w:w="1946" w:type="dxa"/>
            <w:tcBorders>
              <w:top w:val="nil"/>
              <w:left w:val="nil"/>
              <w:bottom w:val="single" w:sz="4" w:space="0" w:color="9BC2E6"/>
              <w:right w:val="single" w:sz="4" w:space="0" w:color="9BC2E6"/>
            </w:tcBorders>
            <w:vAlign w:val="center"/>
            <w:hideMark/>
          </w:tcPr>
          <w:p w14:paraId="41D8CA2C"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Formular y suscribir un (1) protocolo interinstitucional para el control efectivo de armamento que se vincule con entidades gubernamentales competentes.</w:t>
            </w:r>
          </w:p>
        </w:tc>
        <w:tc>
          <w:tcPr>
            <w:tcW w:w="2136" w:type="dxa"/>
            <w:tcBorders>
              <w:top w:val="nil"/>
              <w:left w:val="nil"/>
              <w:bottom w:val="single" w:sz="4" w:space="0" w:color="9BC2E6"/>
              <w:right w:val="single" w:sz="4" w:space="0" w:color="9BC2E6"/>
            </w:tcBorders>
            <w:vAlign w:val="center"/>
            <w:hideMark/>
          </w:tcPr>
          <w:p w14:paraId="34D0CE6E"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 (Actividades realizadas </w:t>
            </w:r>
            <w:r w:rsidRPr="009A4F23">
              <w:rPr>
                <w:rFonts w:ascii="Verdana" w:eastAsia="Times New Roman" w:hAnsi="Verdana" w:cs="Calibri"/>
                <w:sz w:val="12"/>
                <w:lang w:eastAsia="es-CO"/>
              </w:rPr>
              <w:br/>
              <w:t xml:space="preserve">/Actividades formuladas) * 100 </w:t>
            </w:r>
          </w:p>
        </w:tc>
        <w:tc>
          <w:tcPr>
            <w:tcW w:w="1099" w:type="dxa"/>
            <w:tcBorders>
              <w:top w:val="nil"/>
              <w:left w:val="nil"/>
              <w:bottom w:val="single" w:sz="4" w:space="0" w:color="9BC2E6"/>
              <w:right w:val="single" w:sz="4" w:space="0" w:color="9BC2E6"/>
            </w:tcBorders>
            <w:noWrap/>
            <w:vAlign w:val="center"/>
            <w:hideMark/>
          </w:tcPr>
          <w:p w14:paraId="498C20A3"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25%</w:t>
            </w:r>
          </w:p>
        </w:tc>
      </w:tr>
      <w:tr w:rsidR="009A4F23" w:rsidRPr="009A4F23" w14:paraId="2F5462AE" w14:textId="77777777" w:rsidTr="00A30802">
        <w:trPr>
          <w:trHeight w:val="251"/>
          <w:jc w:val="center"/>
        </w:trPr>
        <w:tc>
          <w:tcPr>
            <w:tcW w:w="1347" w:type="dxa"/>
            <w:vMerge w:val="restart"/>
            <w:tcBorders>
              <w:top w:val="nil"/>
              <w:left w:val="single" w:sz="4" w:space="0" w:color="9BC2E6"/>
              <w:bottom w:val="single" w:sz="4" w:space="0" w:color="9BC2E6"/>
              <w:right w:val="single" w:sz="4" w:space="0" w:color="9BC2E6"/>
            </w:tcBorders>
            <w:vAlign w:val="center"/>
            <w:hideMark/>
          </w:tcPr>
          <w:p w14:paraId="1130A820" w14:textId="77777777" w:rsidR="009A4F23" w:rsidRPr="009A4F23" w:rsidRDefault="009A4F23" w:rsidP="00A30802">
            <w:pPr>
              <w:jc w:val="center"/>
              <w:rPr>
                <w:rFonts w:ascii="Verdana" w:eastAsia="Times New Roman" w:hAnsi="Verdana" w:cs="Calibri"/>
                <w:b/>
                <w:bCs/>
                <w:color w:val="000000"/>
                <w:sz w:val="12"/>
                <w:szCs w:val="28"/>
                <w:lang w:eastAsia="es-CO"/>
              </w:rPr>
            </w:pPr>
            <w:r w:rsidRPr="009A4F23">
              <w:rPr>
                <w:rFonts w:ascii="Verdana" w:eastAsia="Times New Roman" w:hAnsi="Verdana" w:cs="Calibri"/>
                <w:b/>
                <w:bCs/>
                <w:color w:val="000000"/>
                <w:sz w:val="12"/>
                <w:szCs w:val="28"/>
                <w:lang w:eastAsia="es-CO"/>
              </w:rPr>
              <w:t xml:space="preserve">2. Mejorar el desempeño de la gestión institucional a nivel del desarrollo humano, tecnológico y físico, fortaleciendo la misionalidad de la entidad </w:t>
            </w:r>
          </w:p>
        </w:tc>
        <w:tc>
          <w:tcPr>
            <w:tcW w:w="2126" w:type="dxa"/>
            <w:tcBorders>
              <w:top w:val="nil"/>
              <w:left w:val="nil"/>
              <w:bottom w:val="single" w:sz="4" w:space="0" w:color="9BC2E6"/>
              <w:right w:val="single" w:sz="4" w:space="0" w:color="9BC2E6"/>
            </w:tcBorders>
            <w:vAlign w:val="center"/>
            <w:hideMark/>
          </w:tcPr>
          <w:p w14:paraId="12AE9065"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2.1 Fomentar buenas prácticas que permitan a la entidad realizar una gestión socialmente responsable y el cumplimiento de los ODS 7, 8, 9 y 16.</w:t>
            </w:r>
          </w:p>
        </w:tc>
        <w:tc>
          <w:tcPr>
            <w:tcW w:w="1946" w:type="dxa"/>
            <w:tcBorders>
              <w:top w:val="nil"/>
              <w:left w:val="nil"/>
              <w:bottom w:val="single" w:sz="4" w:space="0" w:color="9BC2E6"/>
              <w:right w:val="single" w:sz="4" w:space="0" w:color="9BC2E6"/>
            </w:tcBorders>
            <w:vAlign w:val="center"/>
            <w:hideMark/>
          </w:tcPr>
          <w:p w14:paraId="4DE63215"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 xml:space="preserve">Impulsar cuatro (4) buenas prácticas empresariales en el sector de vigilancia y seguridad privada a través de una actividad anual en el Plan de Responsabilidad Social </w:t>
            </w:r>
          </w:p>
        </w:tc>
        <w:tc>
          <w:tcPr>
            <w:tcW w:w="2136" w:type="dxa"/>
            <w:tcBorders>
              <w:top w:val="nil"/>
              <w:left w:val="nil"/>
              <w:bottom w:val="single" w:sz="4" w:space="0" w:color="9BC2E6"/>
              <w:right w:val="single" w:sz="4" w:space="0" w:color="9BC2E6"/>
            </w:tcBorders>
            <w:vAlign w:val="center"/>
            <w:hideMark/>
          </w:tcPr>
          <w:p w14:paraId="131C1CBC" w14:textId="77777777" w:rsidR="009A4F23" w:rsidRPr="009A4F23" w:rsidRDefault="009A4F23" w:rsidP="00A30802">
            <w:pPr>
              <w:jc w:val="both"/>
              <w:rPr>
                <w:rFonts w:ascii="Verdana" w:eastAsia="Times New Roman" w:hAnsi="Verdana" w:cs="Calibri"/>
                <w:sz w:val="12"/>
                <w:lang w:eastAsia="es-CO"/>
              </w:rPr>
            </w:pPr>
            <w:r w:rsidRPr="009A4F23">
              <w:rPr>
                <w:rFonts w:ascii="Verdana" w:eastAsia="Times New Roman" w:hAnsi="Verdana" w:cs="Calibri"/>
                <w:sz w:val="12"/>
                <w:lang w:eastAsia="es-CO"/>
              </w:rPr>
              <w:t xml:space="preserve">No. De actividades desarrolladas en marco del plan de responsabilidad social </w:t>
            </w:r>
          </w:p>
        </w:tc>
        <w:tc>
          <w:tcPr>
            <w:tcW w:w="1099" w:type="dxa"/>
            <w:tcBorders>
              <w:top w:val="nil"/>
              <w:left w:val="nil"/>
              <w:bottom w:val="single" w:sz="4" w:space="0" w:color="9BC2E6"/>
              <w:right w:val="single" w:sz="4" w:space="0" w:color="9BC2E6"/>
            </w:tcBorders>
            <w:noWrap/>
            <w:vAlign w:val="center"/>
            <w:hideMark/>
          </w:tcPr>
          <w:p w14:paraId="38870840"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1</w:t>
            </w:r>
          </w:p>
        </w:tc>
      </w:tr>
      <w:tr w:rsidR="009A4F23" w:rsidRPr="009A4F23" w14:paraId="7AC57F42" w14:textId="77777777" w:rsidTr="00A30802">
        <w:trPr>
          <w:trHeight w:val="251"/>
          <w:jc w:val="center"/>
        </w:trPr>
        <w:tc>
          <w:tcPr>
            <w:tcW w:w="1347" w:type="dxa"/>
            <w:vMerge/>
            <w:tcBorders>
              <w:top w:val="nil"/>
              <w:left w:val="single" w:sz="4" w:space="0" w:color="9BC2E6"/>
              <w:bottom w:val="single" w:sz="4" w:space="0" w:color="9BC2E6"/>
              <w:right w:val="single" w:sz="4" w:space="0" w:color="9BC2E6"/>
            </w:tcBorders>
            <w:vAlign w:val="center"/>
            <w:hideMark/>
          </w:tcPr>
          <w:p w14:paraId="535A8879" w14:textId="77777777" w:rsidR="009A4F23" w:rsidRPr="009A4F23" w:rsidRDefault="009A4F23" w:rsidP="00A30802">
            <w:pPr>
              <w:rPr>
                <w:rFonts w:ascii="Verdana" w:eastAsia="Times New Roman" w:hAnsi="Verdana" w:cs="Calibri"/>
                <w:b/>
                <w:bCs/>
                <w:color w:val="000000"/>
                <w:sz w:val="12"/>
                <w:szCs w:val="28"/>
                <w:lang w:eastAsia="es-CO"/>
              </w:rPr>
            </w:pPr>
          </w:p>
        </w:tc>
        <w:tc>
          <w:tcPr>
            <w:tcW w:w="2126" w:type="dxa"/>
            <w:tcBorders>
              <w:top w:val="nil"/>
              <w:left w:val="nil"/>
              <w:bottom w:val="single" w:sz="4" w:space="0" w:color="9BC2E6"/>
              <w:right w:val="single" w:sz="4" w:space="0" w:color="9BC2E6"/>
            </w:tcBorders>
            <w:vAlign w:val="center"/>
            <w:hideMark/>
          </w:tcPr>
          <w:p w14:paraId="53326CF0"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2.2 Generar estrategias que fortalezcan el recaudo como fuente de recursos para la operación de la Superintendencia</w:t>
            </w:r>
          </w:p>
        </w:tc>
        <w:tc>
          <w:tcPr>
            <w:tcW w:w="1946" w:type="dxa"/>
            <w:tcBorders>
              <w:top w:val="nil"/>
              <w:left w:val="nil"/>
              <w:bottom w:val="single" w:sz="4" w:space="0" w:color="9BC2E6"/>
              <w:right w:val="single" w:sz="4" w:space="0" w:color="9BC2E6"/>
            </w:tcBorders>
            <w:vAlign w:val="center"/>
            <w:hideMark/>
          </w:tcPr>
          <w:p w14:paraId="508A0B01"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Recaudar por concepto de contribución de 140 millones en el cuatrienio</w:t>
            </w:r>
          </w:p>
        </w:tc>
        <w:tc>
          <w:tcPr>
            <w:tcW w:w="2136" w:type="dxa"/>
            <w:tcBorders>
              <w:top w:val="nil"/>
              <w:left w:val="nil"/>
              <w:bottom w:val="single" w:sz="4" w:space="0" w:color="9BC2E6"/>
              <w:right w:val="single" w:sz="4" w:space="0" w:color="9BC2E6"/>
            </w:tcBorders>
            <w:vAlign w:val="center"/>
            <w:hideMark/>
          </w:tcPr>
          <w:p w14:paraId="5AD4FAB5"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La suma del recaudo de contribución del cuatrienio por valor de 140 millones de pesos</w:t>
            </w:r>
          </w:p>
        </w:tc>
        <w:tc>
          <w:tcPr>
            <w:tcW w:w="1099" w:type="dxa"/>
            <w:tcBorders>
              <w:top w:val="nil"/>
              <w:left w:val="nil"/>
              <w:bottom w:val="single" w:sz="4" w:space="0" w:color="9BC2E6"/>
              <w:right w:val="single" w:sz="4" w:space="0" w:color="9BC2E6"/>
            </w:tcBorders>
            <w:noWrap/>
            <w:vAlign w:val="center"/>
            <w:hideMark/>
          </w:tcPr>
          <w:p w14:paraId="37A2C753"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 xml:space="preserve"> $ 30.230 </w:t>
            </w:r>
          </w:p>
        </w:tc>
      </w:tr>
      <w:tr w:rsidR="009A4F23" w:rsidRPr="009A4F23" w14:paraId="14A14843" w14:textId="77777777" w:rsidTr="00A30802">
        <w:trPr>
          <w:trHeight w:val="251"/>
          <w:jc w:val="center"/>
        </w:trPr>
        <w:tc>
          <w:tcPr>
            <w:tcW w:w="1347" w:type="dxa"/>
            <w:vMerge/>
            <w:tcBorders>
              <w:top w:val="nil"/>
              <w:left w:val="single" w:sz="4" w:space="0" w:color="9BC2E6"/>
              <w:bottom w:val="single" w:sz="4" w:space="0" w:color="9BC2E6"/>
              <w:right w:val="single" w:sz="4" w:space="0" w:color="9BC2E6"/>
            </w:tcBorders>
            <w:vAlign w:val="center"/>
            <w:hideMark/>
          </w:tcPr>
          <w:p w14:paraId="05B00B74" w14:textId="77777777" w:rsidR="009A4F23" w:rsidRPr="009A4F23" w:rsidRDefault="009A4F23" w:rsidP="00A30802">
            <w:pPr>
              <w:rPr>
                <w:rFonts w:ascii="Verdana" w:eastAsia="Times New Roman" w:hAnsi="Verdana" w:cs="Calibri"/>
                <w:b/>
                <w:bCs/>
                <w:color w:val="000000"/>
                <w:sz w:val="12"/>
                <w:szCs w:val="28"/>
                <w:lang w:eastAsia="es-CO"/>
              </w:rPr>
            </w:pPr>
          </w:p>
        </w:tc>
        <w:tc>
          <w:tcPr>
            <w:tcW w:w="2126" w:type="dxa"/>
            <w:tcBorders>
              <w:top w:val="nil"/>
              <w:left w:val="nil"/>
              <w:bottom w:val="single" w:sz="4" w:space="0" w:color="9BC2E6"/>
              <w:right w:val="single" w:sz="4" w:space="0" w:color="9BC2E6"/>
            </w:tcBorders>
            <w:vAlign w:val="center"/>
            <w:hideMark/>
          </w:tcPr>
          <w:p w14:paraId="4DB41A03"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2.3 Fortalecer la capacidad institucional incrementando personal de planta</w:t>
            </w:r>
          </w:p>
        </w:tc>
        <w:tc>
          <w:tcPr>
            <w:tcW w:w="1946" w:type="dxa"/>
            <w:tcBorders>
              <w:top w:val="nil"/>
              <w:left w:val="nil"/>
              <w:bottom w:val="single" w:sz="4" w:space="0" w:color="9BC2E6"/>
              <w:right w:val="single" w:sz="4" w:space="0" w:color="9BC2E6"/>
            </w:tcBorders>
            <w:vAlign w:val="center"/>
            <w:hideMark/>
          </w:tcPr>
          <w:p w14:paraId="1156B9C3"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Incrementar funcionarios la planta de personal</w:t>
            </w:r>
          </w:p>
        </w:tc>
        <w:tc>
          <w:tcPr>
            <w:tcW w:w="2136" w:type="dxa"/>
            <w:tcBorders>
              <w:top w:val="nil"/>
              <w:left w:val="nil"/>
              <w:bottom w:val="single" w:sz="4" w:space="0" w:color="9BC2E6"/>
              <w:right w:val="single" w:sz="4" w:space="0" w:color="9BC2E6"/>
            </w:tcBorders>
            <w:vAlign w:val="center"/>
            <w:hideMark/>
          </w:tcPr>
          <w:p w14:paraId="47212B0E" w14:textId="77777777" w:rsidR="009A4F23" w:rsidRPr="009A4F23" w:rsidRDefault="009A4F23" w:rsidP="00A30802">
            <w:pPr>
              <w:jc w:val="both"/>
              <w:rPr>
                <w:rFonts w:ascii="Verdana" w:eastAsia="Times New Roman" w:hAnsi="Verdana" w:cs="Calibri"/>
                <w:color w:val="000000"/>
                <w:sz w:val="12"/>
                <w:lang w:eastAsia="es-CO"/>
              </w:rPr>
            </w:pPr>
            <w:r w:rsidRPr="009A4F23">
              <w:rPr>
                <w:rFonts w:ascii="Verdana" w:eastAsia="Times New Roman" w:hAnsi="Verdana" w:cs="Calibri"/>
                <w:color w:val="000000"/>
                <w:sz w:val="12"/>
                <w:lang w:eastAsia="es-CO"/>
              </w:rPr>
              <w:t xml:space="preserve">Número de nuevos funcionarios contratadas en la planta </w:t>
            </w:r>
          </w:p>
        </w:tc>
        <w:tc>
          <w:tcPr>
            <w:tcW w:w="1099" w:type="dxa"/>
            <w:tcBorders>
              <w:top w:val="nil"/>
              <w:left w:val="nil"/>
              <w:bottom w:val="single" w:sz="4" w:space="0" w:color="9BC2E6"/>
              <w:right w:val="single" w:sz="4" w:space="0" w:color="9BC2E6"/>
            </w:tcBorders>
            <w:noWrap/>
            <w:vAlign w:val="center"/>
            <w:hideMark/>
          </w:tcPr>
          <w:p w14:paraId="5E7DA149"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50%</w:t>
            </w:r>
          </w:p>
        </w:tc>
      </w:tr>
      <w:tr w:rsidR="009A4F23" w:rsidRPr="009A4F23" w14:paraId="6152C215" w14:textId="77777777" w:rsidTr="00A30802">
        <w:trPr>
          <w:trHeight w:val="251"/>
          <w:jc w:val="center"/>
        </w:trPr>
        <w:tc>
          <w:tcPr>
            <w:tcW w:w="1347" w:type="dxa"/>
            <w:vMerge/>
            <w:tcBorders>
              <w:top w:val="nil"/>
              <w:left w:val="single" w:sz="4" w:space="0" w:color="9BC2E6"/>
              <w:bottom w:val="single" w:sz="4" w:space="0" w:color="9BC2E6"/>
              <w:right w:val="single" w:sz="4" w:space="0" w:color="9BC2E6"/>
            </w:tcBorders>
            <w:vAlign w:val="center"/>
            <w:hideMark/>
          </w:tcPr>
          <w:p w14:paraId="0A5DE48C" w14:textId="77777777" w:rsidR="009A4F23" w:rsidRPr="009A4F23" w:rsidRDefault="009A4F23" w:rsidP="00A30802">
            <w:pPr>
              <w:rPr>
                <w:rFonts w:ascii="Verdana" w:eastAsia="Times New Roman" w:hAnsi="Verdana" w:cs="Calibri"/>
                <w:b/>
                <w:bCs/>
                <w:color w:val="000000"/>
                <w:sz w:val="12"/>
                <w:szCs w:val="28"/>
                <w:lang w:eastAsia="es-CO"/>
              </w:rPr>
            </w:pPr>
          </w:p>
        </w:tc>
        <w:tc>
          <w:tcPr>
            <w:tcW w:w="2126" w:type="dxa"/>
            <w:tcBorders>
              <w:top w:val="nil"/>
              <w:left w:val="nil"/>
              <w:bottom w:val="single" w:sz="4" w:space="0" w:color="9BC2E6"/>
              <w:right w:val="single" w:sz="4" w:space="0" w:color="9BC2E6"/>
            </w:tcBorders>
            <w:vAlign w:val="center"/>
            <w:hideMark/>
          </w:tcPr>
          <w:p w14:paraId="4F1576CC"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2.4 Fortalecer las competencias y habilidades del personal.</w:t>
            </w:r>
          </w:p>
        </w:tc>
        <w:tc>
          <w:tcPr>
            <w:tcW w:w="1946" w:type="dxa"/>
            <w:tcBorders>
              <w:top w:val="nil"/>
              <w:left w:val="nil"/>
              <w:bottom w:val="single" w:sz="4" w:space="0" w:color="9BC2E6"/>
              <w:right w:val="single" w:sz="4" w:space="0" w:color="9BC2E6"/>
            </w:tcBorders>
            <w:vAlign w:val="center"/>
            <w:hideMark/>
          </w:tcPr>
          <w:p w14:paraId="057B42D6"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Lograr una Efectividad del 82% en la capacitación al final del cuatrienio</w:t>
            </w:r>
          </w:p>
        </w:tc>
        <w:tc>
          <w:tcPr>
            <w:tcW w:w="2136" w:type="dxa"/>
            <w:tcBorders>
              <w:top w:val="nil"/>
              <w:left w:val="nil"/>
              <w:bottom w:val="single" w:sz="4" w:space="0" w:color="9BC2E6"/>
              <w:right w:val="single" w:sz="4" w:space="0" w:color="9BC2E6"/>
            </w:tcBorders>
            <w:vAlign w:val="center"/>
            <w:hideMark/>
          </w:tcPr>
          <w:p w14:paraId="64BFAD3C" w14:textId="77777777" w:rsidR="009A4F23" w:rsidRPr="009A4F23" w:rsidRDefault="009A4F23" w:rsidP="00A30802">
            <w:pPr>
              <w:jc w:val="both"/>
              <w:rPr>
                <w:rFonts w:ascii="Verdana" w:eastAsia="Times New Roman" w:hAnsi="Verdana" w:cs="Calibri"/>
                <w:color w:val="000000"/>
                <w:sz w:val="12"/>
                <w:szCs w:val="22"/>
                <w:lang w:eastAsia="es-CO"/>
              </w:rPr>
            </w:pPr>
            <w:r w:rsidRPr="009A4F23">
              <w:rPr>
                <w:rFonts w:ascii="Verdana" w:eastAsia="Times New Roman" w:hAnsi="Verdana" w:cs="Calibri"/>
                <w:color w:val="000000"/>
                <w:sz w:val="12"/>
                <w:szCs w:val="22"/>
                <w:lang w:eastAsia="es-CO"/>
              </w:rPr>
              <w:t>(Personas evaluadas con calificación igual o superior a 3.5/ Total de personas que presentaron la evaluación)*100</w:t>
            </w:r>
          </w:p>
        </w:tc>
        <w:tc>
          <w:tcPr>
            <w:tcW w:w="1099" w:type="dxa"/>
            <w:tcBorders>
              <w:top w:val="nil"/>
              <w:left w:val="nil"/>
              <w:bottom w:val="single" w:sz="4" w:space="0" w:color="9BC2E6"/>
              <w:right w:val="single" w:sz="4" w:space="0" w:color="9BC2E6"/>
            </w:tcBorders>
            <w:noWrap/>
            <w:vAlign w:val="center"/>
            <w:hideMark/>
          </w:tcPr>
          <w:p w14:paraId="2865B80E"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eastAsia="Times New Roman" w:hAnsi="Verdana" w:cs="Calibri"/>
                <w:b/>
                <w:bCs/>
                <w:color w:val="C00000"/>
                <w:sz w:val="18"/>
                <w:szCs w:val="18"/>
                <w:lang w:eastAsia="es-CO"/>
              </w:rPr>
              <w:t>90.2%</w:t>
            </w:r>
          </w:p>
        </w:tc>
      </w:tr>
      <w:tr w:rsidR="009A4F23" w:rsidRPr="009A4F23" w14:paraId="7F59D729" w14:textId="77777777" w:rsidTr="00A30802">
        <w:trPr>
          <w:trHeight w:val="615"/>
          <w:jc w:val="center"/>
        </w:trPr>
        <w:tc>
          <w:tcPr>
            <w:tcW w:w="1347" w:type="dxa"/>
            <w:vMerge w:val="restart"/>
            <w:tcBorders>
              <w:top w:val="nil"/>
              <w:left w:val="single" w:sz="4" w:space="0" w:color="9BC2E6"/>
              <w:right w:val="single" w:sz="4" w:space="0" w:color="9BC2E6"/>
            </w:tcBorders>
            <w:vAlign w:val="center"/>
            <w:hideMark/>
          </w:tcPr>
          <w:p w14:paraId="3EEC8708" w14:textId="77777777" w:rsidR="009A4F23" w:rsidRPr="009A4F23" w:rsidRDefault="009A4F23" w:rsidP="00A30802">
            <w:pPr>
              <w:jc w:val="center"/>
              <w:rPr>
                <w:rFonts w:ascii="Verdana" w:eastAsia="Times New Roman" w:hAnsi="Verdana" w:cs="Calibri"/>
                <w:b/>
                <w:bCs/>
                <w:color w:val="000000"/>
                <w:sz w:val="12"/>
                <w:szCs w:val="14"/>
                <w:lang w:eastAsia="es-CO"/>
              </w:rPr>
            </w:pPr>
            <w:r w:rsidRPr="009A4F23">
              <w:rPr>
                <w:rFonts w:ascii="Verdana" w:eastAsia="Times New Roman" w:hAnsi="Verdana" w:cs="Calibri"/>
                <w:b/>
                <w:bCs/>
                <w:color w:val="000000"/>
                <w:sz w:val="12"/>
                <w:szCs w:val="14"/>
                <w:lang w:eastAsia="es-CO"/>
              </w:rPr>
              <w:t>3. Fortalecer los procedimientos y sistemas de información, con el fin de mejorar los mecanismos de inspección, control y vigilancia.</w:t>
            </w:r>
          </w:p>
        </w:tc>
        <w:tc>
          <w:tcPr>
            <w:tcW w:w="2126" w:type="dxa"/>
            <w:tcBorders>
              <w:top w:val="nil"/>
              <w:left w:val="nil"/>
              <w:bottom w:val="single" w:sz="4" w:space="0" w:color="9BC2E6"/>
              <w:right w:val="single" w:sz="4" w:space="0" w:color="9BC2E6"/>
            </w:tcBorders>
            <w:vAlign w:val="center"/>
            <w:hideMark/>
          </w:tcPr>
          <w:p w14:paraId="13050ADC"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3.1 Brindar respuesta oportuna a las peticiones y/o solicitudes efectuadas por parte de las entidades y ciudadanos de conformidad con las exigencias normativas.</w:t>
            </w:r>
          </w:p>
        </w:tc>
        <w:tc>
          <w:tcPr>
            <w:tcW w:w="1946" w:type="dxa"/>
            <w:tcBorders>
              <w:top w:val="nil"/>
              <w:left w:val="nil"/>
              <w:bottom w:val="single" w:sz="4" w:space="0" w:color="9BC2E6"/>
              <w:right w:val="single" w:sz="4" w:space="0" w:color="9BC2E6"/>
            </w:tcBorders>
            <w:vAlign w:val="center"/>
            <w:hideMark/>
          </w:tcPr>
          <w:p w14:paraId="437E624D"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Atender en los tiempos de ley el 100% de los requerimientos recibidos en la Entidad</w:t>
            </w:r>
          </w:p>
        </w:tc>
        <w:tc>
          <w:tcPr>
            <w:tcW w:w="2136" w:type="dxa"/>
            <w:tcBorders>
              <w:top w:val="nil"/>
              <w:left w:val="nil"/>
              <w:bottom w:val="single" w:sz="4" w:space="0" w:color="9BC2E6"/>
              <w:right w:val="single" w:sz="4" w:space="0" w:color="9BC2E6"/>
            </w:tcBorders>
            <w:vAlign w:val="center"/>
            <w:hideMark/>
          </w:tcPr>
          <w:p w14:paraId="628E0FA5"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(No. PQRSD con respuesta oportuna / No. PQRS recibidas en el periodo)*100</w:t>
            </w:r>
          </w:p>
        </w:tc>
        <w:tc>
          <w:tcPr>
            <w:tcW w:w="1099" w:type="dxa"/>
            <w:tcBorders>
              <w:top w:val="single" w:sz="4" w:space="0" w:color="9BC2E6"/>
              <w:left w:val="single" w:sz="4" w:space="0" w:color="9BC2E6"/>
              <w:bottom w:val="single" w:sz="4" w:space="0" w:color="9BC2E6"/>
              <w:right w:val="single" w:sz="4" w:space="0" w:color="9BC2E6"/>
            </w:tcBorders>
            <w:vAlign w:val="center"/>
          </w:tcPr>
          <w:p w14:paraId="7EFB0774"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hAnsi="Verdana" w:cs="Calibri"/>
                <w:b/>
                <w:bCs/>
                <w:color w:val="C00000"/>
                <w:sz w:val="18"/>
                <w:szCs w:val="18"/>
              </w:rPr>
              <w:t>21%</w:t>
            </w:r>
          </w:p>
        </w:tc>
      </w:tr>
      <w:tr w:rsidR="009A4F23" w:rsidRPr="009A4F23" w14:paraId="1DA61AB2" w14:textId="77777777" w:rsidTr="00A30802">
        <w:trPr>
          <w:trHeight w:val="615"/>
          <w:jc w:val="center"/>
        </w:trPr>
        <w:tc>
          <w:tcPr>
            <w:tcW w:w="1347" w:type="dxa"/>
            <w:vMerge/>
            <w:tcBorders>
              <w:left w:val="single" w:sz="4" w:space="0" w:color="9BC2E6"/>
              <w:right w:val="single" w:sz="4" w:space="0" w:color="9BC2E6"/>
            </w:tcBorders>
            <w:vAlign w:val="center"/>
            <w:hideMark/>
          </w:tcPr>
          <w:p w14:paraId="34A040FF" w14:textId="77777777" w:rsidR="009A4F23" w:rsidRPr="009A4F23" w:rsidRDefault="009A4F23" w:rsidP="00A30802">
            <w:pPr>
              <w:rPr>
                <w:rFonts w:ascii="Verdana" w:eastAsia="Times New Roman" w:hAnsi="Verdana" w:cs="Calibri"/>
                <w:b/>
                <w:bCs/>
                <w:color w:val="000000"/>
                <w:sz w:val="12"/>
                <w:szCs w:val="14"/>
                <w:lang w:eastAsia="es-CO"/>
              </w:rPr>
            </w:pPr>
          </w:p>
        </w:tc>
        <w:tc>
          <w:tcPr>
            <w:tcW w:w="2126" w:type="dxa"/>
            <w:tcBorders>
              <w:top w:val="nil"/>
              <w:left w:val="nil"/>
              <w:bottom w:val="single" w:sz="4" w:space="0" w:color="9BC2E6"/>
              <w:right w:val="single" w:sz="4" w:space="0" w:color="9BC2E6"/>
            </w:tcBorders>
            <w:vAlign w:val="center"/>
            <w:hideMark/>
          </w:tcPr>
          <w:p w14:paraId="02EA4F48"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3.2 Revisar, verificar y ajustar los procesos, procedimientos y demás documentos inmersos en el sistema de gestión integrado de la entidad</w:t>
            </w:r>
          </w:p>
        </w:tc>
        <w:tc>
          <w:tcPr>
            <w:tcW w:w="1946" w:type="dxa"/>
            <w:tcBorders>
              <w:top w:val="nil"/>
              <w:left w:val="nil"/>
              <w:bottom w:val="single" w:sz="4" w:space="0" w:color="9BC2E6"/>
              <w:right w:val="single" w:sz="4" w:space="0" w:color="9BC2E6"/>
            </w:tcBorders>
            <w:vAlign w:val="center"/>
            <w:hideMark/>
          </w:tcPr>
          <w:p w14:paraId="71F02C0F"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 xml:space="preserve">Estructuración de un (1) nuevo mapa de procesos de acuerdo la revisión y análisis de los procesos y procedimientos </w:t>
            </w:r>
          </w:p>
        </w:tc>
        <w:tc>
          <w:tcPr>
            <w:tcW w:w="2136" w:type="dxa"/>
            <w:tcBorders>
              <w:top w:val="nil"/>
              <w:left w:val="nil"/>
              <w:bottom w:val="single" w:sz="4" w:space="0" w:color="9BC2E6"/>
              <w:right w:val="single" w:sz="4" w:space="0" w:color="9BC2E6"/>
            </w:tcBorders>
            <w:vAlign w:val="center"/>
            <w:hideMark/>
          </w:tcPr>
          <w:p w14:paraId="25D7306B"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(N° de actividades realizadas/  N° de actividades programadas)* 100</w:t>
            </w:r>
          </w:p>
        </w:tc>
        <w:tc>
          <w:tcPr>
            <w:tcW w:w="1099" w:type="dxa"/>
            <w:tcBorders>
              <w:top w:val="nil"/>
              <w:left w:val="single" w:sz="4" w:space="0" w:color="9BC2E6"/>
              <w:bottom w:val="single" w:sz="4" w:space="0" w:color="9BC2E6"/>
              <w:right w:val="single" w:sz="4" w:space="0" w:color="9BC2E6"/>
            </w:tcBorders>
            <w:vAlign w:val="center"/>
          </w:tcPr>
          <w:p w14:paraId="4B6931BE"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hAnsi="Verdana" w:cs="Calibri"/>
                <w:b/>
                <w:bCs/>
                <w:color w:val="C00000"/>
                <w:sz w:val="18"/>
                <w:szCs w:val="18"/>
              </w:rPr>
              <w:t>100%</w:t>
            </w:r>
          </w:p>
        </w:tc>
      </w:tr>
      <w:tr w:rsidR="009A4F23" w:rsidRPr="009A4F23" w14:paraId="082EA9EA" w14:textId="77777777" w:rsidTr="00A30802">
        <w:trPr>
          <w:trHeight w:val="615"/>
          <w:jc w:val="center"/>
        </w:trPr>
        <w:tc>
          <w:tcPr>
            <w:tcW w:w="1347" w:type="dxa"/>
            <w:vMerge/>
            <w:tcBorders>
              <w:left w:val="single" w:sz="4" w:space="0" w:color="9BC2E6"/>
              <w:right w:val="single" w:sz="4" w:space="0" w:color="9BC2E6"/>
            </w:tcBorders>
            <w:vAlign w:val="center"/>
            <w:hideMark/>
          </w:tcPr>
          <w:p w14:paraId="085ADBE2" w14:textId="77777777" w:rsidR="009A4F23" w:rsidRPr="009A4F23" w:rsidRDefault="009A4F23" w:rsidP="00A30802">
            <w:pPr>
              <w:rPr>
                <w:rFonts w:ascii="Verdana" w:eastAsia="Times New Roman" w:hAnsi="Verdana" w:cs="Calibri"/>
                <w:b/>
                <w:bCs/>
                <w:color w:val="000000"/>
                <w:sz w:val="12"/>
                <w:szCs w:val="14"/>
                <w:lang w:eastAsia="es-CO"/>
              </w:rPr>
            </w:pPr>
          </w:p>
        </w:tc>
        <w:tc>
          <w:tcPr>
            <w:tcW w:w="2126" w:type="dxa"/>
            <w:tcBorders>
              <w:top w:val="nil"/>
              <w:left w:val="nil"/>
              <w:bottom w:val="single" w:sz="4" w:space="0" w:color="9BC2E6"/>
              <w:right w:val="single" w:sz="4" w:space="0" w:color="9BC2E6"/>
            </w:tcBorders>
            <w:vAlign w:val="center"/>
            <w:hideMark/>
          </w:tcPr>
          <w:p w14:paraId="20B22FF1"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3.3 Integrar los sistemas de información para aumentar el  uso de  herramientas  de toma de decisiones basadas en datos y el mejorar el cumplimiento del reporte oportuno de la información por parte de los vigilados.</w:t>
            </w:r>
          </w:p>
        </w:tc>
        <w:tc>
          <w:tcPr>
            <w:tcW w:w="1946" w:type="dxa"/>
            <w:tcBorders>
              <w:top w:val="nil"/>
              <w:left w:val="nil"/>
              <w:bottom w:val="single" w:sz="4" w:space="0" w:color="9BC2E6"/>
              <w:right w:val="single" w:sz="4" w:space="0" w:color="9BC2E6"/>
            </w:tcBorders>
            <w:vAlign w:val="center"/>
            <w:hideMark/>
          </w:tcPr>
          <w:p w14:paraId="6EE5E4EC"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 xml:space="preserve">Implementar una (1) plataforma tecnológica que permita articular los sistemas informáticos requeridos por la Entidad para desarrollo de sus funciones. </w:t>
            </w:r>
          </w:p>
        </w:tc>
        <w:tc>
          <w:tcPr>
            <w:tcW w:w="2136" w:type="dxa"/>
            <w:tcBorders>
              <w:top w:val="nil"/>
              <w:left w:val="nil"/>
              <w:bottom w:val="single" w:sz="4" w:space="0" w:color="9BC2E6"/>
              <w:right w:val="single" w:sz="4" w:space="0" w:color="9BC2E6"/>
            </w:tcBorders>
            <w:vAlign w:val="center"/>
            <w:hideMark/>
          </w:tcPr>
          <w:p w14:paraId="048C30AB"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(N° de actividades realizadas/  N° de actividades programadas)* 100</w:t>
            </w:r>
          </w:p>
        </w:tc>
        <w:tc>
          <w:tcPr>
            <w:tcW w:w="1099" w:type="dxa"/>
            <w:tcBorders>
              <w:top w:val="nil"/>
              <w:left w:val="single" w:sz="4" w:space="0" w:color="9BC2E6"/>
              <w:bottom w:val="single" w:sz="4" w:space="0" w:color="9BC2E6"/>
              <w:right w:val="single" w:sz="4" w:space="0" w:color="9BC2E6"/>
            </w:tcBorders>
            <w:vAlign w:val="center"/>
          </w:tcPr>
          <w:p w14:paraId="1133B836"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hAnsi="Verdana" w:cs="Calibri"/>
                <w:b/>
                <w:bCs/>
                <w:color w:val="C00000"/>
                <w:sz w:val="18"/>
                <w:szCs w:val="18"/>
              </w:rPr>
              <w:t>82%</w:t>
            </w:r>
          </w:p>
        </w:tc>
      </w:tr>
      <w:tr w:rsidR="009A4F23" w:rsidRPr="009A4F23" w14:paraId="17F541DD" w14:textId="77777777" w:rsidTr="00A30802">
        <w:trPr>
          <w:trHeight w:val="615"/>
          <w:jc w:val="center"/>
        </w:trPr>
        <w:tc>
          <w:tcPr>
            <w:tcW w:w="1347" w:type="dxa"/>
            <w:vMerge/>
            <w:tcBorders>
              <w:left w:val="single" w:sz="4" w:space="0" w:color="9BC2E6"/>
              <w:right w:val="single" w:sz="4" w:space="0" w:color="9BC2E6"/>
            </w:tcBorders>
            <w:vAlign w:val="center"/>
            <w:hideMark/>
          </w:tcPr>
          <w:p w14:paraId="013935A0" w14:textId="77777777" w:rsidR="009A4F23" w:rsidRPr="009A4F23" w:rsidRDefault="009A4F23" w:rsidP="00A30802">
            <w:pPr>
              <w:rPr>
                <w:rFonts w:ascii="Verdana" w:eastAsia="Times New Roman" w:hAnsi="Verdana" w:cs="Calibri"/>
                <w:b/>
                <w:bCs/>
                <w:color w:val="000000"/>
                <w:sz w:val="12"/>
                <w:szCs w:val="14"/>
                <w:lang w:eastAsia="es-CO"/>
              </w:rPr>
            </w:pPr>
          </w:p>
        </w:tc>
        <w:tc>
          <w:tcPr>
            <w:tcW w:w="2126" w:type="dxa"/>
            <w:tcBorders>
              <w:top w:val="nil"/>
              <w:left w:val="nil"/>
              <w:bottom w:val="single" w:sz="4" w:space="0" w:color="9BC2E6"/>
              <w:right w:val="single" w:sz="4" w:space="0" w:color="9BC2E6"/>
            </w:tcBorders>
            <w:vAlign w:val="center"/>
            <w:hideMark/>
          </w:tcPr>
          <w:p w14:paraId="0ACAF6C6"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 xml:space="preserve">3.4 Desarrollar estrategias que fortalezcan la interacción y el dialogo ciudadano en relación con la gestión de la Entidad. </w:t>
            </w:r>
          </w:p>
        </w:tc>
        <w:tc>
          <w:tcPr>
            <w:tcW w:w="1946" w:type="dxa"/>
            <w:tcBorders>
              <w:top w:val="nil"/>
              <w:left w:val="nil"/>
              <w:bottom w:val="single" w:sz="4" w:space="0" w:color="9BC2E6"/>
              <w:right w:val="single" w:sz="4" w:space="0" w:color="9BC2E6"/>
            </w:tcBorders>
            <w:vAlign w:val="center"/>
            <w:hideMark/>
          </w:tcPr>
          <w:p w14:paraId="2769AD86" w14:textId="77777777" w:rsidR="009A4F23" w:rsidRPr="009A4F23" w:rsidRDefault="009A4F23" w:rsidP="00A30802">
            <w:pPr>
              <w:jc w:val="both"/>
              <w:rPr>
                <w:rFonts w:ascii="Verdana" w:eastAsia="Times New Roman" w:hAnsi="Verdana" w:cs="Calibri"/>
                <w:sz w:val="12"/>
                <w:szCs w:val="14"/>
                <w:lang w:eastAsia="es-CO"/>
              </w:rPr>
            </w:pPr>
            <w:r w:rsidRPr="009A4F23">
              <w:rPr>
                <w:rFonts w:ascii="Verdana" w:eastAsia="Times New Roman" w:hAnsi="Verdana" w:cs="Calibri"/>
                <w:sz w:val="12"/>
                <w:szCs w:val="14"/>
                <w:lang w:eastAsia="es-CO"/>
              </w:rPr>
              <w:t>Desarrollar dieciséis (16) actividades del plan de comunicación para evidenciar la gestión de la Supervigilancia. ( Plan de medios)</w:t>
            </w:r>
          </w:p>
        </w:tc>
        <w:tc>
          <w:tcPr>
            <w:tcW w:w="2136" w:type="dxa"/>
            <w:tcBorders>
              <w:top w:val="nil"/>
              <w:left w:val="nil"/>
              <w:bottom w:val="single" w:sz="4" w:space="0" w:color="9BC2E6"/>
              <w:right w:val="single" w:sz="4" w:space="0" w:color="9BC2E6"/>
            </w:tcBorders>
            <w:vAlign w:val="center"/>
            <w:hideMark/>
          </w:tcPr>
          <w:p w14:paraId="1C32B760"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 xml:space="preserve">Número de actividades desarrolladas del plan de comunicaciones </w:t>
            </w:r>
          </w:p>
        </w:tc>
        <w:tc>
          <w:tcPr>
            <w:tcW w:w="1099" w:type="dxa"/>
            <w:tcBorders>
              <w:top w:val="nil"/>
              <w:left w:val="single" w:sz="4" w:space="0" w:color="9BC2E6"/>
              <w:bottom w:val="single" w:sz="4" w:space="0" w:color="9BC2E6"/>
              <w:right w:val="single" w:sz="4" w:space="0" w:color="9BC2E6"/>
            </w:tcBorders>
            <w:vAlign w:val="center"/>
          </w:tcPr>
          <w:p w14:paraId="60B196DB"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hAnsi="Verdana" w:cs="Calibri"/>
                <w:b/>
                <w:bCs/>
                <w:color w:val="C00000"/>
                <w:sz w:val="18"/>
                <w:szCs w:val="18"/>
              </w:rPr>
              <w:t>100%</w:t>
            </w:r>
          </w:p>
        </w:tc>
      </w:tr>
      <w:tr w:rsidR="009A4F23" w:rsidRPr="009A4F23" w14:paraId="542BC421" w14:textId="77777777" w:rsidTr="00A30802">
        <w:trPr>
          <w:trHeight w:val="615"/>
          <w:jc w:val="center"/>
        </w:trPr>
        <w:tc>
          <w:tcPr>
            <w:tcW w:w="1347" w:type="dxa"/>
            <w:vMerge/>
            <w:tcBorders>
              <w:left w:val="single" w:sz="4" w:space="0" w:color="9BC2E6"/>
              <w:bottom w:val="single" w:sz="4" w:space="0" w:color="9BC2E6"/>
              <w:right w:val="single" w:sz="4" w:space="0" w:color="9BC2E6"/>
            </w:tcBorders>
            <w:vAlign w:val="center"/>
            <w:hideMark/>
          </w:tcPr>
          <w:p w14:paraId="36EC8577" w14:textId="77777777" w:rsidR="009A4F23" w:rsidRPr="009A4F23" w:rsidRDefault="009A4F23" w:rsidP="00A30802">
            <w:pPr>
              <w:rPr>
                <w:rFonts w:ascii="Verdana" w:eastAsia="Times New Roman" w:hAnsi="Verdana" w:cs="Calibri"/>
                <w:b/>
                <w:bCs/>
                <w:color w:val="000000"/>
                <w:sz w:val="12"/>
                <w:szCs w:val="14"/>
                <w:lang w:eastAsia="es-CO"/>
              </w:rPr>
            </w:pPr>
          </w:p>
        </w:tc>
        <w:tc>
          <w:tcPr>
            <w:tcW w:w="2126" w:type="dxa"/>
            <w:tcBorders>
              <w:top w:val="nil"/>
              <w:left w:val="nil"/>
              <w:bottom w:val="single" w:sz="4" w:space="0" w:color="9BC2E6"/>
              <w:right w:val="single" w:sz="4" w:space="0" w:color="9BC2E6"/>
            </w:tcBorders>
            <w:vAlign w:val="center"/>
            <w:hideMark/>
          </w:tcPr>
          <w:p w14:paraId="2AC8F954"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3.5 Fortalecer los sistemas de gestión, los procesos, procedimientos y la gestión de riesgos orientado a la integración del MIPG y su articulación con el sistema de Control Interno</w:t>
            </w:r>
          </w:p>
        </w:tc>
        <w:tc>
          <w:tcPr>
            <w:tcW w:w="1946" w:type="dxa"/>
            <w:tcBorders>
              <w:top w:val="nil"/>
              <w:left w:val="nil"/>
              <w:bottom w:val="single" w:sz="4" w:space="0" w:color="9BC2E6"/>
              <w:right w:val="single" w:sz="4" w:space="0" w:color="9BC2E6"/>
            </w:tcBorders>
            <w:vAlign w:val="center"/>
            <w:hideMark/>
          </w:tcPr>
          <w:p w14:paraId="7B11CFD9"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Obtener un porcentaje  de 86% anual del reporte  de la calificación del FURAG</w:t>
            </w:r>
          </w:p>
        </w:tc>
        <w:tc>
          <w:tcPr>
            <w:tcW w:w="2136" w:type="dxa"/>
            <w:tcBorders>
              <w:top w:val="nil"/>
              <w:left w:val="nil"/>
              <w:bottom w:val="single" w:sz="4" w:space="0" w:color="9BC2E6"/>
              <w:right w:val="single" w:sz="4" w:space="0" w:color="9BC2E6"/>
            </w:tcBorders>
            <w:vAlign w:val="center"/>
            <w:hideMark/>
          </w:tcPr>
          <w:p w14:paraId="755FAAD8" w14:textId="77777777" w:rsidR="009A4F23" w:rsidRPr="009A4F23" w:rsidRDefault="009A4F23" w:rsidP="00A30802">
            <w:pPr>
              <w:jc w:val="both"/>
              <w:rPr>
                <w:rFonts w:ascii="Verdana" w:eastAsia="Times New Roman" w:hAnsi="Verdana" w:cs="Calibri"/>
                <w:color w:val="000000"/>
                <w:sz w:val="12"/>
                <w:szCs w:val="14"/>
                <w:lang w:eastAsia="es-CO"/>
              </w:rPr>
            </w:pPr>
            <w:r w:rsidRPr="009A4F23">
              <w:rPr>
                <w:rFonts w:ascii="Verdana" w:eastAsia="Times New Roman" w:hAnsi="Verdana" w:cs="Calibri"/>
                <w:color w:val="000000"/>
                <w:sz w:val="12"/>
                <w:szCs w:val="14"/>
                <w:lang w:eastAsia="es-CO"/>
              </w:rPr>
              <w:t>Puntaje obtenido en la calificación anual por el FURAG</w:t>
            </w:r>
          </w:p>
        </w:tc>
        <w:tc>
          <w:tcPr>
            <w:tcW w:w="1099" w:type="dxa"/>
            <w:tcBorders>
              <w:top w:val="nil"/>
              <w:left w:val="single" w:sz="4" w:space="0" w:color="9BC2E6"/>
              <w:bottom w:val="single" w:sz="4" w:space="0" w:color="9BC2E6"/>
              <w:right w:val="single" w:sz="4" w:space="0" w:color="9BC2E6"/>
            </w:tcBorders>
            <w:vAlign w:val="center"/>
          </w:tcPr>
          <w:p w14:paraId="722A19C6" w14:textId="77777777" w:rsidR="009A4F23" w:rsidRPr="009A4F23" w:rsidRDefault="009A4F23" w:rsidP="00A30802">
            <w:pPr>
              <w:jc w:val="center"/>
              <w:rPr>
                <w:rFonts w:ascii="Verdana" w:eastAsia="Times New Roman" w:hAnsi="Verdana" w:cs="Calibri"/>
                <w:b/>
                <w:bCs/>
                <w:color w:val="C00000"/>
                <w:sz w:val="18"/>
                <w:szCs w:val="18"/>
                <w:lang w:eastAsia="es-CO"/>
              </w:rPr>
            </w:pPr>
            <w:r w:rsidRPr="009A4F23">
              <w:rPr>
                <w:rFonts w:ascii="Verdana" w:hAnsi="Verdana" w:cs="Calibri"/>
                <w:b/>
                <w:bCs/>
                <w:color w:val="C00000"/>
                <w:sz w:val="18"/>
                <w:szCs w:val="18"/>
              </w:rPr>
              <w:t>77%</w:t>
            </w:r>
          </w:p>
        </w:tc>
      </w:tr>
    </w:tbl>
    <w:p w14:paraId="2E1001ED"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3726B611" w14:textId="77777777" w:rsidR="009A4F23" w:rsidRPr="009A4F23" w:rsidRDefault="009A4F23" w:rsidP="009A4F23">
      <w:pPr>
        <w:jc w:val="both"/>
        <w:rPr>
          <w:rFonts w:ascii="Verdana" w:hAnsi="Verdana"/>
        </w:rPr>
      </w:pPr>
    </w:p>
    <w:p w14:paraId="63238344" w14:textId="77777777" w:rsidR="009A4F23" w:rsidRPr="009A4F23" w:rsidRDefault="009A4F23" w:rsidP="009A4F23">
      <w:pPr>
        <w:jc w:val="both"/>
        <w:rPr>
          <w:rFonts w:ascii="Verdana" w:hAnsi="Verdana"/>
        </w:rPr>
      </w:pPr>
    </w:p>
    <w:p w14:paraId="646FA06B" w14:textId="77777777" w:rsidR="009A4F23" w:rsidRPr="009A4F23" w:rsidRDefault="009A4F23" w:rsidP="009A4F23">
      <w:pPr>
        <w:pStyle w:val="Descripcin"/>
        <w:keepNext/>
        <w:jc w:val="center"/>
        <w:rPr>
          <w:rFonts w:ascii="Verdana" w:hAnsi="Verdana"/>
        </w:rPr>
      </w:pPr>
      <w:bookmarkStart w:id="68" w:name="_Toc161837748"/>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4</w:t>
      </w:r>
      <w:r w:rsidRPr="009A4F23">
        <w:rPr>
          <w:rFonts w:ascii="Verdana" w:hAnsi="Verdana"/>
        </w:rPr>
        <w:fldChar w:fldCharType="end"/>
      </w:r>
      <w:r w:rsidRPr="009A4F23">
        <w:rPr>
          <w:rFonts w:ascii="Verdana" w:hAnsi="Verdana"/>
        </w:rPr>
        <w:t>. Objetivos Plan Estratégico</w:t>
      </w:r>
      <w:bookmarkEnd w:id="68"/>
    </w:p>
    <w:tbl>
      <w:tblPr>
        <w:tblW w:w="0" w:type="auto"/>
        <w:jc w:val="center"/>
        <w:tblCellMar>
          <w:left w:w="70" w:type="dxa"/>
          <w:right w:w="70" w:type="dxa"/>
        </w:tblCellMar>
        <w:tblLook w:val="04A0" w:firstRow="1" w:lastRow="0" w:firstColumn="1" w:lastColumn="0" w:noHBand="0" w:noVBand="1"/>
      </w:tblPr>
      <w:tblGrid>
        <w:gridCol w:w="6276"/>
        <w:gridCol w:w="1374"/>
      </w:tblGrid>
      <w:tr w:rsidR="009A4F23" w:rsidRPr="009A4F23" w14:paraId="7AA84845" w14:textId="77777777" w:rsidTr="00A30802">
        <w:trPr>
          <w:trHeight w:val="478"/>
          <w:jc w:val="center"/>
        </w:trPr>
        <w:tc>
          <w:tcPr>
            <w:tcW w:w="6276" w:type="dxa"/>
            <w:tcBorders>
              <w:top w:val="single" w:sz="4" w:space="0" w:color="9BC2E6"/>
              <w:left w:val="single" w:sz="4" w:space="0" w:color="9BC2E6"/>
              <w:bottom w:val="single" w:sz="4" w:space="0" w:color="9BC2E6"/>
              <w:right w:val="single" w:sz="4" w:space="0" w:color="9BC2E6"/>
            </w:tcBorders>
            <w:shd w:val="clear" w:color="auto" w:fill="1F3864" w:themeFill="accent1" w:themeFillShade="80"/>
            <w:noWrap/>
            <w:vAlign w:val="center"/>
            <w:hideMark/>
          </w:tcPr>
          <w:p w14:paraId="296A051C" w14:textId="77777777" w:rsidR="009A4F23" w:rsidRPr="009A4F23" w:rsidRDefault="009A4F23" w:rsidP="00A30802">
            <w:pPr>
              <w:jc w:val="center"/>
              <w:rPr>
                <w:rFonts w:ascii="Verdana" w:eastAsia="Times New Roman" w:hAnsi="Verdana" w:cs="Calibri"/>
                <w:b/>
                <w:bCs/>
                <w:color w:val="FFFFFF" w:themeColor="background1"/>
                <w:sz w:val="20"/>
                <w:szCs w:val="20"/>
                <w:lang w:eastAsia="es-CO"/>
              </w:rPr>
            </w:pPr>
            <w:r w:rsidRPr="009A4F23">
              <w:rPr>
                <w:rFonts w:ascii="Verdana" w:eastAsia="Times New Roman" w:hAnsi="Verdana" w:cs="Calibri"/>
                <w:b/>
                <w:bCs/>
                <w:color w:val="FFFFFF" w:themeColor="background1"/>
                <w:sz w:val="20"/>
                <w:szCs w:val="20"/>
                <w:lang w:eastAsia="es-CO"/>
              </w:rPr>
              <w:t>Objetivo PEI</w:t>
            </w:r>
          </w:p>
        </w:tc>
        <w:tc>
          <w:tcPr>
            <w:tcW w:w="1374"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6352CDA6" w14:textId="77777777" w:rsidR="009A4F23" w:rsidRPr="009A4F23" w:rsidRDefault="009A4F23" w:rsidP="00A30802">
            <w:pPr>
              <w:jc w:val="center"/>
              <w:rPr>
                <w:rFonts w:ascii="Verdana" w:eastAsia="Times New Roman" w:hAnsi="Verdana" w:cs="Calibri"/>
                <w:b/>
                <w:bCs/>
                <w:color w:val="FFFFFF" w:themeColor="background1"/>
                <w:sz w:val="20"/>
                <w:szCs w:val="20"/>
                <w:lang w:eastAsia="es-CO"/>
              </w:rPr>
            </w:pPr>
            <w:r w:rsidRPr="009A4F23">
              <w:rPr>
                <w:rFonts w:ascii="Verdana" w:eastAsia="Times New Roman" w:hAnsi="Verdana" w:cs="Calibri"/>
                <w:b/>
                <w:bCs/>
                <w:color w:val="FFFFFF" w:themeColor="background1"/>
                <w:sz w:val="20"/>
                <w:szCs w:val="20"/>
                <w:lang w:eastAsia="es-CO"/>
              </w:rPr>
              <w:t>% AVANCE</w:t>
            </w:r>
          </w:p>
        </w:tc>
      </w:tr>
      <w:tr w:rsidR="009A4F23" w:rsidRPr="009A4F23" w14:paraId="28FA7C81" w14:textId="77777777" w:rsidTr="00A30802">
        <w:trPr>
          <w:trHeight w:val="772"/>
          <w:jc w:val="center"/>
        </w:trPr>
        <w:tc>
          <w:tcPr>
            <w:tcW w:w="6276" w:type="dxa"/>
            <w:tcBorders>
              <w:top w:val="nil"/>
              <w:left w:val="single" w:sz="4" w:space="0" w:color="9BC2E6"/>
              <w:bottom w:val="single" w:sz="4" w:space="0" w:color="9BC2E6"/>
              <w:right w:val="single" w:sz="4" w:space="0" w:color="9BC2E6"/>
            </w:tcBorders>
            <w:vAlign w:val="center"/>
            <w:hideMark/>
          </w:tcPr>
          <w:p w14:paraId="24E97FA5" w14:textId="77777777" w:rsidR="009A4F23" w:rsidRPr="009A4F23" w:rsidRDefault="009A4F23" w:rsidP="00A30802">
            <w:pPr>
              <w:jc w:val="both"/>
              <w:rPr>
                <w:rFonts w:ascii="Verdana" w:eastAsia="Times New Roman" w:hAnsi="Verdana" w:cs="Calibri"/>
                <w:color w:val="000000"/>
                <w:sz w:val="20"/>
                <w:szCs w:val="20"/>
                <w:lang w:eastAsia="es-CO"/>
              </w:rPr>
            </w:pPr>
            <w:r w:rsidRPr="009A4F23">
              <w:rPr>
                <w:rFonts w:ascii="Verdana" w:eastAsia="Times New Roman" w:hAnsi="Verdana" w:cs="Calibri"/>
                <w:color w:val="000000"/>
                <w:sz w:val="20"/>
                <w:szCs w:val="20"/>
                <w:lang w:eastAsia="es-CO"/>
              </w:rPr>
              <w:lastRenderedPageBreak/>
              <w:t xml:space="preserve">1.Desarrollar estrategias que promuevan el posicionamiento de la entidad haciendo presencia institucional a nivel nacional </w:t>
            </w:r>
          </w:p>
        </w:tc>
        <w:tc>
          <w:tcPr>
            <w:tcW w:w="1374" w:type="dxa"/>
            <w:tcBorders>
              <w:top w:val="nil"/>
              <w:left w:val="nil"/>
              <w:bottom w:val="single" w:sz="4" w:space="0" w:color="9BC2E6"/>
              <w:right w:val="single" w:sz="4" w:space="0" w:color="9BC2E6"/>
            </w:tcBorders>
            <w:vAlign w:val="center"/>
            <w:hideMark/>
          </w:tcPr>
          <w:p w14:paraId="2CD2AB18" w14:textId="77777777" w:rsidR="009A4F23" w:rsidRPr="009A4F23" w:rsidRDefault="009A4F23" w:rsidP="00A30802">
            <w:pPr>
              <w:jc w:val="center"/>
              <w:rPr>
                <w:rFonts w:ascii="Verdana" w:eastAsia="Times New Roman" w:hAnsi="Verdana" w:cs="Calibri"/>
                <w:color w:val="C00000"/>
                <w:sz w:val="20"/>
                <w:szCs w:val="20"/>
                <w:lang w:eastAsia="es-CO"/>
              </w:rPr>
            </w:pPr>
            <w:r w:rsidRPr="009A4F23">
              <w:rPr>
                <w:rFonts w:ascii="Verdana" w:eastAsia="Times New Roman" w:hAnsi="Verdana" w:cs="Calibri"/>
                <w:color w:val="C00000"/>
                <w:sz w:val="20"/>
                <w:szCs w:val="20"/>
                <w:lang w:eastAsia="es-CO"/>
              </w:rPr>
              <w:t>82%</w:t>
            </w:r>
          </w:p>
        </w:tc>
      </w:tr>
      <w:tr w:rsidR="009A4F23" w:rsidRPr="009A4F23" w14:paraId="72E2C26A" w14:textId="77777777" w:rsidTr="00A30802">
        <w:trPr>
          <w:trHeight w:val="772"/>
          <w:jc w:val="center"/>
        </w:trPr>
        <w:tc>
          <w:tcPr>
            <w:tcW w:w="6276" w:type="dxa"/>
            <w:tcBorders>
              <w:top w:val="nil"/>
              <w:left w:val="single" w:sz="4" w:space="0" w:color="9BC2E6"/>
              <w:bottom w:val="single" w:sz="4" w:space="0" w:color="9BC2E6"/>
              <w:right w:val="single" w:sz="4" w:space="0" w:color="9BC2E6"/>
            </w:tcBorders>
            <w:vAlign w:val="center"/>
            <w:hideMark/>
          </w:tcPr>
          <w:p w14:paraId="2C8730F7" w14:textId="77777777" w:rsidR="009A4F23" w:rsidRPr="009A4F23" w:rsidRDefault="009A4F23" w:rsidP="00A30802">
            <w:pPr>
              <w:jc w:val="both"/>
              <w:rPr>
                <w:rFonts w:ascii="Verdana" w:eastAsia="Times New Roman" w:hAnsi="Verdana" w:cs="Calibri"/>
                <w:color w:val="000000"/>
                <w:sz w:val="20"/>
                <w:szCs w:val="20"/>
                <w:lang w:eastAsia="es-CO"/>
              </w:rPr>
            </w:pPr>
            <w:r w:rsidRPr="009A4F23">
              <w:rPr>
                <w:rFonts w:ascii="Verdana" w:eastAsia="Times New Roman" w:hAnsi="Verdana" w:cs="Calibri"/>
                <w:color w:val="000000"/>
                <w:sz w:val="20"/>
                <w:szCs w:val="20"/>
                <w:lang w:eastAsia="es-CO"/>
              </w:rPr>
              <w:t xml:space="preserve">2. Mejorar el desempeño de la gestión institucional a nivel del desarrollo humano, tecnológico y físico, fortaleciendo la misionalidad de la entidad </w:t>
            </w:r>
          </w:p>
        </w:tc>
        <w:tc>
          <w:tcPr>
            <w:tcW w:w="1374" w:type="dxa"/>
            <w:tcBorders>
              <w:top w:val="nil"/>
              <w:left w:val="nil"/>
              <w:bottom w:val="single" w:sz="4" w:space="0" w:color="9BC2E6"/>
              <w:right w:val="single" w:sz="4" w:space="0" w:color="9BC2E6"/>
            </w:tcBorders>
            <w:vAlign w:val="center"/>
            <w:hideMark/>
          </w:tcPr>
          <w:p w14:paraId="596E2DE0" w14:textId="77777777" w:rsidR="009A4F23" w:rsidRPr="009A4F23" w:rsidRDefault="009A4F23" w:rsidP="00A30802">
            <w:pPr>
              <w:jc w:val="center"/>
              <w:rPr>
                <w:rFonts w:ascii="Verdana" w:eastAsia="Times New Roman" w:hAnsi="Verdana" w:cs="Calibri"/>
                <w:color w:val="C00000"/>
                <w:sz w:val="20"/>
                <w:szCs w:val="20"/>
                <w:lang w:eastAsia="es-CO"/>
              </w:rPr>
            </w:pPr>
            <w:r w:rsidRPr="009A4F23">
              <w:rPr>
                <w:rFonts w:ascii="Verdana" w:eastAsia="Times New Roman" w:hAnsi="Verdana" w:cs="Calibri"/>
                <w:color w:val="C00000"/>
                <w:sz w:val="20"/>
                <w:szCs w:val="20"/>
                <w:lang w:eastAsia="es-CO"/>
              </w:rPr>
              <w:t>96%</w:t>
            </w:r>
          </w:p>
        </w:tc>
      </w:tr>
      <w:tr w:rsidR="009A4F23" w:rsidRPr="009A4F23" w14:paraId="3C19438D" w14:textId="77777777" w:rsidTr="00A30802">
        <w:trPr>
          <w:trHeight w:val="772"/>
          <w:jc w:val="center"/>
        </w:trPr>
        <w:tc>
          <w:tcPr>
            <w:tcW w:w="6276" w:type="dxa"/>
            <w:tcBorders>
              <w:top w:val="nil"/>
              <w:left w:val="single" w:sz="4" w:space="0" w:color="9BC2E6"/>
              <w:bottom w:val="single" w:sz="4" w:space="0" w:color="9BC2E6"/>
              <w:right w:val="single" w:sz="4" w:space="0" w:color="9BC2E6"/>
            </w:tcBorders>
            <w:vAlign w:val="center"/>
            <w:hideMark/>
          </w:tcPr>
          <w:p w14:paraId="004946C3" w14:textId="77777777" w:rsidR="009A4F23" w:rsidRPr="009A4F23" w:rsidRDefault="009A4F23" w:rsidP="00A30802">
            <w:pPr>
              <w:jc w:val="both"/>
              <w:rPr>
                <w:rFonts w:ascii="Verdana" w:eastAsia="Times New Roman" w:hAnsi="Verdana" w:cs="Calibri"/>
                <w:color w:val="000000"/>
                <w:sz w:val="20"/>
                <w:szCs w:val="20"/>
                <w:lang w:eastAsia="es-CO"/>
              </w:rPr>
            </w:pPr>
            <w:r w:rsidRPr="009A4F23">
              <w:rPr>
                <w:rFonts w:ascii="Verdana" w:eastAsia="Times New Roman" w:hAnsi="Verdana" w:cs="Calibri"/>
                <w:color w:val="000000"/>
                <w:sz w:val="20"/>
                <w:szCs w:val="20"/>
                <w:lang w:eastAsia="es-CO"/>
              </w:rPr>
              <w:t>3. Fortalecer los procedimientos y sistemas de información, con el fin de mejorar los mecanismos de inspección, control y vigilancia.</w:t>
            </w:r>
          </w:p>
        </w:tc>
        <w:tc>
          <w:tcPr>
            <w:tcW w:w="1374" w:type="dxa"/>
            <w:tcBorders>
              <w:top w:val="nil"/>
              <w:left w:val="nil"/>
              <w:bottom w:val="single" w:sz="4" w:space="0" w:color="9BC2E6"/>
              <w:right w:val="single" w:sz="4" w:space="0" w:color="9BC2E6"/>
            </w:tcBorders>
            <w:vAlign w:val="center"/>
            <w:hideMark/>
          </w:tcPr>
          <w:p w14:paraId="162C49D6" w14:textId="77777777" w:rsidR="009A4F23" w:rsidRPr="009A4F23" w:rsidRDefault="009A4F23" w:rsidP="00A30802">
            <w:pPr>
              <w:jc w:val="center"/>
              <w:rPr>
                <w:rFonts w:ascii="Verdana" w:eastAsia="Times New Roman" w:hAnsi="Verdana" w:cs="Calibri"/>
                <w:color w:val="C00000"/>
                <w:sz w:val="20"/>
                <w:szCs w:val="20"/>
                <w:lang w:eastAsia="es-CO"/>
              </w:rPr>
            </w:pPr>
            <w:r w:rsidRPr="009A4F23">
              <w:rPr>
                <w:rFonts w:ascii="Verdana" w:eastAsia="Times New Roman" w:hAnsi="Verdana" w:cs="Calibri"/>
                <w:color w:val="C00000"/>
                <w:sz w:val="20"/>
                <w:szCs w:val="20"/>
                <w:lang w:eastAsia="es-CO"/>
              </w:rPr>
              <w:t>58%</w:t>
            </w:r>
          </w:p>
        </w:tc>
      </w:tr>
    </w:tbl>
    <w:p w14:paraId="304151E5"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54EF89CB" w14:textId="77777777" w:rsidR="009A4F23" w:rsidRPr="009A4F23" w:rsidRDefault="009A4F23" w:rsidP="009A4F23">
      <w:pPr>
        <w:jc w:val="both"/>
        <w:rPr>
          <w:rFonts w:ascii="Verdana" w:hAnsi="Verdana"/>
        </w:rPr>
      </w:pPr>
    </w:p>
    <w:p w14:paraId="04861527"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69" w:name="_Toc170914572"/>
      <w:r w:rsidRPr="009A4F23">
        <w:rPr>
          <w:rFonts w:ascii="Verdana" w:hAnsi="Verdana"/>
        </w:rPr>
        <w:t>Plan De Acción 2024</w:t>
      </w:r>
      <w:bookmarkEnd w:id="69"/>
    </w:p>
    <w:p w14:paraId="26E63BEE" w14:textId="77777777" w:rsidR="009A4F23" w:rsidRPr="009A4F23" w:rsidRDefault="009A4F23" w:rsidP="009A4F23">
      <w:pPr>
        <w:rPr>
          <w:rFonts w:ascii="Verdana" w:hAnsi="Verdana"/>
        </w:rPr>
      </w:pPr>
    </w:p>
    <w:p w14:paraId="6995ED3B" w14:textId="77777777" w:rsidR="009A4F23" w:rsidRPr="009A4F23" w:rsidRDefault="009A4F23" w:rsidP="009A4F23">
      <w:pPr>
        <w:jc w:val="both"/>
        <w:rPr>
          <w:rFonts w:ascii="Verdana" w:hAnsi="Verdana"/>
        </w:rPr>
      </w:pPr>
      <w:r w:rsidRPr="009A4F23">
        <w:rPr>
          <w:rFonts w:ascii="Verdana" w:hAnsi="Verdana"/>
        </w:rPr>
        <w:t xml:space="preserve">Hay un total de </w:t>
      </w:r>
      <w:r w:rsidRPr="009A4F23">
        <w:rPr>
          <w:rFonts w:ascii="Verdana" w:hAnsi="Verdana"/>
          <w:color w:val="C00000"/>
        </w:rPr>
        <w:t>267</w:t>
      </w:r>
      <w:r w:rsidRPr="009A4F23">
        <w:rPr>
          <w:rFonts w:ascii="Verdana" w:hAnsi="Verdana"/>
        </w:rPr>
        <w:t xml:space="preserve"> tareas planeadas para la vigencia 2024, se reportaron </w:t>
      </w:r>
      <w:r w:rsidRPr="009A4F23">
        <w:rPr>
          <w:rFonts w:ascii="Verdana" w:hAnsi="Verdana"/>
          <w:color w:val="C00000"/>
        </w:rPr>
        <w:t>246</w:t>
      </w:r>
      <w:r w:rsidRPr="009A4F23">
        <w:rPr>
          <w:rFonts w:ascii="Verdana" w:hAnsi="Verdana"/>
        </w:rPr>
        <w:t xml:space="preserve"> tareas con cumplimiento de los entregables establecidos. El porcentaje de avance esperado es de </w:t>
      </w:r>
      <w:r w:rsidRPr="009A4F23">
        <w:rPr>
          <w:rFonts w:ascii="Verdana" w:hAnsi="Verdana"/>
          <w:color w:val="C00000"/>
        </w:rPr>
        <w:t>XXX</w:t>
      </w:r>
      <w:r w:rsidRPr="009A4F23">
        <w:rPr>
          <w:rFonts w:ascii="Verdana" w:hAnsi="Verdana"/>
        </w:rPr>
        <w:t xml:space="preserve">%, en contraste con el avance real es del </w:t>
      </w:r>
      <w:r w:rsidRPr="009A4F23">
        <w:rPr>
          <w:rFonts w:ascii="Verdana" w:hAnsi="Verdana"/>
          <w:color w:val="C00000"/>
        </w:rPr>
        <w:t>XX</w:t>
      </w:r>
      <w:r w:rsidRPr="009A4F23">
        <w:rPr>
          <w:rFonts w:ascii="Verdana" w:hAnsi="Verdana"/>
        </w:rPr>
        <w:t>%.</w:t>
      </w:r>
    </w:p>
    <w:p w14:paraId="37BACD1F" w14:textId="77777777" w:rsidR="009A4F23" w:rsidRPr="009A4F23" w:rsidRDefault="009A4F23" w:rsidP="009A4F23">
      <w:pPr>
        <w:jc w:val="both"/>
        <w:rPr>
          <w:rFonts w:ascii="Verdana" w:hAnsi="Verdana"/>
        </w:rPr>
      </w:pPr>
    </w:p>
    <w:p w14:paraId="145BEC31" w14:textId="77777777" w:rsidR="009A4F23" w:rsidRPr="009A4F23" w:rsidRDefault="009A4F23" w:rsidP="009A4F23">
      <w:pPr>
        <w:jc w:val="both"/>
        <w:rPr>
          <w:rFonts w:ascii="Verdana" w:hAnsi="Verdana"/>
        </w:rPr>
      </w:pPr>
    </w:p>
    <w:p w14:paraId="2580C3AF" w14:textId="77777777" w:rsidR="009A4F23" w:rsidRPr="009A4F23" w:rsidRDefault="009A4F23" w:rsidP="009A4F23">
      <w:pPr>
        <w:pStyle w:val="Descripcin"/>
        <w:keepNext/>
        <w:jc w:val="center"/>
        <w:rPr>
          <w:rFonts w:ascii="Verdana" w:hAnsi="Verdana"/>
        </w:rPr>
      </w:pPr>
      <w:bookmarkStart w:id="70" w:name="_Toc160202397"/>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6</w:t>
      </w:r>
      <w:r w:rsidRPr="009A4F23">
        <w:rPr>
          <w:rFonts w:ascii="Verdana" w:hAnsi="Verdana"/>
        </w:rPr>
        <w:fldChar w:fldCharType="end"/>
      </w:r>
      <w:r w:rsidRPr="009A4F23">
        <w:rPr>
          <w:rFonts w:ascii="Verdana" w:hAnsi="Verdana"/>
        </w:rPr>
        <w:t>. Avance Plan de Acción</w:t>
      </w:r>
      <w:bookmarkEnd w:id="70"/>
    </w:p>
    <w:p w14:paraId="57DFC6AC"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0135C13E" wp14:editId="06430B91">
            <wp:extent cx="3987437" cy="1518699"/>
            <wp:effectExtent l="19050" t="19050" r="13335" b="2476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03124" cy="1524674"/>
                    </a:xfrm>
                    <a:prstGeom prst="rect">
                      <a:avLst/>
                    </a:prstGeom>
                    <a:ln>
                      <a:solidFill>
                        <a:srgbClr val="0070C0"/>
                      </a:solidFill>
                    </a:ln>
                  </pic:spPr>
                </pic:pic>
              </a:graphicData>
            </a:graphic>
          </wp:inline>
        </w:drawing>
      </w:r>
    </w:p>
    <w:p w14:paraId="3ED593DE"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22968E42" w14:textId="77777777" w:rsidR="009A4F23" w:rsidRPr="009A4F23" w:rsidRDefault="009A4F23" w:rsidP="009A4F23">
      <w:pPr>
        <w:jc w:val="both"/>
        <w:rPr>
          <w:rFonts w:ascii="Verdana" w:hAnsi="Verdana"/>
        </w:rPr>
      </w:pPr>
    </w:p>
    <w:p w14:paraId="04DC2EF4" w14:textId="77777777" w:rsidR="009A4F23" w:rsidRPr="009A4F23" w:rsidRDefault="009A4F23" w:rsidP="009A4F23">
      <w:pPr>
        <w:jc w:val="both"/>
        <w:rPr>
          <w:rFonts w:ascii="Verdana" w:hAnsi="Verdana"/>
        </w:rPr>
      </w:pPr>
    </w:p>
    <w:p w14:paraId="0E020A3B" w14:textId="77777777" w:rsidR="009A4F23" w:rsidRPr="009A4F23" w:rsidRDefault="009A4F23" w:rsidP="009A4F23">
      <w:pPr>
        <w:pStyle w:val="Descripcin"/>
        <w:keepNext/>
        <w:jc w:val="center"/>
        <w:rPr>
          <w:rFonts w:ascii="Verdana" w:hAnsi="Verdana"/>
        </w:rPr>
      </w:pPr>
      <w:bookmarkStart w:id="71" w:name="_Toc161837749"/>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w:t>
      </w:r>
      <w:r w:rsidRPr="009A4F23">
        <w:rPr>
          <w:rFonts w:ascii="Verdana" w:hAnsi="Verdana"/>
        </w:rPr>
        <w:fldChar w:fldCharType="end"/>
      </w:r>
      <w:r w:rsidRPr="009A4F23">
        <w:rPr>
          <w:rFonts w:ascii="Verdana" w:hAnsi="Verdana"/>
        </w:rPr>
        <w:t>. Plan de Acción por Proceso</w:t>
      </w:r>
      <w:bookmarkEnd w:id="71"/>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1"/>
        <w:gridCol w:w="938"/>
        <w:gridCol w:w="1306"/>
        <w:gridCol w:w="1325"/>
        <w:gridCol w:w="1390"/>
        <w:gridCol w:w="961"/>
      </w:tblGrid>
      <w:tr w:rsidR="009A4F23" w:rsidRPr="009A4F23" w14:paraId="6000021D" w14:textId="77777777" w:rsidTr="00A30802">
        <w:trPr>
          <w:trHeight w:val="442"/>
        </w:trPr>
        <w:tc>
          <w:tcPr>
            <w:tcW w:w="0" w:type="auto"/>
            <w:shd w:val="clear" w:color="auto" w:fill="1F3864" w:themeFill="accent1" w:themeFillShade="80"/>
            <w:vAlign w:val="center"/>
            <w:hideMark/>
          </w:tcPr>
          <w:p w14:paraId="7F4F26C3"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Proceso</w:t>
            </w:r>
          </w:p>
        </w:tc>
        <w:tc>
          <w:tcPr>
            <w:tcW w:w="0" w:type="auto"/>
            <w:shd w:val="clear" w:color="auto" w:fill="1F3864" w:themeFill="accent1" w:themeFillShade="80"/>
            <w:vAlign w:val="center"/>
            <w:hideMark/>
          </w:tcPr>
          <w:p w14:paraId="1A8F02EC"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Total Tareas</w:t>
            </w:r>
          </w:p>
        </w:tc>
        <w:tc>
          <w:tcPr>
            <w:tcW w:w="0" w:type="auto"/>
            <w:shd w:val="clear" w:color="auto" w:fill="1F3864" w:themeFill="accent1" w:themeFillShade="80"/>
            <w:vAlign w:val="center"/>
            <w:hideMark/>
          </w:tcPr>
          <w:p w14:paraId="7B6FE9C7"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Tareas planeadas</w:t>
            </w:r>
          </w:p>
        </w:tc>
        <w:tc>
          <w:tcPr>
            <w:tcW w:w="0" w:type="auto"/>
            <w:shd w:val="clear" w:color="auto" w:fill="1F3864" w:themeFill="accent1" w:themeFillShade="80"/>
            <w:vAlign w:val="center"/>
            <w:hideMark/>
          </w:tcPr>
          <w:p w14:paraId="0F687387"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Tareas Cumplidas</w:t>
            </w:r>
          </w:p>
        </w:tc>
        <w:tc>
          <w:tcPr>
            <w:tcW w:w="0" w:type="auto"/>
            <w:shd w:val="clear" w:color="auto" w:fill="1F3864" w:themeFill="accent1" w:themeFillShade="80"/>
            <w:vAlign w:val="center"/>
            <w:hideMark/>
          </w:tcPr>
          <w:p w14:paraId="3524BBD0"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Tareas Pendientes</w:t>
            </w:r>
          </w:p>
        </w:tc>
        <w:tc>
          <w:tcPr>
            <w:tcW w:w="0" w:type="auto"/>
            <w:shd w:val="clear" w:color="auto" w:fill="1F3864" w:themeFill="accent1" w:themeFillShade="80"/>
            <w:vAlign w:val="center"/>
            <w:hideMark/>
          </w:tcPr>
          <w:p w14:paraId="5D45F620"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Avance Real</w:t>
            </w:r>
          </w:p>
        </w:tc>
      </w:tr>
      <w:tr w:rsidR="009A4F23" w:rsidRPr="009A4F23" w14:paraId="2195B1B4" w14:textId="77777777" w:rsidTr="00A30802">
        <w:trPr>
          <w:trHeight w:val="232"/>
        </w:trPr>
        <w:tc>
          <w:tcPr>
            <w:tcW w:w="0" w:type="auto"/>
            <w:vAlign w:val="bottom"/>
            <w:hideMark/>
          </w:tcPr>
          <w:p w14:paraId="7B5E003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DIRECCIONAMIENTO ESTRATEGICO</w:t>
            </w:r>
          </w:p>
        </w:tc>
        <w:tc>
          <w:tcPr>
            <w:tcW w:w="0" w:type="auto"/>
            <w:vAlign w:val="bottom"/>
            <w:hideMark/>
          </w:tcPr>
          <w:p w14:paraId="603BAE46"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6C99A159"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CCFBF14"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8E243E6"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B539C09"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24403132" w14:textId="77777777" w:rsidTr="00A30802">
        <w:trPr>
          <w:trHeight w:val="232"/>
        </w:trPr>
        <w:tc>
          <w:tcPr>
            <w:tcW w:w="0" w:type="auto"/>
            <w:vAlign w:val="bottom"/>
            <w:hideMark/>
          </w:tcPr>
          <w:p w14:paraId="06CF153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CONTRACTUAL</w:t>
            </w:r>
          </w:p>
        </w:tc>
        <w:tc>
          <w:tcPr>
            <w:tcW w:w="0" w:type="auto"/>
            <w:vAlign w:val="bottom"/>
            <w:hideMark/>
          </w:tcPr>
          <w:p w14:paraId="516DBC1E"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79D69C44"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935E6F2"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3E9B0B2"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72C9441"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1EE7814B" w14:textId="77777777" w:rsidTr="00A30802">
        <w:trPr>
          <w:trHeight w:val="232"/>
        </w:trPr>
        <w:tc>
          <w:tcPr>
            <w:tcW w:w="0" w:type="auto"/>
            <w:vAlign w:val="bottom"/>
            <w:hideMark/>
          </w:tcPr>
          <w:p w14:paraId="4DAC0BC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COMUNICACIONES</w:t>
            </w:r>
          </w:p>
        </w:tc>
        <w:tc>
          <w:tcPr>
            <w:tcW w:w="0" w:type="auto"/>
            <w:vAlign w:val="bottom"/>
            <w:hideMark/>
          </w:tcPr>
          <w:p w14:paraId="5C4BB49E"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F5CF281"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BD0284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BA6682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9F6DF76"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7054EA24" w14:textId="77777777" w:rsidTr="00A30802">
        <w:trPr>
          <w:trHeight w:val="232"/>
        </w:trPr>
        <w:tc>
          <w:tcPr>
            <w:tcW w:w="0" w:type="auto"/>
            <w:vAlign w:val="bottom"/>
            <w:hideMark/>
          </w:tcPr>
          <w:p w14:paraId="3257E26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CONTROL INSPECCION Y VIGILANCIA</w:t>
            </w:r>
          </w:p>
        </w:tc>
        <w:tc>
          <w:tcPr>
            <w:tcW w:w="0" w:type="auto"/>
            <w:vAlign w:val="bottom"/>
            <w:hideMark/>
          </w:tcPr>
          <w:p w14:paraId="7095602F"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2D97D1F4"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45E4041"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ED3C37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CFDD158"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129F684B" w14:textId="77777777" w:rsidTr="00A30802">
        <w:trPr>
          <w:trHeight w:val="232"/>
        </w:trPr>
        <w:tc>
          <w:tcPr>
            <w:tcW w:w="0" w:type="auto"/>
            <w:vAlign w:val="bottom"/>
            <w:hideMark/>
          </w:tcPr>
          <w:p w14:paraId="04A76AB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LA OPERACION</w:t>
            </w:r>
          </w:p>
        </w:tc>
        <w:tc>
          <w:tcPr>
            <w:tcW w:w="0" w:type="auto"/>
            <w:vAlign w:val="bottom"/>
            <w:hideMark/>
          </w:tcPr>
          <w:p w14:paraId="25B640F5"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BE6B33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C77533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8C09BA8"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0204FBA"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789A5265" w14:textId="77777777" w:rsidTr="00A30802">
        <w:trPr>
          <w:trHeight w:val="232"/>
        </w:trPr>
        <w:tc>
          <w:tcPr>
            <w:tcW w:w="0" w:type="auto"/>
            <w:vAlign w:val="bottom"/>
            <w:hideMark/>
          </w:tcPr>
          <w:p w14:paraId="0870B0E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SISTEMAS E INFORMACION</w:t>
            </w:r>
          </w:p>
        </w:tc>
        <w:tc>
          <w:tcPr>
            <w:tcW w:w="0" w:type="auto"/>
            <w:vAlign w:val="bottom"/>
            <w:hideMark/>
          </w:tcPr>
          <w:p w14:paraId="66407054"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122267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62BCA21"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8F60E5B"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291A602"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4D8D9D95" w14:textId="77777777" w:rsidTr="00A30802">
        <w:trPr>
          <w:trHeight w:val="232"/>
        </w:trPr>
        <w:tc>
          <w:tcPr>
            <w:tcW w:w="0" w:type="auto"/>
            <w:vAlign w:val="bottom"/>
            <w:hideMark/>
          </w:tcPr>
          <w:p w14:paraId="5357EB5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DEL SERVICIO</w:t>
            </w:r>
          </w:p>
        </w:tc>
        <w:tc>
          <w:tcPr>
            <w:tcW w:w="0" w:type="auto"/>
            <w:vAlign w:val="bottom"/>
            <w:hideMark/>
          </w:tcPr>
          <w:p w14:paraId="6EEB81BA"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BDCADB6"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C0103B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DF98E0E"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9CB767E"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66B41E36" w14:textId="77777777" w:rsidTr="00A30802">
        <w:trPr>
          <w:trHeight w:val="232"/>
        </w:trPr>
        <w:tc>
          <w:tcPr>
            <w:tcW w:w="0" w:type="auto"/>
            <w:vAlign w:val="bottom"/>
            <w:hideMark/>
          </w:tcPr>
          <w:p w14:paraId="4CE346D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DEL TALENTO HUMANO</w:t>
            </w:r>
          </w:p>
        </w:tc>
        <w:tc>
          <w:tcPr>
            <w:tcW w:w="0" w:type="auto"/>
            <w:vAlign w:val="bottom"/>
            <w:hideMark/>
          </w:tcPr>
          <w:p w14:paraId="4621FE59"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21277E6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329796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9245164"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15360C4"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5E2A3C00" w14:textId="77777777" w:rsidTr="00A30802">
        <w:trPr>
          <w:trHeight w:val="232"/>
        </w:trPr>
        <w:tc>
          <w:tcPr>
            <w:tcW w:w="0" w:type="auto"/>
            <w:vAlign w:val="bottom"/>
            <w:hideMark/>
          </w:tcPr>
          <w:p w14:paraId="26F7E3B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DOCUMENTAL</w:t>
            </w:r>
          </w:p>
        </w:tc>
        <w:tc>
          <w:tcPr>
            <w:tcW w:w="0" w:type="auto"/>
            <w:vAlign w:val="bottom"/>
            <w:hideMark/>
          </w:tcPr>
          <w:p w14:paraId="0EE8DFF8"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16E4EEC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7AA3A2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88540BD"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B1134F9"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363B98E3" w14:textId="77777777" w:rsidTr="00A30802">
        <w:trPr>
          <w:trHeight w:val="232"/>
        </w:trPr>
        <w:tc>
          <w:tcPr>
            <w:tcW w:w="0" w:type="auto"/>
            <w:vAlign w:val="bottom"/>
            <w:hideMark/>
          </w:tcPr>
          <w:p w14:paraId="154CBC7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 DE MEJORA INSTITUCIONAL</w:t>
            </w:r>
          </w:p>
        </w:tc>
        <w:tc>
          <w:tcPr>
            <w:tcW w:w="0" w:type="auto"/>
            <w:vAlign w:val="bottom"/>
            <w:hideMark/>
          </w:tcPr>
          <w:p w14:paraId="3BE713B9"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2AEC68A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A780E09"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ABF45A9"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6E04ECC"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74A2E97A" w14:textId="77777777" w:rsidTr="00A30802">
        <w:trPr>
          <w:trHeight w:val="232"/>
        </w:trPr>
        <w:tc>
          <w:tcPr>
            <w:tcW w:w="0" w:type="auto"/>
            <w:vAlign w:val="bottom"/>
            <w:hideMark/>
          </w:tcPr>
          <w:p w14:paraId="27651FD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FINANCIERA</w:t>
            </w:r>
          </w:p>
        </w:tc>
        <w:tc>
          <w:tcPr>
            <w:tcW w:w="0" w:type="auto"/>
            <w:vAlign w:val="bottom"/>
            <w:hideMark/>
          </w:tcPr>
          <w:p w14:paraId="6D828F95"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44CB2E3B"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1B964E0"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05FBE3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4121455"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4A17C2CE" w14:textId="77777777" w:rsidTr="00A30802">
        <w:trPr>
          <w:trHeight w:val="232"/>
        </w:trPr>
        <w:tc>
          <w:tcPr>
            <w:tcW w:w="0" w:type="auto"/>
            <w:vAlign w:val="bottom"/>
            <w:hideMark/>
          </w:tcPr>
          <w:p w14:paraId="28E3EB6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ALIANZA INTERINSTICUCIONAL</w:t>
            </w:r>
          </w:p>
        </w:tc>
        <w:tc>
          <w:tcPr>
            <w:tcW w:w="0" w:type="auto"/>
            <w:vAlign w:val="bottom"/>
            <w:hideMark/>
          </w:tcPr>
          <w:p w14:paraId="4ACB830C"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7C6F440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391336E"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46EE50C"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D55A7EC"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4F5AB911" w14:textId="77777777" w:rsidTr="00A30802">
        <w:trPr>
          <w:trHeight w:val="232"/>
        </w:trPr>
        <w:tc>
          <w:tcPr>
            <w:tcW w:w="0" w:type="auto"/>
            <w:vAlign w:val="bottom"/>
            <w:hideMark/>
          </w:tcPr>
          <w:p w14:paraId="0C9929E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ADMINISTRATIVA</w:t>
            </w:r>
          </w:p>
        </w:tc>
        <w:tc>
          <w:tcPr>
            <w:tcW w:w="0" w:type="auto"/>
            <w:vAlign w:val="bottom"/>
            <w:hideMark/>
          </w:tcPr>
          <w:p w14:paraId="6AE997A6"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1E6BAA80"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378B942"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967DAC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040571C"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7C2B981E" w14:textId="77777777" w:rsidTr="00A30802">
        <w:trPr>
          <w:trHeight w:val="232"/>
        </w:trPr>
        <w:tc>
          <w:tcPr>
            <w:tcW w:w="0" w:type="auto"/>
            <w:vAlign w:val="bottom"/>
            <w:hideMark/>
          </w:tcPr>
          <w:p w14:paraId="667AB09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JURIDICA</w:t>
            </w:r>
          </w:p>
        </w:tc>
        <w:tc>
          <w:tcPr>
            <w:tcW w:w="0" w:type="auto"/>
            <w:vAlign w:val="bottom"/>
            <w:hideMark/>
          </w:tcPr>
          <w:p w14:paraId="0BD594E2"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1BBD5787"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9D39D1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63DC33C"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A77ACC4"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2141AFFE" w14:textId="77777777" w:rsidTr="00A30802">
        <w:trPr>
          <w:trHeight w:val="232"/>
        </w:trPr>
        <w:tc>
          <w:tcPr>
            <w:tcW w:w="0" w:type="auto"/>
            <w:vAlign w:val="bottom"/>
            <w:hideMark/>
          </w:tcPr>
          <w:p w14:paraId="2F77AA9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PROCESOS DISCIPLINARIOS</w:t>
            </w:r>
          </w:p>
        </w:tc>
        <w:tc>
          <w:tcPr>
            <w:tcW w:w="0" w:type="auto"/>
            <w:vAlign w:val="bottom"/>
            <w:hideMark/>
          </w:tcPr>
          <w:p w14:paraId="1CD827B8"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2B786E8C"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635CD3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90FC24E"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C9DEAB4"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3C352977" w14:textId="77777777" w:rsidTr="00A30802">
        <w:trPr>
          <w:trHeight w:val="232"/>
        </w:trPr>
        <w:tc>
          <w:tcPr>
            <w:tcW w:w="0" w:type="auto"/>
            <w:shd w:val="clear" w:color="auto" w:fill="1F3864" w:themeFill="accent1" w:themeFillShade="80"/>
            <w:vAlign w:val="bottom"/>
            <w:hideMark/>
          </w:tcPr>
          <w:p w14:paraId="70096A61"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TOTAL</w:t>
            </w:r>
          </w:p>
        </w:tc>
        <w:tc>
          <w:tcPr>
            <w:tcW w:w="0" w:type="auto"/>
            <w:shd w:val="clear" w:color="auto" w:fill="1F3864" w:themeFill="accent1" w:themeFillShade="80"/>
            <w:vAlign w:val="bottom"/>
            <w:hideMark/>
          </w:tcPr>
          <w:p w14:paraId="3442F38A"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p>
        </w:tc>
        <w:tc>
          <w:tcPr>
            <w:tcW w:w="0" w:type="auto"/>
            <w:shd w:val="clear" w:color="auto" w:fill="1F3864" w:themeFill="accent1" w:themeFillShade="80"/>
            <w:vAlign w:val="bottom"/>
            <w:hideMark/>
          </w:tcPr>
          <w:p w14:paraId="0785C8FB"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c>
          <w:tcPr>
            <w:tcW w:w="0" w:type="auto"/>
            <w:shd w:val="clear" w:color="auto" w:fill="1F3864" w:themeFill="accent1" w:themeFillShade="80"/>
            <w:vAlign w:val="bottom"/>
            <w:hideMark/>
          </w:tcPr>
          <w:p w14:paraId="327C027A"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c>
          <w:tcPr>
            <w:tcW w:w="0" w:type="auto"/>
            <w:shd w:val="clear" w:color="auto" w:fill="1F3864" w:themeFill="accent1" w:themeFillShade="80"/>
            <w:vAlign w:val="bottom"/>
            <w:hideMark/>
          </w:tcPr>
          <w:p w14:paraId="5A77CC20"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c>
          <w:tcPr>
            <w:tcW w:w="0" w:type="auto"/>
            <w:shd w:val="clear" w:color="auto" w:fill="1F3864" w:themeFill="accent1" w:themeFillShade="80"/>
            <w:vAlign w:val="bottom"/>
            <w:hideMark/>
          </w:tcPr>
          <w:p w14:paraId="40DEBE3E"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r>
    </w:tbl>
    <w:p w14:paraId="5E848502"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1CEF8235" w14:textId="77777777" w:rsidR="009A4F23" w:rsidRPr="009A4F23" w:rsidRDefault="009A4F23" w:rsidP="009A4F23">
      <w:pPr>
        <w:jc w:val="both"/>
        <w:rPr>
          <w:rFonts w:ascii="Verdana" w:hAnsi="Verdana"/>
        </w:rPr>
      </w:pPr>
    </w:p>
    <w:p w14:paraId="2B62F4FC"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72" w:name="_Toc170914573"/>
      <w:r w:rsidRPr="009A4F23">
        <w:rPr>
          <w:rFonts w:ascii="Verdana" w:hAnsi="Verdana"/>
        </w:rPr>
        <w:lastRenderedPageBreak/>
        <w:t>Plan MIPG Sectorial</w:t>
      </w:r>
      <w:bookmarkEnd w:id="72"/>
    </w:p>
    <w:p w14:paraId="0E5D3733" w14:textId="77777777" w:rsidR="009A4F23" w:rsidRPr="009A4F23" w:rsidRDefault="009A4F23" w:rsidP="009A4F23">
      <w:pPr>
        <w:rPr>
          <w:rFonts w:ascii="Verdana" w:hAnsi="Verdana"/>
        </w:rPr>
      </w:pPr>
    </w:p>
    <w:p w14:paraId="291B563A" w14:textId="77777777" w:rsidR="009A4F23" w:rsidRPr="009A4F23" w:rsidRDefault="009A4F23" w:rsidP="009A4F23">
      <w:pPr>
        <w:jc w:val="both"/>
        <w:rPr>
          <w:rFonts w:ascii="Verdana" w:hAnsi="Verdana"/>
        </w:rPr>
      </w:pPr>
      <w:r w:rsidRPr="009A4F23">
        <w:rPr>
          <w:rFonts w:ascii="Verdana" w:hAnsi="Verdana"/>
        </w:rPr>
        <w:t>El Modelo Integrado de Planeación y Gestión – MIPG es el marco de referencia para dirigir, planear, ejecutar, hacer seguimiento, evaluar y controlar la gestión de las entidades públicas con el fin de generar resultados que atiendan a los planes de desarrollo para resolver las necesidades y problemas de los ciudadanos con integridad y calidad en los servicios, está reglamentado por el Decreto 1499 de 2015 cuenta 7 dimensiones y es medido anualmente por medio del índice de desempeño institucional con el diligenciamiento del FURAG ante Función Pública.</w:t>
      </w:r>
    </w:p>
    <w:p w14:paraId="18C7B97A" w14:textId="77777777" w:rsidR="009A4F23" w:rsidRPr="009A4F23" w:rsidRDefault="009A4F23" w:rsidP="009A4F23">
      <w:pPr>
        <w:jc w:val="both"/>
        <w:rPr>
          <w:rFonts w:ascii="Verdana" w:hAnsi="Verdana"/>
        </w:rPr>
      </w:pPr>
    </w:p>
    <w:p w14:paraId="41233EF5" w14:textId="77777777" w:rsidR="009A4F23" w:rsidRPr="009A4F23" w:rsidRDefault="009A4F23" w:rsidP="009A4F23">
      <w:pPr>
        <w:jc w:val="both"/>
        <w:rPr>
          <w:rFonts w:ascii="Verdana" w:hAnsi="Verdana"/>
        </w:rPr>
      </w:pPr>
      <w:r w:rsidRPr="009A4F23">
        <w:rPr>
          <w:rFonts w:ascii="Verdana" w:hAnsi="Verdana"/>
        </w:rPr>
        <w:t>En atención a lo anteriormente dispuesto la Supervigilancia elaboro plan para ser gestionado por los diferentes procesos que conforman la Entidad el cual tiene reportes de avance de manera trimestral ante el GSED, como se describe a continuación:</w:t>
      </w:r>
    </w:p>
    <w:p w14:paraId="00331B58" w14:textId="77777777" w:rsidR="009A4F23" w:rsidRPr="009A4F23" w:rsidRDefault="009A4F23" w:rsidP="009A4F23">
      <w:pPr>
        <w:jc w:val="both"/>
        <w:rPr>
          <w:rFonts w:ascii="Verdana" w:hAnsi="Verdana"/>
        </w:rPr>
      </w:pPr>
    </w:p>
    <w:p w14:paraId="43ACA662" w14:textId="77777777" w:rsidR="009A4F23" w:rsidRPr="009A4F23" w:rsidRDefault="009A4F23" w:rsidP="009A4F23">
      <w:pPr>
        <w:pStyle w:val="Descripcin"/>
        <w:keepNext/>
        <w:jc w:val="center"/>
        <w:rPr>
          <w:rFonts w:ascii="Verdana" w:hAnsi="Verdana"/>
        </w:rPr>
      </w:pPr>
      <w:bookmarkStart w:id="73" w:name="_Toc161837750"/>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w:t>
      </w:r>
      <w:r w:rsidRPr="009A4F23">
        <w:rPr>
          <w:rFonts w:ascii="Verdana" w:hAnsi="Verdana"/>
        </w:rPr>
        <w:fldChar w:fldCharType="end"/>
      </w:r>
      <w:r w:rsidRPr="009A4F23">
        <w:rPr>
          <w:rFonts w:ascii="Verdana" w:hAnsi="Verdana"/>
        </w:rPr>
        <w:t>. Plan MIPG Sectorial</w:t>
      </w:r>
      <w:bookmarkEnd w:id="73"/>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1"/>
        <w:gridCol w:w="938"/>
        <w:gridCol w:w="1306"/>
        <w:gridCol w:w="1325"/>
        <w:gridCol w:w="1390"/>
        <w:gridCol w:w="961"/>
      </w:tblGrid>
      <w:tr w:rsidR="009A4F23" w:rsidRPr="009A4F23" w14:paraId="36952645" w14:textId="77777777" w:rsidTr="00A30802">
        <w:trPr>
          <w:trHeight w:val="442"/>
        </w:trPr>
        <w:tc>
          <w:tcPr>
            <w:tcW w:w="0" w:type="auto"/>
            <w:shd w:val="clear" w:color="auto" w:fill="1F3864" w:themeFill="accent1" w:themeFillShade="80"/>
            <w:vAlign w:val="center"/>
            <w:hideMark/>
          </w:tcPr>
          <w:p w14:paraId="5177C5E8"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Proceso</w:t>
            </w:r>
          </w:p>
        </w:tc>
        <w:tc>
          <w:tcPr>
            <w:tcW w:w="0" w:type="auto"/>
            <w:shd w:val="clear" w:color="auto" w:fill="1F3864" w:themeFill="accent1" w:themeFillShade="80"/>
            <w:vAlign w:val="center"/>
            <w:hideMark/>
          </w:tcPr>
          <w:p w14:paraId="7AF0485E"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Total Tareas</w:t>
            </w:r>
          </w:p>
        </w:tc>
        <w:tc>
          <w:tcPr>
            <w:tcW w:w="0" w:type="auto"/>
            <w:shd w:val="clear" w:color="auto" w:fill="1F3864" w:themeFill="accent1" w:themeFillShade="80"/>
            <w:vAlign w:val="center"/>
            <w:hideMark/>
          </w:tcPr>
          <w:p w14:paraId="6F153E59"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Tareas planeadas</w:t>
            </w:r>
          </w:p>
        </w:tc>
        <w:tc>
          <w:tcPr>
            <w:tcW w:w="0" w:type="auto"/>
            <w:shd w:val="clear" w:color="auto" w:fill="1F3864" w:themeFill="accent1" w:themeFillShade="80"/>
            <w:vAlign w:val="center"/>
            <w:hideMark/>
          </w:tcPr>
          <w:p w14:paraId="1D05D472"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Tareas Cumplidas</w:t>
            </w:r>
          </w:p>
        </w:tc>
        <w:tc>
          <w:tcPr>
            <w:tcW w:w="0" w:type="auto"/>
            <w:shd w:val="clear" w:color="auto" w:fill="1F3864" w:themeFill="accent1" w:themeFillShade="80"/>
            <w:vAlign w:val="center"/>
            <w:hideMark/>
          </w:tcPr>
          <w:p w14:paraId="03B3D37D"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Tareas Pendientes</w:t>
            </w:r>
          </w:p>
        </w:tc>
        <w:tc>
          <w:tcPr>
            <w:tcW w:w="0" w:type="auto"/>
            <w:shd w:val="clear" w:color="auto" w:fill="1F3864" w:themeFill="accent1" w:themeFillShade="80"/>
            <w:vAlign w:val="center"/>
            <w:hideMark/>
          </w:tcPr>
          <w:p w14:paraId="24C50D1F"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Avance Real</w:t>
            </w:r>
          </w:p>
        </w:tc>
      </w:tr>
      <w:tr w:rsidR="009A4F23" w:rsidRPr="009A4F23" w14:paraId="4EEB09D7" w14:textId="77777777" w:rsidTr="00A30802">
        <w:trPr>
          <w:trHeight w:val="232"/>
        </w:trPr>
        <w:tc>
          <w:tcPr>
            <w:tcW w:w="0" w:type="auto"/>
            <w:vAlign w:val="bottom"/>
            <w:hideMark/>
          </w:tcPr>
          <w:p w14:paraId="12E9EDE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DIRECCIONAMIENTO ESTRATEGICO</w:t>
            </w:r>
          </w:p>
        </w:tc>
        <w:tc>
          <w:tcPr>
            <w:tcW w:w="0" w:type="auto"/>
            <w:vAlign w:val="bottom"/>
            <w:hideMark/>
          </w:tcPr>
          <w:p w14:paraId="33585950"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F6713D9"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071581B"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74DC957"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E31FE06"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1DB2A9E6" w14:textId="77777777" w:rsidTr="00A30802">
        <w:trPr>
          <w:trHeight w:val="232"/>
        </w:trPr>
        <w:tc>
          <w:tcPr>
            <w:tcW w:w="0" w:type="auto"/>
            <w:vAlign w:val="bottom"/>
            <w:hideMark/>
          </w:tcPr>
          <w:p w14:paraId="29E558E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CONTRACTUAL</w:t>
            </w:r>
          </w:p>
        </w:tc>
        <w:tc>
          <w:tcPr>
            <w:tcW w:w="0" w:type="auto"/>
            <w:vAlign w:val="bottom"/>
            <w:hideMark/>
          </w:tcPr>
          <w:p w14:paraId="5E901039"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7CB3C0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ACB239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E2187DD"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765F69C"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24709378" w14:textId="77777777" w:rsidTr="00A30802">
        <w:trPr>
          <w:trHeight w:val="232"/>
        </w:trPr>
        <w:tc>
          <w:tcPr>
            <w:tcW w:w="0" w:type="auto"/>
            <w:vAlign w:val="bottom"/>
            <w:hideMark/>
          </w:tcPr>
          <w:p w14:paraId="6A2C8D5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COMUNICACIONES</w:t>
            </w:r>
          </w:p>
        </w:tc>
        <w:tc>
          <w:tcPr>
            <w:tcW w:w="0" w:type="auto"/>
            <w:vAlign w:val="bottom"/>
            <w:hideMark/>
          </w:tcPr>
          <w:p w14:paraId="4A36D93C"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3538A718"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96F0475"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30AD3F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171C3C8"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72DD9898" w14:textId="77777777" w:rsidTr="00A30802">
        <w:trPr>
          <w:trHeight w:val="232"/>
        </w:trPr>
        <w:tc>
          <w:tcPr>
            <w:tcW w:w="0" w:type="auto"/>
            <w:vAlign w:val="bottom"/>
            <w:hideMark/>
          </w:tcPr>
          <w:p w14:paraId="0DD624D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CONTROL INSPECCION Y VIGILANCIA</w:t>
            </w:r>
          </w:p>
        </w:tc>
        <w:tc>
          <w:tcPr>
            <w:tcW w:w="0" w:type="auto"/>
            <w:vAlign w:val="bottom"/>
            <w:hideMark/>
          </w:tcPr>
          <w:p w14:paraId="6B4FC8BB"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6ED4A777"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F29720B"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4090CE7"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A40CBF8"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00DCF369" w14:textId="77777777" w:rsidTr="00A30802">
        <w:trPr>
          <w:trHeight w:val="232"/>
        </w:trPr>
        <w:tc>
          <w:tcPr>
            <w:tcW w:w="0" w:type="auto"/>
            <w:vAlign w:val="bottom"/>
            <w:hideMark/>
          </w:tcPr>
          <w:p w14:paraId="3A34059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LA OPERACION</w:t>
            </w:r>
          </w:p>
        </w:tc>
        <w:tc>
          <w:tcPr>
            <w:tcW w:w="0" w:type="auto"/>
            <w:vAlign w:val="bottom"/>
            <w:hideMark/>
          </w:tcPr>
          <w:p w14:paraId="78C65960"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6C5F9F93"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B79B33B"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6DD9667"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DDFE18F"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4F77E946" w14:textId="77777777" w:rsidTr="00A30802">
        <w:trPr>
          <w:trHeight w:val="232"/>
        </w:trPr>
        <w:tc>
          <w:tcPr>
            <w:tcW w:w="0" w:type="auto"/>
            <w:vAlign w:val="bottom"/>
            <w:hideMark/>
          </w:tcPr>
          <w:p w14:paraId="3772A90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SISTEMAS E INFORMACION</w:t>
            </w:r>
          </w:p>
        </w:tc>
        <w:tc>
          <w:tcPr>
            <w:tcW w:w="0" w:type="auto"/>
            <w:vAlign w:val="bottom"/>
            <w:hideMark/>
          </w:tcPr>
          <w:p w14:paraId="44CC7AD8"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73917FF7"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FE71C38"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03262FD"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80C6B2A"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7DA0680F" w14:textId="77777777" w:rsidTr="00A30802">
        <w:trPr>
          <w:trHeight w:val="232"/>
        </w:trPr>
        <w:tc>
          <w:tcPr>
            <w:tcW w:w="0" w:type="auto"/>
            <w:vAlign w:val="bottom"/>
            <w:hideMark/>
          </w:tcPr>
          <w:p w14:paraId="463CF30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DEL SERVICIO</w:t>
            </w:r>
          </w:p>
        </w:tc>
        <w:tc>
          <w:tcPr>
            <w:tcW w:w="0" w:type="auto"/>
            <w:vAlign w:val="bottom"/>
            <w:hideMark/>
          </w:tcPr>
          <w:p w14:paraId="2B4524A6"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169BAF80"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DA88801"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5768BA4"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FD80764"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290315C0" w14:textId="77777777" w:rsidTr="00A30802">
        <w:trPr>
          <w:trHeight w:val="232"/>
        </w:trPr>
        <w:tc>
          <w:tcPr>
            <w:tcW w:w="0" w:type="auto"/>
            <w:vAlign w:val="bottom"/>
            <w:hideMark/>
          </w:tcPr>
          <w:p w14:paraId="0DC4F46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DEL TALENTO HUMANO</w:t>
            </w:r>
          </w:p>
        </w:tc>
        <w:tc>
          <w:tcPr>
            <w:tcW w:w="0" w:type="auto"/>
            <w:vAlign w:val="bottom"/>
            <w:hideMark/>
          </w:tcPr>
          <w:p w14:paraId="57E0A4BA"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601C4BD6"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8962988"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3C4299C"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77D3265"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14FFD74F" w14:textId="77777777" w:rsidTr="00A30802">
        <w:trPr>
          <w:trHeight w:val="232"/>
        </w:trPr>
        <w:tc>
          <w:tcPr>
            <w:tcW w:w="0" w:type="auto"/>
            <w:vAlign w:val="bottom"/>
            <w:hideMark/>
          </w:tcPr>
          <w:p w14:paraId="76661E0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DOCUMENTAL</w:t>
            </w:r>
          </w:p>
        </w:tc>
        <w:tc>
          <w:tcPr>
            <w:tcW w:w="0" w:type="auto"/>
            <w:vAlign w:val="bottom"/>
            <w:hideMark/>
          </w:tcPr>
          <w:p w14:paraId="469B8E25"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8A90EE9"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8ADE8F1"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2CE5FC2"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23C7921"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4EDFCFE2" w14:textId="77777777" w:rsidTr="00A30802">
        <w:trPr>
          <w:trHeight w:val="232"/>
        </w:trPr>
        <w:tc>
          <w:tcPr>
            <w:tcW w:w="0" w:type="auto"/>
            <w:vAlign w:val="bottom"/>
            <w:hideMark/>
          </w:tcPr>
          <w:p w14:paraId="35F3AFF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 DE MEJORA INSTITUCIONAL</w:t>
            </w:r>
          </w:p>
        </w:tc>
        <w:tc>
          <w:tcPr>
            <w:tcW w:w="0" w:type="auto"/>
            <w:vAlign w:val="bottom"/>
            <w:hideMark/>
          </w:tcPr>
          <w:p w14:paraId="60B26E65"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38420676"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7FEBAAD"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24C6892"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8548E32"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3E444EC5" w14:textId="77777777" w:rsidTr="00A30802">
        <w:trPr>
          <w:trHeight w:val="232"/>
        </w:trPr>
        <w:tc>
          <w:tcPr>
            <w:tcW w:w="0" w:type="auto"/>
            <w:vAlign w:val="bottom"/>
            <w:hideMark/>
          </w:tcPr>
          <w:p w14:paraId="7B36E20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FINANCIERA</w:t>
            </w:r>
          </w:p>
        </w:tc>
        <w:tc>
          <w:tcPr>
            <w:tcW w:w="0" w:type="auto"/>
            <w:vAlign w:val="bottom"/>
            <w:hideMark/>
          </w:tcPr>
          <w:p w14:paraId="0389E09E"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5B7AB82E"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DF8B20D"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18D3616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04DA875"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3C87A8F6" w14:textId="77777777" w:rsidTr="00A30802">
        <w:trPr>
          <w:trHeight w:val="232"/>
        </w:trPr>
        <w:tc>
          <w:tcPr>
            <w:tcW w:w="0" w:type="auto"/>
            <w:vAlign w:val="bottom"/>
            <w:hideMark/>
          </w:tcPr>
          <w:p w14:paraId="5D8EB33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ALIANZA INTERINSTICUCIONAL</w:t>
            </w:r>
          </w:p>
        </w:tc>
        <w:tc>
          <w:tcPr>
            <w:tcW w:w="0" w:type="auto"/>
            <w:vAlign w:val="bottom"/>
            <w:hideMark/>
          </w:tcPr>
          <w:p w14:paraId="467EDA97"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0B94ABE0"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61925BC2"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6D701D6"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416E38D9"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6C3CA096" w14:textId="77777777" w:rsidTr="00A30802">
        <w:trPr>
          <w:trHeight w:val="232"/>
        </w:trPr>
        <w:tc>
          <w:tcPr>
            <w:tcW w:w="0" w:type="auto"/>
            <w:vAlign w:val="bottom"/>
            <w:hideMark/>
          </w:tcPr>
          <w:p w14:paraId="3B69ADD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ADMINISTRATIVA</w:t>
            </w:r>
          </w:p>
        </w:tc>
        <w:tc>
          <w:tcPr>
            <w:tcW w:w="0" w:type="auto"/>
            <w:vAlign w:val="bottom"/>
            <w:hideMark/>
          </w:tcPr>
          <w:p w14:paraId="603E43ED"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4FC0D7DA"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3425B098"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4F48E5D"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50642C7"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494A0720" w14:textId="77777777" w:rsidTr="00A30802">
        <w:trPr>
          <w:trHeight w:val="232"/>
        </w:trPr>
        <w:tc>
          <w:tcPr>
            <w:tcW w:w="0" w:type="auto"/>
            <w:vAlign w:val="bottom"/>
            <w:hideMark/>
          </w:tcPr>
          <w:p w14:paraId="6CE9819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JURIDICA</w:t>
            </w:r>
          </w:p>
        </w:tc>
        <w:tc>
          <w:tcPr>
            <w:tcW w:w="0" w:type="auto"/>
            <w:vAlign w:val="bottom"/>
            <w:hideMark/>
          </w:tcPr>
          <w:p w14:paraId="551D7BA9"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671DDB55"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F743D04"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2955CD4C"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5BB1A66A"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0B5EC238" w14:textId="77777777" w:rsidTr="00A30802">
        <w:trPr>
          <w:trHeight w:val="232"/>
        </w:trPr>
        <w:tc>
          <w:tcPr>
            <w:tcW w:w="0" w:type="auto"/>
            <w:vAlign w:val="bottom"/>
            <w:hideMark/>
          </w:tcPr>
          <w:p w14:paraId="38002F9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PROCESOS DISCIPLINARIOS</w:t>
            </w:r>
          </w:p>
        </w:tc>
        <w:tc>
          <w:tcPr>
            <w:tcW w:w="0" w:type="auto"/>
            <w:vAlign w:val="bottom"/>
            <w:hideMark/>
          </w:tcPr>
          <w:p w14:paraId="7A2D9873" w14:textId="77777777" w:rsidR="009A4F23" w:rsidRPr="009A4F23" w:rsidRDefault="009A4F23" w:rsidP="00A30802">
            <w:pPr>
              <w:rPr>
                <w:rFonts w:ascii="Verdana" w:eastAsia="Times New Roman" w:hAnsi="Verdana" w:cs="Calibri"/>
                <w:b/>
                <w:bCs/>
                <w:color w:val="333740"/>
                <w:sz w:val="16"/>
                <w:szCs w:val="16"/>
                <w:lang w:eastAsia="es-CO"/>
              </w:rPr>
            </w:pPr>
          </w:p>
        </w:tc>
        <w:tc>
          <w:tcPr>
            <w:tcW w:w="0" w:type="auto"/>
            <w:vAlign w:val="bottom"/>
            <w:hideMark/>
          </w:tcPr>
          <w:p w14:paraId="423E7E9F"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728C6390"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ED4884C" w14:textId="77777777" w:rsidR="009A4F23" w:rsidRPr="009A4F23" w:rsidRDefault="009A4F23" w:rsidP="00A30802">
            <w:pPr>
              <w:jc w:val="center"/>
              <w:rPr>
                <w:rFonts w:ascii="Verdana" w:eastAsia="Times New Roman" w:hAnsi="Verdana" w:cs="Times New Roman"/>
                <w:sz w:val="16"/>
                <w:szCs w:val="16"/>
                <w:lang w:eastAsia="es-CO"/>
              </w:rPr>
            </w:pPr>
          </w:p>
        </w:tc>
        <w:tc>
          <w:tcPr>
            <w:tcW w:w="0" w:type="auto"/>
            <w:vAlign w:val="bottom"/>
            <w:hideMark/>
          </w:tcPr>
          <w:p w14:paraId="0A7D7E31" w14:textId="77777777" w:rsidR="009A4F23" w:rsidRPr="009A4F23" w:rsidRDefault="009A4F23" w:rsidP="00A30802">
            <w:pPr>
              <w:jc w:val="cente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w:t>
            </w:r>
          </w:p>
        </w:tc>
      </w:tr>
      <w:tr w:rsidR="009A4F23" w:rsidRPr="009A4F23" w14:paraId="1E7D7BB0" w14:textId="77777777" w:rsidTr="00A30802">
        <w:trPr>
          <w:trHeight w:val="232"/>
        </w:trPr>
        <w:tc>
          <w:tcPr>
            <w:tcW w:w="0" w:type="auto"/>
            <w:shd w:val="clear" w:color="auto" w:fill="1F3864" w:themeFill="accent1" w:themeFillShade="80"/>
            <w:vAlign w:val="bottom"/>
            <w:hideMark/>
          </w:tcPr>
          <w:p w14:paraId="4D4D9C75"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TOTAL</w:t>
            </w:r>
          </w:p>
        </w:tc>
        <w:tc>
          <w:tcPr>
            <w:tcW w:w="0" w:type="auto"/>
            <w:shd w:val="clear" w:color="auto" w:fill="1F3864" w:themeFill="accent1" w:themeFillShade="80"/>
            <w:vAlign w:val="bottom"/>
            <w:hideMark/>
          </w:tcPr>
          <w:p w14:paraId="35782499"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p>
        </w:tc>
        <w:tc>
          <w:tcPr>
            <w:tcW w:w="0" w:type="auto"/>
            <w:shd w:val="clear" w:color="auto" w:fill="1F3864" w:themeFill="accent1" w:themeFillShade="80"/>
            <w:vAlign w:val="bottom"/>
            <w:hideMark/>
          </w:tcPr>
          <w:p w14:paraId="5D20D13B"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c>
          <w:tcPr>
            <w:tcW w:w="0" w:type="auto"/>
            <w:shd w:val="clear" w:color="auto" w:fill="1F3864" w:themeFill="accent1" w:themeFillShade="80"/>
            <w:vAlign w:val="bottom"/>
            <w:hideMark/>
          </w:tcPr>
          <w:p w14:paraId="4F07A17E"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c>
          <w:tcPr>
            <w:tcW w:w="0" w:type="auto"/>
            <w:shd w:val="clear" w:color="auto" w:fill="1F3864" w:themeFill="accent1" w:themeFillShade="80"/>
            <w:vAlign w:val="bottom"/>
            <w:hideMark/>
          </w:tcPr>
          <w:p w14:paraId="72CB4F8A"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c>
          <w:tcPr>
            <w:tcW w:w="0" w:type="auto"/>
            <w:shd w:val="clear" w:color="auto" w:fill="1F3864" w:themeFill="accent1" w:themeFillShade="80"/>
            <w:vAlign w:val="bottom"/>
            <w:hideMark/>
          </w:tcPr>
          <w:p w14:paraId="7CB74921" w14:textId="77777777" w:rsidR="009A4F23" w:rsidRPr="009A4F23" w:rsidRDefault="009A4F23" w:rsidP="00A30802">
            <w:pPr>
              <w:jc w:val="center"/>
              <w:rPr>
                <w:rFonts w:ascii="Verdana" w:eastAsia="Times New Roman" w:hAnsi="Verdana" w:cs="Times New Roman"/>
                <w:color w:val="FFFFFF" w:themeColor="background1"/>
                <w:sz w:val="16"/>
                <w:szCs w:val="16"/>
                <w:lang w:eastAsia="es-CO"/>
              </w:rPr>
            </w:pPr>
          </w:p>
        </w:tc>
      </w:tr>
    </w:tbl>
    <w:p w14:paraId="4EFEDCCA"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226900A9" w14:textId="77777777" w:rsidR="009A4F23" w:rsidRPr="009A4F23" w:rsidRDefault="009A4F23" w:rsidP="009A4F23">
      <w:pPr>
        <w:rPr>
          <w:rFonts w:ascii="Verdana" w:hAnsi="Verdana"/>
        </w:rPr>
      </w:pPr>
    </w:p>
    <w:p w14:paraId="314B0D9D"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74" w:name="_Toc170914574"/>
      <w:r w:rsidRPr="009A4F23">
        <w:rPr>
          <w:rFonts w:ascii="Verdana" w:hAnsi="Verdana"/>
        </w:rPr>
        <w:t>Dimensiones y Políticas de MIPG</w:t>
      </w:r>
      <w:bookmarkEnd w:id="74"/>
      <w:r w:rsidRPr="009A4F23">
        <w:rPr>
          <w:rFonts w:ascii="Verdana" w:hAnsi="Verdana"/>
        </w:rPr>
        <w:t xml:space="preserve"> </w:t>
      </w:r>
    </w:p>
    <w:p w14:paraId="27561F0C" w14:textId="77777777" w:rsidR="009A4F23" w:rsidRPr="009A4F23" w:rsidRDefault="009A4F23" w:rsidP="009A4F23">
      <w:pPr>
        <w:jc w:val="both"/>
        <w:rPr>
          <w:rFonts w:ascii="Verdana" w:hAnsi="Verdana"/>
        </w:rPr>
      </w:pPr>
    </w:p>
    <w:p w14:paraId="2DF1CF20" w14:textId="77777777" w:rsidR="009A4F23" w:rsidRPr="009A4F23" w:rsidRDefault="009A4F23" w:rsidP="009A4F23">
      <w:pPr>
        <w:jc w:val="both"/>
        <w:rPr>
          <w:rFonts w:ascii="Verdana" w:hAnsi="Verdana"/>
        </w:rPr>
      </w:pPr>
      <w:r w:rsidRPr="009A4F23">
        <w:rPr>
          <w:rFonts w:ascii="Verdana" w:hAnsi="Verdana"/>
        </w:rPr>
        <w:t>La entidad a través de sus diferentes procesos viene implementando los lineamientos de las siete (7) dimensiones y las diecinueve (19) políticas que componen el Modelo Integrado de Planeación y Gestión – MIPG, a continuación, se presentan los avances obtenidos de acuerdo al resultado al Índice de Desempeño Institucional medición realizada por medio de la herramienta FURAG del Departamento Administrativo de la Función Pública, así:</w:t>
      </w:r>
    </w:p>
    <w:p w14:paraId="30A3C835" w14:textId="77777777" w:rsidR="009A4F23" w:rsidRPr="009A4F23" w:rsidRDefault="009A4F23" w:rsidP="009A4F23">
      <w:pPr>
        <w:jc w:val="both"/>
        <w:rPr>
          <w:rFonts w:ascii="Verdana" w:hAnsi="Verdana"/>
        </w:rPr>
      </w:pPr>
    </w:p>
    <w:p w14:paraId="16445AF8" w14:textId="77777777" w:rsidR="009A4F23" w:rsidRPr="009A4F23" w:rsidRDefault="009A4F23" w:rsidP="009A4F23">
      <w:pPr>
        <w:rPr>
          <w:rFonts w:ascii="Verdana" w:hAnsi="Verdana"/>
        </w:rPr>
      </w:pPr>
    </w:p>
    <w:p w14:paraId="57629B08" w14:textId="77777777" w:rsidR="009A4F23" w:rsidRPr="009A4F23" w:rsidRDefault="009A4F23" w:rsidP="009A4F23">
      <w:pPr>
        <w:pStyle w:val="Descripcin"/>
        <w:keepNext/>
        <w:jc w:val="center"/>
        <w:rPr>
          <w:rFonts w:ascii="Verdana" w:hAnsi="Verdana"/>
        </w:rPr>
      </w:pPr>
      <w:bookmarkStart w:id="75" w:name="_Toc160202398"/>
      <w:r w:rsidRPr="009A4F23">
        <w:rPr>
          <w:rFonts w:ascii="Verdana" w:hAnsi="Verdana"/>
        </w:rPr>
        <w:lastRenderedPageBreak/>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7</w:t>
      </w:r>
      <w:r w:rsidRPr="009A4F23">
        <w:rPr>
          <w:rFonts w:ascii="Verdana" w:hAnsi="Verdana"/>
        </w:rPr>
        <w:fldChar w:fldCharType="end"/>
      </w:r>
      <w:r w:rsidRPr="009A4F23">
        <w:rPr>
          <w:rFonts w:ascii="Verdana" w:hAnsi="Verdana"/>
        </w:rPr>
        <w:t>. Índice de Desempeño Institucional FURAG</w:t>
      </w:r>
      <w:bookmarkEnd w:id="75"/>
    </w:p>
    <w:p w14:paraId="7CE271EC"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551F7B50" wp14:editId="33CA95E5">
            <wp:extent cx="4451038" cy="2026692"/>
            <wp:effectExtent l="19050" t="19050" r="26035" b="1206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67662" cy="2034262"/>
                    </a:xfrm>
                    <a:prstGeom prst="rect">
                      <a:avLst/>
                    </a:prstGeom>
                    <a:ln>
                      <a:solidFill>
                        <a:srgbClr val="0070C0"/>
                      </a:solidFill>
                    </a:ln>
                  </pic:spPr>
                </pic:pic>
              </a:graphicData>
            </a:graphic>
          </wp:inline>
        </w:drawing>
      </w:r>
    </w:p>
    <w:p w14:paraId="163959C8"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DAFP – FURAG - 2023 Actualizado a 31-12-2024</w:t>
      </w:r>
    </w:p>
    <w:p w14:paraId="313608A0" w14:textId="77777777" w:rsidR="009A4F23" w:rsidRPr="009A4F23" w:rsidRDefault="009A4F23" w:rsidP="009A4F23">
      <w:pPr>
        <w:jc w:val="center"/>
        <w:rPr>
          <w:rFonts w:ascii="Verdana" w:hAnsi="Verdana"/>
          <w:sz w:val="18"/>
        </w:rPr>
      </w:pPr>
    </w:p>
    <w:p w14:paraId="00F5BA18" w14:textId="77777777" w:rsidR="009A4F23" w:rsidRPr="009A4F23" w:rsidRDefault="009A4F23" w:rsidP="009A4F23">
      <w:pPr>
        <w:jc w:val="both"/>
        <w:rPr>
          <w:rFonts w:ascii="Verdana" w:hAnsi="Verdana"/>
        </w:rPr>
      </w:pPr>
    </w:p>
    <w:p w14:paraId="6DF0E7A2" w14:textId="77777777" w:rsidR="009A4F23" w:rsidRPr="009A4F23" w:rsidRDefault="009A4F23" w:rsidP="009A4F23">
      <w:pPr>
        <w:jc w:val="both"/>
        <w:rPr>
          <w:rFonts w:ascii="Verdana" w:hAnsi="Verdana"/>
        </w:rPr>
      </w:pPr>
      <w:r w:rsidRPr="009A4F23">
        <w:rPr>
          <w:rFonts w:ascii="Verdana" w:hAnsi="Verdana"/>
        </w:rPr>
        <w:t>En la siguiente gráfica se observa el porcentaje de avance por dimensión:</w:t>
      </w:r>
    </w:p>
    <w:p w14:paraId="4DF3258B" w14:textId="77777777" w:rsidR="009A4F23" w:rsidRPr="009A4F23" w:rsidRDefault="009A4F23" w:rsidP="009A4F23">
      <w:pPr>
        <w:jc w:val="center"/>
        <w:rPr>
          <w:rFonts w:ascii="Verdana" w:hAnsi="Verdana"/>
          <w:sz w:val="18"/>
        </w:rPr>
      </w:pPr>
    </w:p>
    <w:p w14:paraId="03F415E6" w14:textId="77777777" w:rsidR="009A4F23" w:rsidRPr="009A4F23" w:rsidRDefault="009A4F23" w:rsidP="009A4F23">
      <w:pPr>
        <w:pStyle w:val="Descripcin"/>
        <w:keepNext/>
        <w:jc w:val="center"/>
        <w:rPr>
          <w:rFonts w:ascii="Verdana" w:hAnsi="Verdana"/>
        </w:rPr>
      </w:pPr>
      <w:bookmarkStart w:id="76" w:name="_Toc160202399"/>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8</w:t>
      </w:r>
      <w:r w:rsidRPr="009A4F23">
        <w:rPr>
          <w:rFonts w:ascii="Verdana" w:hAnsi="Verdana"/>
        </w:rPr>
        <w:fldChar w:fldCharType="end"/>
      </w:r>
      <w:r w:rsidRPr="009A4F23">
        <w:rPr>
          <w:rFonts w:ascii="Verdana" w:hAnsi="Verdana"/>
        </w:rPr>
        <w:t>. Avance por Dimensión FURAG</w:t>
      </w:r>
      <w:bookmarkEnd w:id="76"/>
    </w:p>
    <w:p w14:paraId="45F8C836" w14:textId="77777777" w:rsidR="009A4F23" w:rsidRPr="009A4F23" w:rsidRDefault="009A4F23" w:rsidP="009A4F23">
      <w:pPr>
        <w:jc w:val="both"/>
        <w:rPr>
          <w:rFonts w:ascii="Verdana" w:hAnsi="Verdana"/>
          <w:sz w:val="18"/>
        </w:rPr>
      </w:pPr>
      <w:r w:rsidRPr="009A4F23">
        <w:rPr>
          <w:rFonts w:ascii="Verdana" w:hAnsi="Verdana"/>
          <w:noProof/>
          <w:sz w:val="18"/>
          <w:lang w:eastAsia="es-CO"/>
        </w:rPr>
        <w:drawing>
          <wp:inline distT="0" distB="0" distL="0" distR="0" wp14:anchorId="7DE54702" wp14:editId="5FE2093E">
            <wp:extent cx="5760720" cy="2109470"/>
            <wp:effectExtent l="19050" t="19050" r="11430" b="2413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109470"/>
                    </a:xfrm>
                    <a:prstGeom prst="rect">
                      <a:avLst/>
                    </a:prstGeom>
                    <a:ln>
                      <a:solidFill>
                        <a:srgbClr val="0070C0"/>
                      </a:solidFill>
                    </a:ln>
                  </pic:spPr>
                </pic:pic>
              </a:graphicData>
            </a:graphic>
          </wp:inline>
        </w:drawing>
      </w:r>
    </w:p>
    <w:p w14:paraId="7425872C"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DAFP – FURAG - 2023 Actualizado a 31-12-2024</w:t>
      </w:r>
    </w:p>
    <w:p w14:paraId="5EBF8EBB" w14:textId="77777777" w:rsidR="009A4F23" w:rsidRPr="009A4F23" w:rsidRDefault="009A4F23" w:rsidP="009A4F23">
      <w:pPr>
        <w:jc w:val="both"/>
        <w:rPr>
          <w:rFonts w:ascii="Verdana" w:hAnsi="Verdana"/>
        </w:rPr>
      </w:pPr>
    </w:p>
    <w:p w14:paraId="75D37D90" w14:textId="77777777" w:rsidR="009A4F23" w:rsidRPr="009A4F23" w:rsidRDefault="009A4F23" w:rsidP="009A4F23">
      <w:pPr>
        <w:jc w:val="both"/>
        <w:rPr>
          <w:rFonts w:ascii="Verdana" w:hAnsi="Verdana"/>
        </w:rPr>
      </w:pPr>
      <w:r w:rsidRPr="009A4F23">
        <w:rPr>
          <w:rFonts w:ascii="Verdana" w:hAnsi="Verdana"/>
        </w:rPr>
        <w:t>En la siguiente gráfica se observa el porcentaje de avance por política:</w:t>
      </w:r>
    </w:p>
    <w:p w14:paraId="4D84F127" w14:textId="77777777" w:rsidR="009A4F23" w:rsidRPr="009A4F23" w:rsidRDefault="009A4F23" w:rsidP="009A4F23">
      <w:pPr>
        <w:jc w:val="both"/>
        <w:rPr>
          <w:rFonts w:ascii="Verdana" w:hAnsi="Verdana"/>
        </w:rPr>
      </w:pPr>
    </w:p>
    <w:p w14:paraId="0024381E" w14:textId="77777777" w:rsidR="009A4F23" w:rsidRPr="009A4F23" w:rsidRDefault="009A4F23" w:rsidP="009A4F23">
      <w:pPr>
        <w:pStyle w:val="Descripcin"/>
        <w:keepNext/>
        <w:jc w:val="center"/>
        <w:rPr>
          <w:rFonts w:ascii="Verdana" w:hAnsi="Verdana"/>
        </w:rPr>
      </w:pPr>
      <w:bookmarkStart w:id="77" w:name="_Toc160202400"/>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9</w:t>
      </w:r>
      <w:r w:rsidRPr="009A4F23">
        <w:rPr>
          <w:rFonts w:ascii="Verdana" w:hAnsi="Verdana"/>
        </w:rPr>
        <w:fldChar w:fldCharType="end"/>
      </w:r>
      <w:r w:rsidRPr="009A4F23">
        <w:rPr>
          <w:rFonts w:ascii="Verdana" w:hAnsi="Verdana"/>
        </w:rPr>
        <w:t>. Índices de las políticas de gestión y desempeño FURAG</w:t>
      </w:r>
      <w:bookmarkEnd w:id="77"/>
    </w:p>
    <w:p w14:paraId="08898D4D"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7D89708D" wp14:editId="1CAFDA0B">
            <wp:extent cx="5760720" cy="2610485"/>
            <wp:effectExtent l="19050" t="19050" r="11430" b="184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610485"/>
                    </a:xfrm>
                    <a:prstGeom prst="rect">
                      <a:avLst/>
                    </a:prstGeom>
                    <a:ln>
                      <a:solidFill>
                        <a:srgbClr val="0070C0"/>
                      </a:solidFill>
                    </a:ln>
                  </pic:spPr>
                </pic:pic>
              </a:graphicData>
            </a:graphic>
          </wp:inline>
        </w:drawing>
      </w:r>
    </w:p>
    <w:p w14:paraId="1FFE7182"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DAFP – FURAG - 2023 Actualizado a 31-12-2024</w:t>
      </w:r>
    </w:p>
    <w:p w14:paraId="7F55425C"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78" w:name="_Toc170914575"/>
      <w:r w:rsidRPr="009A4F23">
        <w:rPr>
          <w:rFonts w:ascii="Verdana" w:hAnsi="Verdana"/>
        </w:rPr>
        <w:lastRenderedPageBreak/>
        <w:t>Resultados MECI</w:t>
      </w:r>
      <w:bookmarkEnd w:id="78"/>
    </w:p>
    <w:p w14:paraId="04DFB295" w14:textId="77777777" w:rsidR="009A4F23" w:rsidRPr="009A4F23" w:rsidRDefault="009A4F23" w:rsidP="009A4F23">
      <w:pPr>
        <w:rPr>
          <w:rFonts w:ascii="Verdana" w:hAnsi="Verdana"/>
        </w:rPr>
      </w:pPr>
    </w:p>
    <w:p w14:paraId="14D2B042" w14:textId="77777777" w:rsidR="009A4F23" w:rsidRPr="009A4F23" w:rsidRDefault="009A4F23" w:rsidP="009A4F23">
      <w:pPr>
        <w:rPr>
          <w:rFonts w:ascii="Verdana" w:hAnsi="Verdana"/>
        </w:rPr>
      </w:pPr>
      <w:r w:rsidRPr="009A4F23">
        <w:rPr>
          <w:rFonts w:ascii="Verdana" w:hAnsi="Verdana"/>
        </w:rPr>
        <w:t>La entidad viene implementando los lineamientos del Modelo Integrado de Planeación y Gestión en el componente MECI del Sistema de Control Interno, y a continuación se encuentran los resultados de su medición:</w:t>
      </w:r>
    </w:p>
    <w:p w14:paraId="71C09B4E" w14:textId="77777777" w:rsidR="009A4F23" w:rsidRPr="009A4F23" w:rsidRDefault="009A4F23" w:rsidP="009A4F23">
      <w:pPr>
        <w:rPr>
          <w:rFonts w:ascii="Verdana" w:hAnsi="Verdana"/>
        </w:rPr>
      </w:pPr>
    </w:p>
    <w:p w14:paraId="0512FC8C" w14:textId="77777777" w:rsidR="009A4F23" w:rsidRPr="009A4F23" w:rsidRDefault="009A4F23" w:rsidP="009A4F23">
      <w:pPr>
        <w:pStyle w:val="Descripcin"/>
        <w:keepNext/>
        <w:jc w:val="center"/>
        <w:rPr>
          <w:rFonts w:ascii="Verdana" w:hAnsi="Verdana"/>
        </w:rPr>
      </w:pPr>
      <w:bookmarkStart w:id="79" w:name="_Toc160202401"/>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10</w:t>
      </w:r>
      <w:r w:rsidRPr="009A4F23">
        <w:rPr>
          <w:rFonts w:ascii="Verdana" w:hAnsi="Verdana"/>
        </w:rPr>
        <w:fldChar w:fldCharType="end"/>
      </w:r>
      <w:r w:rsidRPr="009A4F23">
        <w:rPr>
          <w:rFonts w:ascii="Verdana" w:hAnsi="Verdana"/>
        </w:rPr>
        <w:t>. Resultados MECI</w:t>
      </w:r>
      <w:bookmarkEnd w:id="79"/>
    </w:p>
    <w:p w14:paraId="446F280D"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214CA58D" wp14:editId="1477C5A0">
            <wp:extent cx="3835400" cy="1760561"/>
            <wp:effectExtent l="19050" t="19050" r="12700" b="1143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52605" cy="1768459"/>
                    </a:xfrm>
                    <a:prstGeom prst="rect">
                      <a:avLst/>
                    </a:prstGeom>
                    <a:ln>
                      <a:solidFill>
                        <a:srgbClr val="0070C0"/>
                      </a:solidFill>
                    </a:ln>
                  </pic:spPr>
                </pic:pic>
              </a:graphicData>
            </a:graphic>
          </wp:inline>
        </w:drawing>
      </w:r>
    </w:p>
    <w:p w14:paraId="77606677"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DAFP – MECI - 2023 Actualizado a 31-12-2024</w:t>
      </w:r>
    </w:p>
    <w:p w14:paraId="4847EB13" w14:textId="77777777" w:rsidR="009A4F23" w:rsidRPr="009A4F23" w:rsidRDefault="009A4F23" w:rsidP="009A4F23">
      <w:pPr>
        <w:jc w:val="center"/>
        <w:rPr>
          <w:rFonts w:ascii="Verdana" w:hAnsi="Verdana"/>
        </w:rPr>
      </w:pPr>
    </w:p>
    <w:p w14:paraId="0A121DE2" w14:textId="77777777" w:rsidR="009A4F23" w:rsidRPr="009A4F23" w:rsidRDefault="009A4F23" w:rsidP="009A4F23">
      <w:pPr>
        <w:pStyle w:val="Descripcin"/>
        <w:keepNext/>
        <w:jc w:val="center"/>
        <w:rPr>
          <w:rFonts w:ascii="Verdana" w:hAnsi="Verdana"/>
        </w:rPr>
      </w:pPr>
      <w:bookmarkStart w:id="80" w:name="_Toc160202402"/>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11</w:t>
      </w:r>
      <w:r w:rsidRPr="009A4F23">
        <w:rPr>
          <w:rFonts w:ascii="Verdana" w:hAnsi="Verdana"/>
        </w:rPr>
        <w:fldChar w:fldCharType="end"/>
      </w:r>
      <w:r w:rsidRPr="009A4F23">
        <w:rPr>
          <w:rFonts w:ascii="Verdana" w:hAnsi="Verdana"/>
        </w:rPr>
        <w:t>. Resultados por Componentes MECI</w:t>
      </w:r>
      <w:bookmarkEnd w:id="80"/>
    </w:p>
    <w:p w14:paraId="741122BE"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51E555D4" wp14:editId="661A8386">
            <wp:extent cx="4521111" cy="2234234"/>
            <wp:effectExtent l="19050" t="19050" r="13335" b="139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41989" cy="2244551"/>
                    </a:xfrm>
                    <a:prstGeom prst="rect">
                      <a:avLst/>
                    </a:prstGeom>
                    <a:ln>
                      <a:solidFill>
                        <a:srgbClr val="0070C0"/>
                      </a:solidFill>
                    </a:ln>
                  </pic:spPr>
                </pic:pic>
              </a:graphicData>
            </a:graphic>
          </wp:inline>
        </w:drawing>
      </w:r>
    </w:p>
    <w:p w14:paraId="506EC357"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DAFP – MECI - 2023 Actualizado a 31-12-2024</w:t>
      </w:r>
    </w:p>
    <w:p w14:paraId="4448C53C"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81" w:name="_Toc170914576"/>
      <w:r w:rsidRPr="009A4F23">
        <w:rPr>
          <w:rFonts w:ascii="Verdana" w:hAnsi="Verdana"/>
        </w:rPr>
        <w:t>Proyectos de Inversión</w:t>
      </w:r>
      <w:bookmarkEnd w:id="81"/>
    </w:p>
    <w:p w14:paraId="36C36677" w14:textId="77777777" w:rsidR="009A4F23" w:rsidRPr="009A4F23" w:rsidRDefault="009A4F23" w:rsidP="009A4F23">
      <w:pPr>
        <w:rPr>
          <w:rFonts w:ascii="Verdana" w:hAnsi="Verdana"/>
        </w:rPr>
      </w:pPr>
    </w:p>
    <w:p w14:paraId="013EAAA4" w14:textId="77777777" w:rsidR="009A4F23" w:rsidRPr="009A4F23" w:rsidRDefault="009A4F23" w:rsidP="009A4F23">
      <w:pPr>
        <w:jc w:val="both"/>
        <w:rPr>
          <w:rFonts w:ascii="Verdana" w:hAnsi="Verdana"/>
        </w:rPr>
      </w:pPr>
      <w:r w:rsidRPr="009A4F23">
        <w:rPr>
          <w:rFonts w:ascii="Verdana" w:hAnsi="Verdana"/>
        </w:rPr>
        <w:t xml:space="preserve">La Supervigilancia para la vigencia 2024 cuenta con un (1) proyecto de inversión denominado: “Implementación de un sistema de toma de decisiones, para el mejoramiento de los tiempos de respuesta de los tramites de la Superintendencia de Vigilancia y Seguridad Privada Bogotá” (Registro Único Supervigilancia RUSVI), con código BPIN: 202201100001 con un horizonte 2024-2025, con una apropiación inicial de </w:t>
      </w:r>
      <w:r w:rsidRPr="009A4F23">
        <w:rPr>
          <w:rFonts w:ascii="Verdana" w:hAnsi="Verdana"/>
          <w:color w:val="C00000"/>
        </w:rPr>
        <w:t>$ X.XXX.000.000,00.</w:t>
      </w:r>
    </w:p>
    <w:p w14:paraId="5C250D06" w14:textId="77777777" w:rsidR="009A4F23" w:rsidRPr="009A4F23" w:rsidRDefault="009A4F23" w:rsidP="009A4F23">
      <w:pPr>
        <w:jc w:val="both"/>
        <w:rPr>
          <w:rFonts w:ascii="Verdana" w:hAnsi="Verdana"/>
        </w:rPr>
      </w:pPr>
    </w:p>
    <w:p w14:paraId="147188E8"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82" w:name="_Toc170914577"/>
      <w:r w:rsidRPr="009A4F23">
        <w:rPr>
          <w:rFonts w:ascii="Verdana" w:hAnsi="Verdana"/>
        </w:rPr>
        <w:t>Cadena de Valor</w:t>
      </w:r>
      <w:bookmarkEnd w:id="82"/>
      <w:r w:rsidRPr="009A4F23">
        <w:rPr>
          <w:rFonts w:ascii="Verdana" w:hAnsi="Verdana"/>
        </w:rPr>
        <w:t xml:space="preserve"> </w:t>
      </w:r>
    </w:p>
    <w:p w14:paraId="629DF689" w14:textId="77777777" w:rsidR="009A4F23" w:rsidRPr="009A4F23" w:rsidRDefault="009A4F23" w:rsidP="009A4F23">
      <w:pPr>
        <w:jc w:val="both"/>
        <w:rPr>
          <w:rFonts w:ascii="Verdana" w:hAnsi="Verdana"/>
        </w:rPr>
      </w:pPr>
    </w:p>
    <w:p w14:paraId="6107BFD5" w14:textId="77777777" w:rsidR="009A4F23" w:rsidRPr="009A4F23" w:rsidRDefault="009A4F23" w:rsidP="009A4F23">
      <w:pPr>
        <w:pStyle w:val="Descripcin"/>
        <w:keepNext/>
        <w:jc w:val="center"/>
        <w:rPr>
          <w:rFonts w:ascii="Verdana" w:hAnsi="Verdana"/>
        </w:rPr>
      </w:pPr>
      <w:bookmarkStart w:id="83" w:name="_Toc161837751"/>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7</w:t>
      </w:r>
      <w:r w:rsidRPr="009A4F23">
        <w:rPr>
          <w:rFonts w:ascii="Verdana" w:hAnsi="Verdana"/>
        </w:rPr>
        <w:fldChar w:fldCharType="end"/>
      </w:r>
      <w:r w:rsidRPr="009A4F23">
        <w:rPr>
          <w:rFonts w:ascii="Verdana" w:hAnsi="Verdana"/>
        </w:rPr>
        <w:t>. Cadena de valor proyecto de inversión</w:t>
      </w:r>
      <w:bookmarkEnd w:id="83"/>
    </w:p>
    <w:tbl>
      <w:tblPr>
        <w:tblW w:w="8920" w:type="dxa"/>
        <w:shd w:val="clear" w:color="auto" w:fill="FFFFFF" w:themeFill="background1"/>
        <w:tblCellMar>
          <w:top w:w="15" w:type="dxa"/>
          <w:left w:w="70" w:type="dxa"/>
          <w:bottom w:w="15" w:type="dxa"/>
          <w:right w:w="70" w:type="dxa"/>
        </w:tblCellMar>
        <w:tblLook w:val="04A0" w:firstRow="1" w:lastRow="0" w:firstColumn="1" w:lastColumn="0" w:noHBand="0" w:noVBand="1"/>
      </w:tblPr>
      <w:tblGrid>
        <w:gridCol w:w="1262"/>
        <w:gridCol w:w="1411"/>
        <w:gridCol w:w="1399"/>
        <w:gridCol w:w="4848"/>
      </w:tblGrid>
      <w:tr w:rsidR="009A4F23" w:rsidRPr="009A4F23" w14:paraId="1532ED4C" w14:textId="77777777" w:rsidTr="00A30802">
        <w:trPr>
          <w:trHeight w:val="233"/>
          <w:tblHeader/>
        </w:trPr>
        <w:tc>
          <w:tcPr>
            <w:tcW w:w="126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15734F6"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Objetivo General</w:t>
            </w:r>
          </w:p>
        </w:tc>
        <w:tc>
          <w:tcPr>
            <w:tcW w:w="141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9976809"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xml:space="preserve">Objetivos específicos </w:t>
            </w:r>
          </w:p>
        </w:tc>
        <w:tc>
          <w:tcPr>
            <w:tcW w:w="134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07ECA42"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Productos</w:t>
            </w:r>
          </w:p>
        </w:tc>
        <w:tc>
          <w:tcPr>
            <w:tcW w:w="4892"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B2212AA"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xml:space="preserve">Actividad </w:t>
            </w:r>
          </w:p>
        </w:tc>
      </w:tr>
      <w:tr w:rsidR="009A4F23" w:rsidRPr="009A4F23" w14:paraId="18CE7B9B" w14:textId="77777777" w:rsidTr="00A30802">
        <w:trPr>
          <w:trHeight w:val="222"/>
        </w:trPr>
        <w:tc>
          <w:tcPr>
            <w:tcW w:w="12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C63D45"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xml:space="preserve">Mejorar  tiempos de respuestas en </w:t>
            </w:r>
            <w:r w:rsidRPr="009A4F23">
              <w:rPr>
                <w:rFonts w:ascii="Verdana" w:eastAsia="Times New Roman" w:hAnsi="Verdana" w:cs="Calibri"/>
                <w:b/>
                <w:bCs/>
                <w:sz w:val="14"/>
                <w:szCs w:val="14"/>
                <w:lang w:eastAsia="es-CO"/>
              </w:rPr>
              <w:lastRenderedPageBreak/>
              <w:t xml:space="preserve">los  </w:t>
            </w:r>
            <w:proofErr w:type="spellStart"/>
            <w:r w:rsidRPr="009A4F23">
              <w:rPr>
                <w:rFonts w:ascii="Verdana" w:eastAsia="Times New Roman" w:hAnsi="Verdana" w:cs="Calibri"/>
                <w:b/>
                <w:bCs/>
                <w:sz w:val="14"/>
                <w:szCs w:val="14"/>
                <w:lang w:eastAsia="es-CO"/>
              </w:rPr>
              <w:t>tràmites</w:t>
            </w:r>
            <w:proofErr w:type="spellEnd"/>
            <w:r w:rsidRPr="009A4F23">
              <w:rPr>
                <w:rFonts w:ascii="Verdana" w:eastAsia="Times New Roman" w:hAnsi="Verdana" w:cs="Calibri"/>
                <w:b/>
                <w:bCs/>
                <w:sz w:val="14"/>
                <w:szCs w:val="14"/>
                <w:lang w:eastAsia="es-CO"/>
              </w:rPr>
              <w:t xml:space="preserve"> de la entidad</w:t>
            </w: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2976E8"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lastRenderedPageBreak/>
              <w:t xml:space="preserve">Articular fuentes de información </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358E7" w14:textId="77777777" w:rsidR="009A4F23" w:rsidRPr="009A4F23" w:rsidRDefault="009A4F23" w:rsidP="00A30802">
            <w:pPr>
              <w:jc w:val="cente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1.1 Servicios de información actualizados</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367FB7"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Actualizar catálogo de fuentes de información de las bases de datos de la entidad</w:t>
            </w:r>
          </w:p>
        </w:tc>
      </w:tr>
      <w:tr w:rsidR="009A4F23" w:rsidRPr="009A4F23" w14:paraId="59A32A54" w14:textId="77777777" w:rsidTr="00A30802">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68A0FB"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49572" w14:textId="77777777" w:rsidR="009A4F23" w:rsidRPr="009A4F23" w:rsidRDefault="009A4F23" w:rsidP="00A30802">
            <w:pPr>
              <w:rPr>
                <w:rFonts w:ascii="Verdana" w:eastAsia="Times New Roman" w:hAnsi="Verdana" w:cs="Calibri"/>
                <w:b/>
                <w:bCs/>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63591"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11DEF5"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Unificar fuentes de datos que cumplan con la misma función.</w:t>
            </w:r>
          </w:p>
        </w:tc>
      </w:tr>
      <w:tr w:rsidR="009A4F23" w:rsidRPr="009A4F23" w14:paraId="19D6B59A" w14:textId="77777777" w:rsidTr="00A30802">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BC3BC"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B100BA" w14:textId="77777777" w:rsidR="009A4F23" w:rsidRPr="009A4F23" w:rsidRDefault="009A4F23" w:rsidP="00A30802">
            <w:pPr>
              <w:rPr>
                <w:rFonts w:ascii="Verdana" w:eastAsia="Times New Roman" w:hAnsi="Verdana" w:cs="Calibri"/>
                <w:b/>
                <w:bCs/>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75BBF5"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nil"/>
              <w:right w:val="single" w:sz="4" w:space="0" w:color="auto"/>
            </w:tcBorders>
            <w:shd w:val="clear" w:color="auto" w:fill="FFFFFF" w:themeFill="background1"/>
            <w:vAlign w:val="center"/>
            <w:hideMark/>
          </w:tcPr>
          <w:p w14:paraId="2DB87E6C"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Desarrollar integraciones entre las fuentes  datos que tengan casos de uso relacionados.</w:t>
            </w:r>
          </w:p>
        </w:tc>
      </w:tr>
      <w:tr w:rsidR="009A4F23" w:rsidRPr="009A4F23" w14:paraId="7364C167" w14:textId="77777777" w:rsidTr="00A30802">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01898B"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0686F8" w14:textId="77777777" w:rsidR="009A4F23" w:rsidRPr="009A4F23" w:rsidRDefault="009A4F23" w:rsidP="00A30802">
            <w:pPr>
              <w:rPr>
                <w:rFonts w:ascii="Verdana" w:eastAsia="Times New Roman" w:hAnsi="Verdana" w:cs="Calibri"/>
                <w:b/>
                <w:bCs/>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749A08"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C45F8C1"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Mejorar la captura y procesamiento de la información del sector de Vigilancia y Seguridad.</w:t>
            </w:r>
          </w:p>
        </w:tc>
      </w:tr>
      <w:tr w:rsidR="009A4F23" w:rsidRPr="009A4F23" w14:paraId="45F5C6A2" w14:textId="77777777" w:rsidTr="00A30802">
        <w:trPr>
          <w:trHeight w:val="310"/>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5C7C95"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45D30" w14:textId="77777777" w:rsidR="009A4F23" w:rsidRPr="009A4F23" w:rsidRDefault="009A4F23" w:rsidP="00A30802">
            <w:pPr>
              <w:rPr>
                <w:rFonts w:ascii="Verdana" w:eastAsia="Times New Roman" w:hAnsi="Verdana" w:cs="Calibri"/>
                <w:b/>
                <w:bCs/>
                <w:sz w:val="14"/>
                <w:szCs w:val="14"/>
                <w:lang w:eastAsia="es-CO"/>
              </w:rPr>
            </w:pP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17B40E" w14:textId="77777777" w:rsidR="009A4F23" w:rsidRPr="009A4F23" w:rsidRDefault="009A4F23" w:rsidP="00A30802">
            <w:pPr>
              <w:jc w:val="cente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1.2 Servicios Tecnológicos</w:t>
            </w:r>
          </w:p>
        </w:tc>
        <w:tc>
          <w:tcPr>
            <w:tcW w:w="48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637114"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Actualizar las políticas de seguridad de la información de la entidad</w:t>
            </w:r>
          </w:p>
        </w:tc>
      </w:tr>
      <w:tr w:rsidR="009A4F23" w:rsidRPr="009A4F23" w14:paraId="324B477C" w14:textId="77777777" w:rsidTr="00A30802">
        <w:trPr>
          <w:trHeight w:val="118"/>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D221CD"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76CFF" w14:textId="77777777" w:rsidR="009A4F23" w:rsidRPr="009A4F23" w:rsidRDefault="009A4F23" w:rsidP="00A30802">
            <w:pPr>
              <w:rPr>
                <w:rFonts w:ascii="Verdana" w:eastAsia="Times New Roman" w:hAnsi="Verdana" w:cs="Calibri"/>
                <w:b/>
                <w:bCs/>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CD3CF7"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8BC44"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Actualizar controles de seguridad de la información  para  cumplir con los requisitos de interoperabilidad.</w:t>
            </w:r>
          </w:p>
        </w:tc>
      </w:tr>
      <w:tr w:rsidR="009A4F23" w:rsidRPr="009A4F23" w14:paraId="05D89FA6" w14:textId="77777777" w:rsidTr="00A30802">
        <w:trPr>
          <w:trHeight w:val="326"/>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021E2A" w14:textId="77777777" w:rsidR="009A4F23" w:rsidRPr="009A4F23" w:rsidRDefault="009A4F23" w:rsidP="00A30802">
            <w:pPr>
              <w:rPr>
                <w:rFonts w:ascii="Verdana" w:eastAsia="Times New Roman" w:hAnsi="Verdana" w:cs="Calibri"/>
                <w:b/>
                <w:bCs/>
                <w:sz w:val="14"/>
                <w:szCs w:val="14"/>
                <w:lang w:eastAsia="es-CO"/>
              </w:rPr>
            </w:pP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4BFAFD" w14:textId="77777777" w:rsidR="009A4F23" w:rsidRPr="009A4F23" w:rsidRDefault="009A4F23" w:rsidP="00A30802">
            <w:pPr>
              <w:jc w:val="cente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Aumentar el  uso de  herramientas  de toma de decisiones basadas en datos</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88B8E" w14:textId="77777777" w:rsidR="009A4F23" w:rsidRPr="009A4F23" w:rsidRDefault="009A4F23" w:rsidP="00A30802">
            <w:pPr>
              <w:jc w:val="cente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2.2 Servicio de implementación sistema de gestión</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3ECA02"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Diseño y desarrollo de  herramientas para toma de decisiones basadas en datos</w:t>
            </w:r>
          </w:p>
        </w:tc>
      </w:tr>
      <w:tr w:rsidR="009A4F23" w:rsidRPr="009A4F23" w14:paraId="09B35E81" w14:textId="77777777" w:rsidTr="00A30802">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714C83"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13A0C"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CACE2"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3141BA"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Implementación herramientas para toma de decisiones basadas en datos.</w:t>
            </w:r>
          </w:p>
        </w:tc>
      </w:tr>
      <w:tr w:rsidR="009A4F23" w:rsidRPr="009A4F23" w14:paraId="01FB217B" w14:textId="77777777" w:rsidTr="00A30802">
        <w:trPr>
          <w:trHeight w:val="36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3D3DED"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D7660"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33371"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494579"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Fortalecer  la gestión de procesos y procedimientos de la entidad</w:t>
            </w:r>
          </w:p>
        </w:tc>
      </w:tr>
      <w:tr w:rsidR="009A4F23" w:rsidRPr="009A4F23" w14:paraId="5B85BC79" w14:textId="77777777" w:rsidTr="00A30802">
        <w:trPr>
          <w:trHeight w:val="36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401C17"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25EDF"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7E6A8D"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A7F63"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Afinamiento Software sistema de alertas</w:t>
            </w:r>
          </w:p>
        </w:tc>
      </w:tr>
      <w:tr w:rsidR="009A4F23" w:rsidRPr="009A4F23" w14:paraId="2E0F4357" w14:textId="77777777" w:rsidTr="00A30802">
        <w:trPr>
          <w:trHeight w:val="36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9C610C"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43E332"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6FED33"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EB9712"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Fortalecer la interoperabilidad con otras Entidades y fuentes de información</w:t>
            </w:r>
          </w:p>
        </w:tc>
      </w:tr>
      <w:tr w:rsidR="009A4F23" w:rsidRPr="009A4F23" w14:paraId="2E542FCF" w14:textId="77777777" w:rsidTr="00A30802">
        <w:trPr>
          <w:trHeight w:val="297"/>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97241E"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15FA0"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E56F7"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EB1367"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Funcionamiento administrativo para gestión del riesgo</w:t>
            </w:r>
          </w:p>
        </w:tc>
      </w:tr>
      <w:tr w:rsidR="009A4F23" w:rsidRPr="009A4F23" w14:paraId="5F79F28E" w14:textId="77777777" w:rsidTr="00A30802">
        <w:trPr>
          <w:trHeight w:val="289"/>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BAE66C"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6AF5A"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1DBBF" w14:textId="77777777" w:rsidR="009A4F23" w:rsidRPr="009A4F23" w:rsidRDefault="009A4F23" w:rsidP="00A30802">
            <w:pPr>
              <w:jc w:val="both"/>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2.1 Servicio de Educación Informal para la Gestión Administrativa</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F8163E"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Capacitar en el uso de herramientas para toma de decisiones basadas en datos</w:t>
            </w:r>
          </w:p>
        </w:tc>
      </w:tr>
      <w:tr w:rsidR="009A4F23" w:rsidRPr="009A4F23" w14:paraId="7C0552CA" w14:textId="77777777" w:rsidTr="00A30802">
        <w:trPr>
          <w:trHeight w:val="10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5B2DF7"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FF4AA7"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DFAE0E"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250A34"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Hacer campañas de sensibilización sobre la importancia de las herramientas de toma de decisiones basadas en datos</w:t>
            </w:r>
          </w:p>
        </w:tc>
      </w:tr>
      <w:tr w:rsidR="009A4F23" w:rsidRPr="009A4F23" w14:paraId="162C9229" w14:textId="77777777" w:rsidTr="00A30802">
        <w:trPr>
          <w:trHeight w:val="270"/>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4610C8"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EBD2B" w14:textId="77777777" w:rsidR="009A4F23" w:rsidRPr="009A4F23" w:rsidRDefault="009A4F23" w:rsidP="00A30802">
            <w:pPr>
              <w:rPr>
                <w:rFonts w:ascii="Verdana" w:eastAsia="Times New Roman" w:hAnsi="Verdana" w:cs="Calibri"/>
                <w:b/>
                <w:bCs/>
                <w:color w:val="000000"/>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AC05D9"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690689"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Fortalecer la Capacidad de auditar los procesos.</w:t>
            </w:r>
          </w:p>
        </w:tc>
      </w:tr>
      <w:tr w:rsidR="009A4F23" w:rsidRPr="009A4F23" w14:paraId="73B61AFC" w14:textId="77777777" w:rsidTr="00A30802">
        <w:trPr>
          <w:trHeight w:val="445"/>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FE0F2" w14:textId="77777777" w:rsidR="009A4F23" w:rsidRPr="009A4F23" w:rsidRDefault="009A4F23" w:rsidP="00A30802">
            <w:pPr>
              <w:rPr>
                <w:rFonts w:ascii="Verdana" w:eastAsia="Times New Roman" w:hAnsi="Verdana" w:cs="Calibri"/>
                <w:b/>
                <w:bCs/>
                <w:sz w:val="14"/>
                <w:szCs w:val="14"/>
                <w:lang w:eastAsia="es-CO"/>
              </w:rPr>
            </w:pP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958AA3"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Mejorar el cumplimiento del reporte oportuno de la información por parte de los vigilados.</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F4908B" w14:textId="77777777" w:rsidR="009A4F23" w:rsidRPr="009A4F23" w:rsidRDefault="009A4F23" w:rsidP="00A30802">
            <w:pPr>
              <w:jc w:val="cente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3.1 Servicios de información implementados</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59EBC0"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Implementar  un sistema que permita enviar notificaciones personalizadas sobre reportes y fechas de entrega a los vigilados y grupos de interés, mediante diversos medios de comunicación.</w:t>
            </w:r>
          </w:p>
        </w:tc>
      </w:tr>
      <w:tr w:rsidR="009A4F23" w:rsidRPr="009A4F23" w14:paraId="4564975B" w14:textId="77777777" w:rsidTr="00A30802">
        <w:trPr>
          <w:trHeight w:val="336"/>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627AA"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9C70D0" w14:textId="77777777" w:rsidR="009A4F23" w:rsidRPr="009A4F23" w:rsidRDefault="009A4F23" w:rsidP="00A30802">
            <w:pPr>
              <w:rPr>
                <w:rFonts w:ascii="Verdana" w:eastAsia="Times New Roman" w:hAnsi="Verdana" w:cs="Calibri"/>
                <w:b/>
                <w:bCs/>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A09D0C"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5CC1F"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Campañas de transferencia de conocimiento, incluyendo creación de video tutoriales,  que faciliten  el proceso de reporte de información.</w:t>
            </w:r>
          </w:p>
        </w:tc>
      </w:tr>
      <w:tr w:rsidR="009A4F23" w:rsidRPr="009A4F23" w14:paraId="5F1992C0" w14:textId="77777777" w:rsidTr="00A30802">
        <w:trPr>
          <w:trHeight w:val="306"/>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F4C95" w14:textId="77777777" w:rsidR="009A4F23" w:rsidRPr="009A4F23" w:rsidRDefault="009A4F23" w:rsidP="00A30802">
            <w:pPr>
              <w:rPr>
                <w:rFonts w:ascii="Verdana" w:eastAsia="Times New Roman" w:hAnsi="Verdana" w:cs="Calibri"/>
                <w:b/>
                <w:bCs/>
                <w:sz w:val="14"/>
                <w:szCs w:val="14"/>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F9D7C1" w14:textId="77777777" w:rsidR="009A4F23" w:rsidRPr="009A4F23" w:rsidRDefault="009A4F23" w:rsidP="00A30802">
            <w:pPr>
              <w:rPr>
                <w:rFonts w:ascii="Verdana" w:eastAsia="Times New Roman" w:hAnsi="Verdana" w:cs="Calibri"/>
                <w:b/>
                <w:bCs/>
                <w:sz w:val="14"/>
                <w:szCs w:val="14"/>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D6E8F8" w14:textId="77777777" w:rsidR="009A4F23" w:rsidRPr="009A4F23" w:rsidRDefault="009A4F23" w:rsidP="00A30802">
            <w:pPr>
              <w:rPr>
                <w:rFonts w:ascii="Verdana" w:eastAsia="Times New Roman" w:hAnsi="Verdana" w:cs="Calibri"/>
                <w:b/>
                <w:bCs/>
                <w:color w:val="000000"/>
                <w:sz w:val="14"/>
                <w:szCs w:val="14"/>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B45479" w14:textId="77777777" w:rsidR="009A4F23" w:rsidRPr="009A4F23" w:rsidRDefault="009A4F23" w:rsidP="00A30802">
            <w:pPr>
              <w:jc w:val="both"/>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Implementar un sistema que permita integrar la fuente de datos e integraciones con el sistema misional de la Entidad.</w:t>
            </w:r>
          </w:p>
        </w:tc>
      </w:tr>
    </w:tbl>
    <w:p w14:paraId="731FC60F"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24FE2663" w14:textId="77777777" w:rsidR="009A4F23" w:rsidRPr="009A4F23" w:rsidRDefault="009A4F23" w:rsidP="009A4F23">
      <w:pPr>
        <w:jc w:val="both"/>
        <w:rPr>
          <w:rFonts w:ascii="Verdana" w:hAnsi="Verdana"/>
        </w:rPr>
      </w:pPr>
    </w:p>
    <w:p w14:paraId="45135E09"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84" w:name="_Toc170914578"/>
      <w:r w:rsidRPr="009A4F23">
        <w:rPr>
          <w:rFonts w:ascii="Verdana" w:hAnsi="Verdana"/>
        </w:rPr>
        <w:t>Ejecución Presupuestal:</w:t>
      </w:r>
      <w:bookmarkEnd w:id="84"/>
    </w:p>
    <w:p w14:paraId="130B5058" w14:textId="77777777" w:rsidR="009A4F23" w:rsidRPr="009A4F23" w:rsidRDefault="009A4F23" w:rsidP="009A4F23">
      <w:pPr>
        <w:jc w:val="both"/>
        <w:rPr>
          <w:rFonts w:ascii="Verdana" w:hAnsi="Verdana"/>
        </w:rPr>
      </w:pPr>
    </w:p>
    <w:p w14:paraId="341607FA" w14:textId="77777777" w:rsidR="009A4F23" w:rsidRPr="009A4F23" w:rsidRDefault="009A4F23" w:rsidP="009A4F23">
      <w:pPr>
        <w:pStyle w:val="Descripcin"/>
        <w:keepNext/>
        <w:jc w:val="center"/>
        <w:rPr>
          <w:rFonts w:ascii="Verdana" w:hAnsi="Verdana"/>
        </w:rPr>
      </w:pPr>
      <w:bookmarkStart w:id="85" w:name="_Toc161837752"/>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8</w:t>
      </w:r>
      <w:r w:rsidRPr="009A4F23">
        <w:rPr>
          <w:rFonts w:ascii="Verdana" w:hAnsi="Verdana"/>
        </w:rPr>
        <w:fldChar w:fldCharType="end"/>
      </w:r>
      <w:r w:rsidRPr="009A4F23">
        <w:rPr>
          <w:rFonts w:ascii="Verdana" w:hAnsi="Verdana"/>
        </w:rPr>
        <w:t>. Ejecución presupuestal Proyecto de Inversión</w:t>
      </w:r>
      <w:bookmarkEnd w:id="85"/>
    </w:p>
    <w:tbl>
      <w:tblPr>
        <w:tblW w:w="8800" w:type="dxa"/>
        <w:tblCellMar>
          <w:left w:w="70" w:type="dxa"/>
          <w:right w:w="70" w:type="dxa"/>
        </w:tblCellMar>
        <w:tblLook w:val="04A0" w:firstRow="1" w:lastRow="0" w:firstColumn="1" w:lastColumn="0" w:noHBand="0" w:noVBand="1"/>
      </w:tblPr>
      <w:tblGrid>
        <w:gridCol w:w="1520"/>
        <w:gridCol w:w="1520"/>
        <w:gridCol w:w="1520"/>
        <w:gridCol w:w="1520"/>
        <w:gridCol w:w="1520"/>
        <w:gridCol w:w="1200"/>
      </w:tblGrid>
      <w:tr w:rsidR="009A4F23" w:rsidRPr="009A4F23" w14:paraId="37A468B0" w14:textId="77777777" w:rsidTr="00A30802">
        <w:trPr>
          <w:trHeight w:val="510"/>
        </w:trPr>
        <w:tc>
          <w:tcPr>
            <w:tcW w:w="152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4C3CCAA6"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Recursos vigentes</w:t>
            </w:r>
          </w:p>
        </w:tc>
        <w:tc>
          <w:tcPr>
            <w:tcW w:w="1520" w:type="dxa"/>
            <w:tcBorders>
              <w:top w:val="single" w:sz="4" w:space="0" w:color="auto"/>
              <w:left w:val="nil"/>
              <w:bottom w:val="single" w:sz="4" w:space="0" w:color="auto"/>
              <w:right w:val="single" w:sz="4" w:space="0" w:color="auto"/>
            </w:tcBorders>
            <w:shd w:val="clear" w:color="000000" w:fill="1F3864"/>
            <w:vAlign w:val="center"/>
            <w:hideMark/>
          </w:tcPr>
          <w:p w14:paraId="5337316C"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Apropiación inicial $</w:t>
            </w:r>
          </w:p>
        </w:tc>
        <w:tc>
          <w:tcPr>
            <w:tcW w:w="1520" w:type="dxa"/>
            <w:tcBorders>
              <w:top w:val="single" w:sz="4" w:space="0" w:color="auto"/>
              <w:left w:val="nil"/>
              <w:bottom w:val="single" w:sz="4" w:space="0" w:color="auto"/>
              <w:right w:val="single" w:sz="4" w:space="0" w:color="auto"/>
            </w:tcBorders>
            <w:shd w:val="clear" w:color="000000" w:fill="1F3864"/>
            <w:vAlign w:val="center"/>
            <w:hideMark/>
          </w:tcPr>
          <w:p w14:paraId="076FE463"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Apropiación vigente $</w:t>
            </w:r>
          </w:p>
        </w:tc>
        <w:tc>
          <w:tcPr>
            <w:tcW w:w="1520" w:type="dxa"/>
            <w:tcBorders>
              <w:top w:val="single" w:sz="4" w:space="0" w:color="auto"/>
              <w:left w:val="nil"/>
              <w:bottom w:val="single" w:sz="4" w:space="0" w:color="auto"/>
              <w:right w:val="single" w:sz="4" w:space="0" w:color="auto"/>
            </w:tcBorders>
            <w:shd w:val="clear" w:color="000000" w:fill="1F3864"/>
            <w:vAlign w:val="center"/>
            <w:hideMark/>
          </w:tcPr>
          <w:p w14:paraId="6A996FDF"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Acumulado compromisos $</w:t>
            </w:r>
          </w:p>
        </w:tc>
        <w:tc>
          <w:tcPr>
            <w:tcW w:w="1520" w:type="dxa"/>
            <w:tcBorders>
              <w:top w:val="single" w:sz="4" w:space="0" w:color="auto"/>
              <w:left w:val="nil"/>
              <w:bottom w:val="single" w:sz="4" w:space="0" w:color="auto"/>
              <w:right w:val="single" w:sz="4" w:space="0" w:color="auto"/>
            </w:tcBorders>
            <w:shd w:val="clear" w:color="000000" w:fill="1F3864"/>
            <w:vAlign w:val="center"/>
            <w:hideMark/>
          </w:tcPr>
          <w:p w14:paraId="1B65A9E9"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Acumulado obligaciones $</w:t>
            </w:r>
          </w:p>
        </w:tc>
        <w:tc>
          <w:tcPr>
            <w:tcW w:w="1200" w:type="dxa"/>
            <w:tcBorders>
              <w:top w:val="single" w:sz="4" w:space="0" w:color="auto"/>
              <w:left w:val="nil"/>
              <w:bottom w:val="single" w:sz="4" w:space="0" w:color="auto"/>
              <w:right w:val="single" w:sz="4" w:space="0" w:color="auto"/>
            </w:tcBorders>
            <w:shd w:val="clear" w:color="000000" w:fill="1F3864"/>
            <w:vAlign w:val="center"/>
            <w:hideMark/>
          </w:tcPr>
          <w:p w14:paraId="263418B4"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Acumulado pagos $</w:t>
            </w:r>
          </w:p>
        </w:tc>
      </w:tr>
      <w:tr w:rsidR="009A4F23" w:rsidRPr="009A4F23" w14:paraId="19F8B8FA" w14:textId="77777777" w:rsidTr="00A30802">
        <w:trPr>
          <w:trHeight w:val="330"/>
        </w:trPr>
        <w:tc>
          <w:tcPr>
            <w:tcW w:w="1520" w:type="dxa"/>
            <w:tcBorders>
              <w:top w:val="nil"/>
              <w:left w:val="single" w:sz="4" w:space="0" w:color="auto"/>
              <w:bottom w:val="single" w:sz="4" w:space="0" w:color="auto"/>
              <w:right w:val="single" w:sz="4" w:space="0" w:color="auto"/>
            </w:tcBorders>
            <w:noWrap/>
            <w:vAlign w:val="center"/>
            <w:hideMark/>
          </w:tcPr>
          <w:p w14:paraId="395103BA" w14:textId="77777777" w:rsidR="009A4F23" w:rsidRPr="009A4F23" w:rsidRDefault="009A4F23" w:rsidP="00A30802">
            <w:pPr>
              <w:rPr>
                <w:rFonts w:ascii="Verdana" w:eastAsia="Times New Roman" w:hAnsi="Verdana" w:cs="Calibri"/>
                <w:color w:val="000000"/>
                <w:sz w:val="14"/>
                <w:szCs w:val="22"/>
                <w:lang w:eastAsia="es-CO"/>
              </w:rPr>
            </w:pPr>
            <w:r w:rsidRPr="009A4F23">
              <w:rPr>
                <w:rFonts w:ascii="Verdana" w:eastAsia="Times New Roman" w:hAnsi="Verdana" w:cs="Calibri"/>
                <w:color w:val="004884"/>
                <w:sz w:val="14"/>
                <w:lang w:eastAsia="es-CO"/>
              </w:rPr>
              <w:t xml:space="preserve"> $           5.506 </w:t>
            </w:r>
          </w:p>
        </w:tc>
        <w:tc>
          <w:tcPr>
            <w:tcW w:w="1520" w:type="dxa"/>
            <w:tcBorders>
              <w:top w:val="nil"/>
              <w:left w:val="nil"/>
              <w:bottom w:val="single" w:sz="4" w:space="0" w:color="auto"/>
              <w:right w:val="single" w:sz="4" w:space="0" w:color="auto"/>
            </w:tcBorders>
            <w:shd w:val="clear" w:color="000000" w:fill="FFFFFF"/>
            <w:vAlign w:val="center"/>
            <w:hideMark/>
          </w:tcPr>
          <w:p w14:paraId="7408BD99"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520" w:type="dxa"/>
            <w:tcBorders>
              <w:top w:val="nil"/>
              <w:left w:val="nil"/>
              <w:bottom w:val="single" w:sz="4" w:space="0" w:color="auto"/>
              <w:right w:val="single" w:sz="4" w:space="0" w:color="auto"/>
            </w:tcBorders>
            <w:shd w:val="clear" w:color="000000" w:fill="FFFFFF"/>
            <w:vAlign w:val="center"/>
            <w:hideMark/>
          </w:tcPr>
          <w:p w14:paraId="0E5E9E48"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520" w:type="dxa"/>
            <w:tcBorders>
              <w:top w:val="nil"/>
              <w:left w:val="nil"/>
              <w:bottom w:val="single" w:sz="4" w:space="0" w:color="auto"/>
              <w:right w:val="single" w:sz="4" w:space="0" w:color="auto"/>
            </w:tcBorders>
            <w:shd w:val="clear" w:color="000000" w:fill="FFFFFF"/>
            <w:vAlign w:val="center"/>
            <w:hideMark/>
          </w:tcPr>
          <w:p w14:paraId="5EEAE1D5"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520" w:type="dxa"/>
            <w:tcBorders>
              <w:top w:val="nil"/>
              <w:left w:val="nil"/>
              <w:bottom w:val="single" w:sz="4" w:space="0" w:color="auto"/>
              <w:right w:val="single" w:sz="4" w:space="0" w:color="auto"/>
            </w:tcBorders>
            <w:shd w:val="clear" w:color="000000" w:fill="FFFFFF"/>
            <w:vAlign w:val="center"/>
            <w:hideMark/>
          </w:tcPr>
          <w:p w14:paraId="73E692A0"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200" w:type="dxa"/>
            <w:tcBorders>
              <w:top w:val="nil"/>
              <w:left w:val="nil"/>
              <w:bottom w:val="single" w:sz="4" w:space="0" w:color="auto"/>
              <w:right w:val="single" w:sz="4" w:space="0" w:color="auto"/>
            </w:tcBorders>
            <w:shd w:val="clear" w:color="000000" w:fill="FFFFFF"/>
            <w:vAlign w:val="center"/>
            <w:hideMark/>
          </w:tcPr>
          <w:p w14:paraId="6F93F3B1"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r>
      <w:tr w:rsidR="009A4F23" w:rsidRPr="009A4F23" w14:paraId="50918336" w14:textId="77777777" w:rsidTr="00A30802">
        <w:trPr>
          <w:trHeight w:val="345"/>
        </w:trPr>
        <w:tc>
          <w:tcPr>
            <w:tcW w:w="1520" w:type="dxa"/>
            <w:tcBorders>
              <w:top w:val="nil"/>
              <w:left w:val="single" w:sz="4" w:space="0" w:color="auto"/>
              <w:bottom w:val="single" w:sz="4" w:space="0" w:color="auto"/>
              <w:right w:val="single" w:sz="4" w:space="0" w:color="auto"/>
            </w:tcBorders>
            <w:shd w:val="clear" w:color="000000" w:fill="FFFFFF"/>
            <w:vAlign w:val="center"/>
            <w:hideMark/>
          </w:tcPr>
          <w:p w14:paraId="75DD030B" w14:textId="77777777" w:rsidR="009A4F23" w:rsidRPr="009A4F23" w:rsidRDefault="009A4F23" w:rsidP="00A30802">
            <w:pPr>
              <w:rPr>
                <w:rFonts w:ascii="Verdana" w:eastAsia="Times New Roman" w:hAnsi="Verdana" w:cs="Calibri"/>
                <w:color w:val="004884"/>
                <w:sz w:val="14"/>
                <w:lang w:eastAsia="es-CO"/>
              </w:rPr>
            </w:pPr>
            <w:r w:rsidRPr="009A4F23">
              <w:rPr>
                <w:rFonts w:ascii="Verdana" w:eastAsia="Times New Roman" w:hAnsi="Verdana" w:cs="Calibri"/>
                <w:color w:val="004884"/>
                <w:sz w:val="14"/>
                <w:lang w:eastAsia="es-CO"/>
              </w:rPr>
              <w:t>Total</w:t>
            </w:r>
          </w:p>
        </w:tc>
        <w:tc>
          <w:tcPr>
            <w:tcW w:w="1520" w:type="dxa"/>
            <w:tcBorders>
              <w:top w:val="nil"/>
              <w:left w:val="nil"/>
              <w:bottom w:val="single" w:sz="4" w:space="0" w:color="auto"/>
              <w:right w:val="single" w:sz="4" w:space="0" w:color="auto"/>
            </w:tcBorders>
            <w:shd w:val="clear" w:color="000000" w:fill="FFFFFF"/>
            <w:vAlign w:val="center"/>
            <w:hideMark/>
          </w:tcPr>
          <w:p w14:paraId="3ACAADFD"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520" w:type="dxa"/>
            <w:tcBorders>
              <w:top w:val="nil"/>
              <w:left w:val="nil"/>
              <w:bottom w:val="single" w:sz="4" w:space="0" w:color="auto"/>
              <w:right w:val="single" w:sz="4" w:space="0" w:color="auto"/>
            </w:tcBorders>
            <w:shd w:val="clear" w:color="000000" w:fill="FFFFFF"/>
            <w:vAlign w:val="center"/>
            <w:hideMark/>
          </w:tcPr>
          <w:p w14:paraId="0C819975"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520" w:type="dxa"/>
            <w:tcBorders>
              <w:top w:val="nil"/>
              <w:left w:val="nil"/>
              <w:bottom w:val="single" w:sz="4" w:space="0" w:color="auto"/>
              <w:right w:val="single" w:sz="4" w:space="0" w:color="auto"/>
            </w:tcBorders>
            <w:shd w:val="clear" w:color="000000" w:fill="FFFFFF"/>
            <w:vAlign w:val="center"/>
            <w:hideMark/>
          </w:tcPr>
          <w:p w14:paraId="62E8C91C"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520" w:type="dxa"/>
            <w:tcBorders>
              <w:top w:val="nil"/>
              <w:left w:val="nil"/>
              <w:bottom w:val="single" w:sz="4" w:space="0" w:color="auto"/>
              <w:right w:val="single" w:sz="4" w:space="0" w:color="auto"/>
            </w:tcBorders>
            <w:shd w:val="clear" w:color="000000" w:fill="FFFFFF"/>
            <w:vAlign w:val="center"/>
            <w:hideMark/>
          </w:tcPr>
          <w:p w14:paraId="17782C70"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c>
          <w:tcPr>
            <w:tcW w:w="1200" w:type="dxa"/>
            <w:tcBorders>
              <w:top w:val="nil"/>
              <w:left w:val="nil"/>
              <w:bottom w:val="single" w:sz="4" w:space="0" w:color="auto"/>
              <w:right w:val="single" w:sz="4" w:space="0" w:color="auto"/>
            </w:tcBorders>
            <w:shd w:val="clear" w:color="000000" w:fill="FFFFFF"/>
            <w:vAlign w:val="center"/>
            <w:hideMark/>
          </w:tcPr>
          <w:p w14:paraId="784D826D" w14:textId="77777777" w:rsidR="009A4F23" w:rsidRPr="009A4F23" w:rsidRDefault="009A4F23" w:rsidP="00A30802">
            <w:pPr>
              <w:rPr>
                <w:rFonts w:ascii="Verdana" w:eastAsia="Times New Roman" w:hAnsi="Verdana" w:cs="Calibri"/>
                <w:color w:val="C00000"/>
                <w:sz w:val="14"/>
                <w:lang w:eastAsia="es-CO"/>
              </w:rPr>
            </w:pPr>
            <w:r w:rsidRPr="009A4F23">
              <w:rPr>
                <w:rFonts w:ascii="Verdana" w:eastAsia="Times New Roman" w:hAnsi="Verdana" w:cs="Calibri"/>
                <w:color w:val="C00000"/>
                <w:sz w:val="14"/>
                <w:lang w:eastAsia="es-CO"/>
              </w:rPr>
              <w:t xml:space="preserve"> $            - </w:t>
            </w:r>
          </w:p>
        </w:tc>
      </w:tr>
    </w:tbl>
    <w:p w14:paraId="796392F1"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7C093011" w14:textId="77777777" w:rsidR="009A4F23" w:rsidRPr="009A4F23" w:rsidRDefault="009A4F23" w:rsidP="009A4F23">
      <w:pPr>
        <w:rPr>
          <w:rFonts w:ascii="Verdana" w:hAnsi="Verdana"/>
        </w:rPr>
      </w:pPr>
    </w:p>
    <w:p w14:paraId="0785FA95" w14:textId="77777777" w:rsidR="009A4F23" w:rsidRPr="009A4F23" w:rsidRDefault="009A4F23" w:rsidP="009A4F23">
      <w:pPr>
        <w:pStyle w:val="Descripcin"/>
        <w:keepNext/>
        <w:jc w:val="center"/>
        <w:rPr>
          <w:rFonts w:ascii="Verdana" w:hAnsi="Verdana"/>
        </w:rPr>
      </w:pPr>
      <w:bookmarkStart w:id="86" w:name="_Toc160202403"/>
      <w:r w:rsidRPr="009A4F23">
        <w:rPr>
          <w:rFonts w:ascii="Verdana" w:hAnsi="Verdana"/>
        </w:rPr>
        <w:t xml:space="preserve">Grafica </w:t>
      </w:r>
      <w:r w:rsidRPr="009A4F23">
        <w:rPr>
          <w:rFonts w:ascii="Verdana" w:hAnsi="Verdana"/>
          <w:noProof/>
        </w:rPr>
        <w:fldChar w:fldCharType="begin"/>
      </w:r>
      <w:r w:rsidRPr="009A4F23">
        <w:rPr>
          <w:rFonts w:ascii="Verdana" w:hAnsi="Verdana"/>
          <w:noProof/>
        </w:rPr>
        <w:instrText xml:space="preserve"> SEQ Grafica \* ARABIC </w:instrText>
      </w:r>
      <w:r w:rsidRPr="009A4F23">
        <w:rPr>
          <w:rFonts w:ascii="Verdana" w:hAnsi="Verdana"/>
          <w:noProof/>
        </w:rPr>
        <w:fldChar w:fldCharType="separate"/>
      </w:r>
      <w:r w:rsidRPr="009A4F23">
        <w:rPr>
          <w:rFonts w:ascii="Verdana" w:hAnsi="Verdana"/>
          <w:noProof/>
        </w:rPr>
        <w:t>12</w:t>
      </w:r>
      <w:r w:rsidRPr="009A4F23">
        <w:rPr>
          <w:rFonts w:ascii="Verdana" w:hAnsi="Verdana"/>
          <w:noProof/>
        </w:rPr>
        <w:fldChar w:fldCharType="end"/>
      </w:r>
      <w:r w:rsidRPr="009A4F23">
        <w:rPr>
          <w:rFonts w:ascii="Verdana" w:hAnsi="Verdana"/>
        </w:rPr>
        <w:t>. Cumplimiento compromisos y obligaciones proyecto de inversión</w:t>
      </w:r>
      <w:bookmarkEnd w:id="86"/>
    </w:p>
    <w:p w14:paraId="39EAEA17"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22349FE5" wp14:editId="57E6E377">
            <wp:extent cx="2085975" cy="14192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85975" cy="1419225"/>
                    </a:xfrm>
                    <a:prstGeom prst="rect">
                      <a:avLst/>
                    </a:prstGeom>
                  </pic:spPr>
                </pic:pic>
              </a:graphicData>
            </a:graphic>
          </wp:inline>
        </w:drawing>
      </w:r>
      <w:r w:rsidRPr="009A4F23">
        <w:rPr>
          <w:rFonts w:ascii="Verdana" w:hAnsi="Verdana"/>
          <w:noProof/>
          <w:lang w:eastAsia="es-CO"/>
        </w:rPr>
        <w:drawing>
          <wp:inline distT="0" distB="0" distL="0" distR="0" wp14:anchorId="4FB12CD0" wp14:editId="5B110692">
            <wp:extent cx="1981200" cy="13811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81200" cy="1381125"/>
                    </a:xfrm>
                    <a:prstGeom prst="rect">
                      <a:avLst/>
                    </a:prstGeom>
                  </pic:spPr>
                </pic:pic>
              </a:graphicData>
            </a:graphic>
          </wp:inline>
        </w:drawing>
      </w:r>
    </w:p>
    <w:p w14:paraId="04234488"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5808D685" w14:textId="77777777" w:rsidR="009A4F23" w:rsidRPr="009A4F23" w:rsidRDefault="009A4F23" w:rsidP="009A4F23">
      <w:pPr>
        <w:jc w:val="both"/>
        <w:rPr>
          <w:rFonts w:ascii="Verdana" w:eastAsiaTheme="majorEastAsia" w:hAnsi="Verdana" w:cstheme="majorBidi"/>
          <w:color w:val="2F5496" w:themeColor="accent1" w:themeShade="BF"/>
          <w:sz w:val="26"/>
          <w:szCs w:val="26"/>
        </w:rPr>
      </w:pPr>
    </w:p>
    <w:p w14:paraId="661A803C"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87" w:name="_Toc170914579"/>
      <w:r w:rsidRPr="009A4F23">
        <w:rPr>
          <w:rFonts w:ascii="Verdana" w:hAnsi="Verdana"/>
        </w:rPr>
        <w:t>Avance por productos:</w:t>
      </w:r>
      <w:bookmarkEnd w:id="87"/>
    </w:p>
    <w:p w14:paraId="21B6686C" w14:textId="77777777" w:rsidR="009A4F23" w:rsidRPr="009A4F23" w:rsidRDefault="009A4F23" w:rsidP="009A4F23">
      <w:pPr>
        <w:jc w:val="both"/>
        <w:rPr>
          <w:rFonts w:ascii="Verdana" w:eastAsiaTheme="majorEastAsia" w:hAnsi="Verdana" w:cstheme="majorBidi"/>
          <w:color w:val="2F5496" w:themeColor="accent1" w:themeShade="BF"/>
          <w:sz w:val="26"/>
          <w:szCs w:val="26"/>
        </w:rPr>
      </w:pPr>
    </w:p>
    <w:p w14:paraId="6DD0BCEA" w14:textId="77777777" w:rsidR="009A4F23" w:rsidRPr="009A4F23" w:rsidRDefault="009A4F23" w:rsidP="009A4F23">
      <w:pPr>
        <w:pStyle w:val="Descripcin"/>
        <w:keepNext/>
        <w:jc w:val="center"/>
        <w:rPr>
          <w:rFonts w:ascii="Verdana" w:hAnsi="Verdana"/>
        </w:rPr>
      </w:pPr>
      <w:bookmarkStart w:id="88" w:name="_Toc161837753"/>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9</w:t>
      </w:r>
      <w:r w:rsidRPr="009A4F23">
        <w:rPr>
          <w:rFonts w:ascii="Verdana" w:hAnsi="Verdana"/>
          <w:noProof/>
        </w:rPr>
        <w:fldChar w:fldCharType="end"/>
      </w:r>
      <w:r w:rsidRPr="009A4F23">
        <w:rPr>
          <w:rFonts w:ascii="Verdana" w:hAnsi="Verdana"/>
        </w:rPr>
        <w:t>. Avance por productos proyecto de inversión</w:t>
      </w:r>
      <w:bookmarkEnd w:id="88"/>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70" w:type="dxa"/>
          <w:bottom w:w="15" w:type="dxa"/>
          <w:right w:w="70" w:type="dxa"/>
        </w:tblCellMar>
        <w:tblLook w:val="04A0" w:firstRow="1" w:lastRow="0" w:firstColumn="1" w:lastColumn="0" w:noHBand="0" w:noVBand="1"/>
      </w:tblPr>
      <w:tblGrid>
        <w:gridCol w:w="1124"/>
        <w:gridCol w:w="1683"/>
        <w:gridCol w:w="1821"/>
        <w:gridCol w:w="896"/>
        <w:gridCol w:w="3538"/>
      </w:tblGrid>
      <w:tr w:rsidR="009A4F23" w:rsidRPr="009A4F23" w14:paraId="07152121" w14:textId="77777777" w:rsidTr="00A30802">
        <w:trPr>
          <w:trHeight w:val="117"/>
        </w:trPr>
        <w:tc>
          <w:tcPr>
            <w:tcW w:w="1124" w:type="dxa"/>
            <w:shd w:val="clear" w:color="auto" w:fill="1F3864" w:themeFill="accent1" w:themeFillShade="80"/>
            <w:vAlign w:val="center"/>
            <w:hideMark/>
          </w:tcPr>
          <w:p w14:paraId="7BEC5A5C"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Objetivo General</w:t>
            </w:r>
          </w:p>
        </w:tc>
        <w:tc>
          <w:tcPr>
            <w:tcW w:w="1683" w:type="dxa"/>
            <w:shd w:val="clear" w:color="auto" w:fill="1F3864" w:themeFill="accent1" w:themeFillShade="80"/>
            <w:vAlign w:val="center"/>
            <w:hideMark/>
          </w:tcPr>
          <w:p w14:paraId="35537748"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xml:space="preserve">Objetivos específicos </w:t>
            </w:r>
          </w:p>
        </w:tc>
        <w:tc>
          <w:tcPr>
            <w:tcW w:w="1821" w:type="dxa"/>
            <w:shd w:val="clear" w:color="auto" w:fill="1F3864" w:themeFill="accent1" w:themeFillShade="80"/>
            <w:vAlign w:val="center"/>
            <w:hideMark/>
          </w:tcPr>
          <w:p w14:paraId="5E13C25F"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Productos</w:t>
            </w:r>
          </w:p>
        </w:tc>
        <w:tc>
          <w:tcPr>
            <w:tcW w:w="896" w:type="dxa"/>
            <w:shd w:val="clear" w:color="auto" w:fill="1F3864" w:themeFill="accent1" w:themeFillShade="80"/>
          </w:tcPr>
          <w:p w14:paraId="37149FB6"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Avance Físico</w:t>
            </w:r>
          </w:p>
        </w:tc>
        <w:tc>
          <w:tcPr>
            <w:tcW w:w="3538" w:type="dxa"/>
            <w:shd w:val="clear" w:color="auto" w:fill="1F3864" w:themeFill="accent1" w:themeFillShade="80"/>
            <w:vAlign w:val="center"/>
            <w:hideMark/>
          </w:tcPr>
          <w:p w14:paraId="2D3FE3DB"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xml:space="preserve">Descripción  </w:t>
            </w:r>
          </w:p>
        </w:tc>
      </w:tr>
      <w:tr w:rsidR="009A4F23" w:rsidRPr="009A4F23" w14:paraId="03738196" w14:textId="77777777" w:rsidTr="00A30802">
        <w:trPr>
          <w:trHeight w:val="507"/>
        </w:trPr>
        <w:tc>
          <w:tcPr>
            <w:tcW w:w="1124" w:type="dxa"/>
            <w:vMerge w:val="restart"/>
            <w:shd w:val="clear" w:color="auto" w:fill="FFFFFF" w:themeFill="background1"/>
            <w:vAlign w:val="center"/>
            <w:hideMark/>
          </w:tcPr>
          <w:p w14:paraId="50A496ED"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lastRenderedPageBreak/>
              <w:t>Mejorar  tiempos de respuestas en los  trámites de la entidad</w:t>
            </w:r>
          </w:p>
        </w:tc>
        <w:tc>
          <w:tcPr>
            <w:tcW w:w="1683" w:type="dxa"/>
            <w:vMerge w:val="restart"/>
            <w:shd w:val="clear" w:color="auto" w:fill="FFFFFF" w:themeFill="background1"/>
            <w:vAlign w:val="center"/>
            <w:hideMark/>
          </w:tcPr>
          <w:p w14:paraId="553ED4D1"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 xml:space="preserve">Articular fuentes de información </w:t>
            </w:r>
          </w:p>
        </w:tc>
        <w:tc>
          <w:tcPr>
            <w:tcW w:w="1821" w:type="dxa"/>
            <w:shd w:val="clear" w:color="auto" w:fill="FFFFFF" w:themeFill="background1"/>
            <w:vAlign w:val="center"/>
            <w:hideMark/>
          </w:tcPr>
          <w:p w14:paraId="66774425" w14:textId="77777777" w:rsidR="009A4F23" w:rsidRPr="009A4F23" w:rsidRDefault="009A4F23" w:rsidP="00A30802">
            <w:pP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1.1 Servicios de información actualizados</w:t>
            </w:r>
          </w:p>
        </w:tc>
        <w:tc>
          <w:tcPr>
            <w:tcW w:w="896" w:type="dxa"/>
            <w:shd w:val="clear" w:color="auto" w:fill="FFFFFF" w:themeFill="background1"/>
          </w:tcPr>
          <w:p w14:paraId="087E20B4" w14:textId="77777777" w:rsidR="009A4F23" w:rsidRPr="009A4F23" w:rsidRDefault="009A4F23" w:rsidP="00A30802">
            <w:pPr>
              <w:rPr>
                <w:rFonts w:ascii="Verdana" w:eastAsia="Times New Roman" w:hAnsi="Verdana" w:cs="Calibri"/>
                <w:color w:val="000000"/>
                <w:sz w:val="14"/>
                <w:szCs w:val="14"/>
                <w:lang w:eastAsia="es-CO"/>
              </w:rPr>
            </w:pPr>
          </w:p>
        </w:tc>
        <w:tc>
          <w:tcPr>
            <w:tcW w:w="3538" w:type="dxa"/>
            <w:shd w:val="clear" w:color="auto" w:fill="FFFFFF" w:themeFill="background1"/>
            <w:vAlign w:val="center"/>
          </w:tcPr>
          <w:p w14:paraId="69B94406" w14:textId="77777777" w:rsidR="009A4F23" w:rsidRPr="009A4F23" w:rsidRDefault="009A4F23" w:rsidP="00A30802">
            <w:pPr>
              <w:rPr>
                <w:rFonts w:ascii="Verdana" w:eastAsia="Times New Roman" w:hAnsi="Verdana" w:cs="Calibri"/>
                <w:color w:val="000000"/>
                <w:sz w:val="14"/>
                <w:szCs w:val="14"/>
                <w:lang w:eastAsia="es-CO"/>
              </w:rPr>
            </w:pPr>
          </w:p>
        </w:tc>
      </w:tr>
      <w:tr w:rsidR="009A4F23" w:rsidRPr="009A4F23" w14:paraId="1D676EEC" w14:textId="77777777" w:rsidTr="00A30802">
        <w:trPr>
          <w:trHeight w:val="262"/>
        </w:trPr>
        <w:tc>
          <w:tcPr>
            <w:tcW w:w="1124" w:type="dxa"/>
            <w:vMerge/>
            <w:shd w:val="clear" w:color="auto" w:fill="FFFFFF" w:themeFill="background1"/>
            <w:vAlign w:val="center"/>
            <w:hideMark/>
          </w:tcPr>
          <w:p w14:paraId="013EFE16" w14:textId="77777777" w:rsidR="009A4F23" w:rsidRPr="009A4F23" w:rsidRDefault="009A4F23" w:rsidP="00A30802">
            <w:pPr>
              <w:rPr>
                <w:rFonts w:ascii="Verdana" w:eastAsia="Times New Roman" w:hAnsi="Verdana" w:cs="Calibri"/>
                <w:b/>
                <w:bCs/>
                <w:sz w:val="14"/>
                <w:szCs w:val="14"/>
                <w:lang w:eastAsia="es-CO"/>
              </w:rPr>
            </w:pPr>
          </w:p>
        </w:tc>
        <w:tc>
          <w:tcPr>
            <w:tcW w:w="1683" w:type="dxa"/>
            <w:vMerge/>
            <w:shd w:val="clear" w:color="auto" w:fill="FFFFFF" w:themeFill="background1"/>
            <w:vAlign w:val="center"/>
            <w:hideMark/>
          </w:tcPr>
          <w:p w14:paraId="68A63402" w14:textId="77777777" w:rsidR="009A4F23" w:rsidRPr="009A4F23" w:rsidRDefault="009A4F23" w:rsidP="00A30802">
            <w:pPr>
              <w:rPr>
                <w:rFonts w:ascii="Verdana" w:eastAsia="Times New Roman" w:hAnsi="Verdana" w:cs="Calibri"/>
                <w:b/>
                <w:bCs/>
                <w:sz w:val="14"/>
                <w:szCs w:val="14"/>
                <w:lang w:eastAsia="es-CO"/>
              </w:rPr>
            </w:pPr>
          </w:p>
        </w:tc>
        <w:tc>
          <w:tcPr>
            <w:tcW w:w="1821" w:type="dxa"/>
            <w:shd w:val="clear" w:color="auto" w:fill="FFFFFF" w:themeFill="background1"/>
            <w:vAlign w:val="center"/>
            <w:hideMark/>
          </w:tcPr>
          <w:p w14:paraId="4B261C66" w14:textId="77777777" w:rsidR="009A4F23" w:rsidRPr="009A4F23" w:rsidRDefault="009A4F23" w:rsidP="00A30802">
            <w:pP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1.2 Servicios Tecnológicos</w:t>
            </w:r>
          </w:p>
          <w:p w14:paraId="101C5B09" w14:textId="77777777" w:rsidR="009A4F23" w:rsidRPr="009A4F23" w:rsidRDefault="009A4F23" w:rsidP="00A30802">
            <w:pPr>
              <w:rPr>
                <w:rFonts w:ascii="Verdana" w:eastAsia="Times New Roman" w:hAnsi="Verdana" w:cs="Calibri"/>
                <w:b/>
                <w:bCs/>
                <w:color w:val="000000"/>
                <w:sz w:val="14"/>
                <w:szCs w:val="14"/>
                <w:lang w:eastAsia="es-CO"/>
              </w:rPr>
            </w:pPr>
          </w:p>
        </w:tc>
        <w:tc>
          <w:tcPr>
            <w:tcW w:w="896" w:type="dxa"/>
            <w:shd w:val="clear" w:color="auto" w:fill="FFFFFF" w:themeFill="background1"/>
          </w:tcPr>
          <w:p w14:paraId="2ADD23EA" w14:textId="77777777" w:rsidR="009A4F23" w:rsidRPr="009A4F23" w:rsidRDefault="009A4F23" w:rsidP="00A30802">
            <w:pPr>
              <w:rPr>
                <w:rFonts w:ascii="Verdana" w:eastAsia="Times New Roman" w:hAnsi="Verdana" w:cs="Calibri"/>
                <w:color w:val="000000"/>
                <w:sz w:val="14"/>
                <w:szCs w:val="14"/>
                <w:lang w:eastAsia="es-CO"/>
              </w:rPr>
            </w:pPr>
          </w:p>
        </w:tc>
        <w:tc>
          <w:tcPr>
            <w:tcW w:w="3538" w:type="dxa"/>
            <w:shd w:val="clear" w:color="auto" w:fill="FFFFFF" w:themeFill="background1"/>
            <w:vAlign w:val="center"/>
          </w:tcPr>
          <w:p w14:paraId="00B791F7" w14:textId="77777777" w:rsidR="009A4F23" w:rsidRPr="009A4F23" w:rsidRDefault="009A4F23" w:rsidP="00A30802">
            <w:pPr>
              <w:rPr>
                <w:rFonts w:ascii="Verdana" w:eastAsia="Times New Roman" w:hAnsi="Verdana" w:cs="Calibri"/>
                <w:color w:val="000000"/>
                <w:sz w:val="14"/>
                <w:szCs w:val="14"/>
                <w:lang w:eastAsia="es-CO"/>
              </w:rPr>
            </w:pPr>
          </w:p>
        </w:tc>
      </w:tr>
      <w:tr w:rsidR="009A4F23" w:rsidRPr="009A4F23" w14:paraId="11E85AA7" w14:textId="77777777" w:rsidTr="00A30802">
        <w:trPr>
          <w:trHeight w:val="622"/>
        </w:trPr>
        <w:tc>
          <w:tcPr>
            <w:tcW w:w="1124" w:type="dxa"/>
            <w:vMerge/>
            <w:shd w:val="clear" w:color="auto" w:fill="FFFFFF" w:themeFill="background1"/>
            <w:vAlign w:val="center"/>
            <w:hideMark/>
          </w:tcPr>
          <w:p w14:paraId="2417246F" w14:textId="77777777" w:rsidR="009A4F23" w:rsidRPr="009A4F23" w:rsidRDefault="009A4F23" w:rsidP="00A30802">
            <w:pPr>
              <w:rPr>
                <w:rFonts w:ascii="Verdana" w:eastAsia="Times New Roman" w:hAnsi="Verdana" w:cs="Calibri"/>
                <w:b/>
                <w:bCs/>
                <w:sz w:val="14"/>
                <w:szCs w:val="14"/>
                <w:lang w:eastAsia="es-CO"/>
              </w:rPr>
            </w:pPr>
          </w:p>
        </w:tc>
        <w:tc>
          <w:tcPr>
            <w:tcW w:w="1683" w:type="dxa"/>
            <w:vMerge w:val="restart"/>
            <w:shd w:val="clear" w:color="auto" w:fill="FFFFFF" w:themeFill="background1"/>
            <w:vAlign w:val="center"/>
            <w:hideMark/>
          </w:tcPr>
          <w:p w14:paraId="26DD8D5B" w14:textId="77777777" w:rsidR="009A4F23" w:rsidRPr="009A4F23" w:rsidRDefault="009A4F23" w:rsidP="00A30802">
            <w:pPr>
              <w:jc w:val="cente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Aumentar el  uso de  herramientas  de toma de decisiones basadas en datos</w:t>
            </w:r>
          </w:p>
        </w:tc>
        <w:tc>
          <w:tcPr>
            <w:tcW w:w="1821" w:type="dxa"/>
            <w:shd w:val="clear" w:color="auto" w:fill="FFFFFF" w:themeFill="background1"/>
            <w:vAlign w:val="center"/>
            <w:hideMark/>
          </w:tcPr>
          <w:p w14:paraId="1C84A1C8" w14:textId="77777777" w:rsidR="009A4F23" w:rsidRPr="009A4F23" w:rsidRDefault="009A4F23" w:rsidP="00A30802">
            <w:pP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2.2 Servicio de implementación sistema de gestión</w:t>
            </w:r>
          </w:p>
        </w:tc>
        <w:tc>
          <w:tcPr>
            <w:tcW w:w="896" w:type="dxa"/>
            <w:shd w:val="clear" w:color="auto" w:fill="FFFFFF" w:themeFill="background1"/>
          </w:tcPr>
          <w:p w14:paraId="273F3CF4" w14:textId="77777777" w:rsidR="009A4F23" w:rsidRPr="009A4F23" w:rsidRDefault="009A4F23" w:rsidP="00A30802">
            <w:pPr>
              <w:rPr>
                <w:rFonts w:ascii="Verdana" w:eastAsia="Times New Roman" w:hAnsi="Verdana" w:cs="Calibri"/>
                <w:color w:val="000000"/>
                <w:sz w:val="14"/>
                <w:szCs w:val="14"/>
                <w:lang w:eastAsia="es-CO"/>
              </w:rPr>
            </w:pPr>
          </w:p>
        </w:tc>
        <w:tc>
          <w:tcPr>
            <w:tcW w:w="3538" w:type="dxa"/>
            <w:shd w:val="clear" w:color="auto" w:fill="FFFFFF" w:themeFill="background1"/>
          </w:tcPr>
          <w:p w14:paraId="40121CD1" w14:textId="77777777" w:rsidR="009A4F23" w:rsidRPr="009A4F23" w:rsidRDefault="009A4F23" w:rsidP="00A30802">
            <w:pPr>
              <w:rPr>
                <w:rFonts w:ascii="Verdana" w:eastAsia="Times New Roman" w:hAnsi="Verdana" w:cs="Calibri"/>
                <w:color w:val="000000"/>
                <w:sz w:val="14"/>
                <w:szCs w:val="14"/>
                <w:lang w:eastAsia="es-CO"/>
              </w:rPr>
            </w:pPr>
          </w:p>
        </w:tc>
      </w:tr>
      <w:tr w:rsidR="009A4F23" w:rsidRPr="009A4F23" w14:paraId="5A129EE1" w14:textId="77777777" w:rsidTr="00A30802">
        <w:trPr>
          <w:trHeight w:val="429"/>
        </w:trPr>
        <w:tc>
          <w:tcPr>
            <w:tcW w:w="1124" w:type="dxa"/>
            <w:vMerge/>
            <w:shd w:val="clear" w:color="auto" w:fill="FFFFFF" w:themeFill="background1"/>
            <w:vAlign w:val="center"/>
            <w:hideMark/>
          </w:tcPr>
          <w:p w14:paraId="19EA76DC" w14:textId="77777777" w:rsidR="009A4F23" w:rsidRPr="009A4F23" w:rsidRDefault="009A4F23" w:rsidP="00A30802">
            <w:pPr>
              <w:rPr>
                <w:rFonts w:ascii="Verdana" w:eastAsia="Times New Roman" w:hAnsi="Verdana" w:cs="Calibri"/>
                <w:b/>
                <w:bCs/>
                <w:sz w:val="14"/>
                <w:szCs w:val="14"/>
                <w:lang w:eastAsia="es-CO"/>
              </w:rPr>
            </w:pPr>
          </w:p>
        </w:tc>
        <w:tc>
          <w:tcPr>
            <w:tcW w:w="1683" w:type="dxa"/>
            <w:vMerge/>
            <w:shd w:val="clear" w:color="auto" w:fill="FFFFFF" w:themeFill="background1"/>
            <w:vAlign w:val="center"/>
            <w:hideMark/>
          </w:tcPr>
          <w:p w14:paraId="52DEA69E" w14:textId="77777777" w:rsidR="009A4F23" w:rsidRPr="009A4F23" w:rsidRDefault="009A4F23" w:rsidP="00A30802">
            <w:pPr>
              <w:rPr>
                <w:rFonts w:ascii="Verdana" w:eastAsia="Times New Roman" w:hAnsi="Verdana" w:cs="Calibri"/>
                <w:b/>
                <w:bCs/>
                <w:color w:val="000000"/>
                <w:sz w:val="14"/>
                <w:szCs w:val="14"/>
                <w:lang w:eastAsia="es-CO"/>
              </w:rPr>
            </w:pPr>
          </w:p>
        </w:tc>
        <w:tc>
          <w:tcPr>
            <w:tcW w:w="1821" w:type="dxa"/>
            <w:shd w:val="clear" w:color="auto" w:fill="FFFFFF" w:themeFill="background1"/>
            <w:vAlign w:val="center"/>
            <w:hideMark/>
          </w:tcPr>
          <w:p w14:paraId="42AAED4A" w14:textId="77777777" w:rsidR="009A4F23" w:rsidRPr="009A4F23" w:rsidRDefault="009A4F23" w:rsidP="00A30802">
            <w:pP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2.1 Servicio de Educación Informal para la Gestión Administrativa</w:t>
            </w:r>
          </w:p>
        </w:tc>
        <w:tc>
          <w:tcPr>
            <w:tcW w:w="896" w:type="dxa"/>
            <w:shd w:val="clear" w:color="auto" w:fill="FFFFFF" w:themeFill="background1"/>
          </w:tcPr>
          <w:p w14:paraId="325E0D52" w14:textId="77777777" w:rsidR="009A4F23" w:rsidRPr="009A4F23" w:rsidRDefault="009A4F23" w:rsidP="00A30802">
            <w:pPr>
              <w:rPr>
                <w:rFonts w:ascii="Verdana" w:eastAsia="Times New Roman" w:hAnsi="Verdana" w:cs="Calibri"/>
                <w:color w:val="000000"/>
                <w:sz w:val="14"/>
                <w:szCs w:val="14"/>
                <w:lang w:eastAsia="es-CO"/>
              </w:rPr>
            </w:pPr>
          </w:p>
        </w:tc>
        <w:tc>
          <w:tcPr>
            <w:tcW w:w="3538" w:type="dxa"/>
            <w:shd w:val="clear" w:color="auto" w:fill="FFFFFF" w:themeFill="background1"/>
          </w:tcPr>
          <w:p w14:paraId="5D31C9AB" w14:textId="77777777" w:rsidR="009A4F23" w:rsidRPr="009A4F23" w:rsidRDefault="009A4F23" w:rsidP="00A30802">
            <w:pPr>
              <w:rPr>
                <w:rFonts w:ascii="Verdana" w:eastAsia="Times New Roman" w:hAnsi="Verdana" w:cs="Calibri"/>
                <w:color w:val="000000"/>
                <w:sz w:val="14"/>
                <w:szCs w:val="14"/>
                <w:lang w:eastAsia="es-CO"/>
              </w:rPr>
            </w:pPr>
          </w:p>
        </w:tc>
      </w:tr>
      <w:tr w:rsidR="009A4F23" w:rsidRPr="009A4F23" w14:paraId="4D1F1011" w14:textId="77777777" w:rsidTr="00A30802">
        <w:trPr>
          <w:trHeight w:val="602"/>
        </w:trPr>
        <w:tc>
          <w:tcPr>
            <w:tcW w:w="1124" w:type="dxa"/>
            <w:vMerge/>
            <w:shd w:val="clear" w:color="auto" w:fill="FFFFFF" w:themeFill="background1"/>
            <w:vAlign w:val="center"/>
            <w:hideMark/>
          </w:tcPr>
          <w:p w14:paraId="1765FDF3" w14:textId="77777777" w:rsidR="009A4F23" w:rsidRPr="009A4F23" w:rsidRDefault="009A4F23" w:rsidP="00A30802">
            <w:pPr>
              <w:rPr>
                <w:rFonts w:ascii="Verdana" w:eastAsia="Times New Roman" w:hAnsi="Verdana" w:cs="Calibri"/>
                <w:b/>
                <w:bCs/>
                <w:sz w:val="14"/>
                <w:szCs w:val="14"/>
                <w:lang w:eastAsia="es-CO"/>
              </w:rPr>
            </w:pPr>
          </w:p>
        </w:tc>
        <w:tc>
          <w:tcPr>
            <w:tcW w:w="1683" w:type="dxa"/>
            <w:shd w:val="clear" w:color="auto" w:fill="FFFFFF" w:themeFill="background1"/>
            <w:vAlign w:val="center"/>
            <w:hideMark/>
          </w:tcPr>
          <w:p w14:paraId="3ECC0F72" w14:textId="77777777" w:rsidR="009A4F23" w:rsidRPr="009A4F23" w:rsidRDefault="009A4F23" w:rsidP="00A30802">
            <w:pPr>
              <w:jc w:val="center"/>
              <w:rPr>
                <w:rFonts w:ascii="Verdana" w:eastAsia="Times New Roman" w:hAnsi="Verdana" w:cs="Calibri"/>
                <w:b/>
                <w:bCs/>
                <w:sz w:val="14"/>
                <w:szCs w:val="14"/>
                <w:lang w:eastAsia="es-CO"/>
              </w:rPr>
            </w:pPr>
            <w:r w:rsidRPr="009A4F23">
              <w:rPr>
                <w:rFonts w:ascii="Verdana" w:eastAsia="Times New Roman" w:hAnsi="Verdana" w:cs="Calibri"/>
                <w:b/>
                <w:bCs/>
                <w:sz w:val="14"/>
                <w:szCs w:val="14"/>
                <w:lang w:eastAsia="es-CO"/>
              </w:rPr>
              <w:t>Mejorar el cumplimiento del reporte oportuno de la información por parte de los vigilados.</w:t>
            </w:r>
          </w:p>
        </w:tc>
        <w:tc>
          <w:tcPr>
            <w:tcW w:w="1821" w:type="dxa"/>
            <w:shd w:val="clear" w:color="auto" w:fill="FFFFFF" w:themeFill="background1"/>
            <w:vAlign w:val="center"/>
            <w:hideMark/>
          </w:tcPr>
          <w:p w14:paraId="35795CC9" w14:textId="77777777" w:rsidR="009A4F23" w:rsidRPr="009A4F23" w:rsidRDefault="009A4F23" w:rsidP="00A30802">
            <w:pPr>
              <w:rPr>
                <w:rFonts w:ascii="Verdana" w:eastAsia="Times New Roman" w:hAnsi="Verdana" w:cs="Calibri"/>
                <w:b/>
                <w:bCs/>
                <w:color w:val="000000"/>
                <w:sz w:val="14"/>
                <w:szCs w:val="14"/>
                <w:lang w:eastAsia="es-CO"/>
              </w:rPr>
            </w:pPr>
            <w:r w:rsidRPr="009A4F23">
              <w:rPr>
                <w:rFonts w:ascii="Verdana" w:eastAsia="Times New Roman" w:hAnsi="Verdana" w:cs="Calibri"/>
                <w:b/>
                <w:bCs/>
                <w:color w:val="000000"/>
                <w:sz w:val="14"/>
                <w:szCs w:val="14"/>
                <w:lang w:eastAsia="es-CO"/>
              </w:rPr>
              <w:t>3.1 Servicios de información implementados</w:t>
            </w:r>
          </w:p>
        </w:tc>
        <w:tc>
          <w:tcPr>
            <w:tcW w:w="896" w:type="dxa"/>
            <w:shd w:val="clear" w:color="auto" w:fill="FFFFFF" w:themeFill="background1"/>
          </w:tcPr>
          <w:p w14:paraId="0BE952BB" w14:textId="77777777" w:rsidR="009A4F23" w:rsidRPr="009A4F23" w:rsidRDefault="009A4F23" w:rsidP="00A30802">
            <w:pPr>
              <w:rPr>
                <w:rFonts w:ascii="Verdana" w:eastAsia="Times New Roman" w:hAnsi="Verdana" w:cs="Calibri"/>
                <w:color w:val="000000"/>
                <w:sz w:val="14"/>
                <w:szCs w:val="14"/>
                <w:lang w:eastAsia="es-CO"/>
              </w:rPr>
            </w:pPr>
          </w:p>
        </w:tc>
        <w:tc>
          <w:tcPr>
            <w:tcW w:w="3538" w:type="dxa"/>
            <w:shd w:val="clear" w:color="auto" w:fill="FFFFFF" w:themeFill="background1"/>
          </w:tcPr>
          <w:p w14:paraId="11177CE5" w14:textId="77777777" w:rsidR="009A4F23" w:rsidRPr="009A4F23" w:rsidRDefault="009A4F23" w:rsidP="00A30802">
            <w:pPr>
              <w:rPr>
                <w:rFonts w:ascii="Verdana" w:eastAsia="Times New Roman" w:hAnsi="Verdana" w:cs="Calibri"/>
                <w:color w:val="000000"/>
                <w:sz w:val="14"/>
                <w:szCs w:val="14"/>
                <w:lang w:eastAsia="es-CO"/>
              </w:rPr>
            </w:pPr>
          </w:p>
        </w:tc>
      </w:tr>
    </w:tbl>
    <w:p w14:paraId="3BB842D4"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26E89303" w14:textId="77777777" w:rsidR="009A4F23" w:rsidRPr="009A4F23" w:rsidRDefault="009A4F23" w:rsidP="009A4F23">
      <w:pPr>
        <w:rPr>
          <w:rFonts w:ascii="Verdana" w:hAnsi="Verdana"/>
        </w:rPr>
      </w:pPr>
    </w:p>
    <w:p w14:paraId="435CA551"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89" w:name="_Toc170914580"/>
      <w:r w:rsidRPr="009A4F23">
        <w:rPr>
          <w:rFonts w:ascii="Verdana" w:hAnsi="Verdana"/>
        </w:rPr>
        <w:t>Plan de Responsabilidad Social</w:t>
      </w:r>
      <w:bookmarkEnd w:id="89"/>
    </w:p>
    <w:p w14:paraId="543EFC5A" w14:textId="77777777" w:rsidR="009A4F23" w:rsidRPr="009A4F23" w:rsidRDefault="009A4F23" w:rsidP="009A4F23">
      <w:pPr>
        <w:rPr>
          <w:rFonts w:ascii="Verdana" w:hAnsi="Verdana"/>
        </w:rPr>
      </w:pPr>
    </w:p>
    <w:p w14:paraId="0F63E011"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El Plan de Responsabilidad Social se establece bajo la continuidad de iniciativas y actividades ya desarrolladas y la prolongación de diferentes relacionamientos con otras entidades de carácter nacional, regional y local, que han permitido desarrollar gestiones de manera mancomunada para cumplir con el objetivo de posicionamiento como institución socialmente responsable.</w:t>
      </w:r>
      <w:r w:rsidRPr="009A4F23">
        <w:rPr>
          <w:rFonts w:ascii="Verdana" w:eastAsia="Times New Roman" w:hAnsi="Verdana" w:cs="Times New Roman"/>
          <w:color w:val="000000"/>
          <w:sz w:val="22"/>
          <w:szCs w:val="22"/>
          <w:lang w:eastAsia="es-CO"/>
        </w:rPr>
        <w:t> </w:t>
      </w:r>
    </w:p>
    <w:p w14:paraId="059797B7" w14:textId="77777777" w:rsidR="009A4F23" w:rsidRPr="009A4F23" w:rsidRDefault="009A4F23" w:rsidP="009A4F23">
      <w:pPr>
        <w:ind w:left="-30" w:right="-30"/>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color w:val="000000"/>
          <w:sz w:val="22"/>
          <w:szCs w:val="22"/>
          <w:lang w:eastAsia="es-CO"/>
        </w:rPr>
        <w:t> </w:t>
      </w:r>
    </w:p>
    <w:p w14:paraId="23A3E90D"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Es así que en cada vigencia se pone a disposición un cronograma de trabajo y cada uno de ellos contiene las actividades a desempeñar, lo que permite, que la Supervigilancia fortalezca cada vez más estos lineamientos y pueda generar dentro de sus grupos de interés, la confianza para posicionarse como una entidad socialmente responsable.</w:t>
      </w:r>
      <w:r w:rsidRPr="009A4F23">
        <w:rPr>
          <w:rFonts w:ascii="Verdana" w:eastAsia="Times New Roman" w:hAnsi="Verdana" w:cs="Times New Roman"/>
          <w:color w:val="000000"/>
          <w:sz w:val="22"/>
          <w:szCs w:val="22"/>
          <w:lang w:eastAsia="es-CO"/>
        </w:rPr>
        <w:t> </w:t>
      </w:r>
    </w:p>
    <w:p w14:paraId="62305995" w14:textId="77777777" w:rsidR="009A4F23" w:rsidRPr="009A4F23" w:rsidRDefault="009A4F23" w:rsidP="009A4F23">
      <w:pPr>
        <w:ind w:left="-3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 </w:t>
      </w:r>
      <w:r w:rsidRPr="009A4F23">
        <w:rPr>
          <w:rFonts w:ascii="Verdana" w:eastAsia="Times New Roman" w:hAnsi="Verdana" w:cs="Times New Roman"/>
          <w:sz w:val="22"/>
          <w:szCs w:val="22"/>
          <w:lang w:eastAsia="es-CO"/>
        </w:rPr>
        <w:t> </w:t>
      </w:r>
    </w:p>
    <w:p w14:paraId="73E99C5E"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Con la Política de responsabilidad reglamentada bajo la Resolución 20167100061977 del 29 de septiembre de 2016, se busca integrar la Responsabilidad Social en la toma de decisiones de la Superintendencia de Vigilancia y Seguridad Privada (SVSP) y dar cumplimiento a una agenda de trabajo alineada con la Misión, Visión, Plan de Acción y Plan Estratégico 2023-2026. También pretende articular a los actores y entidades para generar un mayor impacto en el sector. </w:t>
      </w:r>
      <w:r w:rsidRPr="009A4F23">
        <w:rPr>
          <w:rFonts w:ascii="Verdana" w:eastAsia="Times New Roman" w:hAnsi="Verdana" w:cs="Times New Roman"/>
          <w:color w:val="000000"/>
          <w:sz w:val="22"/>
          <w:szCs w:val="22"/>
          <w:lang w:eastAsia="es-CO"/>
        </w:rPr>
        <w:t> </w:t>
      </w:r>
    </w:p>
    <w:p w14:paraId="6420A9EC"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color w:val="000000"/>
          <w:sz w:val="22"/>
          <w:szCs w:val="22"/>
          <w:lang w:eastAsia="es-CO"/>
        </w:rPr>
        <w:t> </w:t>
      </w:r>
    </w:p>
    <w:p w14:paraId="5423B29A"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El Plan de Responsabilidad Social Empresarial (RSE), está compuesto de 5 categorías distribuidas así:</w:t>
      </w:r>
      <w:r w:rsidRPr="009A4F23">
        <w:rPr>
          <w:rFonts w:ascii="Verdana" w:eastAsia="Times New Roman" w:hAnsi="Verdana" w:cs="Times New Roman"/>
          <w:color w:val="000000"/>
          <w:sz w:val="22"/>
          <w:szCs w:val="22"/>
          <w:lang w:eastAsia="es-CO"/>
        </w:rPr>
        <w:t> </w:t>
      </w:r>
    </w:p>
    <w:p w14:paraId="78879F0D"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05ED9F27"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Calibri"/>
          <w:i/>
          <w:iCs/>
          <w:color w:val="44546A"/>
          <w:sz w:val="18"/>
          <w:szCs w:val="18"/>
          <w:lang w:eastAsia="es-CO"/>
        </w:rPr>
        <w:t xml:space="preserve">Tabla </w:t>
      </w:r>
      <w:r w:rsidRPr="009A4F23">
        <w:rPr>
          <w:rFonts w:ascii="Verdana" w:eastAsia="Times New Roman" w:hAnsi="Verdana" w:cs="Calibri"/>
          <w:i/>
          <w:iCs/>
          <w:color w:val="44546A"/>
          <w:sz w:val="18"/>
          <w:szCs w:val="18"/>
          <w:shd w:val="clear" w:color="auto" w:fill="E1E3E6"/>
          <w:lang w:eastAsia="es-CO"/>
        </w:rPr>
        <w:t>11</w:t>
      </w:r>
      <w:r w:rsidRPr="009A4F23">
        <w:rPr>
          <w:rFonts w:ascii="Verdana" w:eastAsia="Times New Roman" w:hAnsi="Verdana" w:cs="Calibri"/>
          <w:i/>
          <w:iCs/>
          <w:color w:val="44546A"/>
          <w:sz w:val="18"/>
          <w:szCs w:val="18"/>
          <w:lang w:eastAsia="es-CO"/>
        </w:rPr>
        <w:t>. Responsabilidad Social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6120"/>
      </w:tblGrid>
      <w:tr w:rsidR="009A4F23" w:rsidRPr="009A4F23" w14:paraId="66007E10" w14:textId="77777777" w:rsidTr="00A30802">
        <w:trPr>
          <w:trHeight w:val="360"/>
          <w:jc w:val="center"/>
        </w:trPr>
        <w:tc>
          <w:tcPr>
            <w:tcW w:w="7035" w:type="dxa"/>
            <w:gridSpan w:val="2"/>
            <w:tcBorders>
              <w:top w:val="single" w:sz="6" w:space="0" w:color="auto"/>
              <w:left w:val="single" w:sz="6" w:space="0" w:color="auto"/>
              <w:bottom w:val="single" w:sz="6" w:space="0" w:color="auto"/>
              <w:right w:val="single" w:sz="6" w:space="0" w:color="auto"/>
            </w:tcBorders>
            <w:shd w:val="clear" w:color="auto" w:fill="1F3864"/>
            <w:vAlign w:val="center"/>
            <w:hideMark/>
          </w:tcPr>
          <w:p w14:paraId="07FF3E2A" w14:textId="77777777" w:rsidR="009A4F23" w:rsidRPr="009A4F23" w:rsidRDefault="009A4F23" w:rsidP="00A30802">
            <w:pPr>
              <w:jc w:val="center"/>
              <w:textAlignment w:val="baseline"/>
              <w:rPr>
                <w:rFonts w:ascii="Verdana" w:eastAsia="Times New Roman" w:hAnsi="Verdana" w:cs="Times New Roman"/>
                <w:lang w:eastAsia="es-CO"/>
              </w:rPr>
            </w:pPr>
            <w:r w:rsidRPr="009A4F23">
              <w:rPr>
                <w:rFonts w:ascii="Verdana" w:eastAsia="Times New Roman" w:hAnsi="Verdana" w:cs="Times New Roman"/>
                <w:color w:val="FFFFFF"/>
                <w:sz w:val="22"/>
                <w:szCs w:val="22"/>
                <w:lang w:val="es-ES" w:eastAsia="es-CO"/>
              </w:rPr>
              <w:t>Categoría del Plan de Responsabilidad Empresarial</w:t>
            </w:r>
            <w:r w:rsidRPr="009A4F23">
              <w:rPr>
                <w:rFonts w:ascii="Verdana" w:eastAsia="Times New Roman" w:hAnsi="Verdana" w:cs="Times New Roman"/>
                <w:color w:val="FFFFFF"/>
                <w:sz w:val="22"/>
                <w:szCs w:val="22"/>
                <w:lang w:eastAsia="es-CO"/>
              </w:rPr>
              <w:t> </w:t>
            </w:r>
          </w:p>
        </w:tc>
      </w:tr>
      <w:tr w:rsidR="009A4F23" w:rsidRPr="009A4F23" w14:paraId="4D4ED13A" w14:textId="77777777" w:rsidTr="00A30802">
        <w:trPr>
          <w:trHeight w:val="360"/>
          <w:jc w:val="center"/>
        </w:trPr>
        <w:tc>
          <w:tcPr>
            <w:tcW w:w="915" w:type="dxa"/>
            <w:vMerge w:val="restart"/>
            <w:tcBorders>
              <w:top w:val="single" w:sz="6" w:space="0" w:color="auto"/>
              <w:left w:val="single" w:sz="6" w:space="0" w:color="auto"/>
              <w:bottom w:val="single" w:sz="6" w:space="0" w:color="auto"/>
              <w:right w:val="single" w:sz="6" w:space="0" w:color="auto"/>
            </w:tcBorders>
            <w:vAlign w:val="center"/>
            <w:hideMark/>
          </w:tcPr>
          <w:p w14:paraId="3BF11D7B" w14:textId="77777777" w:rsidR="009A4F23" w:rsidRPr="009A4F23" w:rsidRDefault="009A4F23" w:rsidP="00A30802">
            <w:pPr>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1 - 2</w:t>
            </w:r>
            <w:r w:rsidRPr="009A4F23">
              <w:rPr>
                <w:rFonts w:ascii="Verdana" w:eastAsia="Times New Roman" w:hAnsi="Verdana" w:cs="Times New Roman"/>
                <w:color w:val="000000"/>
                <w:sz w:val="22"/>
                <w:szCs w:val="22"/>
                <w:lang w:eastAsia="es-CO"/>
              </w:rPr>
              <w:t> </w:t>
            </w:r>
          </w:p>
        </w:tc>
        <w:tc>
          <w:tcPr>
            <w:tcW w:w="6120" w:type="dxa"/>
            <w:tcBorders>
              <w:top w:val="single" w:sz="6" w:space="0" w:color="auto"/>
              <w:left w:val="single" w:sz="6" w:space="0" w:color="auto"/>
              <w:bottom w:val="single" w:sz="6" w:space="0" w:color="auto"/>
              <w:right w:val="single" w:sz="6" w:space="0" w:color="auto"/>
            </w:tcBorders>
            <w:vAlign w:val="center"/>
            <w:hideMark/>
          </w:tcPr>
          <w:p w14:paraId="2C04C037" w14:textId="77777777" w:rsidR="009A4F23" w:rsidRPr="009A4F23" w:rsidRDefault="009A4F23" w:rsidP="00A30802">
            <w:pP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Transparencia y Comportamiento Ético</w:t>
            </w:r>
            <w:r w:rsidRPr="009A4F23">
              <w:rPr>
                <w:rFonts w:ascii="Verdana" w:eastAsia="Times New Roman" w:hAnsi="Verdana" w:cs="Times New Roman"/>
                <w:color w:val="000000"/>
                <w:sz w:val="22"/>
                <w:szCs w:val="22"/>
                <w:lang w:eastAsia="es-CO"/>
              </w:rPr>
              <w:t> </w:t>
            </w:r>
          </w:p>
        </w:tc>
      </w:tr>
      <w:tr w:rsidR="009A4F23" w:rsidRPr="009A4F23" w14:paraId="092DF0DD" w14:textId="77777777" w:rsidTr="00A30802">
        <w:trPr>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BD7057" w14:textId="77777777" w:rsidR="009A4F23" w:rsidRPr="009A4F23" w:rsidRDefault="009A4F23" w:rsidP="00A30802">
            <w:pPr>
              <w:rPr>
                <w:rFonts w:ascii="Verdana" w:eastAsia="Times New Roman" w:hAnsi="Verdana" w:cs="Times New Roman"/>
                <w:lang w:eastAsia="es-CO"/>
              </w:rPr>
            </w:pPr>
          </w:p>
        </w:tc>
        <w:tc>
          <w:tcPr>
            <w:tcW w:w="6120" w:type="dxa"/>
            <w:tcBorders>
              <w:top w:val="single" w:sz="6" w:space="0" w:color="auto"/>
              <w:left w:val="single" w:sz="6" w:space="0" w:color="auto"/>
              <w:bottom w:val="single" w:sz="6" w:space="0" w:color="auto"/>
              <w:right w:val="single" w:sz="6" w:space="0" w:color="auto"/>
            </w:tcBorders>
            <w:vAlign w:val="center"/>
            <w:hideMark/>
          </w:tcPr>
          <w:p w14:paraId="758BA460" w14:textId="77777777" w:rsidR="009A4F23" w:rsidRPr="009A4F23" w:rsidRDefault="009A4F23" w:rsidP="00A30802">
            <w:pP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Prácticas Laborales (Enfocadas en el Sector)</w:t>
            </w:r>
            <w:r w:rsidRPr="009A4F23">
              <w:rPr>
                <w:rFonts w:ascii="Verdana" w:eastAsia="Times New Roman" w:hAnsi="Verdana" w:cs="Times New Roman"/>
                <w:color w:val="000000"/>
                <w:sz w:val="22"/>
                <w:szCs w:val="22"/>
                <w:lang w:eastAsia="es-CO"/>
              </w:rPr>
              <w:t> </w:t>
            </w:r>
          </w:p>
        </w:tc>
      </w:tr>
      <w:tr w:rsidR="009A4F23" w:rsidRPr="009A4F23" w14:paraId="70D8AE29" w14:textId="77777777" w:rsidTr="00A30802">
        <w:trPr>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27DF6AC" w14:textId="77777777" w:rsidR="009A4F23" w:rsidRPr="009A4F23" w:rsidRDefault="009A4F23" w:rsidP="00A30802">
            <w:pPr>
              <w:rPr>
                <w:rFonts w:ascii="Verdana" w:eastAsia="Times New Roman" w:hAnsi="Verdana" w:cs="Times New Roman"/>
                <w:lang w:eastAsia="es-CO"/>
              </w:rPr>
            </w:pPr>
          </w:p>
        </w:tc>
        <w:tc>
          <w:tcPr>
            <w:tcW w:w="6120" w:type="dxa"/>
            <w:tcBorders>
              <w:top w:val="single" w:sz="6" w:space="0" w:color="auto"/>
              <w:left w:val="single" w:sz="6" w:space="0" w:color="auto"/>
              <w:bottom w:val="single" w:sz="6" w:space="0" w:color="auto"/>
              <w:right w:val="single" w:sz="6" w:space="0" w:color="auto"/>
            </w:tcBorders>
            <w:vAlign w:val="center"/>
            <w:hideMark/>
          </w:tcPr>
          <w:p w14:paraId="756CFAA6" w14:textId="77777777" w:rsidR="009A4F23" w:rsidRPr="009A4F23" w:rsidRDefault="009A4F23" w:rsidP="00A30802">
            <w:pP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Anticorrupción </w:t>
            </w:r>
            <w:r w:rsidRPr="009A4F23">
              <w:rPr>
                <w:rFonts w:ascii="Verdana" w:eastAsia="Times New Roman" w:hAnsi="Verdana" w:cs="Times New Roman"/>
                <w:color w:val="000000"/>
                <w:sz w:val="22"/>
                <w:szCs w:val="22"/>
                <w:lang w:eastAsia="es-CO"/>
              </w:rPr>
              <w:t> </w:t>
            </w:r>
          </w:p>
        </w:tc>
      </w:tr>
      <w:tr w:rsidR="009A4F23" w:rsidRPr="009A4F23" w14:paraId="3E036624" w14:textId="77777777" w:rsidTr="00A30802">
        <w:trPr>
          <w:trHeight w:val="360"/>
          <w:jc w:val="center"/>
        </w:trPr>
        <w:tc>
          <w:tcPr>
            <w:tcW w:w="915" w:type="dxa"/>
            <w:tcBorders>
              <w:top w:val="single" w:sz="6" w:space="0" w:color="auto"/>
              <w:left w:val="single" w:sz="6" w:space="0" w:color="auto"/>
              <w:bottom w:val="single" w:sz="6" w:space="0" w:color="auto"/>
              <w:right w:val="single" w:sz="6" w:space="0" w:color="auto"/>
            </w:tcBorders>
            <w:vAlign w:val="center"/>
            <w:hideMark/>
          </w:tcPr>
          <w:p w14:paraId="439E3E79" w14:textId="77777777" w:rsidR="009A4F23" w:rsidRPr="009A4F23" w:rsidRDefault="009A4F23" w:rsidP="00A30802">
            <w:pPr>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3</w:t>
            </w:r>
            <w:r w:rsidRPr="009A4F23">
              <w:rPr>
                <w:rFonts w:ascii="Verdana" w:eastAsia="Times New Roman" w:hAnsi="Verdana" w:cs="Times New Roman"/>
                <w:color w:val="000000"/>
                <w:sz w:val="22"/>
                <w:szCs w:val="22"/>
                <w:lang w:eastAsia="es-CO"/>
              </w:rPr>
              <w:t> </w:t>
            </w:r>
          </w:p>
        </w:tc>
        <w:tc>
          <w:tcPr>
            <w:tcW w:w="6120" w:type="dxa"/>
            <w:tcBorders>
              <w:top w:val="single" w:sz="6" w:space="0" w:color="auto"/>
              <w:left w:val="single" w:sz="6" w:space="0" w:color="auto"/>
              <w:bottom w:val="single" w:sz="6" w:space="0" w:color="auto"/>
              <w:right w:val="single" w:sz="6" w:space="0" w:color="auto"/>
            </w:tcBorders>
            <w:vAlign w:val="center"/>
            <w:hideMark/>
          </w:tcPr>
          <w:p w14:paraId="28CF913C" w14:textId="77777777" w:rsidR="009A4F23" w:rsidRPr="009A4F23" w:rsidRDefault="009A4F23" w:rsidP="00A30802">
            <w:pP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Derechos Humanos</w:t>
            </w:r>
            <w:r w:rsidRPr="009A4F23">
              <w:rPr>
                <w:rFonts w:ascii="Verdana" w:eastAsia="Times New Roman" w:hAnsi="Verdana" w:cs="Times New Roman"/>
                <w:color w:val="000000"/>
                <w:sz w:val="22"/>
                <w:szCs w:val="22"/>
                <w:lang w:eastAsia="es-CO"/>
              </w:rPr>
              <w:t> </w:t>
            </w:r>
          </w:p>
        </w:tc>
      </w:tr>
      <w:tr w:rsidR="009A4F23" w:rsidRPr="009A4F23" w14:paraId="03E3A843" w14:textId="77777777" w:rsidTr="00A30802">
        <w:trPr>
          <w:trHeight w:val="360"/>
          <w:jc w:val="center"/>
        </w:trPr>
        <w:tc>
          <w:tcPr>
            <w:tcW w:w="915" w:type="dxa"/>
            <w:tcBorders>
              <w:top w:val="single" w:sz="6" w:space="0" w:color="auto"/>
              <w:left w:val="single" w:sz="6" w:space="0" w:color="auto"/>
              <w:bottom w:val="single" w:sz="6" w:space="0" w:color="auto"/>
              <w:right w:val="single" w:sz="6" w:space="0" w:color="auto"/>
            </w:tcBorders>
            <w:vAlign w:val="center"/>
            <w:hideMark/>
          </w:tcPr>
          <w:p w14:paraId="23724786" w14:textId="77777777" w:rsidR="009A4F23" w:rsidRPr="009A4F23" w:rsidRDefault="009A4F23" w:rsidP="00A30802">
            <w:pPr>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4</w:t>
            </w:r>
            <w:r w:rsidRPr="009A4F23">
              <w:rPr>
                <w:rFonts w:ascii="Verdana" w:eastAsia="Times New Roman" w:hAnsi="Verdana" w:cs="Times New Roman"/>
                <w:color w:val="000000"/>
                <w:sz w:val="22"/>
                <w:szCs w:val="22"/>
                <w:lang w:eastAsia="es-CO"/>
              </w:rPr>
              <w:t> </w:t>
            </w:r>
          </w:p>
        </w:tc>
        <w:tc>
          <w:tcPr>
            <w:tcW w:w="6120" w:type="dxa"/>
            <w:tcBorders>
              <w:top w:val="single" w:sz="6" w:space="0" w:color="auto"/>
              <w:left w:val="single" w:sz="6" w:space="0" w:color="auto"/>
              <w:bottom w:val="single" w:sz="6" w:space="0" w:color="auto"/>
              <w:right w:val="single" w:sz="6" w:space="0" w:color="auto"/>
            </w:tcBorders>
            <w:vAlign w:val="center"/>
            <w:hideMark/>
          </w:tcPr>
          <w:p w14:paraId="722EAE5A" w14:textId="77777777" w:rsidR="009A4F23" w:rsidRPr="009A4F23" w:rsidRDefault="009A4F23" w:rsidP="00A30802">
            <w:pP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Medio Ambiente</w:t>
            </w:r>
            <w:r w:rsidRPr="009A4F23">
              <w:rPr>
                <w:rFonts w:ascii="Verdana" w:eastAsia="Times New Roman" w:hAnsi="Verdana" w:cs="Times New Roman"/>
                <w:color w:val="000000"/>
                <w:sz w:val="22"/>
                <w:szCs w:val="22"/>
                <w:lang w:eastAsia="es-CO"/>
              </w:rPr>
              <w:t> </w:t>
            </w:r>
          </w:p>
        </w:tc>
      </w:tr>
      <w:tr w:rsidR="009A4F23" w:rsidRPr="009A4F23" w14:paraId="22E75731" w14:textId="77777777" w:rsidTr="00A30802">
        <w:trPr>
          <w:trHeight w:val="360"/>
          <w:jc w:val="center"/>
        </w:trPr>
        <w:tc>
          <w:tcPr>
            <w:tcW w:w="915" w:type="dxa"/>
            <w:tcBorders>
              <w:top w:val="single" w:sz="6" w:space="0" w:color="auto"/>
              <w:left w:val="single" w:sz="6" w:space="0" w:color="auto"/>
              <w:bottom w:val="single" w:sz="6" w:space="0" w:color="auto"/>
              <w:right w:val="single" w:sz="6" w:space="0" w:color="auto"/>
            </w:tcBorders>
            <w:vAlign w:val="center"/>
            <w:hideMark/>
          </w:tcPr>
          <w:p w14:paraId="4FBAC5AA" w14:textId="77777777" w:rsidR="009A4F23" w:rsidRPr="009A4F23" w:rsidRDefault="009A4F23" w:rsidP="00A30802">
            <w:pPr>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5</w:t>
            </w:r>
            <w:r w:rsidRPr="009A4F23">
              <w:rPr>
                <w:rFonts w:ascii="Verdana" w:eastAsia="Times New Roman" w:hAnsi="Verdana" w:cs="Times New Roman"/>
                <w:color w:val="000000"/>
                <w:sz w:val="22"/>
                <w:szCs w:val="22"/>
                <w:lang w:eastAsia="es-CO"/>
              </w:rPr>
              <w:t> </w:t>
            </w:r>
          </w:p>
        </w:tc>
        <w:tc>
          <w:tcPr>
            <w:tcW w:w="6120" w:type="dxa"/>
            <w:tcBorders>
              <w:top w:val="single" w:sz="6" w:space="0" w:color="auto"/>
              <w:left w:val="single" w:sz="6" w:space="0" w:color="auto"/>
              <w:bottom w:val="single" w:sz="6" w:space="0" w:color="auto"/>
              <w:right w:val="single" w:sz="6" w:space="0" w:color="auto"/>
            </w:tcBorders>
            <w:vAlign w:val="center"/>
            <w:hideMark/>
          </w:tcPr>
          <w:p w14:paraId="4B3DF4DB" w14:textId="77777777" w:rsidR="009A4F23" w:rsidRPr="009A4F23" w:rsidRDefault="009A4F23" w:rsidP="00A30802">
            <w:pPr>
              <w:textAlignment w:val="baseline"/>
              <w:rPr>
                <w:rFonts w:ascii="Verdana" w:eastAsia="Times New Roman" w:hAnsi="Verdana" w:cs="Times New Roman"/>
                <w:lang w:eastAsia="es-CO"/>
              </w:rPr>
            </w:pPr>
            <w:r w:rsidRPr="009A4F23">
              <w:rPr>
                <w:rFonts w:ascii="Verdana" w:eastAsia="Times New Roman" w:hAnsi="Verdana" w:cs="Times New Roman"/>
                <w:color w:val="000000"/>
                <w:sz w:val="22"/>
                <w:szCs w:val="22"/>
                <w:lang w:val="es-ES" w:eastAsia="es-CO"/>
              </w:rPr>
              <w:t>Pacto Global </w:t>
            </w:r>
            <w:r w:rsidRPr="009A4F23">
              <w:rPr>
                <w:rFonts w:ascii="Verdana" w:eastAsia="Times New Roman" w:hAnsi="Verdana" w:cs="Times New Roman"/>
                <w:color w:val="000000"/>
                <w:sz w:val="22"/>
                <w:szCs w:val="22"/>
                <w:lang w:eastAsia="es-CO"/>
              </w:rPr>
              <w:t> </w:t>
            </w:r>
          </w:p>
        </w:tc>
      </w:tr>
    </w:tbl>
    <w:p w14:paraId="2008C047"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14"/>
          <w:szCs w:val="14"/>
          <w:lang w:eastAsia="es-CO"/>
        </w:rPr>
        <w:t>Fuente: Supervigilancia – Oficina Asesora de Planeación - Actualizado a 13-03-2024 </w:t>
      </w:r>
    </w:p>
    <w:p w14:paraId="0AC53698"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4ACC0DAE"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xml:space="preserve">En cumplimiento a las funciones de la Oficina Asesora de Planeación, se realizó seguimiento y evaluación del Plan de Responsabilidad Social Empresarial 2023, con corte al 31 de diciembre de 2023, teniendo en cuenta los avances </w:t>
      </w:r>
      <w:r w:rsidRPr="009A4F23">
        <w:rPr>
          <w:rFonts w:ascii="Verdana" w:eastAsia="Times New Roman" w:hAnsi="Verdana" w:cs="Times New Roman"/>
          <w:color w:val="000000"/>
          <w:sz w:val="22"/>
          <w:szCs w:val="22"/>
          <w:lang w:val="es-ES" w:eastAsia="es-CO"/>
        </w:rPr>
        <w:lastRenderedPageBreak/>
        <w:t>reportados en la herramienta Suite Visión Empresarial, por el proceso responsable de ejecutar las tareas, dentro del plazo establecido en el Manual de Planes. De acuerdo con lo anterior, para la vigencia 2023 se toma el número total de tareas programadas hasta dicho periodo, es decir un total de 25 tareas, de las cuales se reportaron y fueron aprobadas 25 de ellas, logrando un cumplimiento de 100% del Plan de Responsabilidad Social Empresarial 2023.</w:t>
      </w:r>
      <w:r w:rsidRPr="009A4F23">
        <w:rPr>
          <w:rFonts w:ascii="Verdana" w:eastAsia="Times New Roman" w:hAnsi="Verdana" w:cs="Times New Roman"/>
          <w:color w:val="000000"/>
          <w:sz w:val="22"/>
          <w:szCs w:val="22"/>
          <w:lang w:eastAsia="es-CO"/>
        </w:rPr>
        <w:t> </w:t>
      </w:r>
    </w:p>
    <w:p w14:paraId="1135A95A"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52AE8CB4"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0D58B946"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Tabla </w:t>
      </w:r>
      <w:r w:rsidRPr="009A4F23">
        <w:rPr>
          <w:rFonts w:ascii="Verdana" w:eastAsia="Times New Roman" w:hAnsi="Verdana" w:cs="Times New Roman"/>
          <w:i/>
          <w:iCs/>
          <w:color w:val="44546A"/>
          <w:sz w:val="18"/>
          <w:szCs w:val="18"/>
          <w:shd w:val="clear" w:color="auto" w:fill="E1E3E6"/>
          <w:lang w:eastAsia="es-CO"/>
        </w:rPr>
        <w:t>12</w:t>
      </w:r>
      <w:r w:rsidRPr="009A4F23">
        <w:rPr>
          <w:rFonts w:ascii="Verdana" w:eastAsia="Times New Roman" w:hAnsi="Verdana" w:cs="Times New Roman"/>
          <w:i/>
          <w:iCs/>
          <w:color w:val="44546A"/>
          <w:sz w:val="18"/>
          <w:szCs w:val="18"/>
          <w:lang w:eastAsia="es-CO"/>
        </w:rPr>
        <w:t>. Plan de Responsabilidad Social 2023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2070"/>
        <w:gridCol w:w="2115"/>
        <w:gridCol w:w="2115"/>
      </w:tblGrid>
      <w:tr w:rsidR="009A4F23" w:rsidRPr="009A4F23" w14:paraId="394CD650" w14:textId="77777777" w:rsidTr="00A30802">
        <w:trPr>
          <w:trHeight w:val="300"/>
        </w:trPr>
        <w:tc>
          <w:tcPr>
            <w:tcW w:w="4110" w:type="dxa"/>
            <w:gridSpan w:val="2"/>
            <w:tcBorders>
              <w:top w:val="single" w:sz="6" w:space="0" w:color="auto"/>
              <w:left w:val="single" w:sz="6" w:space="0" w:color="auto"/>
              <w:bottom w:val="single" w:sz="6" w:space="0" w:color="auto"/>
              <w:right w:val="single" w:sz="6" w:space="0" w:color="auto"/>
            </w:tcBorders>
            <w:shd w:val="clear" w:color="auto" w:fill="1F497D"/>
            <w:vAlign w:val="center"/>
            <w:hideMark/>
          </w:tcPr>
          <w:p w14:paraId="1FC86AC7"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N.º de Tareas 2023</w:t>
            </w:r>
          </w:p>
        </w:tc>
        <w:tc>
          <w:tcPr>
            <w:tcW w:w="2115" w:type="dxa"/>
            <w:vMerge w:val="restart"/>
            <w:tcBorders>
              <w:top w:val="single" w:sz="6" w:space="0" w:color="auto"/>
              <w:left w:val="nil"/>
              <w:bottom w:val="single" w:sz="6" w:space="0" w:color="auto"/>
              <w:right w:val="single" w:sz="6" w:space="0" w:color="auto"/>
            </w:tcBorders>
            <w:shd w:val="clear" w:color="auto" w:fill="1F497D"/>
            <w:vAlign w:val="center"/>
            <w:hideMark/>
          </w:tcPr>
          <w:p w14:paraId="66B51E8B"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 de Avance del Plan</w:t>
            </w:r>
          </w:p>
        </w:tc>
        <w:tc>
          <w:tcPr>
            <w:tcW w:w="2115" w:type="dxa"/>
            <w:vMerge w:val="restart"/>
            <w:tcBorders>
              <w:top w:val="single" w:sz="6" w:space="0" w:color="auto"/>
              <w:left w:val="single" w:sz="6" w:space="0" w:color="auto"/>
              <w:bottom w:val="single" w:sz="6" w:space="0" w:color="auto"/>
              <w:right w:val="single" w:sz="6" w:space="0" w:color="auto"/>
            </w:tcBorders>
            <w:shd w:val="clear" w:color="auto" w:fill="1F497D"/>
            <w:vAlign w:val="center"/>
            <w:hideMark/>
          </w:tcPr>
          <w:p w14:paraId="4D61BAEC"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 Cumplimiento</w:t>
            </w:r>
          </w:p>
        </w:tc>
      </w:tr>
      <w:tr w:rsidR="009A4F23" w:rsidRPr="009A4F23" w14:paraId="364D0B31" w14:textId="77777777" w:rsidTr="00A30802">
        <w:trPr>
          <w:trHeight w:val="190"/>
        </w:trPr>
        <w:tc>
          <w:tcPr>
            <w:tcW w:w="2040" w:type="dxa"/>
            <w:tcBorders>
              <w:top w:val="single" w:sz="6" w:space="0" w:color="auto"/>
              <w:left w:val="single" w:sz="6" w:space="0" w:color="auto"/>
              <w:bottom w:val="single" w:sz="6" w:space="0" w:color="auto"/>
              <w:right w:val="single" w:sz="6" w:space="0" w:color="auto"/>
            </w:tcBorders>
            <w:shd w:val="clear" w:color="auto" w:fill="1F497D"/>
            <w:vAlign w:val="center"/>
            <w:hideMark/>
          </w:tcPr>
          <w:p w14:paraId="53C68817"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Planificadas</w:t>
            </w:r>
          </w:p>
        </w:tc>
        <w:tc>
          <w:tcPr>
            <w:tcW w:w="2070" w:type="dxa"/>
            <w:tcBorders>
              <w:top w:val="nil"/>
              <w:left w:val="single" w:sz="6" w:space="0" w:color="auto"/>
              <w:bottom w:val="single" w:sz="6" w:space="0" w:color="auto"/>
              <w:right w:val="single" w:sz="6" w:space="0" w:color="auto"/>
            </w:tcBorders>
            <w:shd w:val="clear" w:color="auto" w:fill="1F497D"/>
            <w:vAlign w:val="center"/>
            <w:hideMark/>
          </w:tcPr>
          <w:p w14:paraId="025FA9B5"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Finalizadas</w:t>
            </w:r>
          </w:p>
        </w:tc>
        <w:tc>
          <w:tcPr>
            <w:tcW w:w="0" w:type="auto"/>
            <w:vMerge/>
            <w:tcBorders>
              <w:top w:val="single" w:sz="6" w:space="0" w:color="auto"/>
              <w:left w:val="nil"/>
              <w:bottom w:val="single" w:sz="6" w:space="0" w:color="auto"/>
              <w:right w:val="single" w:sz="6" w:space="0" w:color="auto"/>
            </w:tcBorders>
            <w:vAlign w:val="center"/>
            <w:hideMark/>
          </w:tcPr>
          <w:p w14:paraId="2AFE45F1" w14:textId="77777777" w:rsidR="009A4F23" w:rsidRPr="009A4F23" w:rsidRDefault="009A4F23" w:rsidP="00A30802">
            <w:pPr>
              <w:jc w:val="center"/>
              <w:rPr>
                <w:rFonts w:ascii="Verdana" w:eastAsia="Times New Roman" w:hAnsi="Verdana" w:cs="Times New Roman"/>
                <w:lang w:eastAsia="es-CO"/>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CE0970" w14:textId="77777777" w:rsidR="009A4F23" w:rsidRPr="009A4F23" w:rsidRDefault="009A4F23" w:rsidP="00A30802">
            <w:pPr>
              <w:jc w:val="center"/>
              <w:rPr>
                <w:rFonts w:ascii="Verdana" w:eastAsia="Times New Roman" w:hAnsi="Verdana" w:cs="Times New Roman"/>
                <w:lang w:eastAsia="es-CO"/>
              </w:rPr>
            </w:pPr>
          </w:p>
        </w:tc>
      </w:tr>
      <w:tr w:rsidR="009A4F23" w:rsidRPr="009A4F23" w14:paraId="661CAFD1" w14:textId="77777777" w:rsidTr="00A30802">
        <w:trPr>
          <w:trHeight w:val="300"/>
        </w:trPr>
        <w:tc>
          <w:tcPr>
            <w:tcW w:w="2040" w:type="dxa"/>
            <w:tcBorders>
              <w:top w:val="single" w:sz="6" w:space="0" w:color="auto"/>
              <w:left w:val="single" w:sz="6" w:space="0" w:color="auto"/>
              <w:bottom w:val="single" w:sz="6" w:space="0" w:color="auto"/>
              <w:right w:val="single" w:sz="6" w:space="0" w:color="auto"/>
            </w:tcBorders>
            <w:hideMark/>
          </w:tcPr>
          <w:p w14:paraId="44B33A3B"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25</w:t>
            </w:r>
            <w:r w:rsidRPr="009A4F23">
              <w:rPr>
                <w:rFonts w:ascii="Verdana" w:eastAsia="Times New Roman" w:hAnsi="Verdana" w:cs="Times New Roman"/>
                <w:color w:val="000000"/>
                <w:sz w:val="18"/>
                <w:szCs w:val="18"/>
                <w:lang w:eastAsia="es-CO"/>
              </w:rPr>
              <w:t> </w:t>
            </w:r>
          </w:p>
        </w:tc>
        <w:tc>
          <w:tcPr>
            <w:tcW w:w="2070" w:type="dxa"/>
            <w:tcBorders>
              <w:top w:val="single" w:sz="6" w:space="0" w:color="auto"/>
              <w:left w:val="single" w:sz="6" w:space="0" w:color="auto"/>
              <w:bottom w:val="single" w:sz="6" w:space="0" w:color="auto"/>
              <w:right w:val="single" w:sz="6" w:space="0" w:color="auto"/>
            </w:tcBorders>
            <w:hideMark/>
          </w:tcPr>
          <w:p w14:paraId="2ACDC4B3"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25</w:t>
            </w:r>
            <w:r w:rsidRPr="009A4F23">
              <w:rPr>
                <w:rFonts w:ascii="Verdana" w:eastAsia="Times New Roman" w:hAnsi="Verdana" w:cs="Times New Roman"/>
                <w:color w:val="000000"/>
                <w:sz w:val="18"/>
                <w:szCs w:val="18"/>
                <w:lang w:eastAsia="es-CO"/>
              </w:rPr>
              <w:t> </w:t>
            </w:r>
          </w:p>
        </w:tc>
        <w:tc>
          <w:tcPr>
            <w:tcW w:w="2115" w:type="dxa"/>
            <w:tcBorders>
              <w:top w:val="nil"/>
              <w:left w:val="single" w:sz="6" w:space="0" w:color="auto"/>
              <w:bottom w:val="single" w:sz="6" w:space="0" w:color="auto"/>
              <w:right w:val="single" w:sz="6" w:space="0" w:color="auto"/>
            </w:tcBorders>
            <w:hideMark/>
          </w:tcPr>
          <w:p w14:paraId="32FFC3A5"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100 %</w:t>
            </w:r>
            <w:r w:rsidRPr="009A4F23">
              <w:rPr>
                <w:rFonts w:ascii="Verdana" w:eastAsia="Times New Roman" w:hAnsi="Verdana" w:cs="Times New Roman"/>
                <w:color w:val="000000"/>
                <w:sz w:val="18"/>
                <w:szCs w:val="18"/>
                <w:lang w:eastAsia="es-CO"/>
              </w:rPr>
              <w:t> </w:t>
            </w:r>
          </w:p>
        </w:tc>
        <w:tc>
          <w:tcPr>
            <w:tcW w:w="2115" w:type="dxa"/>
            <w:tcBorders>
              <w:top w:val="nil"/>
              <w:left w:val="single" w:sz="6" w:space="0" w:color="auto"/>
              <w:bottom w:val="single" w:sz="6" w:space="0" w:color="auto"/>
              <w:right w:val="single" w:sz="6" w:space="0" w:color="auto"/>
            </w:tcBorders>
            <w:hideMark/>
          </w:tcPr>
          <w:p w14:paraId="190168C3"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100 %</w:t>
            </w:r>
            <w:r w:rsidRPr="009A4F23">
              <w:rPr>
                <w:rFonts w:ascii="Verdana" w:eastAsia="Times New Roman" w:hAnsi="Verdana" w:cs="Times New Roman"/>
                <w:color w:val="000000"/>
                <w:sz w:val="18"/>
                <w:szCs w:val="18"/>
                <w:lang w:eastAsia="es-CO"/>
              </w:rPr>
              <w:t> </w:t>
            </w:r>
          </w:p>
        </w:tc>
      </w:tr>
    </w:tbl>
    <w:p w14:paraId="7591E0DB"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sz w:val="14"/>
          <w:szCs w:val="14"/>
          <w:lang w:eastAsia="es-CO"/>
        </w:rPr>
        <w:t>Fuente: Supervigilancia – Oficina Asesora de Planeación - Actualizado a 31-12-2023 </w:t>
      </w:r>
    </w:p>
    <w:p w14:paraId="786C1C07"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667C3D17"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Las tareas se encuentran reportadas dentro de la Suite Visión como cumplimiento al Plan de acción institucional. </w:t>
      </w:r>
      <w:r w:rsidRPr="009A4F23">
        <w:rPr>
          <w:rFonts w:ascii="Verdana" w:eastAsia="Times New Roman" w:hAnsi="Verdana" w:cs="Times New Roman"/>
          <w:color w:val="000000"/>
          <w:sz w:val="22"/>
          <w:szCs w:val="22"/>
          <w:lang w:eastAsia="es-CO"/>
        </w:rPr>
        <w:t> </w:t>
      </w:r>
    </w:p>
    <w:p w14:paraId="474081A2"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10B9FB5F"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Se anexa los informes en la carpeta de Plan de Responsabilidad Social Empresarial:</w:t>
      </w:r>
      <w:r w:rsidRPr="009A4F23">
        <w:rPr>
          <w:rFonts w:ascii="Verdana" w:eastAsia="Times New Roman" w:hAnsi="Verdana" w:cs="Times New Roman"/>
          <w:color w:val="000000"/>
          <w:sz w:val="22"/>
          <w:szCs w:val="22"/>
          <w:lang w:eastAsia="es-CO"/>
        </w:rPr>
        <w:t> </w:t>
      </w:r>
    </w:p>
    <w:p w14:paraId="49ED24FB" w14:textId="77777777" w:rsidR="009A4F23" w:rsidRPr="009A4F23" w:rsidRDefault="009A4F23" w:rsidP="009A4F23">
      <w:pPr>
        <w:numPr>
          <w:ilvl w:val="0"/>
          <w:numId w:val="25"/>
        </w:numPr>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Informe Seguimiento al cumplimiento al Plan de Responsabilidad Social 2023.</w:t>
      </w:r>
      <w:r w:rsidRPr="009A4F23">
        <w:rPr>
          <w:rFonts w:ascii="Verdana" w:eastAsia="Times New Roman" w:hAnsi="Verdana" w:cs="Times New Roman"/>
          <w:color w:val="000000"/>
          <w:sz w:val="22"/>
          <w:szCs w:val="22"/>
          <w:lang w:eastAsia="es-CO"/>
        </w:rPr>
        <w:t> </w:t>
      </w:r>
    </w:p>
    <w:p w14:paraId="29B0973D" w14:textId="77777777" w:rsidR="009A4F23" w:rsidRPr="009A4F23" w:rsidRDefault="009A4F23" w:rsidP="009A4F23">
      <w:pPr>
        <w:numPr>
          <w:ilvl w:val="0"/>
          <w:numId w:val="25"/>
        </w:numPr>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Plan de Responsabilidad Social 2023</w:t>
      </w:r>
      <w:r w:rsidRPr="009A4F23">
        <w:rPr>
          <w:rFonts w:ascii="Verdana" w:eastAsia="Times New Roman" w:hAnsi="Verdana" w:cs="Times New Roman"/>
          <w:color w:val="000000"/>
          <w:sz w:val="22"/>
          <w:szCs w:val="22"/>
          <w:lang w:eastAsia="es-CO"/>
        </w:rPr>
        <w:t> </w:t>
      </w:r>
    </w:p>
    <w:p w14:paraId="76A6C1C5" w14:textId="77777777" w:rsidR="009A4F23" w:rsidRPr="009A4F23" w:rsidRDefault="009A4F23" w:rsidP="009A4F23">
      <w:pPr>
        <w:ind w:left="-3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76648EC3" w14:textId="77777777" w:rsidR="009A4F23" w:rsidRPr="009A4F23" w:rsidRDefault="009A4F23" w:rsidP="009A4F23">
      <w:pPr>
        <w:ind w:left="-3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0AC5B3C6"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90" w:name="_Toc170914581"/>
      <w:r w:rsidRPr="009A4F23">
        <w:rPr>
          <w:rFonts w:ascii="Verdana" w:hAnsi="Verdana"/>
        </w:rPr>
        <w:t>Seguimiento Plan de Responsabilidad Social Empresarial 2024</w:t>
      </w:r>
      <w:bookmarkEnd w:id="90"/>
      <w:r w:rsidRPr="009A4F23">
        <w:rPr>
          <w:rFonts w:ascii="Verdana" w:hAnsi="Verdana"/>
        </w:rPr>
        <w:t> </w:t>
      </w:r>
    </w:p>
    <w:p w14:paraId="5D8E59D1" w14:textId="77777777" w:rsidR="009A4F23" w:rsidRPr="009A4F23" w:rsidRDefault="009A4F23" w:rsidP="009A4F23">
      <w:pPr>
        <w:ind w:left="90"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color w:val="000000"/>
          <w:sz w:val="22"/>
          <w:szCs w:val="22"/>
          <w:lang w:eastAsia="es-CO"/>
        </w:rPr>
        <w:t> </w:t>
      </w:r>
    </w:p>
    <w:p w14:paraId="39188B2E"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w:t>
      </w:r>
    </w:p>
    <w:p w14:paraId="7DA03EE5"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Tabla </w:t>
      </w:r>
      <w:r w:rsidRPr="009A4F23">
        <w:rPr>
          <w:rFonts w:ascii="Verdana" w:eastAsia="Times New Roman" w:hAnsi="Verdana" w:cs="Times New Roman"/>
          <w:i/>
          <w:iCs/>
          <w:color w:val="44546A"/>
          <w:sz w:val="18"/>
          <w:szCs w:val="18"/>
          <w:shd w:val="clear" w:color="auto" w:fill="E1E3E6"/>
          <w:lang w:eastAsia="es-CO"/>
        </w:rPr>
        <w:t>13</w:t>
      </w:r>
      <w:r w:rsidRPr="009A4F23">
        <w:rPr>
          <w:rFonts w:ascii="Verdana" w:eastAsia="Times New Roman" w:hAnsi="Verdana" w:cs="Times New Roman"/>
          <w:i/>
          <w:iCs/>
          <w:color w:val="44546A"/>
          <w:sz w:val="18"/>
          <w:szCs w:val="18"/>
          <w:lang w:eastAsia="es-CO"/>
        </w:rPr>
        <w:t>. Plan de Responsabilidad Social 2024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2370"/>
      </w:tblGrid>
      <w:tr w:rsidR="009A4F23" w:rsidRPr="009A4F23" w14:paraId="0CF93B02" w14:textId="77777777" w:rsidTr="00A30802">
        <w:trPr>
          <w:trHeight w:val="495"/>
          <w:jc w:val="center"/>
        </w:trPr>
        <w:tc>
          <w:tcPr>
            <w:tcW w:w="1530" w:type="dxa"/>
            <w:tcBorders>
              <w:top w:val="single" w:sz="6" w:space="0" w:color="auto"/>
              <w:left w:val="single" w:sz="6" w:space="0" w:color="auto"/>
              <w:bottom w:val="single" w:sz="6" w:space="0" w:color="auto"/>
              <w:right w:val="single" w:sz="6" w:space="0" w:color="auto"/>
            </w:tcBorders>
            <w:shd w:val="clear" w:color="auto" w:fill="1F497D"/>
            <w:vAlign w:val="center"/>
            <w:hideMark/>
          </w:tcPr>
          <w:p w14:paraId="0799D992"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Trimestre</w:t>
            </w:r>
            <w:r w:rsidRPr="009A4F23">
              <w:rPr>
                <w:rFonts w:ascii="Verdana" w:eastAsia="Times New Roman" w:hAnsi="Verdana" w:cs="Times New Roman"/>
                <w:color w:val="FFFFFF"/>
                <w:sz w:val="18"/>
                <w:szCs w:val="18"/>
                <w:lang w:eastAsia="es-CO"/>
              </w:rPr>
              <w:t> </w:t>
            </w:r>
          </w:p>
        </w:tc>
        <w:tc>
          <w:tcPr>
            <w:tcW w:w="2370" w:type="dxa"/>
            <w:tcBorders>
              <w:top w:val="single" w:sz="6" w:space="0" w:color="auto"/>
              <w:left w:val="single" w:sz="6" w:space="0" w:color="auto"/>
              <w:bottom w:val="single" w:sz="6" w:space="0" w:color="auto"/>
              <w:right w:val="single" w:sz="6" w:space="0" w:color="auto"/>
            </w:tcBorders>
            <w:shd w:val="clear" w:color="auto" w:fill="1F497D"/>
            <w:vAlign w:val="center"/>
            <w:hideMark/>
          </w:tcPr>
          <w:p w14:paraId="343C6B9D"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FFFFFF"/>
                <w:sz w:val="18"/>
                <w:szCs w:val="18"/>
                <w:lang w:val="es-ES" w:eastAsia="es-CO"/>
              </w:rPr>
              <w:t>N.º de Tareas Asignadas 2024</w:t>
            </w:r>
            <w:r w:rsidRPr="009A4F23">
              <w:rPr>
                <w:rFonts w:ascii="Verdana" w:eastAsia="Times New Roman" w:hAnsi="Verdana" w:cs="Times New Roman"/>
                <w:color w:val="FFFFFF"/>
                <w:sz w:val="18"/>
                <w:szCs w:val="18"/>
                <w:lang w:eastAsia="es-CO"/>
              </w:rPr>
              <w:t> </w:t>
            </w:r>
          </w:p>
        </w:tc>
      </w:tr>
      <w:tr w:rsidR="009A4F23" w:rsidRPr="009A4F23" w14:paraId="20321DCC" w14:textId="77777777" w:rsidTr="00A30802">
        <w:trPr>
          <w:trHeight w:val="300"/>
          <w:jc w:val="center"/>
        </w:trPr>
        <w:tc>
          <w:tcPr>
            <w:tcW w:w="1530" w:type="dxa"/>
            <w:tcBorders>
              <w:top w:val="single" w:sz="6" w:space="0" w:color="auto"/>
              <w:left w:val="single" w:sz="6" w:space="0" w:color="auto"/>
              <w:bottom w:val="single" w:sz="6" w:space="0" w:color="auto"/>
              <w:right w:val="single" w:sz="6" w:space="0" w:color="auto"/>
            </w:tcBorders>
            <w:vAlign w:val="center"/>
            <w:hideMark/>
          </w:tcPr>
          <w:p w14:paraId="50596E74"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I</w:t>
            </w:r>
            <w:r w:rsidRPr="009A4F23">
              <w:rPr>
                <w:rFonts w:ascii="Verdana" w:eastAsia="Times New Roman" w:hAnsi="Verdana" w:cs="Times New Roman"/>
                <w:color w:val="000000"/>
                <w:sz w:val="18"/>
                <w:szCs w:val="18"/>
                <w:lang w:eastAsia="es-CO"/>
              </w:rPr>
              <w:t> </w:t>
            </w:r>
          </w:p>
        </w:tc>
        <w:tc>
          <w:tcPr>
            <w:tcW w:w="2370" w:type="dxa"/>
            <w:tcBorders>
              <w:top w:val="single" w:sz="6" w:space="0" w:color="auto"/>
              <w:left w:val="single" w:sz="6" w:space="0" w:color="auto"/>
              <w:bottom w:val="single" w:sz="6" w:space="0" w:color="auto"/>
              <w:right w:val="single" w:sz="6" w:space="0" w:color="auto"/>
            </w:tcBorders>
            <w:vAlign w:val="center"/>
            <w:hideMark/>
          </w:tcPr>
          <w:p w14:paraId="11EF30DC"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2</w:t>
            </w:r>
            <w:r w:rsidRPr="009A4F23">
              <w:rPr>
                <w:rFonts w:ascii="Verdana" w:eastAsia="Times New Roman" w:hAnsi="Verdana" w:cs="Times New Roman"/>
                <w:color w:val="000000"/>
                <w:sz w:val="18"/>
                <w:szCs w:val="18"/>
                <w:lang w:eastAsia="es-CO"/>
              </w:rPr>
              <w:t> </w:t>
            </w:r>
          </w:p>
        </w:tc>
      </w:tr>
      <w:tr w:rsidR="009A4F23" w:rsidRPr="009A4F23" w14:paraId="632B7B14" w14:textId="77777777" w:rsidTr="00A30802">
        <w:trPr>
          <w:trHeight w:val="300"/>
          <w:jc w:val="center"/>
        </w:trPr>
        <w:tc>
          <w:tcPr>
            <w:tcW w:w="1530" w:type="dxa"/>
            <w:tcBorders>
              <w:top w:val="single" w:sz="6" w:space="0" w:color="auto"/>
              <w:left w:val="single" w:sz="6" w:space="0" w:color="auto"/>
              <w:bottom w:val="single" w:sz="6" w:space="0" w:color="auto"/>
              <w:right w:val="single" w:sz="6" w:space="0" w:color="auto"/>
            </w:tcBorders>
            <w:vAlign w:val="center"/>
            <w:hideMark/>
          </w:tcPr>
          <w:p w14:paraId="3DADE597"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II</w:t>
            </w:r>
            <w:r w:rsidRPr="009A4F23">
              <w:rPr>
                <w:rFonts w:ascii="Verdana" w:eastAsia="Times New Roman" w:hAnsi="Verdana" w:cs="Times New Roman"/>
                <w:color w:val="000000"/>
                <w:sz w:val="18"/>
                <w:szCs w:val="18"/>
                <w:lang w:eastAsia="es-CO"/>
              </w:rPr>
              <w:t> </w:t>
            </w:r>
          </w:p>
        </w:tc>
        <w:tc>
          <w:tcPr>
            <w:tcW w:w="2370" w:type="dxa"/>
            <w:tcBorders>
              <w:top w:val="single" w:sz="6" w:space="0" w:color="auto"/>
              <w:left w:val="single" w:sz="6" w:space="0" w:color="auto"/>
              <w:bottom w:val="single" w:sz="6" w:space="0" w:color="auto"/>
              <w:right w:val="single" w:sz="6" w:space="0" w:color="auto"/>
            </w:tcBorders>
            <w:vAlign w:val="center"/>
            <w:hideMark/>
          </w:tcPr>
          <w:p w14:paraId="534D9A76"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0</w:t>
            </w:r>
            <w:r w:rsidRPr="009A4F23">
              <w:rPr>
                <w:rFonts w:ascii="Verdana" w:eastAsia="Times New Roman" w:hAnsi="Verdana" w:cs="Times New Roman"/>
                <w:color w:val="000000"/>
                <w:sz w:val="18"/>
                <w:szCs w:val="18"/>
                <w:lang w:eastAsia="es-CO"/>
              </w:rPr>
              <w:t> </w:t>
            </w:r>
          </w:p>
        </w:tc>
      </w:tr>
      <w:tr w:rsidR="009A4F23" w:rsidRPr="009A4F23" w14:paraId="6D909A26" w14:textId="77777777" w:rsidTr="00A30802">
        <w:trPr>
          <w:trHeight w:val="300"/>
          <w:jc w:val="center"/>
        </w:trPr>
        <w:tc>
          <w:tcPr>
            <w:tcW w:w="1530" w:type="dxa"/>
            <w:tcBorders>
              <w:top w:val="single" w:sz="6" w:space="0" w:color="auto"/>
              <w:left w:val="single" w:sz="6" w:space="0" w:color="auto"/>
              <w:bottom w:val="single" w:sz="6" w:space="0" w:color="auto"/>
              <w:right w:val="single" w:sz="6" w:space="0" w:color="auto"/>
            </w:tcBorders>
            <w:vAlign w:val="center"/>
            <w:hideMark/>
          </w:tcPr>
          <w:p w14:paraId="161DA2C8"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III</w:t>
            </w:r>
            <w:r w:rsidRPr="009A4F23">
              <w:rPr>
                <w:rFonts w:ascii="Verdana" w:eastAsia="Times New Roman" w:hAnsi="Verdana" w:cs="Times New Roman"/>
                <w:color w:val="000000"/>
                <w:sz w:val="18"/>
                <w:szCs w:val="18"/>
                <w:lang w:eastAsia="es-CO"/>
              </w:rPr>
              <w:t> </w:t>
            </w:r>
          </w:p>
        </w:tc>
        <w:tc>
          <w:tcPr>
            <w:tcW w:w="2370" w:type="dxa"/>
            <w:tcBorders>
              <w:top w:val="single" w:sz="6" w:space="0" w:color="auto"/>
              <w:left w:val="single" w:sz="6" w:space="0" w:color="auto"/>
              <w:bottom w:val="single" w:sz="6" w:space="0" w:color="auto"/>
              <w:right w:val="single" w:sz="6" w:space="0" w:color="auto"/>
            </w:tcBorders>
            <w:vAlign w:val="center"/>
            <w:hideMark/>
          </w:tcPr>
          <w:p w14:paraId="09FA9772"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8</w:t>
            </w:r>
            <w:r w:rsidRPr="009A4F23">
              <w:rPr>
                <w:rFonts w:ascii="Verdana" w:eastAsia="Times New Roman" w:hAnsi="Verdana" w:cs="Times New Roman"/>
                <w:color w:val="000000"/>
                <w:sz w:val="18"/>
                <w:szCs w:val="18"/>
                <w:lang w:eastAsia="es-CO"/>
              </w:rPr>
              <w:t> </w:t>
            </w:r>
          </w:p>
        </w:tc>
      </w:tr>
      <w:tr w:rsidR="009A4F23" w:rsidRPr="009A4F23" w14:paraId="1235D4B2" w14:textId="77777777" w:rsidTr="00A30802">
        <w:trPr>
          <w:trHeight w:val="300"/>
          <w:jc w:val="center"/>
        </w:trPr>
        <w:tc>
          <w:tcPr>
            <w:tcW w:w="1530" w:type="dxa"/>
            <w:tcBorders>
              <w:top w:val="single" w:sz="6" w:space="0" w:color="auto"/>
              <w:left w:val="single" w:sz="6" w:space="0" w:color="auto"/>
              <w:bottom w:val="single" w:sz="6" w:space="0" w:color="auto"/>
              <w:right w:val="single" w:sz="6" w:space="0" w:color="auto"/>
            </w:tcBorders>
            <w:vAlign w:val="center"/>
            <w:hideMark/>
          </w:tcPr>
          <w:p w14:paraId="5F768450"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IV</w:t>
            </w:r>
            <w:r w:rsidRPr="009A4F23">
              <w:rPr>
                <w:rFonts w:ascii="Verdana" w:eastAsia="Times New Roman" w:hAnsi="Verdana" w:cs="Times New Roman"/>
                <w:color w:val="000000"/>
                <w:sz w:val="18"/>
                <w:szCs w:val="18"/>
                <w:lang w:eastAsia="es-CO"/>
              </w:rPr>
              <w:t> </w:t>
            </w:r>
          </w:p>
        </w:tc>
        <w:tc>
          <w:tcPr>
            <w:tcW w:w="2370" w:type="dxa"/>
            <w:tcBorders>
              <w:top w:val="single" w:sz="6" w:space="0" w:color="auto"/>
              <w:left w:val="single" w:sz="6" w:space="0" w:color="auto"/>
              <w:bottom w:val="single" w:sz="6" w:space="0" w:color="auto"/>
              <w:right w:val="single" w:sz="6" w:space="0" w:color="auto"/>
            </w:tcBorders>
            <w:vAlign w:val="center"/>
            <w:hideMark/>
          </w:tcPr>
          <w:p w14:paraId="60BEC91A"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color w:val="000000"/>
                <w:sz w:val="18"/>
                <w:szCs w:val="18"/>
                <w:lang w:val="es-ES" w:eastAsia="es-CO"/>
              </w:rPr>
              <w:t>8</w:t>
            </w:r>
            <w:r w:rsidRPr="009A4F23">
              <w:rPr>
                <w:rFonts w:ascii="Verdana" w:eastAsia="Times New Roman" w:hAnsi="Verdana" w:cs="Times New Roman"/>
                <w:color w:val="000000"/>
                <w:sz w:val="18"/>
                <w:szCs w:val="18"/>
                <w:lang w:eastAsia="es-CO"/>
              </w:rPr>
              <w:t> </w:t>
            </w:r>
          </w:p>
        </w:tc>
      </w:tr>
      <w:tr w:rsidR="009A4F23" w:rsidRPr="009A4F23" w14:paraId="3906B56F" w14:textId="77777777" w:rsidTr="00A30802">
        <w:trPr>
          <w:trHeight w:val="300"/>
          <w:jc w:val="center"/>
        </w:trPr>
        <w:tc>
          <w:tcPr>
            <w:tcW w:w="1530" w:type="dxa"/>
            <w:tcBorders>
              <w:top w:val="single" w:sz="6" w:space="0" w:color="auto"/>
              <w:left w:val="single" w:sz="6" w:space="0" w:color="auto"/>
              <w:bottom w:val="single" w:sz="6" w:space="0" w:color="auto"/>
              <w:right w:val="single" w:sz="6" w:space="0" w:color="auto"/>
            </w:tcBorders>
            <w:vAlign w:val="center"/>
            <w:hideMark/>
          </w:tcPr>
          <w:p w14:paraId="362D79DF"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000000"/>
                <w:sz w:val="18"/>
                <w:szCs w:val="18"/>
                <w:lang w:val="es-ES" w:eastAsia="es-CO"/>
              </w:rPr>
              <w:t>Total </w:t>
            </w:r>
            <w:r w:rsidRPr="009A4F23">
              <w:rPr>
                <w:rFonts w:ascii="Verdana" w:eastAsia="Times New Roman" w:hAnsi="Verdana" w:cs="Times New Roman"/>
                <w:color w:val="000000"/>
                <w:sz w:val="18"/>
                <w:szCs w:val="18"/>
                <w:lang w:eastAsia="es-CO"/>
              </w:rPr>
              <w:t> </w:t>
            </w:r>
          </w:p>
        </w:tc>
        <w:tc>
          <w:tcPr>
            <w:tcW w:w="2370" w:type="dxa"/>
            <w:tcBorders>
              <w:top w:val="single" w:sz="6" w:space="0" w:color="auto"/>
              <w:left w:val="single" w:sz="6" w:space="0" w:color="auto"/>
              <w:bottom w:val="single" w:sz="6" w:space="0" w:color="auto"/>
              <w:right w:val="single" w:sz="6" w:space="0" w:color="auto"/>
            </w:tcBorders>
            <w:vAlign w:val="center"/>
            <w:hideMark/>
          </w:tcPr>
          <w:p w14:paraId="09A92540" w14:textId="77777777" w:rsidR="009A4F23" w:rsidRPr="009A4F23" w:rsidRDefault="009A4F23" w:rsidP="00A30802">
            <w:pPr>
              <w:ind w:left="-30" w:right="270"/>
              <w:jc w:val="center"/>
              <w:textAlignment w:val="baseline"/>
              <w:rPr>
                <w:rFonts w:ascii="Verdana" w:eastAsia="Times New Roman" w:hAnsi="Verdana" w:cs="Times New Roman"/>
                <w:lang w:eastAsia="es-CO"/>
              </w:rPr>
            </w:pPr>
            <w:r w:rsidRPr="009A4F23">
              <w:rPr>
                <w:rFonts w:ascii="Verdana" w:eastAsia="Times New Roman" w:hAnsi="Verdana" w:cs="Times New Roman"/>
                <w:b/>
                <w:bCs/>
                <w:color w:val="000000"/>
                <w:sz w:val="18"/>
                <w:szCs w:val="18"/>
                <w:lang w:val="es-ES" w:eastAsia="es-CO"/>
              </w:rPr>
              <w:t>18</w:t>
            </w:r>
            <w:r w:rsidRPr="009A4F23">
              <w:rPr>
                <w:rFonts w:ascii="Verdana" w:eastAsia="Times New Roman" w:hAnsi="Verdana" w:cs="Times New Roman"/>
                <w:color w:val="000000"/>
                <w:sz w:val="18"/>
                <w:szCs w:val="18"/>
                <w:lang w:eastAsia="es-CO"/>
              </w:rPr>
              <w:t> </w:t>
            </w:r>
          </w:p>
        </w:tc>
      </w:tr>
    </w:tbl>
    <w:p w14:paraId="516B2B1B"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14"/>
          <w:szCs w:val="14"/>
          <w:lang w:eastAsia="es-CO"/>
        </w:rPr>
        <w:t>Fuente: Supervigilancia – Oficina Asesora de Planeación - Actualizado a 13-03-2024 </w:t>
      </w:r>
    </w:p>
    <w:p w14:paraId="1761851A" w14:textId="77777777" w:rsidR="009A4F23" w:rsidRPr="009A4F23" w:rsidRDefault="009A4F23" w:rsidP="009A4F23">
      <w:pPr>
        <w:ind w:left="90" w:right="27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color w:val="000000"/>
          <w:sz w:val="22"/>
          <w:szCs w:val="22"/>
          <w:lang w:eastAsia="es-CO"/>
        </w:rPr>
        <w:t> </w:t>
      </w:r>
    </w:p>
    <w:p w14:paraId="133BE534" w14:textId="77777777" w:rsidR="009A4F23" w:rsidRPr="009A4F23" w:rsidRDefault="009A4F23" w:rsidP="009A4F23">
      <w:pPr>
        <w:ind w:right="27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color w:val="000000"/>
          <w:sz w:val="22"/>
          <w:szCs w:val="22"/>
          <w:lang w:eastAsia="es-CO"/>
        </w:rPr>
        <w:t> </w:t>
      </w:r>
    </w:p>
    <w:p w14:paraId="7BD4BC8D"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xml:space="preserve">El plan de Responsabilidad Social Empresarial 2024, se encuentra publicado en la página web de la entidad. En el link que se relaciona a continuación: </w:t>
      </w:r>
      <w:hyperlink r:id="rId25" w:tgtFrame="_blank" w:history="1">
        <w:r w:rsidRPr="009A4F23">
          <w:rPr>
            <w:rFonts w:ascii="Verdana" w:eastAsia="Times New Roman" w:hAnsi="Verdana" w:cs="Times New Roman"/>
            <w:color w:val="0000FF"/>
            <w:u w:val="single"/>
            <w:lang w:val="es-ES" w:eastAsia="es-CO"/>
          </w:rPr>
          <w:t>https://www.supervigilancia.gov.co/publicaciones/6462/vigente/</w:t>
        </w:r>
      </w:hyperlink>
      <w:r w:rsidRPr="009A4F23">
        <w:rPr>
          <w:rFonts w:ascii="Verdana" w:eastAsia="Times New Roman" w:hAnsi="Verdana" w:cs="Times New Roman"/>
          <w:color w:val="0000FF"/>
          <w:lang w:eastAsia="es-CO"/>
        </w:rPr>
        <w:t> </w:t>
      </w:r>
    </w:p>
    <w:p w14:paraId="2B52640F"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w:t>
      </w:r>
      <w:r w:rsidRPr="009A4F23">
        <w:rPr>
          <w:rFonts w:ascii="Verdana" w:eastAsia="Times New Roman" w:hAnsi="Verdana" w:cs="Times New Roman"/>
          <w:color w:val="000000"/>
          <w:sz w:val="22"/>
          <w:szCs w:val="22"/>
          <w:lang w:eastAsia="es-CO"/>
        </w:rPr>
        <w:t> </w:t>
      </w:r>
    </w:p>
    <w:p w14:paraId="12D57097"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En el desarrollo de las tareas Programadas para el I trimestre del Plan de Responsabilidad Social Empresarial 2024, se han realizado Campañas para frenar el cambio climático, Campaña para promover el respeto hacia los derechos humanos, Campañas de uso alternativo de medios transportes, Campaña de Lucha contra la corrupción, Campañas para promover la contratación legal y las buenas prácticas laborales. Adicionalmente, se está realizando Encuesta de Stakeholders, la cual está habilitada hasta el 22 de marzo, con la finalidad de determinar cuáles son los aspectos del Plan de Responsabilidad Social, que los grupos de interés consideran pertinentes para reforzar en la vigencia en curso. </w:t>
      </w:r>
      <w:r w:rsidRPr="009A4F23">
        <w:rPr>
          <w:rFonts w:ascii="Verdana" w:eastAsia="Times New Roman" w:hAnsi="Verdana" w:cs="Times New Roman"/>
          <w:color w:val="000000"/>
          <w:sz w:val="22"/>
          <w:szCs w:val="22"/>
          <w:lang w:eastAsia="es-CO"/>
        </w:rPr>
        <w:t> </w:t>
      </w:r>
    </w:p>
    <w:p w14:paraId="214CFBDE"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2167312B"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color w:val="000000"/>
          <w:sz w:val="22"/>
          <w:szCs w:val="22"/>
          <w:lang w:eastAsia="es-CO"/>
        </w:rPr>
      </w:pPr>
      <w:r w:rsidRPr="009A4F23">
        <w:rPr>
          <w:rFonts w:ascii="Verdana" w:eastAsia="Times New Roman" w:hAnsi="Verdana" w:cs="Times New Roman"/>
          <w:color w:val="000000"/>
          <w:sz w:val="22"/>
          <w:szCs w:val="22"/>
          <w:lang w:eastAsia="es-CO"/>
        </w:rPr>
        <w:t> </w:t>
      </w:r>
    </w:p>
    <w:p w14:paraId="0ED5F6F8"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color w:val="000000"/>
          <w:sz w:val="22"/>
          <w:szCs w:val="22"/>
          <w:lang w:eastAsia="es-CO"/>
        </w:rPr>
      </w:pPr>
    </w:p>
    <w:p w14:paraId="41705259"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color w:val="000000"/>
          <w:sz w:val="22"/>
          <w:szCs w:val="22"/>
          <w:lang w:eastAsia="es-CO"/>
        </w:rPr>
      </w:pPr>
    </w:p>
    <w:p w14:paraId="0D13FA66"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p>
    <w:p w14:paraId="5279DB44"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14"/>
          <w:szCs w:val="14"/>
          <w:lang w:eastAsia="es-CO"/>
        </w:rPr>
        <w:t>Fuente: Supervigilancia – Oficina Asesora de Planeación - Actualizado a 13-03-2024 </w:t>
      </w:r>
    </w:p>
    <w:p w14:paraId="27DDB318" w14:textId="77777777" w:rsidR="009A4F23" w:rsidRPr="009A4F23"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7F2C6F10" w14:textId="77777777" w:rsidR="009A4F23" w:rsidRPr="009A4F23" w:rsidRDefault="009A4F23" w:rsidP="009A4F23">
      <w:pPr>
        <w:ind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eastAsia="es-CO"/>
        </w:rPr>
        <w:t> </w:t>
      </w:r>
    </w:p>
    <w:p w14:paraId="66ADC6BA" w14:textId="77777777" w:rsidR="009A4F23" w:rsidRPr="009A4F23" w:rsidRDefault="009A4F23" w:rsidP="009A4F23">
      <w:pPr>
        <w:ind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val="es-ES" w:eastAsia="es-CO"/>
        </w:rPr>
        <w:t>Se anexa el plan de responsabilidad social en la carpeta de Plan de Responsabilidad Social Empresarial:</w:t>
      </w:r>
      <w:r w:rsidRPr="009A4F23">
        <w:rPr>
          <w:rFonts w:ascii="Verdana" w:eastAsia="Times New Roman" w:hAnsi="Verdana" w:cs="Times New Roman"/>
          <w:color w:val="000000"/>
          <w:lang w:eastAsia="es-CO"/>
        </w:rPr>
        <w:t> </w:t>
      </w:r>
    </w:p>
    <w:p w14:paraId="33ADA89C" w14:textId="77777777" w:rsidR="009A4F23" w:rsidRPr="009A4F23" w:rsidRDefault="009A4F23" w:rsidP="009A4F23">
      <w:pPr>
        <w:ind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eastAsia="es-CO"/>
        </w:rPr>
        <w:t> </w:t>
      </w:r>
    </w:p>
    <w:p w14:paraId="282A36C0" w14:textId="77777777" w:rsidR="009A4F23" w:rsidRPr="009A4F23" w:rsidRDefault="009A4F23" w:rsidP="009A4F23">
      <w:pPr>
        <w:numPr>
          <w:ilvl w:val="0"/>
          <w:numId w:val="27"/>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Plan de Responsabilidad Social Empresarial 2024</w:t>
      </w:r>
      <w:r w:rsidRPr="009A4F23">
        <w:rPr>
          <w:rFonts w:ascii="Verdana" w:eastAsia="Times New Roman" w:hAnsi="Verdana" w:cs="Times New Roman"/>
          <w:color w:val="000000"/>
          <w:sz w:val="22"/>
          <w:szCs w:val="22"/>
          <w:lang w:eastAsia="es-CO"/>
        </w:rPr>
        <w:t> </w:t>
      </w:r>
    </w:p>
    <w:p w14:paraId="76832190" w14:textId="77777777" w:rsidR="009A4F23" w:rsidRPr="009A4F23" w:rsidRDefault="009A4F23" w:rsidP="009A4F23">
      <w:pPr>
        <w:numPr>
          <w:ilvl w:val="0"/>
          <w:numId w:val="27"/>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Cronograma de Plan de Responsabilidad Social Empresarial 2024</w:t>
      </w:r>
      <w:r w:rsidRPr="009A4F23">
        <w:rPr>
          <w:rFonts w:ascii="Verdana" w:eastAsia="Times New Roman" w:hAnsi="Verdana" w:cs="Times New Roman"/>
          <w:color w:val="000000"/>
          <w:sz w:val="22"/>
          <w:szCs w:val="22"/>
          <w:lang w:eastAsia="es-CO"/>
        </w:rPr>
        <w:t> </w:t>
      </w:r>
    </w:p>
    <w:p w14:paraId="1FAB8BE6"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eastAsia="es-CO"/>
        </w:rPr>
        <w:t> </w:t>
      </w:r>
    </w:p>
    <w:p w14:paraId="1322B054"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eastAsia="es-CO"/>
        </w:rPr>
        <w:t> </w:t>
      </w:r>
    </w:p>
    <w:p w14:paraId="34D33BB7"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91" w:name="_Toc170914582"/>
      <w:r w:rsidRPr="009A4F23">
        <w:rPr>
          <w:rFonts w:ascii="Verdana" w:hAnsi="Verdana"/>
        </w:rPr>
        <w:t>Medición de Huella de Carbono 2022-2023</w:t>
      </w:r>
      <w:bookmarkEnd w:id="91"/>
      <w:r w:rsidRPr="009A4F23">
        <w:rPr>
          <w:rFonts w:ascii="Verdana" w:hAnsi="Verdana"/>
        </w:rPr>
        <w:t> </w:t>
      </w:r>
    </w:p>
    <w:p w14:paraId="26A6B3F9"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eastAsia="es-CO"/>
        </w:rPr>
        <w:t> </w:t>
      </w:r>
    </w:p>
    <w:p w14:paraId="64531EC9"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 xml:space="preserve">En el desarrollo del Plan de Responsabilidad Social Empresarial (RSE), anualmente se realiza la Medición de Huella de Carbono de la Entidad, con el </w:t>
      </w:r>
      <w:r w:rsidRPr="009A4F23">
        <w:rPr>
          <w:rFonts w:ascii="Verdana" w:eastAsia="Times New Roman" w:hAnsi="Verdana" w:cs="Times New Roman"/>
          <w:sz w:val="22"/>
          <w:szCs w:val="22"/>
          <w:lang w:val="es-ES" w:eastAsia="es-CO"/>
        </w:rPr>
        <w:t>objetivo de cuantificar, monitorear y reportar el inventario de GEI está dirigido a encontrar alternativas para reducir el volumen de emisiones que se generan y compensar aquellas que difícilmente se pueden evitar, así como, contribuir con el cuidado de los recursos y optimizar racionalmente el uso de los mismos.</w:t>
      </w:r>
      <w:r w:rsidRPr="009A4F23">
        <w:rPr>
          <w:rFonts w:ascii="Verdana" w:eastAsia="Times New Roman" w:hAnsi="Verdana" w:cs="Times New Roman"/>
          <w:sz w:val="22"/>
          <w:szCs w:val="22"/>
          <w:lang w:eastAsia="es-CO"/>
        </w:rPr>
        <w:t> </w:t>
      </w:r>
    </w:p>
    <w:p w14:paraId="63D10239"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644F328D"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 xml:space="preserve">La metodología para la medición se orienta mediante la aplicación de los lineamientos del GHG </w:t>
      </w:r>
      <w:proofErr w:type="spellStart"/>
      <w:r w:rsidRPr="009A4F23">
        <w:rPr>
          <w:rFonts w:ascii="Verdana" w:eastAsia="Times New Roman" w:hAnsi="Verdana" w:cs="Times New Roman"/>
          <w:sz w:val="22"/>
          <w:szCs w:val="22"/>
          <w:lang w:val="es-ES" w:eastAsia="es-CO"/>
        </w:rPr>
        <w:t>Protocol</w:t>
      </w:r>
      <w:proofErr w:type="spellEnd"/>
      <w:r w:rsidRPr="009A4F23">
        <w:rPr>
          <w:rFonts w:ascii="Verdana" w:eastAsia="Times New Roman" w:hAnsi="Verdana" w:cs="Times New Roman"/>
          <w:sz w:val="22"/>
          <w:szCs w:val="22"/>
          <w:lang w:val="es-ES" w:eastAsia="es-CO"/>
        </w:rPr>
        <w:t xml:space="preserve"> (Green Gas </w:t>
      </w:r>
      <w:proofErr w:type="spellStart"/>
      <w:r w:rsidRPr="009A4F23">
        <w:rPr>
          <w:rFonts w:ascii="Verdana" w:eastAsia="Times New Roman" w:hAnsi="Verdana" w:cs="Times New Roman"/>
          <w:sz w:val="22"/>
          <w:szCs w:val="22"/>
          <w:lang w:val="es-ES" w:eastAsia="es-CO"/>
        </w:rPr>
        <w:t>Protocol</w:t>
      </w:r>
      <w:proofErr w:type="spellEnd"/>
      <w:r w:rsidRPr="009A4F23">
        <w:rPr>
          <w:rFonts w:ascii="Verdana" w:eastAsia="Times New Roman" w:hAnsi="Verdana" w:cs="Times New Roman"/>
          <w:sz w:val="22"/>
          <w:szCs w:val="22"/>
          <w:lang w:val="es-ES" w:eastAsia="es-CO"/>
        </w:rPr>
        <w:t>) y la ISO 14064-:2006 así como la utilización de la herramienta de cálculo desarrollada por la Corporación Ambiental Empresarial CAEM y la Fundación Natura en el marco de la iniciativa MVC Colombia, bajo la supervisión técnica de la Estrategia Colombiana de Desarrollo Bajo en Carbono y la Dirección de Cambio Climático del Ministerio de Ambiente y Desarrollo Sostenible de Colombia.</w:t>
      </w:r>
      <w:r w:rsidRPr="009A4F23">
        <w:rPr>
          <w:rFonts w:ascii="Verdana" w:eastAsia="Times New Roman" w:hAnsi="Verdana" w:cs="Times New Roman"/>
          <w:sz w:val="22"/>
          <w:szCs w:val="22"/>
          <w:lang w:eastAsia="es-CO"/>
        </w:rPr>
        <w:t> </w:t>
      </w:r>
    </w:p>
    <w:p w14:paraId="4D533000"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0B65559B"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Grafica </w:t>
      </w:r>
      <w:r w:rsidRPr="009A4F23">
        <w:rPr>
          <w:rFonts w:ascii="Verdana" w:eastAsia="Times New Roman" w:hAnsi="Verdana" w:cs="Times New Roman"/>
          <w:i/>
          <w:iCs/>
          <w:color w:val="44546A"/>
          <w:sz w:val="18"/>
          <w:szCs w:val="18"/>
          <w:shd w:val="clear" w:color="auto" w:fill="E1E3E6"/>
          <w:lang w:eastAsia="es-CO"/>
        </w:rPr>
        <w:t>15</w:t>
      </w:r>
      <w:r w:rsidRPr="009A4F23">
        <w:rPr>
          <w:rFonts w:ascii="Verdana" w:eastAsia="Times New Roman" w:hAnsi="Verdana" w:cs="Times New Roman"/>
          <w:i/>
          <w:iCs/>
          <w:color w:val="44546A"/>
          <w:sz w:val="18"/>
          <w:szCs w:val="18"/>
          <w:lang w:eastAsia="es-CO"/>
        </w:rPr>
        <w:t>. Informe Medición de Huella de Carbono </w:t>
      </w:r>
    </w:p>
    <w:p w14:paraId="4991DA79" w14:textId="77777777" w:rsidR="009A4F23" w:rsidRPr="009A4F23"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7B773283"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26D9D4A3"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La última medición realizada de las emisiones de GEI, fue el periodo comprendido entre junio de 2022 y mayo del 2023. </w:t>
      </w:r>
      <w:r w:rsidRPr="009A4F23">
        <w:rPr>
          <w:rFonts w:ascii="Verdana" w:eastAsia="Times New Roman" w:hAnsi="Verdana" w:cs="Times New Roman"/>
          <w:sz w:val="22"/>
          <w:szCs w:val="22"/>
          <w:lang w:eastAsia="es-CO"/>
        </w:rPr>
        <w:t> </w:t>
      </w:r>
    </w:p>
    <w:p w14:paraId="0DBF2D3C"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7A371D3A"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Las fuentes de información para recolectar los datos de las actividades fueron: </w:t>
      </w:r>
      <w:r w:rsidRPr="009A4F23">
        <w:rPr>
          <w:rFonts w:ascii="Verdana" w:eastAsia="Times New Roman" w:hAnsi="Verdana" w:cs="Times New Roman"/>
          <w:sz w:val="22"/>
          <w:szCs w:val="22"/>
          <w:lang w:eastAsia="es-CO"/>
        </w:rPr>
        <w:t> </w:t>
      </w:r>
    </w:p>
    <w:p w14:paraId="2F693062"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7171F23F" w14:textId="77777777" w:rsidR="009A4F23" w:rsidRPr="009A4F23" w:rsidRDefault="009A4F23" w:rsidP="009A4F23">
      <w:pPr>
        <w:numPr>
          <w:ilvl w:val="0"/>
          <w:numId w:val="29"/>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Facturas de compra de combustible </w:t>
      </w:r>
      <w:r w:rsidRPr="009A4F23">
        <w:rPr>
          <w:rFonts w:ascii="Verdana" w:eastAsia="Times New Roman" w:hAnsi="Verdana" w:cs="Times New Roman"/>
          <w:sz w:val="22"/>
          <w:szCs w:val="22"/>
          <w:lang w:eastAsia="es-CO"/>
        </w:rPr>
        <w:t> </w:t>
      </w:r>
    </w:p>
    <w:p w14:paraId="3B674223" w14:textId="77777777" w:rsidR="009A4F23" w:rsidRPr="009A4F23" w:rsidRDefault="009A4F23" w:rsidP="009A4F23">
      <w:pPr>
        <w:numPr>
          <w:ilvl w:val="0"/>
          <w:numId w:val="29"/>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Recibo de los servicios públicos </w:t>
      </w:r>
      <w:r w:rsidRPr="009A4F23">
        <w:rPr>
          <w:rFonts w:ascii="Verdana" w:eastAsia="Times New Roman" w:hAnsi="Verdana" w:cs="Times New Roman"/>
          <w:sz w:val="22"/>
          <w:szCs w:val="22"/>
          <w:lang w:eastAsia="es-CO"/>
        </w:rPr>
        <w:t> </w:t>
      </w:r>
    </w:p>
    <w:p w14:paraId="03611E3F" w14:textId="77777777" w:rsidR="009A4F23" w:rsidRPr="009A4F23" w:rsidRDefault="009A4F23" w:rsidP="009A4F23">
      <w:pPr>
        <w:numPr>
          <w:ilvl w:val="0"/>
          <w:numId w:val="29"/>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val="es-ES" w:eastAsia="es-CO"/>
        </w:rPr>
        <w:t>Registros de consumo de papel</w:t>
      </w:r>
      <w:r w:rsidRPr="009A4F23">
        <w:rPr>
          <w:rFonts w:ascii="Verdana" w:eastAsia="Times New Roman" w:hAnsi="Verdana" w:cs="Times New Roman"/>
          <w:sz w:val="22"/>
          <w:szCs w:val="22"/>
          <w:lang w:eastAsia="es-CO"/>
        </w:rPr>
        <w:t> </w:t>
      </w:r>
    </w:p>
    <w:p w14:paraId="3FD20F15"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78997B4E"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Calibri"/>
          <w:i/>
          <w:iCs/>
          <w:color w:val="44546A"/>
          <w:sz w:val="18"/>
          <w:szCs w:val="18"/>
          <w:lang w:eastAsia="es-CO"/>
        </w:rPr>
        <w:t xml:space="preserve">Grafica </w:t>
      </w:r>
      <w:r w:rsidRPr="009A4F23">
        <w:rPr>
          <w:rFonts w:ascii="Verdana" w:eastAsia="Times New Roman" w:hAnsi="Verdana" w:cs="Calibri"/>
          <w:i/>
          <w:iCs/>
          <w:color w:val="44546A"/>
          <w:sz w:val="18"/>
          <w:szCs w:val="18"/>
          <w:shd w:val="clear" w:color="auto" w:fill="E1E3E6"/>
          <w:lang w:eastAsia="es-CO"/>
        </w:rPr>
        <w:t>16</w:t>
      </w:r>
      <w:r w:rsidRPr="009A4F23">
        <w:rPr>
          <w:rFonts w:ascii="Verdana" w:eastAsia="Times New Roman" w:hAnsi="Verdana" w:cs="Calibri"/>
          <w:i/>
          <w:iCs/>
          <w:color w:val="44546A"/>
          <w:sz w:val="18"/>
          <w:szCs w:val="18"/>
          <w:lang w:eastAsia="es-CO"/>
        </w:rPr>
        <w:t>. Identificación Gases Efecto Invernadero </w:t>
      </w:r>
    </w:p>
    <w:p w14:paraId="331C6802" w14:textId="77777777" w:rsidR="009A4F23" w:rsidRPr="009A4F23"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63CED430"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14"/>
          <w:szCs w:val="14"/>
          <w:lang w:eastAsia="es-CO"/>
        </w:rPr>
        <w:t>Fuente: Supervigilancia – Oficina Asesora de Planeación - Actualizado a 31-12-2023 </w:t>
      </w:r>
    </w:p>
    <w:p w14:paraId="10AF2FE0" w14:textId="77777777" w:rsidR="009A4F23" w:rsidRPr="009A4F23" w:rsidRDefault="009A4F23" w:rsidP="009A4F23">
      <w:pPr>
        <w:shd w:val="clear" w:color="auto" w:fill="FFFFFF"/>
        <w:ind w:left="-30" w:right="-30"/>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2BCC5036"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b/>
          <w:bCs/>
          <w:color w:val="000000"/>
          <w:sz w:val="22"/>
          <w:szCs w:val="22"/>
          <w:lang w:eastAsia="es-CO"/>
        </w:rPr>
        <w:t>Resumen de Resultados:</w:t>
      </w:r>
      <w:r w:rsidRPr="009A4F23">
        <w:rPr>
          <w:rFonts w:ascii="Verdana" w:eastAsia="Times New Roman" w:hAnsi="Verdana" w:cs="Times New Roman"/>
          <w:color w:val="000000"/>
          <w:sz w:val="22"/>
          <w:szCs w:val="22"/>
          <w:lang w:eastAsia="es-CO"/>
        </w:rPr>
        <w:t> </w:t>
      </w:r>
    </w:p>
    <w:p w14:paraId="582DE50F" w14:textId="77777777" w:rsidR="009A4F23" w:rsidRPr="009A4F23" w:rsidRDefault="009A4F23" w:rsidP="009A4F23">
      <w:pPr>
        <w:shd w:val="clear" w:color="auto" w:fill="FFFFFF"/>
        <w:ind w:left="-30" w:right="-30"/>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73B94830"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Grafica </w:t>
      </w:r>
      <w:r w:rsidRPr="009A4F23">
        <w:rPr>
          <w:rFonts w:ascii="Verdana" w:eastAsia="Times New Roman" w:hAnsi="Verdana" w:cs="Times New Roman"/>
          <w:i/>
          <w:iCs/>
          <w:color w:val="44546A"/>
          <w:sz w:val="18"/>
          <w:szCs w:val="18"/>
          <w:shd w:val="clear" w:color="auto" w:fill="E1E3E6"/>
          <w:lang w:eastAsia="es-CO"/>
        </w:rPr>
        <w:t>17</w:t>
      </w:r>
      <w:r w:rsidRPr="009A4F23">
        <w:rPr>
          <w:rFonts w:ascii="Verdana" w:eastAsia="Times New Roman" w:hAnsi="Verdana" w:cs="Times New Roman"/>
          <w:i/>
          <w:iCs/>
          <w:color w:val="44546A"/>
          <w:sz w:val="18"/>
          <w:szCs w:val="18"/>
          <w:lang w:eastAsia="es-CO"/>
        </w:rPr>
        <w:t>. Resultados Emisiones </w:t>
      </w:r>
    </w:p>
    <w:p w14:paraId="26134E2D" w14:textId="77777777" w:rsidR="009A4F23" w:rsidRPr="009A4F23" w:rsidRDefault="009A4F23" w:rsidP="009A4F23">
      <w:pPr>
        <w:shd w:val="clear" w:color="auto" w:fill="FFFFFF"/>
        <w:ind w:left="-30" w:right="-30"/>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4DAAEE30"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14"/>
          <w:szCs w:val="14"/>
          <w:lang w:eastAsia="es-CO"/>
        </w:rPr>
        <w:t>Fuente: Supervigilancia – Oficina Asesora de Planeación - Actualizado a 31-12-2023 </w:t>
      </w:r>
    </w:p>
    <w:p w14:paraId="3180791C" w14:textId="77777777" w:rsidR="009A4F23" w:rsidRPr="009A4F23"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28B30090"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Grafica </w:t>
      </w:r>
      <w:r w:rsidRPr="009A4F23">
        <w:rPr>
          <w:rFonts w:ascii="Verdana" w:eastAsia="Times New Roman" w:hAnsi="Verdana" w:cs="Times New Roman"/>
          <w:i/>
          <w:iCs/>
          <w:color w:val="44546A"/>
          <w:sz w:val="18"/>
          <w:szCs w:val="18"/>
          <w:shd w:val="clear" w:color="auto" w:fill="E1E3E6"/>
          <w:lang w:eastAsia="es-CO"/>
        </w:rPr>
        <w:t>18</w:t>
      </w:r>
      <w:r w:rsidRPr="009A4F23">
        <w:rPr>
          <w:rFonts w:ascii="Verdana" w:eastAsia="Times New Roman" w:hAnsi="Verdana" w:cs="Times New Roman"/>
          <w:i/>
          <w:iCs/>
          <w:color w:val="44546A"/>
          <w:sz w:val="18"/>
          <w:szCs w:val="18"/>
          <w:lang w:eastAsia="es-CO"/>
        </w:rPr>
        <w:t>. Medición Huella de Carbono </w:t>
      </w:r>
    </w:p>
    <w:p w14:paraId="76296289" w14:textId="77777777" w:rsidR="009A4F23" w:rsidRPr="009A4F23"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2CB613E3" w14:textId="77777777" w:rsidR="009A4F23" w:rsidRPr="009A4F23" w:rsidRDefault="009A4F23" w:rsidP="009A4F23">
      <w:pPr>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14"/>
          <w:szCs w:val="14"/>
          <w:lang w:eastAsia="es-CO"/>
        </w:rPr>
        <w:t>Fuente: Supervigilancia – Oficina Asesora de Planeación - Actualizado a 31-12-2023 </w:t>
      </w:r>
    </w:p>
    <w:p w14:paraId="6025B784" w14:textId="77777777" w:rsidR="009A4F23" w:rsidRPr="009A4F23"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lang w:eastAsia="es-CO"/>
        </w:rPr>
        <w:t> </w:t>
      </w:r>
    </w:p>
    <w:p w14:paraId="21FE2ACE" w14:textId="77777777" w:rsidR="009A4F23" w:rsidRPr="009A4F23" w:rsidRDefault="009A4F23" w:rsidP="009A4F23">
      <w:pPr>
        <w:ind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val="es-ES" w:eastAsia="es-CO"/>
        </w:rPr>
        <w:lastRenderedPageBreak/>
        <w:t>Se anexa el plan de responsabilidad social en la carpeta de Plan de Responsabilidad Social Empresarial:</w:t>
      </w:r>
      <w:r w:rsidRPr="009A4F23">
        <w:rPr>
          <w:rFonts w:ascii="Verdana" w:eastAsia="Times New Roman" w:hAnsi="Verdana" w:cs="Times New Roman"/>
          <w:color w:val="000000"/>
          <w:lang w:eastAsia="es-CO"/>
        </w:rPr>
        <w:t> </w:t>
      </w:r>
    </w:p>
    <w:p w14:paraId="2EBCF13C" w14:textId="77777777" w:rsidR="009A4F23" w:rsidRPr="009A4F23"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217F60D1" w14:textId="77777777" w:rsidR="009A4F23" w:rsidRPr="009A4F23" w:rsidRDefault="009A4F23" w:rsidP="009A4F23">
      <w:pPr>
        <w:numPr>
          <w:ilvl w:val="0"/>
          <w:numId w:val="30"/>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sz w:val="22"/>
          <w:szCs w:val="22"/>
          <w:lang w:val="es-ES" w:eastAsia="es-CO"/>
        </w:rPr>
        <w:t>Informe de Medición de Huella de Carbono 2023.</w:t>
      </w:r>
      <w:r w:rsidRPr="009A4F23">
        <w:rPr>
          <w:rFonts w:ascii="Verdana" w:eastAsia="Times New Roman" w:hAnsi="Verdana" w:cs="Times New Roman"/>
          <w:color w:val="000000"/>
          <w:sz w:val="22"/>
          <w:szCs w:val="22"/>
          <w:lang w:eastAsia="es-CO"/>
        </w:rPr>
        <w:t> </w:t>
      </w:r>
    </w:p>
    <w:p w14:paraId="2EB1F97C"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7CBCCF6D"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92" w:name="_Toc170914583"/>
      <w:r w:rsidRPr="009A4F23">
        <w:rPr>
          <w:rFonts w:ascii="Verdana" w:hAnsi="Verdana"/>
        </w:rPr>
        <w:t>Compensación de Huella de Carbono</w:t>
      </w:r>
      <w:bookmarkEnd w:id="92"/>
      <w:r w:rsidRPr="009A4F23">
        <w:rPr>
          <w:rFonts w:ascii="Verdana" w:hAnsi="Verdana"/>
        </w:rPr>
        <w:t> </w:t>
      </w:r>
    </w:p>
    <w:p w14:paraId="726E9071"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16A82508"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El 9 de marzo del 2017 bajo resolución número 2017100001287 se adoptó Política de Gestión Ambiental, con el objetivo de formalizar el compromiso de la Supervigilancia de contribuir al desarrollo sostenible. A través de esta Política se establecen los principios de actuación que direccionan el desarrollo de sus actividades hacia el mejoramiento continuo, buscando la prevención, mitigación y compensación de los impactos generados al entorno, bajo criterios de sostenibilidad. </w:t>
      </w:r>
    </w:p>
    <w:p w14:paraId="4BA15FA0"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08DE4E0D"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Con el objetivo de neutralizar las emisiones de gases efecto invernadero generadas por nuestras actividades y dadas a conocer a través del Informe de medición de huella de carbono 2023, se invitó a todos los funcionarios y contratistas a participar de la actividad de compensación de la huella de carbono. </w:t>
      </w:r>
    </w:p>
    <w:p w14:paraId="536502CB"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6528F6D1"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Grafica </w:t>
      </w:r>
      <w:r w:rsidRPr="009A4F23">
        <w:rPr>
          <w:rFonts w:ascii="Verdana" w:eastAsia="Times New Roman" w:hAnsi="Verdana" w:cs="Times New Roman"/>
          <w:i/>
          <w:iCs/>
          <w:color w:val="44546A"/>
          <w:sz w:val="18"/>
          <w:szCs w:val="18"/>
          <w:shd w:val="clear" w:color="auto" w:fill="E1E3E6"/>
          <w:lang w:eastAsia="es-CO"/>
        </w:rPr>
        <w:t>19</w:t>
      </w:r>
      <w:r w:rsidRPr="009A4F23">
        <w:rPr>
          <w:rFonts w:ascii="Verdana" w:eastAsia="Times New Roman" w:hAnsi="Verdana" w:cs="Times New Roman"/>
          <w:i/>
          <w:iCs/>
          <w:color w:val="44546A"/>
          <w:sz w:val="18"/>
          <w:szCs w:val="18"/>
          <w:lang w:eastAsia="es-CO"/>
        </w:rPr>
        <w:t>. Compensación Huella de Carbono </w:t>
      </w:r>
    </w:p>
    <w:p w14:paraId="6F919E4B" w14:textId="77777777" w:rsidR="009A4F23" w:rsidRPr="009A4F23" w:rsidRDefault="009A4F23" w:rsidP="009A4F23">
      <w:pPr>
        <w:shd w:val="clear" w:color="auto" w:fill="FFFFFF"/>
        <w:ind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40729271"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0668C1CF" w14:textId="77777777" w:rsidR="009A4F23" w:rsidRPr="009A4F23" w:rsidRDefault="009A4F23" w:rsidP="009A4F23">
      <w:pPr>
        <w:ind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val="es-ES" w:eastAsia="es-CO"/>
        </w:rPr>
        <w:t>Se anexa el plan de responsabilidad social en la carpeta de Plan de Responsabilidad Social Empresarial:</w:t>
      </w:r>
      <w:r w:rsidRPr="009A4F23">
        <w:rPr>
          <w:rFonts w:ascii="Verdana" w:eastAsia="Times New Roman" w:hAnsi="Verdana" w:cs="Times New Roman"/>
          <w:color w:val="000000"/>
          <w:lang w:eastAsia="es-CO"/>
        </w:rPr>
        <w:t> </w:t>
      </w:r>
    </w:p>
    <w:p w14:paraId="7BDFE3FC" w14:textId="77777777" w:rsidR="009A4F23" w:rsidRPr="009A4F23" w:rsidRDefault="009A4F23" w:rsidP="009A4F23">
      <w:pPr>
        <w:shd w:val="clear" w:color="auto" w:fill="FFFFFF"/>
        <w:ind w:left="720"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573A26D1" w14:textId="77777777" w:rsidR="009A4F23" w:rsidRPr="009A4F23" w:rsidRDefault="009A4F23" w:rsidP="009A4F23">
      <w:pPr>
        <w:numPr>
          <w:ilvl w:val="0"/>
          <w:numId w:val="32"/>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Informe Compensación de Huella de Carbono 2023. </w:t>
      </w:r>
    </w:p>
    <w:p w14:paraId="6CF00BE5"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50054694" w14:textId="77777777" w:rsidR="009A4F23" w:rsidRPr="009A4F23" w:rsidRDefault="009A4F23" w:rsidP="009A4F23">
      <w:pPr>
        <w:pStyle w:val="Ttulo2"/>
        <w:numPr>
          <w:ilvl w:val="3"/>
          <w:numId w:val="17"/>
        </w:numPr>
        <w:tabs>
          <w:tab w:val="left" w:pos="567"/>
        </w:tabs>
        <w:ind w:left="851" w:hanging="797"/>
        <w:rPr>
          <w:rFonts w:ascii="Verdana" w:hAnsi="Verdana"/>
        </w:rPr>
      </w:pPr>
      <w:bookmarkStart w:id="93" w:name="_Toc170914584"/>
      <w:r w:rsidRPr="009A4F23">
        <w:rPr>
          <w:rFonts w:ascii="Verdana" w:hAnsi="Verdana"/>
        </w:rPr>
        <w:t>Informe de Sostenibilidad</w:t>
      </w:r>
      <w:bookmarkEnd w:id="93"/>
      <w:r w:rsidRPr="009A4F23">
        <w:rPr>
          <w:rFonts w:ascii="Verdana" w:hAnsi="Verdana"/>
        </w:rPr>
        <w:t> </w:t>
      </w:r>
    </w:p>
    <w:p w14:paraId="7571754D"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1CAE0D80"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En él se incluyen los principales logros de la gestión realizada junto con los resultados obtenidos. Este informe permite compartir con la ciudadanía en general, las acciones desarrolladas en materia económica, social y ambiental. De la misma forma, el informe presenta la comunicación de progreso (</w:t>
      </w:r>
      <w:proofErr w:type="spellStart"/>
      <w:r w:rsidRPr="009A4F23">
        <w:rPr>
          <w:rFonts w:ascii="Verdana" w:eastAsia="Times New Roman" w:hAnsi="Verdana" w:cs="Times New Roman"/>
          <w:sz w:val="22"/>
          <w:szCs w:val="22"/>
          <w:lang w:eastAsia="es-CO"/>
        </w:rPr>
        <w:t>CoP</w:t>
      </w:r>
      <w:proofErr w:type="spellEnd"/>
      <w:r w:rsidRPr="009A4F23">
        <w:rPr>
          <w:rFonts w:ascii="Verdana" w:eastAsia="Times New Roman" w:hAnsi="Verdana" w:cs="Times New Roman"/>
          <w:sz w:val="22"/>
          <w:szCs w:val="22"/>
          <w:lang w:eastAsia="es-CO"/>
        </w:rPr>
        <w:t>) frente al compromiso que adquirimos con Pacto Global. </w:t>
      </w:r>
    </w:p>
    <w:p w14:paraId="5C48AB29"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6ADB1E8E" w14:textId="77777777" w:rsidR="009A4F23" w:rsidRPr="009A4F23" w:rsidRDefault="009A4F23" w:rsidP="009A4F23">
      <w:pPr>
        <w:jc w:val="center"/>
        <w:textAlignment w:val="baseline"/>
        <w:rPr>
          <w:rFonts w:ascii="Verdana" w:eastAsia="Times New Roman" w:hAnsi="Verdana" w:cs="Times New Roman"/>
          <w:i/>
          <w:iCs/>
          <w:color w:val="44546A"/>
          <w:sz w:val="22"/>
          <w:szCs w:val="22"/>
          <w:lang w:eastAsia="es-CO"/>
        </w:rPr>
      </w:pPr>
      <w:r w:rsidRPr="009A4F23">
        <w:rPr>
          <w:rFonts w:ascii="Verdana" w:eastAsia="Times New Roman" w:hAnsi="Verdana" w:cs="Times New Roman"/>
          <w:i/>
          <w:iCs/>
          <w:color w:val="44546A"/>
          <w:sz w:val="18"/>
          <w:szCs w:val="18"/>
          <w:lang w:eastAsia="es-CO"/>
        </w:rPr>
        <w:t xml:space="preserve">Grafica </w:t>
      </w:r>
      <w:r w:rsidRPr="009A4F23">
        <w:rPr>
          <w:rFonts w:ascii="Verdana" w:eastAsia="Times New Roman" w:hAnsi="Verdana" w:cs="Times New Roman"/>
          <w:i/>
          <w:iCs/>
          <w:color w:val="44546A"/>
          <w:sz w:val="18"/>
          <w:szCs w:val="18"/>
          <w:shd w:val="clear" w:color="auto" w:fill="E1E3E6"/>
          <w:lang w:eastAsia="es-CO"/>
        </w:rPr>
        <w:t>20</w:t>
      </w:r>
      <w:r w:rsidRPr="009A4F23">
        <w:rPr>
          <w:rFonts w:ascii="Verdana" w:eastAsia="Times New Roman" w:hAnsi="Verdana" w:cs="Times New Roman"/>
          <w:i/>
          <w:iCs/>
          <w:color w:val="44546A"/>
          <w:sz w:val="18"/>
          <w:szCs w:val="18"/>
          <w:lang w:eastAsia="es-CO"/>
        </w:rPr>
        <w:t>. Informe de Sostenibilidad </w:t>
      </w:r>
    </w:p>
    <w:p w14:paraId="7330258B" w14:textId="77777777" w:rsidR="009A4F23" w:rsidRPr="009A4F23" w:rsidRDefault="009A4F23" w:rsidP="009A4F23">
      <w:pPr>
        <w:shd w:val="clear" w:color="auto" w:fill="FFFFFF"/>
        <w:ind w:right="-30"/>
        <w:jc w:val="center"/>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191D3E5C"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11EE0274" w14:textId="77777777" w:rsidR="009A4F23" w:rsidRPr="009A4F23" w:rsidRDefault="009A4F23" w:rsidP="009A4F23">
      <w:pPr>
        <w:ind w:right="27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color w:val="000000"/>
          <w:lang w:val="es-ES" w:eastAsia="es-CO"/>
        </w:rPr>
        <w:t>Se anexa el plan de responsabilidad social en la carpeta de Plan de Responsabilidad Social Empresarial:</w:t>
      </w:r>
      <w:r w:rsidRPr="009A4F23">
        <w:rPr>
          <w:rFonts w:ascii="Verdana" w:eastAsia="Times New Roman" w:hAnsi="Verdana" w:cs="Times New Roman"/>
          <w:color w:val="000000"/>
          <w:lang w:eastAsia="es-CO"/>
        </w:rPr>
        <w:t> </w:t>
      </w:r>
    </w:p>
    <w:p w14:paraId="72E0C400" w14:textId="77777777" w:rsidR="009A4F23" w:rsidRPr="009A4F23"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 </w:t>
      </w:r>
    </w:p>
    <w:p w14:paraId="33CC261E" w14:textId="77777777" w:rsidR="009A4F23" w:rsidRPr="009A4F23" w:rsidRDefault="009A4F23" w:rsidP="009A4F23">
      <w:pPr>
        <w:numPr>
          <w:ilvl w:val="0"/>
          <w:numId w:val="34"/>
        </w:numPr>
        <w:shd w:val="clear" w:color="auto" w:fill="FFFFFF"/>
        <w:ind w:left="360" w:firstLine="0"/>
        <w:jc w:val="both"/>
        <w:textAlignment w:val="baseline"/>
        <w:rPr>
          <w:rFonts w:ascii="Verdana" w:eastAsia="Times New Roman" w:hAnsi="Verdana" w:cs="Times New Roman"/>
          <w:sz w:val="22"/>
          <w:szCs w:val="22"/>
          <w:lang w:eastAsia="es-CO"/>
        </w:rPr>
      </w:pPr>
      <w:r w:rsidRPr="009A4F23">
        <w:rPr>
          <w:rFonts w:ascii="Verdana" w:eastAsia="Times New Roman" w:hAnsi="Verdana" w:cs="Times New Roman"/>
          <w:sz w:val="22"/>
          <w:szCs w:val="22"/>
          <w:lang w:eastAsia="es-CO"/>
        </w:rPr>
        <w:t>Informe de Sostenibilidad 2022 -2023 </w:t>
      </w:r>
    </w:p>
    <w:p w14:paraId="39DF18F4" w14:textId="77777777" w:rsidR="009A4F23" w:rsidRPr="009A4F23" w:rsidRDefault="009A4F23" w:rsidP="009A4F23">
      <w:pPr>
        <w:rPr>
          <w:rFonts w:ascii="Verdana" w:hAnsi="Verdana"/>
        </w:rPr>
      </w:pPr>
    </w:p>
    <w:p w14:paraId="3ECD0A21"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94" w:name="_Toc170914585"/>
      <w:r w:rsidRPr="009A4F23">
        <w:rPr>
          <w:rFonts w:ascii="Verdana" w:hAnsi="Verdana"/>
        </w:rPr>
        <w:t>Logros Importantes del Proceso</w:t>
      </w:r>
      <w:bookmarkEnd w:id="94"/>
    </w:p>
    <w:p w14:paraId="5B0A6463" w14:textId="77777777" w:rsidR="009A4F23" w:rsidRPr="009A4F23" w:rsidRDefault="009A4F23" w:rsidP="009A4F23">
      <w:pPr>
        <w:rPr>
          <w:rFonts w:ascii="Verdana" w:hAnsi="Verdana"/>
        </w:rPr>
      </w:pPr>
    </w:p>
    <w:p w14:paraId="38B9FFFC" w14:textId="77777777" w:rsidR="009A4F23" w:rsidRPr="009A4F23" w:rsidRDefault="009A4F23" w:rsidP="009A4F23">
      <w:pPr>
        <w:rPr>
          <w:rFonts w:ascii="Verdana" w:hAnsi="Verdana"/>
        </w:rPr>
      </w:pPr>
      <w:r w:rsidRPr="009A4F23">
        <w:rPr>
          <w:rFonts w:ascii="Verdana" w:hAnsi="Verdana"/>
        </w:rPr>
        <w:t>(Máximo dos Párrafos)</w:t>
      </w:r>
    </w:p>
    <w:p w14:paraId="529E2E1A" w14:textId="77777777" w:rsidR="009A4F23" w:rsidRPr="009A4F23" w:rsidRDefault="009A4F23" w:rsidP="009A4F23">
      <w:pPr>
        <w:rPr>
          <w:rFonts w:ascii="Verdana" w:hAnsi="Verdana"/>
        </w:rPr>
      </w:pPr>
    </w:p>
    <w:p w14:paraId="195B8732" w14:textId="77777777" w:rsidR="009A4F23" w:rsidRPr="009A4F23" w:rsidRDefault="009A4F23" w:rsidP="009A4F23">
      <w:pPr>
        <w:pStyle w:val="Ttulo2"/>
        <w:numPr>
          <w:ilvl w:val="1"/>
          <w:numId w:val="17"/>
        </w:numPr>
        <w:ind w:left="567" w:hanging="567"/>
        <w:rPr>
          <w:rFonts w:ascii="Verdana" w:hAnsi="Verdana"/>
        </w:rPr>
      </w:pPr>
      <w:bookmarkStart w:id="95" w:name="_Toc170914586"/>
      <w:r w:rsidRPr="009A4F23">
        <w:rPr>
          <w:rFonts w:ascii="Verdana" w:hAnsi="Verdana"/>
        </w:rPr>
        <w:t>Gestión de Mejora Institucional</w:t>
      </w:r>
      <w:bookmarkEnd w:id="95"/>
      <w:r w:rsidRPr="009A4F23">
        <w:rPr>
          <w:rFonts w:ascii="Verdana" w:hAnsi="Verdana"/>
        </w:rPr>
        <w:t xml:space="preserve"> </w:t>
      </w:r>
    </w:p>
    <w:p w14:paraId="675E4448" w14:textId="77777777" w:rsidR="009A4F23" w:rsidRPr="009A4F23" w:rsidRDefault="009A4F23" w:rsidP="009A4F23">
      <w:pPr>
        <w:pStyle w:val="Ttulo2"/>
        <w:ind w:left="360"/>
        <w:rPr>
          <w:rFonts w:ascii="Verdana" w:hAnsi="Verdana"/>
        </w:rPr>
      </w:pPr>
    </w:p>
    <w:p w14:paraId="266E6410" w14:textId="77777777" w:rsidR="009A4F23" w:rsidRPr="009A4F23" w:rsidRDefault="009A4F23" w:rsidP="009A4F23">
      <w:pPr>
        <w:jc w:val="both"/>
        <w:rPr>
          <w:rFonts w:ascii="Verdana" w:hAnsi="Verdana"/>
        </w:rPr>
      </w:pPr>
      <w:r w:rsidRPr="009A4F23">
        <w:rPr>
          <w:rFonts w:ascii="Verdana" w:hAnsi="Verdana"/>
        </w:rPr>
        <w:t xml:space="preserve">El proceso de Gestión de Mejora institucional es el encargado de establecer, administrar y mantener el Sistema de Gestión de la Calidad, impartiendo lineamientos, metodologías y estrategias en cumplimiento de los requisitos </w:t>
      </w:r>
      <w:r w:rsidRPr="009A4F23">
        <w:rPr>
          <w:rFonts w:ascii="Verdana" w:hAnsi="Verdana"/>
        </w:rPr>
        <w:lastRenderedPageBreak/>
        <w:t>con el fin de alcanzar los resultados según lo establecido en la política de calidad y el direccionamiento estratégico de la entidad, atendiendo las necesidades de las partes interesadas con enfoque a la mejora continua.</w:t>
      </w:r>
    </w:p>
    <w:p w14:paraId="74016E7C" w14:textId="77777777" w:rsidR="009A4F23" w:rsidRPr="009A4F23" w:rsidRDefault="009A4F23" w:rsidP="009A4F23">
      <w:pPr>
        <w:jc w:val="both"/>
        <w:rPr>
          <w:rFonts w:ascii="Verdana" w:hAnsi="Verdana"/>
        </w:rPr>
      </w:pPr>
    </w:p>
    <w:p w14:paraId="75F87F7C" w14:textId="77777777" w:rsidR="009A4F23" w:rsidRPr="009A4F23" w:rsidRDefault="009A4F23" w:rsidP="009A4F23">
      <w:pPr>
        <w:jc w:val="both"/>
        <w:rPr>
          <w:rFonts w:ascii="Verdana" w:hAnsi="Verdana"/>
        </w:rPr>
      </w:pPr>
      <w:r w:rsidRPr="009A4F23">
        <w:rPr>
          <w:rFonts w:ascii="Verdana" w:hAnsi="Verdana"/>
        </w:rPr>
        <w:t>La entidad cuenta con su mapa de procesos con un total de dieciséis (16) procesos clasificados así:</w:t>
      </w:r>
    </w:p>
    <w:p w14:paraId="593F9C60" w14:textId="77777777" w:rsidR="009A4F23" w:rsidRPr="009A4F23" w:rsidRDefault="009A4F23" w:rsidP="009A4F23">
      <w:pPr>
        <w:jc w:val="both"/>
        <w:rPr>
          <w:rFonts w:ascii="Verdana" w:hAnsi="Verdana"/>
        </w:rPr>
      </w:pPr>
    </w:p>
    <w:p w14:paraId="785EF11A" w14:textId="77777777" w:rsidR="009A4F23" w:rsidRPr="009A4F23" w:rsidRDefault="009A4F23" w:rsidP="009A4F23">
      <w:pPr>
        <w:pStyle w:val="Prrafodelista"/>
        <w:numPr>
          <w:ilvl w:val="0"/>
          <w:numId w:val="18"/>
        </w:numPr>
        <w:spacing w:line="276" w:lineRule="auto"/>
        <w:jc w:val="both"/>
        <w:rPr>
          <w:rFonts w:ascii="Verdana" w:eastAsiaTheme="minorHAnsi" w:hAnsi="Verdana" w:cstheme="minorBidi"/>
          <w:b/>
          <w:sz w:val="20"/>
          <w:szCs w:val="24"/>
          <w:lang w:eastAsia="en-US"/>
        </w:rPr>
      </w:pPr>
      <w:r w:rsidRPr="009A4F23">
        <w:rPr>
          <w:rFonts w:ascii="Verdana" w:eastAsiaTheme="minorHAnsi" w:hAnsi="Verdana" w:cstheme="minorBidi"/>
          <w:b/>
          <w:sz w:val="20"/>
          <w:szCs w:val="24"/>
          <w:lang w:eastAsia="en-US"/>
        </w:rPr>
        <w:t xml:space="preserve">Procesos Estratégicos (5): </w:t>
      </w:r>
    </w:p>
    <w:p w14:paraId="6D5477AA"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Direccionamiento estratégico</w:t>
      </w:r>
    </w:p>
    <w:p w14:paraId="5C7FB376"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de comunicaciones</w:t>
      </w:r>
    </w:p>
    <w:p w14:paraId="2A1495B4"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Alianza interinstitucional</w:t>
      </w:r>
    </w:p>
    <w:p w14:paraId="72BFDA14"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de mejora institucional</w:t>
      </w:r>
    </w:p>
    <w:p w14:paraId="451E1A3D" w14:textId="77777777" w:rsidR="009A4F23" w:rsidRPr="009A4F23" w:rsidRDefault="009A4F23" w:rsidP="009A4F23">
      <w:pPr>
        <w:pStyle w:val="Prrafodelista"/>
        <w:numPr>
          <w:ilvl w:val="1"/>
          <w:numId w:val="18"/>
        </w:numPr>
        <w:spacing w:line="276" w:lineRule="auto"/>
        <w:jc w:val="both"/>
        <w:rPr>
          <w:rFonts w:ascii="Verdana" w:hAnsi="Verdana"/>
          <w:sz w:val="20"/>
          <w:szCs w:val="24"/>
        </w:rPr>
      </w:pPr>
      <w:r w:rsidRPr="009A4F23">
        <w:rPr>
          <w:rFonts w:ascii="Verdana" w:hAnsi="Verdana"/>
          <w:sz w:val="20"/>
          <w:szCs w:val="24"/>
        </w:rPr>
        <w:t>Gestión del servicio</w:t>
      </w:r>
    </w:p>
    <w:p w14:paraId="2EE1826F" w14:textId="77777777" w:rsidR="009A4F23" w:rsidRPr="009A4F23" w:rsidRDefault="009A4F23" w:rsidP="009A4F23">
      <w:pPr>
        <w:pStyle w:val="Prrafodelista"/>
        <w:numPr>
          <w:ilvl w:val="0"/>
          <w:numId w:val="18"/>
        </w:numPr>
        <w:spacing w:line="276" w:lineRule="auto"/>
        <w:jc w:val="both"/>
        <w:rPr>
          <w:rFonts w:ascii="Verdana" w:hAnsi="Verdana"/>
          <w:b/>
          <w:sz w:val="20"/>
          <w:szCs w:val="24"/>
        </w:rPr>
      </w:pPr>
      <w:r w:rsidRPr="009A4F23">
        <w:rPr>
          <w:rFonts w:ascii="Verdana" w:hAnsi="Verdana"/>
          <w:b/>
          <w:sz w:val="20"/>
          <w:szCs w:val="24"/>
        </w:rPr>
        <w:t>Procesos Misionales (2):</w:t>
      </w:r>
    </w:p>
    <w:p w14:paraId="1C55A1DC" w14:textId="77777777" w:rsidR="009A4F23" w:rsidRPr="009A4F23" w:rsidRDefault="009A4F23" w:rsidP="009A4F23">
      <w:pPr>
        <w:pStyle w:val="Prrafodelista"/>
        <w:numPr>
          <w:ilvl w:val="1"/>
          <w:numId w:val="18"/>
        </w:numPr>
        <w:spacing w:line="276" w:lineRule="auto"/>
        <w:jc w:val="both"/>
        <w:rPr>
          <w:rFonts w:ascii="Verdana" w:hAnsi="Verdana"/>
          <w:sz w:val="20"/>
          <w:szCs w:val="24"/>
        </w:rPr>
      </w:pPr>
      <w:r w:rsidRPr="009A4F23">
        <w:rPr>
          <w:rFonts w:ascii="Verdana" w:eastAsia="Times New Roman" w:hAnsi="Verdana"/>
          <w:color w:val="000000"/>
          <w:sz w:val="20"/>
          <w:szCs w:val="24"/>
        </w:rPr>
        <w:t>Gestión de la operación</w:t>
      </w:r>
    </w:p>
    <w:p w14:paraId="1C2F3DFB" w14:textId="77777777" w:rsidR="009A4F23" w:rsidRPr="009A4F23" w:rsidRDefault="009A4F23" w:rsidP="009A4F23">
      <w:pPr>
        <w:pStyle w:val="Prrafodelista"/>
        <w:numPr>
          <w:ilvl w:val="1"/>
          <w:numId w:val="18"/>
        </w:numPr>
        <w:spacing w:line="276" w:lineRule="auto"/>
        <w:jc w:val="both"/>
        <w:rPr>
          <w:rFonts w:ascii="Verdana" w:hAnsi="Verdana"/>
          <w:sz w:val="20"/>
          <w:szCs w:val="24"/>
        </w:rPr>
      </w:pPr>
      <w:r w:rsidRPr="009A4F23">
        <w:rPr>
          <w:rFonts w:ascii="Verdana" w:eastAsia="Times New Roman" w:hAnsi="Verdana"/>
          <w:color w:val="000000"/>
          <w:sz w:val="20"/>
          <w:szCs w:val="24"/>
        </w:rPr>
        <w:t>Gestión de control inspección y vigilancia</w:t>
      </w:r>
    </w:p>
    <w:p w14:paraId="5B697D7B" w14:textId="77777777" w:rsidR="009A4F23" w:rsidRPr="009A4F23" w:rsidRDefault="009A4F23" w:rsidP="009A4F23">
      <w:pPr>
        <w:pStyle w:val="Prrafodelista"/>
        <w:numPr>
          <w:ilvl w:val="0"/>
          <w:numId w:val="18"/>
        </w:numPr>
        <w:spacing w:line="276" w:lineRule="auto"/>
        <w:jc w:val="both"/>
        <w:rPr>
          <w:rFonts w:ascii="Verdana" w:hAnsi="Verdana"/>
          <w:b/>
          <w:sz w:val="20"/>
          <w:szCs w:val="24"/>
        </w:rPr>
      </w:pPr>
      <w:r w:rsidRPr="009A4F23">
        <w:rPr>
          <w:rFonts w:ascii="Verdana" w:hAnsi="Verdana"/>
          <w:b/>
          <w:sz w:val="20"/>
          <w:szCs w:val="24"/>
        </w:rPr>
        <w:t>Procesos de Apoyo (8):</w:t>
      </w:r>
    </w:p>
    <w:p w14:paraId="78FFB378"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del talento humano</w:t>
      </w:r>
    </w:p>
    <w:p w14:paraId="0494EFFE"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documental</w:t>
      </w:r>
    </w:p>
    <w:p w14:paraId="60C79E3E"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de sistemas e información</w:t>
      </w:r>
    </w:p>
    <w:p w14:paraId="650E887D"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financiera</w:t>
      </w:r>
    </w:p>
    <w:p w14:paraId="799706B0"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contractual</w:t>
      </w:r>
    </w:p>
    <w:p w14:paraId="31E881A1"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administrativa</w:t>
      </w:r>
    </w:p>
    <w:p w14:paraId="3FC1C259"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Gestión jurídica</w:t>
      </w:r>
    </w:p>
    <w:p w14:paraId="0749A767" w14:textId="77777777" w:rsidR="009A4F23" w:rsidRPr="009A4F23" w:rsidRDefault="009A4F23" w:rsidP="009A4F23">
      <w:pPr>
        <w:pStyle w:val="Prrafodelista"/>
        <w:numPr>
          <w:ilvl w:val="1"/>
          <w:numId w:val="18"/>
        </w:numPr>
        <w:spacing w:line="276" w:lineRule="auto"/>
        <w:jc w:val="both"/>
        <w:rPr>
          <w:rFonts w:ascii="Verdana" w:eastAsiaTheme="minorHAnsi" w:hAnsi="Verdana" w:cstheme="minorBidi"/>
          <w:sz w:val="20"/>
          <w:szCs w:val="24"/>
          <w:lang w:eastAsia="en-US"/>
        </w:rPr>
      </w:pPr>
      <w:r w:rsidRPr="009A4F23">
        <w:rPr>
          <w:rFonts w:ascii="Verdana" w:eastAsiaTheme="minorHAnsi" w:hAnsi="Verdana" w:cstheme="minorBidi"/>
          <w:sz w:val="20"/>
          <w:szCs w:val="24"/>
          <w:lang w:eastAsia="en-US"/>
        </w:rPr>
        <w:t xml:space="preserve">Gestión procesos disciplinarios </w:t>
      </w:r>
    </w:p>
    <w:p w14:paraId="2FA7D071" w14:textId="77777777" w:rsidR="009A4F23" w:rsidRPr="009A4F23" w:rsidRDefault="009A4F23" w:rsidP="009A4F23">
      <w:pPr>
        <w:pStyle w:val="Prrafodelista"/>
        <w:numPr>
          <w:ilvl w:val="0"/>
          <w:numId w:val="18"/>
        </w:numPr>
        <w:spacing w:line="276" w:lineRule="auto"/>
        <w:jc w:val="both"/>
        <w:rPr>
          <w:rFonts w:ascii="Verdana" w:hAnsi="Verdana"/>
          <w:b/>
          <w:sz w:val="20"/>
          <w:szCs w:val="24"/>
        </w:rPr>
      </w:pPr>
      <w:r w:rsidRPr="009A4F23">
        <w:rPr>
          <w:rFonts w:ascii="Verdana" w:hAnsi="Verdana"/>
          <w:b/>
          <w:sz w:val="20"/>
          <w:szCs w:val="24"/>
        </w:rPr>
        <w:t>Procesos de Evaluación (1):</w:t>
      </w:r>
    </w:p>
    <w:p w14:paraId="53F45777" w14:textId="77777777" w:rsidR="009A4F23" w:rsidRPr="009A4F23" w:rsidRDefault="009A4F23" w:rsidP="009A4F23">
      <w:pPr>
        <w:pStyle w:val="Prrafodelista"/>
        <w:numPr>
          <w:ilvl w:val="1"/>
          <w:numId w:val="18"/>
        </w:numPr>
        <w:spacing w:line="276" w:lineRule="auto"/>
        <w:jc w:val="both"/>
        <w:rPr>
          <w:rFonts w:ascii="Verdana" w:hAnsi="Verdana"/>
        </w:rPr>
      </w:pPr>
      <w:r w:rsidRPr="009A4F23">
        <w:rPr>
          <w:rFonts w:ascii="Verdana" w:eastAsia="Times New Roman" w:hAnsi="Verdana"/>
          <w:color w:val="000000"/>
          <w:sz w:val="20"/>
          <w:szCs w:val="24"/>
        </w:rPr>
        <w:t xml:space="preserve">Gestión de Evaluación y Seguimiento </w:t>
      </w:r>
    </w:p>
    <w:p w14:paraId="5FCC56F5" w14:textId="77777777" w:rsidR="009A4F23" w:rsidRPr="009A4F23" w:rsidRDefault="009A4F23" w:rsidP="009A4F23">
      <w:pPr>
        <w:jc w:val="both"/>
        <w:rPr>
          <w:rFonts w:ascii="Verdana" w:hAnsi="Verdana"/>
        </w:rPr>
      </w:pPr>
    </w:p>
    <w:p w14:paraId="3D30CFF8" w14:textId="77777777" w:rsidR="009A4F23" w:rsidRPr="009A4F23" w:rsidRDefault="009A4F23" w:rsidP="009A4F23">
      <w:pPr>
        <w:pStyle w:val="Descripcin"/>
        <w:keepNext/>
        <w:jc w:val="center"/>
        <w:rPr>
          <w:rFonts w:ascii="Verdana" w:hAnsi="Verdana"/>
        </w:rPr>
      </w:pPr>
      <w:bookmarkStart w:id="96" w:name="_Toc160202404"/>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13</w:t>
      </w:r>
      <w:r w:rsidRPr="009A4F23">
        <w:rPr>
          <w:rFonts w:ascii="Verdana" w:hAnsi="Verdana"/>
        </w:rPr>
        <w:fldChar w:fldCharType="end"/>
      </w:r>
      <w:r w:rsidRPr="009A4F23">
        <w:rPr>
          <w:rFonts w:ascii="Verdana" w:hAnsi="Verdana"/>
        </w:rPr>
        <w:t>. Mapa de Procesos Supervigilancia</w:t>
      </w:r>
      <w:bookmarkEnd w:id="96"/>
    </w:p>
    <w:p w14:paraId="14A72434" w14:textId="77777777" w:rsidR="009A4F23" w:rsidRPr="009A4F23" w:rsidRDefault="009A4F23" w:rsidP="009A4F23">
      <w:pPr>
        <w:pStyle w:val="NormalWeb"/>
        <w:rPr>
          <w:rFonts w:ascii="Verdana" w:eastAsia="Times New Roman" w:hAnsi="Verdana"/>
        </w:rPr>
      </w:pPr>
      <w:r w:rsidRPr="009A4F23">
        <w:rPr>
          <w:rFonts w:ascii="Verdana" w:eastAsia="Times New Roman" w:hAnsi="Verdana"/>
          <w:noProof/>
        </w:rPr>
        <w:drawing>
          <wp:inline distT="0" distB="0" distL="0" distR="0" wp14:anchorId="3735F52B" wp14:editId="2C0B3C34">
            <wp:extent cx="5733713" cy="3244133"/>
            <wp:effectExtent l="19050" t="19050" r="19685" b="13970"/>
            <wp:docPr id="19" name="Imagen 19" descr="C:\Users\jperez\Downloads\Mapa de proce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rez\Downloads\Mapa de proceso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46943" cy="3251618"/>
                    </a:xfrm>
                    <a:prstGeom prst="rect">
                      <a:avLst/>
                    </a:prstGeom>
                    <a:noFill/>
                    <a:ln>
                      <a:solidFill>
                        <a:srgbClr val="0070C0"/>
                      </a:solidFill>
                    </a:ln>
                  </pic:spPr>
                </pic:pic>
              </a:graphicData>
            </a:graphic>
          </wp:inline>
        </w:drawing>
      </w:r>
    </w:p>
    <w:p w14:paraId="6B24A0D3"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773AB8DB" w14:textId="77777777" w:rsidR="009A4F23" w:rsidRPr="009A4F23" w:rsidRDefault="009A4F23" w:rsidP="009A4F23">
      <w:pPr>
        <w:rPr>
          <w:rFonts w:ascii="Verdana" w:hAnsi="Verdana"/>
        </w:rPr>
      </w:pPr>
    </w:p>
    <w:p w14:paraId="22D2B3A7" w14:textId="77777777" w:rsidR="009A4F23" w:rsidRPr="009A4F23" w:rsidRDefault="009A4F23" w:rsidP="009A4F23">
      <w:pPr>
        <w:jc w:val="both"/>
        <w:rPr>
          <w:rFonts w:ascii="Verdana" w:hAnsi="Verdana"/>
        </w:rPr>
      </w:pPr>
    </w:p>
    <w:p w14:paraId="0842DE85" w14:textId="77777777" w:rsidR="009A4F23" w:rsidRPr="009A4F23" w:rsidRDefault="009A4F23" w:rsidP="009A4F23">
      <w:pPr>
        <w:pStyle w:val="Ttulo2"/>
        <w:numPr>
          <w:ilvl w:val="2"/>
          <w:numId w:val="19"/>
        </w:numPr>
        <w:tabs>
          <w:tab w:val="left" w:pos="567"/>
        </w:tabs>
        <w:ind w:left="426" w:hanging="425"/>
        <w:rPr>
          <w:rFonts w:ascii="Verdana" w:hAnsi="Verdana"/>
        </w:rPr>
      </w:pPr>
      <w:bookmarkStart w:id="97" w:name="_Toc170914587"/>
      <w:r w:rsidRPr="009A4F23">
        <w:rPr>
          <w:rFonts w:ascii="Verdana" w:hAnsi="Verdana"/>
        </w:rPr>
        <w:t>Auditoría Interna de Calidad</w:t>
      </w:r>
      <w:bookmarkEnd w:id="97"/>
    </w:p>
    <w:p w14:paraId="085F476C" w14:textId="77777777" w:rsidR="009A4F23" w:rsidRPr="009A4F23" w:rsidRDefault="009A4F23" w:rsidP="009A4F23">
      <w:pPr>
        <w:jc w:val="both"/>
        <w:rPr>
          <w:rFonts w:ascii="Verdana" w:hAnsi="Verdana"/>
        </w:rPr>
      </w:pPr>
    </w:p>
    <w:p w14:paraId="4A43A910" w14:textId="77777777" w:rsidR="009A4F23" w:rsidRPr="009A4F23" w:rsidRDefault="009A4F23" w:rsidP="009A4F23">
      <w:pPr>
        <w:jc w:val="both"/>
        <w:rPr>
          <w:rFonts w:ascii="Verdana" w:hAnsi="Verdana"/>
        </w:rPr>
      </w:pPr>
      <w:r w:rsidRPr="009A4F23">
        <w:rPr>
          <w:rFonts w:ascii="Verdana" w:hAnsi="Verdana"/>
        </w:rPr>
        <w:lastRenderedPageBreak/>
        <w:t>Con el fin de mantener actualizado el Sistema de Gestión de Calidad – SGC, se llevan a cabo auditorías internas con el fin de identificar acciones de mejora en los diferentes procesos, en la última auditoria interna de calidad llevada a cabo en octubre de 2023, arrojó los siguientes resultados:</w:t>
      </w:r>
    </w:p>
    <w:p w14:paraId="20B9B8CF" w14:textId="77777777" w:rsidR="009A4F23" w:rsidRPr="009A4F23" w:rsidRDefault="009A4F23" w:rsidP="009A4F23">
      <w:pPr>
        <w:jc w:val="both"/>
        <w:rPr>
          <w:rFonts w:ascii="Verdana" w:hAnsi="Verdana"/>
        </w:rPr>
      </w:pPr>
    </w:p>
    <w:p w14:paraId="0FF3A98E" w14:textId="77777777" w:rsidR="009A4F23" w:rsidRPr="009A4F23" w:rsidRDefault="009A4F23" w:rsidP="009A4F23">
      <w:pPr>
        <w:pStyle w:val="Descripcin"/>
        <w:keepNext/>
        <w:jc w:val="center"/>
        <w:rPr>
          <w:rFonts w:ascii="Verdana" w:hAnsi="Verdana"/>
        </w:rPr>
      </w:pPr>
      <w:bookmarkStart w:id="98" w:name="_Toc161837754"/>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10</w:t>
      </w:r>
      <w:r w:rsidRPr="009A4F23">
        <w:rPr>
          <w:rFonts w:ascii="Verdana" w:hAnsi="Verdana"/>
        </w:rPr>
        <w:fldChar w:fldCharType="end"/>
      </w:r>
      <w:r w:rsidRPr="009A4F23">
        <w:rPr>
          <w:rFonts w:ascii="Verdana" w:hAnsi="Verdana"/>
        </w:rPr>
        <w:t>. Resultados Auditoría Interna</w:t>
      </w:r>
      <w:bookmarkEnd w:id="98"/>
    </w:p>
    <w:tbl>
      <w:tblPr>
        <w:tblW w:w="7225" w:type="dxa"/>
        <w:jc w:val="center"/>
        <w:tblCellMar>
          <w:left w:w="70" w:type="dxa"/>
          <w:right w:w="70" w:type="dxa"/>
        </w:tblCellMar>
        <w:tblLook w:val="04A0" w:firstRow="1" w:lastRow="0" w:firstColumn="1" w:lastColumn="0" w:noHBand="0" w:noVBand="1"/>
      </w:tblPr>
      <w:tblGrid>
        <w:gridCol w:w="3750"/>
        <w:gridCol w:w="1730"/>
        <w:gridCol w:w="1745"/>
      </w:tblGrid>
      <w:tr w:rsidR="009A4F23" w:rsidRPr="009A4F23" w14:paraId="621A5571" w14:textId="77777777" w:rsidTr="00A30802">
        <w:trPr>
          <w:trHeight w:val="40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1BC6396" w14:textId="77777777" w:rsidR="009A4F23" w:rsidRPr="009A4F23" w:rsidRDefault="009A4F23" w:rsidP="00A30802">
            <w:pPr>
              <w:jc w:val="center"/>
              <w:rPr>
                <w:rFonts w:ascii="Verdana" w:eastAsia="Times New Roman" w:hAnsi="Verdana" w:cs="Calibri"/>
                <w:b/>
                <w:bCs/>
                <w:color w:val="FFFFFF"/>
                <w:sz w:val="16"/>
                <w:szCs w:val="22"/>
                <w:lang w:eastAsia="es-CO"/>
              </w:rPr>
            </w:pPr>
            <w:r w:rsidRPr="009A4F23">
              <w:rPr>
                <w:rFonts w:ascii="Verdana" w:eastAsia="Times New Roman" w:hAnsi="Verdana" w:cs="Calibri"/>
                <w:b/>
                <w:bCs/>
                <w:color w:val="FFFFFF"/>
                <w:sz w:val="16"/>
                <w:szCs w:val="22"/>
                <w:lang w:eastAsia="es-CO"/>
              </w:rPr>
              <w:t>PROCESO</w:t>
            </w:r>
          </w:p>
        </w:tc>
        <w:tc>
          <w:tcPr>
            <w:tcW w:w="1399"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3453169" w14:textId="77777777" w:rsidR="009A4F23" w:rsidRPr="009A4F23" w:rsidRDefault="009A4F23" w:rsidP="00A30802">
            <w:pPr>
              <w:jc w:val="center"/>
              <w:rPr>
                <w:rFonts w:ascii="Verdana" w:eastAsia="Times New Roman" w:hAnsi="Verdana" w:cs="Calibri"/>
                <w:b/>
                <w:bCs/>
                <w:color w:val="FFFFFF"/>
                <w:sz w:val="16"/>
                <w:szCs w:val="22"/>
                <w:lang w:eastAsia="es-CO"/>
              </w:rPr>
            </w:pPr>
            <w:r w:rsidRPr="009A4F23">
              <w:rPr>
                <w:rFonts w:ascii="Verdana" w:eastAsia="Times New Roman" w:hAnsi="Verdana" w:cs="Calibri"/>
                <w:b/>
                <w:bCs/>
                <w:color w:val="FFFFFF"/>
                <w:sz w:val="16"/>
                <w:szCs w:val="22"/>
                <w:lang w:eastAsia="es-CO"/>
              </w:rPr>
              <w:t>OPORTUNIDADES DE MEJORA</w:t>
            </w:r>
          </w:p>
        </w:tc>
        <w:tc>
          <w:tcPr>
            <w:tcW w:w="134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0853A4D" w14:textId="77777777" w:rsidR="009A4F23" w:rsidRPr="009A4F23" w:rsidRDefault="009A4F23" w:rsidP="00A30802">
            <w:pPr>
              <w:jc w:val="center"/>
              <w:rPr>
                <w:rFonts w:ascii="Verdana" w:eastAsia="Times New Roman" w:hAnsi="Verdana" w:cs="Calibri"/>
                <w:b/>
                <w:bCs/>
                <w:color w:val="FFFFFF"/>
                <w:sz w:val="16"/>
                <w:szCs w:val="22"/>
                <w:lang w:eastAsia="es-CO"/>
              </w:rPr>
            </w:pPr>
            <w:r w:rsidRPr="009A4F23">
              <w:rPr>
                <w:rFonts w:ascii="Verdana" w:eastAsia="Times New Roman" w:hAnsi="Verdana" w:cs="Calibri"/>
                <w:b/>
                <w:bCs/>
                <w:color w:val="FFFFFF"/>
                <w:sz w:val="16"/>
                <w:szCs w:val="22"/>
                <w:lang w:eastAsia="es-CO"/>
              </w:rPr>
              <w:t>NO CONFORMIDADES</w:t>
            </w:r>
          </w:p>
        </w:tc>
      </w:tr>
      <w:tr w:rsidR="009A4F23" w:rsidRPr="009A4F23" w14:paraId="446DEC5B"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4CCD1C"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 Comunicaciones</w:t>
            </w:r>
          </w:p>
        </w:tc>
        <w:tc>
          <w:tcPr>
            <w:tcW w:w="1399" w:type="dxa"/>
            <w:tcBorders>
              <w:top w:val="nil"/>
              <w:left w:val="nil"/>
              <w:bottom w:val="single" w:sz="4" w:space="0" w:color="auto"/>
              <w:right w:val="single" w:sz="4" w:space="0" w:color="auto"/>
            </w:tcBorders>
            <w:shd w:val="clear" w:color="000000" w:fill="FFFFFF"/>
            <w:vAlign w:val="center"/>
            <w:hideMark/>
          </w:tcPr>
          <w:p w14:paraId="486564B7"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6</w:t>
            </w:r>
          </w:p>
        </w:tc>
        <w:tc>
          <w:tcPr>
            <w:tcW w:w="1345" w:type="dxa"/>
            <w:tcBorders>
              <w:top w:val="nil"/>
              <w:left w:val="nil"/>
              <w:bottom w:val="single" w:sz="4" w:space="0" w:color="auto"/>
              <w:right w:val="single" w:sz="4" w:space="0" w:color="auto"/>
            </w:tcBorders>
            <w:shd w:val="clear" w:color="000000" w:fill="FFFFFF"/>
            <w:vAlign w:val="center"/>
            <w:hideMark/>
          </w:tcPr>
          <w:p w14:paraId="74D5AD80"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07079360"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11256B"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Direccionamiento Estratégico</w:t>
            </w:r>
          </w:p>
        </w:tc>
        <w:tc>
          <w:tcPr>
            <w:tcW w:w="1399" w:type="dxa"/>
            <w:tcBorders>
              <w:top w:val="nil"/>
              <w:left w:val="nil"/>
              <w:bottom w:val="single" w:sz="4" w:space="0" w:color="auto"/>
              <w:right w:val="single" w:sz="4" w:space="0" w:color="auto"/>
            </w:tcBorders>
            <w:shd w:val="clear" w:color="000000" w:fill="FFFFFF"/>
            <w:vAlign w:val="center"/>
            <w:hideMark/>
          </w:tcPr>
          <w:p w14:paraId="54D542DA"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2</w:t>
            </w:r>
          </w:p>
        </w:tc>
        <w:tc>
          <w:tcPr>
            <w:tcW w:w="1345" w:type="dxa"/>
            <w:tcBorders>
              <w:top w:val="nil"/>
              <w:left w:val="nil"/>
              <w:bottom w:val="single" w:sz="4" w:space="0" w:color="auto"/>
              <w:right w:val="single" w:sz="4" w:space="0" w:color="auto"/>
            </w:tcBorders>
            <w:shd w:val="clear" w:color="000000" w:fill="FFFFFF"/>
            <w:vAlign w:val="center"/>
            <w:hideMark/>
          </w:tcPr>
          <w:p w14:paraId="14727BE4"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20FD3245"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AD9088"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Sistema Integrado de Gestión</w:t>
            </w:r>
          </w:p>
        </w:tc>
        <w:tc>
          <w:tcPr>
            <w:tcW w:w="1399" w:type="dxa"/>
            <w:tcBorders>
              <w:top w:val="nil"/>
              <w:left w:val="nil"/>
              <w:bottom w:val="single" w:sz="4" w:space="0" w:color="auto"/>
              <w:right w:val="single" w:sz="4" w:space="0" w:color="auto"/>
            </w:tcBorders>
            <w:shd w:val="clear" w:color="000000" w:fill="FFFFFF"/>
            <w:vAlign w:val="center"/>
            <w:hideMark/>
          </w:tcPr>
          <w:p w14:paraId="458E9642"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c>
          <w:tcPr>
            <w:tcW w:w="1345" w:type="dxa"/>
            <w:tcBorders>
              <w:top w:val="nil"/>
              <w:left w:val="nil"/>
              <w:bottom w:val="single" w:sz="4" w:space="0" w:color="auto"/>
              <w:right w:val="single" w:sz="4" w:space="0" w:color="auto"/>
            </w:tcBorders>
            <w:shd w:val="clear" w:color="000000" w:fill="FFFFFF"/>
            <w:vAlign w:val="center"/>
            <w:hideMark/>
          </w:tcPr>
          <w:p w14:paraId="0A274E8D"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0087281C"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C7E39A4"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Alianza Interinstitucional</w:t>
            </w:r>
          </w:p>
        </w:tc>
        <w:tc>
          <w:tcPr>
            <w:tcW w:w="1399" w:type="dxa"/>
            <w:tcBorders>
              <w:top w:val="nil"/>
              <w:left w:val="nil"/>
              <w:bottom w:val="single" w:sz="4" w:space="0" w:color="auto"/>
              <w:right w:val="single" w:sz="4" w:space="0" w:color="auto"/>
            </w:tcBorders>
            <w:shd w:val="clear" w:color="000000" w:fill="FFFFFF"/>
            <w:vAlign w:val="center"/>
            <w:hideMark/>
          </w:tcPr>
          <w:p w14:paraId="01760161"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c>
          <w:tcPr>
            <w:tcW w:w="1345" w:type="dxa"/>
            <w:tcBorders>
              <w:top w:val="nil"/>
              <w:left w:val="nil"/>
              <w:bottom w:val="single" w:sz="4" w:space="0" w:color="auto"/>
              <w:right w:val="single" w:sz="4" w:space="0" w:color="auto"/>
            </w:tcBorders>
            <w:shd w:val="clear" w:color="000000" w:fill="FFFFFF"/>
            <w:vAlign w:val="center"/>
            <w:hideMark/>
          </w:tcPr>
          <w:p w14:paraId="271F8D94"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2726A3DB"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C1A61C5"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 la Operación</w:t>
            </w:r>
          </w:p>
        </w:tc>
        <w:tc>
          <w:tcPr>
            <w:tcW w:w="1399" w:type="dxa"/>
            <w:tcBorders>
              <w:top w:val="nil"/>
              <w:left w:val="nil"/>
              <w:bottom w:val="single" w:sz="4" w:space="0" w:color="auto"/>
              <w:right w:val="single" w:sz="4" w:space="0" w:color="auto"/>
            </w:tcBorders>
            <w:shd w:val="clear" w:color="000000" w:fill="FFFFFF"/>
            <w:vAlign w:val="center"/>
            <w:hideMark/>
          </w:tcPr>
          <w:p w14:paraId="7B25AF79"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2</w:t>
            </w:r>
          </w:p>
        </w:tc>
        <w:tc>
          <w:tcPr>
            <w:tcW w:w="1345" w:type="dxa"/>
            <w:tcBorders>
              <w:top w:val="nil"/>
              <w:left w:val="nil"/>
              <w:bottom w:val="single" w:sz="4" w:space="0" w:color="auto"/>
              <w:right w:val="single" w:sz="4" w:space="0" w:color="auto"/>
            </w:tcBorders>
            <w:shd w:val="clear" w:color="000000" w:fill="FFFFFF"/>
            <w:vAlign w:val="center"/>
            <w:hideMark/>
          </w:tcPr>
          <w:p w14:paraId="6FC9AE0A"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2C5A440E"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68C388"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 Control, Inspección y Vigilancia</w:t>
            </w:r>
          </w:p>
        </w:tc>
        <w:tc>
          <w:tcPr>
            <w:tcW w:w="1399" w:type="dxa"/>
            <w:tcBorders>
              <w:top w:val="nil"/>
              <w:left w:val="nil"/>
              <w:bottom w:val="single" w:sz="4" w:space="0" w:color="auto"/>
              <w:right w:val="single" w:sz="4" w:space="0" w:color="auto"/>
            </w:tcBorders>
            <w:shd w:val="clear" w:color="000000" w:fill="FFFFFF"/>
            <w:vAlign w:val="center"/>
            <w:hideMark/>
          </w:tcPr>
          <w:p w14:paraId="1E21EA03"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5</w:t>
            </w:r>
          </w:p>
        </w:tc>
        <w:tc>
          <w:tcPr>
            <w:tcW w:w="1345" w:type="dxa"/>
            <w:tcBorders>
              <w:top w:val="nil"/>
              <w:left w:val="nil"/>
              <w:bottom w:val="single" w:sz="4" w:space="0" w:color="auto"/>
              <w:right w:val="single" w:sz="4" w:space="0" w:color="auto"/>
            </w:tcBorders>
            <w:shd w:val="clear" w:color="000000" w:fill="FFFFFF"/>
            <w:vAlign w:val="center"/>
            <w:hideMark/>
          </w:tcPr>
          <w:p w14:paraId="161B3202"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r>
      <w:tr w:rsidR="009A4F23" w:rsidRPr="009A4F23" w14:paraId="4C2DED74"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F191F3"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Jurídica</w:t>
            </w:r>
          </w:p>
        </w:tc>
        <w:tc>
          <w:tcPr>
            <w:tcW w:w="1399" w:type="dxa"/>
            <w:tcBorders>
              <w:top w:val="nil"/>
              <w:left w:val="nil"/>
              <w:bottom w:val="single" w:sz="4" w:space="0" w:color="auto"/>
              <w:right w:val="single" w:sz="4" w:space="0" w:color="auto"/>
            </w:tcBorders>
            <w:shd w:val="clear" w:color="000000" w:fill="FFFFFF"/>
            <w:vAlign w:val="center"/>
            <w:hideMark/>
          </w:tcPr>
          <w:p w14:paraId="5778C7FB"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2</w:t>
            </w:r>
          </w:p>
        </w:tc>
        <w:tc>
          <w:tcPr>
            <w:tcW w:w="1345" w:type="dxa"/>
            <w:tcBorders>
              <w:top w:val="nil"/>
              <w:left w:val="nil"/>
              <w:bottom w:val="single" w:sz="4" w:space="0" w:color="auto"/>
              <w:right w:val="single" w:sz="4" w:space="0" w:color="auto"/>
            </w:tcBorders>
            <w:shd w:val="clear" w:color="000000" w:fill="FFFFFF"/>
            <w:vAlign w:val="center"/>
            <w:hideMark/>
          </w:tcPr>
          <w:p w14:paraId="4F9CC492"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4</w:t>
            </w:r>
          </w:p>
        </w:tc>
      </w:tr>
      <w:tr w:rsidR="009A4F23" w:rsidRPr="009A4F23" w14:paraId="33A0DF74"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FB61DF"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del Servicio</w:t>
            </w:r>
          </w:p>
        </w:tc>
        <w:tc>
          <w:tcPr>
            <w:tcW w:w="1399" w:type="dxa"/>
            <w:tcBorders>
              <w:top w:val="nil"/>
              <w:left w:val="nil"/>
              <w:bottom w:val="single" w:sz="4" w:space="0" w:color="auto"/>
              <w:right w:val="single" w:sz="4" w:space="0" w:color="auto"/>
            </w:tcBorders>
            <w:shd w:val="clear" w:color="000000" w:fill="FFFFFF"/>
            <w:vAlign w:val="center"/>
            <w:hideMark/>
          </w:tcPr>
          <w:p w14:paraId="7EE65C9C"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6</w:t>
            </w:r>
          </w:p>
        </w:tc>
        <w:tc>
          <w:tcPr>
            <w:tcW w:w="1345" w:type="dxa"/>
            <w:tcBorders>
              <w:top w:val="nil"/>
              <w:left w:val="nil"/>
              <w:bottom w:val="single" w:sz="4" w:space="0" w:color="auto"/>
              <w:right w:val="single" w:sz="4" w:space="0" w:color="auto"/>
            </w:tcBorders>
            <w:shd w:val="clear" w:color="000000" w:fill="FFFFFF"/>
            <w:vAlign w:val="center"/>
            <w:hideMark/>
          </w:tcPr>
          <w:p w14:paraId="667BBA24"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r>
      <w:tr w:rsidR="009A4F23" w:rsidRPr="009A4F23" w14:paraId="1B70A124"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A93FF4"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Procesos Disciplinarios</w:t>
            </w:r>
          </w:p>
        </w:tc>
        <w:tc>
          <w:tcPr>
            <w:tcW w:w="1399" w:type="dxa"/>
            <w:tcBorders>
              <w:top w:val="nil"/>
              <w:left w:val="nil"/>
              <w:bottom w:val="single" w:sz="4" w:space="0" w:color="auto"/>
              <w:right w:val="single" w:sz="4" w:space="0" w:color="auto"/>
            </w:tcBorders>
            <w:shd w:val="clear" w:color="000000" w:fill="FFFFFF"/>
            <w:vAlign w:val="center"/>
            <w:hideMark/>
          </w:tcPr>
          <w:p w14:paraId="2107532D"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2</w:t>
            </w:r>
          </w:p>
        </w:tc>
        <w:tc>
          <w:tcPr>
            <w:tcW w:w="1345" w:type="dxa"/>
            <w:tcBorders>
              <w:top w:val="nil"/>
              <w:left w:val="nil"/>
              <w:bottom w:val="single" w:sz="4" w:space="0" w:color="auto"/>
              <w:right w:val="single" w:sz="4" w:space="0" w:color="auto"/>
            </w:tcBorders>
            <w:shd w:val="clear" w:color="000000" w:fill="FFFFFF"/>
            <w:vAlign w:val="center"/>
            <w:hideMark/>
          </w:tcPr>
          <w:p w14:paraId="310EAF87"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238D9526"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AE2A66A"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del Talento Humano</w:t>
            </w:r>
          </w:p>
        </w:tc>
        <w:tc>
          <w:tcPr>
            <w:tcW w:w="1399" w:type="dxa"/>
            <w:tcBorders>
              <w:top w:val="nil"/>
              <w:left w:val="nil"/>
              <w:bottom w:val="single" w:sz="4" w:space="0" w:color="auto"/>
              <w:right w:val="single" w:sz="4" w:space="0" w:color="auto"/>
            </w:tcBorders>
            <w:shd w:val="clear" w:color="000000" w:fill="FFFFFF"/>
            <w:vAlign w:val="center"/>
            <w:hideMark/>
          </w:tcPr>
          <w:p w14:paraId="7416FD28"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2</w:t>
            </w:r>
          </w:p>
        </w:tc>
        <w:tc>
          <w:tcPr>
            <w:tcW w:w="1345" w:type="dxa"/>
            <w:tcBorders>
              <w:top w:val="nil"/>
              <w:left w:val="nil"/>
              <w:bottom w:val="single" w:sz="4" w:space="0" w:color="auto"/>
              <w:right w:val="single" w:sz="4" w:space="0" w:color="auto"/>
            </w:tcBorders>
            <w:shd w:val="clear" w:color="000000" w:fill="FFFFFF"/>
            <w:vAlign w:val="center"/>
            <w:hideMark/>
          </w:tcPr>
          <w:p w14:paraId="30FAE0C4"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75B5EE7D"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9F9366"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Financiera</w:t>
            </w:r>
          </w:p>
        </w:tc>
        <w:tc>
          <w:tcPr>
            <w:tcW w:w="1399" w:type="dxa"/>
            <w:tcBorders>
              <w:top w:val="nil"/>
              <w:left w:val="nil"/>
              <w:bottom w:val="single" w:sz="4" w:space="0" w:color="auto"/>
              <w:right w:val="single" w:sz="4" w:space="0" w:color="auto"/>
            </w:tcBorders>
            <w:shd w:val="clear" w:color="000000" w:fill="FFFFFF"/>
            <w:vAlign w:val="center"/>
            <w:hideMark/>
          </w:tcPr>
          <w:p w14:paraId="49E65332"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3</w:t>
            </w:r>
          </w:p>
        </w:tc>
        <w:tc>
          <w:tcPr>
            <w:tcW w:w="1345" w:type="dxa"/>
            <w:tcBorders>
              <w:top w:val="nil"/>
              <w:left w:val="nil"/>
              <w:bottom w:val="single" w:sz="4" w:space="0" w:color="auto"/>
              <w:right w:val="single" w:sz="4" w:space="0" w:color="auto"/>
            </w:tcBorders>
            <w:shd w:val="clear" w:color="000000" w:fill="FFFFFF"/>
            <w:vAlign w:val="center"/>
            <w:hideMark/>
          </w:tcPr>
          <w:p w14:paraId="24128646"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r>
      <w:tr w:rsidR="009A4F23" w:rsidRPr="009A4F23" w14:paraId="36BA72CA"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8B210D"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Documental</w:t>
            </w:r>
          </w:p>
        </w:tc>
        <w:tc>
          <w:tcPr>
            <w:tcW w:w="1399" w:type="dxa"/>
            <w:tcBorders>
              <w:top w:val="nil"/>
              <w:left w:val="nil"/>
              <w:bottom w:val="single" w:sz="4" w:space="0" w:color="auto"/>
              <w:right w:val="single" w:sz="4" w:space="0" w:color="auto"/>
            </w:tcBorders>
            <w:shd w:val="clear" w:color="000000" w:fill="FFFFFF"/>
            <w:vAlign w:val="center"/>
            <w:hideMark/>
          </w:tcPr>
          <w:p w14:paraId="777FE26F"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5</w:t>
            </w:r>
          </w:p>
        </w:tc>
        <w:tc>
          <w:tcPr>
            <w:tcW w:w="1345" w:type="dxa"/>
            <w:tcBorders>
              <w:top w:val="nil"/>
              <w:left w:val="nil"/>
              <w:bottom w:val="single" w:sz="4" w:space="0" w:color="auto"/>
              <w:right w:val="single" w:sz="4" w:space="0" w:color="auto"/>
            </w:tcBorders>
            <w:shd w:val="clear" w:color="000000" w:fill="FFFFFF"/>
            <w:vAlign w:val="center"/>
            <w:hideMark/>
          </w:tcPr>
          <w:p w14:paraId="001EC00D"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r>
      <w:tr w:rsidR="009A4F23" w:rsidRPr="009A4F23" w14:paraId="03DD0456"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D26E7A"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Contractual</w:t>
            </w:r>
          </w:p>
        </w:tc>
        <w:tc>
          <w:tcPr>
            <w:tcW w:w="1399" w:type="dxa"/>
            <w:tcBorders>
              <w:top w:val="nil"/>
              <w:left w:val="nil"/>
              <w:bottom w:val="single" w:sz="4" w:space="0" w:color="auto"/>
              <w:right w:val="single" w:sz="4" w:space="0" w:color="auto"/>
            </w:tcBorders>
            <w:shd w:val="clear" w:color="000000" w:fill="FFFFFF"/>
            <w:vAlign w:val="center"/>
            <w:hideMark/>
          </w:tcPr>
          <w:p w14:paraId="08E4FDF0"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7</w:t>
            </w:r>
          </w:p>
        </w:tc>
        <w:tc>
          <w:tcPr>
            <w:tcW w:w="1345" w:type="dxa"/>
            <w:tcBorders>
              <w:top w:val="nil"/>
              <w:left w:val="nil"/>
              <w:bottom w:val="single" w:sz="4" w:space="0" w:color="auto"/>
              <w:right w:val="single" w:sz="4" w:space="0" w:color="auto"/>
            </w:tcBorders>
            <w:shd w:val="clear" w:color="000000" w:fill="FFFFFF"/>
            <w:vAlign w:val="center"/>
            <w:hideMark/>
          </w:tcPr>
          <w:p w14:paraId="53EE9BD4"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r>
      <w:tr w:rsidR="009A4F23" w:rsidRPr="009A4F23" w14:paraId="20C1FE31"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FC156F"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Administrativa</w:t>
            </w:r>
          </w:p>
        </w:tc>
        <w:tc>
          <w:tcPr>
            <w:tcW w:w="1399" w:type="dxa"/>
            <w:tcBorders>
              <w:top w:val="nil"/>
              <w:left w:val="nil"/>
              <w:bottom w:val="single" w:sz="4" w:space="0" w:color="auto"/>
              <w:right w:val="single" w:sz="4" w:space="0" w:color="auto"/>
            </w:tcBorders>
            <w:shd w:val="clear" w:color="000000" w:fill="FFFFFF"/>
            <w:vAlign w:val="center"/>
            <w:hideMark/>
          </w:tcPr>
          <w:p w14:paraId="71CF1405"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5</w:t>
            </w:r>
          </w:p>
        </w:tc>
        <w:tc>
          <w:tcPr>
            <w:tcW w:w="1345" w:type="dxa"/>
            <w:tcBorders>
              <w:top w:val="nil"/>
              <w:left w:val="nil"/>
              <w:bottom w:val="single" w:sz="4" w:space="0" w:color="auto"/>
              <w:right w:val="single" w:sz="4" w:space="0" w:color="auto"/>
            </w:tcBorders>
            <w:shd w:val="clear" w:color="000000" w:fill="FFFFFF"/>
            <w:vAlign w:val="center"/>
            <w:hideMark/>
          </w:tcPr>
          <w:p w14:paraId="303FF5B5"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r>
      <w:tr w:rsidR="009A4F23" w:rsidRPr="009A4F23" w14:paraId="07AD6E82"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4164AF"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 Sistemas e Información</w:t>
            </w:r>
          </w:p>
        </w:tc>
        <w:tc>
          <w:tcPr>
            <w:tcW w:w="1399" w:type="dxa"/>
            <w:tcBorders>
              <w:top w:val="nil"/>
              <w:left w:val="nil"/>
              <w:bottom w:val="single" w:sz="4" w:space="0" w:color="auto"/>
              <w:right w:val="single" w:sz="4" w:space="0" w:color="auto"/>
            </w:tcBorders>
            <w:shd w:val="clear" w:color="000000" w:fill="FFFFFF"/>
            <w:vAlign w:val="center"/>
            <w:hideMark/>
          </w:tcPr>
          <w:p w14:paraId="60C060F8"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w:t>
            </w:r>
          </w:p>
        </w:tc>
        <w:tc>
          <w:tcPr>
            <w:tcW w:w="1345" w:type="dxa"/>
            <w:tcBorders>
              <w:top w:val="nil"/>
              <w:left w:val="nil"/>
              <w:bottom w:val="single" w:sz="4" w:space="0" w:color="auto"/>
              <w:right w:val="single" w:sz="4" w:space="0" w:color="auto"/>
            </w:tcBorders>
            <w:shd w:val="clear" w:color="000000" w:fill="FFFFFF"/>
            <w:vAlign w:val="center"/>
            <w:hideMark/>
          </w:tcPr>
          <w:p w14:paraId="4F54EA4D"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3</w:t>
            </w:r>
          </w:p>
        </w:tc>
      </w:tr>
      <w:tr w:rsidR="009A4F23" w:rsidRPr="009A4F23" w14:paraId="4BBCB450"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751F3C" w14:textId="77777777" w:rsidR="009A4F23" w:rsidRPr="009A4F23" w:rsidRDefault="009A4F23" w:rsidP="00A30802">
            <w:pPr>
              <w:ind w:firstLineChars="100" w:firstLine="161"/>
              <w:rPr>
                <w:rFonts w:ascii="Verdana" w:eastAsia="Times New Roman" w:hAnsi="Verdana" w:cs="Calibri"/>
                <w:b/>
                <w:bCs/>
                <w:sz w:val="16"/>
                <w:lang w:eastAsia="es-CO"/>
              </w:rPr>
            </w:pPr>
            <w:r w:rsidRPr="009A4F23">
              <w:rPr>
                <w:rFonts w:ascii="Verdana" w:eastAsia="Times New Roman" w:hAnsi="Verdana" w:cs="Calibri"/>
                <w:b/>
                <w:bCs/>
                <w:sz w:val="16"/>
                <w:lang w:eastAsia="es-CO"/>
              </w:rPr>
              <w:t>Gestión de Evaluación y Mejora</w:t>
            </w:r>
          </w:p>
        </w:tc>
        <w:tc>
          <w:tcPr>
            <w:tcW w:w="1399" w:type="dxa"/>
            <w:tcBorders>
              <w:top w:val="nil"/>
              <w:left w:val="nil"/>
              <w:bottom w:val="single" w:sz="4" w:space="0" w:color="auto"/>
              <w:right w:val="single" w:sz="4" w:space="0" w:color="auto"/>
            </w:tcBorders>
            <w:shd w:val="clear" w:color="000000" w:fill="FFFFFF"/>
            <w:vAlign w:val="center"/>
            <w:hideMark/>
          </w:tcPr>
          <w:p w14:paraId="5F3C0880"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5</w:t>
            </w:r>
          </w:p>
        </w:tc>
        <w:tc>
          <w:tcPr>
            <w:tcW w:w="1345" w:type="dxa"/>
            <w:tcBorders>
              <w:top w:val="nil"/>
              <w:left w:val="nil"/>
              <w:bottom w:val="single" w:sz="4" w:space="0" w:color="auto"/>
              <w:right w:val="single" w:sz="4" w:space="0" w:color="auto"/>
            </w:tcBorders>
            <w:shd w:val="clear" w:color="000000" w:fill="FFFFFF"/>
            <w:vAlign w:val="center"/>
            <w:hideMark/>
          </w:tcPr>
          <w:p w14:paraId="1D1F1030"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0</w:t>
            </w:r>
          </w:p>
        </w:tc>
      </w:tr>
      <w:tr w:rsidR="009A4F23" w:rsidRPr="009A4F23" w14:paraId="2F676CC9" w14:textId="77777777" w:rsidTr="00A30802">
        <w:trPr>
          <w:trHeight w:val="250"/>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215E47B7"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TOTAL</w:t>
            </w:r>
          </w:p>
        </w:tc>
        <w:tc>
          <w:tcPr>
            <w:tcW w:w="1399" w:type="dxa"/>
            <w:tcBorders>
              <w:top w:val="nil"/>
              <w:left w:val="nil"/>
              <w:bottom w:val="single" w:sz="4" w:space="0" w:color="auto"/>
              <w:right w:val="single" w:sz="4" w:space="0" w:color="auto"/>
            </w:tcBorders>
            <w:shd w:val="clear" w:color="000000" w:fill="FFFFFF"/>
            <w:noWrap/>
            <w:vAlign w:val="center"/>
            <w:hideMark/>
          </w:tcPr>
          <w:p w14:paraId="38F20B7A"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54</w:t>
            </w:r>
          </w:p>
        </w:tc>
        <w:tc>
          <w:tcPr>
            <w:tcW w:w="1345" w:type="dxa"/>
            <w:tcBorders>
              <w:top w:val="nil"/>
              <w:left w:val="nil"/>
              <w:bottom w:val="single" w:sz="4" w:space="0" w:color="auto"/>
              <w:right w:val="single" w:sz="4" w:space="0" w:color="auto"/>
            </w:tcBorders>
            <w:shd w:val="clear" w:color="000000" w:fill="FFFFFF"/>
            <w:noWrap/>
            <w:vAlign w:val="center"/>
            <w:hideMark/>
          </w:tcPr>
          <w:p w14:paraId="38AF128D" w14:textId="77777777" w:rsidR="009A4F23" w:rsidRPr="009A4F23" w:rsidRDefault="009A4F23" w:rsidP="00A30802">
            <w:pPr>
              <w:jc w:val="center"/>
              <w:rPr>
                <w:rFonts w:ascii="Verdana" w:eastAsia="Times New Roman" w:hAnsi="Verdana" w:cs="Calibri"/>
                <w:b/>
                <w:bCs/>
                <w:sz w:val="16"/>
                <w:lang w:eastAsia="es-CO"/>
              </w:rPr>
            </w:pPr>
            <w:r w:rsidRPr="009A4F23">
              <w:rPr>
                <w:rFonts w:ascii="Verdana" w:eastAsia="Times New Roman" w:hAnsi="Verdana" w:cs="Calibri"/>
                <w:b/>
                <w:bCs/>
                <w:sz w:val="16"/>
                <w:lang w:eastAsia="es-CO"/>
              </w:rPr>
              <w:t>13</w:t>
            </w:r>
          </w:p>
        </w:tc>
      </w:tr>
    </w:tbl>
    <w:p w14:paraId="2DC53263"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012AD1DE" w14:textId="77777777" w:rsidR="009A4F23" w:rsidRPr="009A4F23" w:rsidRDefault="009A4F23" w:rsidP="009A4F23">
      <w:pPr>
        <w:jc w:val="both"/>
        <w:rPr>
          <w:rFonts w:ascii="Verdana" w:hAnsi="Verdana"/>
        </w:rPr>
      </w:pPr>
    </w:p>
    <w:p w14:paraId="62C1D337" w14:textId="77777777" w:rsidR="009A4F23" w:rsidRPr="009A4F23" w:rsidRDefault="009A4F23" w:rsidP="009A4F23">
      <w:pPr>
        <w:jc w:val="both"/>
        <w:rPr>
          <w:rFonts w:ascii="Verdana" w:hAnsi="Verdana"/>
        </w:rPr>
      </w:pPr>
      <w:r w:rsidRPr="009A4F23">
        <w:rPr>
          <w:rFonts w:ascii="Verdana" w:hAnsi="Verdana"/>
        </w:rPr>
        <w:t>De acuerdo al resultado obtenido los procesos definieron un plan de mejoramiento con el fin de subsanar las no conformidades y tomar acciones frente a las oportunidades de mejora identificadas, dicho plan se viene desarrollando por parte de cada proceso y a continuación se presentan su avance:</w:t>
      </w:r>
    </w:p>
    <w:p w14:paraId="40D0CD35" w14:textId="77777777" w:rsidR="009A4F23" w:rsidRPr="009A4F23" w:rsidRDefault="009A4F23" w:rsidP="009A4F23">
      <w:pPr>
        <w:pStyle w:val="Descripcin"/>
        <w:keepNext/>
        <w:jc w:val="center"/>
        <w:rPr>
          <w:rFonts w:ascii="Verdana" w:hAnsi="Verdana"/>
        </w:rPr>
      </w:pPr>
      <w:bookmarkStart w:id="99" w:name="_Toc16183775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11</w:t>
      </w:r>
      <w:r w:rsidRPr="009A4F23">
        <w:rPr>
          <w:rFonts w:ascii="Verdana" w:hAnsi="Verdana"/>
        </w:rPr>
        <w:fldChar w:fldCharType="end"/>
      </w:r>
      <w:r w:rsidRPr="009A4F23">
        <w:rPr>
          <w:rFonts w:ascii="Verdana" w:hAnsi="Verdana"/>
        </w:rPr>
        <w:t>. Avance Plan de mejoramiento Auditoría Interna</w:t>
      </w:r>
      <w:bookmarkEnd w:id="99"/>
    </w:p>
    <w:tbl>
      <w:tblPr>
        <w:tblW w:w="7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1116"/>
        <w:gridCol w:w="1136"/>
        <w:gridCol w:w="1201"/>
        <w:gridCol w:w="1037"/>
        <w:gridCol w:w="893"/>
        <w:gridCol w:w="1573"/>
      </w:tblGrid>
      <w:tr w:rsidR="009A4F23" w:rsidRPr="009A4F23" w14:paraId="27A9F2AD" w14:textId="77777777" w:rsidTr="00A30802">
        <w:trPr>
          <w:trHeight w:val="462"/>
          <w:jc w:val="center"/>
        </w:trPr>
        <w:tc>
          <w:tcPr>
            <w:tcW w:w="0" w:type="auto"/>
            <w:shd w:val="clear" w:color="000000" w:fill="1F3864"/>
            <w:vAlign w:val="center"/>
            <w:hideMark/>
          </w:tcPr>
          <w:p w14:paraId="255D4299"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 Tareas</w:t>
            </w:r>
          </w:p>
        </w:tc>
        <w:tc>
          <w:tcPr>
            <w:tcW w:w="0" w:type="auto"/>
            <w:shd w:val="clear" w:color="000000" w:fill="1F3864"/>
            <w:vAlign w:val="center"/>
            <w:hideMark/>
          </w:tcPr>
          <w:p w14:paraId="05D0A0F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Tareas planeadas</w:t>
            </w:r>
          </w:p>
        </w:tc>
        <w:tc>
          <w:tcPr>
            <w:tcW w:w="0" w:type="auto"/>
            <w:shd w:val="clear" w:color="000000" w:fill="1F3864"/>
            <w:vAlign w:val="center"/>
            <w:hideMark/>
          </w:tcPr>
          <w:p w14:paraId="2FBC75E8"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Tareas Cumplidas</w:t>
            </w:r>
          </w:p>
        </w:tc>
        <w:tc>
          <w:tcPr>
            <w:tcW w:w="0" w:type="auto"/>
            <w:shd w:val="clear" w:color="000000" w:fill="1F3864"/>
            <w:vAlign w:val="center"/>
            <w:hideMark/>
          </w:tcPr>
          <w:p w14:paraId="6C040C03"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Tareas Pendientes</w:t>
            </w:r>
          </w:p>
        </w:tc>
        <w:tc>
          <w:tcPr>
            <w:tcW w:w="0" w:type="auto"/>
            <w:shd w:val="clear" w:color="000000" w:fill="1F3864"/>
            <w:vAlign w:val="center"/>
            <w:hideMark/>
          </w:tcPr>
          <w:p w14:paraId="724DBAE9"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Avance Esperado</w:t>
            </w:r>
          </w:p>
        </w:tc>
        <w:tc>
          <w:tcPr>
            <w:tcW w:w="0" w:type="auto"/>
            <w:shd w:val="clear" w:color="000000" w:fill="1F3864"/>
            <w:vAlign w:val="center"/>
            <w:hideMark/>
          </w:tcPr>
          <w:p w14:paraId="2B08652C"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Avance Real</w:t>
            </w:r>
          </w:p>
        </w:tc>
        <w:tc>
          <w:tcPr>
            <w:tcW w:w="0" w:type="auto"/>
            <w:shd w:val="clear" w:color="000000" w:fill="1F3864"/>
            <w:vAlign w:val="center"/>
            <w:hideMark/>
          </w:tcPr>
          <w:p w14:paraId="7C1E0B7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CUMPLIMIENTO</w:t>
            </w:r>
          </w:p>
        </w:tc>
      </w:tr>
      <w:tr w:rsidR="009A4F23" w:rsidRPr="009A4F23" w14:paraId="16582D1D" w14:textId="77777777" w:rsidTr="00A30802">
        <w:trPr>
          <w:trHeight w:val="264"/>
          <w:jc w:val="center"/>
        </w:trPr>
        <w:tc>
          <w:tcPr>
            <w:tcW w:w="0" w:type="auto"/>
            <w:noWrap/>
            <w:vAlign w:val="bottom"/>
            <w:hideMark/>
          </w:tcPr>
          <w:p w14:paraId="3DCF9DCE"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87</w:t>
            </w:r>
          </w:p>
        </w:tc>
        <w:tc>
          <w:tcPr>
            <w:tcW w:w="0" w:type="auto"/>
            <w:noWrap/>
            <w:vAlign w:val="bottom"/>
            <w:hideMark/>
          </w:tcPr>
          <w:p w14:paraId="60E5C233"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59</w:t>
            </w:r>
          </w:p>
        </w:tc>
        <w:tc>
          <w:tcPr>
            <w:tcW w:w="0" w:type="auto"/>
            <w:noWrap/>
            <w:vAlign w:val="bottom"/>
            <w:hideMark/>
          </w:tcPr>
          <w:p w14:paraId="6957FA9D"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43</w:t>
            </w:r>
          </w:p>
        </w:tc>
        <w:tc>
          <w:tcPr>
            <w:tcW w:w="0" w:type="auto"/>
            <w:noWrap/>
            <w:vAlign w:val="bottom"/>
            <w:hideMark/>
          </w:tcPr>
          <w:p w14:paraId="6F363BF0"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16</w:t>
            </w:r>
          </w:p>
        </w:tc>
        <w:tc>
          <w:tcPr>
            <w:tcW w:w="0" w:type="auto"/>
            <w:noWrap/>
            <w:vAlign w:val="bottom"/>
            <w:hideMark/>
          </w:tcPr>
          <w:p w14:paraId="0EA65D67"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67,82%</w:t>
            </w:r>
          </w:p>
        </w:tc>
        <w:tc>
          <w:tcPr>
            <w:tcW w:w="0" w:type="auto"/>
            <w:noWrap/>
            <w:vAlign w:val="bottom"/>
            <w:hideMark/>
          </w:tcPr>
          <w:p w14:paraId="1F59EB99"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54.02%</w:t>
            </w:r>
          </w:p>
        </w:tc>
        <w:tc>
          <w:tcPr>
            <w:tcW w:w="0" w:type="auto"/>
            <w:noWrap/>
            <w:vAlign w:val="bottom"/>
            <w:hideMark/>
          </w:tcPr>
          <w:p w14:paraId="57B00261" w14:textId="77777777" w:rsidR="009A4F23" w:rsidRPr="009A4F23" w:rsidRDefault="009A4F23" w:rsidP="00A30802">
            <w:pPr>
              <w:jc w:val="center"/>
              <w:rPr>
                <w:rFonts w:ascii="Verdana" w:eastAsia="Times New Roman" w:hAnsi="Verdana" w:cs="Calibri"/>
                <w:color w:val="C00000"/>
                <w:sz w:val="18"/>
                <w:szCs w:val="18"/>
                <w:lang w:eastAsia="es-CO"/>
              </w:rPr>
            </w:pPr>
            <w:r w:rsidRPr="009A4F23">
              <w:rPr>
                <w:rFonts w:ascii="Verdana" w:eastAsia="Times New Roman" w:hAnsi="Verdana" w:cs="Calibri"/>
                <w:color w:val="C00000"/>
                <w:sz w:val="18"/>
                <w:szCs w:val="18"/>
                <w:lang w:eastAsia="es-CO"/>
              </w:rPr>
              <w:t>72,88%</w:t>
            </w:r>
          </w:p>
        </w:tc>
      </w:tr>
    </w:tbl>
    <w:p w14:paraId="4FC77E43"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3343AA2E" w14:textId="77777777" w:rsidR="009A4F23" w:rsidRPr="009A4F23" w:rsidRDefault="009A4F23" w:rsidP="009A4F23">
      <w:pPr>
        <w:rPr>
          <w:rFonts w:ascii="Verdana" w:hAnsi="Verdana"/>
        </w:rPr>
      </w:pPr>
    </w:p>
    <w:p w14:paraId="45E47862" w14:textId="77777777" w:rsidR="009A4F23" w:rsidRPr="009A4F23" w:rsidRDefault="009A4F23" w:rsidP="009A4F23">
      <w:pPr>
        <w:pStyle w:val="Ttulo2"/>
        <w:numPr>
          <w:ilvl w:val="2"/>
          <w:numId w:val="19"/>
        </w:numPr>
        <w:tabs>
          <w:tab w:val="left" w:pos="567"/>
        </w:tabs>
        <w:ind w:left="426" w:hanging="425"/>
        <w:rPr>
          <w:rFonts w:ascii="Verdana" w:hAnsi="Verdana"/>
        </w:rPr>
      </w:pPr>
      <w:bookmarkStart w:id="100" w:name="_Toc170914588"/>
      <w:r w:rsidRPr="009A4F23">
        <w:rPr>
          <w:rFonts w:ascii="Verdana" w:hAnsi="Verdana"/>
        </w:rPr>
        <w:t>Auditoría Externa de Calidad</w:t>
      </w:r>
      <w:bookmarkEnd w:id="100"/>
    </w:p>
    <w:p w14:paraId="68EB20FD" w14:textId="77777777" w:rsidR="009A4F23" w:rsidRPr="009A4F23" w:rsidRDefault="009A4F23" w:rsidP="009A4F23">
      <w:pPr>
        <w:jc w:val="both"/>
        <w:rPr>
          <w:rFonts w:ascii="Verdana" w:hAnsi="Verdana"/>
        </w:rPr>
      </w:pPr>
    </w:p>
    <w:p w14:paraId="1F5D7E80" w14:textId="77777777" w:rsidR="009A4F23" w:rsidRPr="009A4F23" w:rsidRDefault="009A4F23" w:rsidP="009A4F23">
      <w:pPr>
        <w:jc w:val="both"/>
        <w:rPr>
          <w:rFonts w:ascii="Verdana" w:hAnsi="Verdana"/>
        </w:rPr>
      </w:pPr>
      <w:r w:rsidRPr="009A4F23">
        <w:rPr>
          <w:rFonts w:ascii="Verdana" w:hAnsi="Verdana"/>
        </w:rPr>
        <w:t xml:space="preserve">La entidad está certificada en la norma NTC/ISO 9001:2015, para lo cual desarrolla anualmente una auditoria externa con el ente certificador ICONTEC, con el fin de mantener el sello de certificación. </w:t>
      </w:r>
    </w:p>
    <w:p w14:paraId="60CAC040" w14:textId="77777777" w:rsidR="009A4F23" w:rsidRPr="009A4F23" w:rsidRDefault="009A4F23" w:rsidP="009A4F23">
      <w:pPr>
        <w:jc w:val="both"/>
        <w:rPr>
          <w:rFonts w:ascii="Verdana" w:hAnsi="Verdana"/>
        </w:rPr>
      </w:pPr>
    </w:p>
    <w:p w14:paraId="5D3E4997" w14:textId="77777777" w:rsidR="009A4F23" w:rsidRPr="009A4F23" w:rsidRDefault="009A4F23" w:rsidP="009A4F23">
      <w:pPr>
        <w:jc w:val="both"/>
        <w:rPr>
          <w:rFonts w:ascii="Verdana" w:hAnsi="Verdana"/>
        </w:rPr>
      </w:pPr>
      <w:r w:rsidRPr="009A4F23">
        <w:rPr>
          <w:rFonts w:ascii="Verdana" w:hAnsi="Verdana"/>
        </w:rPr>
        <w:t>La última auditoria se llevó a cabo en el mes de diciembre de 2023, la cual arrojo los siguientes resultados:</w:t>
      </w:r>
    </w:p>
    <w:p w14:paraId="399A06BD" w14:textId="77777777" w:rsidR="009A4F23" w:rsidRPr="009A4F23" w:rsidRDefault="009A4F23" w:rsidP="009A4F23">
      <w:pPr>
        <w:jc w:val="both"/>
        <w:rPr>
          <w:rFonts w:ascii="Verdana" w:hAnsi="Verdana"/>
        </w:rPr>
      </w:pPr>
    </w:p>
    <w:p w14:paraId="6501552D" w14:textId="77777777" w:rsidR="009A4F23" w:rsidRPr="009A4F23" w:rsidRDefault="009A4F23" w:rsidP="009A4F23">
      <w:pPr>
        <w:pStyle w:val="Descripcin"/>
        <w:keepNext/>
        <w:jc w:val="center"/>
        <w:rPr>
          <w:rFonts w:ascii="Verdana" w:hAnsi="Verdana"/>
        </w:rPr>
      </w:pPr>
      <w:bookmarkStart w:id="101" w:name="_Toc161837756"/>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12</w:t>
      </w:r>
      <w:r w:rsidRPr="009A4F23">
        <w:rPr>
          <w:rFonts w:ascii="Verdana" w:hAnsi="Verdana"/>
        </w:rPr>
        <w:fldChar w:fldCharType="end"/>
      </w:r>
      <w:r w:rsidRPr="009A4F23">
        <w:rPr>
          <w:rFonts w:ascii="Verdana" w:hAnsi="Verdana"/>
        </w:rPr>
        <w:t>. Resultados Auditoría Externa</w:t>
      </w:r>
      <w:bookmarkEnd w:id="101"/>
    </w:p>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60"/>
        <w:gridCol w:w="1437"/>
      </w:tblGrid>
      <w:tr w:rsidR="009A4F23" w:rsidRPr="009A4F23" w14:paraId="0B3DC1DB" w14:textId="77777777" w:rsidTr="00A30802">
        <w:trPr>
          <w:trHeight w:val="318"/>
          <w:tblHeader/>
          <w:jc w:val="center"/>
        </w:trPr>
        <w:tc>
          <w:tcPr>
            <w:tcW w:w="6960" w:type="dxa"/>
            <w:shd w:val="clear" w:color="000000" w:fill="1F3864"/>
            <w:vAlign w:val="center"/>
            <w:hideMark/>
          </w:tcPr>
          <w:p w14:paraId="7F2D9B5A"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Hallazgos</w:t>
            </w:r>
          </w:p>
        </w:tc>
        <w:tc>
          <w:tcPr>
            <w:tcW w:w="1437" w:type="dxa"/>
            <w:shd w:val="clear" w:color="000000" w:fill="1F3864"/>
            <w:vAlign w:val="center"/>
            <w:hideMark/>
          </w:tcPr>
          <w:p w14:paraId="13ADBD24"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Cantidad</w:t>
            </w:r>
          </w:p>
        </w:tc>
      </w:tr>
      <w:tr w:rsidR="009A4F23" w:rsidRPr="009A4F23" w14:paraId="0AD43430" w14:textId="77777777" w:rsidTr="00A30802">
        <w:trPr>
          <w:trHeight w:val="333"/>
          <w:jc w:val="center"/>
        </w:trPr>
        <w:tc>
          <w:tcPr>
            <w:tcW w:w="6960" w:type="dxa"/>
            <w:noWrap/>
            <w:vAlign w:val="bottom"/>
            <w:hideMark/>
          </w:tcPr>
          <w:p w14:paraId="5B42B5BD" w14:textId="77777777" w:rsidR="009A4F23" w:rsidRPr="009A4F23" w:rsidRDefault="009A4F23" w:rsidP="00A30802">
            <w:pPr>
              <w:rPr>
                <w:rFonts w:ascii="Verdana" w:eastAsia="Times New Roman" w:hAnsi="Verdana" w:cs="Calibri"/>
                <w:color w:val="000000"/>
                <w:sz w:val="18"/>
                <w:szCs w:val="18"/>
                <w:lang w:eastAsia="es-CO"/>
              </w:rPr>
            </w:pPr>
            <w:r w:rsidRPr="009A4F23">
              <w:rPr>
                <w:rFonts w:ascii="Verdana" w:eastAsia="Times New Roman" w:hAnsi="Verdana" w:cs="Calibri"/>
                <w:b/>
                <w:bCs/>
                <w:color w:val="333740"/>
                <w:sz w:val="18"/>
                <w:szCs w:val="18"/>
                <w:lang w:eastAsia="es-CO"/>
              </w:rPr>
              <w:t>No Conformidad Menor</w:t>
            </w:r>
          </w:p>
        </w:tc>
        <w:tc>
          <w:tcPr>
            <w:tcW w:w="1437" w:type="dxa"/>
            <w:vAlign w:val="bottom"/>
            <w:hideMark/>
          </w:tcPr>
          <w:p w14:paraId="294302EE"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1</w:t>
            </w:r>
          </w:p>
        </w:tc>
      </w:tr>
      <w:tr w:rsidR="009A4F23" w:rsidRPr="009A4F23" w14:paraId="15374FBC" w14:textId="77777777" w:rsidTr="00A30802">
        <w:trPr>
          <w:trHeight w:val="333"/>
          <w:jc w:val="center"/>
        </w:trPr>
        <w:tc>
          <w:tcPr>
            <w:tcW w:w="6960" w:type="dxa"/>
            <w:vAlign w:val="center"/>
            <w:hideMark/>
          </w:tcPr>
          <w:p w14:paraId="09E2D31B" w14:textId="77777777" w:rsidR="009A4F23" w:rsidRPr="009A4F23" w:rsidRDefault="009A4F23" w:rsidP="00A30802">
            <w:pPr>
              <w:rPr>
                <w:rFonts w:ascii="Verdana" w:eastAsia="Times New Roman" w:hAnsi="Verdana" w:cs="Calibri"/>
                <w:b/>
                <w:bCs/>
                <w:color w:val="333740"/>
                <w:sz w:val="18"/>
                <w:szCs w:val="18"/>
                <w:lang w:eastAsia="es-CO"/>
              </w:rPr>
            </w:pPr>
            <w:r w:rsidRPr="009A4F23">
              <w:rPr>
                <w:rFonts w:ascii="Verdana" w:eastAsia="Times New Roman" w:hAnsi="Verdana" w:cs="Calibri"/>
                <w:b/>
                <w:bCs/>
                <w:color w:val="333740"/>
                <w:sz w:val="18"/>
                <w:szCs w:val="18"/>
                <w:lang w:eastAsia="es-CO"/>
              </w:rPr>
              <w:t>Oportunidades de mejora</w:t>
            </w:r>
          </w:p>
        </w:tc>
        <w:tc>
          <w:tcPr>
            <w:tcW w:w="1437" w:type="dxa"/>
            <w:vAlign w:val="bottom"/>
            <w:hideMark/>
          </w:tcPr>
          <w:p w14:paraId="5DC97917" w14:textId="77777777" w:rsidR="009A4F23" w:rsidRPr="009A4F23" w:rsidRDefault="009A4F23" w:rsidP="00A30802">
            <w:pPr>
              <w:jc w:val="center"/>
              <w:rPr>
                <w:rFonts w:ascii="Verdana" w:eastAsia="Times New Roman" w:hAnsi="Verdana" w:cs="Calibri"/>
                <w:color w:val="000000"/>
                <w:sz w:val="18"/>
                <w:szCs w:val="18"/>
                <w:lang w:eastAsia="es-CO"/>
              </w:rPr>
            </w:pPr>
            <w:r w:rsidRPr="009A4F23">
              <w:rPr>
                <w:rFonts w:ascii="Verdana" w:eastAsia="Times New Roman" w:hAnsi="Verdana" w:cs="Calibri"/>
                <w:color w:val="000000"/>
                <w:sz w:val="18"/>
                <w:szCs w:val="18"/>
                <w:lang w:eastAsia="es-CO"/>
              </w:rPr>
              <w:t>33</w:t>
            </w:r>
          </w:p>
        </w:tc>
      </w:tr>
    </w:tbl>
    <w:p w14:paraId="05FA93C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7902E5EB" w14:textId="77777777" w:rsidR="009A4F23" w:rsidRPr="009A4F23" w:rsidRDefault="009A4F23" w:rsidP="009A4F23">
      <w:pPr>
        <w:jc w:val="both"/>
        <w:rPr>
          <w:rFonts w:ascii="Verdana" w:hAnsi="Verdana"/>
        </w:rPr>
      </w:pPr>
    </w:p>
    <w:p w14:paraId="7F3B58E9" w14:textId="77777777" w:rsidR="009A4F23" w:rsidRPr="009A4F23" w:rsidRDefault="009A4F23" w:rsidP="009A4F23">
      <w:pPr>
        <w:pStyle w:val="Descripcin"/>
        <w:keepNext/>
        <w:jc w:val="center"/>
        <w:rPr>
          <w:rFonts w:ascii="Verdana" w:hAnsi="Verdana"/>
        </w:rPr>
      </w:pPr>
      <w:bookmarkStart w:id="102" w:name="_Toc161837757"/>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13</w:t>
      </w:r>
      <w:r w:rsidRPr="009A4F23">
        <w:rPr>
          <w:rFonts w:ascii="Verdana" w:hAnsi="Verdana"/>
        </w:rPr>
        <w:fldChar w:fldCharType="end"/>
      </w:r>
      <w:r w:rsidRPr="009A4F23">
        <w:rPr>
          <w:rFonts w:ascii="Verdana" w:hAnsi="Verdana"/>
        </w:rPr>
        <w:t>. Oportunidades de Mejora Auditoría Externa</w:t>
      </w:r>
      <w:bookmarkEnd w:id="102"/>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9"/>
        <w:gridCol w:w="1465"/>
      </w:tblGrid>
      <w:tr w:rsidR="009A4F23" w:rsidRPr="009A4F23" w14:paraId="7C7457BE" w14:textId="77777777" w:rsidTr="00A30802">
        <w:trPr>
          <w:trHeight w:val="385"/>
          <w:jc w:val="center"/>
        </w:trPr>
        <w:tc>
          <w:tcPr>
            <w:tcW w:w="6933" w:type="dxa"/>
            <w:shd w:val="clear" w:color="000000" w:fill="1F3864"/>
            <w:vAlign w:val="center"/>
            <w:hideMark/>
          </w:tcPr>
          <w:p w14:paraId="22CEDC4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Proceso</w:t>
            </w:r>
          </w:p>
        </w:tc>
        <w:tc>
          <w:tcPr>
            <w:tcW w:w="1431" w:type="dxa"/>
            <w:shd w:val="clear" w:color="000000" w:fill="1F3864"/>
            <w:vAlign w:val="center"/>
            <w:hideMark/>
          </w:tcPr>
          <w:p w14:paraId="74E47BF5"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Oportunidades de Mejora</w:t>
            </w:r>
          </w:p>
        </w:tc>
      </w:tr>
      <w:tr w:rsidR="009A4F23" w:rsidRPr="009A4F23" w14:paraId="4E02DF27" w14:textId="77777777" w:rsidTr="00A30802">
        <w:trPr>
          <w:trHeight w:val="242"/>
          <w:jc w:val="center"/>
        </w:trPr>
        <w:tc>
          <w:tcPr>
            <w:tcW w:w="6933" w:type="dxa"/>
            <w:vAlign w:val="center"/>
            <w:hideMark/>
          </w:tcPr>
          <w:p w14:paraId="16570A0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DIRECCIONAMIENTO ESTRATEGICO</w:t>
            </w:r>
          </w:p>
        </w:tc>
        <w:tc>
          <w:tcPr>
            <w:tcW w:w="1431" w:type="dxa"/>
            <w:vAlign w:val="bottom"/>
            <w:hideMark/>
          </w:tcPr>
          <w:p w14:paraId="2428D868"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8</w:t>
            </w:r>
          </w:p>
        </w:tc>
      </w:tr>
      <w:tr w:rsidR="009A4F23" w:rsidRPr="009A4F23" w14:paraId="088D92CC" w14:textId="77777777" w:rsidTr="00A30802">
        <w:trPr>
          <w:trHeight w:val="242"/>
          <w:jc w:val="center"/>
        </w:trPr>
        <w:tc>
          <w:tcPr>
            <w:tcW w:w="6933" w:type="dxa"/>
            <w:vAlign w:val="center"/>
            <w:hideMark/>
          </w:tcPr>
          <w:p w14:paraId="5F37BF0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CONTRACTUAL</w:t>
            </w:r>
          </w:p>
        </w:tc>
        <w:tc>
          <w:tcPr>
            <w:tcW w:w="1431" w:type="dxa"/>
            <w:vAlign w:val="bottom"/>
            <w:hideMark/>
          </w:tcPr>
          <w:p w14:paraId="78A90E11"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3</w:t>
            </w:r>
          </w:p>
        </w:tc>
      </w:tr>
      <w:tr w:rsidR="009A4F23" w:rsidRPr="009A4F23" w14:paraId="4A056F36" w14:textId="77777777" w:rsidTr="00A30802">
        <w:trPr>
          <w:trHeight w:val="242"/>
          <w:jc w:val="center"/>
        </w:trPr>
        <w:tc>
          <w:tcPr>
            <w:tcW w:w="6933" w:type="dxa"/>
            <w:vAlign w:val="center"/>
            <w:hideMark/>
          </w:tcPr>
          <w:p w14:paraId="3A454FE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CONTROL INSPECCION Y VIGILANCIA</w:t>
            </w:r>
          </w:p>
        </w:tc>
        <w:tc>
          <w:tcPr>
            <w:tcW w:w="1431" w:type="dxa"/>
            <w:vAlign w:val="bottom"/>
            <w:hideMark/>
          </w:tcPr>
          <w:p w14:paraId="10167EA6"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3</w:t>
            </w:r>
          </w:p>
        </w:tc>
      </w:tr>
      <w:tr w:rsidR="009A4F23" w:rsidRPr="009A4F23" w14:paraId="0585D680" w14:textId="77777777" w:rsidTr="00A30802">
        <w:trPr>
          <w:trHeight w:val="242"/>
          <w:jc w:val="center"/>
        </w:trPr>
        <w:tc>
          <w:tcPr>
            <w:tcW w:w="6933" w:type="dxa"/>
            <w:vAlign w:val="center"/>
            <w:hideMark/>
          </w:tcPr>
          <w:p w14:paraId="4D883A5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 LA OPERACION</w:t>
            </w:r>
          </w:p>
        </w:tc>
        <w:tc>
          <w:tcPr>
            <w:tcW w:w="1431" w:type="dxa"/>
            <w:vAlign w:val="bottom"/>
            <w:hideMark/>
          </w:tcPr>
          <w:p w14:paraId="7E32FFA2"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2</w:t>
            </w:r>
          </w:p>
        </w:tc>
      </w:tr>
      <w:tr w:rsidR="009A4F23" w:rsidRPr="009A4F23" w14:paraId="21EECCE3" w14:textId="77777777" w:rsidTr="00A30802">
        <w:trPr>
          <w:trHeight w:val="242"/>
          <w:jc w:val="center"/>
        </w:trPr>
        <w:tc>
          <w:tcPr>
            <w:tcW w:w="6933" w:type="dxa"/>
            <w:vAlign w:val="center"/>
            <w:hideMark/>
          </w:tcPr>
          <w:p w14:paraId="7A82AEA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DEL SERVICIO</w:t>
            </w:r>
          </w:p>
        </w:tc>
        <w:tc>
          <w:tcPr>
            <w:tcW w:w="1431" w:type="dxa"/>
            <w:vAlign w:val="bottom"/>
            <w:hideMark/>
          </w:tcPr>
          <w:p w14:paraId="02737226"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4</w:t>
            </w:r>
          </w:p>
        </w:tc>
      </w:tr>
      <w:tr w:rsidR="009A4F23" w:rsidRPr="009A4F23" w14:paraId="6407F9D0" w14:textId="77777777" w:rsidTr="00A30802">
        <w:trPr>
          <w:trHeight w:val="242"/>
          <w:jc w:val="center"/>
        </w:trPr>
        <w:tc>
          <w:tcPr>
            <w:tcW w:w="6933" w:type="dxa"/>
            <w:vAlign w:val="center"/>
            <w:hideMark/>
          </w:tcPr>
          <w:p w14:paraId="6136D2F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DEL TALENTO HUMANO</w:t>
            </w:r>
          </w:p>
        </w:tc>
        <w:tc>
          <w:tcPr>
            <w:tcW w:w="1431" w:type="dxa"/>
            <w:vAlign w:val="bottom"/>
            <w:hideMark/>
          </w:tcPr>
          <w:p w14:paraId="0F484EE9"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2</w:t>
            </w:r>
          </w:p>
        </w:tc>
      </w:tr>
      <w:tr w:rsidR="009A4F23" w:rsidRPr="009A4F23" w14:paraId="2542079E" w14:textId="77777777" w:rsidTr="00A30802">
        <w:trPr>
          <w:trHeight w:val="242"/>
          <w:jc w:val="center"/>
        </w:trPr>
        <w:tc>
          <w:tcPr>
            <w:tcW w:w="6933" w:type="dxa"/>
            <w:vAlign w:val="center"/>
            <w:hideMark/>
          </w:tcPr>
          <w:p w14:paraId="2107911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GESTION DOCUMENTAL</w:t>
            </w:r>
          </w:p>
        </w:tc>
        <w:tc>
          <w:tcPr>
            <w:tcW w:w="1431" w:type="dxa"/>
            <w:vAlign w:val="bottom"/>
            <w:hideMark/>
          </w:tcPr>
          <w:p w14:paraId="3A568BE8"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4</w:t>
            </w:r>
          </w:p>
        </w:tc>
      </w:tr>
      <w:tr w:rsidR="009A4F23" w:rsidRPr="009A4F23" w14:paraId="79371B29" w14:textId="77777777" w:rsidTr="00A30802">
        <w:trPr>
          <w:trHeight w:val="242"/>
          <w:jc w:val="center"/>
        </w:trPr>
        <w:tc>
          <w:tcPr>
            <w:tcW w:w="6933" w:type="dxa"/>
            <w:vAlign w:val="center"/>
            <w:hideMark/>
          </w:tcPr>
          <w:p w14:paraId="712B050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GESTIO DE MEJORA INSTITUCIONAL</w:t>
            </w:r>
          </w:p>
        </w:tc>
        <w:tc>
          <w:tcPr>
            <w:tcW w:w="1431" w:type="dxa"/>
            <w:vAlign w:val="bottom"/>
            <w:hideMark/>
          </w:tcPr>
          <w:p w14:paraId="1A6D9699" w14:textId="77777777" w:rsidR="009A4F23" w:rsidRPr="009A4F23" w:rsidRDefault="009A4F23" w:rsidP="00A30802">
            <w:pPr>
              <w:jc w:val="center"/>
              <w:rPr>
                <w:rFonts w:ascii="Verdana" w:eastAsia="Times New Roman" w:hAnsi="Verdana" w:cs="Calibri"/>
                <w:color w:val="C00000"/>
                <w:sz w:val="16"/>
                <w:szCs w:val="16"/>
                <w:lang w:eastAsia="es-CO"/>
              </w:rPr>
            </w:pPr>
            <w:r w:rsidRPr="009A4F23">
              <w:rPr>
                <w:rFonts w:ascii="Verdana" w:eastAsia="Times New Roman" w:hAnsi="Verdana" w:cs="Calibri"/>
                <w:color w:val="C00000"/>
                <w:sz w:val="16"/>
                <w:szCs w:val="16"/>
                <w:lang w:eastAsia="es-CO"/>
              </w:rPr>
              <w:t>7</w:t>
            </w:r>
          </w:p>
        </w:tc>
      </w:tr>
      <w:tr w:rsidR="009A4F23" w:rsidRPr="009A4F23" w14:paraId="66670417" w14:textId="77777777" w:rsidTr="00A30802">
        <w:trPr>
          <w:trHeight w:val="242"/>
          <w:jc w:val="center"/>
        </w:trPr>
        <w:tc>
          <w:tcPr>
            <w:tcW w:w="6933" w:type="dxa"/>
            <w:shd w:val="clear" w:color="auto" w:fill="1F3864" w:themeFill="accent1" w:themeFillShade="80"/>
            <w:vAlign w:val="center"/>
            <w:hideMark/>
          </w:tcPr>
          <w:p w14:paraId="5219DAD8" w14:textId="77777777" w:rsidR="009A4F23" w:rsidRPr="009A4F23" w:rsidRDefault="009A4F23" w:rsidP="00A30802">
            <w:pP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Total</w:t>
            </w:r>
          </w:p>
        </w:tc>
        <w:tc>
          <w:tcPr>
            <w:tcW w:w="1431" w:type="dxa"/>
            <w:shd w:val="clear" w:color="auto" w:fill="1F3864" w:themeFill="accent1" w:themeFillShade="80"/>
            <w:vAlign w:val="bottom"/>
            <w:hideMark/>
          </w:tcPr>
          <w:p w14:paraId="44ED807D" w14:textId="77777777" w:rsidR="009A4F23" w:rsidRPr="009A4F23" w:rsidRDefault="009A4F23" w:rsidP="00A30802">
            <w:pPr>
              <w:jc w:val="center"/>
              <w:rPr>
                <w:rFonts w:ascii="Verdana" w:eastAsia="Times New Roman" w:hAnsi="Verdana" w:cs="Calibri"/>
                <w:b/>
                <w:color w:val="FFFFFF" w:themeColor="background1"/>
                <w:sz w:val="16"/>
                <w:szCs w:val="16"/>
                <w:lang w:eastAsia="es-CO"/>
              </w:rPr>
            </w:pPr>
            <w:r w:rsidRPr="009A4F23">
              <w:rPr>
                <w:rFonts w:ascii="Verdana" w:eastAsia="Times New Roman" w:hAnsi="Verdana" w:cs="Calibri"/>
                <w:b/>
                <w:color w:val="FFFFFF" w:themeColor="background1"/>
                <w:sz w:val="16"/>
                <w:szCs w:val="16"/>
                <w:lang w:eastAsia="es-CO"/>
              </w:rPr>
              <w:t>33</w:t>
            </w:r>
          </w:p>
        </w:tc>
      </w:tr>
    </w:tbl>
    <w:p w14:paraId="1914C78A" w14:textId="77777777" w:rsidR="009A4F23" w:rsidRPr="009A4F23" w:rsidRDefault="009A4F23" w:rsidP="009A4F23">
      <w:pPr>
        <w:spacing w:after="240"/>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4D37C329" w14:textId="77777777" w:rsidR="009A4F23" w:rsidRPr="009A4F23" w:rsidRDefault="009A4F23" w:rsidP="009A4F23">
      <w:pPr>
        <w:pStyle w:val="Ttulo2"/>
        <w:numPr>
          <w:ilvl w:val="2"/>
          <w:numId w:val="19"/>
        </w:numPr>
        <w:tabs>
          <w:tab w:val="left" w:pos="567"/>
        </w:tabs>
        <w:ind w:left="426" w:hanging="425"/>
        <w:rPr>
          <w:rFonts w:ascii="Verdana" w:hAnsi="Verdana"/>
        </w:rPr>
      </w:pPr>
      <w:r w:rsidRPr="009A4F23">
        <w:rPr>
          <w:rFonts w:ascii="Verdana" w:hAnsi="Verdana"/>
        </w:rPr>
        <w:t xml:space="preserve"> </w:t>
      </w:r>
      <w:bookmarkStart w:id="103" w:name="_Toc170914589"/>
      <w:r w:rsidRPr="009A4F23">
        <w:rPr>
          <w:rFonts w:ascii="Verdana" w:hAnsi="Verdana"/>
        </w:rPr>
        <w:t>Listado Maestro de Documentos</w:t>
      </w:r>
      <w:bookmarkEnd w:id="103"/>
    </w:p>
    <w:p w14:paraId="6F46E76A" w14:textId="77777777" w:rsidR="009A4F23" w:rsidRPr="009A4F23" w:rsidRDefault="009A4F23" w:rsidP="009A4F23">
      <w:pPr>
        <w:rPr>
          <w:rFonts w:ascii="Verdana" w:hAnsi="Verdana"/>
        </w:rPr>
      </w:pPr>
    </w:p>
    <w:p w14:paraId="0E28C074" w14:textId="77777777" w:rsidR="009A4F23" w:rsidRPr="009A4F23" w:rsidRDefault="009A4F23" w:rsidP="009A4F23">
      <w:pPr>
        <w:jc w:val="both"/>
        <w:rPr>
          <w:rFonts w:ascii="Verdana" w:hAnsi="Verdana"/>
        </w:rPr>
      </w:pPr>
      <w:r w:rsidRPr="009A4F23">
        <w:rPr>
          <w:rFonts w:ascii="Verdana" w:hAnsi="Verdana"/>
        </w:rPr>
        <w:t>El sistema de Gestión de Calidad cuenta con el listado maestro de documentos, el cual se describe a continuación:</w:t>
      </w:r>
    </w:p>
    <w:p w14:paraId="4C6BC7D4" w14:textId="77777777" w:rsidR="009A4F23" w:rsidRPr="009A4F23" w:rsidRDefault="009A4F23" w:rsidP="009A4F23">
      <w:pPr>
        <w:rPr>
          <w:rFonts w:ascii="Verdana" w:hAnsi="Verdana"/>
        </w:rPr>
      </w:pPr>
    </w:p>
    <w:p w14:paraId="5DDDF7DD" w14:textId="77777777" w:rsidR="009A4F23" w:rsidRPr="009A4F23" w:rsidRDefault="009A4F23" w:rsidP="009A4F23">
      <w:pPr>
        <w:pStyle w:val="Descripcin"/>
        <w:keepNext/>
        <w:jc w:val="center"/>
        <w:rPr>
          <w:rFonts w:ascii="Verdana" w:hAnsi="Verdana"/>
        </w:rPr>
      </w:pPr>
      <w:bookmarkStart w:id="104" w:name="_Toc161837758"/>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14</w:t>
      </w:r>
      <w:r w:rsidRPr="009A4F23">
        <w:rPr>
          <w:rFonts w:ascii="Verdana" w:hAnsi="Verdana"/>
        </w:rPr>
        <w:fldChar w:fldCharType="end"/>
      </w:r>
      <w:r w:rsidRPr="009A4F23">
        <w:rPr>
          <w:rFonts w:ascii="Verdana" w:hAnsi="Verdana"/>
        </w:rPr>
        <w:t>. Listado Maestro de Documentos</w:t>
      </w:r>
      <w:bookmarkEnd w:id="104"/>
    </w:p>
    <w:tbl>
      <w:tblPr>
        <w:tblW w:w="4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3"/>
        <w:gridCol w:w="1275"/>
      </w:tblGrid>
      <w:tr w:rsidR="009A4F23" w:rsidRPr="009A4F23" w14:paraId="76757ACB" w14:textId="77777777" w:rsidTr="00A30802">
        <w:trPr>
          <w:trHeight w:val="264"/>
          <w:jc w:val="center"/>
        </w:trPr>
        <w:tc>
          <w:tcPr>
            <w:tcW w:w="2793" w:type="dxa"/>
            <w:shd w:val="clear" w:color="000000" w:fill="1F3864"/>
            <w:vAlign w:val="center"/>
            <w:hideMark/>
          </w:tcPr>
          <w:p w14:paraId="277AD00C"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TIPO DE DOCUMENTO</w:t>
            </w:r>
          </w:p>
        </w:tc>
        <w:tc>
          <w:tcPr>
            <w:tcW w:w="1275" w:type="dxa"/>
            <w:shd w:val="clear" w:color="000000" w:fill="1F3864"/>
            <w:vAlign w:val="center"/>
            <w:hideMark/>
          </w:tcPr>
          <w:p w14:paraId="2D8C326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0F75EB43" w14:textId="77777777" w:rsidTr="00A30802">
        <w:trPr>
          <w:trHeight w:val="251"/>
          <w:jc w:val="center"/>
        </w:trPr>
        <w:tc>
          <w:tcPr>
            <w:tcW w:w="2793" w:type="dxa"/>
            <w:noWrap/>
            <w:vAlign w:val="bottom"/>
            <w:hideMark/>
          </w:tcPr>
          <w:p w14:paraId="13F4A97F"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Formato</w:t>
            </w:r>
          </w:p>
        </w:tc>
        <w:tc>
          <w:tcPr>
            <w:tcW w:w="1275" w:type="dxa"/>
            <w:noWrap/>
            <w:vAlign w:val="bottom"/>
            <w:hideMark/>
          </w:tcPr>
          <w:p w14:paraId="2C172868"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404</w:t>
            </w:r>
          </w:p>
        </w:tc>
      </w:tr>
      <w:tr w:rsidR="009A4F23" w:rsidRPr="009A4F23" w14:paraId="38CC9840" w14:textId="77777777" w:rsidTr="00A30802">
        <w:trPr>
          <w:trHeight w:val="251"/>
          <w:jc w:val="center"/>
        </w:trPr>
        <w:tc>
          <w:tcPr>
            <w:tcW w:w="2793" w:type="dxa"/>
            <w:noWrap/>
            <w:vAlign w:val="bottom"/>
            <w:hideMark/>
          </w:tcPr>
          <w:p w14:paraId="39CF15C6"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Procedimiento</w:t>
            </w:r>
          </w:p>
        </w:tc>
        <w:tc>
          <w:tcPr>
            <w:tcW w:w="1275" w:type="dxa"/>
            <w:noWrap/>
            <w:vAlign w:val="bottom"/>
            <w:hideMark/>
          </w:tcPr>
          <w:p w14:paraId="58831BC1"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82</w:t>
            </w:r>
          </w:p>
        </w:tc>
      </w:tr>
      <w:tr w:rsidR="009A4F23" w:rsidRPr="009A4F23" w14:paraId="0CC48D4A" w14:textId="77777777" w:rsidTr="00A30802">
        <w:trPr>
          <w:trHeight w:val="251"/>
          <w:jc w:val="center"/>
        </w:trPr>
        <w:tc>
          <w:tcPr>
            <w:tcW w:w="2793" w:type="dxa"/>
            <w:noWrap/>
            <w:vAlign w:val="bottom"/>
            <w:hideMark/>
          </w:tcPr>
          <w:p w14:paraId="1BF9A0A0"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Fichas Indicadores</w:t>
            </w:r>
          </w:p>
        </w:tc>
        <w:tc>
          <w:tcPr>
            <w:tcW w:w="1275" w:type="dxa"/>
            <w:noWrap/>
            <w:vAlign w:val="bottom"/>
            <w:hideMark/>
          </w:tcPr>
          <w:p w14:paraId="5293D7A4"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73</w:t>
            </w:r>
          </w:p>
        </w:tc>
      </w:tr>
      <w:tr w:rsidR="009A4F23" w:rsidRPr="009A4F23" w14:paraId="6B28DB04" w14:textId="77777777" w:rsidTr="00A30802">
        <w:trPr>
          <w:trHeight w:val="251"/>
          <w:jc w:val="center"/>
        </w:trPr>
        <w:tc>
          <w:tcPr>
            <w:tcW w:w="2793" w:type="dxa"/>
            <w:noWrap/>
            <w:vAlign w:val="bottom"/>
            <w:hideMark/>
          </w:tcPr>
          <w:p w14:paraId="6B6D1A22"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Instructivo</w:t>
            </w:r>
          </w:p>
        </w:tc>
        <w:tc>
          <w:tcPr>
            <w:tcW w:w="1275" w:type="dxa"/>
            <w:noWrap/>
            <w:vAlign w:val="bottom"/>
            <w:hideMark/>
          </w:tcPr>
          <w:p w14:paraId="53908AC7"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34</w:t>
            </w:r>
          </w:p>
        </w:tc>
      </w:tr>
      <w:tr w:rsidR="009A4F23" w:rsidRPr="009A4F23" w14:paraId="045574E3" w14:textId="77777777" w:rsidTr="00A30802">
        <w:trPr>
          <w:trHeight w:val="251"/>
          <w:jc w:val="center"/>
        </w:trPr>
        <w:tc>
          <w:tcPr>
            <w:tcW w:w="2793" w:type="dxa"/>
            <w:noWrap/>
            <w:vAlign w:val="bottom"/>
            <w:hideMark/>
          </w:tcPr>
          <w:p w14:paraId="196729C8"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Manual</w:t>
            </w:r>
          </w:p>
        </w:tc>
        <w:tc>
          <w:tcPr>
            <w:tcW w:w="1275" w:type="dxa"/>
            <w:noWrap/>
            <w:vAlign w:val="bottom"/>
            <w:hideMark/>
          </w:tcPr>
          <w:p w14:paraId="25BAA4EA"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32</w:t>
            </w:r>
          </w:p>
        </w:tc>
      </w:tr>
      <w:tr w:rsidR="009A4F23" w:rsidRPr="009A4F23" w14:paraId="392792DF" w14:textId="77777777" w:rsidTr="00A30802">
        <w:trPr>
          <w:trHeight w:val="251"/>
          <w:jc w:val="center"/>
        </w:trPr>
        <w:tc>
          <w:tcPr>
            <w:tcW w:w="2793" w:type="dxa"/>
            <w:noWrap/>
            <w:vAlign w:val="bottom"/>
            <w:hideMark/>
          </w:tcPr>
          <w:p w14:paraId="5D71CDB4"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Programa</w:t>
            </w:r>
          </w:p>
        </w:tc>
        <w:tc>
          <w:tcPr>
            <w:tcW w:w="1275" w:type="dxa"/>
            <w:noWrap/>
            <w:vAlign w:val="bottom"/>
            <w:hideMark/>
          </w:tcPr>
          <w:p w14:paraId="71ED56CB"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28</w:t>
            </w:r>
          </w:p>
        </w:tc>
      </w:tr>
      <w:tr w:rsidR="009A4F23" w:rsidRPr="009A4F23" w14:paraId="5E7850C9" w14:textId="77777777" w:rsidTr="00A30802">
        <w:trPr>
          <w:trHeight w:val="251"/>
          <w:jc w:val="center"/>
        </w:trPr>
        <w:tc>
          <w:tcPr>
            <w:tcW w:w="2793" w:type="dxa"/>
            <w:noWrap/>
            <w:vAlign w:val="bottom"/>
            <w:hideMark/>
          </w:tcPr>
          <w:p w14:paraId="3E3A48DB"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Caracterización</w:t>
            </w:r>
          </w:p>
        </w:tc>
        <w:tc>
          <w:tcPr>
            <w:tcW w:w="1275" w:type="dxa"/>
            <w:noWrap/>
            <w:vAlign w:val="bottom"/>
            <w:hideMark/>
          </w:tcPr>
          <w:p w14:paraId="5D09DD36"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16</w:t>
            </w:r>
          </w:p>
        </w:tc>
      </w:tr>
      <w:tr w:rsidR="009A4F23" w:rsidRPr="009A4F23" w14:paraId="1D762450" w14:textId="77777777" w:rsidTr="00A30802">
        <w:trPr>
          <w:trHeight w:val="251"/>
          <w:jc w:val="center"/>
        </w:trPr>
        <w:tc>
          <w:tcPr>
            <w:tcW w:w="2793" w:type="dxa"/>
            <w:noWrap/>
            <w:vAlign w:val="bottom"/>
            <w:hideMark/>
          </w:tcPr>
          <w:p w14:paraId="48C005A3"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Política</w:t>
            </w:r>
          </w:p>
        </w:tc>
        <w:tc>
          <w:tcPr>
            <w:tcW w:w="1275" w:type="dxa"/>
            <w:noWrap/>
            <w:vAlign w:val="bottom"/>
            <w:hideMark/>
          </w:tcPr>
          <w:p w14:paraId="09A51729"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5</w:t>
            </w:r>
          </w:p>
        </w:tc>
      </w:tr>
      <w:tr w:rsidR="009A4F23" w:rsidRPr="009A4F23" w14:paraId="76007BB2" w14:textId="77777777" w:rsidTr="00A30802">
        <w:trPr>
          <w:trHeight w:val="251"/>
          <w:jc w:val="center"/>
        </w:trPr>
        <w:tc>
          <w:tcPr>
            <w:tcW w:w="2793" w:type="dxa"/>
            <w:noWrap/>
            <w:vAlign w:val="bottom"/>
            <w:hideMark/>
          </w:tcPr>
          <w:p w14:paraId="585BCF2D"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Guía</w:t>
            </w:r>
          </w:p>
        </w:tc>
        <w:tc>
          <w:tcPr>
            <w:tcW w:w="1275" w:type="dxa"/>
            <w:noWrap/>
            <w:vAlign w:val="bottom"/>
            <w:hideMark/>
          </w:tcPr>
          <w:p w14:paraId="5527E170"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3</w:t>
            </w:r>
          </w:p>
        </w:tc>
      </w:tr>
      <w:tr w:rsidR="009A4F23" w:rsidRPr="009A4F23" w14:paraId="57311D38" w14:textId="77777777" w:rsidTr="00A30802">
        <w:trPr>
          <w:trHeight w:val="251"/>
          <w:jc w:val="center"/>
        </w:trPr>
        <w:tc>
          <w:tcPr>
            <w:tcW w:w="2793" w:type="dxa"/>
            <w:noWrap/>
            <w:vAlign w:val="bottom"/>
            <w:hideMark/>
          </w:tcPr>
          <w:p w14:paraId="0B965F18"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Fichas</w:t>
            </w:r>
          </w:p>
        </w:tc>
        <w:tc>
          <w:tcPr>
            <w:tcW w:w="1275" w:type="dxa"/>
            <w:noWrap/>
            <w:vAlign w:val="bottom"/>
            <w:hideMark/>
          </w:tcPr>
          <w:p w14:paraId="22CABFE9"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2</w:t>
            </w:r>
          </w:p>
        </w:tc>
      </w:tr>
      <w:tr w:rsidR="009A4F23" w:rsidRPr="009A4F23" w14:paraId="0858F53F" w14:textId="77777777" w:rsidTr="00A30802">
        <w:trPr>
          <w:trHeight w:val="251"/>
          <w:jc w:val="center"/>
        </w:trPr>
        <w:tc>
          <w:tcPr>
            <w:tcW w:w="2793" w:type="dxa"/>
            <w:noWrap/>
            <w:vAlign w:val="bottom"/>
            <w:hideMark/>
          </w:tcPr>
          <w:p w14:paraId="123AC371"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Protocolo</w:t>
            </w:r>
          </w:p>
        </w:tc>
        <w:tc>
          <w:tcPr>
            <w:tcW w:w="1275" w:type="dxa"/>
            <w:noWrap/>
            <w:vAlign w:val="bottom"/>
            <w:hideMark/>
          </w:tcPr>
          <w:p w14:paraId="73686E36"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2</w:t>
            </w:r>
          </w:p>
        </w:tc>
      </w:tr>
      <w:tr w:rsidR="009A4F23" w:rsidRPr="009A4F23" w14:paraId="034C3817" w14:textId="77777777" w:rsidTr="00A30802">
        <w:trPr>
          <w:trHeight w:val="251"/>
          <w:jc w:val="center"/>
        </w:trPr>
        <w:tc>
          <w:tcPr>
            <w:tcW w:w="2793" w:type="dxa"/>
            <w:noWrap/>
            <w:vAlign w:val="bottom"/>
            <w:hideMark/>
          </w:tcPr>
          <w:p w14:paraId="57C52D74"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Código</w:t>
            </w:r>
          </w:p>
        </w:tc>
        <w:tc>
          <w:tcPr>
            <w:tcW w:w="1275" w:type="dxa"/>
            <w:noWrap/>
            <w:vAlign w:val="bottom"/>
            <w:hideMark/>
          </w:tcPr>
          <w:p w14:paraId="426DA47D"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2</w:t>
            </w:r>
          </w:p>
        </w:tc>
      </w:tr>
      <w:tr w:rsidR="009A4F23" w:rsidRPr="009A4F23" w14:paraId="73AA2900" w14:textId="77777777" w:rsidTr="00A30802">
        <w:trPr>
          <w:trHeight w:val="264"/>
          <w:jc w:val="center"/>
        </w:trPr>
        <w:tc>
          <w:tcPr>
            <w:tcW w:w="2793" w:type="dxa"/>
            <w:noWrap/>
            <w:vAlign w:val="bottom"/>
            <w:hideMark/>
          </w:tcPr>
          <w:p w14:paraId="1E107451" w14:textId="77777777" w:rsidR="009A4F23" w:rsidRPr="009A4F23" w:rsidRDefault="009A4F23" w:rsidP="00A30802">
            <w:pPr>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Estatuto</w:t>
            </w:r>
          </w:p>
        </w:tc>
        <w:tc>
          <w:tcPr>
            <w:tcW w:w="1275" w:type="dxa"/>
            <w:noWrap/>
            <w:vAlign w:val="bottom"/>
            <w:hideMark/>
          </w:tcPr>
          <w:p w14:paraId="784B1679" w14:textId="77777777" w:rsidR="009A4F23" w:rsidRPr="009A4F23" w:rsidRDefault="009A4F23" w:rsidP="00A30802">
            <w:pPr>
              <w:jc w:val="right"/>
              <w:rPr>
                <w:rFonts w:ascii="Verdana" w:eastAsia="Times New Roman" w:hAnsi="Verdana" w:cs="Calibri"/>
                <w:color w:val="000000"/>
                <w:sz w:val="16"/>
                <w:szCs w:val="16"/>
                <w:lang w:eastAsia="es-CO"/>
              </w:rPr>
            </w:pPr>
            <w:r w:rsidRPr="009A4F23">
              <w:rPr>
                <w:rFonts w:ascii="Verdana" w:eastAsia="Times New Roman" w:hAnsi="Verdana" w:cs="Calibri"/>
                <w:color w:val="000000"/>
                <w:sz w:val="16"/>
                <w:szCs w:val="16"/>
                <w:lang w:eastAsia="es-CO"/>
              </w:rPr>
              <w:t>1</w:t>
            </w:r>
          </w:p>
        </w:tc>
      </w:tr>
      <w:tr w:rsidR="009A4F23" w:rsidRPr="009A4F23" w14:paraId="62E12616" w14:textId="77777777" w:rsidTr="00A30802">
        <w:trPr>
          <w:trHeight w:val="264"/>
          <w:jc w:val="center"/>
        </w:trPr>
        <w:tc>
          <w:tcPr>
            <w:tcW w:w="2793" w:type="dxa"/>
            <w:shd w:val="clear" w:color="000000" w:fill="1F3864"/>
            <w:vAlign w:val="center"/>
            <w:hideMark/>
          </w:tcPr>
          <w:p w14:paraId="61F3C76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 general</w:t>
            </w:r>
          </w:p>
        </w:tc>
        <w:tc>
          <w:tcPr>
            <w:tcW w:w="1275" w:type="dxa"/>
            <w:shd w:val="clear" w:color="000000" w:fill="1F3864"/>
            <w:vAlign w:val="center"/>
            <w:hideMark/>
          </w:tcPr>
          <w:p w14:paraId="6034C11C"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684</w:t>
            </w:r>
          </w:p>
        </w:tc>
      </w:tr>
    </w:tbl>
    <w:p w14:paraId="727F0ECD" w14:textId="77777777" w:rsidR="009A4F23" w:rsidRPr="009A4F23" w:rsidRDefault="009A4F23" w:rsidP="009A4F23">
      <w:pPr>
        <w:jc w:val="center"/>
        <w:rPr>
          <w:rFonts w:ascii="Verdana" w:hAnsi="Verdana"/>
          <w:sz w:val="14"/>
          <w:szCs w:val="14"/>
        </w:rPr>
      </w:pPr>
      <w:r w:rsidRPr="009A4F23">
        <w:rPr>
          <w:rFonts w:ascii="Verdana" w:hAnsi="Verdana"/>
          <w:sz w:val="14"/>
          <w:szCs w:val="14"/>
        </w:rPr>
        <w:t xml:space="preserve"> Fuente: Supervigilancia – Oficina Asesora de Planeación - Actualizado a </w:t>
      </w:r>
      <w:r w:rsidRPr="009A4F23">
        <w:rPr>
          <w:rFonts w:ascii="Verdana" w:hAnsi="Verdana"/>
          <w:color w:val="C00000"/>
          <w:sz w:val="14"/>
          <w:szCs w:val="14"/>
        </w:rPr>
        <w:t>31-12-2024</w:t>
      </w:r>
    </w:p>
    <w:p w14:paraId="0F67D57F" w14:textId="77777777" w:rsidR="009A4F23" w:rsidRPr="009A4F23" w:rsidRDefault="009A4F23" w:rsidP="009A4F23">
      <w:pPr>
        <w:rPr>
          <w:rFonts w:ascii="Verdana" w:hAnsi="Verdana"/>
        </w:rPr>
      </w:pPr>
    </w:p>
    <w:p w14:paraId="1D7628E7" w14:textId="77777777" w:rsidR="009A4F23" w:rsidRPr="009A4F23" w:rsidRDefault="009A4F23" w:rsidP="009A4F23">
      <w:pPr>
        <w:pStyle w:val="Ttulo2"/>
        <w:numPr>
          <w:ilvl w:val="2"/>
          <w:numId w:val="19"/>
        </w:numPr>
        <w:tabs>
          <w:tab w:val="left" w:pos="567"/>
        </w:tabs>
        <w:ind w:left="426" w:hanging="425"/>
        <w:rPr>
          <w:rFonts w:ascii="Verdana" w:hAnsi="Verdana"/>
        </w:rPr>
      </w:pPr>
      <w:bookmarkStart w:id="105" w:name="_Toc170914590"/>
      <w:r w:rsidRPr="009A4F23">
        <w:rPr>
          <w:rFonts w:ascii="Verdana" w:hAnsi="Verdana"/>
        </w:rPr>
        <w:t>Indicadores de Gestión</w:t>
      </w:r>
      <w:bookmarkEnd w:id="105"/>
    </w:p>
    <w:p w14:paraId="590BEF7F" w14:textId="77777777" w:rsidR="009A4F23" w:rsidRPr="009A4F23" w:rsidRDefault="009A4F23" w:rsidP="009A4F23">
      <w:pPr>
        <w:rPr>
          <w:rFonts w:ascii="Verdana" w:hAnsi="Verdana"/>
        </w:rPr>
      </w:pPr>
    </w:p>
    <w:p w14:paraId="39EFC336" w14:textId="77777777" w:rsidR="009A4F23" w:rsidRPr="009A4F23" w:rsidRDefault="009A4F23" w:rsidP="009A4F23">
      <w:pPr>
        <w:jc w:val="both"/>
        <w:rPr>
          <w:rFonts w:ascii="Verdana" w:hAnsi="Verdana"/>
        </w:rPr>
      </w:pPr>
      <w:r w:rsidRPr="009A4F23">
        <w:rPr>
          <w:rFonts w:ascii="Verdana" w:hAnsi="Verdana"/>
        </w:rPr>
        <w:t>Con el fin de realizar seguimiento a la gestión de los procesos, se han definido indicadores de Eficacia, Eficiencia y Efectividad, lo cuales se describen a continuación:</w:t>
      </w:r>
    </w:p>
    <w:p w14:paraId="3E20D3EC" w14:textId="77777777" w:rsidR="009A4F23" w:rsidRPr="009A4F23" w:rsidRDefault="009A4F23" w:rsidP="009A4F23">
      <w:pPr>
        <w:rPr>
          <w:rFonts w:ascii="Verdana" w:hAnsi="Verdana"/>
        </w:rPr>
      </w:pPr>
    </w:p>
    <w:p w14:paraId="0C6ECE64" w14:textId="77777777" w:rsidR="009A4F23" w:rsidRPr="009A4F23" w:rsidRDefault="009A4F23" w:rsidP="009A4F23">
      <w:pPr>
        <w:pStyle w:val="Descripcin"/>
        <w:keepNext/>
        <w:jc w:val="center"/>
        <w:rPr>
          <w:rFonts w:ascii="Verdana" w:hAnsi="Verdana"/>
        </w:rPr>
      </w:pPr>
      <w:bookmarkStart w:id="106" w:name="_Toc161837759"/>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15</w:t>
      </w:r>
      <w:r w:rsidRPr="009A4F23">
        <w:rPr>
          <w:rFonts w:ascii="Verdana" w:hAnsi="Verdana"/>
        </w:rPr>
        <w:fldChar w:fldCharType="end"/>
      </w:r>
      <w:r w:rsidRPr="009A4F23">
        <w:rPr>
          <w:rFonts w:ascii="Verdana" w:hAnsi="Verdana"/>
        </w:rPr>
        <w:t>. Indicadores de Gestión</w:t>
      </w:r>
      <w:bookmarkEnd w:id="1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5"/>
        <w:gridCol w:w="1420"/>
        <w:gridCol w:w="1085"/>
        <w:gridCol w:w="1292"/>
        <w:gridCol w:w="1451"/>
        <w:gridCol w:w="1020"/>
      </w:tblGrid>
      <w:tr w:rsidR="009A4F23" w:rsidRPr="009A4F23" w14:paraId="645B133D" w14:textId="77777777" w:rsidTr="00A30802">
        <w:trPr>
          <w:trHeight w:val="47"/>
          <w:tblHeader/>
          <w:jc w:val="center"/>
        </w:trPr>
        <w:tc>
          <w:tcPr>
            <w:tcW w:w="4187" w:type="dxa"/>
            <w:gridSpan w:val="2"/>
            <w:shd w:val="clear" w:color="auto" w:fill="1F3864" w:themeFill="accent1" w:themeFillShade="80"/>
            <w:tcMar>
              <w:top w:w="0" w:type="dxa"/>
              <w:left w:w="108" w:type="dxa"/>
              <w:bottom w:w="0" w:type="dxa"/>
              <w:right w:w="108" w:type="dxa"/>
            </w:tcMar>
            <w:vAlign w:val="center"/>
            <w:hideMark/>
          </w:tcPr>
          <w:p w14:paraId="11F09B0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PROCESO</w:t>
            </w:r>
          </w:p>
        </w:tc>
        <w:tc>
          <w:tcPr>
            <w:tcW w:w="1055" w:type="dxa"/>
            <w:shd w:val="clear" w:color="auto" w:fill="1F3864" w:themeFill="accent1" w:themeFillShade="80"/>
            <w:tcMar>
              <w:top w:w="0" w:type="dxa"/>
              <w:left w:w="108" w:type="dxa"/>
              <w:bottom w:w="0" w:type="dxa"/>
              <w:right w:w="108" w:type="dxa"/>
            </w:tcMar>
            <w:vAlign w:val="center"/>
            <w:hideMark/>
          </w:tcPr>
          <w:p w14:paraId="56777CE8"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EFICACIA</w:t>
            </w:r>
          </w:p>
        </w:tc>
        <w:tc>
          <w:tcPr>
            <w:tcW w:w="1231" w:type="dxa"/>
            <w:shd w:val="clear" w:color="auto" w:fill="1F3864" w:themeFill="accent1" w:themeFillShade="80"/>
            <w:tcMar>
              <w:top w:w="0" w:type="dxa"/>
              <w:left w:w="108" w:type="dxa"/>
              <w:bottom w:w="0" w:type="dxa"/>
              <w:right w:w="108" w:type="dxa"/>
            </w:tcMar>
            <w:vAlign w:val="center"/>
            <w:hideMark/>
          </w:tcPr>
          <w:p w14:paraId="40FFC0A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EFICIENCIA</w:t>
            </w:r>
          </w:p>
        </w:tc>
        <w:tc>
          <w:tcPr>
            <w:tcW w:w="1426" w:type="dxa"/>
            <w:shd w:val="clear" w:color="auto" w:fill="1F3864" w:themeFill="accent1" w:themeFillShade="80"/>
            <w:tcMar>
              <w:top w:w="0" w:type="dxa"/>
              <w:left w:w="108" w:type="dxa"/>
              <w:bottom w:w="0" w:type="dxa"/>
              <w:right w:w="108" w:type="dxa"/>
            </w:tcMar>
            <w:vAlign w:val="center"/>
            <w:hideMark/>
          </w:tcPr>
          <w:p w14:paraId="2E8F720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EFECTIVIDAD</w:t>
            </w:r>
          </w:p>
        </w:tc>
        <w:tc>
          <w:tcPr>
            <w:tcW w:w="1020" w:type="dxa"/>
            <w:shd w:val="clear" w:color="auto" w:fill="1F3864" w:themeFill="accent1" w:themeFillShade="80"/>
            <w:tcMar>
              <w:top w:w="0" w:type="dxa"/>
              <w:left w:w="108" w:type="dxa"/>
              <w:bottom w:w="0" w:type="dxa"/>
              <w:right w:w="108" w:type="dxa"/>
            </w:tcMar>
            <w:vAlign w:val="center"/>
            <w:hideMark/>
          </w:tcPr>
          <w:p w14:paraId="5015834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TOTALES</w:t>
            </w:r>
          </w:p>
        </w:tc>
      </w:tr>
      <w:tr w:rsidR="009A4F23" w:rsidRPr="009A4F23" w14:paraId="7D5BC5CD" w14:textId="77777777" w:rsidTr="00A30802">
        <w:trPr>
          <w:trHeight w:val="47"/>
          <w:jc w:val="center"/>
        </w:trPr>
        <w:tc>
          <w:tcPr>
            <w:tcW w:w="2775" w:type="dxa"/>
            <w:tcMar>
              <w:top w:w="0" w:type="dxa"/>
              <w:left w:w="108" w:type="dxa"/>
              <w:bottom w:w="0" w:type="dxa"/>
              <w:right w:w="108" w:type="dxa"/>
            </w:tcMar>
            <w:vAlign w:val="center"/>
            <w:hideMark/>
          </w:tcPr>
          <w:p w14:paraId="14FDE51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Direccionamiento Estratégico</w:t>
            </w:r>
          </w:p>
        </w:tc>
        <w:tc>
          <w:tcPr>
            <w:tcW w:w="1411" w:type="dxa"/>
            <w:vMerge w:val="restart"/>
            <w:tcMar>
              <w:top w:w="0" w:type="dxa"/>
              <w:left w:w="108" w:type="dxa"/>
              <w:bottom w:w="0" w:type="dxa"/>
              <w:right w:w="108" w:type="dxa"/>
            </w:tcMar>
            <w:vAlign w:val="center"/>
            <w:hideMark/>
          </w:tcPr>
          <w:p w14:paraId="6B49E28A" w14:textId="77777777" w:rsidR="009A4F23" w:rsidRPr="009A4F23" w:rsidRDefault="009A4F23" w:rsidP="00A30802">
            <w:pPr>
              <w:ind w:left="113" w:right="113"/>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Estratégicos</w:t>
            </w:r>
          </w:p>
        </w:tc>
        <w:tc>
          <w:tcPr>
            <w:tcW w:w="1055" w:type="dxa"/>
            <w:tcMar>
              <w:top w:w="0" w:type="dxa"/>
              <w:left w:w="108" w:type="dxa"/>
              <w:bottom w:w="0" w:type="dxa"/>
              <w:right w:w="108" w:type="dxa"/>
            </w:tcMar>
            <w:vAlign w:val="center"/>
            <w:hideMark/>
          </w:tcPr>
          <w:p w14:paraId="0C84C3C5"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2</w:t>
            </w:r>
          </w:p>
        </w:tc>
        <w:tc>
          <w:tcPr>
            <w:tcW w:w="1231" w:type="dxa"/>
            <w:tcMar>
              <w:top w:w="0" w:type="dxa"/>
              <w:left w:w="108" w:type="dxa"/>
              <w:bottom w:w="0" w:type="dxa"/>
              <w:right w:w="108" w:type="dxa"/>
            </w:tcMar>
            <w:vAlign w:val="center"/>
            <w:hideMark/>
          </w:tcPr>
          <w:p w14:paraId="5C5704F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426" w:type="dxa"/>
            <w:tcMar>
              <w:top w:w="0" w:type="dxa"/>
              <w:left w:w="108" w:type="dxa"/>
              <w:bottom w:w="0" w:type="dxa"/>
              <w:right w:w="108" w:type="dxa"/>
            </w:tcMar>
            <w:vAlign w:val="center"/>
            <w:hideMark/>
          </w:tcPr>
          <w:p w14:paraId="1165DAD0"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0B880CB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3</w:t>
            </w:r>
          </w:p>
        </w:tc>
      </w:tr>
      <w:tr w:rsidR="009A4F23" w:rsidRPr="009A4F23" w14:paraId="62D21E58" w14:textId="77777777" w:rsidTr="00A30802">
        <w:trPr>
          <w:trHeight w:val="47"/>
          <w:jc w:val="center"/>
        </w:trPr>
        <w:tc>
          <w:tcPr>
            <w:tcW w:w="2775" w:type="dxa"/>
            <w:tcMar>
              <w:top w:w="0" w:type="dxa"/>
              <w:left w:w="108" w:type="dxa"/>
              <w:bottom w:w="0" w:type="dxa"/>
              <w:right w:w="108" w:type="dxa"/>
            </w:tcMar>
            <w:vAlign w:val="center"/>
            <w:hideMark/>
          </w:tcPr>
          <w:p w14:paraId="44C0521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Sistema Integrado de Gestión</w:t>
            </w:r>
          </w:p>
        </w:tc>
        <w:tc>
          <w:tcPr>
            <w:tcW w:w="1411" w:type="dxa"/>
            <w:vMerge/>
            <w:vAlign w:val="center"/>
            <w:hideMark/>
          </w:tcPr>
          <w:p w14:paraId="2119351D"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5F17525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4</w:t>
            </w:r>
          </w:p>
        </w:tc>
        <w:tc>
          <w:tcPr>
            <w:tcW w:w="1231" w:type="dxa"/>
            <w:tcMar>
              <w:top w:w="0" w:type="dxa"/>
              <w:left w:w="108" w:type="dxa"/>
              <w:bottom w:w="0" w:type="dxa"/>
              <w:right w:w="108" w:type="dxa"/>
            </w:tcMar>
            <w:vAlign w:val="center"/>
            <w:hideMark/>
          </w:tcPr>
          <w:p w14:paraId="1CBE5495"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4CBF997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6D6F530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4</w:t>
            </w:r>
          </w:p>
        </w:tc>
      </w:tr>
      <w:tr w:rsidR="009A4F23" w:rsidRPr="009A4F23" w14:paraId="00319420" w14:textId="77777777" w:rsidTr="00A30802">
        <w:trPr>
          <w:trHeight w:val="47"/>
          <w:jc w:val="center"/>
        </w:trPr>
        <w:tc>
          <w:tcPr>
            <w:tcW w:w="2775" w:type="dxa"/>
            <w:tcMar>
              <w:top w:w="0" w:type="dxa"/>
              <w:left w:w="108" w:type="dxa"/>
              <w:bottom w:w="0" w:type="dxa"/>
              <w:right w:w="108" w:type="dxa"/>
            </w:tcMar>
            <w:vAlign w:val="center"/>
            <w:hideMark/>
          </w:tcPr>
          <w:p w14:paraId="31E3034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 Comunicaciones</w:t>
            </w:r>
          </w:p>
        </w:tc>
        <w:tc>
          <w:tcPr>
            <w:tcW w:w="1411" w:type="dxa"/>
            <w:vMerge/>
            <w:vAlign w:val="center"/>
            <w:hideMark/>
          </w:tcPr>
          <w:p w14:paraId="6D02083E"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020334F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2</w:t>
            </w:r>
          </w:p>
        </w:tc>
        <w:tc>
          <w:tcPr>
            <w:tcW w:w="1231" w:type="dxa"/>
            <w:tcMar>
              <w:top w:w="0" w:type="dxa"/>
              <w:left w:w="108" w:type="dxa"/>
              <w:bottom w:w="0" w:type="dxa"/>
              <w:right w:w="108" w:type="dxa"/>
            </w:tcMar>
            <w:vAlign w:val="center"/>
            <w:hideMark/>
          </w:tcPr>
          <w:p w14:paraId="50141770"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2DD3FB8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38647036"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2</w:t>
            </w:r>
          </w:p>
        </w:tc>
      </w:tr>
      <w:tr w:rsidR="009A4F23" w:rsidRPr="009A4F23" w14:paraId="26830BB3" w14:textId="77777777" w:rsidTr="00A30802">
        <w:trPr>
          <w:trHeight w:val="47"/>
          <w:jc w:val="center"/>
        </w:trPr>
        <w:tc>
          <w:tcPr>
            <w:tcW w:w="2775" w:type="dxa"/>
            <w:tcMar>
              <w:top w:w="0" w:type="dxa"/>
              <w:left w:w="108" w:type="dxa"/>
              <w:bottom w:w="0" w:type="dxa"/>
              <w:right w:w="108" w:type="dxa"/>
            </w:tcMar>
            <w:vAlign w:val="center"/>
            <w:hideMark/>
          </w:tcPr>
          <w:p w14:paraId="090C2E3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del Servicio</w:t>
            </w:r>
          </w:p>
        </w:tc>
        <w:tc>
          <w:tcPr>
            <w:tcW w:w="1411" w:type="dxa"/>
            <w:vMerge/>
            <w:vAlign w:val="center"/>
            <w:hideMark/>
          </w:tcPr>
          <w:p w14:paraId="33551234"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61A8152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3</w:t>
            </w:r>
          </w:p>
        </w:tc>
        <w:tc>
          <w:tcPr>
            <w:tcW w:w="1231" w:type="dxa"/>
            <w:tcMar>
              <w:top w:w="0" w:type="dxa"/>
              <w:left w:w="108" w:type="dxa"/>
              <w:bottom w:w="0" w:type="dxa"/>
              <w:right w:w="108" w:type="dxa"/>
            </w:tcMar>
            <w:vAlign w:val="center"/>
            <w:hideMark/>
          </w:tcPr>
          <w:p w14:paraId="0840FDBC"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4052CEB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43D03B6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3</w:t>
            </w:r>
          </w:p>
        </w:tc>
      </w:tr>
      <w:tr w:rsidR="009A4F23" w:rsidRPr="009A4F23" w14:paraId="19960711" w14:textId="77777777" w:rsidTr="00A30802">
        <w:trPr>
          <w:trHeight w:val="47"/>
          <w:jc w:val="center"/>
        </w:trPr>
        <w:tc>
          <w:tcPr>
            <w:tcW w:w="2775" w:type="dxa"/>
            <w:tcMar>
              <w:top w:w="0" w:type="dxa"/>
              <w:left w:w="108" w:type="dxa"/>
              <w:bottom w:w="0" w:type="dxa"/>
              <w:right w:w="108" w:type="dxa"/>
            </w:tcMar>
            <w:vAlign w:val="center"/>
            <w:hideMark/>
          </w:tcPr>
          <w:p w14:paraId="0C64977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Alianza Interinstitucional</w:t>
            </w:r>
          </w:p>
        </w:tc>
        <w:tc>
          <w:tcPr>
            <w:tcW w:w="1411" w:type="dxa"/>
            <w:vMerge/>
            <w:vAlign w:val="center"/>
            <w:hideMark/>
          </w:tcPr>
          <w:p w14:paraId="0A145880"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4993E1E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231" w:type="dxa"/>
            <w:tcMar>
              <w:top w:w="0" w:type="dxa"/>
              <w:left w:w="108" w:type="dxa"/>
              <w:bottom w:w="0" w:type="dxa"/>
              <w:right w:w="108" w:type="dxa"/>
            </w:tcMar>
            <w:vAlign w:val="center"/>
            <w:hideMark/>
          </w:tcPr>
          <w:p w14:paraId="494ECFC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426" w:type="dxa"/>
            <w:tcMar>
              <w:top w:w="0" w:type="dxa"/>
              <w:left w:w="108" w:type="dxa"/>
              <w:bottom w:w="0" w:type="dxa"/>
              <w:right w:w="108" w:type="dxa"/>
            </w:tcMar>
            <w:vAlign w:val="center"/>
            <w:hideMark/>
          </w:tcPr>
          <w:p w14:paraId="6F861C9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070302F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w:t>
            </w:r>
          </w:p>
        </w:tc>
      </w:tr>
      <w:tr w:rsidR="009A4F23" w:rsidRPr="009A4F23" w14:paraId="1318C7F7" w14:textId="77777777" w:rsidTr="00A30802">
        <w:trPr>
          <w:trHeight w:val="490"/>
          <w:jc w:val="center"/>
        </w:trPr>
        <w:tc>
          <w:tcPr>
            <w:tcW w:w="2775" w:type="dxa"/>
            <w:tcMar>
              <w:top w:w="0" w:type="dxa"/>
              <w:left w:w="108" w:type="dxa"/>
              <w:bottom w:w="0" w:type="dxa"/>
              <w:right w:w="108" w:type="dxa"/>
            </w:tcMar>
            <w:vAlign w:val="center"/>
            <w:hideMark/>
          </w:tcPr>
          <w:p w14:paraId="2B99CD4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 la Operación</w:t>
            </w:r>
          </w:p>
        </w:tc>
        <w:tc>
          <w:tcPr>
            <w:tcW w:w="1411" w:type="dxa"/>
            <w:vMerge w:val="restart"/>
            <w:tcMar>
              <w:top w:w="0" w:type="dxa"/>
              <w:left w:w="108" w:type="dxa"/>
              <w:bottom w:w="0" w:type="dxa"/>
              <w:right w:w="108" w:type="dxa"/>
            </w:tcMar>
            <w:vAlign w:val="center"/>
            <w:hideMark/>
          </w:tcPr>
          <w:p w14:paraId="4664D5D0" w14:textId="77777777" w:rsidR="009A4F23" w:rsidRPr="009A4F23" w:rsidRDefault="009A4F23" w:rsidP="00A30802">
            <w:pPr>
              <w:ind w:left="113" w:right="113"/>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Misionales</w:t>
            </w:r>
          </w:p>
        </w:tc>
        <w:tc>
          <w:tcPr>
            <w:tcW w:w="1055" w:type="dxa"/>
            <w:tcMar>
              <w:top w:w="0" w:type="dxa"/>
              <w:left w:w="108" w:type="dxa"/>
              <w:bottom w:w="0" w:type="dxa"/>
              <w:right w:w="108" w:type="dxa"/>
            </w:tcMar>
            <w:vAlign w:val="center"/>
            <w:hideMark/>
          </w:tcPr>
          <w:p w14:paraId="256B6F2C"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2</w:t>
            </w:r>
          </w:p>
        </w:tc>
        <w:tc>
          <w:tcPr>
            <w:tcW w:w="1231" w:type="dxa"/>
            <w:tcMar>
              <w:top w:w="0" w:type="dxa"/>
              <w:left w:w="108" w:type="dxa"/>
              <w:bottom w:w="0" w:type="dxa"/>
              <w:right w:w="108" w:type="dxa"/>
            </w:tcMar>
            <w:vAlign w:val="center"/>
            <w:hideMark/>
          </w:tcPr>
          <w:p w14:paraId="25949FF6"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51C963F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360C5B56"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2</w:t>
            </w:r>
          </w:p>
        </w:tc>
      </w:tr>
      <w:tr w:rsidR="009A4F23" w:rsidRPr="009A4F23" w14:paraId="59153F5B" w14:textId="77777777" w:rsidTr="00A30802">
        <w:trPr>
          <w:trHeight w:val="529"/>
          <w:jc w:val="center"/>
        </w:trPr>
        <w:tc>
          <w:tcPr>
            <w:tcW w:w="2775" w:type="dxa"/>
            <w:tcMar>
              <w:top w:w="0" w:type="dxa"/>
              <w:left w:w="108" w:type="dxa"/>
              <w:bottom w:w="0" w:type="dxa"/>
              <w:right w:w="108" w:type="dxa"/>
            </w:tcMar>
            <w:vAlign w:val="center"/>
            <w:hideMark/>
          </w:tcPr>
          <w:p w14:paraId="38BBFA6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del Control, Inspección y Vigilancia</w:t>
            </w:r>
          </w:p>
        </w:tc>
        <w:tc>
          <w:tcPr>
            <w:tcW w:w="1411" w:type="dxa"/>
            <w:vMerge/>
            <w:vAlign w:val="center"/>
            <w:hideMark/>
          </w:tcPr>
          <w:p w14:paraId="1E828A61"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110364D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3</w:t>
            </w:r>
          </w:p>
        </w:tc>
        <w:tc>
          <w:tcPr>
            <w:tcW w:w="1231" w:type="dxa"/>
            <w:tcMar>
              <w:top w:w="0" w:type="dxa"/>
              <w:left w:w="108" w:type="dxa"/>
              <w:bottom w:w="0" w:type="dxa"/>
              <w:right w:w="108" w:type="dxa"/>
            </w:tcMar>
            <w:vAlign w:val="center"/>
            <w:hideMark/>
          </w:tcPr>
          <w:p w14:paraId="4A41198C"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3E7DF098"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0083BDC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3</w:t>
            </w:r>
          </w:p>
        </w:tc>
      </w:tr>
      <w:tr w:rsidR="009A4F23" w:rsidRPr="009A4F23" w14:paraId="4A1FFDB7" w14:textId="77777777" w:rsidTr="00A30802">
        <w:trPr>
          <w:trHeight w:val="47"/>
          <w:jc w:val="center"/>
        </w:trPr>
        <w:tc>
          <w:tcPr>
            <w:tcW w:w="2775" w:type="dxa"/>
            <w:tcMar>
              <w:top w:w="0" w:type="dxa"/>
              <w:left w:w="108" w:type="dxa"/>
              <w:bottom w:w="0" w:type="dxa"/>
              <w:right w:w="108" w:type="dxa"/>
            </w:tcMar>
            <w:vAlign w:val="center"/>
            <w:hideMark/>
          </w:tcPr>
          <w:p w14:paraId="1F2C76C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lastRenderedPageBreak/>
              <w:t>Gestión Administrativa</w:t>
            </w:r>
          </w:p>
        </w:tc>
        <w:tc>
          <w:tcPr>
            <w:tcW w:w="1411" w:type="dxa"/>
            <w:vMerge w:val="restart"/>
            <w:tcMar>
              <w:top w:w="0" w:type="dxa"/>
              <w:left w:w="108" w:type="dxa"/>
              <w:bottom w:w="0" w:type="dxa"/>
              <w:right w:w="108" w:type="dxa"/>
            </w:tcMar>
            <w:vAlign w:val="center"/>
            <w:hideMark/>
          </w:tcPr>
          <w:p w14:paraId="07D49040" w14:textId="77777777" w:rsidR="009A4F23" w:rsidRPr="009A4F23" w:rsidRDefault="009A4F23" w:rsidP="00A30802">
            <w:pPr>
              <w:ind w:left="113" w:right="113"/>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Apoyo</w:t>
            </w:r>
          </w:p>
        </w:tc>
        <w:tc>
          <w:tcPr>
            <w:tcW w:w="1055" w:type="dxa"/>
            <w:tcMar>
              <w:top w:w="0" w:type="dxa"/>
              <w:left w:w="108" w:type="dxa"/>
              <w:bottom w:w="0" w:type="dxa"/>
              <w:right w:w="108" w:type="dxa"/>
            </w:tcMar>
            <w:vAlign w:val="center"/>
            <w:hideMark/>
          </w:tcPr>
          <w:p w14:paraId="00AE9B5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231" w:type="dxa"/>
            <w:tcMar>
              <w:top w:w="0" w:type="dxa"/>
              <w:left w:w="108" w:type="dxa"/>
              <w:bottom w:w="0" w:type="dxa"/>
              <w:right w:w="108" w:type="dxa"/>
            </w:tcMar>
            <w:vAlign w:val="center"/>
            <w:hideMark/>
          </w:tcPr>
          <w:p w14:paraId="4589A235"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3</w:t>
            </w:r>
          </w:p>
        </w:tc>
        <w:tc>
          <w:tcPr>
            <w:tcW w:w="1426" w:type="dxa"/>
            <w:tcMar>
              <w:top w:w="0" w:type="dxa"/>
              <w:left w:w="108" w:type="dxa"/>
              <w:bottom w:w="0" w:type="dxa"/>
              <w:right w:w="108" w:type="dxa"/>
            </w:tcMar>
            <w:vAlign w:val="center"/>
            <w:hideMark/>
          </w:tcPr>
          <w:p w14:paraId="4C20AA0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1C281E5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4</w:t>
            </w:r>
          </w:p>
        </w:tc>
      </w:tr>
      <w:tr w:rsidR="009A4F23" w:rsidRPr="009A4F23" w14:paraId="4C4D3FFD" w14:textId="77777777" w:rsidTr="00A30802">
        <w:trPr>
          <w:trHeight w:val="47"/>
          <w:jc w:val="center"/>
        </w:trPr>
        <w:tc>
          <w:tcPr>
            <w:tcW w:w="2775" w:type="dxa"/>
            <w:shd w:val="clear" w:color="auto" w:fill="1F3864" w:themeFill="accent1" w:themeFillShade="80"/>
            <w:tcMar>
              <w:top w:w="0" w:type="dxa"/>
              <w:left w:w="108" w:type="dxa"/>
              <w:bottom w:w="0" w:type="dxa"/>
              <w:right w:w="108" w:type="dxa"/>
            </w:tcMar>
            <w:vAlign w:val="center"/>
            <w:hideMark/>
          </w:tcPr>
          <w:p w14:paraId="48552BB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GAD SGA</w:t>
            </w:r>
          </w:p>
        </w:tc>
        <w:tc>
          <w:tcPr>
            <w:tcW w:w="1411" w:type="dxa"/>
            <w:vMerge/>
            <w:shd w:val="clear" w:color="auto" w:fill="1F3864" w:themeFill="accent1" w:themeFillShade="80"/>
            <w:vAlign w:val="center"/>
            <w:hideMark/>
          </w:tcPr>
          <w:p w14:paraId="067B34AC" w14:textId="77777777" w:rsidR="009A4F23" w:rsidRPr="009A4F23" w:rsidRDefault="009A4F23" w:rsidP="00A30802">
            <w:pPr>
              <w:rPr>
                <w:rFonts w:ascii="Verdana" w:eastAsia="Times New Roman" w:hAnsi="Verdana" w:cs="Calibri"/>
                <w:sz w:val="16"/>
                <w:szCs w:val="16"/>
                <w:lang w:eastAsia="es-CO"/>
              </w:rPr>
            </w:pPr>
          </w:p>
        </w:tc>
        <w:tc>
          <w:tcPr>
            <w:tcW w:w="1055" w:type="dxa"/>
            <w:shd w:val="clear" w:color="auto" w:fill="1F3864" w:themeFill="accent1" w:themeFillShade="80"/>
            <w:tcMar>
              <w:top w:w="0" w:type="dxa"/>
              <w:left w:w="108" w:type="dxa"/>
              <w:bottom w:w="0" w:type="dxa"/>
              <w:right w:w="108" w:type="dxa"/>
            </w:tcMar>
            <w:vAlign w:val="center"/>
            <w:hideMark/>
          </w:tcPr>
          <w:p w14:paraId="3FA0638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231" w:type="dxa"/>
            <w:shd w:val="clear" w:color="auto" w:fill="1F3864" w:themeFill="accent1" w:themeFillShade="80"/>
            <w:tcMar>
              <w:top w:w="0" w:type="dxa"/>
              <w:left w:w="108" w:type="dxa"/>
              <w:bottom w:w="0" w:type="dxa"/>
              <w:right w:w="108" w:type="dxa"/>
            </w:tcMar>
            <w:vAlign w:val="center"/>
            <w:hideMark/>
          </w:tcPr>
          <w:p w14:paraId="07162E7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c>
          <w:tcPr>
            <w:tcW w:w="1426" w:type="dxa"/>
            <w:shd w:val="clear" w:color="auto" w:fill="1F3864" w:themeFill="accent1" w:themeFillShade="80"/>
            <w:tcMar>
              <w:top w:w="0" w:type="dxa"/>
              <w:left w:w="108" w:type="dxa"/>
              <w:bottom w:w="0" w:type="dxa"/>
              <w:right w:w="108" w:type="dxa"/>
            </w:tcMar>
            <w:vAlign w:val="center"/>
            <w:hideMark/>
          </w:tcPr>
          <w:p w14:paraId="79018CE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020" w:type="dxa"/>
            <w:shd w:val="clear" w:color="auto" w:fill="1F3864" w:themeFill="accent1" w:themeFillShade="80"/>
            <w:tcMar>
              <w:top w:w="0" w:type="dxa"/>
              <w:left w:w="108" w:type="dxa"/>
              <w:bottom w:w="0" w:type="dxa"/>
              <w:right w:w="108" w:type="dxa"/>
            </w:tcMar>
            <w:vAlign w:val="center"/>
            <w:hideMark/>
          </w:tcPr>
          <w:p w14:paraId="4B88706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r>
      <w:tr w:rsidR="009A4F23" w:rsidRPr="009A4F23" w14:paraId="59F9A53A" w14:textId="77777777" w:rsidTr="00A30802">
        <w:trPr>
          <w:trHeight w:val="47"/>
          <w:jc w:val="center"/>
        </w:trPr>
        <w:tc>
          <w:tcPr>
            <w:tcW w:w="2775" w:type="dxa"/>
            <w:tcMar>
              <w:top w:w="0" w:type="dxa"/>
              <w:left w:w="108" w:type="dxa"/>
              <w:bottom w:w="0" w:type="dxa"/>
              <w:right w:w="108" w:type="dxa"/>
            </w:tcMar>
            <w:vAlign w:val="center"/>
            <w:hideMark/>
          </w:tcPr>
          <w:p w14:paraId="4A9CB09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Jurídica</w:t>
            </w:r>
          </w:p>
        </w:tc>
        <w:tc>
          <w:tcPr>
            <w:tcW w:w="1411" w:type="dxa"/>
            <w:vMerge/>
            <w:vAlign w:val="center"/>
            <w:hideMark/>
          </w:tcPr>
          <w:p w14:paraId="782E747A"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2937694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3</w:t>
            </w:r>
          </w:p>
        </w:tc>
        <w:tc>
          <w:tcPr>
            <w:tcW w:w="1231" w:type="dxa"/>
            <w:tcMar>
              <w:top w:w="0" w:type="dxa"/>
              <w:left w:w="108" w:type="dxa"/>
              <w:bottom w:w="0" w:type="dxa"/>
              <w:right w:w="108" w:type="dxa"/>
            </w:tcMar>
            <w:vAlign w:val="center"/>
            <w:hideMark/>
          </w:tcPr>
          <w:p w14:paraId="4DCF87E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2D9DE6C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020" w:type="dxa"/>
            <w:shd w:val="clear" w:color="auto" w:fill="D9D9D9"/>
            <w:tcMar>
              <w:top w:w="0" w:type="dxa"/>
              <w:left w:w="108" w:type="dxa"/>
              <w:bottom w:w="0" w:type="dxa"/>
              <w:right w:w="108" w:type="dxa"/>
            </w:tcMar>
            <w:vAlign w:val="center"/>
            <w:hideMark/>
          </w:tcPr>
          <w:p w14:paraId="1DAB9180"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4</w:t>
            </w:r>
          </w:p>
        </w:tc>
      </w:tr>
      <w:tr w:rsidR="009A4F23" w:rsidRPr="009A4F23" w14:paraId="5ABA8BF2" w14:textId="77777777" w:rsidTr="00A30802">
        <w:trPr>
          <w:trHeight w:val="47"/>
          <w:jc w:val="center"/>
        </w:trPr>
        <w:tc>
          <w:tcPr>
            <w:tcW w:w="2775" w:type="dxa"/>
            <w:tcMar>
              <w:top w:w="0" w:type="dxa"/>
              <w:left w:w="108" w:type="dxa"/>
              <w:bottom w:w="0" w:type="dxa"/>
              <w:right w:w="108" w:type="dxa"/>
            </w:tcMar>
            <w:vAlign w:val="center"/>
            <w:hideMark/>
          </w:tcPr>
          <w:p w14:paraId="59449815"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 Sistemas e Información</w:t>
            </w:r>
          </w:p>
        </w:tc>
        <w:tc>
          <w:tcPr>
            <w:tcW w:w="1411" w:type="dxa"/>
            <w:vMerge/>
            <w:vAlign w:val="center"/>
            <w:hideMark/>
          </w:tcPr>
          <w:p w14:paraId="378B3AB1"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735762B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4</w:t>
            </w:r>
          </w:p>
        </w:tc>
        <w:tc>
          <w:tcPr>
            <w:tcW w:w="1231" w:type="dxa"/>
            <w:tcMar>
              <w:top w:w="0" w:type="dxa"/>
              <w:left w:w="108" w:type="dxa"/>
              <w:bottom w:w="0" w:type="dxa"/>
              <w:right w:w="108" w:type="dxa"/>
            </w:tcMar>
            <w:vAlign w:val="center"/>
            <w:hideMark/>
          </w:tcPr>
          <w:p w14:paraId="7A727B6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14F489A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020" w:type="dxa"/>
            <w:shd w:val="clear" w:color="auto" w:fill="D9D9D9"/>
            <w:tcMar>
              <w:top w:w="0" w:type="dxa"/>
              <w:left w:w="108" w:type="dxa"/>
              <w:bottom w:w="0" w:type="dxa"/>
              <w:right w:w="108" w:type="dxa"/>
            </w:tcMar>
            <w:vAlign w:val="center"/>
            <w:hideMark/>
          </w:tcPr>
          <w:p w14:paraId="04520C9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r>
      <w:tr w:rsidR="009A4F23" w:rsidRPr="009A4F23" w14:paraId="47E0C4F0" w14:textId="77777777" w:rsidTr="00A30802">
        <w:trPr>
          <w:trHeight w:val="47"/>
          <w:jc w:val="center"/>
        </w:trPr>
        <w:tc>
          <w:tcPr>
            <w:tcW w:w="2775" w:type="dxa"/>
            <w:tcMar>
              <w:top w:w="0" w:type="dxa"/>
              <w:left w:w="108" w:type="dxa"/>
              <w:bottom w:w="0" w:type="dxa"/>
              <w:right w:w="108" w:type="dxa"/>
            </w:tcMar>
            <w:vAlign w:val="center"/>
            <w:hideMark/>
          </w:tcPr>
          <w:p w14:paraId="4197A37F"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del Talento Humano</w:t>
            </w:r>
          </w:p>
        </w:tc>
        <w:tc>
          <w:tcPr>
            <w:tcW w:w="1411" w:type="dxa"/>
            <w:vMerge/>
            <w:vAlign w:val="center"/>
            <w:hideMark/>
          </w:tcPr>
          <w:p w14:paraId="71681E25"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4259579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3</w:t>
            </w:r>
          </w:p>
        </w:tc>
        <w:tc>
          <w:tcPr>
            <w:tcW w:w="1231" w:type="dxa"/>
            <w:tcMar>
              <w:top w:w="0" w:type="dxa"/>
              <w:left w:w="108" w:type="dxa"/>
              <w:bottom w:w="0" w:type="dxa"/>
              <w:right w:w="108" w:type="dxa"/>
            </w:tcMar>
            <w:vAlign w:val="center"/>
            <w:hideMark/>
          </w:tcPr>
          <w:p w14:paraId="788145B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125B865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3</w:t>
            </w:r>
          </w:p>
        </w:tc>
        <w:tc>
          <w:tcPr>
            <w:tcW w:w="1020" w:type="dxa"/>
            <w:shd w:val="clear" w:color="auto" w:fill="D9D9D9"/>
            <w:tcMar>
              <w:top w:w="0" w:type="dxa"/>
              <w:left w:w="108" w:type="dxa"/>
              <w:bottom w:w="0" w:type="dxa"/>
              <w:right w:w="108" w:type="dxa"/>
            </w:tcMar>
            <w:vAlign w:val="center"/>
            <w:hideMark/>
          </w:tcPr>
          <w:p w14:paraId="5C3DBF4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6</w:t>
            </w:r>
          </w:p>
        </w:tc>
      </w:tr>
      <w:tr w:rsidR="009A4F23" w:rsidRPr="009A4F23" w14:paraId="0032C965" w14:textId="77777777" w:rsidTr="00A30802">
        <w:trPr>
          <w:trHeight w:val="47"/>
          <w:jc w:val="center"/>
        </w:trPr>
        <w:tc>
          <w:tcPr>
            <w:tcW w:w="2775" w:type="dxa"/>
            <w:shd w:val="clear" w:color="auto" w:fill="1F3864" w:themeFill="accent1" w:themeFillShade="80"/>
            <w:tcMar>
              <w:top w:w="0" w:type="dxa"/>
              <w:left w:w="108" w:type="dxa"/>
              <w:bottom w:w="0" w:type="dxa"/>
              <w:right w:w="108" w:type="dxa"/>
            </w:tcMar>
            <w:vAlign w:val="center"/>
            <w:hideMark/>
          </w:tcPr>
          <w:p w14:paraId="14F00E78"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GTH SG-SST</w:t>
            </w:r>
          </w:p>
        </w:tc>
        <w:tc>
          <w:tcPr>
            <w:tcW w:w="1411" w:type="dxa"/>
            <w:vMerge/>
            <w:shd w:val="clear" w:color="auto" w:fill="1F3864" w:themeFill="accent1" w:themeFillShade="80"/>
            <w:vAlign w:val="center"/>
            <w:hideMark/>
          </w:tcPr>
          <w:p w14:paraId="5867DEEB" w14:textId="77777777" w:rsidR="009A4F23" w:rsidRPr="009A4F23" w:rsidRDefault="009A4F23" w:rsidP="00A30802">
            <w:pPr>
              <w:rPr>
                <w:rFonts w:ascii="Verdana" w:eastAsia="Times New Roman" w:hAnsi="Verdana" w:cs="Calibri"/>
                <w:sz w:val="16"/>
                <w:szCs w:val="16"/>
                <w:lang w:eastAsia="es-CO"/>
              </w:rPr>
            </w:pPr>
          </w:p>
        </w:tc>
        <w:tc>
          <w:tcPr>
            <w:tcW w:w="1055" w:type="dxa"/>
            <w:shd w:val="clear" w:color="auto" w:fill="1F3864" w:themeFill="accent1" w:themeFillShade="80"/>
            <w:tcMar>
              <w:top w:w="0" w:type="dxa"/>
              <w:left w:w="108" w:type="dxa"/>
              <w:bottom w:w="0" w:type="dxa"/>
              <w:right w:w="108" w:type="dxa"/>
            </w:tcMar>
            <w:vAlign w:val="center"/>
            <w:hideMark/>
          </w:tcPr>
          <w:p w14:paraId="23DFC898"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12</w:t>
            </w:r>
          </w:p>
        </w:tc>
        <w:tc>
          <w:tcPr>
            <w:tcW w:w="1231" w:type="dxa"/>
            <w:shd w:val="clear" w:color="auto" w:fill="1F3864" w:themeFill="accent1" w:themeFillShade="80"/>
            <w:tcMar>
              <w:top w:w="0" w:type="dxa"/>
              <w:left w:w="108" w:type="dxa"/>
              <w:bottom w:w="0" w:type="dxa"/>
              <w:right w:w="108" w:type="dxa"/>
            </w:tcMar>
            <w:vAlign w:val="center"/>
            <w:hideMark/>
          </w:tcPr>
          <w:p w14:paraId="5B1F464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6</w:t>
            </w:r>
          </w:p>
        </w:tc>
        <w:tc>
          <w:tcPr>
            <w:tcW w:w="1426" w:type="dxa"/>
            <w:shd w:val="clear" w:color="auto" w:fill="1F3864" w:themeFill="accent1" w:themeFillShade="80"/>
            <w:tcMar>
              <w:top w:w="0" w:type="dxa"/>
              <w:left w:w="108" w:type="dxa"/>
              <w:bottom w:w="0" w:type="dxa"/>
              <w:right w:w="108" w:type="dxa"/>
            </w:tcMar>
            <w:vAlign w:val="center"/>
            <w:hideMark/>
          </w:tcPr>
          <w:p w14:paraId="59D83AE8"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020" w:type="dxa"/>
            <w:shd w:val="clear" w:color="auto" w:fill="1F3864" w:themeFill="accent1" w:themeFillShade="80"/>
            <w:tcMar>
              <w:top w:w="0" w:type="dxa"/>
              <w:left w:w="108" w:type="dxa"/>
              <w:bottom w:w="0" w:type="dxa"/>
              <w:right w:w="108" w:type="dxa"/>
            </w:tcMar>
            <w:vAlign w:val="center"/>
            <w:hideMark/>
          </w:tcPr>
          <w:p w14:paraId="5758AEB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18</w:t>
            </w:r>
          </w:p>
        </w:tc>
      </w:tr>
      <w:tr w:rsidR="009A4F23" w:rsidRPr="009A4F23" w14:paraId="56EF289C" w14:textId="77777777" w:rsidTr="00A30802">
        <w:trPr>
          <w:trHeight w:val="47"/>
          <w:jc w:val="center"/>
        </w:trPr>
        <w:tc>
          <w:tcPr>
            <w:tcW w:w="2775" w:type="dxa"/>
            <w:tcMar>
              <w:top w:w="0" w:type="dxa"/>
              <w:left w:w="108" w:type="dxa"/>
              <w:bottom w:w="0" w:type="dxa"/>
              <w:right w:w="108" w:type="dxa"/>
            </w:tcMar>
            <w:vAlign w:val="center"/>
            <w:hideMark/>
          </w:tcPr>
          <w:p w14:paraId="3764DC4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Contractual</w:t>
            </w:r>
          </w:p>
        </w:tc>
        <w:tc>
          <w:tcPr>
            <w:tcW w:w="1411" w:type="dxa"/>
            <w:vMerge/>
            <w:vAlign w:val="center"/>
            <w:hideMark/>
          </w:tcPr>
          <w:p w14:paraId="3363F05B"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1C08A36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2</w:t>
            </w:r>
          </w:p>
        </w:tc>
        <w:tc>
          <w:tcPr>
            <w:tcW w:w="1231" w:type="dxa"/>
            <w:tcMar>
              <w:top w:w="0" w:type="dxa"/>
              <w:left w:w="108" w:type="dxa"/>
              <w:bottom w:w="0" w:type="dxa"/>
              <w:right w:w="108" w:type="dxa"/>
            </w:tcMar>
            <w:vAlign w:val="center"/>
            <w:hideMark/>
          </w:tcPr>
          <w:p w14:paraId="1270B5A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426" w:type="dxa"/>
            <w:tcMar>
              <w:top w:w="0" w:type="dxa"/>
              <w:left w:w="108" w:type="dxa"/>
              <w:bottom w:w="0" w:type="dxa"/>
              <w:right w:w="108" w:type="dxa"/>
            </w:tcMar>
            <w:vAlign w:val="center"/>
            <w:hideMark/>
          </w:tcPr>
          <w:p w14:paraId="08F5935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5022825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3</w:t>
            </w:r>
          </w:p>
        </w:tc>
      </w:tr>
      <w:tr w:rsidR="009A4F23" w:rsidRPr="009A4F23" w14:paraId="58D8B492" w14:textId="77777777" w:rsidTr="00A30802">
        <w:trPr>
          <w:trHeight w:val="47"/>
          <w:jc w:val="center"/>
        </w:trPr>
        <w:tc>
          <w:tcPr>
            <w:tcW w:w="2775" w:type="dxa"/>
            <w:tcMar>
              <w:top w:w="0" w:type="dxa"/>
              <w:left w:w="108" w:type="dxa"/>
              <w:bottom w:w="0" w:type="dxa"/>
              <w:right w:w="108" w:type="dxa"/>
            </w:tcMar>
            <w:vAlign w:val="center"/>
            <w:hideMark/>
          </w:tcPr>
          <w:p w14:paraId="2FF5BCD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Financiera</w:t>
            </w:r>
          </w:p>
        </w:tc>
        <w:tc>
          <w:tcPr>
            <w:tcW w:w="1411" w:type="dxa"/>
            <w:vMerge/>
            <w:vAlign w:val="center"/>
            <w:hideMark/>
          </w:tcPr>
          <w:p w14:paraId="01597718"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603A8D0A"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2</w:t>
            </w:r>
          </w:p>
        </w:tc>
        <w:tc>
          <w:tcPr>
            <w:tcW w:w="1231" w:type="dxa"/>
            <w:tcMar>
              <w:top w:w="0" w:type="dxa"/>
              <w:left w:w="108" w:type="dxa"/>
              <w:bottom w:w="0" w:type="dxa"/>
              <w:right w:w="108" w:type="dxa"/>
            </w:tcMar>
            <w:vAlign w:val="center"/>
            <w:hideMark/>
          </w:tcPr>
          <w:p w14:paraId="414190C0"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0B5AEC1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3A1F2B9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2</w:t>
            </w:r>
          </w:p>
        </w:tc>
      </w:tr>
      <w:tr w:rsidR="009A4F23" w:rsidRPr="009A4F23" w14:paraId="3E296F10" w14:textId="77777777" w:rsidTr="00A30802">
        <w:trPr>
          <w:trHeight w:val="47"/>
          <w:jc w:val="center"/>
        </w:trPr>
        <w:tc>
          <w:tcPr>
            <w:tcW w:w="2775" w:type="dxa"/>
            <w:tcMar>
              <w:top w:w="0" w:type="dxa"/>
              <w:left w:w="108" w:type="dxa"/>
              <w:bottom w:w="0" w:type="dxa"/>
              <w:right w:w="108" w:type="dxa"/>
            </w:tcMar>
            <w:vAlign w:val="center"/>
            <w:hideMark/>
          </w:tcPr>
          <w:p w14:paraId="0C942806"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Documental</w:t>
            </w:r>
          </w:p>
        </w:tc>
        <w:tc>
          <w:tcPr>
            <w:tcW w:w="1411" w:type="dxa"/>
            <w:vMerge/>
            <w:vAlign w:val="center"/>
            <w:hideMark/>
          </w:tcPr>
          <w:p w14:paraId="2AD01FA2"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0D5A5F3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231" w:type="dxa"/>
            <w:tcMar>
              <w:top w:w="0" w:type="dxa"/>
              <w:left w:w="108" w:type="dxa"/>
              <w:bottom w:w="0" w:type="dxa"/>
              <w:right w:w="108" w:type="dxa"/>
            </w:tcMar>
            <w:vAlign w:val="center"/>
            <w:hideMark/>
          </w:tcPr>
          <w:p w14:paraId="5F02D6B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0AF4AE6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67D3A9E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w:t>
            </w:r>
          </w:p>
        </w:tc>
      </w:tr>
      <w:tr w:rsidR="009A4F23" w:rsidRPr="009A4F23" w14:paraId="7E2389BB" w14:textId="77777777" w:rsidTr="00A30802">
        <w:trPr>
          <w:trHeight w:val="47"/>
          <w:jc w:val="center"/>
        </w:trPr>
        <w:tc>
          <w:tcPr>
            <w:tcW w:w="2775" w:type="dxa"/>
            <w:tcMar>
              <w:top w:w="0" w:type="dxa"/>
              <w:left w:w="108" w:type="dxa"/>
              <w:bottom w:w="0" w:type="dxa"/>
              <w:right w:w="108" w:type="dxa"/>
            </w:tcMar>
            <w:vAlign w:val="center"/>
            <w:hideMark/>
          </w:tcPr>
          <w:p w14:paraId="56968D7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Procesos Disciplinarios</w:t>
            </w:r>
          </w:p>
        </w:tc>
        <w:tc>
          <w:tcPr>
            <w:tcW w:w="1411" w:type="dxa"/>
            <w:vMerge/>
            <w:vAlign w:val="center"/>
            <w:hideMark/>
          </w:tcPr>
          <w:p w14:paraId="68BE8B43" w14:textId="77777777" w:rsidR="009A4F23" w:rsidRPr="009A4F23" w:rsidRDefault="009A4F23" w:rsidP="00A30802">
            <w:pPr>
              <w:rPr>
                <w:rFonts w:ascii="Verdana" w:eastAsia="Times New Roman" w:hAnsi="Verdana" w:cs="Calibri"/>
                <w:sz w:val="16"/>
                <w:szCs w:val="16"/>
                <w:lang w:eastAsia="es-CO"/>
              </w:rPr>
            </w:pPr>
          </w:p>
        </w:tc>
        <w:tc>
          <w:tcPr>
            <w:tcW w:w="1055" w:type="dxa"/>
            <w:tcMar>
              <w:top w:w="0" w:type="dxa"/>
              <w:left w:w="108" w:type="dxa"/>
              <w:bottom w:w="0" w:type="dxa"/>
              <w:right w:w="108" w:type="dxa"/>
            </w:tcMar>
            <w:vAlign w:val="center"/>
            <w:hideMark/>
          </w:tcPr>
          <w:p w14:paraId="70F1728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231" w:type="dxa"/>
            <w:tcMar>
              <w:top w:w="0" w:type="dxa"/>
              <w:left w:w="108" w:type="dxa"/>
              <w:bottom w:w="0" w:type="dxa"/>
              <w:right w:w="108" w:type="dxa"/>
            </w:tcMar>
            <w:vAlign w:val="center"/>
            <w:hideMark/>
          </w:tcPr>
          <w:p w14:paraId="79C3F2D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1</w:t>
            </w:r>
          </w:p>
        </w:tc>
        <w:tc>
          <w:tcPr>
            <w:tcW w:w="1426" w:type="dxa"/>
            <w:tcMar>
              <w:top w:w="0" w:type="dxa"/>
              <w:left w:w="108" w:type="dxa"/>
              <w:bottom w:w="0" w:type="dxa"/>
              <w:right w:w="108" w:type="dxa"/>
            </w:tcMar>
            <w:vAlign w:val="center"/>
            <w:hideMark/>
          </w:tcPr>
          <w:p w14:paraId="6D492DA6"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2B69350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2</w:t>
            </w:r>
          </w:p>
        </w:tc>
      </w:tr>
      <w:tr w:rsidR="009A4F23" w:rsidRPr="009A4F23" w14:paraId="544C5FF0" w14:textId="77777777" w:rsidTr="00A30802">
        <w:trPr>
          <w:trHeight w:val="47"/>
          <w:jc w:val="center"/>
        </w:trPr>
        <w:tc>
          <w:tcPr>
            <w:tcW w:w="2775" w:type="dxa"/>
            <w:tcMar>
              <w:top w:w="0" w:type="dxa"/>
              <w:left w:w="108" w:type="dxa"/>
              <w:bottom w:w="0" w:type="dxa"/>
              <w:right w:w="108" w:type="dxa"/>
            </w:tcMar>
            <w:vAlign w:val="center"/>
            <w:hideMark/>
          </w:tcPr>
          <w:p w14:paraId="3467BC60"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Gestión de Evaluación y Mejora</w:t>
            </w:r>
          </w:p>
        </w:tc>
        <w:tc>
          <w:tcPr>
            <w:tcW w:w="1411" w:type="dxa"/>
            <w:tcMar>
              <w:top w:w="0" w:type="dxa"/>
              <w:left w:w="108" w:type="dxa"/>
              <w:bottom w:w="0" w:type="dxa"/>
              <w:right w:w="108" w:type="dxa"/>
            </w:tcMar>
            <w:hideMark/>
          </w:tcPr>
          <w:p w14:paraId="0AB2890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55" w:type="dxa"/>
            <w:tcMar>
              <w:top w:w="0" w:type="dxa"/>
              <w:left w:w="108" w:type="dxa"/>
              <w:bottom w:w="0" w:type="dxa"/>
              <w:right w:w="108" w:type="dxa"/>
            </w:tcMar>
            <w:vAlign w:val="center"/>
            <w:hideMark/>
          </w:tcPr>
          <w:p w14:paraId="7E3F25A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2</w:t>
            </w:r>
          </w:p>
        </w:tc>
        <w:tc>
          <w:tcPr>
            <w:tcW w:w="1231" w:type="dxa"/>
            <w:tcMar>
              <w:top w:w="0" w:type="dxa"/>
              <w:left w:w="108" w:type="dxa"/>
              <w:bottom w:w="0" w:type="dxa"/>
              <w:right w:w="108" w:type="dxa"/>
            </w:tcMar>
            <w:vAlign w:val="center"/>
            <w:hideMark/>
          </w:tcPr>
          <w:p w14:paraId="5793A71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426" w:type="dxa"/>
            <w:tcMar>
              <w:top w:w="0" w:type="dxa"/>
              <w:left w:w="108" w:type="dxa"/>
              <w:bottom w:w="0" w:type="dxa"/>
              <w:right w:w="108" w:type="dxa"/>
            </w:tcMar>
            <w:vAlign w:val="center"/>
            <w:hideMark/>
          </w:tcPr>
          <w:p w14:paraId="567F200F"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sz w:val="16"/>
                <w:szCs w:val="16"/>
                <w:bdr w:val="none" w:sz="0" w:space="0" w:color="auto" w:frame="1"/>
                <w:lang w:eastAsia="es-CO"/>
              </w:rPr>
              <w:t> </w:t>
            </w:r>
          </w:p>
        </w:tc>
        <w:tc>
          <w:tcPr>
            <w:tcW w:w="1020" w:type="dxa"/>
            <w:shd w:val="clear" w:color="auto" w:fill="D9D9D9"/>
            <w:tcMar>
              <w:top w:w="0" w:type="dxa"/>
              <w:left w:w="108" w:type="dxa"/>
              <w:bottom w:w="0" w:type="dxa"/>
              <w:right w:w="108" w:type="dxa"/>
            </w:tcMar>
            <w:vAlign w:val="center"/>
            <w:hideMark/>
          </w:tcPr>
          <w:p w14:paraId="65FDCA72"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2</w:t>
            </w:r>
          </w:p>
        </w:tc>
      </w:tr>
      <w:tr w:rsidR="009A4F23" w:rsidRPr="009A4F23" w14:paraId="52C64BAA" w14:textId="77777777" w:rsidTr="00A30802">
        <w:trPr>
          <w:trHeight w:val="47"/>
          <w:jc w:val="center"/>
        </w:trPr>
        <w:tc>
          <w:tcPr>
            <w:tcW w:w="2775" w:type="dxa"/>
            <w:shd w:val="clear" w:color="auto" w:fill="1F3864" w:themeFill="accent1" w:themeFillShade="80"/>
            <w:tcMar>
              <w:top w:w="0" w:type="dxa"/>
              <w:left w:w="108" w:type="dxa"/>
              <w:bottom w:w="0" w:type="dxa"/>
              <w:right w:w="108" w:type="dxa"/>
            </w:tcMar>
            <w:vAlign w:val="center"/>
            <w:hideMark/>
          </w:tcPr>
          <w:p w14:paraId="110962F1"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Total IG</w:t>
            </w:r>
          </w:p>
        </w:tc>
        <w:tc>
          <w:tcPr>
            <w:tcW w:w="1411" w:type="dxa"/>
            <w:shd w:val="clear" w:color="auto" w:fill="1F3864" w:themeFill="accent1" w:themeFillShade="80"/>
            <w:tcMar>
              <w:top w:w="0" w:type="dxa"/>
              <w:left w:w="108" w:type="dxa"/>
              <w:bottom w:w="0" w:type="dxa"/>
              <w:right w:w="108" w:type="dxa"/>
            </w:tcMar>
            <w:hideMark/>
          </w:tcPr>
          <w:p w14:paraId="3025687B"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055" w:type="dxa"/>
            <w:shd w:val="clear" w:color="auto" w:fill="1F3864" w:themeFill="accent1" w:themeFillShade="80"/>
            <w:tcMar>
              <w:top w:w="0" w:type="dxa"/>
              <w:left w:w="108" w:type="dxa"/>
              <w:bottom w:w="0" w:type="dxa"/>
              <w:right w:w="108" w:type="dxa"/>
            </w:tcMar>
            <w:vAlign w:val="center"/>
            <w:hideMark/>
          </w:tcPr>
          <w:p w14:paraId="2626019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35</w:t>
            </w:r>
          </w:p>
        </w:tc>
        <w:tc>
          <w:tcPr>
            <w:tcW w:w="1231" w:type="dxa"/>
            <w:shd w:val="clear" w:color="auto" w:fill="1F3864" w:themeFill="accent1" w:themeFillShade="80"/>
            <w:tcMar>
              <w:top w:w="0" w:type="dxa"/>
              <w:left w:w="108" w:type="dxa"/>
              <w:bottom w:w="0" w:type="dxa"/>
              <w:right w:w="108" w:type="dxa"/>
            </w:tcMar>
            <w:vAlign w:val="center"/>
            <w:hideMark/>
          </w:tcPr>
          <w:p w14:paraId="1B18B01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7</w:t>
            </w:r>
          </w:p>
        </w:tc>
        <w:tc>
          <w:tcPr>
            <w:tcW w:w="1426" w:type="dxa"/>
            <w:shd w:val="clear" w:color="auto" w:fill="1F3864" w:themeFill="accent1" w:themeFillShade="80"/>
            <w:tcMar>
              <w:top w:w="0" w:type="dxa"/>
              <w:left w:w="108" w:type="dxa"/>
              <w:bottom w:w="0" w:type="dxa"/>
              <w:right w:w="108" w:type="dxa"/>
            </w:tcMar>
            <w:vAlign w:val="center"/>
            <w:hideMark/>
          </w:tcPr>
          <w:p w14:paraId="1D2823D8"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c>
          <w:tcPr>
            <w:tcW w:w="1020" w:type="dxa"/>
            <w:shd w:val="clear" w:color="auto" w:fill="1F3864" w:themeFill="accent1" w:themeFillShade="80"/>
            <w:tcMar>
              <w:top w:w="0" w:type="dxa"/>
              <w:left w:w="108" w:type="dxa"/>
              <w:bottom w:w="0" w:type="dxa"/>
              <w:right w:w="108" w:type="dxa"/>
            </w:tcMar>
            <w:vAlign w:val="center"/>
            <w:hideMark/>
          </w:tcPr>
          <w:p w14:paraId="27F3E5D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47</w:t>
            </w:r>
          </w:p>
        </w:tc>
      </w:tr>
      <w:tr w:rsidR="009A4F23" w:rsidRPr="009A4F23" w14:paraId="261CD2BC" w14:textId="77777777" w:rsidTr="00A30802">
        <w:trPr>
          <w:trHeight w:val="47"/>
          <w:jc w:val="center"/>
        </w:trPr>
        <w:tc>
          <w:tcPr>
            <w:tcW w:w="2775" w:type="dxa"/>
            <w:shd w:val="clear" w:color="auto" w:fill="FFF2CC"/>
            <w:tcMar>
              <w:top w:w="0" w:type="dxa"/>
              <w:left w:w="108" w:type="dxa"/>
              <w:bottom w:w="0" w:type="dxa"/>
              <w:right w:w="108" w:type="dxa"/>
            </w:tcMar>
            <w:vAlign w:val="center"/>
            <w:hideMark/>
          </w:tcPr>
          <w:p w14:paraId="1C51A6A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Total SGA</w:t>
            </w:r>
          </w:p>
        </w:tc>
        <w:tc>
          <w:tcPr>
            <w:tcW w:w="1411" w:type="dxa"/>
            <w:shd w:val="clear" w:color="auto" w:fill="FFF2CC"/>
            <w:tcMar>
              <w:top w:w="0" w:type="dxa"/>
              <w:left w:w="108" w:type="dxa"/>
              <w:bottom w:w="0" w:type="dxa"/>
              <w:right w:w="108" w:type="dxa"/>
            </w:tcMar>
            <w:hideMark/>
          </w:tcPr>
          <w:p w14:paraId="0374269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055" w:type="dxa"/>
            <w:shd w:val="clear" w:color="auto" w:fill="FFF2CC"/>
            <w:tcMar>
              <w:top w:w="0" w:type="dxa"/>
              <w:left w:w="108" w:type="dxa"/>
              <w:bottom w:w="0" w:type="dxa"/>
              <w:right w:w="108" w:type="dxa"/>
            </w:tcMar>
            <w:vAlign w:val="center"/>
            <w:hideMark/>
          </w:tcPr>
          <w:p w14:paraId="19F976B4"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0</w:t>
            </w:r>
          </w:p>
        </w:tc>
        <w:tc>
          <w:tcPr>
            <w:tcW w:w="1231" w:type="dxa"/>
            <w:shd w:val="clear" w:color="auto" w:fill="FFF2CC"/>
            <w:tcMar>
              <w:top w:w="0" w:type="dxa"/>
              <w:left w:w="108" w:type="dxa"/>
              <w:bottom w:w="0" w:type="dxa"/>
              <w:right w:w="108" w:type="dxa"/>
            </w:tcMar>
            <w:vAlign w:val="center"/>
            <w:hideMark/>
          </w:tcPr>
          <w:p w14:paraId="124B96EF"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c>
          <w:tcPr>
            <w:tcW w:w="1426" w:type="dxa"/>
            <w:shd w:val="clear" w:color="auto" w:fill="FFF2CC"/>
            <w:tcMar>
              <w:top w:w="0" w:type="dxa"/>
              <w:left w:w="108" w:type="dxa"/>
              <w:bottom w:w="0" w:type="dxa"/>
              <w:right w:w="108" w:type="dxa"/>
            </w:tcMar>
            <w:vAlign w:val="center"/>
            <w:hideMark/>
          </w:tcPr>
          <w:p w14:paraId="78EA037F"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0</w:t>
            </w:r>
          </w:p>
        </w:tc>
        <w:tc>
          <w:tcPr>
            <w:tcW w:w="1020" w:type="dxa"/>
            <w:shd w:val="clear" w:color="auto" w:fill="FFF2CC"/>
            <w:tcMar>
              <w:top w:w="0" w:type="dxa"/>
              <w:left w:w="108" w:type="dxa"/>
              <w:bottom w:w="0" w:type="dxa"/>
              <w:right w:w="108" w:type="dxa"/>
            </w:tcMar>
            <w:vAlign w:val="center"/>
            <w:hideMark/>
          </w:tcPr>
          <w:p w14:paraId="4495139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r>
      <w:tr w:rsidR="009A4F23" w:rsidRPr="009A4F23" w14:paraId="75AA4DB9" w14:textId="77777777" w:rsidTr="00A30802">
        <w:trPr>
          <w:trHeight w:val="47"/>
          <w:jc w:val="center"/>
        </w:trPr>
        <w:tc>
          <w:tcPr>
            <w:tcW w:w="2775" w:type="dxa"/>
            <w:shd w:val="clear" w:color="auto" w:fill="FFF2CC"/>
            <w:tcMar>
              <w:top w:w="0" w:type="dxa"/>
              <w:left w:w="108" w:type="dxa"/>
              <w:bottom w:w="0" w:type="dxa"/>
              <w:right w:w="108" w:type="dxa"/>
            </w:tcMar>
            <w:vAlign w:val="center"/>
            <w:hideMark/>
          </w:tcPr>
          <w:p w14:paraId="3ACD321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Total SST</w:t>
            </w:r>
          </w:p>
        </w:tc>
        <w:tc>
          <w:tcPr>
            <w:tcW w:w="1411" w:type="dxa"/>
            <w:shd w:val="clear" w:color="auto" w:fill="FFF2CC"/>
            <w:tcMar>
              <w:top w:w="0" w:type="dxa"/>
              <w:left w:w="108" w:type="dxa"/>
              <w:bottom w:w="0" w:type="dxa"/>
              <w:right w:w="108" w:type="dxa"/>
            </w:tcMar>
            <w:hideMark/>
          </w:tcPr>
          <w:p w14:paraId="6D07743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055" w:type="dxa"/>
            <w:shd w:val="clear" w:color="auto" w:fill="FFF2CC"/>
            <w:tcMar>
              <w:top w:w="0" w:type="dxa"/>
              <w:left w:w="108" w:type="dxa"/>
              <w:bottom w:w="0" w:type="dxa"/>
              <w:right w:w="108" w:type="dxa"/>
            </w:tcMar>
            <w:vAlign w:val="center"/>
            <w:hideMark/>
          </w:tcPr>
          <w:p w14:paraId="52037133"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12</w:t>
            </w:r>
          </w:p>
        </w:tc>
        <w:tc>
          <w:tcPr>
            <w:tcW w:w="1231" w:type="dxa"/>
            <w:shd w:val="clear" w:color="auto" w:fill="FFF2CC"/>
            <w:tcMar>
              <w:top w:w="0" w:type="dxa"/>
              <w:left w:w="108" w:type="dxa"/>
              <w:bottom w:w="0" w:type="dxa"/>
              <w:right w:w="108" w:type="dxa"/>
            </w:tcMar>
            <w:vAlign w:val="center"/>
            <w:hideMark/>
          </w:tcPr>
          <w:p w14:paraId="691A82F9"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6</w:t>
            </w:r>
          </w:p>
        </w:tc>
        <w:tc>
          <w:tcPr>
            <w:tcW w:w="1426" w:type="dxa"/>
            <w:shd w:val="clear" w:color="auto" w:fill="FFF2CC"/>
            <w:tcMar>
              <w:top w:w="0" w:type="dxa"/>
              <w:left w:w="108" w:type="dxa"/>
              <w:bottom w:w="0" w:type="dxa"/>
              <w:right w:w="108" w:type="dxa"/>
            </w:tcMar>
            <w:vAlign w:val="center"/>
            <w:hideMark/>
          </w:tcPr>
          <w:p w14:paraId="391F754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0</w:t>
            </w:r>
          </w:p>
        </w:tc>
        <w:tc>
          <w:tcPr>
            <w:tcW w:w="1020" w:type="dxa"/>
            <w:shd w:val="clear" w:color="auto" w:fill="FFF2CC"/>
            <w:tcMar>
              <w:top w:w="0" w:type="dxa"/>
              <w:left w:w="108" w:type="dxa"/>
              <w:bottom w:w="0" w:type="dxa"/>
              <w:right w:w="108" w:type="dxa"/>
            </w:tcMar>
            <w:vAlign w:val="center"/>
            <w:hideMark/>
          </w:tcPr>
          <w:p w14:paraId="06E40BE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18</w:t>
            </w:r>
          </w:p>
        </w:tc>
      </w:tr>
      <w:tr w:rsidR="009A4F23" w:rsidRPr="009A4F23" w14:paraId="2CD94A5F" w14:textId="77777777" w:rsidTr="00A30802">
        <w:trPr>
          <w:trHeight w:val="47"/>
          <w:jc w:val="center"/>
        </w:trPr>
        <w:tc>
          <w:tcPr>
            <w:tcW w:w="2775" w:type="dxa"/>
            <w:shd w:val="clear" w:color="auto" w:fill="1F3864" w:themeFill="accent1" w:themeFillShade="80"/>
            <w:tcMar>
              <w:top w:w="0" w:type="dxa"/>
              <w:left w:w="108" w:type="dxa"/>
              <w:bottom w:w="0" w:type="dxa"/>
              <w:right w:w="108" w:type="dxa"/>
            </w:tcMar>
            <w:vAlign w:val="center"/>
            <w:hideMark/>
          </w:tcPr>
          <w:p w14:paraId="2174AF1D"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TOTAL</w:t>
            </w:r>
          </w:p>
        </w:tc>
        <w:tc>
          <w:tcPr>
            <w:tcW w:w="1411" w:type="dxa"/>
            <w:shd w:val="clear" w:color="auto" w:fill="1F3864" w:themeFill="accent1" w:themeFillShade="80"/>
            <w:tcMar>
              <w:top w:w="0" w:type="dxa"/>
              <w:left w:w="108" w:type="dxa"/>
              <w:bottom w:w="0" w:type="dxa"/>
              <w:right w:w="108" w:type="dxa"/>
            </w:tcMar>
            <w:hideMark/>
          </w:tcPr>
          <w:p w14:paraId="146EBD96"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 </w:t>
            </w:r>
          </w:p>
        </w:tc>
        <w:tc>
          <w:tcPr>
            <w:tcW w:w="1055" w:type="dxa"/>
            <w:shd w:val="clear" w:color="auto" w:fill="1F3864" w:themeFill="accent1" w:themeFillShade="80"/>
            <w:tcMar>
              <w:top w:w="0" w:type="dxa"/>
              <w:left w:w="108" w:type="dxa"/>
              <w:bottom w:w="0" w:type="dxa"/>
              <w:right w:w="108" w:type="dxa"/>
            </w:tcMar>
            <w:vAlign w:val="center"/>
            <w:hideMark/>
          </w:tcPr>
          <w:p w14:paraId="776BD2F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47</w:t>
            </w:r>
          </w:p>
        </w:tc>
        <w:tc>
          <w:tcPr>
            <w:tcW w:w="1231" w:type="dxa"/>
            <w:shd w:val="clear" w:color="auto" w:fill="1F3864" w:themeFill="accent1" w:themeFillShade="80"/>
            <w:tcMar>
              <w:top w:w="0" w:type="dxa"/>
              <w:left w:w="108" w:type="dxa"/>
              <w:bottom w:w="0" w:type="dxa"/>
              <w:right w:w="108" w:type="dxa"/>
            </w:tcMar>
            <w:vAlign w:val="center"/>
            <w:hideMark/>
          </w:tcPr>
          <w:p w14:paraId="7E8A609E"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18</w:t>
            </w:r>
          </w:p>
        </w:tc>
        <w:tc>
          <w:tcPr>
            <w:tcW w:w="1426" w:type="dxa"/>
            <w:shd w:val="clear" w:color="auto" w:fill="1F3864" w:themeFill="accent1" w:themeFillShade="80"/>
            <w:tcMar>
              <w:top w:w="0" w:type="dxa"/>
              <w:left w:w="108" w:type="dxa"/>
              <w:bottom w:w="0" w:type="dxa"/>
              <w:right w:w="108" w:type="dxa"/>
            </w:tcMar>
            <w:vAlign w:val="center"/>
            <w:hideMark/>
          </w:tcPr>
          <w:p w14:paraId="1DA98177"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5</w:t>
            </w:r>
          </w:p>
        </w:tc>
        <w:tc>
          <w:tcPr>
            <w:tcW w:w="1020" w:type="dxa"/>
            <w:shd w:val="clear" w:color="auto" w:fill="1F3864" w:themeFill="accent1" w:themeFillShade="80"/>
            <w:tcMar>
              <w:top w:w="0" w:type="dxa"/>
              <w:left w:w="108" w:type="dxa"/>
              <w:bottom w:w="0" w:type="dxa"/>
              <w:right w:w="108" w:type="dxa"/>
            </w:tcMar>
            <w:vAlign w:val="center"/>
            <w:hideMark/>
          </w:tcPr>
          <w:p w14:paraId="0AD873A5" w14:textId="77777777" w:rsidR="009A4F23" w:rsidRPr="009A4F23" w:rsidRDefault="009A4F23" w:rsidP="00A30802">
            <w:pPr>
              <w:jc w:val="center"/>
              <w:rPr>
                <w:rFonts w:ascii="Verdana" w:eastAsia="Times New Roman" w:hAnsi="Verdana" w:cs="Calibri"/>
                <w:sz w:val="16"/>
                <w:szCs w:val="16"/>
                <w:lang w:eastAsia="es-CO"/>
              </w:rPr>
            </w:pPr>
            <w:r w:rsidRPr="009A4F23">
              <w:rPr>
                <w:rFonts w:ascii="Verdana" w:eastAsia="Times New Roman" w:hAnsi="Verdana" w:cs="Calibri"/>
                <w:b/>
                <w:bCs/>
                <w:sz w:val="16"/>
                <w:szCs w:val="16"/>
                <w:bdr w:val="none" w:sz="0" w:space="0" w:color="auto" w:frame="1"/>
                <w:lang w:eastAsia="es-CO"/>
              </w:rPr>
              <w:t>70</w:t>
            </w:r>
          </w:p>
        </w:tc>
      </w:tr>
    </w:tbl>
    <w:p w14:paraId="2706F8A7"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517DE5D9" w14:textId="77777777" w:rsidR="009A4F23" w:rsidRPr="009A4F23" w:rsidRDefault="009A4F23" w:rsidP="009A4F23">
      <w:pPr>
        <w:jc w:val="center"/>
        <w:rPr>
          <w:rFonts w:ascii="Verdana" w:hAnsi="Verdana"/>
          <w:sz w:val="14"/>
          <w:szCs w:val="14"/>
        </w:rPr>
      </w:pPr>
    </w:p>
    <w:p w14:paraId="65E7A519" w14:textId="77777777" w:rsidR="009A4F23" w:rsidRPr="009A4F23" w:rsidRDefault="009A4F23" w:rsidP="009A4F23">
      <w:pPr>
        <w:pStyle w:val="Ttulo2"/>
        <w:numPr>
          <w:ilvl w:val="2"/>
          <w:numId w:val="19"/>
        </w:numPr>
        <w:tabs>
          <w:tab w:val="left" w:pos="567"/>
        </w:tabs>
        <w:ind w:left="426" w:hanging="425"/>
        <w:rPr>
          <w:rFonts w:ascii="Verdana" w:hAnsi="Verdana"/>
        </w:rPr>
      </w:pPr>
      <w:r w:rsidRPr="009A4F23">
        <w:rPr>
          <w:rFonts w:ascii="Verdana" w:hAnsi="Verdana"/>
        </w:rPr>
        <w:t xml:space="preserve"> </w:t>
      </w:r>
      <w:bookmarkStart w:id="107" w:name="_Toc170914591"/>
      <w:r w:rsidRPr="009A4F23">
        <w:rPr>
          <w:rFonts w:ascii="Verdana" w:hAnsi="Verdana"/>
        </w:rPr>
        <w:t>Riesgos, Controles y Oportunidades de Contexto</w:t>
      </w:r>
      <w:bookmarkEnd w:id="107"/>
    </w:p>
    <w:p w14:paraId="02B5A62C" w14:textId="77777777" w:rsidR="009A4F23" w:rsidRPr="009A4F23" w:rsidRDefault="009A4F23" w:rsidP="009A4F23">
      <w:pPr>
        <w:rPr>
          <w:rFonts w:ascii="Verdana" w:hAnsi="Verdana"/>
        </w:rPr>
      </w:pPr>
    </w:p>
    <w:p w14:paraId="0DB4A3A7" w14:textId="77777777" w:rsidR="009A4F23" w:rsidRPr="009A4F23" w:rsidRDefault="009A4F23" w:rsidP="009A4F23">
      <w:pPr>
        <w:pStyle w:val="Ttulo2"/>
        <w:numPr>
          <w:ilvl w:val="3"/>
          <w:numId w:val="19"/>
        </w:numPr>
        <w:tabs>
          <w:tab w:val="left" w:pos="567"/>
        </w:tabs>
        <w:ind w:left="851" w:hanging="851"/>
        <w:rPr>
          <w:rFonts w:ascii="Verdana" w:hAnsi="Verdana"/>
        </w:rPr>
      </w:pPr>
      <w:bookmarkStart w:id="108" w:name="_Toc170914592"/>
      <w:r w:rsidRPr="009A4F23">
        <w:rPr>
          <w:rFonts w:ascii="Verdana" w:hAnsi="Verdana"/>
        </w:rPr>
        <w:t>Riesgos</w:t>
      </w:r>
      <w:bookmarkEnd w:id="108"/>
    </w:p>
    <w:p w14:paraId="65F703F3" w14:textId="77777777" w:rsidR="009A4F23" w:rsidRPr="009A4F23" w:rsidRDefault="009A4F23" w:rsidP="009A4F23">
      <w:pPr>
        <w:rPr>
          <w:rFonts w:ascii="Verdana" w:hAnsi="Verdana" w:cs="Arial"/>
          <w:lang w:val="es-MX"/>
        </w:rPr>
      </w:pPr>
    </w:p>
    <w:p w14:paraId="505F80A8" w14:textId="77777777" w:rsidR="009A4F23" w:rsidRPr="009A4F23" w:rsidRDefault="009A4F23" w:rsidP="009A4F23">
      <w:pPr>
        <w:rPr>
          <w:rFonts w:ascii="Verdana" w:hAnsi="Verdana" w:cs="Arial"/>
          <w:lang w:val="es-MX"/>
        </w:rPr>
      </w:pPr>
      <w:r w:rsidRPr="009A4F23">
        <w:rPr>
          <w:rFonts w:ascii="Verdana" w:hAnsi="Verdana" w:cs="Arial"/>
          <w:lang w:val="es-MX"/>
        </w:rPr>
        <w:t>En cumplimiento de las funciones de la Oficina Asesora de Planeación, se realizó monitoreo al avance del Plan de Riesgos, Ejecución de Controles de los Riesgos y al Plan de Oportunidades de Contexto para la vigencia 2024 con corte a 17 de abril de 2024.</w:t>
      </w:r>
    </w:p>
    <w:p w14:paraId="7AD77EC6" w14:textId="77777777" w:rsidR="009A4F23" w:rsidRPr="009A4F23" w:rsidRDefault="009A4F23" w:rsidP="009A4F23">
      <w:pPr>
        <w:rPr>
          <w:rFonts w:ascii="Verdana" w:hAnsi="Verdana" w:cs="Arial"/>
          <w:lang w:val="es-MX"/>
        </w:rPr>
      </w:pPr>
    </w:p>
    <w:p w14:paraId="382778A7" w14:textId="77777777" w:rsidR="009A4F23" w:rsidRPr="009A4F23" w:rsidRDefault="009A4F23" w:rsidP="009A4F23">
      <w:pPr>
        <w:pStyle w:val="Descripcin"/>
        <w:keepNext/>
        <w:jc w:val="center"/>
        <w:rPr>
          <w:rFonts w:ascii="Verdana" w:hAnsi="Verdana"/>
        </w:rPr>
      </w:pPr>
      <w:bookmarkStart w:id="109" w:name="_Toc161837760"/>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16</w:t>
      </w:r>
      <w:r w:rsidRPr="009A4F23">
        <w:rPr>
          <w:rFonts w:ascii="Verdana" w:hAnsi="Verdana"/>
          <w:noProof/>
        </w:rPr>
        <w:fldChar w:fldCharType="end"/>
      </w:r>
      <w:r w:rsidRPr="009A4F23">
        <w:rPr>
          <w:rFonts w:ascii="Verdana" w:hAnsi="Verdana"/>
        </w:rPr>
        <w:t>. Mapa de Riesgos</w:t>
      </w:r>
      <w:r w:rsidRPr="009A4F23">
        <w:rPr>
          <w:rFonts w:ascii="Verdana" w:hAnsi="Verdana"/>
          <w:noProof/>
        </w:rPr>
        <w:t xml:space="preserve"> por Proceso</w:t>
      </w:r>
      <w:bookmarkEnd w:id="109"/>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05"/>
        <w:gridCol w:w="825"/>
        <w:gridCol w:w="1100"/>
        <w:gridCol w:w="1100"/>
        <w:gridCol w:w="1163"/>
        <w:gridCol w:w="1187"/>
      </w:tblGrid>
      <w:tr w:rsidR="009A4F23" w:rsidRPr="009A4F23" w14:paraId="5C281D28" w14:textId="77777777" w:rsidTr="00A30802">
        <w:trPr>
          <w:trHeight w:val="215"/>
          <w:jc w:val="center"/>
        </w:trPr>
        <w:tc>
          <w:tcPr>
            <w:tcW w:w="3405" w:type="dxa"/>
            <w:shd w:val="clear" w:color="auto" w:fill="1F3864" w:themeFill="accent1" w:themeFillShade="80"/>
            <w:noWrap/>
            <w:vAlign w:val="center"/>
            <w:hideMark/>
          </w:tcPr>
          <w:p w14:paraId="5D4C68EC"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PROCESO RESPONSABLE</w:t>
            </w:r>
          </w:p>
        </w:tc>
        <w:tc>
          <w:tcPr>
            <w:tcW w:w="825" w:type="dxa"/>
            <w:shd w:val="clear" w:color="auto" w:fill="1F3864" w:themeFill="accent1" w:themeFillShade="80"/>
            <w:noWrap/>
            <w:vAlign w:val="center"/>
            <w:hideMark/>
          </w:tcPr>
          <w:p w14:paraId="5761FFCC"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Total Tareas</w:t>
            </w:r>
          </w:p>
        </w:tc>
        <w:tc>
          <w:tcPr>
            <w:tcW w:w="1100" w:type="dxa"/>
            <w:shd w:val="clear" w:color="auto" w:fill="1F3864" w:themeFill="accent1" w:themeFillShade="80"/>
            <w:noWrap/>
            <w:vAlign w:val="center"/>
            <w:hideMark/>
          </w:tcPr>
          <w:p w14:paraId="659F1BAF"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23F5FBF7"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Planeadas</w:t>
            </w:r>
          </w:p>
        </w:tc>
        <w:tc>
          <w:tcPr>
            <w:tcW w:w="1100" w:type="dxa"/>
            <w:shd w:val="clear" w:color="auto" w:fill="1F3864" w:themeFill="accent1" w:themeFillShade="80"/>
            <w:noWrap/>
            <w:vAlign w:val="center"/>
            <w:hideMark/>
          </w:tcPr>
          <w:p w14:paraId="2ED00215"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7CECA0D0"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Cumplidas</w:t>
            </w:r>
          </w:p>
        </w:tc>
        <w:tc>
          <w:tcPr>
            <w:tcW w:w="1163" w:type="dxa"/>
            <w:shd w:val="clear" w:color="auto" w:fill="1F3864" w:themeFill="accent1" w:themeFillShade="80"/>
            <w:noWrap/>
            <w:vAlign w:val="center"/>
            <w:hideMark/>
          </w:tcPr>
          <w:p w14:paraId="1CE24CD1"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30A9AE24"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Pendientes</w:t>
            </w:r>
          </w:p>
        </w:tc>
        <w:tc>
          <w:tcPr>
            <w:tcW w:w="1187" w:type="dxa"/>
            <w:shd w:val="clear" w:color="auto" w:fill="1F3864" w:themeFill="accent1" w:themeFillShade="80"/>
            <w:noWrap/>
            <w:vAlign w:val="center"/>
            <w:hideMark/>
          </w:tcPr>
          <w:p w14:paraId="788A681A"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Estado</w:t>
            </w:r>
          </w:p>
          <w:p w14:paraId="70C8A328"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(Avance Real)</w:t>
            </w:r>
          </w:p>
        </w:tc>
      </w:tr>
      <w:tr w:rsidR="009A4F23" w:rsidRPr="009A4F23" w14:paraId="1AD0CB35" w14:textId="77777777" w:rsidTr="00A30802">
        <w:trPr>
          <w:trHeight w:val="215"/>
          <w:jc w:val="center"/>
        </w:trPr>
        <w:tc>
          <w:tcPr>
            <w:tcW w:w="3405" w:type="dxa"/>
            <w:noWrap/>
            <w:hideMark/>
          </w:tcPr>
          <w:p w14:paraId="09F36977"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ALIANZA INTERINSTITUCIONAL</w:t>
            </w:r>
          </w:p>
        </w:tc>
        <w:tc>
          <w:tcPr>
            <w:tcW w:w="825" w:type="dxa"/>
            <w:noWrap/>
            <w:hideMark/>
          </w:tcPr>
          <w:p w14:paraId="5A21BD3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00" w:type="dxa"/>
            <w:noWrap/>
            <w:hideMark/>
          </w:tcPr>
          <w:p w14:paraId="5B64CFA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00" w:type="dxa"/>
            <w:noWrap/>
            <w:hideMark/>
          </w:tcPr>
          <w:p w14:paraId="457F305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63" w:type="dxa"/>
            <w:noWrap/>
            <w:hideMark/>
          </w:tcPr>
          <w:p w14:paraId="3B6EE21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1187" w:type="dxa"/>
            <w:noWrap/>
            <w:hideMark/>
          </w:tcPr>
          <w:p w14:paraId="27E517DA"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74AF8C85" w14:textId="77777777" w:rsidTr="00A30802">
        <w:trPr>
          <w:trHeight w:val="215"/>
          <w:jc w:val="center"/>
        </w:trPr>
        <w:tc>
          <w:tcPr>
            <w:tcW w:w="3405" w:type="dxa"/>
            <w:noWrap/>
            <w:hideMark/>
          </w:tcPr>
          <w:p w14:paraId="57106EE5"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DIRECCIONAMIENTO ESTRATEGICO</w:t>
            </w:r>
          </w:p>
        </w:tc>
        <w:tc>
          <w:tcPr>
            <w:tcW w:w="825" w:type="dxa"/>
            <w:noWrap/>
            <w:hideMark/>
          </w:tcPr>
          <w:p w14:paraId="2C7B1B5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00" w:type="dxa"/>
            <w:noWrap/>
            <w:hideMark/>
          </w:tcPr>
          <w:p w14:paraId="09D48B6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00" w:type="dxa"/>
            <w:noWrap/>
            <w:hideMark/>
          </w:tcPr>
          <w:p w14:paraId="39F4F47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163" w:type="dxa"/>
            <w:noWrap/>
            <w:hideMark/>
          </w:tcPr>
          <w:p w14:paraId="0553515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187" w:type="dxa"/>
            <w:noWrap/>
            <w:hideMark/>
          </w:tcPr>
          <w:p w14:paraId="68648E2F"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88.88</w:t>
            </w:r>
          </w:p>
        </w:tc>
      </w:tr>
      <w:tr w:rsidR="009A4F23" w:rsidRPr="009A4F23" w14:paraId="62B493AE" w14:textId="77777777" w:rsidTr="00A30802">
        <w:trPr>
          <w:trHeight w:val="215"/>
          <w:jc w:val="center"/>
        </w:trPr>
        <w:tc>
          <w:tcPr>
            <w:tcW w:w="3405" w:type="dxa"/>
            <w:noWrap/>
            <w:hideMark/>
          </w:tcPr>
          <w:p w14:paraId="0DAEB64B"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ADMINISTRATIVA</w:t>
            </w:r>
          </w:p>
        </w:tc>
        <w:tc>
          <w:tcPr>
            <w:tcW w:w="825" w:type="dxa"/>
            <w:noWrap/>
            <w:hideMark/>
          </w:tcPr>
          <w:p w14:paraId="029404F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100" w:type="dxa"/>
            <w:noWrap/>
            <w:hideMark/>
          </w:tcPr>
          <w:p w14:paraId="038FF1B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100" w:type="dxa"/>
            <w:noWrap/>
            <w:hideMark/>
          </w:tcPr>
          <w:p w14:paraId="4437EB5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63" w:type="dxa"/>
            <w:noWrap/>
            <w:hideMark/>
          </w:tcPr>
          <w:p w14:paraId="304C69D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187" w:type="dxa"/>
            <w:noWrap/>
            <w:hideMark/>
          </w:tcPr>
          <w:p w14:paraId="7E85810C"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91.67</w:t>
            </w:r>
          </w:p>
        </w:tc>
      </w:tr>
      <w:tr w:rsidR="009A4F23" w:rsidRPr="009A4F23" w14:paraId="684908D3" w14:textId="77777777" w:rsidTr="00A30802">
        <w:trPr>
          <w:trHeight w:val="215"/>
          <w:jc w:val="center"/>
        </w:trPr>
        <w:tc>
          <w:tcPr>
            <w:tcW w:w="3405" w:type="dxa"/>
            <w:noWrap/>
            <w:hideMark/>
          </w:tcPr>
          <w:p w14:paraId="449270D3"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CONTRACTUAL</w:t>
            </w:r>
          </w:p>
        </w:tc>
        <w:tc>
          <w:tcPr>
            <w:tcW w:w="825" w:type="dxa"/>
            <w:noWrap/>
            <w:hideMark/>
          </w:tcPr>
          <w:p w14:paraId="40FF16B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17</w:t>
            </w:r>
          </w:p>
        </w:tc>
        <w:tc>
          <w:tcPr>
            <w:tcW w:w="1100" w:type="dxa"/>
            <w:noWrap/>
            <w:hideMark/>
          </w:tcPr>
          <w:p w14:paraId="1517FA1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17</w:t>
            </w:r>
          </w:p>
        </w:tc>
        <w:tc>
          <w:tcPr>
            <w:tcW w:w="1100" w:type="dxa"/>
            <w:noWrap/>
            <w:hideMark/>
          </w:tcPr>
          <w:p w14:paraId="53E255B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14</w:t>
            </w:r>
          </w:p>
        </w:tc>
        <w:tc>
          <w:tcPr>
            <w:tcW w:w="1163" w:type="dxa"/>
            <w:noWrap/>
            <w:hideMark/>
          </w:tcPr>
          <w:p w14:paraId="2CFF360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187" w:type="dxa"/>
            <w:noWrap/>
            <w:hideMark/>
          </w:tcPr>
          <w:p w14:paraId="55C7AD1D"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82.35</w:t>
            </w:r>
          </w:p>
        </w:tc>
      </w:tr>
      <w:tr w:rsidR="009A4F23" w:rsidRPr="009A4F23" w14:paraId="0A5BC4E6" w14:textId="77777777" w:rsidTr="00A30802">
        <w:trPr>
          <w:trHeight w:val="215"/>
          <w:jc w:val="center"/>
        </w:trPr>
        <w:tc>
          <w:tcPr>
            <w:tcW w:w="3405" w:type="dxa"/>
            <w:noWrap/>
            <w:hideMark/>
          </w:tcPr>
          <w:p w14:paraId="54E477F1"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COMUNICACIONES</w:t>
            </w:r>
          </w:p>
        </w:tc>
        <w:tc>
          <w:tcPr>
            <w:tcW w:w="825" w:type="dxa"/>
            <w:noWrap/>
            <w:hideMark/>
          </w:tcPr>
          <w:p w14:paraId="5BDA4AF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15</w:t>
            </w:r>
          </w:p>
        </w:tc>
        <w:tc>
          <w:tcPr>
            <w:tcW w:w="1100" w:type="dxa"/>
            <w:noWrap/>
            <w:hideMark/>
          </w:tcPr>
          <w:p w14:paraId="607ACD9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15</w:t>
            </w:r>
          </w:p>
        </w:tc>
        <w:tc>
          <w:tcPr>
            <w:tcW w:w="1100" w:type="dxa"/>
            <w:noWrap/>
            <w:hideMark/>
          </w:tcPr>
          <w:p w14:paraId="622D9D8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163" w:type="dxa"/>
            <w:noWrap/>
            <w:hideMark/>
          </w:tcPr>
          <w:p w14:paraId="0B011A1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7</w:t>
            </w:r>
          </w:p>
        </w:tc>
        <w:tc>
          <w:tcPr>
            <w:tcW w:w="1187" w:type="dxa"/>
            <w:noWrap/>
            <w:hideMark/>
          </w:tcPr>
          <w:p w14:paraId="44519F5E" w14:textId="77777777" w:rsidR="009A4F23" w:rsidRPr="009A4F23" w:rsidRDefault="009A4F23" w:rsidP="00A30802">
            <w:pPr>
              <w:jc w:val="center"/>
              <w:rPr>
                <w:rFonts w:ascii="Verdana" w:eastAsia="Times New Roman" w:hAnsi="Verdana"/>
                <w:color w:val="FF3300"/>
                <w:sz w:val="16"/>
                <w:szCs w:val="16"/>
              </w:rPr>
            </w:pPr>
            <w:r w:rsidRPr="009A4F23">
              <w:rPr>
                <w:rFonts w:ascii="Verdana" w:eastAsia="Times New Roman" w:hAnsi="Verdana"/>
                <w:color w:val="FF3300"/>
                <w:sz w:val="16"/>
                <w:szCs w:val="16"/>
              </w:rPr>
              <w:t>53.33</w:t>
            </w:r>
          </w:p>
        </w:tc>
      </w:tr>
      <w:tr w:rsidR="009A4F23" w:rsidRPr="009A4F23" w14:paraId="16D45FC9" w14:textId="77777777" w:rsidTr="00A30802">
        <w:trPr>
          <w:trHeight w:val="215"/>
          <w:jc w:val="center"/>
        </w:trPr>
        <w:tc>
          <w:tcPr>
            <w:tcW w:w="3405" w:type="dxa"/>
            <w:noWrap/>
            <w:hideMark/>
          </w:tcPr>
          <w:p w14:paraId="7D9D66AB"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CONTROL, INSPECCION Y VIGILANCIA</w:t>
            </w:r>
          </w:p>
        </w:tc>
        <w:tc>
          <w:tcPr>
            <w:tcW w:w="825" w:type="dxa"/>
            <w:noWrap/>
            <w:hideMark/>
          </w:tcPr>
          <w:p w14:paraId="1A78BA6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18</w:t>
            </w:r>
          </w:p>
        </w:tc>
        <w:tc>
          <w:tcPr>
            <w:tcW w:w="1100" w:type="dxa"/>
            <w:noWrap/>
            <w:hideMark/>
          </w:tcPr>
          <w:p w14:paraId="2493430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18</w:t>
            </w:r>
          </w:p>
        </w:tc>
        <w:tc>
          <w:tcPr>
            <w:tcW w:w="1100" w:type="dxa"/>
            <w:noWrap/>
            <w:hideMark/>
          </w:tcPr>
          <w:p w14:paraId="407E4B7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18</w:t>
            </w:r>
          </w:p>
        </w:tc>
        <w:tc>
          <w:tcPr>
            <w:tcW w:w="1163" w:type="dxa"/>
            <w:noWrap/>
            <w:hideMark/>
          </w:tcPr>
          <w:p w14:paraId="4820EBD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1187" w:type="dxa"/>
            <w:noWrap/>
            <w:hideMark/>
          </w:tcPr>
          <w:p w14:paraId="320577DE"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2F8AFCC6" w14:textId="77777777" w:rsidTr="00A30802">
        <w:trPr>
          <w:trHeight w:val="215"/>
          <w:jc w:val="center"/>
        </w:trPr>
        <w:tc>
          <w:tcPr>
            <w:tcW w:w="3405" w:type="dxa"/>
            <w:noWrap/>
            <w:hideMark/>
          </w:tcPr>
          <w:p w14:paraId="6C6B5737"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LA OPERACION</w:t>
            </w:r>
          </w:p>
        </w:tc>
        <w:tc>
          <w:tcPr>
            <w:tcW w:w="825" w:type="dxa"/>
            <w:noWrap/>
            <w:hideMark/>
          </w:tcPr>
          <w:p w14:paraId="6CFDD7D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00" w:type="dxa"/>
            <w:noWrap/>
            <w:hideMark/>
          </w:tcPr>
          <w:p w14:paraId="614DF42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00" w:type="dxa"/>
            <w:noWrap/>
            <w:hideMark/>
          </w:tcPr>
          <w:p w14:paraId="069C33B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10</w:t>
            </w:r>
          </w:p>
        </w:tc>
        <w:tc>
          <w:tcPr>
            <w:tcW w:w="1163" w:type="dxa"/>
            <w:noWrap/>
            <w:hideMark/>
          </w:tcPr>
          <w:p w14:paraId="3177D7A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187" w:type="dxa"/>
            <w:noWrap/>
            <w:hideMark/>
          </w:tcPr>
          <w:p w14:paraId="5D981C85"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90.91</w:t>
            </w:r>
          </w:p>
        </w:tc>
      </w:tr>
      <w:tr w:rsidR="009A4F23" w:rsidRPr="009A4F23" w14:paraId="3883D2FC" w14:textId="77777777" w:rsidTr="00A30802">
        <w:trPr>
          <w:trHeight w:val="215"/>
          <w:jc w:val="center"/>
        </w:trPr>
        <w:tc>
          <w:tcPr>
            <w:tcW w:w="3405" w:type="dxa"/>
            <w:noWrap/>
            <w:hideMark/>
          </w:tcPr>
          <w:p w14:paraId="02100556"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SISTEMAS E INFORMACION</w:t>
            </w:r>
          </w:p>
        </w:tc>
        <w:tc>
          <w:tcPr>
            <w:tcW w:w="825" w:type="dxa"/>
            <w:noWrap/>
            <w:hideMark/>
          </w:tcPr>
          <w:p w14:paraId="3BA959B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26</w:t>
            </w:r>
          </w:p>
        </w:tc>
        <w:tc>
          <w:tcPr>
            <w:tcW w:w="1100" w:type="dxa"/>
            <w:noWrap/>
            <w:hideMark/>
          </w:tcPr>
          <w:p w14:paraId="6AE347B3" w14:textId="77777777" w:rsidR="009A4F23" w:rsidRPr="009A4F23" w:rsidRDefault="009A4F23" w:rsidP="00A30802">
            <w:pPr>
              <w:tabs>
                <w:tab w:val="center" w:pos="442"/>
                <w:tab w:val="right" w:pos="884"/>
              </w:tabs>
              <w:rPr>
                <w:rFonts w:ascii="Verdana" w:eastAsia="Times New Roman" w:hAnsi="Verdana"/>
                <w:color w:val="C00000"/>
                <w:sz w:val="16"/>
                <w:szCs w:val="16"/>
              </w:rPr>
            </w:pPr>
            <w:r w:rsidRPr="009A4F23">
              <w:rPr>
                <w:rFonts w:ascii="Verdana" w:eastAsia="Times New Roman" w:hAnsi="Verdana"/>
                <w:color w:val="C00000"/>
                <w:sz w:val="16"/>
                <w:szCs w:val="16"/>
              </w:rPr>
              <w:tab/>
            </w:r>
            <w:r w:rsidRPr="009A4F23">
              <w:rPr>
                <w:rFonts w:ascii="Verdana" w:eastAsia="Times New Roman" w:hAnsi="Verdana"/>
                <w:color w:val="C00000"/>
                <w:sz w:val="16"/>
                <w:szCs w:val="16"/>
              </w:rPr>
              <w:tab/>
              <w:t>26</w:t>
            </w:r>
          </w:p>
        </w:tc>
        <w:tc>
          <w:tcPr>
            <w:tcW w:w="1100" w:type="dxa"/>
            <w:noWrap/>
            <w:hideMark/>
          </w:tcPr>
          <w:p w14:paraId="2C4291C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21</w:t>
            </w:r>
          </w:p>
        </w:tc>
        <w:tc>
          <w:tcPr>
            <w:tcW w:w="1163" w:type="dxa"/>
            <w:noWrap/>
            <w:hideMark/>
          </w:tcPr>
          <w:p w14:paraId="10DFE4A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5</w:t>
            </w:r>
          </w:p>
        </w:tc>
        <w:tc>
          <w:tcPr>
            <w:tcW w:w="1187" w:type="dxa"/>
            <w:noWrap/>
            <w:hideMark/>
          </w:tcPr>
          <w:p w14:paraId="78538E37"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80.77</w:t>
            </w:r>
          </w:p>
        </w:tc>
      </w:tr>
      <w:tr w:rsidR="009A4F23" w:rsidRPr="009A4F23" w14:paraId="13D7E785" w14:textId="77777777" w:rsidTr="00A30802">
        <w:trPr>
          <w:trHeight w:val="215"/>
          <w:jc w:val="center"/>
        </w:trPr>
        <w:tc>
          <w:tcPr>
            <w:tcW w:w="3405" w:type="dxa"/>
            <w:noWrap/>
            <w:hideMark/>
          </w:tcPr>
          <w:p w14:paraId="3441E2E4"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DEL SERVICIO</w:t>
            </w:r>
          </w:p>
        </w:tc>
        <w:tc>
          <w:tcPr>
            <w:tcW w:w="825" w:type="dxa"/>
            <w:noWrap/>
            <w:hideMark/>
          </w:tcPr>
          <w:p w14:paraId="5EAA1A6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31</w:t>
            </w:r>
          </w:p>
        </w:tc>
        <w:tc>
          <w:tcPr>
            <w:tcW w:w="1100" w:type="dxa"/>
            <w:noWrap/>
            <w:hideMark/>
          </w:tcPr>
          <w:p w14:paraId="3EC37F2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31</w:t>
            </w:r>
          </w:p>
        </w:tc>
        <w:tc>
          <w:tcPr>
            <w:tcW w:w="1100" w:type="dxa"/>
            <w:noWrap/>
            <w:hideMark/>
          </w:tcPr>
          <w:p w14:paraId="6CF24C5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31</w:t>
            </w:r>
          </w:p>
        </w:tc>
        <w:tc>
          <w:tcPr>
            <w:tcW w:w="1163" w:type="dxa"/>
            <w:noWrap/>
            <w:hideMark/>
          </w:tcPr>
          <w:p w14:paraId="2668916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1187" w:type="dxa"/>
            <w:noWrap/>
            <w:hideMark/>
          </w:tcPr>
          <w:p w14:paraId="149E3159"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63A32305" w14:textId="77777777" w:rsidTr="00A30802">
        <w:trPr>
          <w:trHeight w:val="215"/>
          <w:jc w:val="center"/>
        </w:trPr>
        <w:tc>
          <w:tcPr>
            <w:tcW w:w="3405" w:type="dxa"/>
            <w:noWrap/>
            <w:hideMark/>
          </w:tcPr>
          <w:p w14:paraId="5CD9980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DEL TALENTO HUMANO</w:t>
            </w:r>
          </w:p>
        </w:tc>
        <w:tc>
          <w:tcPr>
            <w:tcW w:w="825" w:type="dxa"/>
            <w:noWrap/>
            <w:hideMark/>
          </w:tcPr>
          <w:p w14:paraId="22AA460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10</w:t>
            </w:r>
          </w:p>
        </w:tc>
        <w:tc>
          <w:tcPr>
            <w:tcW w:w="1100" w:type="dxa"/>
            <w:noWrap/>
            <w:hideMark/>
          </w:tcPr>
          <w:p w14:paraId="794D02D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10</w:t>
            </w:r>
          </w:p>
        </w:tc>
        <w:tc>
          <w:tcPr>
            <w:tcW w:w="1100" w:type="dxa"/>
            <w:noWrap/>
            <w:hideMark/>
          </w:tcPr>
          <w:p w14:paraId="1A7391F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10</w:t>
            </w:r>
          </w:p>
        </w:tc>
        <w:tc>
          <w:tcPr>
            <w:tcW w:w="1163" w:type="dxa"/>
            <w:noWrap/>
            <w:hideMark/>
          </w:tcPr>
          <w:p w14:paraId="5EB41EE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1187" w:type="dxa"/>
            <w:noWrap/>
            <w:hideMark/>
          </w:tcPr>
          <w:p w14:paraId="3F1354A5"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41D72B47" w14:textId="77777777" w:rsidTr="00A30802">
        <w:trPr>
          <w:trHeight w:val="215"/>
          <w:jc w:val="center"/>
        </w:trPr>
        <w:tc>
          <w:tcPr>
            <w:tcW w:w="3405" w:type="dxa"/>
            <w:noWrap/>
            <w:hideMark/>
          </w:tcPr>
          <w:p w14:paraId="048351EF"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DOCUMENTAL</w:t>
            </w:r>
          </w:p>
        </w:tc>
        <w:tc>
          <w:tcPr>
            <w:tcW w:w="825" w:type="dxa"/>
            <w:noWrap/>
            <w:hideMark/>
          </w:tcPr>
          <w:p w14:paraId="3CEAEC8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100" w:type="dxa"/>
            <w:noWrap/>
            <w:hideMark/>
          </w:tcPr>
          <w:p w14:paraId="1B7FF0E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100" w:type="dxa"/>
            <w:noWrap/>
            <w:hideMark/>
          </w:tcPr>
          <w:p w14:paraId="164A625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63" w:type="dxa"/>
            <w:noWrap/>
            <w:hideMark/>
          </w:tcPr>
          <w:p w14:paraId="3EAB0D2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187" w:type="dxa"/>
            <w:noWrap/>
            <w:hideMark/>
          </w:tcPr>
          <w:p w14:paraId="432371F2"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75.00</w:t>
            </w:r>
          </w:p>
        </w:tc>
      </w:tr>
      <w:tr w:rsidR="009A4F23" w:rsidRPr="009A4F23" w14:paraId="7DB8D891" w14:textId="77777777" w:rsidTr="00A30802">
        <w:trPr>
          <w:trHeight w:val="215"/>
          <w:jc w:val="center"/>
        </w:trPr>
        <w:tc>
          <w:tcPr>
            <w:tcW w:w="3405" w:type="dxa"/>
            <w:noWrap/>
            <w:hideMark/>
          </w:tcPr>
          <w:p w14:paraId="76A41EE0"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FINANCIERA</w:t>
            </w:r>
          </w:p>
        </w:tc>
        <w:tc>
          <w:tcPr>
            <w:tcW w:w="825" w:type="dxa"/>
            <w:noWrap/>
            <w:hideMark/>
          </w:tcPr>
          <w:p w14:paraId="114180A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36</w:t>
            </w:r>
          </w:p>
        </w:tc>
        <w:tc>
          <w:tcPr>
            <w:tcW w:w="1100" w:type="dxa"/>
            <w:noWrap/>
            <w:hideMark/>
          </w:tcPr>
          <w:p w14:paraId="18F10AC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36</w:t>
            </w:r>
          </w:p>
        </w:tc>
        <w:tc>
          <w:tcPr>
            <w:tcW w:w="1100" w:type="dxa"/>
            <w:noWrap/>
            <w:hideMark/>
          </w:tcPr>
          <w:p w14:paraId="7237C0D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33</w:t>
            </w:r>
          </w:p>
        </w:tc>
        <w:tc>
          <w:tcPr>
            <w:tcW w:w="1163" w:type="dxa"/>
            <w:noWrap/>
            <w:hideMark/>
          </w:tcPr>
          <w:p w14:paraId="5FEE1A0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187" w:type="dxa"/>
            <w:noWrap/>
            <w:hideMark/>
          </w:tcPr>
          <w:p w14:paraId="4C694640"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91.67</w:t>
            </w:r>
          </w:p>
        </w:tc>
      </w:tr>
      <w:tr w:rsidR="009A4F23" w:rsidRPr="009A4F23" w14:paraId="3E1DB24C" w14:textId="77777777" w:rsidTr="00A30802">
        <w:trPr>
          <w:trHeight w:val="215"/>
          <w:jc w:val="center"/>
        </w:trPr>
        <w:tc>
          <w:tcPr>
            <w:tcW w:w="3405" w:type="dxa"/>
            <w:noWrap/>
            <w:hideMark/>
          </w:tcPr>
          <w:p w14:paraId="3759324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JURIDICA</w:t>
            </w:r>
          </w:p>
        </w:tc>
        <w:tc>
          <w:tcPr>
            <w:tcW w:w="825" w:type="dxa"/>
            <w:noWrap/>
            <w:hideMark/>
          </w:tcPr>
          <w:p w14:paraId="73EAB48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26</w:t>
            </w:r>
          </w:p>
        </w:tc>
        <w:tc>
          <w:tcPr>
            <w:tcW w:w="1100" w:type="dxa"/>
            <w:noWrap/>
            <w:hideMark/>
          </w:tcPr>
          <w:p w14:paraId="0E1C2D4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26</w:t>
            </w:r>
          </w:p>
        </w:tc>
        <w:tc>
          <w:tcPr>
            <w:tcW w:w="1100" w:type="dxa"/>
            <w:noWrap/>
            <w:hideMark/>
          </w:tcPr>
          <w:p w14:paraId="6A01EA6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23</w:t>
            </w:r>
          </w:p>
        </w:tc>
        <w:tc>
          <w:tcPr>
            <w:tcW w:w="1163" w:type="dxa"/>
            <w:noWrap/>
            <w:hideMark/>
          </w:tcPr>
          <w:p w14:paraId="668AB46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187" w:type="dxa"/>
            <w:noWrap/>
            <w:hideMark/>
          </w:tcPr>
          <w:p w14:paraId="7236DF34"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88.46</w:t>
            </w:r>
          </w:p>
        </w:tc>
      </w:tr>
      <w:tr w:rsidR="009A4F23" w:rsidRPr="009A4F23" w14:paraId="4143E2E8" w14:textId="77777777" w:rsidTr="00A30802">
        <w:trPr>
          <w:trHeight w:val="215"/>
          <w:jc w:val="center"/>
        </w:trPr>
        <w:tc>
          <w:tcPr>
            <w:tcW w:w="3405" w:type="dxa"/>
            <w:noWrap/>
            <w:hideMark/>
          </w:tcPr>
          <w:p w14:paraId="144DD060"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PROCESOS DISCIPLINARIOS</w:t>
            </w:r>
          </w:p>
        </w:tc>
        <w:tc>
          <w:tcPr>
            <w:tcW w:w="825" w:type="dxa"/>
            <w:noWrap/>
            <w:hideMark/>
          </w:tcPr>
          <w:p w14:paraId="083FA04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6</w:t>
            </w:r>
          </w:p>
        </w:tc>
        <w:tc>
          <w:tcPr>
            <w:tcW w:w="1100" w:type="dxa"/>
            <w:noWrap/>
            <w:hideMark/>
          </w:tcPr>
          <w:p w14:paraId="0BF4C6D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6</w:t>
            </w:r>
          </w:p>
        </w:tc>
        <w:tc>
          <w:tcPr>
            <w:tcW w:w="1100" w:type="dxa"/>
            <w:noWrap/>
            <w:hideMark/>
          </w:tcPr>
          <w:p w14:paraId="487D1A6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163" w:type="dxa"/>
            <w:noWrap/>
            <w:hideMark/>
          </w:tcPr>
          <w:p w14:paraId="026A6AF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87" w:type="dxa"/>
            <w:noWrap/>
            <w:hideMark/>
          </w:tcPr>
          <w:p w14:paraId="47952F49" w14:textId="77777777" w:rsidR="009A4F23" w:rsidRPr="009A4F23" w:rsidRDefault="009A4F23" w:rsidP="00A30802">
            <w:pPr>
              <w:jc w:val="center"/>
              <w:rPr>
                <w:rFonts w:ascii="Verdana" w:eastAsia="Times New Roman" w:hAnsi="Verdana"/>
                <w:color w:val="FF9900"/>
                <w:sz w:val="16"/>
                <w:szCs w:val="16"/>
              </w:rPr>
            </w:pPr>
            <w:r w:rsidRPr="009A4F23">
              <w:rPr>
                <w:rFonts w:ascii="Verdana" w:eastAsia="Times New Roman" w:hAnsi="Verdana"/>
                <w:color w:val="FF9900"/>
                <w:sz w:val="16"/>
                <w:szCs w:val="16"/>
              </w:rPr>
              <w:t>66.67</w:t>
            </w:r>
          </w:p>
        </w:tc>
      </w:tr>
      <w:tr w:rsidR="009A4F23" w:rsidRPr="009A4F23" w14:paraId="5C3B25AE" w14:textId="77777777" w:rsidTr="00A30802">
        <w:trPr>
          <w:trHeight w:val="215"/>
          <w:jc w:val="center"/>
        </w:trPr>
        <w:tc>
          <w:tcPr>
            <w:tcW w:w="3405" w:type="dxa"/>
            <w:noWrap/>
            <w:hideMark/>
          </w:tcPr>
          <w:p w14:paraId="6464B186"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SISTEMA INTEGRADO DE GESTION</w:t>
            </w:r>
          </w:p>
        </w:tc>
        <w:tc>
          <w:tcPr>
            <w:tcW w:w="825" w:type="dxa"/>
            <w:noWrap/>
            <w:hideMark/>
          </w:tcPr>
          <w:p w14:paraId="05FB5A5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00" w:type="dxa"/>
            <w:noWrap/>
            <w:hideMark/>
          </w:tcPr>
          <w:p w14:paraId="16C499D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00" w:type="dxa"/>
            <w:noWrap/>
            <w:hideMark/>
          </w:tcPr>
          <w:p w14:paraId="0F4E7A5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163" w:type="dxa"/>
            <w:noWrap/>
            <w:hideMark/>
          </w:tcPr>
          <w:p w14:paraId="50B9108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187" w:type="dxa"/>
            <w:noWrap/>
            <w:hideMark/>
          </w:tcPr>
          <w:p w14:paraId="66BC2DEF"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88.88</w:t>
            </w:r>
          </w:p>
        </w:tc>
      </w:tr>
      <w:tr w:rsidR="009A4F23" w:rsidRPr="009A4F23" w14:paraId="544E3BD8" w14:textId="77777777" w:rsidTr="00A30802">
        <w:trPr>
          <w:trHeight w:val="204"/>
          <w:jc w:val="center"/>
        </w:trPr>
        <w:tc>
          <w:tcPr>
            <w:tcW w:w="3405" w:type="dxa"/>
            <w:shd w:val="clear" w:color="auto" w:fill="1F3864" w:themeFill="accent1" w:themeFillShade="80"/>
            <w:noWrap/>
            <w:hideMark/>
          </w:tcPr>
          <w:p w14:paraId="642167B7" w14:textId="77777777" w:rsidR="009A4F23" w:rsidRPr="009A4F23" w:rsidRDefault="009A4F23" w:rsidP="00A30802">
            <w:pPr>
              <w:jc w:val="right"/>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 TOTAL</w:t>
            </w:r>
          </w:p>
        </w:tc>
        <w:tc>
          <w:tcPr>
            <w:tcW w:w="825" w:type="dxa"/>
            <w:shd w:val="clear" w:color="auto" w:fill="1F3864" w:themeFill="accent1" w:themeFillShade="80"/>
            <w:noWrap/>
            <w:hideMark/>
          </w:tcPr>
          <w:p w14:paraId="7094B9B5" w14:textId="77777777" w:rsidR="009A4F23" w:rsidRPr="009A4F23" w:rsidRDefault="009A4F23" w:rsidP="00A30802">
            <w:pPr>
              <w:jc w:val="right"/>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249</w:t>
            </w:r>
          </w:p>
        </w:tc>
        <w:tc>
          <w:tcPr>
            <w:tcW w:w="1100" w:type="dxa"/>
            <w:shd w:val="clear" w:color="auto" w:fill="1F3864" w:themeFill="accent1" w:themeFillShade="80"/>
            <w:noWrap/>
            <w:hideMark/>
          </w:tcPr>
          <w:p w14:paraId="14A559FB" w14:textId="77777777" w:rsidR="009A4F23" w:rsidRPr="009A4F23" w:rsidRDefault="009A4F23" w:rsidP="00A30802">
            <w:pPr>
              <w:jc w:val="right"/>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245</w:t>
            </w:r>
          </w:p>
        </w:tc>
        <w:tc>
          <w:tcPr>
            <w:tcW w:w="1100" w:type="dxa"/>
            <w:shd w:val="clear" w:color="auto" w:fill="1F3864" w:themeFill="accent1" w:themeFillShade="80"/>
            <w:noWrap/>
            <w:hideMark/>
          </w:tcPr>
          <w:p w14:paraId="2679A42A" w14:textId="77777777" w:rsidR="009A4F23" w:rsidRPr="009A4F23" w:rsidRDefault="009A4F23" w:rsidP="00A30802">
            <w:pPr>
              <w:jc w:val="right"/>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219</w:t>
            </w:r>
          </w:p>
        </w:tc>
        <w:tc>
          <w:tcPr>
            <w:tcW w:w="1163" w:type="dxa"/>
            <w:shd w:val="clear" w:color="auto" w:fill="1F3864" w:themeFill="accent1" w:themeFillShade="80"/>
            <w:noWrap/>
            <w:hideMark/>
          </w:tcPr>
          <w:p w14:paraId="239B98A8" w14:textId="77777777" w:rsidR="009A4F23" w:rsidRPr="009A4F23" w:rsidRDefault="009A4F23" w:rsidP="00A30802">
            <w:pPr>
              <w:jc w:val="right"/>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30</w:t>
            </w:r>
          </w:p>
        </w:tc>
        <w:tc>
          <w:tcPr>
            <w:tcW w:w="1187" w:type="dxa"/>
            <w:shd w:val="clear" w:color="auto" w:fill="1F3864" w:themeFill="accent1" w:themeFillShade="80"/>
            <w:noWrap/>
            <w:hideMark/>
          </w:tcPr>
          <w:p w14:paraId="233C1DC1"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87,95 </w:t>
            </w:r>
          </w:p>
        </w:tc>
      </w:tr>
    </w:tbl>
    <w:p w14:paraId="585AB94A"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2B833456" w14:textId="77777777" w:rsidR="009A4F23" w:rsidRPr="009A4F23" w:rsidRDefault="009A4F23" w:rsidP="009A4F23">
      <w:pPr>
        <w:pStyle w:val="Descripcin"/>
        <w:keepNext/>
        <w:jc w:val="center"/>
        <w:rPr>
          <w:rFonts w:ascii="Verdana" w:hAnsi="Verdana"/>
        </w:rPr>
      </w:pPr>
    </w:p>
    <w:p w14:paraId="637B82A9" w14:textId="77777777" w:rsidR="009A4F23" w:rsidRPr="009A4F23" w:rsidRDefault="009A4F23" w:rsidP="009A4F23">
      <w:pPr>
        <w:pStyle w:val="Descripcin"/>
        <w:keepNext/>
        <w:jc w:val="center"/>
        <w:rPr>
          <w:rFonts w:ascii="Verdana" w:hAnsi="Verdana"/>
        </w:rPr>
      </w:pPr>
      <w:bookmarkStart w:id="110" w:name="_Toc160202405"/>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14</w:t>
      </w:r>
      <w:r w:rsidRPr="009A4F23">
        <w:rPr>
          <w:rFonts w:ascii="Verdana" w:hAnsi="Verdana"/>
        </w:rPr>
        <w:fldChar w:fldCharType="end"/>
      </w:r>
      <w:r w:rsidRPr="009A4F23">
        <w:rPr>
          <w:rFonts w:ascii="Verdana" w:hAnsi="Verdana"/>
        </w:rPr>
        <w:t>. Mapa de Riesgos</w:t>
      </w:r>
      <w:bookmarkEnd w:id="110"/>
    </w:p>
    <w:p w14:paraId="145068CF" w14:textId="77777777" w:rsidR="009A4F23" w:rsidRPr="009A4F23" w:rsidRDefault="009A4F23" w:rsidP="009A4F23">
      <w:pPr>
        <w:rPr>
          <w:rFonts w:ascii="Verdana" w:hAnsi="Verdana" w:cs="Arial"/>
          <w:lang w:val="es-MX"/>
        </w:rPr>
      </w:pPr>
      <w:r w:rsidRPr="009A4F23">
        <w:rPr>
          <w:rFonts w:ascii="Verdana" w:hAnsi="Verdana"/>
          <w:noProof/>
          <w:lang w:eastAsia="es-CO"/>
        </w:rPr>
        <w:drawing>
          <wp:inline distT="0" distB="0" distL="0" distR="0" wp14:anchorId="4611589A" wp14:editId="2280F140">
            <wp:extent cx="5612130" cy="1991360"/>
            <wp:effectExtent l="0" t="0" r="7620" b="8890"/>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D197C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62B796AF" w14:textId="77777777" w:rsidR="009A4F23" w:rsidRPr="009A4F23" w:rsidRDefault="009A4F23" w:rsidP="009A4F23">
      <w:pPr>
        <w:rPr>
          <w:rFonts w:ascii="Verdana" w:hAnsi="Verdana" w:cs="Arial"/>
          <w:lang w:val="es-MX"/>
        </w:rPr>
      </w:pPr>
    </w:p>
    <w:p w14:paraId="381CB42E" w14:textId="77777777" w:rsidR="009A4F23" w:rsidRPr="009A4F23" w:rsidRDefault="009A4F23" w:rsidP="009A4F23">
      <w:pPr>
        <w:jc w:val="both"/>
        <w:rPr>
          <w:rFonts w:ascii="Verdana" w:hAnsi="Verdana" w:cs="Arial"/>
          <w:lang w:val="es-MX"/>
        </w:rPr>
      </w:pPr>
      <w:r w:rsidRPr="009A4F23">
        <w:rPr>
          <w:rFonts w:ascii="Verdana" w:hAnsi="Verdana" w:cs="Arial"/>
          <w:lang w:val="es-MX"/>
        </w:rPr>
        <w:t xml:space="preserve">La gráfica nos indica que, en el Plan de Riesgos para la vigencia </w:t>
      </w:r>
      <w:r w:rsidRPr="009A4F23">
        <w:rPr>
          <w:rFonts w:ascii="Verdana" w:hAnsi="Verdana" w:cs="Arial"/>
          <w:color w:val="C00000"/>
          <w:lang w:val="es-MX"/>
        </w:rPr>
        <w:t>202X</w:t>
      </w:r>
      <w:r w:rsidRPr="009A4F23">
        <w:rPr>
          <w:rFonts w:ascii="Verdana" w:hAnsi="Verdana" w:cs="Arial"/>
          <w:lang w:val="es-MX"/>
        </w:rPr>
        <w:t xml:space="preserve"> se programaron un total de </w:t>
      </w:r>
      <w:r w:rsidRPr="009A4F23">
        <w:rPr>
          <w:rFonts w:ascii="Verdana" w:hAnsi="Verdana" w:cs="Arial"/>
          <w:color w:val="C00000"/>
          <w:lang w:val="es-MX"/>
        </w:rPr>
        <w:t xml:space="preserve">doscientos cuarenta y nueve </w:t>
      </w:r>
      <w:r w:rsidRPr="009A4F23">
        <w:rPr>
          <w:rFonts w:ascii="Verdana" w:hAnsi="Verdana" w:cs="Arial"/>
          <w:lang w:val="es-MX"/>
        </w:rPr>
        <w:t>(</w:t>
      </w:r>
      <w:r w:rsidRPr="009A4F23">
        <w:rPr>
          <w:rFonts w:ascii="Verdana" w:hAnsi="Verdana" w:cs="Arial"/>
          <w:color w:val="C00000"/>
          <w:lang w:val="es-MX"/>
        </w:rPr>
        <w:t>XXX</w:t>
      </w:r>
      <w:r w:rsidRPr="009A4F23">
        <w:rPr>
          <w:rFonts w:ascii="Verdana" w:hAnsi="Verdana" w:cs="Arial"/>
          <w:lang w:val="es-MX"/>
        </w:rPr>
        <w:t xml:space="preserve">) tareas; de las cuales </w:t>
      </w:r>
      <w:r w:rsidRPr="009A4F23">
        <w:rPr>
          <w:rFonts w:ascii="Verdana" w:hAnsi="Verdana" w:cs="Arial"/>
          <w:color w:val="C00000"/>
          <w:lang w:val="es-MX"/>
        </w:rPr>
        <w:t>doscientas diecinueve (XXX</w:t>
      </w:r>
      <w:r w:rsidRPr="009A4F23">
        <w:rPr>
          <w:rFonts w:ascii="Verdana" w:hAnsi="Verdana" w:cs="Arial"/>
          <w:lang w:val="es-MX"/>
        </w:rPr>
        <w:t xml:space="preserve">) tareas fueron cumplidas, teniendo un avance del </w:t>
      </w:r>
      <w:proofErr w:type="gramStart"/>
      <w:r w:rsidRPr="009A4F23">
        <w:rPr>
          <w:rFonts w:ascii="Verdana" w:hAnsi="Verdana" w:cs="Arial"/>
          <w:color w:val="C00000"/>
          <w:lang w:val="es-MX"/>
        </w:rPr>
        <w:t>XX,XX</w:t>
      </w:r>
      <w:proofErr w:type="gramEnd"/>
      <w:r w:rsidRPr="009A4F23">
        <w:rPr>
          <w:rFonts w:ascii="Verdana" w:hAnsi="Verdana" w:cs="Arial"/>
          <w:lang w:val="es-MX"/>
        </w:rPr>
        <w:t xml:space="preserve">%. El </w:t>
      </w:r>
      <w:proofErr w:type="gramStart"/>
      <w:r w:rsidRPr="009A4F23">
        <w:rPr>
          <w:rFonts w:ascii="Verdana" w:hAnsi="Verdana" w:cs="Arial"/>
          <w:color w:val="C00000"/>
          <w:lang w:val="es-MX"/>
        </w:rPr>
        <w:t>XX,XX</w:t>
      </w:r>
      <w:proofErr w:type="gramEnd"/>
      <w:r w:rsidRPr="009A4F23">
        <w:rPr>
          <w:rFonts w:ascii="Verdana" w:hAnsi="Verdana" w:cs="Arial"/>
          <w:lang w:val="es-MX"/>
        </w:rPr>
        <w:t xml:space="preserve">% restante, corresponde a </w:t>
      </w:r>
      <w:r w:rsidRPr="009A4F23">
        <w:rPr>
          <w:rFonts w:ascii="Verdana" w:hAnsi="Verdana" w:cs="Arial"/>
          <w:color w:val="C00000"/>
          <w:lang w:val="es-MX"/>
        </w:rPr>
        <w:t>treinta (XX</w:t>
      </w:r>
      <w:r w:rsidRPr="009A4F23">
        <w:rPr>
          <w:rFonts w:ascii="Verdana" w:hAnsi="Verdana" w:cs="Arial"/>
          <w:lang w:val="es-MX"/>
        </w:rPr>
        <w:t xml:space="preserve">) tareas pendientes.  </w:t>
      </w:r>
    </w:p>
    <w:p w14:paraId="4039252C" w14:textId="77777777" w:rsidR="009A4F23" w:rsidRPr="009A4F23" w:rsidRDefault="009A4F23" w:rsidP="009A4F23">
      <w:pPr>
        <w:rPr>
          <w:rFonts w:ascii="Verdana" w:hAnsi="Verdana"/>
        </w:rPr>
      </w:pPr>
    </w:p>
    <w:p w14:paraId="6B53E85E" w14:textId="77777777" w:rsidR="009A4F23" w:rsidRPr="009A4F23" w:rsidRDefault="009A4F23" w:rsidP="009A4F23">
      <w:pPr>
        <w:rPr>
          <w:rFonts w:ascii="Verdana" w:hAnsi="Verdana"/>
        </w:rPr>
      </w:pPr>
    </w:p>
    <w:p w14:paraId="0D0640C2" w14:textId="77777777" w:rsidR="009A4F23" w:rsidRPr="009A4F23" w:rsidRDefault="009A4F23" w:rsidP="009A4F23">
      <w:pPr>
        <w:pStyle w:val="Ttulo2"/>
        <w:numPr>
          <w:ilvl w:val="3"/>
          <w:numId w:val="19"/>
        </w:numPr>
        <w:tabs>
          <w:tab w:val="left" w:pos="567"/>
        </w:tabs>
        <w:ind w:left="851" w:hanging="851"/>
        <w:rPr>
          <w:rFonts w:ascii="Verdana" w:hAnsi="Verdana"/>
        </w:rPr>
      </w:pPr>
      <w:bookmarkStart w:id="111" w:name="_Toc170914593"/>
      <w:r w:rsidRPr="009A4F23">
        <w:rPr>
          <w:rFonts w:ascii="Verdana" w:hAnsi="Verdana"/>
        </w:rPr>
        <w:t>Ejecución de Controles</w:t>
      </w:r>
      <w:bookmarkEnd w:id="111"/>
    </w:p>
    <w:p w14:paraId="43EF0773" w14:textId="77777777" w:rsidR="009A4F23" w:rsidRPr="009A4F23" w:rsidRDefault="009A4F23" w:rsidP="009A4F23">
      <w:pPr>
        <w:jc w:val="both"/>
        <w:rPr>
          <w:rFonts w:ascii="Verdana" w:hAnsi="Verdana" w:cs="Arial"/>
          <w:bCs/>
          <w:lang w:val="es-MX"/>
        </w:rPr>
      </w:pPr>
    </w:p>
    <w:p w14:paraId="43FDB0BA" w14:textId="77777777" w:rsidR="009A4F23" w:rsidRPr="009A4F23" w:rsidRDefault="009A4F23" w:rsidP="009A4F23">
      <w:pPr>
        <w:jc w:val="both"/>
        <w:rPr>
          <w:rFonts w:ascii="Verdana" w:hAnsi="Verdana" w:cs="Arial"/>
          <w:lang w:val="es-MX"/>
        </w:rPr>
      </w:pPr>
      <w:r w:rsidRPr="009A4F23">
        <w:rPr>
          <w:rFonts w:ascii="Verdana" w:hAnsi="Verdana" w:cs="Arial"/>
          <w:lang w:val="es-MX"/>
        </w:rPr>
        <w:t xml:space="preserve">Se realizó el monitoreo al avance de la Ejecución de Controles de los Riesgos para la vigencia </w:t>
      </w:r>
      <w:r w:rsidRPr="009A4F23">
        <w:rPr>
          <w:rFonts w:ascii="Verdana" w:hAnsi="Verdana" w:cs="Arial"/>
          <w:color w:val="C00000"/>
          <w:lang w:val="es-MX"/>
        </w:rPr>
        <w:t>202X</w:t>
      </w:r>
      <w:r w:rsidRPr="009A4F23">
        <w:rPr>
          <w:rFonts w:ascii="Verdana" w:hAnsi="Verdana" w:cs="Arial"/>
          <w:lang w:val="es-MX"/>
        </w:rPr>
        <w:t xml:space="preserve"> con corte a </w:t>
      </w:r>
      <w:r w:rsidRPr="009A4F23">
        <w:rPr>
          <w:rFonts w:ascii="Verdana" w:hAnsi="Verdana" w:cs="Arial"/>
          <w:color w:val="C00000"/>
          <w:lang w:val="es-MX"/>
        </w:rPr>
        <w:t>14 de abril</w:t>
      </w:r>
      <w:r w:rsidRPr="009A4F23">
        <w:rPr>
          <w:rFonts w:ascii="Verdana" w:hAnsi="Verdana" w:cs="Arial"/>
          <w:lang w:val="es-MX"/>
        </w:rPr>
        <w:t>, teniendo en cuenta la información reportada por los responsables de los procesos en la herramienta Suite Visión Empresarial.</w:t>
      </w:r>
    </w:p>
    <w:p w14:paraId="7671A343" w14:textId="77777777" w:rsidR="009A4F23" w:rsidRPr="009A4F23" w:rsidRDefault="009A4F23" w:rsidP="009A4F23">
      <w:pPr>
        <w:rPr>
          <w:rFonts w:ascii="Verdana" w:hAnsi="Verdana"/>
        </w:rPr>
      </w:pPr>
    </w:p>
    <w:p w14:paraId="00913D6D" w14:textId="77777777" w:rsidR="009A4F23" w:rsidRPr="009A4F23" w:rsidRDefault="009A4F23" w:rsidP="009A4F23">
      <w:pPr>
        <w:pStyle w:val="Descripcin"/>
        <w:keepNext/>
        <w:jc w:val="center"/>
        <w:rPr>
          <w:rFonts w:ascii="Verdana" w:hAnsi="Verdana"/>
        </w:rPr>
      </w:pPr>
      <w:bookmarkStart w:id="112" w:name="_Toc161837761"/>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17</w:t>
      </w:r>
      <w:r w:rsidRPr="009A4F23">
        <w:rPr>
          <w:rFonts w:ascii="Verdana" w:hAnsi="Verdana"/>
        </w:rPr>
        <w:fldChar w:fldCharType="end"/>
      </w:r>
      <w:r w:rsidRPr="009A4F23">
        <w:rPr>
          <w:rFonts w:ascii="Verdana" w:hAnsi="Verdana"/>
        </w:rPr>
        <w:t>. Ejecución de Controles de los Riesgos</w:t>
      </w:r>
      <w:bookmarkEnd w:id="112"/>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2"/>
        <w:gridCol w:w="878"/>
        <w:gridCol w:w="1154"/>
        <w:gridCol w:w="1165"/>
        <w:gridCol w:w="1265"/>
        <w:gridCol w:w="978"/>
      </w:tblGrid>
      <w:tr w:rsidR="009A4F23" w:rsidRPr="009A4F23" w14:paraId="4AC8406F" w14:textId="77777777" w:rsidTr="00A30802">
        <w:trPr>
          <w:trHeight w:val="236"/>
          <w:tblHeader/>
        </w:trPr>
        <w:tc>
          <w:tcPr>
            <w:tcW w:w="3592" w:type="dxa"/>
            <w:shd w:val="clear" w:color="auto" w:fill="1F3864" w:themeFill="accent1" w:themeFillShade="80"/>
            <w:noWrap/>
            <w:vAlign w:val="center"/>
            <w:hideMark/>
          </w:tcPr>
          <w:p w14:paraId="5EEE2A47"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PROCESO RESPONSABLE</w:t>
            </w:r>
          </w:p>
        </w:tc>
        <w:tc>
          <w:tcPr>
            <w:tcW w:w="878" w:type="dxa"/>
            <w:shd w:val="clear" w:color="auto" w:fill="1F3864" w:themeFill="accent1" w:themeFillShade="80"/>
            <w:noWrap/>
            <w:vAlign w:val="center"/>
            <w:hideMark/>
          </w:tcPr>
          <w:p w14:paraId="71D8E206"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Total</w:t>
            </w:r>
          </w:p>
          <w:p w14:paraId="2863EBA1"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tc>
        <w:tc>
          <w:tcPr>
            <w:tcW w:w="1154" w:type="dxa"/>
            <w:shd w:val="clear" w:color="auto" w:fill="1F3864" w:themeFill="accent1" w:themeFillShade="80"/>
            <w:noWrap/>
            <w:vAlign w:val="center"/>
            <w:hideMark/>
          </w:tcPr>
          <w:p w14:paraId="1C534540"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41945FD9"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Planeadas</w:t>
            </w:r>
          </w:p>
        </w:tc>
        <w:tc>
          <w:tcPr>
            <w:tcW w:w="1165" w:type="dxa"/>
            <w:shd w:val="clear" w:color="auto" w:fill="1F3864" w:themeFill="accent1" w:themeFillShade="80"/>
            <w:noWrap/>
            <w:vAlign w:val="center"/>
            <w:hideMark/>
          </w:tcPr>
          <w:p w14:paraId="742DD920"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1DEFA3E7"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Cumplidas</w:t>
            </w:r>
          </w:p>
        </w:tc>
        <w:tc>
          <w:tcPr>
            <w:tcW w:w="1265" w:type="dxa"/>
            <w:shd w:val="clear" w:color="auto" w:fill="1F3864" w:themeFill="accent1" w:themeFillShade="80"/>
            <w:noWrap/>
            <w:vAlign w:val="center"/>
            <w:hideMark/>
          </w:tcPr>
          <w:p w14:paraId="0D6F9163"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0C294CD9"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Pendientes</w:t>
            </w:r>
          </w:p>
        </w:tc>
        <w:tc>
          <w:tcPr>
            <w:tcW w:w="978" w:type="dxa"/>
            <w:shd w:val="clear" w:color="auto" w:fill="1F3864" w:themeFill="accent1" w:themeFillShade="80"/>
            <w:noWrap/>
            <w:vAlign w:val="center"/>
            <w:hideMark/>
          </w:tcPr>
          <w:p w14:paraId="2775D80E"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Estado</w:t>
            </w:r>
          </w:p>
          <w:p w14:paraId="6EEE65E7"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(Avance Real %)</w:t>
            </w:r>
          </w:p>
        </w:tc>
      </w:tr>
      <w:tr w:rsidR="009A4F23" w:rsidRPr="009A4F23" w14:paraId="639F45E9" w14:textId="77777777" w:rsidTr="00A30802">
        <w:trPr>
          <w:trHeight w:val="236"/>
        </w:trPr>
        <w:tc>
          <w:tcPr>
            <w:tcW w:w="3592" w:type="dxa"/>
            <w:noWrap/>
            <w:hideMark/>
          </w:tcPr>
          <w:p w14:paraId="7F5CC35A"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ALIANZA INTERINSTITUCIONAL</w:t>
            </w:r>
          </w:p>
        </w:tc>
        <w:tc>
          <w:tcPr>
            <w:tcW w:w="878" w:type="dxa"/>
            <w:noWrap/>
            <w:hideMark/>
          </w:tcPr>
          <w:p w14:paraId="24BF5C8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54" w:type="dxa"/>
            <w:noWrap/>
            <w:hideMark/>
          </w:tcPr>
          <w:p w14:paraId="5C4D018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65" w:type="dxa"/>
            <w:noWrap/>
            <w:hideMark/>
          </w:tcPr>
          <w:p w14:paraId="113F8BA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265" w:type="dxa"/>
            <w:noWrap/>
            <w:hideMark/>
          </w:tcPr>
          <w:p w14:paraId="4DDC6A3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978" w:type="dxa"/>
            <w:noWrap/>
            <w:hideMark/>
          </w:tcPr>
          <w:p w14:paraId="1BE2B750"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3F9CF207" w14:textId="77777777" w:rsidTr="00A30802">
        <w:trPr>
          <w:trHeight w:val="236"/>
        </w:trPr>
        <w:tc>
          <w:tcPr>
            <w:tcW w:w="3592" w:type="dxa"/>
            <w:noWrap/>
            <w:hideMark/>
          </w:tcPr>
          <w:p w14:paraId="7049F14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DIRECCIONAMIENTO ESTRATEGICO</w:t>
            </w:r>
          </w:p>
        </w:tc>
        <w:tc>
          <w:tcPr>
            <w:tcW w:w="878" w:type="dxa"/>
            <w:noWrap/>
            <w:hideMark/>
          </w:tcPr>
          <w:p w14:paraId="5FBA37B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54" w:type="dxa"/>
            <w:noWrap/>
            <w:hideMark/>
          </w:tcPr>
          <w:p w14:paraId="05F92CB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65" w:type="dxa"/>
            <w:noWrap/>
            <w:hideMark/>
          </w:tcPr>
          <w:p w14:paraId="4336621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265" w:type="dxa"/>
            <w:noWrap/>
            <w:hideMark/>
          </w:tcPr>
          <w:p w14:paraId="185F04B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978" w:type="dxa"/>
            <w:noWrap/>
            <w:hideMark/>
          </w:tcPr>
          <w:p w14:paraId="1044EF4C"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88.88</w:t>
            </w:r>
          </w:p>
        </w:tc>
      </w:tr>
      <w:tr w:rsidR="009A4F23" w:rsidRPr="009A4F23" w14:paraId="19C5BF86" w14:textId="77777777" w:rsidTr="00A30802">
        <w:trPr>
          <w:trHeight w:val="236"/>
        </w:trPr>
        <w:tc>
          <w:tcPr>
            <w:tcW w:w="3592" w:type="dxa"/>
            <w:noWrap/>
            <w:hideMark/>
          </w:tcPr>
          <w:p w14:paraId="02FDD1F6"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ADMINISTRATIVA</w:t>
            </w:r>
          </w:p>
        </w:tc>
        <w:tc>
          <w:tcPr>
            <w:tcW w:w="878" w:type="dxa"/>
            <w:noWrap/>
            <w:hideMark/>
          </w:tcPr>
          <w:p w14:paraId="5E6C6E8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54" w:type="dxa"/>
            <w:noWrap/>
            <w:hideMark/>
          </w:tcPr>
          <w:p w14:paraId="00DA338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11</w:t>
            </w:r>
          </w:p>
        </w:tc>
        <w:tc>
          <w:tcPr>
            <w:tcW w:w="1165" w:type="dxa"/>
            <w:noWrap/>
            <w:hideMark/>
          </w:tcPr>
          <w:p w14:paraId="4DF788C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265" w:type="dxa"/>
            <w:noWrap/>
            <w:hideMark/>
          </w:tcPr>
          <w:p w14:paraId="2C46FFC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978" w:type="dxa"/>
            <w:noWrap/>
            <w:hideMark/>
          </w:tcPr>
          <w:p w14:paraId="3ACE5CAA"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81.82</w:t>
            </w:r>
          </w:p>
        </w:tc>
      </w:tr>
      <w:tr w:rsidR="009A4F23" w:rsidRPr="009A4F23" w14:paraId="7FB96F08" w14:textId="77777777" w:rsidTr="00A30802">
        <w:trPr>
          <w:trHeight w:val="236"/>
        </w:trPr>
        <w:tc>
          <w:tcPr>
            <w:tcW w:w="3592" w:type="dxa"/>
            <w:noWrap/>
            <w:hideMark/>
          </w:tcPr>
          <w:p w14:paraId="52514262"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CONTRACTUAL</w:t>
            </w:r>
          </w:p>
        </w:tc>
        <w:tc>
          <w:tcPr>
            <w:tcW w:w="878" w:type="dxa"/>
            <w:noWrap/>
            <w:hideMark/>
          </w:tcPr>
          <w:p w14:paraId="126C871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17</w:t>
            </w:r>
          </w:p>
        </w:tc>
        <w:tc>
          <w:tcPr>
            <w:tcW w:w="1154" w:type="dxa"/>
            <w:noWrap/>
            <w:hideMark/>
          </w:tcPr>
          <w:p w14:paraId="6888316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17</w:t>
            </w:r>
          </w:p>
        </w:tc>
        <w:tc>
          <w:tcPr>
            <w:tcW w:w="1165" w:type="dxa"/>
            <w:noWrap/>
            <w:hideMark/>
          </w:tcPr>
          <w:p w14:paraId="4BDB723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13</w:t>
            </w:r>
          </w:p>
        </w:tc>
        <w:tc>
          <w:tcPr>
            <w:tcW w:w="1265" w:type="dxa"/>
            <w:noWrap/>
            <w:hideMark/>
          </w:tcPr>
          <w:p w14:paraId="3CBA6EB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978" w:type="dxa"/>
            <w:noWrap/>
            <w:hideMark/>
          </w:tcPr>
          <w:p w14:paraId="57374E08"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76.47</w:t>
            </w:r>
          </w:p>
        </w:tc>
      </w:tr>
      <w:tr w:rsidR="009A4F23" w:rsidRPr="009A4F23" w14:paraId="26F58547" w14:textId="77777777" w:rsidTr="00A30802">
        <w:trPr>
          <w:trHeight w:val="236"/>
        </w:trPr>
        <w:tc>
          <w:tcPr>
            <w:tcW w:w="3592" w:type="dxa"/>
            <w:noWrap/>
            <w:hideMark/>
          </w:tcPr>
          <w:p w14:paraId="07E575DA"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COMUNICACIONES</w:t>
            </w:r>
          </w:p>
        </w:tc>
        <w:tc>
          <w:tcPr>
            <w:tcW w:w="878" w:type="dxa"/>
            <w:noWrap/>
            <w:hideMark/>
          </w:tcPr>
          <w:p w14:paraId="08E6EE1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15</w:t>
            </w:r>
          </w:p>
        </w:tc>
        <w:tc>
          <w:tcPr>
            <w:tcW w:w="1154" w:type="dxa"/>
            <w:noWrap/>
            <w:hideMark/>
          </w:tcPr>
          <w:p w14:paraId="1E47825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15</w:t>
            </w:r>
          </w:p>
        </w:tc>
        <w:tc>
          <w:tcPr>
            <w:tcW w:w="1165" w:type="dxa"/>
            <w:noWrap/>
            <w:hideMark/>
          </w:tcPr>
          <w:p w14:paraId="385F91E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10</w:t>
            </w:r>
          </w:p>
        </w:tc>
        <w:tc>
          <w:tcPr>
            <w:tcW w:w="1265" w:type="dxa"/>
            <w:noWrap/>
            <w:hideMark/>
          </w:tcPr>
          <w:p w14:paraId="456E20E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5</w:t>
            </w:r>
          </w:p>
        </w:tc>
        <w:tc>
          <w:tcPr>
            <w:tcW w:w="978" w:type="dxa"/>
            <w:noWrap/>
            <w:hideMark/>
          </w:tcPr>
          <w:p w14:paraId="2CF0A4F8" w14:textId="77777777" w:rsidR="009A4F23" w:rsidRPr="009A4F23" w:rsidRDefault="009A4F23" w:rsidP="00A30802">
            <w:pPr>
              <w:jc w:val="center"/>
              <w:rPr>
                <w:rFonts w:ascii="Verdana" w:eastAsia="Times New Roman" w:hAnsi="Verdana"/>
                <w:color w:val="FF9900"/>
                <w:sz w:val="16"/>
                <w:szCs w:val="16"/>
              </w:rPr>
            </w:pPr>
            <w:r w:rsidRPr="009A4F23">
              <w:rPr>
                <w:rFonts w:ascii="Verdana" w:eastAsia="Times New Roman" w:hAnsi="Verdana"/>
                <w:color w:val="FF9900"/>
                <w:sz w:val="16"/>
                <w:szCs w:val="16"/>
              </w:rPr>
              <w:t>66.67</w:t>
            </w:r>
          </w:p>
        </w:tc>
      </w:tr>
      <w:tr w:rsidR="009A4F23" w:rsidRPr="009A4F23" w14:paraId="3171B157" w14:textId="77777777" w:rsidTr="00A30802">
        <w:trPr>
          <w:trHeight w:val="236"/>
        </w:trPr>
        <w:tc>
          <w:tcPr>
            <w:tcW w:w="3592" w:type="dxa"/>
            <w:noWrap/>
            <w:hideMark/>
          </w:tcPr>
          <w:p w14:paraId="3406BDB3"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CONTROL, INSPECCION Y VIGILANCIA</w:t>
            </w:r>
          </w:p>
        </w:tc>
        <w:tc>
          <w:tcPr>
            <w:tcW w:w="878" w:type="dxa"/>
            <w:noWrap/>
            <w:hideMark/>
          </w:tcPr>
          <w:p w14:paraId="01A84BC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18</w:t>
            </w:r>
          </w:p>
        </w:tc>
        <w:tc>
          <w:tcPr>
            <w:tcW w:w="1154" w:type="dxa"/>
            <w:noWrap/>
            <w:hideMark/>
          </w:tcPr>
          <w:p w14:paraId="306EE8C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18</w:t>
            </w:r>
          </w:p>
        </w:tc>
        <w:tc>
          <w:tcPr>
            <w:tcW w:w="1165" w:type="dxa"/>
            <w:noWrap/>
            <w:hideMark/>
          </w:tcPr>
          <w:p w14:paraId="29E506F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18</w:t>
            </w:r>
          </w:p>
        </w:tc>
        <w:tc>
          <w:tcPr>
            <w:tcW w:w="1265" w:type="dxa"/>
            <w:noWrap/>
            <w:hideMark/>
          </w:tcPr>
          <w:p w14:paraId="5248191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978" w:type="dxa"/>
            <w:noWrap/>
            <w:hideMark/>
          </w:tcPr>
          <w:p w14:paraId="32F66446"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78D4EA92" w14:textId="77777777" w:rsidTr="00A30802">
        <w:trPr>
          <w:trHeight w:val="236"/>
        </w:trPr>
        <w:tc>
          <w:tcPr>
            <w:tcW w:w="3592" w:type="dxa"/>
            <w:noWrap/>
            <w:hideMark/>
          </w:tcPr>
          <w:p w14:paraId="71AD1D43"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LA OPERACION</w:t>
            </w:r>
          </w:p>
        </w:tc>
        <w:tc>
          <w:tcPr>
            <w:tcW w:w="878" w:type="dxa"/>
            <w:noWrap/>
            <w:hideMark/>
          </w:tcPr>
          <w:p w14:paraId="1948783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13</w:t>
            </w:r>
          </w:p>
        </w:tc>
        <w:tc>
          <w:tcPr>
            <w:tcW w:w="1154" w:type="dxa"/>
            <w:noWrap/>
            <w:hideMark/>
          </w:tcPr>
          <w:p w14:paraId="0C37DC8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13</w:t>
            </w:r>
          </w:p>
        </w:tc>
        <w:tc>
          <w:tcPr>
            <w:tcW w:w="1165" w:type="dxa"/>
            <w:noWrap/>
            <w:hideMark/>
          </w:tcPr>
          <w:p w14:paraId="5613C9A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265" w:type="dxa"/>
            <w:noWrap/>
            <w:hideMark/>
          </w:tcPr>
          <w:p w14:paraId="502C2F1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978" w:type="dxa"/>
            <w:noWrap/>
            <w:hideMark/>
          </w:tcPr>
          <w:p w14:paraId="4A173EE6"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92.31</w:t>
            </w:r>
          </w:p>
        </w:tc>
      </w:tr>
      <w:tr w:rsidR="009A4F23" w:rsidRPr="009A4F23" w14:paraId="71D775D1" w14:textId="77777777" w:rsidTr="00A30802">
        <w:trPr>
          <w:trHeight w:val="236"/>
        </w:trPr>
        <w:tc>
          <w:tcPr>
            <w:tcW w:w="3592" w:type="dxa"/>
            <w:noWrap/>
            <w:hideMark/>
          </w:tcPr>
          <w:p w14:paraId="1B37EE42"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SISTEMAS E INFORMACION</w:t>
            </w:r>
          </w:p>
        </w:tc>
        <w:tc>
          <w:tcPr>
            <w:tcW w:w="878" w:type="dxa"/>
            <w:noWrap/>
            <w:hideMark/>
          </w:tcPr>
          <w:p w14:paraId="4BBC205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25</w:t>
            </w:r>
          </w:p>
        </w:tc>
        <w:tc>
          <w:tcPr>
            <w:tcW w:w="1154" w:type="dxa"/>
            <w:noWrap/>
            <w:hideMark/>
          </w:tcPr>
          <w:p w14:paraId="0B314C3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25</w:t>
            </w:r>
          </w:p>
        </w:tc>
        <w:tc>
          <w:tcPr>
            <w:tcW w:w="1165" w:type="dxa"/>
            <w:noWrap/>
            <w:hideMark/>
          </w:tcPr>
          <w:p w14:paraId="7D45FD6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23</w:t>
            </w:r>
          </w:p>
        </w:tc>
        <w:tc>
          <w:tcPr>
            <w:tcW w:w="1265" w:type="dxa"/>
            <w:noWrap/>
            <w:hideMark/>
          </w:tcPr>
          <w:p w14:paraId="011711F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978" w:type="dxa"/>
            <w:noWrap/>
            <w:hideMark/>
          </w:tcPr>
          <w:p w14:paraId="6D18F763" w14:textId="77777777" w:rsidR="009A4F23" w:rsidRPr="009A4F23" w:rsidRDefault="009A4F23" w:rsidP="00A30802">
            <w:pPr>
              <w:jc w:val="center"/>
              <w:rPr>
                <w:rFonts w:ascii="Verdana" w:eastAsia="Times New Roman" w:hAnsi="Verdana"/>
                <w:color w:val="FF9900"/>
                <w:sz w:val="16"/>
                <w:szCs w:val="16"/>
              </w:rPr>
            </w:pPr>
            <w:r w:rsidRPr="009A4F23">
              <w:rPr>
                <w:rFonts w:ascii="Verdana" w:eastAsia="Times New Roman" w:hAnsi="Verdana"/>
                <w:color w:val="1FC749"/>
                <w:sz w:val="16"/>
                <w:szCs w:val="16"/>
              </w:rPr>
              <w:t>92.00</w:t>
            </w:r>
          </w:p>
        </w:tc>
      </w:tr>
      <w:tr w:rsidR="009A4F23" w:rsidRPr="009A4F23" w14:paraId="03148011" w14:textId="77777777" w:rsidTr="00A30802">
        <w:trPr>
          <w:trHeight w:val="236"/>
        </w:trPr>
        <w:tc>
          <w:tcPr>
            <w:tcW w:w="3592" w:type="dxa"/>
            <w:noWrap/>
            <w:hideMark/>
          </w:tcPr>
          <w:p w14:paraId="71CFCB0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DEL SERVICIO</w:t>
            </w:r>
          </w:p>
        </w:tc>
        <w:tc>
          <w:tcPr>
            <w:tcW w:w="878" w:type="dxa"/>
            <w:noWrap/>
            <w:hideMark/>
          </w:tcPr>
          <w:p w14:paraId="4BACF8B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36</w:t>
            </w:r>
          </w:p>
        </w:tc>
        <w:tc>
          <w:tcPr>
            <w:tcW w:w="1154" w:type="dxa"/>
            <w:noWrap/>
            <w:hideMark/>
          </w:tcPr>
          <w:p w14:paraId="45CDE28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36</w:t>
            </w:r>
          </w:p>
        </w:tc>
        <w:tc>
          <w:tcPr>
            <w:tcW w:w="1165" w:type="dxa"/>
            <w:noWrap/>
            <w:hideMark/>
          </w:tcPr>
          <w:p w14:paraId="0678971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36</w:t>
            </w:r>
          </w:p>
        </w:tc>
        <w:tc>
          <w:tcPr>
            <w:tcW w:w="1265" w:type="dxa"/>
            <w:noWrap/>
            <w:hideMark/>
          </w:tcPr>
          <w:p w14:paraId="5B49D1E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978" w:type="dxa"/>
            <w:noWrap/>
            <w:hideMark/>
          </w:tcPr>
          <w:p w14:paraId="3A05943B"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6F84D13A" w14:textId="77777777" w:rsidTr="00A30802">
        <w:trPr>
          <w:trHeight w:val="236"/>
        </w:trPr>
        <w:tc>
          <w:tcPr>
            <w:tcW w:w="3592" w:type="dxa"/>
            <w:noWrap/>
            <w:hideMark/>
          </w:tcPr>
          <w:p w14:paraId="4481BD7B"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DEL TALENTO HUMANO</w:t>
            </w:r>
          </w:p>
        </w:tc>
        <w:tc>
          <w:tcPr>
            <w:tcW w:w="878" w:type="dxa"/>
            <w:noWrap/>
            <w:hideMark/>
          </w:tcPr>
          <w:p w14:paraId="404EDF1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5</w:t>
            </w:r>
          </w:p>
        </w:tc>
        <w:tc>
          <w:tcPr>
            <w:tcW w:w="1154" w:type="dxa"/>
            <w:noWrap/>
            <w:hideMark/>
          </w:tcPr>
          <w:p w14:paraId="2CD16A2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5</w:t>
            </w:r>
          </w:p>
        </w:tc>
        <w:tc>
          <w:tcPr>
            <w:tcW w:w="1165" w:type="dxa"/>
            <w:noWrap/>
            <w:hideMark/>
          </w:tcPr>
          <w:p w14:paraId="78E2D44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5</w:t>
            </w:r>
          </w:p>
        </w:tc>
        <w:tc>
          <w:tcPr>
            <w:tcW w:w="1265" w:type="dxa"/>
            <w:noWrap/>
            <w:hideMark/>
          </w:tcPr>
          <w:p w14:paraId="30F68DC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978" w:type="dxa"/>
            <w:noWrap/>
            <w:hideMark/>
          </w:tcPr>
          <w:p w14:paraId="7DA9A0A5"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62C45E7F" w14:textId="77777777" w:rsidTr="00A30802">
        <w:trPr>
          <w:trHeight w:val="236"/>
        </w:trPr>
        <w:tc>
          <w:tcPr>
            <w:tcW w:w="3592" w:type="dxa"/>
            <w:noWrap/>
            <w:hideMark/>
          </w:tcPr>
          <w:p w14:paraId="555B7E81"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DOCUMENTAL</w:t>
            </w:r>
          </w:p>
        </w:tc>
        <w:tc>
          <w:tcPr>
            <w:tcW w:w="878" w:type="dxa"/>
            <w:noWrap/>
            <w:hideMark/>
          </w:tcPr>
          <w:p w14:paraId="3210EC03"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154" w:type="dxa"/>
            <w:noWrap/>
            <w:hideMark/>
          </w:tcPr>
          <w:p w14:paraId="4E3AFE1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12</w:t>
            </w:r>
          </w:p>
        </w:tc>
        <w:tc>
          <w:tcPr>
            <w:tcW w:w="1165" w:type="dxa"/>
            <w:noWrap/>
            <w:hideMark/>
          </w:tcPr>
          <w:p w14:paraId="483196E3"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265" w:type="dxa"/>
            <w:noWrap/>
            <w:hideMark/>
          </w:tcPr>
          <w:p w14:paraId="31764B9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978" w:type="dxa"/>
            <w:noWrap/>
            <w:hideMark/>
          </w:tcPr>
          <w:p w14:paraId="223EEAD9"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75.00</w:t>
            </w:r>
          </w:p>
        </w:tc>
      </w:tr>
      <w:tr w:rsidR="009A4F23" w:rsidRPr="009A4F23" w14:paraId="6F1A98BE" w14:textId="77777777" w:rsidTr="00A30802">
        <w:trPr>
          <w:trHeight w:val="236"/>
        </w:trPr>
        <w:tc>
          <w:tcPr>
            <w:tcW w:w="3592" w:type="dxa"/>
            <w:noWrap/>
            <w:hideMark/>
          </w:tcPr>
          <w:p w14:paraId="226A1BE9"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FINANCIERA</w:t>
            </w:r>
          </w:p>
        </w:tc>
        <w:tc>
          <w:tcPr>
            <w:tcW w:w="878" w:type="dxa"/>
            <w:noWrap/>
            <w:hideMark/>
          </w:tcPr>
          <w:p w14:paraId="5BBD711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32</w:t>
            </w:r>
          </w:p>
        </w:tc>
        <w:tc>
          <w:tcPr>
            <w:tcW w:w="1154" w:type="dxa"/>
            <w:noWrap/>
            <w:hideMark/>
          </w:tcPr>
          <w:p w14:paraId="0DA8691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32</w:t>
            </w:r>
          </w:p>
        </w:tc>
        <w:tc>
          <w:tcPr>
            <w:tcW w:w="1165" w:type="dxa"/>
            <w:noWrap/>
            <w:hideMark/>
          </w:tcPr>
          <w:p w14:paraId="10D4096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29</w:t>
            </w:r>
          </w:p>
        </w:tc>
        <w:tc>
          <w:tcPr>
            <w:tcW w:w="1265" w:type="dxa"/>
            <w:noWrap/>
            <w:hideMark/>
          </w:tcPr>
          <w:p w14:paraId="317A2FF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978" w:type="dxa"/>
            <w:noWrap/>
            <w:hideMark/>
          </w:tcPr>
          <w:p w14:paraId="378E7490"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90.63</w:t>
            </w:r>
          </w:p>
        </w:tc>
      </w:tr>
      <w:tr w:rsidR="009A4F23" w:rsidRPr="009A4F23" w14:paraId="5AE82AA6" w14:textId="77777777" w:rsidTr="00A30802">
        <w:trPr>
          <w:trHeight w:val="236"/>
        </w:trPr>
        <w:tc>
          <w:tcPr>
            <w:tcW w:w="3592" w:type="dxa"/>
            <w:noWrap/>
            <w:hideMark/>
          </w:tcPr>
          <w:p w14:paraId="6A62A875"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JURIDICA</w:t>
            </w:r>
          </w:p>
        </w:tc>
        <w:tc>
          <w:tcPr>
            <w:tcW w:w="878" w:type="dxa"/>
            <w:noWrap/>
            <w:hideMark/>
          </w:tcPr>
          <w:p w14:paraId="65E57F0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30</w:t>
            </w:r>
          </w:p>
        </w:tc>
        <w:tc>
          <w:tcPr>
            <w:tcW w:w="1154" w:type="dxa"/>
            <w:noWrap/>
            <w:hideMark/>
          </w:tcPr>
          <w:p w14:paraId="3046DFF3"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30</w:t>
            </w:r>
          </w:p>
        </w:tc>
        <w:tc>
          <w:tcPr>
            <w:tcW w:w="1165" w:type="dxa"/>
            <w:noWrap/>
            <w:hideMark/>
          </w:tcPr>
          <w:p w14:paraId="2A0A2DC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29</w:t>
            </w:r>
          </w:p>
        </w:tc>
        <w:tc>
          <w:tcPr>
            <w:tcW w:w="1265" w:type="dxa"/>
            <w:noWrap/>
            <w:hideMark/>
          </w:tcPr>
          <w:p w14:paraId="638B874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978" w:type="dxa"/>
            <w:noWrap/>
            <w:hideMark/>
          </w:tcPr>
          <w:p w14:paraId="7AD1BA62"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96.67</w:t>
            </w:r>
          </w:p>
        </w:tc>
      </w:tr>
      <w:tr w:rsidR="009A4F23" w:rsidRPr="009A4F23" w14:paraId="3C89EC60" w14:textId="77777777" w:rsidTr="00A30802">
        <w:trPr>
          <w:trHeight w:val="236"/>
        </w:trPr>
        <w:tc>
          <w:tcPr>
            <w:tcW w:w="3592" w:type="dxa"/>
            <w:noWrap/>
            <w:hideMark/>
          </w:tcPr>
          <w:p w14:paraId="17B9159F"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PROCESOS DISCIPLINARIOS</w:t>
            </w:r>
          </w:p>
        </w:tc>
        <w:tc>
          <w:tcPr>
            <w:tcW w:w="878" w:type="dxa"/>
            <w:noWrap/>
            <w:hideMark/>
          </w:tcPr>
          <w:p w14:paraId="327F3D2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6</w:t>
            </w:r>
          </w:p>
        </w:tc>
        <w:tc>
          <w:tcPr>
            <w:tcW w:w="1154" w:type="dxa"/>
            <w:noWrap/>
            <w:hideMark/>
          </w:tcPr>
          <w:p w14:paraId="565979C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6</w:t>
            </w:r>
          </w:p>
        </w:tc>
        <w:tc>
          <w:tcPr>
            <w:tcW w:w="1165" w:type="dxa"/>
            <w:noWrap/>
            <w:hideMark/>
          </w:tcPr>
          <w:p w14:paraId="41A09543"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65" w:type="dxa"/>
            <w:noWrap/>
            <w:hideMark/>
          </w:tcPr>
          <w:p w14:paraId="488B155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978" w:type="dxa"/>
            <w:noWrap/>
            <w:hideMark/>
          </w:tcPr>
          <w:p w14:paraId="1ABF6B73" w14:textId="77777777" w:rsidR="009A4F23" w:rsidRPr="009A4F23" w:rsidRDefault="009A4F23" w:rsidP="00A30802">
            <w:pPr>
              <w:jc w:val="center"/>
              <w:rPr>
                <w:rFonts w:ascii="Verdana" w:eastAsia="Times New Roman" w:hAnsi="Verdana"/>
                <w:color w:val="FF9900"/>
                <w:sz w:val="16"/>
                <w:szCs w:val="16"/>
              </w:rPr>
            </w:pPr>
            <w:r w:rsidRPr="009A4F23">
              <w:rPr>
                <w:rFonts w:ascii="Verdana" w:eastAsia="Times New Roman" w:hAnsi="Verdana"/>
                <w:color w:val="FF9900"/>
                <w:sz w:val="16"/>
                <w:szCs w:val="16"/>
              </w:rPr>
              <w:t>66.67</w:t>
            </w:r>
          </w:p>
        </w:tc>
      </w:tr>
      <w:tr w:rsidR="009A4F23" w:rsidRPr="009A4F23" w14:paraId="469A534E" w14:textId="77777777" w:rsidTr="00A30802">
        <w:trPr>
          <w:trHeight w:val="236"/>
        </w:trPr>
        <w:tc>
          <w:tcPr>
            <w:tcW w:w="3592" w:type="dxa"/>
            <w:noWrap/>
            <w:hideMark/>
          </w:tcPr>
          <w:p w14:paraId="123DF14D"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SISTEMA INTEGRADO DE GESTION</w:t>
            </w:r>
          </w:p>
        </w:tc>
        <w:tc>
          <w:tcPr>
            <w:tcW w:w="878" w:type="dxa"/>
            <w:noWrap/>
            <w:hideMark/>
          </w:tcPr>
          <w:p w14:paraId="6D5EC2F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54" w:type="dxa"/>
            <w:noWrap/>
            <w:hideMark/>
          </w:tcPr>
          <w:p w14:paraId="6769FC6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9</w:t>
            </w:r>
          </w:p>
        </w:tc>
        <w:tc>
          <w:tcPr>
            <w:tcW w:w="1165" w:type="dxa"/>
            <w:noWrap/>
            <w:hideMark/>
          </w:tcPr>
          <w:p w14:paraId="68040B4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265" w:type="dxa"/>
            <w:noWrap/>
            <w:hideMark/>
          </w:tcPr>
          <w:p w14:paraId="7E30734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978" w:type="dxa"/>
            <w:noWrap/>
            <w:hideMark/>
          </w:tcPr>
          <w:p w14:paraId="23C48E78"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88.88</w:t>
            </w:r>
          </w:p>
        </w:tc>
      </w:tr>
      <w:tr w:rsidR="009A4F23" w:rsidRPr="009A4F23" w14:paraId="4ED1272A" w14:textId="77777777" w:rsidTr="00A30802">
        <w:trPr>
          <w:trHeight w:val="225"/>
        </w:trPr>
        <w:tc>
          <w:tcPr>
            <w:tcW w:w="3592" w:type="dxa"/>
            <w:noWrap/>
            <w:hideMark/>
          </w:tcPr>
          <w:p w14:paraId="297ABCA4" w14:textId="77777777" w:rsidR="009A4F23" w:rsidRPr="009A4F23" w:rsidRDefault="009A4F23" w:rsidP="00A30802">
            <w:pPr>
              <w:jc w:val="right"/>
              <w:rPr>
                <w:rFonts w:ascii="Verdana" w:eastAsia="Times New Roman" w:hAnsi="Verdana"/>
                <w:b/>
                <w:color w:val="000000"/>
                <w:sz w:val="16"/>
                <w:szCs w:val="16"/>
              </w:rPr>
            </w:pPr>
            <w:r w:rsidRPr="009A4F23">
              <w:rPr>
                <w:rFonts w:ascii="Verdana" w:eastAsia="Times New Roman" w:hAnsi="Verdana"/>
                <w:b/>
                <w:color w:val="000000"/>
                <w:sz w:val="16"/>
                <w:szCs w:val="16"/>
              </w:rPr>
              <w:t>TOTAL</w:t>
            </w:r>
          </w:p>
        </w:tc>
        <w:tc>
          <w:tcPr>
            <w:tcW w:w="878" w:type="dxa"/>
            <w:noWrap/>
            <w:hideMark/>
          </w:tcPr>
          <w:p w14:paraId="64A3A93B" w14:textId="77777777" w:rsidR="009A4F23" w:rsidRPr="009A4F23" w:rsidRDefault="009A4F23" w:rsidP="00A30802">
            <w:pPr>
              <w:jc w:val="right"/>
              <w:rPr>
                <w:rFonts w:ascii="Verdana" w:eastAsia="Times New Roman" w:hAnsi="Verdana"/>
                <w:b/>
                <w:color w:val="C00000"/>
                <w:sz w:val="16"/>
                <w:szCs w:val="16"/>
              </w:rPr>
            </w:pPr>
            <w:r w:rsidRPr="009A4F23">
              <w:rPr>
                <w:rFonts w:ascii="Verdana" w:eastAsia="Times New Roman" w:hAnsi="Verdana"/>
                <w:b/>
                <w:color w:val="C00000"/>
                <w:sz w:val="16"/>
                <w:szCs w:val="16"/>
              </w:rPr>
              <w:t>249</w:t>
            </w:r>
          </w:p>
        </w:tc>
        <w:tc>
          <w:tcPr>
            <w:tcW w:w="1154" w:type="dxa"/>
            <w:noWrap/>
            <w:hideMark/>
          </w:tcPr>
          <w:p w14:paraId="75A02B79" w14:textId="77777777" w:rsidR="009A4F23" w:rsidRPr="009A4F23" w:rsidRDefault="009A4F23" w:rsidP="00A30802">
            <w:pPr>
              <w:jc w:val="right"/>
              <w:rPr>
                <w:rFonts w:ascii="Verdana" w:eastAsia="Times New Roman" w:hAnsi="Verdana"/>
                <w:b/>
                <w:color w:val="C00000"/>
                <w:sz w:val="16"/>
                <w:szCs w:val="16"/>
              </w:rPr>
            </w:pPr>
            <w:r w:rsidRPr="009A4F23">
              <w:rPr>
                <w:rFonts w:ascii="Verdana" w:eastAsia="Times New Roman" w:hAnsi="Verdana"/>
                <w:b/>
                <w:color w:val="C00000"/>
                <w:sz w:val="16"/>
                <w:szCs w:val="16"/>
              </w:rPr>
              <w:t>249</w:t>
            </w:r>
          </w:p>
        </w:tc>
        <w:tc>
          <w:tcPr>
            <w:tcW w:w="1165" w:type="dxa"/>
            <w:noWrap/>
            <w:hideMark/>
          </w:tcPr>
          <w:p w14:paraId="1CB0C881" w14:textId="77777777" w:rsidR="009A4F23" w:rsidRPr="009A4F23" w:rsidRDefault="009A4F23" w:rsidP="00A30802">
            <w:pPr>
              <w:jc w:val="right"/>
              <w:rPr>
                <w:rFonts w:ascii="Verdana" w:eastAsia="Times New Roman" w:hAnsi="Verdana"/>
                <w:b/>
                <w:color w:val="C00000"/>
                <w:sz w:val="16"/>
                <w:szCs w:val="16"/>
              </w:rPr>
            </w:pPr>
            <w:r w:rsidRPr="009A4F23">
              <w:rPr>
                <w:rFonts w:ascii="Verdana" w:eastAsia="Times New Roman" w:hAnsi="Verdana"/>
                <w:b/>
                <w:color w:val="C00000"/>
                <w:sz w:val="16"/>
                <w:szCs w:val="16"/>
              </w:rPr>
              <w:t>224</w:t>
            </w:r>
          </w:p>
        </w:tc>
        <w:tc>
          <w:tcPr>
            <w:tcW w:w="1265" w:type="dxa"/>
            <w:noWrap/>
            <w:hideMark/>
          </w:tcPr>
          <w:p w14:paraId="4508C6F8" w14:textId="77777777" w:rsidR="009A4F23" w:rsidRPr="009A4F23" w:rsidRDefault="009A4F23" w:rsidP="00A30802">
            <w:pPr>
              <w:jc w:val="right"/>
              <w:rPr>
                <w:rFonts w:ascii="Verdana" w:eastAsia="Times New Roman" w:hAnsi="Verdana"/>
                <w:b/>
                <w:color w:val="C00000"/>
                <w:sz w:val="16"/>
                <w:szCs w:val="16"/>
              </w:rPr>
            </w:pPr>
            <w:r w:rsidRPr="009A4F23">
              <w:rPr>
                <w:rFonts w:ascii="Verdana" w:eastAsia="Times New Roman" w:hAnsi="Verdana"/>
                <w:b/>
                <w:color w:val="C00000"/>
                <w:sz w:val="16"/>
                <w:szCs w:val="16"/>
              </w:rPr>
              <w:t>25</w:t>
            </w:r>
          </w:p>
        </w:tc>
        <w:tc>
          <w:tcPr>
            <w:tcW w:w="978" w:type="dxa"/>
            <w:noWrap/>
            <w:hideMark/>
          </w:tcPr>
          <w:p w14:paraId="7CC5E438" w14:textId="77777777" w:rsidR="009A4F23" w:rsidRPr="009A4F23" w:rsidRDefault="009A4F23" w:rsidP="00A30802">
            <w:pPr>
              <w:jc w:val="center"/>
              <w:rPr>
                <w:rFonts w:ascii="Verdana" w:eastAsia="Times New Roman" w:hAnsi="Verdana"/>
                <w:b/>
                <w:color w:val="70AD47"/>
                <w:sz w:val="16"/>
                <w:szCs w:val="16"/>
              </w:rPr>
            </w:pPr>
            <w:r w:rsidRPr="009A4F23">
              <w:rPr>
                <w:rFonts w:ascii="Verdana" w:eastAsia="Times New Roman" w:hAnsi="Verdana"/>
                <w:b/>
                <w:color w:val="70AD47"/>
                <w:sz w:val="16"/>
                <w:szCs w:val="16"/>
              </w:rPr>
              <w:t> </w:t>
            </w:r>
            <w:r w:rsidRPr="009A4F23">
              <w:rPr>
                <w:rFonts w:ascii="Verdana" w:eastAsia="Times New Roman" w:hAnsi="Verdana"/>
                <w:b/>
                <w:color w:val="1FC749"/>
                <w:sz w:val="16"/>
                <w:szCs w:val="16"/>
              </w:rPr>
              <w:t>89.96</w:t>
            </w:r>
          </w:p>
        </w:tc>
      </w:tr>
    </w:tbl>
    <w:p w14:paraId="48D8429C"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2B803809" w14:textId="77777777" w:rsidR="009A4F23" w:rsidRPr="009A4F23" w:rsidRDefault="009A4F23" w:rsidP="009A4F23">
      <w:pPr>
        <w:rPr>
          <w:rFonts w:ascii="Verdana" w:hAnsi="Verdana"/>
        </w:rPr>
      </w:pPr>
    </w:p>
    <w:p w14:paraId="70F2712E" w14:textId="77777777" w:rsidR="009A4F23" w:rsidRPr="009A4F23" w:rsidRDefault="009A4F23" w:rsidP="009A4F23">
      <w:pPr>
        <w:pStyle w:val="Descripcin"/>
        <w:keepNext/>
        <w:jc w:val="center"/>
        <w:rPr>
          <w:rFonts w:ascii="Verdana" w:hAnsi="Verdana"/>
        </w:rPr>
      </w:pPr>
      <w:bookmarkStart w:id="113" w:name="_Toc160202406"/>
      <w:r w:rsidRPr="009A4F23">
        <w:rPr>
          <w:rFonts w:ascii="Verdana" w:hAnsi="Verdana"/>
        </w:rPr>
        <w:lastRenderedPageBreak/>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15</w:t>
      </w:r>
      <w:r w:rsidRPr="009A4F23">
        <w:rPr>
          <w:rFonts w:ascii="Verdana" w:hAnsi="Verdana"/>
        </w:rPr>
        <w:fldChar w:fldCharType="end"/>
      </w:r>
      <w:r w:rsidRPr="009A4F23">
        <w:rPr>
          <w:rFonts w:ascii="Verdana" w:hAnsi="Verdana"/>
        </w:rPr>
        <w:t>. Ejecución de Controles de los Riesgos</w:t>
      </w:r>
      <w:bookmarkEnd w:id="113"/>
    </w:p>
    <w:p w14:paraId="1FECEF98" w14:textId="77777777" w:rsidR="009A4F23" w:rsidRPr="009A4F23" w:rsidRDefault="009A4F23" w:rsidP="009A4F23">
      <w:pPr>
        <w:rPr>
          <w:rFonts w:ascii="Verdana" w:hAnsi="Verdana"/>
        </w:rPr>
      </w:pPr>
      <w:r w:rsidRPr="009A4F23">
        <w:rPr>
          <w:rFonts w:ascii="Verdana" w:hAnsi="Verdana"/>
          <w:noProof/>
          <w:lang w:eastAsia="es-CO"/>
        </w:rPr>
        <w:drawing>
          <wp:inline distT="0" distB="0" distL="0" distR="0" wp14:anchorId="47B3EDE8" wp14:editId="5CBAA5F6">
            <wp:extent cx="5612130" cy="2716530"/>
            <wp:effectExtent l="0" t="0" r="7620" b="7620"/>
            <wp:docPr id="25"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B053B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0A876CFE" w14:textId="77777777" w:rsidR="009A4F23" w:rsidRPr="009A4F23" w:rsidRDefault="009A4F23" w:rsidP="009A4F23">
      <w:pPr>
        <w:rPr>
          <w:rFonts w:ascii="Verdana" w:hAnsi="Verdana"/>
        </w:rPr>
      </w:pPr>
    </w:p>
    <w:p w14:paraId="086D0EE3" w14:textId="77777777" w:rsidR="009A4F23" w:rsidRPr="009A4F23" w:rsidRDefault="009A4F23" w:rsidP="009A4F23">
      <w:pPr>
        <w:jc w:val="both"/>
        <w:rPr>
          <w:rFonts w:ascii="Verdana" w:hAnsi="Verdana" w:cs="Arial"/>
          <w:lang w:val="es-MX"/>
        </w:rPr>
      </w:pPr>
      <w:r w:rsidRPr="009A4F23">
        <w:rPr>
          <w:rFonts w:ascii="Verdana" w:hAnsi="Verdana" w:cs="Arial"/>
          <w:lang w:val="es-MX"/>
        </w:rPr>
        <w:t xml:space="preserve">La gráfica nos indica que, en la Ejecución de Controles de los Riesgos para la vigencia </w:t>
      </w:r>
      <w:r w:rsidRPr="009A4F23">
        <w:rPr>
          <w:rFonts w:ascii="Verdana" w:hAnsi="Verdana" w:cs="Arial"/>
          <w:color w:val="C00000"/>
          <w:lang w:val="es-MX"/>
        </w:rPr>
        <w:t>202X</w:t>
      </w:r>
      <w:r w:rsidRPr="009A4F23">
        <w:rPr>
          <w:rFonts w:ascii="Verdana" w:hAnsi="Verdana" w:cs="Arial"/>
          <w:lang w:val="es-MX"/>
        </w:rPr>
        <w:t xml:space="preserve"> se programaron un total de </w:t>
      </w:r>
      <w:r w:rsidRPr="009A4F23">
        <w:rPr>
          <w:rFonts w:ascii="Verdana" w:hAnsi="Verdana" w:cs="Arial"/>
          <w:color w:val="C00000"/>
          <w:lang w:val="es-MX"/>
        </w:rPr>
        <w:t>doscientos cuarenta y nueve (XXX</w:t>
      </w:r>
      <w:r w:rsidRPr="009A4F23">
        <w:rPr>
          <w:rFonts w:ascii="Verdana" w:hAnsi="Verdana" w:cs="Arial"/>
          <w:lang w:val="es-MX"/>
        </w:rPr>
        <w:t xml:space="preserve">) tareas; de las cuales </w:t>
      </w:r>
      <w:r w:rsidRPr="009A4F23">
        <w:rPr>
          <w:rFonts w:ascii="Verdana" w:hAnsi="Verdana" w:cs="Arial"/>
          <w:color w:val="C00000"/>
          <w:lang w:val="es-MX"/>
        </w:rPr>
        <w:t>doscientas veinticuatro (XXX</w:t>
      </w:r>
      <w:r w:rsidRPr="009A4F23">
        <w:rPr>
          <w:rFonts w:ascii="Verdana" w:hAnsi="Verdana" w:cs="Arial"/>
          <w:lang w:val="es-MX"/>
        </w:rPr>
        <w:t xml:space="preserve">) tareas fueron cumplidas, teniendo un avance del </w:t>
      </w:r>
      <w:r w:rsidRPr="009A4F23">
        <w:rPr>
          <w:rFonts w:ascii="Verdana" w:hAnsi="Verdana" w:cs="Arial"/>
          <w:color w:val="C00000"/>
          <w:lang w:val="es-MX"/>
        </w:rPr>
        <w:t>XX,XX</w:t>
      </w:r>
      <w:r w:rsidRPr="009A4F23">
        <w:rPr>
          <w:rFonts w:ascii="Verdana" w:hAnsi="Verdana" w:cs="Arial"/>
          <w:lang w:val="es-MX"/>
        </w:rPr>
        <w:t xml:space="preserve">%. El </w:t>
      </w:r>
      <w:proofErr w:type="gramStart"/>
      <w:r w:rsidRPr="009A4F23">
        <w:rPr>
          <w:rFonts w:ascii="Verdana" w:hAnsi="Verdana" w:cs="Arial"/>
          <w:color w:val="C00000"/>
          <w:lang w:val="es-MX"/>
        </w:rPr>
        <w:t>XX,XX</w:t>
      </w:r>
      <w:proofErr w:type="gramEnd"/>
      <w:r w:rsidRPr="009A4F23">
        <w:rPr>
          <w:rFonts w:ascii="Verdana" w:hAnsi="Verdana" w:cs="Arial"/>
          <w:lang w:val="es-MX"/>
        </w:rPr>
        <w:t xml:space="preserve">% restante, corresponde a </w:t>
      </w:r>
      <w:r w:rsidRPr="009A4F23">
        <w:rPr>
          <w:rFonts w:ascii="Verdana" w:hAnsi="Verdana" w:cs="Arial"/>
          <w:color w:val="C00000"/>
          <w:lang w:val="es-MX"/>
        </w:rPr>
        <w:t xml:space="preserve">veinticinco (XX) </w:t>
      </w:r>
      <w:r w:rsidRPr="009A4F23">
        <w:rPr>
          <w:rFonts w:ascii="Verdana" w:hAnsi="Verdana" w:cs="Arial"/>
          <w:lang w:val="es-MX"/>
        </w:rPr>
        <w:t xml:space="preserve">tareas pendientes.  </w:t>
      </w:r>
    </w:p>
    <w:p w14:paraId="5AE0E04C" w14:textId="77777777" w:rsidR="009A4F23" w:rsidRPr="009A4F23" w:rsidRDefault="009A4F23" w:rsidP="009A4F23">
      <w:pPr>
        <w:rPr>
          <w:rFonts w:ascii="Verdana" w:hAnsi="Verdana"/>
        </w:rPr>
      </w:pPr>
    </w:p>
    <w:p w14:paraId="0009A88B" w14:textId="77777777" w:rsidR="009A4F23" w:rsidRPr="009A4F23" w:rsidRDefault="009A4F23" w:rsidP="009A4F23">
      <w:pPr>
        <w:pStyle w:val="Ttulo2"/>
        <w:numPr>
          <w:ilvl w:val="3"/>
          <w:numId w:val="19"/>
        </w:numPr>
        <w:tabs>
          <w:tab w:val="left" w:pos="567"/>
        </w:tabs>
        <w:ind w:left="851" w:hanging="851"/>
        <w:rPr>
          <w:rFonts w:ascii="Verdana" w:hAnsi="Verdana"/>
        </w:rPr>
      </w:pPr>
      <w:bookmarkStart w:id="114" w:name="_Toc170914594"/>
      <w:r w:rsidRPr="009A4F23">
        <w:rPr>
          <w:rFonts w:ascii="Verdana" w:hAnsi="Verdana"/>
        </w:rPr>
        <w:t>Oportunidades de Contexto</w:t>
      </w:r>
      <w:bookmarkEnd w:id="114"/>
    </w:p>
    <w:p w14:paraId="0D938350" w14:textId="77777777" w:rsidR="009A4F23" w:rsidRPr="009A4F23" w:rsidRDefault="009A4F23" w:rsidP="009A4F23">
      <w:pPr>
        <w:rPr>
          <w:rFonts w:ascii="Verdana" w:hAnsi="Verdana"/>
        </w:rPr>
      </w:pPr>
    </w:p>
    <w:p w14:paraId="6F214AFC" w14:textId="77777777" w:rsidR="009A4F23" w:rsidRPr="009A4F23" w:rsidRDefault="009A4F23" w:rsidP="009A4F23">
      <w:pPr>
        <w:jc w:val="both"/>
        <w:rPr>
          <w:rFonts w:ascii="Verdana" w:hAnsi="Verdana"/>
        </w:rPr>
      </w:pPr>
      <w:r w:rsidRPr="009A4F23">
        <w:rPr>
          <w:rFonts w:ascii="Verdana" w:hAnsi="Verdana" w:cs="Arial"/>
          <w:bCs/>
          <w:lang w:val="es-MX"/>
        </w:rPr>
        <w:t xml:space="preserve">Se realizó monitoreo al avance del Plan de Oportunidades Contexto de la vigencia </w:t>
      </w:r>
      <w:r w:rsidRPr="009A4F23">
        <w:rPr>
          <w:rFonts w:ascii="Verdana" w:hAnsi="Verdana" w:cs="Arial"/>
          <w:bCs/>
          <w:color w:val="C00000"/>
          <w:lang w:val="es-MX"/>
        </w:rPr>
        <w:t>202X</w:t>
      </w:r>
      <w:r w:rsidRPr="009A4F23">
        <w:rPr>
          <w:rFonts w:ascii="Verdana" w:hAnsi="Verdana" w:cs="Arial"/>
          <w:bCs/>
          <w:lang w:val="es-MX"/>
        </w:rPr>
        <w:t xml:space="preserve"> con corte a </w:t>
      </w:r>
      <w:r w:rsidRPr="009A4F23">
        <w:rPr>
          <w:rFonts w:ascii="Verdana" w:hAnsi="Verdana" w:cs="Arial"/>
          <w:bCs/>
          <w:color w:val="C00000"/>
          <w:lang w:val="es-MX"/>
        </w:rPr>
        <w:t>17 de abril de 2024</w:t>
      </w:r>
      <w:r w:rsidRPr="009A4F23">
        <w:rPr>
          <w:rFonts w:ascii="Verdana" w:hAnsi="Verdana" w:cs="Arial"/>
          <w:bCs/>
          <w:lang w:val="es-MX"/>
        </w:rPr>
        <w:t>, teniendo en cuenta la información reportada por los responsables de los procesos en la herramienta Suite Visión Empresarial.</w:t>
      </w:r>
    </w:p>
    <w:p w14:paraId="6B469282" w14:textId="77777777" w:rsidR="009A4F23" w:rsidRPr="009A4F23" w:rsidRDefault="009A4F23" w:rsidP="009A4F23">
      <w:pPr>
        <w:rPr>
          <w:rFonts w:ascii="Verdana" w:hAnsi="Verdana"/>
        </w:rPr>
      </w:pPr>
    </w:p>
    <w:p w14:paraId="0D6F81B0" w14:textId="77777777" w:rsidR="009A4F23" w:rsidRPr="009A4F23" w:rsidRDefault="009A4F23" w:rsidP="009A4F23">
      <w:pPr>
        <w:pStyle w:val="Descripcin"/>
        <w:keepNext/>
        <w:jc w:val="center"/>
        <w:rPr>
          <w:rFonts w:ascii="Verdana" w:hAnsi="Verdana"/>
        </w:rPr>
      </w:pPr>
      <w:bookmarkStart w:id="115" w:name="_Toc161837762"/>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18</w:t>
      </w:r>
      <w:r w:rsidRPr="009A4F23">
        <w:rPr>
          <w:rFonts w:ascii="Verdana" w:hAnsi="Verdana"/>
          <w:noProof/>
        </w:rPr>
        <w:fldChar w:fldCharType="end"/>
      </w:r>
      <w:r w:rsidRPr="009A4F23">
        <w:rPr>
          <w:rFonts w:ascii="Verdana" w:hAnsi="Verdana"/>
        </w:rPr>
        <w:t>. Plan Oportunidades de Contexto</w:t>
      </w:r>
      <w:bookmarkEnd w:id="115"/>
    </w:p>
    <w:tbl>
      <w:tblPr>
        <w:tblW w:w="0" w:type="auto"/>
        <w:tblInd w:w="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424"/>
        <w:gridCol w:w="819"/>
        <w:gridCol w:w="1135"/>
        <w:gridCol w:w="1258"/>
        <w:gridCol w:w="1224"/>
        <w:gridCol w:w="952"/>
      </w:tblGrid>
      <w:tr w:rsidR="009A4F23" w:rsidRPr="009A4F23" w14:paraId="5315AB14" w14:textId="77777777" w:rsidTr="00A30802">
        <w:trPr>
          <w:trHeight w:val="249"/>
        </w:trPr>
        <w:tc>
          <w:tcPr>
            <w:tcW w:w="3426" w:type="dxa"/>
            <w:shd w:val="clear" w:color="auto" w:fill="1F3864" w:themeFill="accent1" w:themeFillShade="80"/>
            <w:noWrap/>
            <w:vAlign w:val="center"/>
            <w:hideMark/>
          </w:tcPr>
          <w:p w14:paraId="09CEE52D"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PROCESO RESPONSABLE</w:t>
            </w:r>
          </w:p>
        </w:tc>
        <w:tc>
          <w:tcPr>
            <w:tcW w:w="768" w:type="dxa"/>
            <w:shd w:val="clear" w:color="auto" w:fill="1F3864" w:themeFill="accent1" w:themeFillShade="80"/>
            <w:noWrap/>
            <w:vAlign w:val="center"/>
            <w:hideMark/>
          </w:tcPr>
          <w:p w14:paraId="613AB794"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Total</w:t>
            </w:r>
          </w:p>
          <w:p w14:paraId="24A18681"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tc>
        <w:tc>
          <w:tcPr>
            <w:tcW w:w="1125" w:type="dxa"/>
            <w:shd w:val="clear" w:color="auto" w:fill="1F3864" w:themeFill="accent1" w:themeFillShade="80"/>
            <w:noWrap/>
            <w:vAlign w:val="center"/>
            <w:hideMark/>
          </w:tcPr>
          <w:p w14:paraId="63B1BF41"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350309E3"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Planeadas</w:t>
            </w:r>
          </w:p>
        </w:tc>
        <w:tc>
          <w:tcPr>
            <w:tcW w:w="1259" w:type="dxa"/>
            <w:shd w:val="clear" w:color="auto" w:fill="1F3864" w:themeFill="accent1" w:themeFillShade="80"/>
            <w:noWrap/>
            <w:vAlign w:val="center"/>
            <w:hideMark/>
          </w:tcPr>
          <w:p w14:paraId="509F2B2C"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05480B6F"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Cumplidas</w:t>
            </w:r>
          </w:p>
        </w:tc>
        <w:tc>
          <w:tcPr>
            <w:tcW w:w="1225" w:type="dxa"/>
            <w:shd w:val="clear" w:color="auto" w:fill="1F3864" w:themeFill="accent1" w:themeFillShade="80"/>
            <w:noWrap/>
            <w:vAlign w:val="center"/>
            <w:hideMark/>
          </w:tcPr>
          <w:p w14:paraId="37EB49A3"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Tareas</w:t>
            </w:r>
          </w:p>
          <w:p w14:paraId="5874C16A"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Pendientes</w:t>
            </w:r>
          </w:p>
        </w:tc>
        <w:tc>
          <w:tcPr>
            <w:tcW w:w="897" w:type="dxa"/>
            <w:shd w:val="clear" w:color="auto" w:fill="1F3864" w:themeFill="accent1" w:themeFillShade="80"/>
            <w:noWrap/>
            <w:vAlign w:val="center"/>
            <w:hideMark/>
          </w:tcPr>
          <w:p w14:paraId="122CD920"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Estado</w:t>
            </w:r>
          </w:p>
          <w:p w14:paraId="5D925D64" w14:textId="77777777" w:rsidR="009A4F23" w:rsidRPr="009A4F23" w:rsidRDefault="009A4F23" w:rsidP="00A30802">
            <w:pPr>
              <w:jc w:val="center"/>
              <w:rPr>
                <w:rFonts w:ascii="Verdana" w:eastAsia="Times New Roman" w:hAnsi="Verdana"/>
                <w:b/>
                <w:bCs/>
                <w:color w:val="FFFFFF" w:themeColor="background1"/>
                <w:sz w:val="16"/>
                <w:szCs w:val="16"/>
              </w:rPr>
            </w:pPr>
            <w:r w:rsidRPr="009A4F23">
              <w:rPr>
                <w:rFonts w:ascii="Verdana" w:eastAsia="Times New Roman" w:hAnsi="Verdana"/>
                <w:b/>
                <w:bCs/>
                <w:color w:val="FFFFFF" w:themeColor="background1"/>
                <w:sz w:val="16"/>
                <w:szCs w:val="16"/>
              </w:rPr>
              <w:t>(Avance Real)</w:t>
            </w:r>
          </w:p>
        </w:tc>
      </w:tr>
      <w:tr w:rsidR="009A4F23" w:rsidRPr="009A4F23" w14:paraId="28546EC5" w14:textId="77777777" w:rsidTr="00A30802">
        <w:trPr>
          <w:trHeight w:val="249"/>
        </w:trPr>
        <w:tc>
          <w:tcPr>
            <w:tcW w:w="3426" w:type="dxa"/>
            <w:noWrap/>
            <w:vAlign w:val="center"/>
            <w:hideMark/>
          </w:tcPr>
          <w:p w14:paraId="015111BC"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ALIANZA INTERINSTITUCIONAL</w:t>
            </w:r>
          </w:p>
        </w:tc>
        <w:tc>
          <w:tcPr>
            <w:tcW w:w="768" w:type="dxa"/>
            <w:noWrap/>
            <w:vAlign w:val="center"/>
            <w:hideMark/>
          </w:tcPr>
          <w:p w14:paraId="1E22094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125" w:type="dxa"/>
            <w:noWrap/>
            <w:vAlign w:val="center"/>
            <w:hideMark/>
          </w:tcPr>
          <w:p w14:paraId="1AC9BFA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259" w:type="dxa"/>
            <w:noWrap/>
            <w:vAlign w:val="center"/>
            <w:hideMark/>
          </w:tcPr>
          <w:p w14:paraId="48CB5CF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225" w:type="dxa"/>
            <w:noWrap/>
            <w:vAlign w:val="center"/>
            <w:hideMark/>
          </w:tcPr>
          <w:p w14:paraId="3CBAAE1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60B55A42"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7E0363A0" w14:textId="77777777" w:rsidTr="00A30802">
        <w:trPr>
          <w:trHeight w:val="249"/>
        </w:trPr>
        <w:tc>
          <w:tcPr>
            <w:tcW w:w="3426" w:type="dxa"/>
            <w:noWrap/>
            <w:vAlign w:val="center"/>
            <w:hideMark/>
          </w:tcPr>
          <w:p w14:paraId="4A2A386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DIRECCIONAMIENTO ESTRATEGICO</w:t>
            </w:r>
          </w:p>
        </w:tc>
        <w:tc>
          <w:tcPr>
            <w:tcW w:w="768" w:type="dxa"/>
            <w:noWrap/>
            <w:vAlign w:val="center"/>
            <w:hideMark/>
          </w:tcPr>
          <w:p w14:paraId="50C2DA8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125" w:type="dxa"/>
            <w:noWrap/>
            <w:vAlign w:val="center"/>
            <w:hideMark/>
          </w:tcPr>
          <w:p w14:paraId="5E454FD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59" w:type="dxa"/>
            <w:noWrap/>
            <w:vAlign w:val="center"/>
            <w:hideMark/>
          </w:tcPr>
          <w:p w14:paraId="2414E82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25" w:type="dxa"/>
            <w:noWrap/>
            <w:vAlign w:val="center"/>
            <w:hideMark/>
          </w:tcPr>
          <w:p w14:paraId="511B4CCD"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1F5E417F"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0E7573E4" w14:textId="77777777" w:rsidTr="00A30802">
        <w:trPr>
          <w:trHeight w:val="249"/>
        </w:trPr>
        <w:tc>
          <w:tcPr>
            <w:tcW w:w="3426" w:type="dxa"/>
            <w:noWrap/>
            <w:vAlign w:val="center"/>
            <w:hideMark/>
          </w:tcPr>
          <w:p w14:paraId="6311DDB2"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ADMINISTRATIVA</w:t>
            </w:r>
          </w:p>
        </w:tc>
        <w:tc>
          <w:tcPr>
            <w:tcW w:w="768" w:type="dxa"/>
            <w:noWrap/>
            <w:vAlign w:val="center"/>
            <w:hideMark/>
          </w:tcPr>
          <w:p w14:paraId="3F72D72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33B48C5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3078E70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294305C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0B426DA8"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5F7A99D6" w14:textId="77777777" w:rsidTr="00A30802">
        <w:trPr>
          <w:trHeight w:val="249"/>
        </w:trPr>
        <w:tc>
          <w:tcPr>
            <w:tcW w:w="3426" w:type="dxa"/>
            <w:noWrap/>
            <w:vAlign w:val="center"/>
            <w:hideMark/>
          </w:tcPr>
          <w:p w14:paraId="4AEBAB99"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CONTRACTUAL</w:t>
            </w:r>
          </w:p>
        </w:tc>
        <w:tc>
          <w:tcPr>
            <w:tcW w:w="768" w:type="dxa"/>
            <w:noWrap/>
            <w:vAlign w:val="center"/>
            <w:hideMark/>
          </w:tcPr>
          <w:p w14:paraId="4E22E82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2C30ABE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6240B72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67BF505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317B3A5C"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1FA8566B" w14:textId="77777777" w:rsidTr="00A30802">
        <w:trPr>
          <w:trHeight w:val="249"/>
        </w:trPr>
        <w:tc>
          <w:tcPr>
            <w:tcW w:w="3426" w:type="dxa"/>
            <w:noWrap/>
            <w:vAlign w:val="center"/>
            <w:hideMark/>
          </w:tcPr>
          <w:p w14:paraId="7D6C8C57"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COMUNICACIONES</w:t>
            </w:r>
          </w:p>
        </w:tc>
        <w:tc>
          <w:tcPr>
            <w:tcW w:w="768" w:type="dxa"/>
            <w:noWrap/>
            <w:vAlign w:val="center"/>
            <w:hideMark/>
          </w:tcPr>
          <w:p w14:paraId="4850F17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125" w:type="dxa"/>
            <w:noWrap/>
            <w:vAlign w:val="center"/>
            <w:hideMark/>
          </w:tcPr>
          <w:p w14:paraId="644D73C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59" w:type="dxa"/>
            <w:noWrap/>
            <w:vAlign w:val="center"/>
            <w:hideMark/>
          </w:tcPr>
          <w:p w14:paraId="0A5F363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01AFBA2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897" w:type="dxa"/>
            <w:noWrap/>
            <w:vAlign w:val="center"/>
            <w:hideMark/>
          </w:tcPr>
          <w:p w14:paraId="4D85C376" w14:textId="77777777" w:rsidR="009A4F23" w:rsidRPr="009A4F23" w:rsidRDefault="009A4F23" w:rsidP="00A30802">
            <w:pPr>
              <w:jc w:val="center"/>
              <w:rPr>
                <w:rFonts w:ascii="Verdana" w:eastAsia="Times New Roman" w:hAnsi="Verdana"/>
                <w:color w:val="FF3300"/>
                <w:sz w:val="16"/>
                <w:szCs w:val="16"/>
              </w:rPr>
            </w:pPr>
            <w:r w:rsidRPr="009A4F23">
              <w:rPr>
                <w:rFonts w:ascii="Verdana" w:eastAsia="Times New Roman" w:hAnsi="Verdana"/>
                <w:color w:val="FF3300"/>
                <w:sz w:val="16"/>
                <w:szCs w:val="16"/>
              </w:rPr>
              <w:t>50.00</w:t>
            </w:r>
          </w:p>
        </w:tc>
      </w:tr>
      <w:tr w:rsidR="009A4F23" w:rsidRPr="009A4F23" w14:paraId="01860782" w14:textId="77777777" w:rsidTr="00A30802">
        <w:trPr>
          <w:trHeight w:val="249"/>
        </w:trPr>
        <w:tc>
          <w:tcPr>
            <w:tcW w:w="3426" w:type="dxa"/>
            <w:noWrap/>
            <w:vAlign w:val="center"/>
            <w:hideMark/>
          </w:tcPr>
          <w:p w14:paraId="18081B7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CONTROL, INSPECCION Y VIGILANCIA</w:t>
            </w:r>
          </w:p>
        </w:tc>
        <w:tc>
          <w:tcPr>
            <w:tcW w:w="768" w:type="dxa"/>
            <w:noWrap/>
            <w:vAlign w:val="center"/>
            <w:hideMark/>
          </w:tcPr>
          <w:p w14:paraId="0A1280D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02E5A56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3F0820F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35E55975"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3AA5B10D"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4C5FD9F2" w14:textId="77777777" w:rsidTr="00A30802">
        <w:trPr>
          <w:trHeight w:val="249"/>
        </w:trPr>
        <w:tc>
          <w:tcPr>
            <w:tcW w:w="3426" w:type="dxa"/>
            <w:noWrap/>
            <w:vAlign w:val="center"/>
            <w:hideMark/>
          </w:tcPr>
          <w:p w14:paraId="0DDABA28"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LA OPERACION</w:t>
            </w:r>
          </w:p>
        </w:tc>
        <w:tc>
          <w:tcPr>
            <w:tcW w:w="768" w:type="dxa"/>
            <w:noWrap/>
            <w:vAlign w:val="center"/>
            <w:hideMark/>
          </w:tcPr>
          <w:p w14:paraId="1B243F4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125" w:type="dxa"/>
            <w:noWrap/>
            <w:vAlign w:val="center"/>
            <w:hideMark/>
          </w:tcPr>
          <w:p w14:paraId="589CC60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259" w:type="dxa"/>
            <w:noWrap/>
            <w:vAlign w:val="center"/>
            <w:hideMark/>
          </w:tcPr>
          <w:p w14:paraId="1166997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8</w:t>
            </w:r>
          </w:p>
        </w:tc>
        <w:tc>
          <w:tcPr>
            <w:tcW w:w="1225" w:type="dxa"/>
            <w:noWrap/>
            <w:vAlign w:val="center"/>
            <w:hideMark/>
          </w:tcPr>
          <w:p w14:paraId="281AE10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2A384946"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4B609999" w14:textId="77777777" w:rsidTr="00A30802">
        <w:trPr>
          <w:trHeight w:val="249"/>
        </w:trPr>
        <w:tc>
          <w:tcPr>
            <w:tcW w:w="3426" w:type="dxa"/>
            <w:noWrap/>
            <w:vAlign w:val="center"/>
            <w:hideMark/>
          </w:tcPr>
          <w:p w14:paraId="1438F8C0"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 SISTEMAS E INFORMACION</w:t>
            </w:r>
          </w:p>
        </w:tc>
        <w:tc>
          <w:tcPr>
            <w:tcW w:w="768" w:type="dxa"/>
            <w:noWrap/>
            <w:vAlign w:val="center"/>
            <w:hideMark/>
          </w:tcPr>
          <w:p w14:paraId="68AB9D7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125" w:type="dxa"/>
            <w:noWrap/>
            <w:vAlign w:val="center"/>
            <w:hideMark/>
          </w:tcPr>
          <w:p w14:paraId="1AC3BAA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259" w:type="dxa"/>
            <w:noWrap/>
            <w:vAlign w:val="center"/>
            <w:hideMark/>
          </w:tcPr>
          <w:p w14:paraId="61DCD19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1225" w:type="dxa"/>
            <w:noWrap/>
            <w:vAlign w:val="center"/>
            <w:hideMark/>
          </w:tcPr>
          <w:p w14:paraId="6F6172C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897" w:type="dxa"/>
            <w:noWrap/>
            <w:vAlign w:val="center"/>
            <w:hideMark/>
          </w:tcPr>
          <w:p w14:paraId="087D5633" w14:textId="77777777" w:rsidR="009A4F23" w:rsidRPr="009A4F23" w:rsidRDefault="009A4F23" w:rsidP="00A30802">
            <w:pPr>
              <w:jc w:val="center"/>
              <w:rPr>
                <w:rFonts w:ascii="Verdana" w:eastAsia="Times New Roman" w:hAnsi="Verdana"/>
                <w:color w:val="FF3300"/>
                <w:sz w:val="16"/>
                <w:szCs w:val="16"/>
              </w:rPr>
            </w:pPr>
            <w:r w:rsidRPr="009A4F23">
              <w:rPr>
                <w:rFonts w:ascii="Verdana" w:eastAsia="Times New Roman" w:hAnsi="Verdana"/>
                <w:color w:val="FF3300"/>
                <w:sz w:val="16"/>
                <w:szCs w:val="16"/>
              </w:rPr>
              <w:t>33.33</w:t>
            </w:r>
          </w:p>
        </w:tc>
      </w:tr>
      <w:tr w:rsidR="009A4F23" w:rsidRPr="009A4F23" w14:paraId="139736CD" w14:textId="77777777" w:rsidTr="00A30802">
        <w:trPr>
          <w:trHeight w:val="249"/>
        </w:trPr>
        <w:tc>
          <w:tcPr>
            <w:tcW w:w="3426" w:type="dxa"/>
            <w:noWrap/>
            <w:vAlign w:val="center"/>
            <w:hideMark/>
          </w:tcPr>
          <w:p w14:paraId="53F16FD4"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DEL SERVICIO</w:t>
            </w:r>
          </w:p>
        </w:tc>
        <w:tc>
          <w:tcPr>
            <w:tcW w:w="768" w:type="dxa"/>
            <w:noWrap/>
            <w:vAlign w:val="center"/>
            <w:hideMark/>
          </w:tcPr>
          <w:p w14:paraId="705BEB68"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1162FB5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1D518E3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5CCA1B7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508B85C2"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40706FBE" w14:textId="77777777" w:rsidTr="00A30802">
        <w:trPr>
          <w:trHeight w:val="249"/>
        </w:trPr>
        <w:tc>
          <w:tcPr>
            <w:tcW w:w="3426" w:type="dxa"/>
            <w:noWrap/>
            <w:vAlign w:val="center"/>
            <w:hideMark/>
          </w:tcPr>
          <w:p w14:paraId="2B1E095A"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DEL TALENTO HUMANO</w:t>
            </w:r>
          </w:p>
        </w:tc>
        <w:tc>
          <w:tcPr>
            <w:tcW w:w="768" w:type="dxa"/>
            <w:noWrap/>
            <w:vAlign w:val="center"/>
            <w:hideMark/>
          </w:tcPr>
          <w:p w14:paraId="3A5981F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125" w:type="dxa"/>
            <w:noWrap/>
            <w:vAlign w:val="center"/>
            <w:hideMark/>
          </w:tcPr>
          <w:p w14:paraId="16DC748B"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59" w:type="dxa"/>
            <w:noWrap/>
            <w:vAlign w:val="center"/>
            <w:hideMark/>
          </w:tcPr>
          <w:p w14:paraId="226FC3B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25" w:type="dxa"/>
            <w:noWrap/>
            <w:vAlign w:val="center"/>
            <w:hideMark/>
          </w:tcPr>
          <w:p w14:paraId="34B4782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0A7187B9"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1064AFC0" w14:textId="77777777" w:rsidTr="00A30802">
        <w:trPr>
          <w:trHeight w:val="249"/>
        </w:trPr>
        <w:tc>
          <w:tcPr>
            <w:tcW w:w="3426" w:type="dxa"/>
            <w:noWrap/>
            <w:vAlign w:val="center"/>
            <w:hideMark/>
          </w:tcPr>
          <w:p w14:paraId="347B93F5"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DOCUMENTAL</w:t>
            </w:r>
          </w:p>
        </w:tc>
        <w:tc>
          <w:tcPr>
            <w:tcW w:w="768" w:type="dxa"/>
            <w:noWrap/>
            <w:vAlign w:val="center"/>
            <w:hideMark/>
          </w:tcPr>
          <w:p w14:paraId="03E7DFD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125" w:type="dxa"/>
            <w:noWrap/>
            <w:vAlign w:val="center"/>
            <w:hideMark/>
          </w:tcPr>
          <w:p w14:paraId="7184148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4</w:t>
            </w:r>
          </w:p>
        </w:tc>
        <w:tc>
          <w:tcPr>
            <w:tcW w:w="1259" w:type="dxa"/>
            <w:noWrap/>
            <w:vAlign w:val="center"/>
            <w:hideMark/>
          </w:tcPr>
          <w:p w14:paraId="7314407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3</w:t>
            </w:r>
          </w:p>
        </w:tc>
        <w:tc>
          <w:tcPr>
            <w:tcW w:w="1225" w:type="dxa"/>
            <w:noWrap/>
            <w:vAlign w:val="center"/>
            <w:hideMark/>
          </w:tcPr>
          <w:p w14:paraId="6AF9920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1</w:t>
            </w:r>
          </w:p>
        </w:tc>
        <w:tc>
          <w:tcPr>
            <w:tcW w:w="897" w:type="dxa"/>
            <w:noWrap/>
            <w:vAlign w:val="center"/>
            <w:hideMark/>
          </w:tcPr>
          <w:p w14:paraId="036337EA" w14:textId="77777777" w:rsidR="009A4F23" w:rsidRPr="009A4F23" w:rsidRDefault="009A4F23" w:rsidP="00A30802">
            <w:pPr>
              <w:jc w:val="center"/>
              <w:rPr>
                <w:rFonts w:ascii="Verdana" w:eastAsia="Times New Roman" w:hAnsi="Verdana"/>
                <w:color w:val="FF9900"/>
                <w:sz w:val="16"/>
                <w:szCs w:val="16"/>
              </w:rPr>
            </w:pPr>
            <w:r w:rsidRPr="009A4F23">
              <w:rPr>
                <w:rFonts w:ascii="Verdana" w:eastAsia="Times New Roman" w:hAnsi="Verdana"/>
                <w:color w:val="FF9900"/>
                <w:sz w:val="16"/>
                <w:szCs w:val="16"/>
              </w:rPr>
              <w:t>75.00</w:t>
            </w:r>
          </w:p>
        </w:tc>
      </w:tr>
      <w:tr w:rsidR="009A4F23" w:rsidRPr="009A4F23" w14:paraId="44F37AFA" w14:textId="77777777" w:rsidTr="00A30802">
        <w:trPr>
          <w:trHeight w:val="249"/>
        </w:trPr>
        <w:tc>
          <w:tcPr>
            <w:tcW w:w="3426" w:type="dxa"/>
            <w:noWrap/>
            <w:vAlign w:val="center"/>
            <w:hideMark/>
          </w:tcPr>
          <w:p w14:paraId="01B724E2"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FINANCIERA</w:t>
            </w:r>
          </w:p>
        </w:tc>
        <w:tc>
          <w:tcPr>
            <w:tcW w:w="768" w:type="dxa"/>
            <w:noWrap/>
            <w:vAlign w:val="center"/>
            <w:hideMark/>
          </w:tcPr>
          <w:p w14:paraId="6A0E943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4C580E7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692EF27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4917E0BF"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3415D75B"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37722AB8" w14:textId="77777777" w:rsidTr="00A30802">
        <w:trPr>
          <w:trHeight w:val="249"/>
        </w:trPr>
        <w:tc>
          <w:tcPr>
            <w:tcW w:w="3426" w:type="dxa"/>
            <w:noWrap/>
            <w:vAlign w:val="center"/>
            <w:hideMark/>
          </w:tcPr>
          <w:p w14:paraId="4BC19625"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JURIDICA</w:t>
            </w:r>
          </w:p>
        </w:tc>
        <w:tc>
          <w:tcPr>
            <w:tcW w:w="768" w:type="dxa"/>
            <w:noWrap/>
            <w:vAlign w:val="center"/>
            <w:hideMark/>
          </w:tcPr>
          <w:p w14:paraId="5CA9F4AA"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7F1BF4D2"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6E8C1F09"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108F9B2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703EE207"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21011900" w14:textId="77777777" w:rsidTr="00A30802">
        <w:trPr>
          <w:trHeight w:val="249"/>
        </w:trPr>
        <w:tc>
          <w:tcPr>
            <w:tcW w:w="3426" w:type="dxa"/>
            <w:noWrap/>
            <w:vAlign w:val="center"/>
            <w:hideMark/>
          </w:tcPr>
          <w:p w14:paraId="31DD9835"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GESTION PROCESOS DISCIPLINARIOS</w:t>
            </w:r>
          </w:p>
        </w:tc>
        <w:tc>
          <w:tcPr>
            <w:tcW w:w="768" w:type="dxa"/>
            <w:noWrap/>
            <w:vAlign w:val="center"/>
            <w:hideMark/>
          </w:tcPr>
          <w:p w14:paraId="1D24E80C"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2BE6D014"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50C96030"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587BF1DE"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25FAC916"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2A2DA82E" w14:textId="77777777" w:rsidTr="00A30802">
        <w:trPr>
          <w:trHeight w:val="249"/>
        </w:trPr>
        <w:tc>
          <w:tcPr>
            <w:tcW w:w="3426" w:type="dxa"/>
            <w:noWrap/>
            <w:vAlign w:val="center"/>
            <w:hideMark/>
          </w:tcPr>
          <w:p w14:paraId="4228DDD5" w14:textId="77777777" w:rsidR="009A4F23" w:rsidRPr="009A4F23" w:rsidRDefault="009A4F23" w:rsidP="00A30802">
            <w:pPr>
              <w:rPr>
                <w:rFonts w:ascii="Verdana" w:eastAsia="Times New Roman" w:hAnsi="Verdana"/>
                <w:color w:val="333740"/>
                <w:sz w:val="16"/>
                <w:szCs w:val="16"/>
              </w:rPr>
            </w:pPr>
            <w:r w:rsidRPr="009A4F23">
              <w:rPr>
                <w:rFonts w:ascii="Verdana" w:eastAsia="Times New Roman" w:hAnsi="Verdana"/>
                <w:color w:val="333740"/>
                <w:sz w:val="16"/>
                <w:szCs w:val="16"/>
              </w:rPr>
              <w:t>SISTEMA INTEGRADO DE GESTION</w:t>
            </w:r>
          </w:p>
        </w:tc>
        <w:tc>
          <w:tcPr>
            <w:tcW w:w="768" w:type="dxa"/>
            <w:noWrap/>
            <w:vAlign w:val="center"/>
            <w:hideMark/>
          </w:tcPr>
          <w:p w14:paraId="34D2FD23"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125" w:type="dxa"/>
            <w:noWrap/>
            <w:vAlign w:val="center"/>
            <w:hideMark/>
          </w:tcPr>
          <w:p w14:paraId="1D45E981"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59" w:type="dxa"/>
            <w:noWrap/>
            <w:vAlign w:val="center"/>
            <w:hideMark/>
          </w:tcPr>
          <w:p w14:paraId="1E1BBFC6"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2</w:t>
            </w:r>
          </w:p>
        </w:tc>
        <w:tc>
          <w:tcPr>
            <w:tcW w:w="1225" w:type="dxa"/>
            <w:noWrap/>
            <w:vAlign w:val="center"/>
            <w:hideMark/>
          </w:tcPr>
          <w:p w14:paraId="2998D477" w14:textId="77777777" w:rsidR="009A4F23" w:rsidRPr="009A4F23" w:rsidRDefault="009A4F23" w:rsidP="00A30802">
            <w:pPr>
              <w:jc w:val="right"/>
              <w:rPr>
                <w:rFonts w:ascii="Verdana" w:eastAsia="Times New Roman" w:hAnsi="Verdana"/>
                <w:color w:val="C00000"/>
                <w:sz w:val="16"/>
                <w:szCs w:val="16"/>
              </w:rPr>
            </w:pPr>
            <w:r w:rsidRPr="009A4F23">
              <w:rPr>
                <w:rFonts w:ascii="Verdana" w:eastAsia="Times New Roman" w:hAnsi="Verdana"/>
                <w:color w:val="C00000"/>
                <w:sz w:val="16"/>
                <w:szCs w:val="16"/>
              </w:rPr>
              <w:t>0</w:t>
            </w:r>
          </w:p>
        </w:tc>
        <w:tc>
          <w:tcPr>
            <w:tcW w:w="897" w:type="dxa"/>
            <w:noWrap/>
            <w:vAlign w:val="center"/>
            <w:hideMark/>
          </w:tcPr>
          <w:p w14:paraId="671BA249" w14:textId="77777777" w:rsidR="009A4F23" w:rsidRPr="009A4F23" w:rsidRDefault="009A4F23" w:rsidP="00A30802">
            <w:pPr>
              <w:jc w:val="center"/>
              <w:rPr>
                <w:rFonts w:ascii="Verdana" w:eastAsia="Times New Roman" w:hAnsi="Verdana"/>
                <w:color w:val="1FC749"/>
                <w:sz w:val="16"/>
                <w:szCs w:val="16"/>
              </w:rPr>
            </w:pPr>
            <w:r w:rsidRPr="009A4F23">
              <w:rPr>
                <w:rFonts w:ascii="Verdana" w:eastAsia="Times New Roman" w:hAnsi="Verdana"/>
                <w:color w:val="1FC749"/>
                <w:sz w:val="16"/>
                <w:szCs w:val="16"/>
              </w:rPr>
              <w:t>100.00</w:t>
            </w:r>
          </w:p>
        </w:tc>
      </w:tr>
      <w:tr w:rsidR="009A4F23" w:rsidRPr="009A4F23" w14:paraId="43868008" w14:textId="77777777" w:rsidTr="00A30802">
        <w:trPr>
          <w:trHeight w:val="237"/>
        </w:trPr>
        <w:tc>
          <w:tcPr>
            <w:tcW w:w="3426" w:type="dxa"/>
            <w:noWrap/>
            <w:vAlign w:val="center"/>
            <w:hideMark/>
          </w:tcPr>
          <w:p w14:paraId="3499C880" w14:textId="77777777" w:rsidR="009A4F23" w:rsidRPr="009A4F23" w:rsidRDefault="009A4F23" w:rsidP="00A30802">
            <w:pPr>
              <w:jc w:val="right"/>
              <w:rPr>
                <w:rFonts w:ascii="Verdana" w:eastAsia="Times New Roman" w:hAnsi="Verdana"/>
                <w:b/>
                <w:bCs/>
                <w:color w:val="000000"/>
                <w:sz w:val="16"/>
                <w:szCs w:val="16"/>
              </w:rPr>
            </w:pPr>
            <w:r w:rsidRPr="009A4F23">
              <w:rPr>
                <w:rFonts w:ascii="Verdana" w:eastAsia="Times New Roman" w:hAnsi="Verdana"/>
                <w:b/>
                <w:bCs/>
                <w:color w:val="000000"/>
                <w:sz w:val="16"/>
                <w:szCs w:val="16"/>
              </w:rPr>
              <w:t> TOTAL</w:t>
            </w:r>
          </w:p>
        </w:tc>
        <w:tc>
          <w:tcPr>
            <w:tcW w:w="768" w:type="dxa"/>
            <w:noWrap/>
            <w:vAlign w:val="center"/>
            <w:hideMark/>
          </w:tcPr>
          <w:p w14:paraId="0AAD9D89" w14:textId="77777777" w:rsidR="009A4F23" w:rsidRPr="009A4F23" w:rsidRDefault="009A4F23" w:rsidP="00A30802">
            <w:pPr>
              <w:jc w:val="right"/>
              <w:rPr>
                <w:rFonts w:ascii="Verdana" w:eastAsia="Times New Roman" w:hAnsi="Verdana"/>
                <w:b/>
                <w:bCs/>
                <w:color w:val="C00000"/>
                <w:sz w:val="16"/>
                <w:szCs w:val="16"/>
              </w:rPr>
            </w:pPr>
            <w:r w:rsidRPr="009A4F23">
              <w:rPr>
                <w:rFonts w:ascii="Verdana" w:eastAsia="Times New Roman" w:hAnsi="Verdana"/>
                <w:b/>
                <w:bCs/>
                <w:color w:val="C00000"/>
                <w:sz w:val="16"/>
                <w:szCs w:val="16"/>
              </w:rPr>
              <w:t>44</w:t>
            </w:r>
          </w:p>
        </w:tc>
        <w:tc>
          <w:tcPr>
            <w:tcW w:w="1125" w:type="dxa"/>
            <w:noWrap/>
            <w:vAlign w:val="center"/>
            <w:hideMark/>
          </w:tcPr>
          <w:p w14:paraId="41814BBD" w14:textId="77777777" w:rsidR="009A4F23" w:rsidRPr="009A4F23" w:rsidRDefault="009A4F23" w:rsidP="00A30802">
            <w:pPr>
              <w:jc w:val="right"/>
              <w:rPr>
                <w:rFonts w:ascii="Verdana" w:eastAsia="Times New Roman" w:hAnsi="Verdana"/>
                <w:b/>
                <w:bCs/>
                <w:color w:val="C00000"/>
                <w:sz w:val="16"/>
                <w:szCs w:val="16"/>
              </w:rPr>
            </w:pPr>
            <w:r w:rsidRPr="009A4F23">
              <w:rPr>
                <w:rFonts w:ascii="Verdana" w:eastAsia="Times New Roman" w:hAnsi="Verdana"/>
                <w:b/>
                <w:bCs/>
                <w:color w:val="C00000"/>
                <w:sz w:val="16"/>
                <w:szCs w:val="16"/>
              </w:rPr>
              <w:t>44</w:t>
            </w:r>
          </w:p>
        </w:tc>
        <w:tc>
          <w:tcPr>
            <w:tcW w:w="1259" w:type="dxa"/>
            <w:noWrap/>
            <w:vAlign w:val="center"/>
            <w:hideMark/>
          </w:tcPr>
          <w:p w14:paraId="184369A1" w14:textId="77777777" w:rsidR="009A4F23" w:rsidRPr="009A4F23" w:rsidRDefault="009A4F23" w:rsidP="00A30802">
            <w:pPr>
              <w:jc w:val="right"/>
              <w:rPr>
                <w:rFonts w:ascii="Verdana" w:eastAsia="Times New Roman" w:hAnsi="Verdana"/>
                <w:b/>
                <w:bCs/>
                <w:color w:val="C00000"/>
                <w:sz w:val="16"/>
                <w:szCs w:val="16"/>
              </w:rPr>
            </w:pPr>
            <w:r w:rsidRPr="009A4F23">
              <w:rPr>
                <w:rFonts w:ascii="Verdana" w:eastAsia="Times New Roman" w:hAnsi="Verdana"/>
                <w:b/>
                <w:bCs/>
                <w:color w:val="C00000"/>
                <w:sz w:val="16"/>
                <w:szCs w:val="16"/>
              </w:rPr>
              <w:t>39</w:t>
            </w:r>
          </w:p>
        </w:tc>
        <w:tc>
          <w:tcPr>
            <w:tcW w:w="1225" w:type="dxa"/>
            <w:noWrap/>
            <w:vAlign w:val="center"/>
            <w:hideMark/>
          </w:tcPr>
          <w:p w14:paraId="6D380267" w14:textId="77777777" w:rsidR="009A4F23" w:rsidRPr="009A4F23" w:rsidRDefault="009A4F23" w:rsidP="00A30802">
            <w:pPr>
              <w:jc w:val="right"/>
              <w:rPr>
                <w:rFonts w:ascii="Verdana" w:eastAsia="Times New Roman" w:hAnsi="Verdana"/>
                <w:b/>
                <w:bCs/>
                <w:color w:val="C00000"/>
                <w:sz w:val="16"/>
                <w:szCs w:val="16"/>
              </w:rPr>
            </w:pPr>
            <w:r w:rsidRPr="009A4F23">
              <w:rPr>
                <w:rFonts w:ascii="Verdana" w:eastAsia="Times New Roman" w:hAnsi="Verdana"/>
                <w:b/>
                <w:bCs/>
                <w:color w:val="C00000"/>
                <w:sz w:val="16"/>
                <w:szCs w:val="16"/>
              </w:rPr>
              <w:t>5</w:t>
            </w:r>
          </w:p>
        </w:tc>
        <w:tc>
          <w:tcPr>
            <w:tcW w:w="897" w:type="dxa"/>
            <w:noWrap/>
            <w:vAlign w:val="center"/>
            <w:hideMark/>
          </w:tcPr>
          <w:p w14:paraId="18C11D1C" w14:textId="77777777" w:rsidR="009A4F23" w:rsidRPr="009A4F23" w:rsidRDefault="009A4F23" w:rsidP="00A30802">
            <w:pPr>
              <w:jc w:val="center"/>
              <w:rPr>
                <w:rFonts w:ascii="Verdana" w:eastAsia="Times New Roman" w:hAnsi="Verdana"/>
                <w:b/>
                <w:bCs/>
                <w:color w:val="000000"/>
                <w:sz w:val="16"/>
                <w:szCs w:val="16"/>
              </w:rPr>
            </w:pPr>
            <w:r w:rsidRPr="009A4F23">
              <w:rPr>
                <w:rFonts w:ascii="Verdana" w:eastAsia="Times New Roman" w:hAnsi="Verdana"/>
                <w:b/>
                <w:bCs/>
                <w:color w:val="000000"/>
                <w:sz w:val="16"/>
                <w:szCs w:val="16"/>
              </w:rPr>
              <w:t> </w:t>
            </w:r>
            <w:r w:rsidRPr="009A4F23">
              <w:rPr>
                <w:rFonts w:ascii="Verdana" w:eastAsia="Times New Roman" w:hAnsi="Verdana"/>
                <w:b/>
                <w:bCs/>
                <w:color w:val="1FC749"/>
                <w:sz w:val="16"/>
                <w:szCs w:val="16"/>
              </w:rPr>
              <w:t>88.64</w:t>
            </w:r>
          </w:p>
        </w:tc>
      </w:tr>
    </w:tbl>
    <w:p w14:paraId="19EA89FA"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de Planeación - Actualizado a 31-12-2024</w:t>
      </w:r>
    </w:p>
    <w:p w14:paraId="55BBF1D8" w14:textId="77777777" w:rsidR="009A4F23" w:rsidRPr="009A4F23" w:rsidRDefault="009A4F23" w:rsidP="009A4F23">
      <w:pPr>
        <w:jc w:val="center"/>
        <w:rPr>
          <w:rFonts w:ascii="Verdana" w:hAnsi="Verdana"/>
          <w:sz w:val="14"/>
          <w:szCs w:val="14"/>
        </w:rPr>
      </w:pPr>
    </w:p>
    <w:p w14:paraId="2639C3E3" w14:textId="77777777" w:rsidR="009A4F23" w:rsidRPr="009A4F23" w:rsidRDefault="009A4F23" w:rsidP="009A4F23">
      <w:pPr>
        <w:jc w:val="center"/>
        <w:rPr>
          <w:rFonts w:ascii="Verdana" w:hAnsi="Verdana"/>
          <w:sz w:val="14"/>
          <w:szCs w:val="14"/>
        </w:rPr>
      </w:pPr>
    </w:p>
    <w:p w14:paraId="111C9BD5" w14:textId="77777777" w:rsidR="009A4F23" w:rsidRPr="009A4F23" w:rsidRDefault="009A4F23" w:rsidP="009A4F23">
      <w:pPr>
        <w:pStyle w:val="Ttulo2"/>
        <w:numPr>
          <w:ilvl w:val="2"/>
          <w:numId w:val="19"/>
        </w:numPr>
        <w:tabs>
          <w:tab w:val="left" w:pos="567"/>
        </w:tabs>
        <w:ind w:left="426" w:hanging="425"/>
        <w:rPr>
          <w:rFonts w:ascii="Verdana" w:hAnsi="Verdana"/>
        </w:rPr>
      </w:pPr>
      <w:bookmarkStart w:id="116" w:name="_Toc170914595"/>
      <w:r w:rsidRPr="009A4F23">
        <w:rPr>
          <w:rFonts w:ascii="Verdana" w:hAnsi="Verdana"/>
        </w:rPr>
        <w:t>Logros Importantes del Proceso</w:t>
      </w:r>
      <w:bookmarkEnd w:id="116"/>
    </w:p>
    <w:p w14:paraId="1192EEFB" w14:textId="77777777" w:rsidR="009A4F23" w:rsidRPr="009A4F23" w:rsidRDefault="009A4F23" w:rsidP="009A4F23">
      <w:pPr>
        <w:rPr>
          <w:rFonts w:ascii="Verdana" w:hAnsi="Verdana"/>
        </w:rPr>
      </w:pPr>
    </w:p>
    <w:p w14:paraId="4CE6DA4A" w14:textId="77777777" w:rsidR="009A4F23" w:rsidRPr="009A4F23" w:rsidRDefault="009A4F23" w:rsidP="009A4F23">
      <w:pPr>
        <w:rPr>
          <w:rFonts w:ascii="Verdana" w:hAnsi="Verdana"/>
        </w:rPr>
      </w:pPr>
      <w:r w:rsidRPr="009A4F23">
        <w:rPr>
          <w:rFonts w:ascii="Verdana" w:hAnsi="Verdana"/>
        </w:rPr>
        <w:t>(Máximo dos Párrafos)</w:t>
      </w:r>
    </w:p>
    <w:p w14:paraId="4F51312F" w14:textId="77777777" w:rsidR="009A4F23" w:rsidRPr="009A4F23" w:rsidRDefault="009A4F23" w:rsidP="009A4F23">
      <w:pPr>
        <w:rPr>
          <w:rFonts w:ascii="Verdana" w:hAnsi="Verdana"/>
        </w:rPr>
      </w:pPr>
    </w:p>
    <w:p w14:paraId="78D8ABEA" w14:textId="77777777" w:rsidR="009A4F23" w:rsidRPr="009A4F23" w:rsidRDefault="009A4F23" w:rsidP="009A4F23">
      <w:pPr>
        <w:pStyle w:val="Ttulo2"/>
        <w:numPr>
          <w:ilvl w:val="1"/>
          <w:numId w:val="17"/>
        </w:numPr>
        <w:ind w:left="567" w:hanging="567"/>
        <w:rPr>
          <w:rFonts w:ascii="Verdana" w:hAnsi="Verdana"/>
        </w:rPr>
      </w:pPr>
      <w:bookmarkStart w:id="117" w:name="_Toc170914596"/>
      <w:r w:rsidRPr="009A4F23">
        <w:rPr>
          <w:rFonts w:ascii="Verdana" w:hAnsi="Verdana"/>
        </w:rPr>
        <w:t>Gestión de Comunicaciones</w:t>
      </w:r>
      <w:bookmarkEnd w:id="117"/>
    </w:p>
    <w:p w14:paraId="2B483A07" w14:textId="77777777" w:rsidR="009A4F23" w:rsidRPr="009A4F23" w:rsidRDefault="009A4F23" w:rsidP="009A4F23">
      <w:pPr>
        <w:rPr>
          <w:rFonts w:ascii="Verdana" w:hAnsi="Verdana"/>
        </w:rPr>
      </w:pPr>
    </w:p>
    <w:p w14:paraId="0CE6E880" w14:textId="77777777" w:rsidR="009A4F23" w:rsidRPr="009A4F23" w:rsidRDefault="009A4F23" w:rsidP="009A4F23">
      <w:pPr>
        <w:jc w:val="both"/>
        <w:rPr>
          <w:rFonts w:ascii="Verdana" w:hAnsi="Verdana"/>
        </w:rPr>
      </w:pPr>
      <w:r w:rsidRPr="009A4F23">
        <w:rPr>
          <w:rFonts w:ascii="Verdana" w:hAnsi="Verdana"/>
        </w:rPr>
        <w:t>El proceso de Gestión de Comunicaciones tiene por objetivo asesorar y establecer lineamientos y estrategias de comunicación que faciliten la divulgación de información de la gestión pública de la Supervigilancia, a través de comunicaciones internas y externas; así como promover espacios de participación ciudadana que afiancen las relaciones con los usuarios y partes interesadas, permitiendo la incidencia para el mejoramiento continuo.</w:t>
      </w:r>
    </w:p>
    <w:p w14:paraId="117234B2" w14:textId="77777777" w:rsidR="009A4F23" w:rsidRPr="009A4F23" w:rsidRDefault="009A4F23" w:rsidP="009A4F23">
      <w:pPr>
        <w:jc w:val="both"/>
        <w:rPr>
          <w:rFonts w:ascii="Verdana" w:hAnsi="Verdana"/>
        </w:rPr>
      </w:pPr>
    </w:p>
    <w:p w14:paraId="655C3AFF" w14:textId="77777777" w:rsidR="009A4F23" w:rsidRPr="009A4F23" w:rsidRDefault="009A4F23" w:rsidP="009A4F23">
      <w:pPr>
        <w:jc w:val="both"/>
        <w:rPr>
          <w:rFonts w:ascii="Verdana" w:hAnsi="Verdana"/>
        </w:rPr>
      </w:pPr>
      <w:r w:rsidRPr="009A4F23">
        <w:rPr>
          <w:rFonts w:ascii="Verdana" w:hAnsi="Verdana"/>
        </w:rPr>
        <w:t xml:space="preserve">Para la vigencia 202X el Proceso de Comunicaciones Estratégicas desarrolla las acciones de comunicación y divulgación a partir de lo propuesto en el Plan Estratégico de Comunicaciones 2023 – 2026, que en cumplimiento de los criterios de transparencia y acceso a la información pública se encuentra publica en la página web de la entidad, el cual puede ser consultado en el siguiente enlace: </w:t>
      </w:r>
      <w:hyperlink r:id="rId29" w:history="1">
        <w:r w:rsidRPr="009A4F23">
          <w:rPr>
            <w:rStyle w:val="Hipervnculo"/>
            <w:rFonts w:ascii="Verdana" w:hAnsi="Verdana"/>
          </w:rPr>
          <w:t>https://www.supervigilancia.gov.co/publicaciones</w:t>
        </w:r>
      </w:hyperlink>
      <w:r w:rsidRPr="009A4F23">
        <w:rPr>
          <w:rFonts w:ascii="Verdana" w:hAnsi="Verdana"/>
        </w:rPr>
        <w:t xml:space="preserve"> </w:t>
      </w:r>
    </w:p>
    <w:p w14:paraId="1E503A88" w14:textId="77777777" w:rsidR="009A4F23" w:rsidRPr="009A4F23" w:rsidRDefault="009A4F23" w:rsidP="009A4F23">
      <w:pPr>
        <w:jc w:val="both"/>
        <w:rPr>
          <w:rFonts w:ascii="Verdana" w:hAnsi="Verdana"/>
        </w:rPr>
      </w:pPr>
    </w:p>
    <w:p w14:paraId="06E22A7B" w14:textId="77777777" w:rsidR="009A4F23" w:rsidRPr="009A4F23" w:rsidRDefault="009A4F23" w:rsidP="009A4F23">
      <w:pPr>
        <w:pStyle w:val="Ttulo2"/>
        <w:numPr>
          <w:ilvl w:val="2"/>
          <w:numId w:val="17"/>
        </w:numPr>
        <w:ind w:left="709"/>
        <w:rPr>
          <w:rFonts w:ascii="Verdana" w:hAnsi="Verdana"/>
        </w:rPr>
      </w:pPr>
      <w:bookmarkStart w:id="118" w:name="_Toc170914597"/>
      <w:r w:rsidRPr="009A4F23">
        <w:rPr>
          <w:rFonts w:ascii="Verdana" w:hAnsi="Verdana"/>
        </w:rPr>
        <w:t>Redes Sociales</w:t>
      </w:r>
      <w:bookmarkEnd w:id="118"/>
    </w:p>
    <w:p w14:paraId="2D847791" w14:textId="77777777" w:rsidR="009A4F23" w:rsidRPr="009A4F23" w:rsidRDefault="009A4F23" w:rsidP="009A4F23">
      <w:pPr>
        <w:jc w:val="both"/>
        <w:rPr>
          <w:rFonts w:ascii="Verdana" w:hAnsi="Verdana"/>
        </w:rPr>
      </w:pPr>
    </w:p>
    <w:p w14:paraId="4DEBC912" w14:textId="77777777" w:rsidR="009A4F23" w:rsidRPr="009A4F23" w:rsidRDefault="009A4F23" w:rsidP="009A4F23">
      <w:pPr>
        <w:jc w:val="both"/>
        <w:rPr>
          <w:rFonts w:ascii="Verdana" w:hAnsi="Verdana"/>
        </w:rPr>
      </w:pPr>
      <w:r w:rsidRPr="009A4F23">
        <w:rPr>
          <w:rFonts w:ascii="Verdana" w:hAnsi="Verdana"/>
        </w:rPr>
        <w:t>Las redes sociales permiten al proceso de comunicaciones ser oportunos en la noticia, publicando en tiempo real los diferentes eventos realizados por el sector o por la Supervigilancia como espacios de participación ciudadana, mesas de trabajo, foros, seminarios y capacitaciones entre otros.</w:t>
      </w:r>
    </w:p>
    <w:p w14:paraId="698D97BF" w14:textId="77777777" w:rsidR="009A4F23" w:rsidRPr="009A4F23" w:rsidRDefault="009A4F23" w:rsidP="009A4F23">
      <w:pPr>
        <w:jc w:val="both"/>
        <w:rPr>
          <w:rFonts w:ascii="Verdana" w:hAnsi="Verdana"/>
        </w:rPr>
      </w:pPr>
    </w:p>
    <w:p w14:paraId="78035CEA" w14:textId="77777777" w:rsidR="009A4F23" w:rsidRPr="009A4F23" w:rsidRDefault="009A4F23" w:rsidP="009A4F23">
      <w:pPr>
        <w:jc w:val="both"/>
        <w:rPr>
          <w:rFonts w:ascii="Verdana" w:hAnsi="Verdana"/>
        </w:rPr>
      </w:pPr>
      <w:r w:rsidRPr="009A4F23">
        <w:rPr>
          <w:rFonts w:ascii="Verdana" w:hAnsi="Verdana"/>
        </w:rPr>
        <w:t>A continuación, se presenta la cantidad de usuarios con los que cuenta la entidad en las diferentes redes sociales y página web:</w:t>
      </w:r>
    </w:p>
    <w:p w14:paraId="341077BE" w14:textId="77777777" w:rsidR="009A4F23" w:rsidRPr="009A4F23" w:rsidRDefault="009A4F23" w:rsidP="009A4F23">
      <w:pPr>
        <w:jc w:val="both"/>
        <w:rPr>
          <w:rFonts w:ascii="Verdana" w:hAnsi="Verdana"/>
        </w:rPr>
      </w:pPr>
    </w:p>
    <w:p w14:paraId="76CE7BE0" w14:textId="77777777" w:rsidR="009A4F23" w:rsidRPr="009A4F23" w:rsidRDefault="009A4F23" w:rsidP="009A4F23">
      <w:pPr>
        <w:pStyle w:val="Descripcin"/>
        <w:keepNext/>
        <w:jc w:val="center"/>
        <w:rPr>
          <w:rFonts w:ascii="Verdana" w:hAnsi="Verdana"/>
        </w:rPr>
      </w:pPr>
      <w:bookmarkStart w:id="119" w:name="_Toc161837763"/>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19</w:t>
      </w:r>
      <w:r w:rsidRPr="009A4F23">
        <w:rPr>
          <w:rFonts w:ascii="Verdana" w:hAnsi="Verdana"/>
        </w:rPr>
        <w:fldChar w:fldCharType="end"/>
      </w:r>
      <w:r w:rsidRPr="009A4F23">
        <w:rPr>
          <w:rFonts w:ascii="Verdana" w:hAnsi="Verdana"/>
        </w:rPr>
        <w:t>. Redes Sociales y Página Web</w:t>
      </w:r>
      <w:bookmarkEnd w:id="119"/>
    </w:p>
    <w:tbl>
      <w:tblPr>
        <w:tblW w:w="4919" w:type="dxa"/>
        <w:jc w:val="center"/>
        <w:tblCellMar>
          <w:left w:w="70" w:type="dxa"/>
          <w:right w:w="70" w:type="dxa"/>
        </w:tblCellMar>
        <w:tblLook w:val="04A0" w:firstRow="1" w:lastRow="0" w:firstColumn="1" w:lastColumn="0" w:noHBand="0" w:noVBand="1"/>
      </w:tblPr>
      <w:tblGrid>
        <w:gridCol w:w="2465"/>
        <w:gridCol w:w="818"/>
        <w:gridCol w:w="818"/>
        <w:gridCol w:w="818"/>
      </w:tblGrid>
      <w:tr w:rsidR="009A4F23" w:rsidRPr="009A4F23" w14:paraId="3AB37D76" w14:textId="77777777" w:rsidTr="00A30802">
        <w:trPr>
          <w:trHeight w:val="242"/>
          <w:jc w:val="center"/>
        </w:trPr>
        <w:tc>
          <w:tcPr>
            <w:tcW w:w="2465"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6A7347FE"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Redes</w:t>
            </w:r>
          </w:p>
        </w:tc>
        <w:tc>
          <w:tcPr>
            <w:tcW w:w="818" w:type="dxa"/>
            <w:tcBorders>
              <w:top w:val="single" w:sz="8" w:space="0" w:color="auto"/>
              <w:left w:val="nil"/>
              <w:bottom w:val="single" w:sz="8" w:space="0" w:color="auto"/>
              <w:right w:val="single" w:sz="8" w:space="0" w:color="auto"/>
            </w:tcBorders>
            <w:shd w:val="clear" w:color="000000" w:fill="1F3864"/>
            <w:vAlign w:val="center"/>
            <w:hideMark/>
          </w:tcPr>
          <w:p w14:paraId="639DD2C8"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2022</w:t>
            </w:r>
          </w:p>
        </w:tc>
        <w:tc>
          <w:tcPr>
            <w:tcW w:w="818" w:type="dxa"/>
            <w:tcBorders>
              <w:top w:val="single" w:sz="8" w:space="0" w:color="auto"/>
              <w:left w:val="nil"/>
              <w:bottom w:val="single" w:sz="8" w:space="0" w:color="auto"/>
              <w:right w:val="single" w:sz="8" w:space="0" w:color="auto"/>
            </w:tcBorders>
            <w:shd w:val="clear" w:color="000000" w:fill="1F3864"/>
            <w:vAlign w:val="center"/>
            <w:hideMark/>
          </w:tcPr>
          <w:p w14:paraId="38AC37FF"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2023</w:t>
            </w:r>
          </w:p>
        </w:tc>
        <w:tc>
          <w:tcPr>
            <w:tcW w:w="818" w:type="dxa"/>
            <w:tcBorders>
              <w:top w:val="single" w:sz="8" w:space="0" w:color="auto"/>
              <w:left w:val="nil"/>
              <w:bottom w:val="single" w:sz="8" w:space="0" w:color="auto"/>
              <w:right w:val="single" w:sz="8" w:space="0" w:color="auto"/>
            </w:tcBorders>
            <w:shd w:val="clear" w:color="000000" w:fill="1F3864"/>
            <w:vAlign w:val="center"/>
            <w:hideMark/>
          </w:tcPr>
          <w:p w14:paraId="41ECF659"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2024</w:t>
            </w:r>
          </w:p>
        </w:tc>
      </w:tr>
      <w:tr w:rsidR="009A4F23" w:rsidRPr="009A4F23" w14:paraId="4ED29B9A" w14:textId="77777777" w:rsidTr="00A30802">
        <w:trPr>
          <w:trHeight w:val="242"/>
          <w:jc w:val="center"/>
        </w:trPr>
        <w:tc>
          <w:tcPr>
            <w:tcW w:w="2465" w:type="dxa"/>
            <w:tcBorders>
              <w:top w:val="nil"/>
              <w:left w:val="single" w:sz="8" w:space="0" w:color="auto"/>
              <w:bottom w:val="single" w:sz="8" w:space="0" w:color="auto"/>
              <w:right w:val="single" w:sz="8" w:space="0" w:color="auto"/>
            </w:tcBorders>
            <w:vAlign w:val="center"/>
            <w:hideMark/>
          </w:tcPr>
          <w:p w14:paraId="12E0FC80"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Facebook</w:t>
            </w:r>
          </w:p>
        </w:tc>
        <w:tc>
          <w:tcPr>
            <w:tcW w:w="818" w:type="dxa"/>
            <w:tcBorders>
              <w:top w:val="nil"/>
              <w:left w:val="nil"/>
              <w:bottom w:val="single" w:sz="8" w:space="0" w:color="auto"/>
              <w:right w:val="single" w:sz="8" w:space="0" w:color="auto"/>
            </w:tcBorders>
            <w:vAlign w:val="center"/>
            <w:hideMark/>
          </w:tcPr>
          <w:p w14:paraId="5C436BCD"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13.907</w:t>
            </w:r>
          </w:p>
        </w:tc>
        <w:tc>
          <w:tcPr>
            <w:tcW w:w="818" w:type="dxa"/>
            <w:tcBorders>
              <w:top w:val="nil"/>
              <w:left w:val="nil"/>
              <w:bottom w:val="single" w:sz="8" w:space="0" w:color="auto"/>
              <w:right w:val="single" w:sz="8" w:space="0" w:color="auto"/>
            </w:tcBorders>
            <w:vAlign w:val="center"/>
            <w:hideMark/>
          </w:tcPr>
          <w:p w14:paraId="218B853F"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15.600</w:t>
            </w:r>
          </w:p>
        </w:tc>
        <w:tc>
          <w:tcPr>
            <w:tcW w:w="818" w:type="dxa"/>
            <w:tcBorders>
              <w:top w:val="nil"/>
              <w:left w:val="nil"/>
              <w:bottom w:val="single" w:sz="8" w:space="0" w:color="auto"/>
              <w:right w:val="single" w:sz="8" w:space="0" w:color="auto"/>
            </w:tcBorders>
            <w:vAlign w:val="center"/>
            <w:hideMark/>
          </w:tcPr>
          <w:p w14:paraId="00837956" w14:textId="77777777" w:rsidR="009A4F23" w:rsidRPr="009A4F23" w:rsidRDefault="009A4F23" w:rsidP="00A30802">
            <w:pPr>
              <w:jc w:val="center"/>
              <w:rPr>
                <w:rFonts w:ascii="Verdana" w:eastAsia="Times New Roman" w:hAnsi="Verdana" w:cs="Times New Roman"/>
                <w:b/>
                <w:bCs/>
                <w:color w:val="C00000"/>
                <w:sz w:val="16"/>
                <w:szCs w:val="16"/>
                <w:lang w:eastAsia="es-CO"/>
              </w:rPr>
            </w:pPr>
            <w:r w:rsidRPr="009A4F23">
              <w:rPr>
                <w:rFonts w:ascii="Verdana" w:eastAsia="Times New Roman" w:hAnsi="Verdana" w:cs="Times New Roman"/>
                <w:b/>
                <w:bCs/>
                <w:color w:val="C00000"/>
                <w:sz w:val="16"/>
                <w:szCs w:val="16"/>
                <w:lang w:eastAsia="es-CO"/>
              </w:rPr>
              <w:t>xxx</w:t>
            </w:r>
          </w:p>
        </w:tc>
      </w:tr>
      <w:tr w:rsidR="009A4F23" w:rsidRPr="009A4F23" w14:paraId="12F591C1" w14:textId="77777777" w:rsidTr="00A30802">
        <w:trPr>
          <w:trHeight w:val="242"/>
          <w:jc w:val="center"/>
        </w:trPr>
        <w:tc>
          <w:tcPr>
            <w:tcW w:w="2465" w:type="dxa"/>
            <w:tcBorders>
              <w:top w:val="nil"/>
              <w:left w:val="single" w:sz="8" w:space="0" w:color="auto"/>
              <w:bottom w:val="single" w:sz="8" w:space="0" w:color="auto"/>
              <w:right w:val="single" w:sz="8" w:space="0" w:color="auto"/>
            </w:tcBorders>
            <w:vAlign w:val="center"/>
            <w:hideMark/>
          </w:tcPr>
          <w:p w14:paraId="00A8481B"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Twitter (X)</w:t>
            </w:r>
          </w:p>
        </w:tc>
        <w:tc>
          <w:tcPr>
            <w:tcW w:w="818" w:type="dxa"/>
            <w:tcBorders>
              <w:top w:val="nil"/>
              <w:left w:val="nil"/>
              <w:bottom w:val="single" w:sz="8" w:space="0" w:color="auto"/>
              <w:right w:val="single" w:sz="8" w:space="0" w:color="auto"/>
            </w:tcBorders>
            <w:vAlign w:val="center"/>
            <w:hideMark/>
          </w:tcPr>
          <w:p w14:paraId="52E2D4A0"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xxx</w:t>
            </w:r>
          </w:p>
        </w:tc>
        <w:tc>
          <w:tcPr>
            <w:tcW w:w="818" w:type="dxa"/>
            <w:tcBorders>
              <w:top w:val="nil"/>
              <w:left w:val="nil"/>
              <w:bottom w:val="single" w:sz="8" w:space="0" w:color="auto"/>
              <w:right w:val="single" w:sz="8" w:space="0" w:color="auto"/>
            </w:tcBorders>
            <w:vAlign w:val="center"/>
            <w:hideMark/>
          </w:tcPr>
          <w:p w14:paraId="6303ED65"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9.326</w:t>
            </w:r>
          </w:p>
        </w:tc>
        <w:tc>
          <w:tcPr>
            <w:tcW w:w="818" w:type="dxa"/>
            <w:tcBorders>
              <w:top w:val="nil"/>
              <w:left w:val="nil"/>
              <w:bottom w:val="single" w:sz="8" w:space="0" w:color="auto"/>
              <w:right w:val="single" w:sz="8" w:space="0" w:color="auto"/>
            </w:tcBorders>
            <w:vAlign w:val="center"/>
            <w:hideMark/>
          </w:tcPr>
          <w:p w14:paraId="28B716E2" w14:textId="77777777" w:rsidR="009A4F23" w:rsidRPr="009A4F23" w:rsidRDefault="009A4F23" w:rsidP="00A30802">
            <w:pPr>
              <w:jc w:val="center"/>
              <w:rPr>
                <w:rFonts w:ascii="Verdana" w:eastAsia="Times New Roman" w:hAnsi="Verdana" w:cs="Times New Roman"/>
                <w:b/>
                <w:bCs/>
                <w:color w:val="C00000"/>
                <w:sz w:val="16"/>
                <w:szCs w:val="16"/>
                <w:lang w:eastAsia="es-CO"/>
              </w:rPr>
            </w:pPr>
            <w:r w:rsidRPr="009A4F23">
              <w:rPr>
                <w:rFonts w:ascii="Verdana" w:eastAsia="Times New Roman" w:hAnsi="Verdana" w:cs="Times New Roman"/>
                <w:b/>
                <w:bCs/>
                <w:color w:val="C00000"/>
                <w:sz w:val="16"/>
                <w:szCs w:val="16"/>
                <w:lang w:eastAsia="es-CO"/>
              </w:rPr>
              <w:t>xxx</w:t>
            </w:r>
          </w:p>
        </w:tc>
      </w:tr>
      <w:tr w:rsidR="009A4F23" w:rsidRPr="009A4F23" w14:paraId="7ADCF916" w14:textId="77777777" w:rsidTr="00A30802">
        <w:trPr>
          <w:trHeight w:val="242"/>
          <w:jc w:val="center"/>
        </w:trPr>
        <w:tc>
          <w:tcPr>
            <w:tcW w:w="2465" w:type="dxa"/>
            <w:tcBorders>
              <w:top w:val="nil"/>
              <w:left w:val="single" w:sz="8" w:space="0" w:color="auto"/>
              <w:bottom w:val="single" w:sz="8" w:space="0" w:color="auto"/>
              <w:right w:val="single" w:sz="8" w:space="0" w:color="auto"/>
            </w:tcBorders>
            <w:vAlign w:val="center"/>
            <w:hideMark/>
          </w:tcPr>
          <w:p w14:paraId="71E54EAF"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Instagram</w:t>
            </w:r>
          </w:p>
        </w:tc>
        <w:tc>
          <w:tcPr>
            <w:tcW w:w="818" w:type="dxa"/>
            <w:tcBorders>
              <w:top w:val="nil"/>
              <w:left w:val="nil"/>
              <w:bottom w:val="single" w:sz="8" w:space="0" w:color="auto"/>
              <w:right w:val="single" w:sz="8" w:space="0" w:color="auto"/>
            </w:tcBorders>
            <w:vAlign w:val="center"/>
            <w:hideMark/>
          </w:tcPr>
          <w:p w14:paraId="05088AE9"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xxx</w:t>
            </w:r>
          </w:p>
        </w:tc>
        <w:tc>
          <w:tcPr>
            <w:tcW w:w="818" w:type="dxa"/>
            <w:tcBorders>
              <w:top w:val="nil"/>
              <w:left w:val="nil"/>
              <w:bottom w:val="single" w:sz="8" w:space="0" w:color="auto"/>
              <w:right w:val="single" w:sz="8" w:space="0" w:color="auto"/>
            </w:tcBorders>
            <w:vAlign w:val="center"/>
            <w:hideMark/>
          </w:tcPr>
          <w:p w14:paraId="33C5BF86"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508</w:t>
            </w:r>
          </w:p>
        </w:tc>
        <w:tc>
          <w:tcPr>
            <w:tcW w:w="818" w:type="dxa"/>
            <w:tcBorders>
              <w:top w:val="nil"/>
              <w:left w:val="nil"/>
              <w:bottom w:val="single" w:sz="8" w:space="0" w:color="auto"/>
              <w:right w:val="single" w:sz="8" w:space="0" w:color="auto"/>
            </w:tcBorders>
            <w:vAlign w:val="center"/>
            <w:hideMark/>
          </w:tcPr>
          <w:p w14:paraId="445137F8" w14:textId="77777777" w:rsidR="009A4F23" w:rsidRPr="009A4F23" w:rsidRDefault="009A4F23" w:rsidP="00A30802">
            <w:pPr>
              <w:jc w:val="center"/>
              <w:rPr>
                <w:rFonts w:ascii="Verdana" w:eastAsia="Times New Roman" w:hAnsi="Verdana" w:cs="Times New Roman"/>
                <w:b/>
                <w:bCs/>
                <w:color w:val="C00000"/>
                <w:sz w:val="16"/>
                <w:szCs w:val="16"/>
                <w:lang w:eastAsia="es-CO"/>
              </w:rPr>
            </w:pPr>
            <w:r w:rsidRPr="009A4F23">
              <w:rPr>
                <w:rFonts w:ascii="Verdana" w:eastAsia="Times New Roman" w:hAnsi="Verdana" w:cs="Times New Roman"/>
                <w:b/>
                <w:bCs/>
                <w:color w:val="C00000"/>
                <w:sz w:val="16"/>
                <w:szCs w:val="16"/>
                <w:lang w:eastAsia="es-CO"/>
              </w:rPr>
              <w:t>xxx</w:t>
            </w:r>
          </w:p>
        </w:tc>
      </w:tr>
      <w:tr w:rsidR="009A4F23" w:rsidRPr="009A4F23" w14:paraId="4D751990" w14:textId="77777777" w:rsidTr="00A30802">
        <w:trPr>
          <w:trHeight w:val="242"/>
          <w:jc w:val="center"/>
        </w:trPr>
        <w:tc>
          <w:tcPr>
            <w:tcW w:w="2465" w:type="dxa"/>
            <w:tcBorders>
              <w:top w:val="nil"/>
              <w:left w:val="single" w:sz="8" w:space="0" w:color="auto"/>
              <w:bottom w:val="single" w:sz="8" w:space="0" w:color="auto"/>
              <w:right w:val="single" w:sz="8" w:space="0" w:color="auto"/>
            </w:tcBorders>
            <w:vAlign w:val="center"/>
            <w:hideMark/>
          </w:tcPr>
          <w:p w14:paraId="0A4CB296" w14:textId="77777777" w:rsidR="009A4F23" w:rsidRPr="009A4F23" w:rsidRDefault="009A4F23" w:rsidP="00A30802">
            <w:pPr>
              <w:rPr>
                <w:rFonts w:ascii="Verdana" w:eastAsia="Times New Roman" w:hAnsi="Verdana" w:cs="Times New Roman"/>
                <w:b/>
                <w:bCs/>
                <w:color w:val="333740"/>
                <w:sz w:val="16"/>
                <w:szCs w:val="16"/>
                <w:lang w:eastAsia="es-CO"/>
              </w:rPr>
            </w:pPr>
            <w:proofErr w:type="spellStart"/>
            <w:r w:rsidRPr="009A4F23">
              <w:rPr>
                <w:rFonts w:ascii="Verdana" w:eastAsia="Times New Roman" w:hAnsi="Verdana" w:cs="Times New Roman"/>
                <w:b/>
                <w:bCs/>
                <w:color w:val="333740"/>
                <w:sz w:val="16"/>
                <w:szCs w:val="16"/>
                <w:lang w:eastAsia="es-CO"/>
              </w:rPr>
              <w:t>Youtube</w:t>
            </w:r>
            <w:proofErr w:type="spellEnd"/>
          </w:p>
        </w:tc>
        <w:tc>
          <w:tcPr>
            <w:tcW w:w="818" w:type="dxa"/>
            <w:tcBorders>
              <w:top w:val="nil"/>
              <w:left w:val="nil"/>
              <w:bottom w:val="single" w:sz="8" w:space="0" w:color="auto"/>
              <w:right w:val="single" w:sz="8" w:space="0" w:color="auto"/>
            </w:tcBorders>
            <w:vAlign w:val="center"/>
            <w:hideMark/>
          </w:tcPr>
          <w:p w14:paraId="3B6BE60E"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xxx</w:t>
            </w:r>
          </w:p>
        </w:tc>
        <w:tc>
          <w:tcPr>
            <w:tcW w:w="818" w:type="dxa"/>
            <w:tcBorders>
              <w:top w:val="nil"/>
              <w:left w:val="nil"/>
              <w:bottom w:val="single" w:sz="8" w:space="0" w:color="auto"/>
              <w:right w:val="single" w:sz="8" w:space="0" w:color="auto"/>
            </w:tcBorders>
            <w:vAlign w:val="center"/>
            <w:hideMark/>
          </w:tcPr>
          <w:p w14:paraId="35657E74"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xxx</w:t>
            </w:r>
          </w:p>
        </w:tc>
        <w:tc>
          <w:tcPr>
            <w:tcW w:w="818" w:type="dxa"/>
            <w:tcBorders>
              <w:top w:val="nil"/>
              <w:left w:val="nil"/>
              <w:bottom w:val="single" w:sz="8" w:space="0" w:color="auto"/>
              <w:right w:val="single" w:sz="8" w:space="0" w:color="auto"/>
            </w:tcBorders>
            <w:vAlign w:val="center"/>
            <w:hideMark/>
          </w:tcPr>
          <w:p w14:paraId="11B0FA0A" w14:textId="77777777" w:rsidR="009A4F23" w:rsidRPr="009A4F23" w:rsidRDefault="009A4F23" w:rsidP="00A30802">
            <w:pPr>
              <w:jc w:val="center"/>
              <w:rPr>
                <w:rFonts w:ascii="Verdana" w:eastAsia="Times New Roman" w:hAnsi="Verdana" w:cs="Times New Roman"/>
                <w:b/>
                <w:bCs/>
                <w:color w:val="C00000"/>
                <w:sz w:val="16"/>
                <w:szCs w:val="16"/>
                <w:lang w:eastAsia="es-CO"/>
              </w:rPr>
            </w:pPr>
            <w:r w:rsidRPr="009A4F23">
              <w:rPr>
                <w:rFonts w:ascii="Verdana" w:eastAsia="Times New Roman" w:hAnsi="Verdana" w:cs="Times New Roman"/>
                <w:b/>
                <w:bCs/>
                <w:color w:val="C00000"/>
                <w:sz w:val="16"/>
                <w:szCs w:val="16"/>
                <w:lang w:eastAsia="es-CO"/>
              </w:rPr>
              <w:t>xxx</w:t>
            </w:r>
          </w:p>
        </w:tc>
      </w:tr>
      <w:tr w:rsidR="009A4F23" w:rsidRPr="009A4F23" w14:paraId="4C87A4D9" w14:textId="77777777" w:rsidTr="00A30802">
        <w:trPr>
          <w:trHeight w:val="242"/>
          <w:jc w:val="center"/>
        </w:trPr>
        <w:tc>
          <w:tcPr>
            <w:tcW w:w="2465" w:type="dxa"/>
            <w:tcBorders>
              <w:top w:val="nil"/>
              <w:left w:val="single" w:sz="8" w:space="0" w:color="auto"/>
              <w:bottom w:val="single" w:sz="8" w:space="0" w:color="auto"/>
              <w:right w:val="single" w:sz="8" w:space="0" w:color="auto"/>
            </w:tcBorders>
            <w:vAlign w:val="center"/>
            <w:hideMark/>
          </w:tcPr>
          <w:p w14:paraId="2062918A"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Página web</w:t>
            </w:r>
          </w:p>
        </w:tc>
        <w:tc>
          <w:tcPr>
            <w:tcW w:w="818" w:type="dxa"/>
            <w:tcBorders>
              <w:top w:val="nil"/>
              <w:left w:val="nil"/>
              <w:bottom w:val="single" w:sz="8" w:space="0" w:color="auto"/>
              <w:right w:val="single" w:sz="8" w:space="0" w:color="auto"/>
            </w:tcBorders>
            <w:vAlign w:val="center"/>
            <w:hideMark/>
          </w:tcPr>
          <w:p w14:paraId="00762803"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xxx</w:t>
            </w:r>
          </w:p>
        </w:tc>
        <w:tc>
          <w:tcPr>
            <w:tcW w:w="818" w:type="dxa"/>
            <w:tcBorders>
              <w:top w:val="nil"/>
              <w:left w:val="nil"/>
              <w:bottom w:val="single" w:sz="8" w:space="0" w:color="auto"/>
              <w:right w:val="single" w:sz="8" w:space="0" w:color="auto"/>
            </w:tcBorders>
            <w:vAlign w:val="center"/>
            <w:hideMark/>
          </w:tcPr>
          <w:p w14:paraId="4FE9BC80"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xxx</w:t>
            </w:r>
          </w:p>
        </w:tc>
        <w:tc>
          <w:tcPr>
            <w:tcW w:w="818" w:type="dxa"/>
            <w:tcBorders>
              <w:top w:val="nil"/>
              <w:left w:val="nil"/>
              <w:bottom w:val="single" w:sz="8" w:space="0" w:color="auto"/>
              <w:right w:val="single" w:sz="8" w:space="0" w:color="auto"/>
            </w:tcBorders>
            <w:vAlign w:val="center"/>
            <w:hideMark/>
          </w:tcPr>
          <w:p w14:paraId="54F16A4B" w14:textId="77777777" w:rsidR="009A4F23" w:rsidRPr="009A4F23" w:rsidRDefault="009A4F23" w:rsidP="00A30802">
            <w:pPr>
              <w:jc w:val="center"/>
              <w:rPr>
                <w:rFonts w:ascii="Verdana" w:eastAsia="Times New Roman" w:hAnsi="Verdana" w:cs="Times New Roman"/>
                <w:b/>
                <w:bCs/>
                <w:color w:val="C00000"/>
                <w:sz w:val="16"/>
                <w:szCs w:val="16"/>
                <w:lang w:eastAsia="es-CO"/>
              </w:rPr>
            </w:pPr>
            <w:r w:rsidRPr="009A4F23">
              <w:rPr>
                <w:rFonts w:ascii="Verdana" w:eastAsia="Times New Roman" w:hAnsi="Verdana" w:cs="Times New Roman"/>
                <w:b/>
                <w:bCs/>
                <w:color w:val="C00000"/>
                <w:sz w:val="16"/>
                <w:szCs w:val="16"/>
                <w:lang w:eastAsia="es-CO"/>
              </w:rPr>
              <w:t>xxx</w:t>
            </w:r>
          </w:p>
        </w:tc>
      </w:tr>
    </w:tbl>
    <w:p w14:paraId="0ACBFE5D"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Proceso de Comunicaciones - Actualizado a 31-12-2024</w:t>
      </w:r>
    </w:p>
    <w:p w14:paraId="4EE9EDFB" w14:textId="77777777" w:rsidR="009A4F23" w:rsidRPr="009A4F23" w:rsidRDefault="009A4F23" w:rsidP="009A4F23">
      <w:pPr>
        <w:jc w:val="both"/>
        <w:rPr>
          <w:rFonts w:ascii="Verdana" w:hAnsi="Verdana"/>
        </w:rPr>
      </w:pPr>
    </w:p>
    <w:p w14:paraId="7F5B98DC" w14:textId="77777777" w:rsidR="009A4F23" w:rsidRPr="009A4F23" w:rsidRDefault="009A4F23" w:rsidP="009A4F23">
      <w:pPr>
        <w:jc w:val="both"/>
        <w:rPr>
          <w:rFonts w:ascii="Verdana" w:hAnsi="Verdana"/>
        </w:rPr>
      </w:pPr>
    </w:p>
    <w:p w14:paraId="78043897" w14:textId="77777777" w:rsidR="009A4F23" w:rsidRPr="009A4F23" w:rsidRDefault="009A4F23" w:rsidP="009A4F23">
      <w:pPr>
        <w:pStyle w:val="Ttulo2"/>
        <w:numPr>
          <w:ilvl w:val="2"/>
          <w:numId w:val="17"/>
        </w:numPr>
        <w:ind w:left="709"/>
        <w:rPr>
          <w:rFonts w:ascii="Verdana" w:hAnsi="Verdana"/>
        </w:rPr>
      </w:pPr>
      <w:bookmarkStart w:id="120" w:name="_Toc170914598"/>
      <w:r w:rsidRPr="009A4F23">
        <w:rPr>
          <w:rFonts w:ascii="Verdana" w:hAnsi="Verdana"/>
        </w:rPr>
        <w:t>Eventos Institucionales</w:t>
      </w:r>
      <w:bookmarkEnd w:id="120"/>
    </w:p>
    <w:p w14:paraId="54FBDEAF" w14:textId="77777777" w:rsidR="009A4F23" w:rsidRPr="009A4F23" w:rsidRDefault="009A4F23" w:rsidP="009A4F23">
      <w:pPr>
        <w:rPr>
          <w:rFonts w:ascii="Verdana" w:hAnsi="Verdana"/>
        </w:rPr>
      </w:pPr>
    </w:p>
    <w:p w14:paraId="5D9AB3B8" w14:textId="77777777" w:rsidR="009A4F23" w:rsidRPr="009A4F23" w:rsidRDefault="009A4F23" w:rsidP="009A4F23">
      <w:pPr>
        <w:jc w:val="both"/>
        <w:rPr>
          <w:rFonts w:ascii="Verdana" w:hAnsi="Verdana"/>
        </w:rPr>
      </w:pPr>
      <w:r w:rsidRPr="009A4F23">
        <w:rPr>
          <w:rFonts w:ascii="Verdana" w:hAnsi="Verdana"/>
        </w:rPr>
        <w:t xml:space="preserve">La Supervigilancia hace presencia institucional en las diferentes regiones del país, hecho que toma mayor relevancia en la medida en que la entidad no tiene regionales, razón por la cual es clave poder visitar las regiones, en donde además de fortalecer el mensaje de la misionalidad que tenemos como entidad también cobra gran importancia la gestión pedagógica que ha asumido la entidad de dar a conocer aspectos claves del sector como son la formalización y las buenas prácticas en la contratación de servicios de </w:t>
      </w:r>
      <w:r w:rsidRPr="009A4F23">
        <w:rPr>
          <w:rFonts w:ascii="Verdana" w:hAnsi="Verdana"/>
        </w:rPr>
        <w:lastRenderedPageBreak/>
        <w:t>vigilancia y seguridad privada, además de resaltar el rol preponderante del personal operativo para la Política de Seguridad Humana.</w:t>
      </w:r>
    </w:p>
    <w:p w14:paraId="12ED7303" w14:textId="77777777" w:rsidR="009A4F23" w:rsidRPr="009A4F23" w:rsidRDefault="009A4F23" w:rsidP="009A4F23">
      <w:pPr>
        <w:rPr>
          <w:rFonts w:ascii="Verdana" w:hAnsi="Verdana"/>
        </w:rPr>
      </w:pPr>
    </w:p>
    <w:p w14:paraId="3A61F369" w14:textId="77777777" w:rsidR="009A4F23" w:rsidRPr="009A4F23" w:rsidRDefault="009A4F23" w:rsidP="009A4F23">
      <w:pPr>
        <w:pStyle w:val="Descripcin"/>
        <w:keepNext/>
        <w:jc w:val="center"/>
        <w:rPr>
          <w:rFonts w:ascii="Verdana" w:hAnsi="Verdana"/>
        </w:rPr>
      </w:pPr>
      <w:bookmarkStart w:id="121" w:name="_Toc161837764"/>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20</w:t>
      </w:r>
      <w:r w:rsidRPr="009A4F23">
        <w:rPr>
          <w:rFonts w:ascii="Verdana" w:hAnsi="Verdana"/>
        </w:rPr>
        <w:fldChar w:fldCharType="end"/>
      </w:r>
      <w:r w:rsidRPr="009A4F23">
        <w:rPr>
          <w:rFonts w:ascii="Verdana" w:hAnsi="Verdana"/>
        </w:rPr>
        <w:t>. Eventos Institucionales</w:t>
      </w:r>
      <w:bookmarkEnd w:id="121"/>
    </w:p>
    <w:tbl>
      <w:tblPr>
        <w:tblW w:w="5849" w:type="dxa"/>
        <w:jc w:val="center"/>
        <w:tblCellMar>
          <w:left w:w="70" w:type="dxa"/>
          <w:right w:w="70" w:type="dxa"/>
        </w:tblCellMar>
        <w:tblLook w:val="04A0" w:firstRow="1" w:lastRow="0" w:firstColumn="1" w:lastColumn="0" w:noHBand="0" w:noVBand="1"/>
      </w:tblPr>
      <w:tblGrid>
        <w:gridCol w:w="3517"/>
        <w:gridCol w:w="1166"/>
        <w:gridCol w:w="1166"/>
      </w:tblGrid>
      <w:tr w:rsidR="009A4F23" w:rsidRPr="009A4F23" w14:paraId="487E37DC" w14:textId="77777777" w:rsidTr="00A30802">
        <w:trPr>
          <w:trHeight w:val="351"/>
          <w:jc w:val="center"/>
        </w:trPr>
        <w:tc>
          <w:tcPr>
            <w:tcW w:w="3517"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5AC3DB4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Eventos</w:t>
            </w:r>
          </w:p>
        </w:tc>
        <w:tc>
          <w:tcPr>
            <w:tcW w:w="1166" w:type="dxa"/>
            <w:tcBorders>
              <w:top w:val="single" w:sz="8" w:space="0" w:color="auto"/>
              <w:left w:val="nil"/>
              <w:bottom w:val="single" w:sz="8" w:space="0" w:color="auto"/>
              <w:right w:val="single" w:sz="8" w:space="0" w:color="auto"/>
            </w:tcBorders>
            <w:shd w:val="clear" w:color="000000" w:fill="1F3864"/>
            <w:vAlign w:val="center"/>
            <w:hideMark/>
          </w:tcPr>
          <w:p w14:paraId="26BF643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2023</w:t>
            </w:r>
          </w:p>
        </w:tc>
        <w:tc>
          <w:tcPr>
            <w:tcW w:w="1166" w:type="dxa"/>
            <w:tcBorders>
              <w:top w:val="single" w:sz="8" w:space="0" w:color="auto"/>
              <w:left w:val="nil"/>
              <w:bottom w:val="single" w:sz="8" w:space="0" w:color="auto"/>
              <w:right w:val="single" w:sz="8" w:space="0" w:color="auto"/>
            </w:tcBorders>
            <w:shd w:val="clear" w:color="000000" w:fill="1F3864"/>
            <w:vAlign w:val="center"/>
            <w:hideMark/>
          </w:tcPr>
          <w:p w14:paraId="17739740"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2024</w:t>
            </w:r>
          </w:p>
        </w:tc>
      </w:tr>
      <w:tr w:rsidR="009A4F23" w:rsidRPr="009A4F23" w14:paraId="58CA88D8" w14:textId="77777777" w:rsidTr="00A30802">
        <w:trPr>
          <w:trHeight w:val="351"/>
          <w:jc w:val="center"/>
        </w:trPr>
        <w:tc>
          <w:tcPr>
            <w:tcW w:w="3517" w:type="dxa"/>
            <w:tcBorders>
              <w:top w:val="nil"/>
              <w:left w:val="single" w:sz="8" w:space="0" w:color="auto"/>
              <w:bottom w:val="single" w:sz="8" w:space="0" w:color="auto"/>
              <w:right w:val="single" w:sz="8" w:space="0" w:color="auto"/>
            </w:tcBorders>
            <w:vAlign w:val="center"/>
            <w:hideMark/>
          </w:tcPr>
          <w:p w14:paraId="2D31C2F2"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Presenciales</w:t>
            </w:r>
          </w:p>
        </w:tc>
        <w:tc>
          <w:tcPr>
            <w:tcW w:w="1166" w:type="dxa"/>
            <w:tcBorders>
              <w:top w:val="nil"/>
              <w:left w:val="nil"/>
              <w:bottom w:val="single" w:sz="8" w:space="0" w:color="auto"/>
              <w:right w:val="single" w:sz="8" w:space="0" w:color="auto"/>
            </w:tcBorders>
            <w:vAlign w:val="center"/>
            <w:hideMark/>
          </w:tcPr>
          <w:p w14:paraId="69109774"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40</w:t>
            </w:r>
          </w:p>
        </w:tc>
        <w:tc>
          <w:tcPr>
            <w:tcW w:w="1166" w:type="dxa"/>
            <w:tcBorders>
              <w:top w:val="nil"/>
              <w:left w:val="nil"/>
              <w:bottom w:val="single" w:sz="8" w:space="0" w:color="auto"/>
              <w:right w:val="single" w:sz="8" w:space="0" w:color="auto"/>
            </w:tcBorders>
            <w:vAlign w:val="center"/>
            <w:hideMark/>
          </w:tcPr>
          <w:p w14:paraId="3C8F194E"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r>
      <w:tr w:rsidR="009A4F23" w:rsidRPr="009A4F23" w14:paraId="20B38959" w14:textId="77777777" w:rsidTr="00A30802">
        <w:trPr>
          <w:trHeight w:val="351"/>
          <w:jc w:val="center"/>
        </w:trPr>
        <w:tc>
          <w:tcPr>
            <w:tcW w:w="3517" w:type="dxa"/>
            <w:tcBorders>
              <w:top w:val="nil"/>
              <w:left w:val="single" w:sz="8" w:space="0" w:color="auto"/>
              <w:bottom w:val="single" w:sz="8" w:space="0" w:color="auto"/>
              <w:right w:val="single" w:sz="8" w:space="0" w:color="auto"/>
            </w:tcBorders>
            <w:vAlign w:val="center"/>
            <w:hideMark/>
          </w:tcPr>
          <w:p w14:paraId="6CF0B98E"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xml:space="preserve">Virtuales </w:t>
            </w:r>
          </w:p>
        </w:tc>
        <w:tc>
          <w:tcPr>
            <w:tcW w:w="1166" w:type="dxa"/>
            <w:tcBorders>
              <w:top w:val="nil"/>
              <w:left w:val="nil"/>
              <w:bottom w:val="single" w:sz="8" w:space="0" w:color="auto"/>
              <w:right w:val="single" w:sz="8" w:space="0" w:color="auto"/>
            </w:tcBorders>
            <w:vAlign w:val="center"/>
            <w:hideMark/>
          </w:tcPr>
          <w:p w14:paraId="6A0B7CC9"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3</w:t>
            </w:r>
          </w:p>
        </w:tc>
        <w:tc>
          <w:tcPr>
            <w:tcW w:w="1166" w:type="dxa"/>
            <w:tcBorders>
              <w:top w:val="nil"/>
              <w:left w:val="nil"/>
              <w:bottom w:val="single" w:sz="8" w:space="0" w:color="auto"/>
              <w:right w:val="single" w:sz="8" w:space="0" w:color="auto"/>
            </w:tcBorders>
            <w:vAlign w:val="center"/>
            <w:hideMark/>
          </w:tcPr>
          <w:p w14:paraId="55BF2321"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r>
      <w:tr w:rsidR="009A4F23" w:rsidRPr="009A4F23" w14:paraId="71AE9AE0" w14:textId="77777777" w:rsidTr="00A30802">
        <w:trPr>
          <w:trHeight w:val="351"/>
          <w:jc w:val="center"/>
        </w:trPr>
        <w:tc>
          <w:tcPr>
            <w:tcW w:w="3517" w:type="dxa"/>
            <w:tcBorders>
              <w:top w:val="nil"/>
              <w:left w:val="single" w:sz="8" w:space="0" w:color="auto"/>
              <w:bottom w:val="single" w:sz="8" w:space="0" w:color="auto"/>
              <w:right w:val="single" w:sz="8" w:space="0" w:color="auto"/>
            </w:tcBorders>
            <w:vAlign w:val="center"/>
            <w:hideMark/>
          </w:tcPr>
          <w:p w14:paraId="22A8E570"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Mesas de Trabajo</w:t>
            </w:r>
          </w:p>
        </w:tc>
        <w:tc>
          <w:tcPr>
            <w:tcW w:w="1166" w:type="dxa"/>
            <w:tcBorders>
              <w:top w:val="nil"/>
              <w:left w:val="nil"/>
              <w:bottom w:val="single" w:sz="8" w:space="0" w:color="auto"/>
              <w:right w:val="single" w:sz="8" w:space="0" w:color="auto"/>
            </w:tcBorders>
            <w:vAlign w:val="center"/>
            <w:hideMark/>
          </w:tcPr>
          <w:p w14:paraId="4476C5D1"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9</w:t>
            </w:r>
          </w:p>
        </w:tc>
        <w:tc>
          <w:tcPr>
            <w:tcW w:w="1166" w:type="dxa"/>
            <w:tcBorders>
              <w:top w:val="nil"/>
              <w:left w:val="nil"/>
              <w:bottom w:val="single" w:sz="8" w:space="0" w:color="auto"/>
              <w:right w:val="single" w:sz="8" w:space="0" w:color="auto"/>
            </w:tcBorders>
            <w:vAlign w:val="center"/>
            <w:hideMark/>
          </w:tcPr>
          <w:p w14:paraId="1B8FAB62"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r>
    </w:tbl>
    <w:p w14:paraId="52788021"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Proceso de Comunicaciones - Actualizado a 31-12-2024</w:t>
      </w:r>
    </w:p>
    <w:p w14:paraId="73D85C75" w14:textId="77777777" w:rsidR="009A4F23" w:rsidRPr="009A4F23" w:rsidRDefault="009A4F23" w:rsidP="009A4F23">
      <w:pPr>
        <w:jc w:val="both"/>
        <w:rPr>
          <w:rFonts w:ascii="Verdana" w:hAnsi="Verdana"/>
        </w:rPr>
      </w:pPr>
    </w:p>
    <w:p w14:paraId="4E5FF8FA" w14:textId="77777777" w:rsidR="009A4F23" w:rsidRPr="009A4F23" w:rsidRDefault="009A4F23" w:rsidP="009A4F23">
      <w:pPr>
        <w:jc w:val="both"/>
        <w:rPr>
          <w:rFonts w:ascii="Verdana" w:hAnsi="Verdana"/>
        </w:rPr>
      </w:pPr>
    </w:p>
    <w:p w14:paraId="52DF6E0E" w14:textId="77777777" w:rsidR="009A4F23" w:rsidRPr="009A4F23" w:rsidRDefault="009A4F23" w:rsidP="009A4F23">
      <w:pPr>
        <w:jc w:val="both"/>
        <w:rPr>
          <w:rFonts w:ascii="Verdana" w:hAnsi="Verdana"/>
        </w:rPr>
      </w:pPr>
      <w:r w:rsidRPr="009A4F23">
        <w:rPr>
          <w:rFonts w:ascii="Verdana" w:hAnsi="Verdana"/>
        </w:rPr>
        <w:t>A continuación, se describen los eventos más destacados:</w:t>
      </w:r>
    </w:p>
    <w:p w14:paraId="608DE3C1" w14:textId="77777777" w:rsidR="009A4F23" w:rsidRPr="009A4F23" w:rsidRDefault="009A4F23" w:rsidP="009A4F23">
      <w:pPr>
        <w:jc w:val="both"/>
        <w:rPr>
          <w:rFonts w:ascii="Verdana" w:hAnsi="Verdana"/>
        </w:rPr>
      </w:pPr>
    </w:p>
    <w:p w14:paraId="3E6746B2" w14:textId="77777777" w:rsidR="009A4F23" w:rsidRPr="009A4F23" w:rsidRDefault="009A4F23" w:rsidP="009A4F23">
      <w:pPr>
        <w:pStyle w:val="Descripcin"/>
        <w:keepNext/>
        <w:jc w:val="center"/>
        <w:rPr>
          <w:rFonts w:ascii="Verdana" w:hAnsi="Verdana"/>
        </w:rPr>
      </w:pPr>
      <w:bookmarkStart w:id="122" w:name="_Toc16183776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21</w:t>
      </w:r>
      <w:r w:rsidRPr="009A4F23">
        <w:rPr>
          <w:rFonts w:ascii="Verdana" w:hAnsi="Verdana"/>
        </w:rPr>
        <w:fldChar w:fldCharType="end"/>
      </w:r>
      <w:r w:rsidRPr="009A4F23">
        <w:rPr>
          <w:rFonts w:ascii="Verdana" w:hAnsi="Verdana"/>
        </w:rPr>
        <w:t>. Eventos destacados</w:t>
      </w:r>
      <w:bookmarkEnd w:id="122"/>
    </w:p>
    <w:tbl>
      <w:tblPr>
        <w:tblStyle w:val="Tablaconcuadrcula"/>
        <w:tblW w:w="0" w:type="auto"/>
        <w:tblLook w:val="04A0" w:firstRow="1" w:lastRow="0" w:firstColumn="1" w:lastColumn="0" w:noHBand="0" w:noVBand="1"/>
      </w:tblPr>
      <w:tblGrid>
        <w:gridCol w:w="1838"/>
        <w:gridCol w:w="1985"/>
        <w:gridCol w:w="5239"/>
      </w:tblGrid>
      <w:tr w:rsidR="009A4F23" w:rsidRPr="009A4F23" w14:paraId="72509BDE" w14:textId="77777777" w:rsidTr="00A30802">
        <w:trPr>
          <w:tblHeader/>
        </w:trPr>
        <w:tc>
          <w:tcPr>
            <w:tcW w:w="1838" w:type="dxa"/>
            <w:shd w:val="clear" w:color="auto" w:fill="1F3864" w:themeFill="accent1" w:themeFillShade="80"/>
          </w:tcPr>
          <w:p w14:paraId="1B0FDD81" w14:textId="77777777" w:rsidR="009A4F23" w:rsidRPr="009A4F23" w:rsidRDefault="009A4F23" w:rsidP="00A30802">
            <w:pPr>
              <w:jc w:val="center"/>
              <w:rPr>
                <w:rFonts w:ascii="Verdana" w:eastAsia="Times New Roman" w:hAnsi="Verdana" w:cs="Times New Roman"/>
                <w:b/>
                <w:bCs/>
                <w:color w:val="FFFFFF"/>
                <w:sz w:val="18"/>
                <w:szCs w:val="18"/>
                <w:lang w:eastAsia="es-CO"/>
              </w:rPr>
            </w:pPr>
            <w:r w:rsidRPr="009A4F23">
              <w:rPr>
                <w:rFonts w:ascii="Verdana" w:hAnsi="Verdana"/>
                <w:b/>
                <w:sz w:val="18"/>
                <w:szCs w:val="18"/>
              </w:rPr>
              <w:t>EVENTO</w:t>
            </w:r>
          </w:p>
        </w:tc>
        <w:tc>
          <w:tcPr>
            <w:tcW w:w="1985" w:type="dxa"/>
            <w:shd w:val="clear" w:color="auto" w:fill="1F3864" w:themeFill="accent1" w:themeFillShade="80"/>
          </w:tcPr>
          <w:p w14:paraId="4AB1523D" w14:textId="77777777" w:rsidR="009A4F23" w:rsidRPr="009A4F23" w:rsidRDefault="009A4F23" w:rsidP="00A30802">
            <w:pPr>
              <w:jc w:val="center"/>
              <w:rPr>
                <w:rFonts w:ascii="Verdana" w:eastAsia="Times New Roman" w:hAnsi="Verdana" w:cs="Times New Roman"/>
                <w:b/>
                <w:bCs/>
                <w:color w:val="FFFFFF"/>
                <w:sz w:val="18"/>
                <w:szCs w:val="18"/>
                <w:lang w:eastAsia="es-CO"/>
              </w:rPr>
            </w:pPr>
            <w:r w:rsidRPr="009A4F23">
              <w:rPr>
                <w:rFonts w:ascii="Verdana" w:hAnsi="Verdana"/>
                <w:b/>
                <w:sz w:val="18"/>
                <w:szCs w:val="18"/>
              </w:rPr>
              <w:t>CIUDAD</w:t>
            </w:r>
          </w:p>
        </w:tc>
        <w:tc>
          <w:tcPr>
            <w:tcW w:w="5239" w:type="dxa"/>
            <w:shd w:val="clear" w:color="auto" w:fill="1F3864" w:themeFill="accent1" w:themeFillShade="80"/>
          </w:tcPr>
          <w:p w14:paraId="0FACC6BB" w14:textId="77777777" w:rsidR="009A4F23" w:rsidRPr="009A4F23" w:rsidRDefault="009A4F23" w:rsidP="00A30802">
            <w:pPr>
              <w:jc w:val="center"/>
              <w:rPr>
                <w:rFonts w:ascii="Verdana" w:eastAsia="Times New Roman" w:hAnsi="Verdana" w:cs="Times New Roman"/>
                <w:b/>
                <w:bCs/>
                <w:color w:val="FFFFFF"/>
                <w:sz w:val="18"/>
                <w:szCs w:val="18"/>
                <w:lang w:eastAsia="es-CO"/>
              </w:rPr>
            </w:pPr>
            <w:r w:rsidRPr="009A4F23">
              <w:rPr>
                <w:rFonts w:ascii="Verdana" w:hAnsi="Verdana"/>
                <w:b/>
                <w:sz w:val="18"/>
                <w:szCs w:val="18"/>
              </w:rPr>
              <w:t>REGISTRO</w:t>
            </w:r>
          </w:p>
        </w:tc>
      </w:tr>
      <w:tr w:rsidR="009A4F23" w:rsidRPr="009A4F23" w14:paraId="6466AB98" w14:textId="77777777" w:rsidTr="00A30802">
        <w:tc>
          <w:tcPr>
            <w:tcW w:w="1838" w:type="dxa"/>
            <w:vAlign w:val="center"/>
          </w:tcPr>
          <w:p w14:paraId="19788CBC" w14:textId="77777777" w:rsidR="009A4F23" w:rsidRPr="009A4F23" w:rsidRDefault="009A4F23" w:rsidP="00A30802">
            <w:pPr>
              <w:rPr>
                <w:rFonts w:ascii="Verdana" w:hAnsi="Verdana"/>
                <w:sz w:val="18"/>
                <w:szCs w:val="18"/>
              </w:rPr>
            </w:pPr>
            <w:r w:rsidRPr="009A4F23">
              <w:rPr>
                <w:rFonts w:ascii="Verdana" w:hAnsi="Verdana"/>
                <w:sz w:val="18"/>
                <w:szCs w:val="18"/>
              </w:rPr>
              <w:t>Visitas a diferentes academias de vigilancia y seguridad privada en conjunto con ACASEP.</w:t>
            </w:r>
          </w:p>
        </w:tc>
        <w:tc>
          <w:tcPr>
            <w:tcW w:w="1985" w:type="dxa"/>
            <w:vAlign w:val="center"/>
          </w:tcPr>
          <w:p w14:paraId="40BBD027" w14:textId="77777777" w:rsidR="009A4F23" w:rsidRPr="009A4F23" w:rsidRDefault="009A4F23" w:rsidP="00A30802">
            <w:pPr>
              <w:rPr>
                <w:rFonts w:ascii="Verdana" w:hAnsi="Verdana"/>
                <w:sz w:val="18"/>
                <w:szCs w:val="18"/>
              </w:rPr>
            </w:pPr>
            <w:r w:rsidRPr="009A4F23">
              <w:rPr>
                <w:rFonts w:ascii="Verdana" w:hAnsi="Verdana"/>
                <w:sz w:val="18"/>
                <w:szCs w:val="18"/>
              </w:rPr>
              <w:t>Bogotá y Villavicencio Julio 2024</w:t>
            </w:r>
          </w:p>
        </w:tc>
        <w:tc>
          <w:tcPr>
            <w:tcW w:w="5239" w:type="dxa"/>
          </w:tcPr>
          <w:p w14:paraId="002D496E" w14:textId="77777777" w:rsidR="009A4F23" w:rsidRPr="009A4F23" w:rsidRDefault="009A4F23" w:rsidP="00A30802">
            <w:pPr>
              <w:jc w:val="center"/>
              <w:rPr>
                <w:rFonts w:ascii="Verdana" w:hAnsi="Verdana"/>
                <w:sz w:val="18"/>
                <w:szCs w:val="18"/>
              </w:rPr>
            </w:pPr>
            <w:r w:rsidRPr="009A4F23">
              <w:rPr>
                <w:rFonts w:ascii="Verdana" w:hAnsi="Verdana"/>
                <w:noProof/>
                <w:sz w:val="18"/>
                <w:szCs w:val="18"/>
                <w:lang w:eastAsia="es-CO"/>
              </w:rPr>
              <w:drawing>
                <wp:inline distT="0" distB="0" distL="0" distR="0" wp14:anchorId="7F7DAF8C" wp14:editId="13C47E41">
                  <wp:extent cx="2474301" cy="1316682"/>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51016" cy="1357505"/>
                          </a:xfrm>
                          <a:prstGeom prst="rect">
                            <a:avLst/>
                          </a:prstGeom>
                        </pic:spPr>
                      </pic:pic>
                    </a:graphicData>
                  </a:graphic>
                </wp:inline>
              </w:drawing>
            </w:r>
          </w:p>
        </w:tc>
      </w:tr>
      <w:tr w:rsidR="009A4F23" w:rsidRPr="009A4F23" w14:paraId="5772D3C0" w14:textId="77777777" w:rsidTr="00A30802">
        <w:tc>
          <w:tcPr>
            <w:tcW w:w="1838" w:type="dxa"/>
            <w:vAlign w:val="center"/>
          </w:tcPr>
          <w:p w14:paraId="51D1CD9F" w14:textId="77777777" w:rsidR="009A4F23" w:rsidRPr="009A4F23" w:rsidRDefault="009A4F23" w:rsidP="00A30802">
            <w:pPr>
              <w:rPr>
                <w:rFonts w:ascii="Verdana" w:hAnsi="Verdana"/>
                <w:sz w:val="18"/>
                <w:szCs w:val="18"/>
              </w:rPr>
            </w:pPr>
            <w:r w:rsidRPr="009A4F23">
              <w:rPr>
                <w:rFonts w:ascii="Verdana" w:hAnsi="Verdana"/>
                <w:sz w:val="18"/>
                <w:szCs w:val="18"/>
              </w:rPr>
              <w:t>Evento Ruta de la Formalidad</w:t>
            </w:r>
          </w:p>
        </w:tc>
        <w:tc>
          <w:tcPr>
            <w:tcW w:w="1985" w:type="dxa"/>
            <w:vAlign w:val="center"/>
          </w:tcPr>
          <w:p w14:paraId="78CA2819" w14:textId="77777777" w:rsidR="009A4F23" w:rsidRPr="009A4F23" w:rsidRDefault="009A4F23" w:rsidP="00A30802">
            <w:pPr>
              <w:rPr>
                <w:rFonts w:ascii="Verdana" w:hAnsi="Verdana"/>
                <w:sz w:val="18"/>
                <w:szCs w:val="18"/>
              </w:rPr>
            </w:pPr>
            <w:r w:rsidRPr="009A4F23">
              <w:rPr>
                <w:rFonts w:ascii="Verdana" w:hAnsi="Verdana"/>
                <w:sz w:val="18"/>
                <w:szCs w:val="18"/>
              </w:rPr>
              <w:t>Villavicencio Julio 2024</w:t>
            </w:r>
          </w:p>
        </w:tc>
        <w:tc>
          <w:tcPr>
            <w:tcW w:w="5239" w:type="dxa"/>
            <w:vAlign w:val="center"/>
          </w:tcPr>
          <w:p w14:paraId="7E713107" w14:textId="77777777" w:rsidR="009A4F23" w:rsidRPr="009A4F23" w:rsidRDefault="009A4F23" w:rsidP="00A30802">
            <w:pPr>
              <w:jc w:val="center"/>
              <w:rPr>
                <w:rFonts w:ascii="Verdana" w:hAnsi="Verdana"/>
                <w:sz w:val="18"/>
                <w:szCs w:val="18"/>
              </w:rPr>
            </w:pPr>
            <w:r w:rsidRPr="009A4F23">
              <w:rPr>
                <w:rFonts w:ascii="Verdana" w:hAnsi="Verdana"/>
                <w:noProof/>
                <w:sz w:val="18"/>
                <w:szCs w:val="18"/>
                <w:lang w:eastAsia="es-CO"/>
              </w:rPr>
              <w:drawing>
                <wp:inline distT="0" distB="0" distL="0" distR="0" wp14:anchorId="742C48C5" wp14:editId="61F0A081">
                  <wp:extent cx="2524124" cy="1225296"/>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26531" cy="1226464"/>
                          </a:xfrm>
                          <a:prstGeom prst="rect">
                            <a:avLst/>
                          </a:prstGeom>
                        </pic:spPr>
                      </pic:pic>
                    </a:graphicData>
                  </a:graphic>
                </wp:inline>
              </w:drawing>
            </w:r>
          </w:p>
        </w:tc>
      </w:tr>
    </w:tbl>
    <w:p w14:paraId="6B32507A"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Proceso de Comunicaciones - Actualizado a 31-12-2024</w:t>
      </w:r>
    </w:p>
    <w:p w14:paraId="04464F76" w14:textId="77777777" w:rsidR="009A4F23" w:rsidRPr="009A4F23" w:rsidRDefault="009A4F23" w:rsidP="009A4F23">
      <w:pPr>
        <w:jc w:val="both"/>
        <w:rPr>
          <w:rFonts w:ascii="Verdana" w:hAnsi="Verdana"/>
        </w:rPr>
      </w:pPr>
    </w:p>
    <w:p w14:paraId="18630E27" w14:textId="77777777" w:rsidR="009A4F23" w:rsidRPr="009A4F23" w:rsidRDefault="009A4F23" w:rsidP="009A4F23">
      <w:pPr>
        <w:jc w:val="both"/>
        <w:rPr>
          <w:rFonts w:ascii="Verdana" w:hAnsi="Verdana"/>
        </w:rPr>
      </w:pPr>
    </w:p>
    <w:p w14:paraId="2B22AF0F" w14:textId="77777777" w:rsidR="009A4F23" w:rsidRPr="009A4F23" w:rsidRDefault="009A4F23" w:rsidP="009A4F23">
      <w:pPr>
        <w:pStyle w:val="Ttulo2"/>
        <w:numPr>
          <w:ilvl w:val="2"/>
          <w:numId w:val="17"/>
        </w:numPr>
        <w:ind w:left="709"/>
        <w:rPr>
          <w:rFonts w:ascii="Verdana" w:hAnsi="Verdana"/>
        </w:rPr>
      </w:pPr>
      <w:bookmarkStart w:id="123" w:name="_Toc170914599"/>
      <w:r w:rsidRPr="009A4F23">
        <w:rPr>
          <w:rFonts w:ascii="Verdana" w:hAnsi="Verdana"/>
        </w:rPr>
        <w:t>Rendición de Cuentas vigencia 2023-2024</w:t>
      </w:r>
      <w:bookmarkEnd w:id="123"/>
    </w:p>
    <w:p w14:paraId="6CA29176" w14:textId="77777777" w:rsidR="009A4F23" w:rsidRPr="009A4F23" w:rsidRDefault="009A4F23" w:rsidP="009A4F23">
      <w:pPr>
        <w:jc w:val="both"/>
        <w:rPr>
          <w:rFonts w:ascii="Verdana" w:hAnsi="Verdana"/>
        </w:rPr>
      </w:pPr>
    </w:p>
    <w:p w14:paraId="33B352DB" w14:textId="77777777" w:rsidR="009A4F23" w:rsidRPr="009A4F23" w:rsidRDefault="009A4F23" w:rsidP="009A4F23">
      <w:pPr>
        <w:jc w:val="both"/>
        <w:rPr>
          <w:rFonts w:ascii="Verdana" w:hAnsi="Verdana"/>
        </w:rPr>
      </w:pPr>
      <w:r w:rsidRPr="009A4F23">
        <w:rPr>
          <w:rFonts w:ascii="Verdana" w:hAnsi="Verdana"/>
        </w:rPr>
        <w:t>La entidad desarrolla su rendición de cuentas en donde informar y explica los avances y los resultados de su gestión, así como el avance en la garantía de derechos a los ciudadanos y sus organizaciones sociales, a través de un espacio de diálogo público, para lo cual realiza un evento en el cual cuenta con la participación de la ciudadanía, servidores, gremios y empresarios del sector de la vigilancia y seguridad privada.</w:t>
      </w:r>
    </w:p>
    <w:p w14:paraId="017E601F" w14:textId="77777777" w:rsidR="009A4F23" w:rsidRPr="009A4F23" w:rsidRDefault="009A4F23" w:rsidP="009A4F23">
      <w:pPr>
        <w:rPr>
          <w:rFonts w:ascii="Verdana" w:hAnsi="Verdana"/>
        </w:rPr>
      </w:pPr>
    </w:p>
    <w:p w14:paraId="683A4074" w14:textId="77777777" w:rsidR="009A4F23" w:rsidRPr="009A4F23" w:rsidRDefault="009A4F23" w:rsidP="009A4F23">
      <w:pPr>
        <w:jc w:val="both"/>
        <w:rPr>
          <w:rFonts w:ascii="Verdana" w:hAnsi="Verdana"/>
        </w:rPr>
      </w:pPr>
      <w:r w:rsidRPr="009A4F23">
        <w:rPr>
          <w:rFonts w:ascii="Verdana" w:hAnsi="Verdana"/>
        </w:rPr>
        <w:t xml:space="preserve">Como estrategia para llegar a la mayor cantidad de público posible se realizó de manera híbrida, es decir, presencial con transmisión vía </w:t>
      </w:r>
      <w:proofErr w:type="spellStart"/>
      <w:r w:rsidRPr="009A4F23">
        <w:rPr>
          <w:rFonts w:ascii="Verdana" w:hAnsi="Verdana"/>
        </w:rPr>
        <w:t>streaming</w:t>
      </w:r>
      <w:proofErr w:type="spellEnd"/>
      <w:r w:rsidRPr="009A4F23">
        <w:rPr>
          <w:rFonts w:ascii="Verdana" w:hAnsi="Verdana"/>
        </w:rPr>
        <w:t>, y con la incorporación en el ejercicio de la interpretación en lengua de señas para tener la posibilidad de conectar con diferentes públicos y de acuerdo con los lineamientos de inclusión y acceso a la información.</w:t>
      </w:r>
    </w:p>
    <w:p w14:paraId="1DC78F04" w14:textId="77777777" w:rsidR="009A4F23" w:rsidRPr="009A4F23" w:rsidRDefault="009A4F23" w:rsidP="009A4F23">
      <w:pPr>
        <w:jc w:val="both"/>
        <w:rPr>
          <w:rFonts w:ascii="Verdana" w:hAnsi="Verdana"/>
        </w:rPr>
      </w:pPr>
    </w:p>
    <w:p w14:paraId="0BC64879" w14:textId="77777777" w:rsidR="009A4F23" w:rsidRPr="009A4F23" w:rsidRDefault="009A4F23" w:rsidP="009A4F23">
      <w:pPr>
        <w:pStyle w:val="Descripcin"/>
        <w:keepNext/>
        <w:jc w:val="center"/>
        <w:rPr>
          <w:rFonts w:ascii="Verdana" w:hAnsi="Verdana"/>
        </w:rPr>
      </w:pPr>
      <w:r w:rsidRPr="009A4F23">
        <w:rPr>
          <w:rFonts w:ascii="Verdana" w:hAnsi="Verdana"/>
          <w:noProof/>
          <w:lang w:eastAsia="es-CO"/>
        </w:rPr>
        <w:lastRenderedPageBreak/>
        <mc:AlternateContent>
          <mc:Choice Requires="wps">
            <w:drawing>
              <wp:anchor distT="0" distB="0" distL="114300" distR="114300" simplePos="0" relativeHeight="251660288" behindDoc="0" locked="0" layoutInCell="1" allowOverlap="1" wp14:anchorId="674A6747" wp14:editId="2C68F6A5">
                <wp:simplePos x="0" y="0"/>
                <wp:positionH relativeFrom="margin">
                  <wp:posOffset>346329</wp:posOffset>
                </wp:positionH>
                <wp:positionV relativeFrom="paragraph">
                  <wp:posOffset>-30734</wp:posOffset>
                </wp:positionV>
                <wp:extent cx="5071110" cy="152400"/>
                <wp:effectExtent l="0" t="0" r="0" b="0"/>
                <wp:wrapNone/>
                <wp:docPr id="33" name="Cuadro de texto 33"/>
                <wp:cNvGraphicFramePr/>
                <a:graphic xmlns:a="http://schemas.openxmlformats.org/drawingml/2006/main">
                  <a:graphicData uri="http://schemas.microsoft.com/office/word/2010/wordprocessingShape">
                    <wps:wsp>
                      <wps:cNvSpPr txBox="1"/>
                      <wps:spPr>
                        <a:xfrm>
                          <a:off x="0" y="0"/>
                          <a:ext cx="5071110" cy="152400"/>
                        </a:xfrm>
                        <a:prstGeom prst="rect">
                          <a:avLst/>
                        </a:prstGeom>
                        <a:solidFill>
                          <a:prstClr val="white"/>
                        </a:solidFill>
                        <a:ln>
                          <a:noFill/>
                        </a:ln>
                      </wps:spPr>
                      <wps:txbx>
                        <w:txbxContent>
                          <w:p w14:paraId="0D850258" w14:textId="77777777" w:rsidR="009A4F23" w:rsidRPr="002E13C5" w:rsidRDefault="009A4F23" w:rsidP="009A4F23">
                            <w:pPr>
                              <w:pStyle w:val="Descripcin"/>
                              <w:jc w:val="center"/>
                              <w:rPr>
                                <w:rFonts w:ascii="Montserrat" w:hAnsi="Montserrat"/>
                                <w:noProof/>
                              </w:rPr>
                            </w:pPr>
                            <w:bookmarkStart w:id="124" w:name="_Toc160202407"/>
                            <w:r w:rsidRPr="002E13C5">
                              <w:rPr>
                                <w:rFonts w:ascii="Montserrat" w:hAnsi="Montserrat"/>
                              </w:rPr>
                              <w:t xml:space="preserve">Grafica </w:t>
                            </w:r>
                            <w:r w:rsidRPr="002E13C5">
                              <w:rPr>
                                <w:rFonts w:ascii="Montserrat" w:hAnsi="Montserrat"/>
                              </w:rPr>
                              <w:fldChar w:fldCharType="begin"/>
                            </w:r>
                            <w:r w:rsidRPr="002E13C5">
                              <w:rPr>
                                <w:rFonts w:ascii="Montserrat" w:hAnsi="Montserrat"/>
                              </w:rPr>
                              <w:instrText xml:space="preserve"> SEQ Grafica \* ARABIC </w:instrText>
                            </w:r>
                            <w:r w:rsidRPr="002E13C5">
                              <w:rPr>
                                <w:rFonts w:ascii="Montserrat" w:hAnsi="Montserrat"/>
                              </w:rPr>
                              <w:fldChar w:fldCharType="separate"/>
                            </w:r>
                            <w:r>
                              <w:rPr>
                                <w:rFonts w:ascii="Montserrat" w:hAnsi="Montserrat"/>
                                <w:noProof/>
                              </w:rPr>
                              <w:t>16</w:t>
                            </w:r>
                            <w:r w:rsidRPr="002E13C5">
                              <w:rPr>
                                <w:rFonts w:ascii="Montserrat" w:hAnsi="Montserrat"/>
                              </w:rPr>
                              <w:fldChar w:fldCharType="end"/>
                            </w:r>
                            <w:r w:rsidRPr="002E13C5">
                              <w:rPr>
                                <w:rFonts w:ascii="Montserrat" w:hAnsi="Montserrat"/>
                              </w:rPr>
                              <w:t>. Rendición de Cuentas</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4A6747" id="_x0000_t202" coordsize="21600,21600" o:spt="202" path="m,l,21600r21600,l21600,xe">
                <v:stroke joinstyle="miter"/>
                <v:path gradientshapeok="t" o:connecttype="rect"/>
              </v:shapetype>
              <v:shape id="Cuadro de texto 33" o:spid="_x0000_s1026" type="#_x0000_t202" style="position:absolute;left:0;text-align:left;margin-left:27.25pt;margin-top:-2.4pt;width:399.3pt;height:12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" stroked="f">
                <v:textbox inset="0,0,0,0">
                  <w:txbxContent>
                    <w:p w14:paraId="0D850258" w14:textId="77777777" w:rsidR="009A4F23" w:rsidRPr="002E13C5" w:rsidRDefault="009A4F23" w:rsidP="009A4F23">
                      <w:pPr>
                        <w:pStyle w:val="Descripcin"/>
                        <w:jc w:val="center"/>
                        <w:rPr>
                          <w:rFonts w:ascii="Montserrat" w:hAnsi="Montserrat"/>
                          <w:noProof/>
                        </w:rPr>
                      </w:pPr>
                      <w:bookmarkStart w:id="125" w:name="_Toc160202407"/>
                      <w:r w:rsidRPr="002E13C5">
                        <w:rPr>
                          <w:rFonts w:ascii="Montserrat" w:hAnsi="Montserrat"/>
                        </w:rPr>
                        <w:t xml:space="preserve">Grafica </w:t>
                      </w:r>
                      <w:r w:rsidRPr="002E13C5">
                        <w:rPr>
                          <w:rFonts w:ascii="Montserrat" w:hAnsi="Montserrat"/>
                        </w:rPr>
                        <w:fldChar w:fldCharType="begin"/>
                      </w:r>
                      <w:r w:rsidRPr="002E13C5">
                        <w:rPr>
                          <w:rFonts w:ascii="Montserrat" w:hAnsi="Montserrat"/>
                        </w:rPr>
                        <w:instrText xml:space="preserve"> SEQ Grafica \* ARABIC </w:instrText>
                      </w:r>
                      <w:r w:rsidRPr="002E13C5">
                        <w:rPr>
                          <w:rFonts w:ascii="Montserrat" w:hAnsi="Montserrat"/>
                        </w:rPr>
                        <w:fldChar w:fldCharType="separate"/>
                      </w:r>
                      <w:r>
                        <w:rPr>
                          <w:rFonts w:ascii="Montserrat" w:hAnsi="Montserrat"/>
                          <w:noProof/>
                        </w:rPr>
                        <w:t>16</w:t>
                      </w:r>
                      <w:r w:rsidRPr="002E13C5">
                        <w:rPr>
                          <w:rFonts w:ascii="Montserrat" w:hAnsi="Montserrat"/>
                        </w:rPr>
                        <w:fldChar w:fldCharType="end"/>
                      </w:r>
                      <w:r w:rsidRPr="002E13C5">
                        <w:rPr>
                          <w:rFonts w:ascii="Montserrat" w:hAnsi="Montserrat"/>
                        </w:rPr>
                        <w:t>. Rendición de Cuentas</w:t>
                      </w:r>
                      <w:bookmarkEnd w:id="125"/>
                    </w:p>
                  </w:txbxContent>
                </v:textbox>
                <w10:wrap anchorx="margin"/>
              </v:shape>
            </w:pict>
          </mc:Fallback>
        </mc:AlternateContent>
      </w:r>
      <w:r w:rsidRPr="009A4F23">
        <w:rPr>
          <w:rFonts w:ascii="Verdana" w:hAnsi="Verdana"/>
          <w:noProof/>
          <w:lang w:eastAsia="es-CO"/>
        </w:rPr>
        <mc:AlternateContent>
          <mc:Choice Requires="wpg">
            <w:drawing>
              <wp:anchor distT="0" distB="0" distL="114300" distR="114300" simplePos="0" relativeHeight="251659264" behindDoc="0" locked="0" layoutInCell="1" allowOverlap="1" wp14:anchorId="51CAE857" wp14:editId="7040279F">
                <wp:simplePos x="0" y="0"/>
                <wp:positionH relativeFrom="column">
                  <wp:posOffset>250190</wp:posOffset>
                </wp:positionH>
                <wp:positionV relativeFrom="paragraph">
                  <wp:posOffset>248920</wp:posOffset>
                </wp:positionV>
                <wp:extent cx="5071110" cy="1550670"/>
                <wp:effectExtent l="19050" t="19050" r="15240" b="11430"/>
                <wp:wrapTopAndBottom/>
                <wp:docPr id="30" name="Grupo 30"/>
                <wp:cNvGraphicFramePr/>
                <a:graphic xmlns:a="http://schemas.openxmlformats.org/drawingml/2006/main">
                  <a:graphicData uri="http://schemas.microsoft.com/office/word/2010/wordprocessingGroup">
                    <wpg:wgp>
                      <wpg:cNvGrpSpPr/>
                      <wpg:grpSpPr>
                        <a:xfrm>
                          <a:off x="0" y="0"/>
                          <a:ext cx="5071110" cy="1550670"/>
                          <a:chOff x="0" y="0"/>
                          <a:chExt cx="5071491" cy="1551051"/>
                        </a:xfrm>
                      </wpg:grpSpPr>
                      <pic:pic xmlns:pic="http://schemas.openxmlformats.org/drawingml/2006/picture">
                        <pic:nvPicPr>
                          <pic:cNvPr id="28" name="Imagen 2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407285" cy="1541780"/>
                          </a:xfrm>
                          <a:prstGeom prst="rect">
                            <a:avLst/>
                          </a:prstGeom>
                          <a:ln>
                            <a:solidFill>
                              <a:srgbClr val="0070C0"/>
                            </a:solidFill>
                          </a:ln>
                        </pic:spPr>
                      </pic:pic>
                      <pic:pic xmlns:pic="http://schemas.openxmlformats.org/drawingml/2006/picture">
                        <pic:nvPicPr>
                          <pic:cNvPr id="29" name="Imagen 2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474976" y="6096"/>
                            <a:ext cx="2596515" cy="1544955"/>
                          </a:xfrm>
                          <a:prstGeom prst="rect">
                            <a:avLst/>
                          </a:prstGeom>
                          <a:ln>
                            <a:solidFill>
                              <a:srgbClr val="0070C0"/>
                            </a:solidFill>
                          </a:ln>
                        </pic:spPr>
                      </pic:pic>
                    </wpg:wgp>
                  </a:graphicData>
                </a:graphic>
              </wp:anchor>
            </w:drawing>
          </mc:Choice>
          <mc:Fallback>
            <w:pict>
              <v:group w14:anchorId="57F60104" id="Grupo 30" o:spid="_x0000_s1026" style="position:absolute;margin-left:19.7pt;margin-top:19.6pt;width:399.3pt;height:122.1pt;z-index:251659264" coordsize="50714,1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s1027" type="#_x0000_t75" style="position:absolute;width:24072;height:15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jaQHBAAAA2wAAAA8AAABkcnMvZG93bnJldi54bWxET8tqwkAU3Rf6D8MtuKsTg5QSHUVSrFlE&#10;gg9cXzLXJJi5EzJjjH/fWQhdHs57uR5NKwbqXWNZwWwagSAurW64UnA+bT+/QTiPrLG1TAqe5GC9&#10;en9bYqLtgw80HH0lQgi7BBXU3neJlK6syaCb2o44cFfbG/QB9pXUPT5CuGllHEVf0mDDoaHGjtKa&#10;ytvxbhTkaVukl8KOP9fDdr7L7r/7nGOlJh/jZgHC0+j/xS93phXEYWz4En6AX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3jaQHBAAAA2wAAAA8AAAAAAAAAAAAAAAAAnwIA&#10;AGRycy9kb3ducmV2LnhtbFBLBQYAAAAABAAEAPcAAACNAwAAAAA=&#10;" stroked="t" strokecolor="#0070c0">
                  <v:imagedata r:id="rId34" o:title=""/>
                  <v:path arrowok="t"/>
                </v:shape>
                <v:shape id="Imagen 29" o:spid="_x0000_s1028" type="#_x0000_t75" style="position:absolute;left:24749;top:60;width:25965;height:15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ih4rFAAAA2wAAAA8AAABkcnMvZG93bnJldi54bWxEj09rAjEUxO8Fv0N4Qm81q5Siq9lFtKUF&#10;KfjvoLfH5rlZ3LwsSarbb98UCj0OM/MbZlH2thU38qFxrGA8ykAQV043XCs4Ht6epiBCRNbYOiYF&#10;3xSgLAYPC8y1u/OObvtYiwThkKMCE2OXSxkqQxbDyHXEybs4bzEm6WupPd4T3LZykmUv0mLDacFg&#10;RytD1XX/ZRV8mvPmav376vXSrc0mmNP2eeqUehz2yzmISH38D/+1P7SCyQx+v6QfI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4oeKxQAAANsAAAAPAAAAAAAAAAAAAAAA&#10;AJ8CAABkcnMvZG93bnJldi54bWxQSwUGAAAAAAQABAD3AAAAkQMAAAAA&#10;" stroked="t" strokecolor="#0070c0">
                  <v:imagedata r:id="rId35" o:title=""/>
                  <v:path arrowok="t"/>
                </v:shape>
                <w10:wrap type="topAndBottom"/>
              </v:group>
            </w:pict>
          </mc:Fallback>
        </mc:AlternateContent>
      </w:r>
    </w:p>
    <w:p w14:paraId="50D71064"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Proceso de Comunicaciones - Actualizado a 31-12-2024</w:t>
      </w:r>
    </w:p>
    <w:p w14:paraId="659C9C46" w14:textId="77777777" w:rsidR="009A4F23" w:rsidRPr="009A4F23" w:rsidRDefault="009A4F23" w:rsidP="009A4F23">
      <w:pPr>
        <w:jc w:val="center"/>
        <w:rPr>
          <w:rFonts w:ascii="Verdana" w:hAnsi="Verdana"/>
        </w:rPr>
      </w:pPr>
    </w:p>
    <w:p w14:paraId="4424225D" w14:textId="77777777" w:rsidR="009A4F23" w:rsidRPr="009A4F23" w:rsidRDefault="009A4F23" w:rsidP="009A4F23">
      <w:pPr>
        <w:pStyle w:val="Ttulo2"/>
        <w:numPr>
          <w:ilvl w:val="1"/>
          <w:numId w:val="17"/>
        </w:numPr>
        <w:ind w:left="567" w:hanging="567"/>
        <w:rPr>
          <w:rFonts w:ascii="Verdana" w:hAnsi="Verdana"/>
        </w:rPr>
      </w:pPr>
      <w:bookmarkStart w:id="126" w:name="_Toc170914600"/>
      <w:r w:rsidRPr="009A4F23">
        <w:rPr>
          <w:rFonts w:ascii="Verdana" w:hAnsi="Verdana"/>
        </w:rPr>
        <w:t>Alianza Interinstitucional</w:t>
      </w:r>
      <w:bookmarkEnd w:id="126"/>
      <w:r w:rsidRPr="009A4F23">
        <w:rPr>
          <w:rFonts w:ascii="Verdana" w:hAnsi="Verdana"/>
        </w:rPr>
        <w:t xml:space="preserve"> </w:t>
      </w:r>
    </w:p>
    <w:p w14:paraId="39472A12" w14:textId="77777777" w:rsidR="009A4F23" w:rsidRPr="009A4F23" w:rsidRDefault="009A4F23" w:rsidP="009A4F23">
      <w:pPr>
        <w:rPr>
          <w:rFonts w:ascii="Verdana" w:hAnsi="Verdana"/>
        </w:rPr>
      </w:pPr>
    </w:p>
    <w:p w14:paraId="7A25B7AC" w14:textId="77777777" w:rsidR="009A4F23" w:rsidRPr="009A4F23" w:rsidRDefault="009A4F23" w:rsidP="009A4F23">
      <w:pPr>
        <w:jc w:val="both"/>
        <w:rPr>
          <w:rFonts w:ascii="Verdana" w:hAnsi="Verdana"/>
        </w:rPr>
      </w:pPr>
      <w:r w:rsidRPr="009A4F23">
        <w:rPr>
          <w:rFonts w:ascii="Verdana" w:hAnsi="Verdana"/>
        </w:rPr>
        <w:t>El proceso de Alianza Interinstitucional, coadyuva a la entidad en el cumplimiento de la misión institucional mediante la articulación y corresponsabilidad entre la seguridad privada y la pública, asesorando en la construcción de políticas y estrategias, orientadas al logro de la seguridad ciudadana mediante la prevención y control de los prestadores no autorizados del servicio de vigilancia y seguridad privada.</w:t>
      </w:r>
    </w:p>
    <w:p w14:paraId="14043819" w14:textId="77777777" w:rsidR="009A4F23" w:rsidRPr="009A4F23" w:rsidRDefault="009A4F23" w:rsidP="009A4F23">
      <w:pPr>
        <w:rPr>
          <w:rFonts w:ascii="Verdana" w:hAnsi="Verdana"/>
        </w:rPr>
      </w:pPr>
      <w:r w:rsidRPr="009A4F23">
        <w:rPr>
          <w:rFonts w:ascii="Verdana" w:hAnsi="Verdana"/>
        </w:rPr>
        <w:t xml:space="preserve"> </w:t>
      </w:r>
    </w:p>
    <w:p w14:paraId="00E8DF3E" w14:textId="77777777" w:rsidR="009A4F23" w:rsidRPr="009A4F23" w:rsidRDefault="009A4F23" w:rsidP="009A4F23">
      <w:pPr>
        <w:rPr>
          <w:rFonts w:ascii="Verdana" w:hAnsi="Verdana"/>
        </w:rPr>
      </w:pPr>
      <w:r w:rsidRPr="009A4F23">
        <w:rPr>
          <w:rFonts w:ascii="Verdana" w:hAnsi="Verdana"/>
        </w:rPr>
        <w:t>A continuación, se muestras las cifras más relevantes:</w:t>
      </w:r>
    </w:p>
    <w:p w14:paraId="00C8FDEE" w14:textId="77777777" w:rsidR="009A4F23" w:rsidRPr="009A4F23" w:rsidRDefault="009A4F23" w:rsidP="009A4F23">
      <w:pPr>
        <w:rPr>
          <w:rFonts w:ascii="Verdana" w:hAnsi="Verdana"/>
        </w:rPr>
      </w:pPr>
    </w:p>
    <w:p w14:paraId="39C253FA" w14:textId="77777777" w:rsidR="009A4F23" w:rsidRPr="009A4F23" w:rsidRDefault="009A4F23" w:rsidP="009A4F23">
      <w:pPr>
        <w:pStyle w:val="Ttulo2"/>
        <w:numPr>
          <w:ilvl w:val="2"/>
          <w:numId w:val="17"/>
        </w:numPr>
        <w:tabs>
          <w:tab w:val="left" w:pos="567"/>
        </w:tabs>
        <w:ind w:left="709"/>
        <w:rPr>
          <w:rFonts w:ascii="Verdana" w:hAnsi="Verdana"/>
        </w:rPr>
      </w:pPr>
      <w:bookmarkStart w:id="127" w:name="_Toc170914601"/>
      <w:r w:rsidRPr="009A4F23">
        <w:rPr>
          <w:rFonts w:ascii="Verdana" w:hAnsi="Verdana"/>
        </w:rPr>
        <w:t>Novedades Delictivas</w:t>
      </w:r>
      <w:bookmarkEnd w:id="127"/>
    </w:p>
    <w:p w14:paraId="6F1C6BDA" w14:textId="77777777" w:rsidR="009A4F23" w:rsidRPr="009A4F23" w:rsidRDefault="009A4F23" w:rsidP="009A4F23">
      <w:pPr>
        <w:rPr>
          <w:rFonts w:ascii="Verdana" w:hAnsi="Verdana"/>
        </w:rPr>
      </w:pPr>
    </w:p>
    <w:p w14:paraId="30628D79" w14:textId="77777777" w:rsidR="009A4F23" w:rsidRPr="009A4F23" w:rsidRDefault="009A4F23" w:rsidP="009A4F23">
      <w:pPr>
        <w:jc w:val="both"/>
        <w:rPr>
          <w:rFonts w:ascii="Verdana" w:hAnsi="Verdana"/>
        </w:rPr>
      </w:pPr>
      <w:r w:rsidRPr="009A4F23">
        <w:rPr>
          <w:rFonts w:ascii="Verdana" w:hAnsi="Verdana"/>
        </w:rPr>
        <w:t>Registros realizados por los servicios vigilados en la herramienta tecnológica Reporte de Novedades de los Vigilados – RENOVA, así:</w:t>
      </w:r>
    </w:p>
    <w:p w14:paraId="4FDA176C" w14:textId="77777777" w:rsidR="009A4F23" w:rsidRPr="009A4F23" w:rsidRDefault="009A4F23" w:rsidP="009A4F23">
      <w:pPr>
        <w:jc w:val="both"/>
        <w:rPr>
          <w:rFonts w:ascii="Verdana" w:hAnsi="Verdana"/>
        </w:rPr>
      </w:pPr>
    </w:p>
    <w:p w14:paraId="7CC17A79" w14:textId="77777777" w:rsidR="009A4F23" w:rsidRPr="009A4F23" w:rsidRDefault="009A4F23" w:rsidP="009A4F23">
      <w:pPr>
        <w:pStyle w:val="Descripcin"/>
        <w:keepNext/>
        <w:jc w:val="center"/>
        <w:rPr>
          <w:rFonts w:ascii="Verdana" w:hAnsi="Verdana"/>
        </w:rPr>
      </w:pPr>
      <w:bookmarkStart w:id="128" w:name="_Toc161837766"/>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22</w:t>
      </w:r>
      <w:r w:rsidRPr="009A4F23">
        <w:rPr>
          <w:rFonts w:ascii="Verdana" w:hAnsi="Verdana"/>
          <w:noProof/>
        </w:rPr>
        <w:fldChar w:fldCharType="end"/>
      </w:r>
      <w:r w:rsidRPr="009A4F23">
        <w:rPr>
          <w:rFonts w:ascii="Verdana" w:hAnsi="Verdana"/>
        </w:rPr>
        <w:t>. Novedades Delictivas</w:t>
      </w:r>
      <w:bookmarkEnd w:id="128"/>
    </w:p>
    <w:tbl>
      <w:tblPr>
        <w:tblW w:w="6826" w:type="dxa"/>
        <w:jc w:val="center"/>
        <w:tblCellMar>
          <w:left w:w="70" w:type="dxa"/>
          <w:right w:w="70" w:type="dxa"/>
        </w:tblCellMar>
        <w:tblLook w:val="04A0" w:firstRow="1" w:lastRow="0" w:firstColumn="1" w:lastColumn="0" w:noHBand="0" w:noVBand="1"/>
      </w:tblPr>
      <w:tblGrid>
        <w:gridCol w:w="3421"/>
        <w:gridCol w:w="1135"/>
        <w:gridCol w:w="1135"/>
        <w:gridCol w:w="1135"/>
      </w:tblGrid>
      <w:tr w:rsidR="009A4F23" w:rsidRPr="009A4F23" w14:paraId="4C8A03D3" w14:textId="77777777" w:rsidTr="00A30802">
        <w:trPr>
          <w:trHeight w:val="250"/>
          <w:tblHeader/>
          <w:jc w:val="center"/>
        </w:trPr>
        <w:tc>
          <w:tcPr>
            <w:tcW w:w="3421"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258477E8"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Registros de delitos reportados</w:t>
            </w:r>
          </w:p>
        </w:tc>
        <w:tc>
          <w:tcPr>
            <w:tcW w:w="1135" w:type="dxa"/>
            <w:tcBorders>
              <w:top w:val="single" w:sz="8" w:space="0" w:color="auto"/>
              <w:left w:val="nil"/>
              <w:bottom w:val="single" w:sz="8" w:space="0" w:color="auto"/>
              <w:right w:val="single" w:sz="8" w:space="0" w:color="auto"/>
            </w:tcBorders>
            <w:shd w:val="clear" w:color="000000" w:fill="1F3864"/>
            <w:vAlign w:val="center"/>
            <w:hideMark/>
          </w:tcPr>
          <w:p w14:paraId="65F8D42C"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2022</w:t>
            </w:r>
          </w:p>
        </w:tc>
        <w:tc>
          <w:tcPr>
            <w:tcW w:w="1135" w:type="dxa"/>
            <w:tcBorders>
              <w:top w:val="single" w:sz="8" w:space="0" w:color="auto"/>
              <w:left w:val="nil"/>
              <w:bottom w:val="single" w:sz="8" w:space="0" w:color="auto"/>
              <w:right w:val="single" w:sz="8" w:space="0" w:color="auto"/>
            </w:tcBorders>
            <w:shd w:val="clear" w:color="000000" w:fill="1F3864"/>
            <w:vAlign w:val="center"/>
            <w:hideMark/>
          </w:tcPr>
          <w:p w14:paraId="15F09479"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2023</w:t>
            </w:r>
          </w:p>
        </w:tc>
        <w:tc>
          <w:tcPr>
            <w:tcW w:w="1135" w:type="dxa"/>
            <w:tcBorders>
              <w:top w:val="single" w:sz="8" w:space="0" w:color="auto"/>
              <w:left w:val="nil"/>
              <w:bottom w:val="single" w:sz="8" w:space="0" w:color="auto"/>
              <w:right w:val="single" w:sz="8" w:space="0" w:color="auto"/>
            </w:tcBorders>
            <w:shd w:val="clear" w:color="000000" w:fill="1F3864"/>
            <w:vAlign w:val="center"/>
            <w:hideMark/>
          </w:tcPr>
          <w:p w14:paraId="497C9C6E"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2024</w:t>
            </w:r>
          </w:p>
        </w:tc>
      </w:tr>
      <w:tr w:rsidR="009A4F23" w:rsidRPr="009A4F23" w14:paraId="7B913A43"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65C183A7"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Hurto a entidades comerciales</w:t>
            </w:r>
          </w:p>
        </w:tc>
        <w:tc>
          <w:tcPr>
            <w:tcW w:w="1135" w:type="dxa"/>
            <w:tcBorders>
              <w:top w:val="nil"/>
              <w:left w:val="nil"/>
              <w:bottom w:val="single" w:sz="8" w:space="0" w:color="auto"/>
              <w:right w:val="single" w:sz="8" w:space="0" w:color="auto"/>
            </w:tcBorders>
            <w:vAlign w:val="center"/>
            <w:hideMark/>
          </w:tcPr>
          <w:p w14:paraId="4BE47AE1"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6.367</w:t>
            </w:r>
          </w:p>
        </w:tc>
        <w:tc>
          <w:tcPr>
            <w:tcW w:w="1135" w:type="dxa"/>
            <w:tcBorders>
              <w:top w:val="nil"/>
              <w:left w:val="nil"/>
              <w:bottom w:val="single" w:sz="8" w:space="0" w:color="auto"/>
              <w:right w:val="single" w:sz="8" w:space="0" w:color="auto"/>
            </w:tcBorders>
            <w:vAlign w:val="center"/>
            <w:hideMark/>
          </w:tcPr>
          <w:p w14:paraId="174AE215"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2ECFF906"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00160217"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0D750970"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Hurto a personas</w:t>
            </w:r>
          </w:p>
        </w:tc>
        <w:tc>
          <w:tcPr>
            <w:tcW w:w="1135" w:type="dxa"/>
            <w:tcBorders>
              <w:top w:val="nil"/>
              <w:left w:val="nil"/>
              <w:bottom w:val="single" w:sz="8" w:space="0" w:color="auto"/>
              <w:right w:val="single" w:sz="8" w:space="0" w:color="auto"/>
            </w:tcBorders>
            <w:vAlign w:val="center"/>
            <w:hideMark/>
          </w:tcPr>
          <w:p w14:paraId="5DF7D325"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3.231</w:t>
            </w:r>
          </w:p>
        </w:tc>
        <w:tc>
          <w:tcPr>
            <w:tcW w:w="1135" w:type="dxa"/>
            <w:tcBorders>
              <w:top w:val="nil"/>
              <w:left w:val="nil"/>
              <w:bottom w:val="single" w:sz="8" w:space="0" w:color="auto"/>
              <w:right w:val="single" w:sz="8" w:space="0" w:color="auto"/>
            </w:tcBorders>
            <w:vAlign w:val="center"/>
            <w:hideMark/>
          </w:tcPr>
          <w:p w14:paraId="076C1AE5"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59507E9C"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0C97676C"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675AD08B"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Hurto a residencias</w:t>
            </w:r>
          </w:p>
        </w:tc>
        <w:tc>
          <w:tcPr>
            <w:tcW w:w="1135" w:type="dxa"/>
            <w:tcBorders>
              <w:top w:val="nil"/>
              <w:left w:val="nil"/>
              <w:bottom w:val="single" w:sz="8" w:space="0" w:color="auto"/>
              <w:right w:val="single" w:sz="8" w:space="0" w:color="auto"/>
            </w:tcBorders>
            <w:vAlign w:val="center"/>
            <w:hideMark/>
          </w:tcPr>
          <w:p w14:paraId="21FF5A70"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3.004</w:t>
            </w:r>
          </w:p>
        </w:tc>
        <w:tc>
          <w:tcPr>
            <w:tcW w:w="1135" w:type="dxa"/>
            <w:tcBorders>
              <w:top w:val="nil"/>
              <w:left w:val="nil"/>
              <w:bottom w:val="single" w:sz="8" w:space="0" w:color="auto"/>
              <w:right w:val="single" w:sz="8" w:space="0" w:color="auto"/>
            </w:tcBorders>
            <w:vAlign w:val="center"/>
            <w:hideMark/>
          </w:tcPr>
          <w:p w14:paraId="5C3D380D"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339C41DC"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4F4916B3"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27674D30"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Daño en bien ajeno</w:t>
            </w:r>
          </w:p>
        </w:tc>
        <w:tc>
          <w:tcPr>
            <w:tcW w:w="1135" w:type="dxa"/>
            <w:tcBorders>
              <w:top w:val="nil"/>
              <w:left w:val="nil"/>
              <w:bottom w:val="single" w:sz="8" w:space="0" w:color="auto"/>
              <w:right w:val="single" w:sz="8" w:space="0" w:color="auto"/>
            </w:tcBorders>
            <w:vAlign w:val="center"/>
            <w:hideMark/>
          </w:tcPr>
          <w:p w14:paraId="4108F1B2"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2.783</w:t>
            </w:r>
          </w:p>
        </w:tc>
        <w:tc>
          <w:tcPr>
            <w:tcW w:w="1135" w:type="dxa"/>
            <w:tcBorders>
              <w:top w:val="nil"/>
              <w:left w:val="nil"/>
              <w:bottom w:val="single" w:sz="8" w:space="0" w:color="auto"/>
              <w:right w:val="single" w:sz="8" w:space="0" w:color="auto"/>
            </w:tcBorders>
            <w:vAlign w:val="center"/>
            <w:hideMark/>
          </w:tcPr>
          <w:p w14:paraId="0F2D098A"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4DD3BEBC"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6C059F15"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41F8BA27"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Hurto de automotores</w:t>
            </w:r>
          </w:p>
        </w:tc>
        <w:tc>
          <w:tcPr>
            <w:tcW w:w="1135" w:type="dxa"/>
            <w:tcBorders>
              <w:top w:val="nil"/>
              <w:left w:val="nil"/>
              <w:bottom w:val="single" w:sz="8" w:space="0" w:color="auto"/>
              <w:right w:val="single" w:sz="8" w:space="0" w:color="auto"/>
            </w:tcBorders>
            <w:vAlign w:val="center"/>
            <w:hideMark/>
          </w:tcPr>
          <w:p w14:paraId="7E0A3DEF"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571</w:t>
            </w:r>
          </w:p>
        </w:tc>
        <w:tc>
          <w:tcPr>
            <w:tcW w:w="1135" w:type="dxa"/>
            <w:tcBorders>
              <w:top w:val="nil"/>
              <w:left w:val="nil"/>
              <w:bottom w:val="single" w:sz="8" w:space="0" w:color="auto"/>
              <w:right w:val="single" w:sz="8" w:space="0" w:color="auto"/>
            </w:tcBorders>
            <w:vAlign w:val="center"/>
            <w:hideMark/>
          </w:tcPr>
          <w:p w14:paraId="69F6FCDF"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434FEB60"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07955429"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2EB4E756"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Lesiones personales</w:t>
            </w:r>
          </w:p>
        </w:tc>
        <w:tc>
          <w:tcPr>
            <w:tcW w:w="1135" w:type="dxa"/>
            <w:tcBorders>
              <w:top w:val="nil"/>
              <w:left w:val="nil"/>
              <w:bottom w:val="single" w:sz="8" w:space="0" w:color="auto"/>
              <w:right w:val="single" w:sz="8" w:space="0" w:color="auto"/>
            </w:tcBorders>
            <w:vAlign w:val="center"/>
            <w:hideMark/>
          </w:tcPr>
          <w:p w14:paraId="6D1B87B6"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337</w:t>
            </w:r>
          </w:p>
        </w:tc>
        <w:tc>
          <w:tcPr>
            <w:tcW w:w="1135" w:type="dxa"/>
            <w:tcBorders>
              <w:top w:val="nil"/>
              <w:left w:val="nil"/>
              <w:bottom w:val="single" w:sz="8" w:space="0" w:color="auto"/>
              <w:right w:val="single" w:sz="8" w:space="0" w:color="auto"/>
            </w:tcBorders>
            <w:vAlign w:val="center"/>
            <w:hideMark/>
          </w:tcPr>
          <w:p w14:paraId="5432372B"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257B55BF"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35F3E947"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06CA5F39"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Delitos contra la vida</w:t>
            </w:r>
          </w:p>
        </w:tc>
        <w:tc>
          <w:tcPr>
            <w:tcW w:w="1135" w:type="dxa"/>
            <w:tcBorders>
              <w:top w:val="nil"/>
              <w:left w:val="nil"/>
              <w:bottom w:val="single" w:sz="8" w:space="0" w:color="auto"/>
              <w:right w:val="single" w:sz="8" w:space="0" w:color="auto"/>
            </w:tcBorders>
            <w:vAlign w:val="center"/>
            <w:hideMark/>
          </w:tcPr>
          <w:p w14:paraId="1CB3B546"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118</w:t>
            </w:r>
          </w:p>
        </w:tc>
        <w:tc>
          <w:tcPr>
            <w:tcW w:w="1135" w:type="dxa"/>
            <w:tcBorders>
              <w:top w:val="nil"/>
              <w:left w:val="nil"/>
              <w:bottom w:val="single" w:sz="8" w:space="0" w:color="auto"/>
              <w:right w:val="single" w:sz="8" w:space="0" w:color="auto"/>
            </w:tcBorders>
            <w:vAlign w:val="center"/>
            <w:hideMark/>
          </w:tcPr>
          <w:p w14:paraId="353DEE4F"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23EC292A"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5EBB3120"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69492B65"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Hurto a entidades financieras</w:t>
            </w:r>
          </w:p>
        </w:tc>
        <w:tc>
          <w:tcPr>
            <w:tcW w:w="1135" w:type="dxa"/>
            <w:tcBorders>
              <w:top w:val="nil"/>
              <w:left w:val="nil"/>
              <w:bottom w:val="single" w:sz="8" w:space="0" w:color="auto"/>
              <w:right w:val="single" w:sz="8" w:space="0" w:color="auto"/>
            </w:tcBorders>
            <w:vAlign w:val="center"/>
            <w:hideMark/>
          </w:tcPr>
          <w:p w14:paraId="3712C365"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13</w:t>
            </w:r>
          </w:p>
        </w:tc>
        <w:tc>
          <w:tcPr>
            <w:tcW w:w="1135" w:type="dxa"/>
            <w:tcBorders>
              <w:top w:val="nil"/>
              <w:left w:val="nil"/>
              <w:bottom w:val="single" w:sz="8" w:space="0" w:color="auto"/>
              <w:right w:val="single" w:sz="8" w:space="0" w:color="auto"/>
            </w:tcBorders>
            <w:vAlign w:val="center"/>
            <w:hideMark/>
          </w:tcPr>
          <w:p w14:paraId="65DEBD46"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2D10207D"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6F4EE166" w14:textId="77777777" w:rsidTr="00A30802">
        <w:trPr>
          <w:trHeight w:val="250"/>
          <w:jc w:val="center"/>
        </w:trPr>
        <w:tc>
          <w:tcPr>
            <w:tcW w:w="3421" w:type="dxa"/>
            <w:tcBorders>
              <w:top w:val="nil"/>
              <w:left w:val="single" w:sz="8" w:space="0" w:color="auto"/>
              <w:bottom w:val="single" w:sz="8" w:space="0" w:color="auto"/>
              <w:right w:val="single" w:sz="8" w:space="0" w:color="auto"/>
            </w:tcBorders>
            <w:vAlign w:val="center"/>
            <w:hideMark/>
          </w:tcPr>
          <w:p w14:paraId="4E589109"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Otros delitos</w:t>
            </w:r>
          </w:p>
        </w:tc>
        <w:tc>
          <w:tcPr>
            <w:tcW w:w="1135" w:type="dxa"/>
            <w:tcBorders>
              <w:top w:val="nil"/>
              <w:left w:val="nil"/>
              <w:bottom w:val="single" w:sz="8" w:space="0" w:color="auto"/>
              <w:right w:val="single" w:sz="8" w:space="0" w:color="auto"/>
            </w:tcBorders>
            <w:vAlign w:val="center"/>
            <w:hideMark/>
          </w:tcPr>
          <w:p w14:paraId="36C0DC23"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2.652</w:t>
            </w:r>
          </w:p>
        </w:tc>
        <w:tc>
          <w:tcPr>
            <w:tcW w:w="1135" w:type="dxa"/>
            <w:tcBorders>
              <w:top w:val="nil"/>
              <w:left w:val="nil"/>
              <w:bottom w:val="single" w:sz="8" w:space="0" w:color="auto"/>
              <w:right w:val="single" w:sz="8" w:space="0" w:color="auto"/>
            </w:tcBorders>
            <w:vAlign w:val="center"/>
            <w:hideMark/>
          </w:tcPr>
          <w:p w14:paraId="1FCA0AB3"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c>
          <w:tcPr>
            <w:tcW w:w="1135" w:type="dxa"/>
            <w:tcBorders>
              <w:top w:val="nil"/>
              <w:left w:val="nil"/>
              <w:bottom w:val="single" w:sz="8" w:space="0" w:color="auto"/>
              <w:right w:val="single" w:sz="8" w:space="0" w:color="auto"/>
            </w:tcBorders>
            <w:vAlign w:val="center"/>
            <w:hideMark/>
          </w:tcPr>
          <w:p w14:paraId="250942A8"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w:t>
            </w:r>
          </w:p>
        </w:tc>
      </w:tr>
      <w:tr w:rsidR="009A4F23" w:rsidRPr="009A4F23" w14:paraId="6388633A" w14:textId="77777777" w:rsidTr="00A30802">
        <w:trPr>
          <w:trHeight w:val="250"/>
          <w:jc w:val="center"/>
        </w:trPr>
        <w:tc>
          <w:tcPr>
            <w:tcW w:w="3421" w:type="dxa"/>
            <w:tcBorders>
              <w:top w:val="nil"/>
              <w:left w:val="single" w:sz="8" w:space="0" w:color="auto"/>
              <w:bottom w:val="single" w:sz="8" w:space="0" w:color="auto"/>
              <w:right w:val="single" w:sz="8" w:space="0" w:color="auto"/>
            </w:tcBorders>
            <w:shd w:val="clear" w:color="000000" w:fill="1F3864"/>
            <w:vAlign w:val="center"/>
            <w:hideMark/>
          </w:tcPr>
          <w:p w14:paraId="4029F300"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TOTAL</w:t>
            </w:r>
          </w:p>
        </w:tc>
        <w:tc>
          <w:tcPr>
            <w:tcW w:w="1135" w:type="dxa"/>
            <w:tcBorders>
              <w:top w:val="nil"/>
              <w:left w:val="nil"/>
              <w:bottom w:val="single" w:sz="8" w:space="0" w:color="auto"/>
              <w:right w:val="single" w:sz="8" w:space="0" w:color="auto"/>
            </w:tcBorders>
            <w:shd w:val="clear" w:color="000000" w:fill="1F3864"/>
            <w:vAlign w:val="center"/>
            <w:hideMark/>
          </w:tcPr>
          <w:p w14:paraId="245C2509" w14:textId="77777777" w:rsidR="009A4F23" w:rsidRPr="009A4F23" w:rsidRDefault="009A4F23" w:rsidP="00A30802">
            <w:pPr>
              <w:jc w:val="right"/>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19.076</w:t>
            </w:r>
          </w:p>
        </w:tc>
        <w:tc>
          <w:tcPr>
            <w:tcW w:w="1135" w:type="dxa"/>
            <w:tcBorders>
              <w:top w:val="nil"/>
              <w:left w:val="nil"/>
              <w:bottom w:val="single" w:sz="8" w:space="0" w:color="auto"/>
              <w:right w:val="single" w:sz="8" w:space="0" w:color="auto"/>
            </w:tcBorders>
            <w:shd w:val="clear" w:color="000000" w:fill="1F3864"/>
            <w:vAlign w:val="center"/>
            <w:hideMark/>
          </w:tcPr>
          <w:p w14:paraId="7E05A288" w14:textId="77777777" w:rsidR="009A4F23" w:rsidRPr="009A4F23" w:rsidRDefault="009A4F23" w:rsidP="00A30802">
            <w:pPr>
              <w:jc w:val="right"/>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w:t>
            </w:r>
          </w:p>
        </w:tc>
        <w:tc>
          <w:tcPr>
            <w:tcW w:w="1135" w:type="dxa"/>
            <w:tcBorders>
              <w:top w:val="nil"/>
              <w:left w:val="nil"/>
              <w:bottom w:val="single" w:sz="8" w:space="0" w:color="auto"/>
              <w:right w:val="single" w:sz="8" w:space="0" w:color="auto"/>
            </w:tcBorders>
            <w:shd w:val="clear" w:color="000000" w:fill="1F3864"/>
            <w:vAlign w:val="center"/>
            <w:hideMark/>
          </w:tcPr>
          <w:p w14:paraId="39393A8F" w14:textId="77777777" w:rsidR="009A4F23" w:rsidRPr="009A4F23" w:rsidRDefault="009A4F23" w:rsidP="00A30802">
            <w:pPr>
              <w:jc w:val="right"/>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w:t>
            </w:r>
          </w:p>
        </w:tc>
      </w:tr>
    </w:tbl>
    <w:p w14:paraId="02539BC4"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Renova - Actualizado a 31-12-2024</w:t>
      </w:r>
    </w:p>
    <w:p w14:paraId="5C8B4CB3" w14:textId="77777777" w:rsidR="009A4F23" w:rsidRPr="009A4F23" w:rsidRDefault="009A4F23" w:rsidP="009A4F23">
      <w:pPr>
        <w:rPr>
          <w:rFonts w:ascii="Verdana" w:hAnsi="Verdana"/>
        </w:rPr>
      </w:pPr>
    </w:p>
    <w:p w14:paraId="670A4618" w14:textId="77777777" w:rsidR="009A4F23" w:rsidRPr="009A4F23" w:rsidRDefault="009A4F23" w:rsidP="009A4F23">
      <w:pPr>
        <w:ind w:left="708" w:hanging="708"/>
        <w:jc w:val="both"/>
        <w:rPr>
          <w:rFonts w:ascii="Verdana" w:hAnsi="Verdana"/>
        </w:rPr>
      </w:pPr>
      <w:r w:rsidRPr="009A4F23">
        <w:rPr>
          <w:rFonts w:ascii="Verdana" w:hAnsi="Verdana"/>
        </w:rPr>
        <w:t xml:space="preserve">En el periodo evaluado se registraron un total de </w:t>
      </w:r>
      <w:r w:rsidRPr="009A4F23">
        <w:rPr>
          <w:rFonts w:ascii="Verdana" w:hAnsi="Verdana"/>
          <w:color w:val="C00000"/>
        </w:rPr>
        <w:t xml:space="preserve">19.076 </w:t>
      </w:r>
      <w:r w:rsidRPr="009A4F23">
        <w:rPr>
          <w:rFonts w:ascii="Verdana" w:hAnsi="Verdana"/>
        </w:rPr>
        <w:t xml:space="preserve">reportes, siendo el hurto a entidades comerciales el registro más recurrente con </w:t>
      </w:r>
      <w:r w:rsidRPr="009A4F23">
        <w:rPr>
          <w:rFonts w:ascii="Verdana" w:hAnsi="Verdana"/>
          <w:color w:val="C00000"/>
        </w:rPr>
        <w:t xml:space="preserve">6.367 </w:t>
      </w:r>
      <w:r w:rsidRPr="009A4F23">
        <w:rPr>
          <w:rFonts w:ascii="Verdana" w:hAnsi="Verdana"/>
        </w:rPr>
        <w:t xml:space="preserve">reportes, equivalente al </w:t>
      </w:r>
      <w:r w:rsidRPr="009A4F23">
        <w:rPr>
          <w:rFonts w:ascii="Verdana" w:hAnsi="Verdana"/>
          <w:color w:val="C00000"/>
        </w:rPr>
        <w:t>XX</w:t>
      </w:r>
      <w:r w:rsidRPr="009A4F23">
        <w:rPr>
          <w:rFonts w:ascii="Verdana" w:hAnsi="Verdana"/>
        </w:rPr>
        <w:t xml:space="preserve">% del total de registros, seguido del hurto a personas con </w:t>
      </w:r>
      <w:r w:rsidRPr="009A4F23">
        <w:rPr>
          <w:rFonts w:ascii="Verdana" w:hAnsi="Verdana"/>
          <w:color w:val="C00000"/>
        </w:rPr>
        <w:t xml:space="preserve">3.231 </w:t>
      </w:r>
      <w:r w:rsidRPr="009A4F23">
        <w:rPr>
          <w:rFonts w:ascii="Verdana" w:hAnsi="Verdana"/>
        </w:rPr>
        <w:t xml:space="preserve">reportes, equivalente al </w:t>
      </w:r>
      <w:r w:rsidRPr="009A4F23">
        <w:rPr>
          <w:rFonts w:ascii="Verdana" w:hAnsi="Verdana"/>
          <w:color w:val="C00000"/>
        </w:rPr>
        <w:t>XX</w:t>
      </w:r>
      <w:r w:rsidRPr="009A4F23">
        <w:rPr>
          <w:rFonts w:ascii="Verdana" w:hAnsi="Verdana"/>
        </w:rPr>
        <w:t xml:space="preserve">% del total de registros y el hurto a residencias con </w:t>
      </w:r>
      <w:r w:rsidRPr="009A4F23">
        <w:rPr>
          <w:rFonts w:ascii="Verdana" w:hAnsi="Verdana"/>
          <w:color w:val="C00000"/>
        </w:rPr>
        <w:t xml:space="preserve">3.004 </w:t>
      </w:r>
      <w:r w:rsidRPr="009A4F23">
        <w:rPr>
          <w:rFonts w:ascii="Verdana" w:hAnsi="Verdana"/>
        </w:rPr>
        <w:t xml:space="preserve">reportes, equivalente al </w:t>
      </w:r>
      <w:r w:rsidRPr="009A4F23">
        <w:rPr>
          <w:rFonts w:ascii="Verdana" w:hAnsi="Verdana"/>
          <w:color w:val="C00000"/>
        </w:rPr>
        <w:t>XX</w:t>
      </w:r>
      <w:r w:rsidRPr="009A4F23">
        <w:rPr>
          <w:rFonts w:ascii="Verdana" w:hAnsi="Verdana"/>
        </w:rPr>
        <w:t>% del total de registros realizados.</w:t>
      </w:r>
    </w:p>
    <w:p w14:paraId="102FFA1D" w14:textId="77777777" w:rsidR="009A4F23" w:rsidRPr="009A4F23" w:rsidRDefault="009A4F23" w:rsidP="009A4F23">
      <w:pPr>
        <w:jc w:val="both"/>
        <w:rPr>
          <w:rFonts w:ascii="Verdana" w:hAnsi="Verdana"/>
        </w:rPr>
      </w:pPr>
    </w:p>
    <w:p w14:paraId="1B9AD386" w14:textId="77777777" w:rsidR="009A4F23" w:rsidRPr="009A4F23" w:rsidRDefault="009A4F23" w:rsidP="009A4F23">
      <w:pPr>
        <w:pStyle w:val="Ttulo2"/>
        <w:numPr>
          <w:ilvl w:val="2"/>
          <w:numId w:val="17"/>
        </w:numPr>
        <w:tabs>
          <w:tab w:val="left" w:pos="567"/>
        </w:tabs>
        <w:ind w:left="709"/>
        <w:rPr>
          <w:rFonts w:ascii="Verdana" w:hAnsi="Verdana"/>
        </w:rPr>
      </w:pPr>
      <w:bookmarkStart w:id="129" w:name="_Toc170914602"/>
      <w:r w:rsidRPr="009A4F23">
        <w:rPr>
          <w:rFonts w:ascii="Verdana" w:hAnsi="Verdana"/>
        </w:rPr>
        <w:t>Novedades Pérdida de Armas de Fuego</w:t>
      </w:r>
      <w:bookmarkEnd w:id="129"/>
    </w:p>
    <w:p w14:paraId="1DB17CDF" w14:textId="77777777" w:rsidR="009A4F23" w:rsidRPr="009A4F23" w:rsidRDefault="009A4F23" w:rsidP="009A4F23">
      <w:pPr>
        <w:rPr>
          <w:rFonts w:ascii="Verdana" w:hAnsi="Verdana"/>
        </w:rPr>
      </w:pPr>
    </w:p>
    <w:p w14:paraId="3D102B89" w14:textId="77777777" w:rsidR="009A4F23" w:rsidRPr="009A4F23" w:rsidRDefault="009A4F23" w:rsidP="009A4F23">
      <w:pPr>
        <w:jc w:val="both"/>
        <w:rPr>
          <w:rFonts w:ascii="Verdana" w:hAnsi="Verdana"/>
        </w:rPr>
      </w:pPr>
      <w:r w:rsidRPr="009A4F23">
        <w:rPr>
          <w:rFonts w:ascii="Verdana" w:hAnsi="Verdana"/>
        </w:rPr>
        <w:lastRenderedPageBreak/>
        <w:t xml:space="preserve">Para el periodo evaluado se registraron </w:t>
      </w:r>
      <w:r w:rsidRPr="009A4F23">
        <w:rPr>
          <w:rFonts w:ascii="Verdana" w:hAnsi="Verdana"/>
          <w:color w:val="C00000"/>
        </w:rPr>
        <w:t>XXX</w:t>
      </w:r>
      <w:r w:rsidRPr="009A4F23">
        <w:rPr>
          <w:rFonts w:ascii="Verdana" w:hAnsi="Verdana"/>
        </w:rPr>
        <w:t xml:space="preserve"> reportes de hurto a armas de fuego en los servicios vigilados, siendo en </w:t>
      </w:r>
      <w:r w:rsidRPr="009A4F23">
        <w:rPr>
          <w:rFonts w:ascii="Verdana" w:hAnsi="Verdana"/>
          <w:color w:val="C00000"/>
        </w:rPr>
        <w:t xml:space="preserve">MES del 202X </w:t>
      </w:r>
      <w:r w:rsidRPr="009A4F23">
        <w:rPr>
          <w:rFonts w:ascii="Verdana" w:hAnsi="Verdana"/>
        </w:rPr>
        <w:t xml:space="preserve">donde se ha presentado la mayor cantidad de novedades con un total de </w:t>
      </w:r>
      <w:r w:rsidRPr="009A4F23">
        <w:rPr>
          <w:rFonts w:ascii="Verdana" w:hAnsi="Verdana"/>
          <w:color w:val="C00000"/>
        </w:rPr>
        <w:t>XX casos</w:t>
      </w:r>
      <w:r w:rsidRPr="009A4F23">
        <w:rPr>
          <w:rFonts w:ascii="Verdana" w:hAnsi="Verdana"/>
        </w:rPr>
        <w:t xml:space="preserve">, lo que equivale al </w:t>
      </w:r>
      <w:r w:rsidRPr="009A4F23">
        <w:rPr>
          <w:rFonts w:ascii="Verdana" w:hAnsi="Verdana"/>
          <w:color w:val="C00000"/>
        </w:rPr>
        <w:t>XX</w:t>
      </w:r>
      <w:r w:rsidRPr="009A4F23">
        <w:rPr>
          <w:rFonts w:ascii="Verdana" w:hAnsi="Verdana"/>
        </w:rPr>
        <w:t xml:space="preserve">% del total de los reportes registrados, seguido de </w:t>
      </w:r>
      <w:r w:rsidRPr="009A4F23">
        <w:rPr>
          <w:rFonts w:ascii="Verdana" w:hAnsi="Verdana"/>
          <w:color w:val="C00000"/>
        </w:rPr>
        <w:t xml:space="preserve">MES de 202X </w:t>
      </w:r>
      <w:r w:rsidRPr="009A4F23">
        <w:rPr>
          <w:rFonts w:ascii="Verdana" w:hAnsi="Verdana"/>
        </w:rPr>
        <w:t xml:space="preserve">con </w:t>
      </w:r>
      <w:r w:rsidRPr="009A4F23">
        <w:rPr>
          <w:rFonts w:ascii="Verdana" w:hAnsi="Verdana"/>
          <w:color w:val="C00000"/>
        </w:rPr>
        <w:t>XX</w:t>
      </w:r>
      <w:r w:rsidRPr="009A4F23">
        <w:rPr>
          <w:rFonts w:ascii="Verdana" w:hAnsi="Verdana"/>
        </w:rPr>
        <w:t xml:space="preserve"> casos, lo equivalente al </w:t>
      </w:r>
      <w:r w:rsidRPr="009A4F23">
        <w:rPr>
          <w:rFonts w:ascii="Verdana" w:hAnsi="Verdana"/>
          <w:color w:val="C00000"/>
        </w:rPr>
        <w:t>XX</w:t>
      </w:r>
      <w:r w:rsidRPr="009A4F23">
        <w:rPr>
          <w:rFonts w:ascii="Verdana" w:hAnsi="Verdana"/>
        </w:rPr>
        <w:t xml:space="preserve">% del total de registros, </w:t>
      </w:r>
      <w:r w:rsidRPr="009A4F23">
        <w:rPr>
          <w:rFonts w:ascii="Verdana" w:hAnsi="Verdana"/>
          <w:color w:val="C00000"/>
        </w:rPr>
        <w:t xml:space="preserve">MES del 202X </w:t>
      </w:r>
      <w:r w:rsidRPr="009A4F23">
        <w:rPr>
          <w:rFonts w:ascii="Verdana" w:hAnsi="Verdana"/>
        </w:rPr>
        <w:t xml:space="preserve">con </w:t>
      </w:r>
      <w:r w:rsidRPr="009A4F23">
        <w:rPr>
          <w:rFonts w:ascii="Verdana" w:hAnsi="Verdana"/>
          <w:color w:val="C00000"/>
        </w:rPr>
        <w:t>XX</w:t>
      </w:r>
      <w:r w:rsidRPr="009A4F23">
        <w:rPr>
          <w:rFonts w:ascii="Verdana" w:hAnsi="Verdana"/>
        </w:rPr>
        <w:t xml:space="preserve"> reportes, equivalente al </w:t>
      </w:r>
      <w:r w:rsidRPr="009A4F23">
        <w:rPr>
          <w:rFonts w:ascii="Verdana" w:hAnsi="Verdana"/>
          <w:color w:val="C00000"/>
        </w:rPr>
        <w:t>X</w:t>
      </w:r>
      <w:r w:rsidRPr="009A4F23">
        <w:rPr>
          <w:rFonts w:ascii="Verdana" w:hAnsi="Verdana"/>
        </w:rPr>
        <w:t>%, del total de registros.</w:t>
      </w:r>
    </w:p>
    <w:p w14:paraId="30630D46" w14:textId="77777777" w:rsidR="009A4F23" w:rsidRPr="009A4F23" w:rsidRDefault="009A4F23" w:rsidP="009A4F23">
      <w:pPr>
        <w:rPr>
          <w:rFonts w:ascii="Verdana" w:hAnsi="Verdana"/>
        </w:rPr>
      </w:pPr>
    </w:p>
    <w:p w14:paraId="6300FC7C" w14:textId="77777777" w:rsidR="009A4F23" w:rsidRPr="009A4F23" w:rsidRDefault="009A4F23" w:rsidP="009A4F23">
      <w:pPr>
        <w:pStyle w:val="Descripcin"/>
        <w:keepNext/>
        <w:jc w:val="center"/>
        <w:rPr>
          <w:rFonts w:ascii="Verdana" w:hAnsi="Verdana"/>
        </w:rPr>
      </w:pPr>
      <w:bookmarkStart w:id="130" w:name="_Toc161837767"/>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23</w:t>
      </w:r>
      <w:r w:rsidRPr="009A4F23">
        <w:rPr>
          <w:rFonts w:ascii="Verdana" w:hAnsi="Verdana"/>
        </w:rPr>
        <w:fldChar w:fldCharType="end"/>
      </w:r>
      <w:r w:rsidRPr="009A4F23">
        <w:rPr>
          <w:rFonts w:ascii="Verdana" w:hAnsi="Verdana"/>
        </w:rPr>
        <w:t>. Pérdida de Armas de Fuego</w:t>
      </w:r>
      <w:bookmarkEnd w:id="130"/>
    </w:p>
    <w:p w14:paraId="37E31AE2" w14:textId="77777777" w:rsidR="009A4F23" w:rsidRPr="009A4F23" w:rsidRDefault="009A4F23" w:rsidP="009A4F23">
      <w:pPr>
        <w:rPr>
          <w:rFonts w:ascii="Verdana" w:hAnsi="Verdana"/>
        </w:rPr>
      </w:pPr>
      <w:r w:rsidRPr="009A4F23">
        <w:rPr>
          <w:rFonts w:ascii="Verdana" w:hAnsi="Verdana"/>
          <w:noProof/>
          <w:lang w:eastAsia="es-CO"/>
        </w:rPr>
        <w:drawing>
          <wp:inline distT="0" distB="0" distL="0" distR="0" wp14:anchorId="683CECAE" wp14:editId="0450BB09">
            <wp:extent cx="5760720" cy="1664208"/>
            <wp:effectExtent l="19050" t="19050" r="11430" b="1270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5658" cy="1665634"/>
                    </a:xfrm>
                    <a:prstGeom prst="rect">
                      <a:avLst/>
                    </a:prstGeom>
                    <a:ln>
                      <a:solidFill>
                        <a:srgbClr val="0070C0"/>
                      </a:solidFill>
                    </a:ln>
                  </pic:spPr>
                </pic:pic>
              </a:graphicData>
            </a:graphic>
          </wp:inline>
        </w:drawing>
      </w:r>
    </w:p>
    <w:p w14:paraId="1E8B10E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Renova - Actualizado a 31-12-2024</w:t>
      </w:r>
    </w:p>
    <w:p w14:paraId="5814BF6B" w14:textId="77777777" w:rsidR="009A4F23" w:rsidRPr="009A4F23" w:rsidRDefault="009A4F23" w:rsidP="009A4F23">
      <w:pPr>
        <w:rPr>
          <w:rFonts w:ascii="Verdana" w:hAnsi="Verdana"/>
        </w:rPr>
      </w:pPr>
    </w:p>
    <w:p w14:paraId="2F00409E"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131" w:name="_Toc170914603"/>
      <w:r w:rsidRPr="009A4F23">
        <w:rPr>
          <w:rFonts w:ascii="Verdana" w:hAnsi="Verdana"/>
        </w:rPr>
        <w:t>Consulta y Análisis de Antecedentes Judiciales</w:t>
      </w:r>
      <w:bookmarkEnd w:id="131"/>
    </w:p>
    <w:p w14:paraId="37BBB196" w14:textId="77777777" w:rsidR="009A4F23" w:rsidRPr="009A4F23" w:rsidRDefault="009A4F23" w:rsidP="009A4F23">
      <w:pPr>
        <w:rPr>
          <w:rFonts w:ascii="Verdana" w:hAnsi="Verdana"/>
        </w:rPr>
      </w:pPr>
    </w:p>
    <w:p w14:paraId="36988635" w14:textId="77777777" w:rsidR="009A4F23" w:rsidRPr="009A4F23" w:rsidRDefault="009A4F23" w:rsidP="009A4F23">
      <w:pPr>
        <w:jc w:val="both"/>
        <w:rPr>
          <w:rFonts w:ascii="Verdana" w:hAnsi="Verdana"/>
        </w:rPr>
      </w:pPr>
      <w:r w:rsidRPr="009A4F23">
        <w:rPr>
          <w:rFonts w:ascii="Verdana" w:hAnsi="Verdana"/>
        </w:rPr>
        <w:t>En atención a requerimientos efectuados por las diferentes áreas de la entidad durante la vigencia evaluada y a fin de evitar el ingreso de usuarios al sector vigilado que presenten algún tipo de situación ante autoridad judicial, se realizó la consulta de información judicial a 575.890 personas, ante la Dirección de Investigación Criminal e Interpol DIJIN, de las cuales 449 personas presentaron algún tipo de novedad y se encontraban adelantando trámites ante la Supervigilancia, previo a la obtención de permisos de estado y acreditación de personal operativo.</w:t>
      </w:r>
      <w:r w:rsidRPr="009A4F23">
        <w:rPr>
          <w:rFonts w:ascii="Verdana" w:hAnsi="Verdana"/>
        </w:rPr>
        <w:cr/>
      </w:r>
    </w:p>
    <w:p w14:paraId="14617A5F" w14:textId="77777777" w:rsidR="009A4F23" w:rsidRPr="009A4F23" w:rsidRDefault="009A4F23" w:rsidP="009A4F23">
      <w:pPr>
        <w:pStyle w:val="Descripcin"/>
        <w:keepNext/>
        <w:jc w:val="center"/>
        <w:rPr>
          <w:rFonts w:ascii="Verdana" w:hAnsi="Verdana"/>
        </w:rPr>
      </w:pPr>
      <w:bookmarkStart w:id="132" w:name="_Toc161837768"/>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24</w:t>
      </w:r>
      <w:r w:rsidRPr="009A4F23">
        <w:rPr>
          <w:rFonts w:ascii="Verdana" w:hAnsi="Verdana"/>
        </w:rPr>
        <w:fldChar w:fldCharType="end"/>
      </w:r>
      <w:r w:rsidRPr="009A4F23">
        <w:rPr>
          <w:rFonts w:ascii="Verdana" w:hAnsi="Verdana"/>
        </w:rPr>
        <w:t>. Análisis de Antecedentes Judiciales</w:t>
      </w:r>
      <w:bookmarkEnd w:id="132"/>
    </w:p>
    <w:tbl>
      <w:tblPr>
        <w:tblW w:w="6014" w:type="dxa"/>
        <w:jc w:val="center"/>
        <w:tblCellMar>
          <w:left w:w="70" w:type="dxa"/>
          <w:right w:w="70" w:type="dxa"/>
        </w:tblCellMar>
        <w:tblLook w:val="04A0" w:firstRow="1" w:lastRow="0" w:firstColumn="1" w:lastColumn="0" w:noHBand="0" w:noVBand="1"/>
      </w:tblPr>
      <w:tblGrid>
        <w:gridCol w:w="3306"/>
        <w:gridCol w:w="1115"/>
        <w:gridCol w:w="1593"/>
      </w:tblGrid>
      <w:tr w:rsidR="009A4F23" w:rsidRPr="009A4F23" w14:paraId="5B54E061" w14:textId="77777777" w:rsidTr="00A30802">
        <w:trPr>
          <w:trHeight w:val="483"/>
          <w:jc w:val="center"/>
        </w:trPr>
        <w:tc>
          <w:tcPr>
            <w:tcW w:w="3843"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7AA03D30"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DEPENDENCIA</w:t>
            </w:r>
          </w:p>
        </w:tc>
        <w:tc>
          <w:tcPr>
            <w:tcW w:w="892" w:type="dxa"/>
            <w:tcBorders>
              <w:top w:val="single" w:sz="8" w:space="0" w:color="auto"/>
              <w:left w:val="nil"/>
              <w:bottom w:val="single" w:sz="8" w:space="0" w:color="auto"/>
              <w:right w:val="single" w:sz="8" w:space="0" w:color="auto"/>
            </w:tcBorders>
            <w:shd w:val="clear" w:color="000000" w:fill="1F3864"/>
            <w:vAlign w:val="center"/>
            <w:hideMark/>
          </w:tcPr>
          <w:p w14:paraId="705860DB"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PERSONAS</w:t>
            </w:r>
          </w:p>
        </w:tc>
        <w:tc>
          <w:tcPr>
            <w:tcW w:w="1279" w:type="dxa"/>
            <w:tcBorders>
              <w:top w:val="single" w:sz="8" w:space="0" w:color="auto"/>
              <w:left w:val="nil"/>
              <w:bottom w:val="single" w:sz="8" w:space="0" w:color="auto"/>
              <w:right w:val="single" w:sz="8" w:space="0" w:color="auto"/>
            </w:tcBorders>
            <w:shd w:val="clear" w:color="000000" w:fill="1F3864"/>
            <w:vAlign w:val="center"/>
            <w:hideMark/>
          </w:tcPr>
          <w:p w14:paraId="0988ACAB"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PERSONAS CON REQUEMIENTOS JUDICIALES</w:t>
            </w:r>
          </w:p>
        </w:tc>
      </w:tr>
      <w:tr w:rsidR="009A4F23" w:rsidRPr="009A4F23" w14:paraId="3474CC44" w14:textId="77777777" w:rsidTr="00A30802">
        <w:trPr>
          <w:trHeight w:val="325"/>
          <w:jc w:val="center"/>
        </w:trPr>
        <w:tc>
          <w:tcPr>
            <w:tcW w:w="3843" w:type="dxa"/>
            <w:tcBorders>
              <w:top w:val="nil"/>
              <w:left w:val="single" w:sz="8" w:space="0" w:color="auto"/>
              <w:bottom w:val="single" w:sz="8" w:space="0" w:color="auto"/>
              <w:right w:val="single" w:sz="8" w:space="0" w:color="auto"/>
            </w:tcBorders>
            <w:vAlign w:val="center"/>
            <w:hideMark/>
          </w:tcPr>
          <w:p w14:paraId="6230D548"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ESQUEMAS DE AUTOPROTECCIÓN - BLINDADOS Y DEPARTAMENTOS</w:t>
            </w:r>
          </w:p>
        </w:tc>
        <w:tc>
          <w:tcPr>
            <w:tcW w:w="892" w:type="dxa"/>
            <w:tcBorders>
              <w:top w:val="nil"/>
              <w:left w:val="nil"/>
              <w:bottom w:val="single" w:sz="8" w:space="0" w:color="auto"/>
              <w:right w:val="single" w:sz="8" w:space="0" w:color="auto"/>
            </w:tcBorders>
            <w:vAlign w:val="center"/>
            <w:hideMark/>
          </w:tcPr>
          <w:p w14:paraId="06732884"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3.050</w:t>
            </w:r>
          </w:p>
        </w:tc>
        <w:tc>
          <w:tcPr>
            <w:tcW w:w="1279" w:type="dxa"/>
            <w:tcBorders>
              <w:top w:val="nil"/>
              <w:left w:val="nil"/>
              <w:bottom w:val="single" w:sz="8" w:space="0" w:color="auto"/>
              <w:right w:val="single" w:sz="8" w:space="0" w:color="auto"/>
            </w:tcBorders>
            <w:vAlign w:val="center"/>
            <w:hideMark/>
          </w:tcPr>
          <w:p w14:paraId="0AE5FF03"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7</w:t>
            </w:r>
          </w:p>
        </w:tc>
      </w:tr>
      <w:tr w:rsidR="009A4F23" w:rsidRPr="009A4F23" w14:paraId="72075E4E" w14:textId="77777777" w:rsidTr="00A30802">
        <w:trPr>
          <w:trHeight w:val="195"/>
          <w:jc w:val="center"/>
        </w:trPr>
        <w:tc>
          <w:tcPr>
            <w:tcW w:w="3843" w:type="dxa"/>
            <w:tcBorders>
              <w:top w:val="nil"/>
              <w:left w:val="single" w:sz="8" w:space="0" w:color="auto"/>
              <w:bottom w:val="single" w:sz="8" w:space="0" w:color="auto"/>
              <w:right w:val="single" w:sz="8" w:space="0" w:color="auto"/>
            </w:tcBorders>
            <w:vAlign w:val="center"/>
            <w:hideMark/>
          </w:tcPr>
          <w:p w14:paraId="7FCD0CB0"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xml:space="preserve">CONSULTORÍA Y CAPACITACIÓN </w:t>
            </w:r>
          </w:p>
        </w:tc>
        <w:tc>
          <w:tcPr>
            <w:tcW w:w="892" w:type="dxa"/>
            <w:tcBorders>
              <w:top w:val="nil"/>
              <w:left w:val="nil"/>
              <w:bottom w:val="single" w:sz="8" w:space="0" w:color="auto"/>
              <w:right w:val="single" w:sz="8" w:space="0" w:color="auto"/>
            </w:tcBorders>
            <w:vAlign w:val="center"/>
            <w:hideMark/>
          </w:tcPr>
          <w:p w14:paraId="786CC0C8"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2.329</w:t>
            </w:r>
          </w:p>
        </w:tc>
        <w:tc>
          <w:tcPr>
            <w:tcW w:w="1279" w:type="dxa"/>
            <w:tcBorders>
              <w:top w:val="nil"/>
              <w:left w:val="nil"/>
              <w:bottom w:val="single" w:sz="8" w:space="0" w:color="auto"/>
              <w:right w:val="single" w:sz="8" w:space="0" w:color="auto"/>
            </w:tcBorders>
            <w:vAlign w:val="center"/>
            <w:hideMark/>
          </w:tcPr>
          <w:p w14:paraId="7F2CBACE"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4</w:t>
            </w:r>
          </w:p>
        </w:tc>
      </w:tr>
      <w:tr w:rsidR="009A4F23" w:rsidRPr="009A4F23" w14:paraId="45A305B5" w14:textId="77777777" w:rsidTr="00A30802">
        <w:trPr>
          <w:trHeight w:val="325"/>
          <w:jc w:val="center"/>
        </w:trPr>
        <w:tc>
          <w:tcPr>
            <w:tcW w:w="3843" w:type="dxa"/>
            <w:tcBorders>
              <w:top w:val="nil"/>
              <w:left w:val="single" w:sz="8" w:space="0" w:color="auto"/>
              <w:bottom w:val="single" w:sz="8" w:space="0" w:color="auto"/>
              <w:right w:val="single" w:sz="8" w:space="0" w:color="auto"/>
            </w:tcBorders>
            <w:vAlign w:val="center"/>
            <w:hideMark/>
          </w:tcPr>
          <w:p w14:paraId="1FB9BEB7"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PERMISOS DE ESTADO EMPRESARIALES - EMPRESAS</w:t>
            </w:r>
          </w:p>
        </w:tc>
        <w:tc>
          <w:tcPr>
            <w:tcW w:w="892" w:type="dxa"/>
            <w:tcBorders>
              <w:top w:val="nil"/>
              <w:left w:val="nil"/>
              <w:bottom w:val="single" w:sz="8" w:space="0" w:color="auto"/>
              <w:right w:val="single" w:sz="8" w:space="0" w:color="auto"/>
            </w:tcBorders>
            <w:vAlign w:val="center"/>
            <w:hideMark/>
          </w:tcPr>
          <w:p w14:paraId="33D62702"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763</w:t>
            </w:r>
          </w:p>
        </w:tc>
        <w:tc>
          <w:tcPr>
            <w:tcW w:w="1279" w:type="dxa"/>
            <w:tcBorders>
              <w:top w:val="nil"/>
              <w:left w:val="nil"/>
              <w:bottom w:val="single" w:sz="8" w:space="0" w:color="auto"/>
              <w:right w:val="single" w:sz="8" w:space="0" w:color="auto"/>
            </w:tcBorders>
            <w:vAlign w:val="center"/>
            <w:hideMark/>
          </w:tcPr>
          <w:p w14:paraId="39A337DE"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0</w:t>
            </w:r>
          </w:p>
        </w:tc>
      </w:tr>
      <w:tr w:rsidR="009A4F23" w:rsidRPr="009A4F23" w14:paraId="69FF4F55" w14:textId="77777777" w:rsidTr="00A30802">
        <w:trPr>
          <w:trHeight w:val="325"/>
          <w:jc w:val="center"/>
        </w:trPr>
        <w:tc>
          <w:tcPr>
            <w:tcW w:w="3843" w:type="dxa"/>
            <w:tcBorders>
              <w:top w:val="nil"/>
              <w:left w:val="single" w:sz="8" w:space="0" w:color="auto"/>
              <w:bottom w:val="single" w:sz="8" w:space="0" w:color="auto"/>
              <w:right w:val="single" w:sz="8" w:space="0" w:color="auto"/>
            </w:tcBorders>
            <w:vAlign w:val="center"/>
            <w:hideMark/>
          </w:tcPr>
          <w:p w14:paraId="1A1EC43A"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xml:space="preserve">DELEGADO DE LA OPERACIÓN - PERSONAL </w:t>
            </w:r>
            <w:r w:rsidRPr="009A4F23">
              <w:rPr>
                <w:rFonts w:ascii="Verdana" w:eastAsia="Times New Roman" w:hAnsi="Verdana" w:cs="Times New Roman"/>
                <w:b/>
                <w:bCs/>
                <w:color w:val="333740"/>
                <w:sz w:val="16"/>
                <w:szCs w:val="16"/>
                <w:lang w:eastAsia="es-CO"/>
              </w:rPr>
              <w:br/>
              <w:t>OPERATIVO</w:t>
            </w:r>
          </w:p>
        </w:tc>
        <w:tc>
          <w:tcPr>
            <w:tcW w:w="892" w:type="dxa"/>
            <w:tcBorders>
              <w:top w:val="nil"/>
              <w:left w:val="nil"/>
              <w:bottom w:val="single" w:sz="8" w:space="0" w:color="auto"/>
              <w:right w:val="single" w:sz="8" w:space="0" w:color="auto"/>
            </w:tcBorders>
            <w:vAlign w:val="center"/>
            <w:hideMark/>
          </w:tcPr>
          <w:p w14:paraId="295AA5E3"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569.685</w:t>
            </w:r>
          </w:p>
        </w:tc>
        <w:tc>
          <w:tcPr>
            <w:tcW w:w="1279" w:type="dxa"/>
            <w:tcBorders>
              <w:top w:val="nil"/>
              <w:left w:val="nil"/>
              <w:bottom w:val="single" w:sz="8" w:space="0" w:color="auto"/>
              <w:right w:val="single" w:sz="8" w:space="0" w:color="auto"/>
            </w:tcBorders>
            <w:vAlign w:val="center"/>
            <w:hideMark/>
          </w:tcPr>
          <w:p w14:paraId="159AAD84"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438</w:t>
            </w:r>
          </w:p>
        </w:tc>
      </w:tr>
      <w:tr w:rsidR="009A4F23" w:rsidRPr="009A4F23" w14:paraId="36C7606A" w14:textId="77777777" w:rsidTr="00A30802">
        <w:trPr>
          <w:trHeight w:val="195"/>
          <w:jc w:val="center"/>
        </w:trPr>
        <w:tc>
          <w:tcPr>
            <w:tcW w:w="3843" w:type="dxa"/>
            <w:tcBorders>
              <w:top w:val="nil"/>
              <w:left w:val="single" w:sz="8" w:space="0" w:color="auto"/>
              <w:bottom w:val="single" w:sz="8" w:space="0" w:color="auto"/>
              <w:right w:val="single" w:sz="8" w:space="0" w:color="auto"/>
            </w:tcBorders>
            <w:vAlign w:val="center"/>
            <w:hideMark/>
          </w:tcPr>
          <w:p w14:paraId="02935A6E"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JURÍDICA -QUEJAS</w:t>
            </w:r>
          </w:p>
        </w:tc>
        <w:tc>
          <w:tcPr>
            <w:tcW w:w="892" w:type="dxa"/>
            <w:tcBorders>
              <w:top w:val="nil"/>
              <w:left w:val="nil"/>
              <w:bottom w:val="single" w:sz="8" w:space="0" w:color="auto"/>
              <w:right w:val="single" w:sz="8" w:space="0" w:color="auto"/>
            </w:tcBorders>
            <w:vAlign w:val="center"/>
            <w:hideMark/>
          </w:tcPr>
          <w:p w14:paraId="6A00ECAC"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63</w:t>
            </w:r>
          </w:p>
        </w:tc>
        <w:tc>
          <w:tcPr>
            <w:tcW w:w="1279" w:type="dxa"/>
            <w:tcBorders>
              <w:top w:val="nil"/>
              <w:left w:val="nil"/>
              <w:bottom w:val="single" w:sz="8" w:space="0" w:color="auto"/>
              <w:right w:val="single" w:sz="8" w:space="0" w:color="auto"/>
            </w:tcBorders>
            <w:vAlign w:val="center"/>
            <w:hideMark/>
          </w:tcPr>
          <w:p w14:paraId="408483F7"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0</w:t>
            </w:r>
          </w:p>
        </w:tc>
      </w:tr>
      <w:tr w:rsidR="009A4F23" w:rsidRPr="009A4F23" w14:paraId="2D4EE9A2" w14:textId="77777777" w:rsidTr="00A30802">
        <w:trPr>
          <w:trHeight w:val="195"/>
          <w:jc w:val="center"/>
        </w:trPr>
        <w:tc>
          <w:tcPr>
            <w:tcW w:w="3843" w:type="dxa"/>
            <w:tcBorders>
              <w:top w:val="nil"/>
              <w:left w:val="single" w:sz="8" w:space="0" w:color="auto"/>
              <w:bottom w:val="single" w:sz="8" w:space="0" w:color="auto"/>
              <w:right w:val="single" w:sz="8" w:space="0" w:color="auto"/>
            </w:tcBorders>
            <w:shd w:val="clear" w:color="000000" w:fill="1F3864"/>
            <w:vAlign w:val="center"/>
            <w:hideMark/>
          </w:tcPr>
          <w:p w14:paraId="19CA9981"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TOTAL</w:t>
            </w:r>
          </w:p>
        </w:tc>
        <w:tc>
          <w:tcPr>
            <w:tcW w:w="892" w:type="dxa"/>
            <w:tcBorders>
              <w:top w:val="nil"/>
              <w:left w:val="nil"/>
              <w:bottom w:val="single" w:sz="8" w:space="0" w:color="auto"/>
              <w:right w:val="single" w:sz="8" w:space="0" w:color="auto"/>
            </w:tcBorders>
            <w:shd w:val="clear" w:color="000000" w:fill="1F3864"/>
            <w:vAlign w:val="center"/>
            <w:hideMark/>
          </w:tcPr>
          <w:p w14:paraId="0C6F98EC" w14:textId="77777777" w:rsidR="009A4F23" w:rsidRPr="009A4F23" w:rsidRDefault="009A4F23" w:rsidP="00A30802">
            <w:pPr>
              <w:jc w:val="right"/>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575.890</w:t>
            </w:r>
          </w:p>
        </w:tc>
        <w:tc>
          <w:tcPr>
            <w:tcW w:w="1279" w:type="dxa"/>
            <w:tcBorders>
              <w:top w:val="nil"/>
              <w:left w:val="nil"/>
              <w:bottom w:val="single" w:sz="8" w:space="0" w:color="auto"/>
              <w:right w:val="single" w:sz="8" w:space="0" w:color="auto"/>
            </w:tcBorders>
            <w:shd w:val="clear" w:color="000000" w:fill="1F3864"/>
            <w:vAlign w:val="center"/>
            <w:hideMark/>
          </w:tcPr>
          <w:p w14:paraId="304A4BE9" w14:textId="77777777" w:rsidR="009A4F23" w:rsidRPr="009A4F23" w:rsidRDefault="009A4F23" w:rsidP="00A30802">
            <w:pPr>
              <w:jc w:val="right"/>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449</w:t>
            </w:r>
          </w:p>
        </w:tc>
      </w:tr>
    </w:tbl>
    <w:p w14:paraId="4765CA5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Alianza Interinstitucional - Actualizado a 31-12-2024</w:t>
      </w:r>
    </w:p>
    <w:p w14:paraId="271020F5" w14:textId="77777777" w:rsidR="009A4F23" w:rsidRPr="009A4F23" w:rsidRDefault="009A4F23" w:rsidP="009A4F23">
      <w:pPr>
        <w:jc w:val="both"/>
        <w:rPr>
          <w:rFonts w:ascii="Verdana" w:hAnsi="Verdana"/>
        </w:rPr>
      </w:pPr>
    </w:p>
    <w:p w14:paraId="30CD1712"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133" w:name="_Toc170914604"/>
      <w:r w:rsidRPr="009A4F23">
        <w:rPr>
          <w:rFonts w:ascii="Verdana" w:hAnsi="Verdana"/>
        </w:rPr>
        <w:t>Resultados Operativos de la RASCI</w:t>
      </w:r>
      <w:bookmarkEnd w:id="133"/>
    </w:p>
    <w:p w14:paraId="46FACCA1" w14:textId="77777777" w:rsidR="009A4F23" w:rsidRPr="009A4F23" w:rsidRDefault="009A4F23" w:rsidP="009A4F23">
      <w:pPr>
        <w:rPr>
          <w:rFonts w:ascii="Verdana" w:hAnsi="Verdana"/>
        </w:rPr>
      </w:pPr>
    </w:p>
    <w:p w14:paraId="1E891415" w14:textId="77777777" w:rsidR="009A4F23" w:rsidRPr="009A4F23" w:rsidRDefault="009A4F23" w:rsidP="009A4F23">
      <w:pPr>
        <w:jc w:val="both"/>
        <w:rPr>
          <w:rFonts w:ascii="Verdana" w:hAnsi="Verdana"/>
        </w:rPr>
      </w:pPr>
      <w:r w:rsidRPr="009A4F23">
        <w:rPr>
          <w:rFonts w:ascii="Verdana" w:hAnsi="Verdana"/>
        </w:rPr>
        <w:t>Como resultado del aporte de la información suministrada en el territorio nacional por la Red de Apoyo y Solidaridad Ciudadana, se han logrado los siguientes resultados:</w:t>
      </w:r>
      <w:r w:rsidRPr="009A4F23">
        <w:rPr>
          <w:rFonts w:ascii="Verdana" w:hAnsi="Verdana"/>
        </w:rPr>
        <w:cr/>
      </w:r>
    </w:p>
    <w:tbl>
      <w:tblPr>
        <w:tblW w:w="5700" w:type="dxa"/>
        <w:jc w:val="center"/>
        <w:tblCellMar>
          <w:left w:w="70" w:type="dxa"/>
          <w:right w:w="70" w:type="dxa"/>
        </w:tblCellMar>
        <w:tblLook w:val="04A0" w:firstRow="1" w:lastRow="0" w:firstColumn="1" w:lastColumn="0" w:noHBand="0" w:noVBand="1"/>
      </w:tblPr>
      <w:tblGrid>
        <w:gridCol w:w="4180"/>
        <w:gridCol w:w="1520"/>
      </w:tblGrid>
      <w:tr w:rsidR="009A4F23" w:rsidRPr="009A4F23" w14:paraId="7C96E528" w14:textId="77777777" w:rsidTr="00A30802">
        <w:trPr>
          <w:trHeight w:val="315"/>
          <w:jc w:val="center"/>
        </w:trPr>
        <w:tc>
          <w:tcPr>
            <w:tcW w:w="4180"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0BD42A1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Evento</w:t>
            </w:r>
          </w:p>
        </w:tc>
        <w:tc>
          <w:tcPr>
            <w:tcW w:w="1520" w:type="dxa"/>
            <w:tcBorders>
              <w:top w:val="single" w:sz="8" w:space="0" w:color="auto"/>
              <w:left w:val="nil"/>
              <w:bottom w:val="single" w:sz="8" w:space="0" w:color="auto"/>
              <w:right w:val="single" w:sz="8" w:space="0" w:color="auto"/>
            </w:tcBorders>
            <w:shd w:val="clear" w:color="000000" w:fill="1F3864"/>
            <w:vAlign w:val="center"/>
            <w:hideMark/>
          </w:tcPr>
          <w:p w14:paraId="655EB01B"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Cantidad</w:t>
            </w:r>
          </w:p>
        </w:tc>
      </w:tr>
      <w:tr w:rsidR="009A4F23" w:rsidRPr="009A4F23" w14:paraId="2692D1B0"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43E21835"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Personas capturadas</w:t>
            </w:r>
          </w:p>
        </w:tc>
        <w:tc>
          <w:tcPr>
            <w:tcW w:w="1520" w:type="dxa"/>
            <w:tcBorders>
              <w:top w:val="nil"/>
              <w:left w:val="nil"/>
              <w:bottom w:val="single" w:sz="8" w:space="0" w:color="auto"/>
              <w:right w:val="single" w:sz="8" w:space="0" w:color="auto"/>
            </w:tcBorders>
            <w:vAlign w:val="center"/>
            <w:hideMark/>
          </w:tcPr>
          <w:p w14:paraId="53C779A7"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2.091</w:t>
            </w:r>
          </w:p>
        </w:tc>
      </w:tr>
      <w:tr w:rsidR="009A4F23" w:rsidRPr="009A4F23" w14:paraId="37CAFCCD"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6983147E"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lastRenderedPageBreak/>
              <w:t>Armas de fuego incautadas</w:t>
            </w:r>
          </w:p>
        </w:tc>
        <w:tc>
          <w:tcPr>
            <w:tcW w:w="1520" w:type="dxa"/>
            <w:tcBorders>
              <w:top w:val="nil"/>
              <w:left w:val="nil"/>
              <w:bottom w:val="single" w:sz="8" w:space="0" w:color="auto"/>
              <w:right w:val="single" w:sz="8" w:space="0" w:color="auto"/>
            </w:tcBorders>
            <w:vAlign w:val="center"/>
            <w:hideMark/>
          </w:tcPr>
          <w:p w14:paraId="64B61185"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86</w:t>
            </w:r>
          </w:p>
        </w:tc>
      </w:tr>
      <w:tr w:rsidR="009A4F23" w:rsidRPr="009A4F23" w14:paraId="3D0B3A11"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01510404"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Vehículos recuperados</w:t>
            </w:r>
          </w:p>
        </w:tc>
        <w:tc>
          <w:tcPr>
            <w:tcW w:w="1520" w:type="dxa"/>
            <w:tcBorders>
              <w:top w:val="nil"/>
              <w:left w:val="nil"/>
              <w:bottom w:val="single" w:sz="8" w:space="0" w:color="auto"/>
              <w:right w:val="single" w:sz="8" w:space="0" w:color="auto"/>
            </w:tcBorders>
            <w:vAlign w:val="center"/>
            <w:hideMark/>
          </w:tcPr>
          <w:p w14:paraId="1C13C221"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171</w:t>
            </w:r>
          </w:p>
        </w:tc>
      </w:tr>
      <w:tr w:rsidR="009A4F23" w:rsidRPr="009A4F23" w14:paraId="6D1BF70E"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72BF677E"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Casos de emergencia atendidos</w:t>
            </w:r>
          </w:p>
        </w:tc>
        <w:tc>
          <w:tcPr>
            <w:tcW w:w="1520" w:type="dxa"/>
            <w:tcBorders>
              <w:top w:val="nil"/>
              <w:left w:val="nil"/>
              <w:bottom w:val="single" w:sz="8" w:space="0" w:color="auto"/>
              <w:right w:val="single" w:sz="8" w:space="0" w:color="auto"/>
            </w:tcBorders>
            <w:vAlign w:val="center"/>
            <w:hideMark/>
          </w:tcPr>
          <w:p w14:paraId="33F22FAE"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22.695</w:t>
            </w:r>
          </w:p>
        </w:tc>
      </w:tr>
      <w:tr w:rsidR="009A4F23" w:rsidRPr="009A4F23" w14:paraId="72BA8B43"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64E1D3E9"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Casos de mercancía recuperada</w:t>
            </w:r>
          </w:p>
        </w:tc>
        <w:tc>
          <w:tcPr>
            <w:tcW w:w="1520" w:type="dxa"/>
            <w:tcBorders>
              <w:top w:val="nil"/>
              <w:left w:val="nil"/>
              <w:bottom w:val="single" w:sz="8" w:space="0" w:color="auto"/>
              <w:right w:val="single" w:sz="8" w:space="0" w:color="auto"/>
            </w:tcBorders>
            <w:vAlign w:val="center"/>
            <w:hideMark/>
          </w:tcPr>
          <w:p w14:paraId="468B8D5A"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2.270</w:t>
            </w:r>
          </w:p>
        </w:tc>
      </w:tr>
      <w:tr w:rsidR="009A4F23" w:rsidRPr="009A4F23" w14:paraId="51E515AA"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797D73CF" w14:textId="77777777" w:rsidR="009A4F23" w:rsidRPr="009A4F23" w:rsidRDefault="009A4F23" w:rsidP="00A30802">
            <w:pP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Mercancía recuperada</w:t>
            </w:r>
          </w:p>
        </w:tc>
        <w:tc>
          <w:tcPr>
            <w:tcW w:w="1520" w:type="dxa"/>
            <w:tcBorders>
              <w:top w:val="nil"/>
              <w:left w:val="nil"/>
              <w:bottom w:val="single" w:sz="8" w:space="0" w:color="auto"/>
              <w:right w:val="single" w:sz="8" w:space="0" w:color="auto"/>
            </w:tcBorders>
            <w:vAlign w:val="center"/>
            <w:hideMark/>
          </w:tcPr>
          <w:p w14:paraId="5CD0D0BF" w14:textId="77777777" w:rsidR="009A4F23" w:rsidRPr="009A4F23" w:rsidRDefault="009A4F23" w:rsidP="00A30802">
            <w:pPr>
              <w:jc w:val="right"/>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xml:space="preserve"> $         2.004.000 </w:t>
            </w:r>
          </w:p>
        </w:tc>
      </w:tr>
    </w:tbl>
    <w:p w14:paraId="5C7CF24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Alianza Interinstitucional - Actualizado a 31-12-2024</w:t>
      </w:r>
    </w:p>
    <w:p w14:paraId="40674743"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134" w:name="_Toc170914605"/>
      <w:r w:rsidRPr="009A4F23">
        <w:rPr>
          <w:rFonts w:ascii="Verdana" w:hAnsi="Verdana"/>
        </w:rPr>
        <w:t>Proceso de Capacitación Normativa y Educativa</w:t>
      </w:r>
      <w:bookmarkEnd w:id="134"/>
    </w:p>
    <w:p w14:paraId="5525BB64" w14:textId="77777777" w:rsidR="009A4F23" w:rsidRPr="009A4F23" w:rsidRDefault="009A4F23" w:rsidP="009A4F23">
      <w:pPr>
        <w:rPr>
          <w:rFonts w:ascii="Verdana" w:hAnsi="Verdana"/>
        </w:rPr>
      </w:pPr>
    </w:p>
    <w:p w14:paraId="2392D44E" w14:textId="77777777" w:rsidR="009A4F23" w:rsidRPr="009A4F23" w:rsidRDefault="009A4F23" w:rsidP="009A4F23">
      <w:pPr>
        <w:jc w:val="both"/>
        <w:rPr>
          <w:rFonts w:ascii="Verdana" w:hAnsi="Verdana"/>
        </w:rPr>
      </w:pPr>
      <w:r w:rsidRPr="009A4F23">
        <w:rPr>
          <w:rFonts w:ascii="Verdana" w:hAnsi="Verdana"/>
        </w:rPr>
        <w:t>Atendiendo los diferentes compromisos y responsabilidades del proceso de Alianza Interinstitucional, se realizaron jornadas de actualización normativa en temas referentes a la contratación legal de los servicios vigilados, normatividad que rige la vigilancia y seguridad privada y procedimientos de Policía aplicables a la vigilancia privada, dirigidos al personal profesional de Policía, en proceso de formación, personal directivo, administrativo y operativo de vigilancia y seguridad privada y administradores de propiedad horizontal a nivel país, así:</w:t>
      </w:r>
    </w:p>
    <w:p w14:paraId="52E77A2B" w14:textId="77777777" w:rsidR="009A4F23" w:rsidRPr="009A4F23" w:rsidRDefault="009A4F23" w:rsidP="009A4F23">
      <w:pPr>
        <w:jc w:val="both"/>
        <w:rPr>
          <w:rFonts w:ascii="Verdana" w:hAnsi="Verdana"/>
        </w:rPr>
      </w:pPr>
    </w:p>
    <w:p w14:paraId="1546A88D" w14:textId="77777777" w:rsidR="009A4F23" w:rsidRPr="009A4F23" w:rsidRDefault="009A4F23" w:rsidP="009A4F23">
      <w:pPr>
        <w:pStyle w:val="Descripcin"/>
        <w:keepNext/>
        <w:jc w:val="center"/>
        <w:rPr>
          <w:rFonts w:ascii="Verdana" w:hAnsi="Verdana"/>
        </w:rPr>
      </w:pPr>
      <w:bookmarkStart w:id="135" w:name="_Toc161837769"/>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25</w:t>
      </w:r>
      <w:r w:rsidRPr="009A4F23">
        <w:rPr>
          <w:rFonts w:ascii="Verdana" w:hAnsi="Verdana"/>
        </w:rPr>
        <w:fldChar w:fldCharType="end"/>
      </w:r>
      <w:r w:rsidRPr="009A4F23">
        <w:rPr>
          <w:rFonts w:ascii="Verdana" w:hAnsi="Verdana"/>
        </w:rPr>
        <w:t>. Capacitaciones en Normatividad</w:t>
      </w:r>
      <w:bookmarkEnd w:id="135"/>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7"/>
        <w:gridCol w:w="1191"/>
        <w:gridCol w:w="1322"/>
        <w:gridCol w:w="2480"/>
      </w:tblGrid>
      <w:tr w:rsidR="009A4F23" w:rsidRPr="009A4F23" w14:paraId="42B11166" w14:textId="77777777" w:rsidTr="00A30802">
        <w:trPr>
          <w:trHeight w:val="525"/>
          <w:tblHeader/>
          <w:jc w:val="center"/>
        </w:trPr>
        <w:tc>
          <w:tcPr>
            <w:tcW w:w="4180" w:type="dxa"/>
            <w:shd w:val="clear" w:color="000000" w:fill="1F3864"/>
            <w:vAlign w:val="center"/>
            <w:hideMark/>
          </w:tcPr>
          <w:p w14:paraId="52BCF666"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Grupos de interés capacitados</w:t>
            </w:r>
          </w:p>
        </w:tc>
        <w:tc>
          <w:tcPr>
            <w:tcW w:w="1197" w:type="dxa"/>
            <w:shd w:val="clear" w:color="000000" w:fill="1F3864"/>
            <w:vAlign w:val="center"/>
            <w:hideMark/>
          </w:tcPr>
          <w:p w14:paraId="36458457"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Cantidad de </w:t>
            </w:r>
            <w:r w:rsidRPr="009A4F23">
              <w:rPr>
                <w:rFonts w:ascii="Verdana" w:eastAsia="Times New Roman" w:hAnsi="Verdana" w:cs="Times New Roman"/>
                <w:b/>
                <w:bCs/>
                <w:color w:val="FFFFFF"/>
                <w:sz w:val="16"/>
                <w:szCs w:val="16"/>
                <w:lang w:eastAsia="es-CO"/>
              </w:rPr>
              <w:br/>
              <w:t>actividades</w:t>
            </w:r>
          </w:p>
        </w:tc>
        <w:tc>
          <w:tcPr>
            <w:tcW w:w="1276" w:type="dxa"/>
            <w:shd w:val="clear" w:color="000000" w:fill="1F3864"/>
            <w:vAlign w:val="center"/>
            <w:hideMark/>
          </w:tcPr>
          <w:p w14:paraId="23F2DCEB"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Cantidad de </w:t>
            </w:r>
            <w:r w:rsidRPr="009A4F23">
              <w:rPr>
                <w:rFonts w:ascii="Verdana" w:eastAsia="Times New Roman" w:hAnsi="Verdana" w:cs="Times New Roman"/>
                <w:b/>
                <w:bCs/>
                <w:color w:val="FFFFFF"/>
                <w:sz w:val="16"/>
                <w:szCs w:val="16"/>
                <w:lang w:eastAsia="es-CO"/>
              </w:rPr>
              <w:br/>
              <w:t>participantes</w:t>
            </w:r>
          </w:p>
        </w:tc>
        <w:tc>
          <w:tcPr>
            <w:tcW w:w="2127" w:type="dxa"/>
            <w:shd w:val="clear" w:color="000000" w:fill="1F3864"/>
            <w:vAlign w:val="center"/>
          </w:tcPr>
          <w:p w14:paraId="3711D8A5"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Registro</w:t>
            </w:r>
          </w:p>
        </w:tc>
      </w:tr>
      <w:tr w:rsidR="009A4F23" w:rsidRPr="009A4F23" w14:paraId="1FD05726" w14:textId="77777777" w:rsidTr="00A30802">
        <w:trPr>
          <w:trHeight w:val="780"/>
          <w:jc w:val="center"/>
        </w:trPr>
        <w:tc>
          <w:tcPr>
            <w:tcW w:w="4180" w:type="dxa"/>
            <w:vAlign w:val="center"/>
            <w:hideMark/>
          </w:tcPr>
          <w:p w14:paraId="1DF55FA2"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Metropolitanas, Departamentos y</w:t>
            </w:r>
            <w:r w:rsidRPr="009A4F23">
              <w:rPr>
                <w:rFonts w:ascii="Verdana" w:eastAsia="Times New Roman" w:hAnsi="Verdana" w:cs="Times New Roman"/>
                <w:b/>
                <w:bCs/>
                <w:color w:val="333740"/>
                <w:sz w:val="16"/>
                <w:szCs w:val="16"/>
                <w:lang w:eastAsia="es-CO"/>
              </w:rPr>
              <w:br/>
              <w:t>Escuelas de Policía, Sector Vigilado</w:t>
            </w:r>
            <w:r w:rsidRPr="009A4F23">
              <w:rPr>
                <w:rFonts w:ascii="Verdana" w:eastAsia="Times New Roman" w:hAnsi="Verdana" w:cs="Times New Roman"/>
                <w:b/>
                <w:bCs/>
                <w:color w:val="333740"/>
                <w:sz w:val="16"/>
                <w:szCs w:val="16"/>
                <w:lang w:eastAsia="es-CO"/>
              </w:rPr>
              <w:br/>
              <w:t xml:space="preserve">y Administradores de propiedad Horizontal </w:t>
            </w:r>
          </w:p>
        </w:tc>
        <w:tc>
          <w:tcPr>
            <w:tcW w:w="1197" w:type="dxa"/>
            <w:vAlign w:val="center"/>
            <w:hideMark/>
          </w:tcPr>
          <w:p w14:paraId="69627AB4"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18</w:t>
            </w:r>
          </w:p>
        </w:tc>
        <w:tc>
          <w:tcPr>
            <w:tcW w:w="1276" w:type="dxa"/>
            <w:vAlign w:val="center"/>
            <w:hideMark/>
          </w:tcPr>
          <w:p w14:paraId="020A35B8"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1.328</w:t>
            </w:r>
          </w:p>
        </w:tc>
        <w:tc>
          <w:tcPr>
            <w:tcW w:w="2127" w:type="dxa"/>
          </w:tcPr>
          <w:p w14:paraId="5CBB7DA7"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noProof/>
                <w:color w:val="333740"/>
                <w:sz w:val="16"/>
                <w:szCs w:val="16"/>
                <w:lang w:eastAsia="es-CO"/>
              </w:rPr>
              <w:drawing>
                <wp:inline distT="0" distB="0" distL="0" distR="0" wp14:anchorId="28240A5C" wp14:editId="09AE26D8">
                  <wp:extent cx="1482622" cy="750189"/>
                  <wp:effectExtent l="0" t="0" r="381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97572" cy="757754"/>
                          </a:xfrm>
                          <a:prstGeom prst="rect">
                            <a:avLst/>
                          </a:prstGeom>
                        </pic:spPr>
                      </pic:pic>
                    </a:graphicData>
                  </a:graphic>
                </wp:inline>
              </w:drawing>
            </w:r>
          </w:p>
        </w:tc>
      </w:tr>
      <w:tr w:rsidR="009A4F23" w:rsidRPr="009A4F23" w14:paraId="54385B9C" w14:textId="77777777" w:rsidTr="00A30802">
        <w:trPr>
          <w:trHeight w:val="780"/>
          <w:jc w:val="center"/>
        </w:trPr>
        <w:tc>
          <w:tcPr>
            <w:tcW w:w="4180" w:type="dxa"/>
            <w:vAlign w:val="center"/>
          </w:tcPr>
          <w:p w14:paraId="16AC115E"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1197" w:type="dxa"/>
            <w:vAlign w:val="center"/>
          </w:tcPr>
          <w:p w14:paraId="6222FE57"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1276" w:type="dxa"/>
            <w:vAlign w:val="center"/>
          </w:tcPr>
          <w:p w14:paraId="73843C79"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2127" w:type="dxa"/>
          </w:tcPr>
          <w:p w14:paraId="3310EB3D"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2B1D519D"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1ED0AE55"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46BCB27E"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50186DC7"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r>
    </w:tbl>
    <w:p w14:paraId="111F543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Alianza Interinstitucional - Actualizado a 31-12-2024</w:t>
      </w:r>
    </w:p>
    <w:p w14:paraId="79EF05C4" w14:textId="77777777" w:rsidR="009A4F23" w:rsidRPr="009A4F23" w:rsidRDefault="009A4F23" w:rsidP="009A4F23">
      <w:pPr>
        <w:jc w:val="both"/>
        <w:rPr>
          <w:rFonts w:ascii="Verdana" w:hAnsi="Verdana"/>
        </w:rPr>
      </w:pPr>
    </w:p>
    <w:p w14:paraId="61BD2218" w14:textId="77777777" w:rsidR="009A4F23" w:rsidRPr="009A4F23" w:rsidRDefault="009A4F23" w:rsidP="009A4F23">
      <w:pPr>
        <w:pStyle w:val="Ttulo2"/>
        <w:numPr>
          <w:ilvl w:val="2"/>
          <w:numId w:val="17"/>
        </w:numPr>
        <w:tabs>
          <w:tab w:val="left" w:pos="567"/>
        </w:tabs>
        <w:ind w:left="426" w:hanging="425"/>
        <w:rPr>
          <w:rFonts w:ascii="Verdana" w:hAnsi="Verdana"/>
        </w:rPr>
      </w:pPr>
      <w:bookmarkStart w:id="136" w:name="_Toc170914606"/>
      <w:r w:rsidRPr="009A4F23">
        <w:rPr>
          <w:rFonts w:ascii="Verdana" w:hAnsi="Verdana"/>
        </w:rPr>
        <w:t>Logros Importantes del Proceso</w:t>
      </w:r>
      <w:bookmarkEnd w:id="136"/>
    </w:p>
    <w:p w14:paraId="2FD1D028" w14:textId="77777777" w:rsidR="009A4F23" w:rsidRPr="009A4F23" w:rsidRDefault="009A4F23" w:rsidP="009A4F23">
      <w:pPr>
        <w:rPr>
          <w:rFonts w:ascii="Verdana" w:hAnsi="Verdana"/>
        </w:rPr>
      </w:pPr>
    </w:p>
    <w:p w14:paraId="1F2B556A" w14:textId="77777777" w:rsidR="009A4F23" w:rsidRPr="009A4F23" w:rsidRDefault="009A4F23" w:rsidP="009A4F23">
      <w:pPr>
        <w:rPr>
          <w:rFonts w:ascii="Verdana" w:hAnsi="Verdana"/>
        </w:rPr>
      </w:pPr>
      <w:r w:rsidRPr="009A4F23">
        <w:rPr>
          <w:rFonts w:ascii="Verdana" w:hAnsi="Verdana"/>
        </w:rPr>
        <w:t>(Máximo dos Párrafos)</w:t>
      </w:r>
    </w:p>
    <w:p w14:paraId="5C7896E7" w14:textId="77777777" w:rsidR="009A4F23" w:rsidRPr="009A4F23" w:rsidRDefault="009A4F23" w:rsidP="009A4F23">
      <w:pPr>
        <w:rPr>
          <w:rFonts w:ascii="Verdana" w:hAnsi="Verdana"/>
        </w:rPr>
      </w:pPr>
    </w:p>
    <w:p w14:paraId="1941FC21" w14:textId="77777777" w:rsidR="009A4F23" w:rsidRPr="009A4F23" w:rsidRDefault="009A4F23" w:rsidP="009A4F23">
      <w:pPr>
        <w:pStyle w:val="Ttulo2"/>
        <w:numPr>
          <w:ilvl w:val="1"/>
          <w:numId w:val="17"/>
        </w:numPr>
        <w:ind w:left="567" w:hanging="567"/>
        <w:rPr>
          <w:rFonts w:ascii="Verdana" w:hAnsi="Verdana"/>
        </w:rPr>
      </w:pPr>
      <w:bookmarkStart w:id="137" w:name="_Toc170914607"/>
      <w:r w:rsidRPr="009A4F23">
        <w:rPr>
          <w:rFonts w:ascii="Verdana" w:hAnsi="Verdana"/>
        </w:rPr>
        <w:t>Gestión del Servicio</w:t>
      </w:r>
      <w:bookmarkEnd w:id="137"/>
    </w:p>
    <w:p w14:paraId="13723A29" w14:textId="77777777" w:rsidR="009A4F23" w:rsidRPr="009A4F23" w:rsidRDefault="009A4F23" w:rsidP="009A4F23">
      <w:pPr>
        <w:rPr>
          <w:rFonts w:ascii="Verdana" w:hAnsi="Verdana"/>
        </w:rPr>
      </w:pPr>
    </w:p>
    <w:p w14:paraId="202DE4E7" w14:textId="77777777" w:rsidR="009A4F23" w:rsidRPr="009A4F23" w:rsidRDefault="009A4F23" w:rsidP="009A4F23">
      <w:pPr>
        <w:jc w:val="both"/>
        <w:rPr>
          <w:rFonts w:ascii="Verdana" w:hAnsi="Verdana"/>
        </w:rPr>
      </w:pPr>
      <w:r w:rsidRPr="009A4F23">
        <w:rPr>
          <w:rFonts w:ascii="Verdana" w:hAnsi="Verdana"/>
        </w:rPr>
        <w:t>El proceso Gestión del servicio es el encargado de gestionar las actividades tendientes a asegurar la calidad de los actos administrativos y la prestación del servicio en cumplimiento de la misión de la Entidad, de una manera eficaz, facilitando la atención a través de los diferentes canales dispuestos y buscando una mejora continua en la percepción de los grupos de interés y de valor.</w:t>
      </w:r>
    </w:p>
    <w:p w14:paraId="1BB339A0" w14:textId="77777777" w:rsidR="009A4F23" w:rsidRPr="009A4F23" w:rsidRDefault="009A4F23" w:rsidP="009A4F23">
      <w:pPr>
        <w:rPr>
          <w:rFonts w:ascii="Verdana" w:hAnsi="Verdana"/>
        </w:rPr>
      </w:pPr>
    </w:p>
    <w:p w14:paraId="45B68272" w14:textId="77777777" w:rsidR="009A4F23" w:rsidRPr="009A4F23" w:rsidRDefault="009A4F23" w:rsidP="009A4F23">
      <w:pPr>
        <w:jc w:val="both"/>
        <w:rPr>
          <w:rFonts w:ascii="Verdana" w:hAnsi="Verdana"/>
        </w:rPr>
      </w:pPr>
      <w:r w:rsidRPr="009A4F23">
        <w:rPr>
          <w:rFonts w:ascii="Verdana" w:hAnsi="Verdana"/>
        </w:rPr>
        <w:t xml:space="preserve">A continuación, se describen las actividades y las estadísticas de obtenidas a través del centro de contacto de la Supervigilancia, por medio de los canales de atención Telefónico, Presencial y Chat. </w:t>
      </w:r>
    </w:p>
    <w:p w14:paraId="05B728A8" w14:textId="77777777" w:rsidR="009A4F23" w:rsidRPr="009A4F23" w:rsidRDefault="009A4F23" w:rsidP="009A4F23">
      <w:pPr>
        <w:jc w:val="both"/>
        <w:rPr>
          <w:rFonts w:ascii="Verdana" w:hAnsi="Verdana"/>
        </w:rPr>
      </w:pPr>
    </w:p>
    <w:p w14:paraId="5E9F7551" w14:textId="77777777" w:rsidR="009A4F23" w:rsidRPr="009A4F23" w:rsidRDefault="009A4F23" w:rsidP="009A4F23">
      <w:pPr>
        <w:jc w:val="both"/>
        <w:rPr>
          <w:rFonts w:ascii="Verdana" w:hAnsi="Verdana"/>
        </w:rPr>
      </w:pPr>
    </w:p>
    <w:p w14:paraId="26649EC9" w14:textId="77777777" w:rsidR="009A4F23" w:rsidRPr="009A4F23" w:rsidRDefault="009A4F23" w:rsidP="009A4F23">
      <w:pPr>
        <w:pStyle w:val="Ttulo2"/>
        <w:numPr>
          <w:ilvl w:val="2"/>
          <w:numId w:val="17"/>
        </w:numPr>
        <w:ind w:left="709"/>
        <w:rPr>
          <w:rFonts w:ascii="Verdana" w:hAnsi="Verdana"/>
        </w:rPr>
      </w:pPr>
      <w:bookmarkStart w:id="138" w:name="_Toc170914608"/>
      <w:r w:rsidRPr="009A4F23">
        <w:rPr>
          <w:rFonts w:ascii="Verdana" w:hAnsi="Verdana"/>
        </w:rPr>
        <w:t>Canal Telefónico</w:t>
      </w:r>
      <w:bookmarkEnd w:id="138"/>
    </w:p>
    <w:p w14:paraId="7D2C503E" w14:textId="77777777" w:rsidR="009A4F23" w:rsidRPr="009A4F23" w:rsidRDefault="009A4F23" w:rsidP="009A4F23">
      <w:pPr>
        <w:jc w:val="both"/>
        <w:rPr>
          <w:rFonts w:ascii="Verdana" w:hAnsi="Verdana"/>
        </w:rPr>
      </w:pPr>
    </w:p>
    <w:p w14:paraId="280F68D0" w14:textId="77777777" w:rsidR="009A4F23" w:rsidRPr="009A4F23" w:rsidRDefault="009A4F23" w:rsidP="009A4F23">
      <w:pPr>
        <w:jc w:val="both"/>
        <w:rPr>
          <w:rFonts w:ascii="Verdana" w:hAnsi="Verdana"/>
        </w:rPr>
      </w:pPr>
      <w:r w:rsidRPr="009A4F23">
        <w:rPr>
          <w:rFonts w:ascii="Verdana" w:hAnsi="Verdana"/>
        </w:rPr>
        <w:lastRenderedPageBreak/>
        <w:t xml:space="preserve">En la siguiente tabla, se presenta el resultado general de la operación y el consolidado de las interacciones atendidas por el equipo mediante el canal telefónico, para un total de </w:t>
      </w:r>
      <w:r w:rsidRPr="009A4F23">
        <w:rPr>
          <w:rFonts w:ascii="Verdana" w:hAnsi="Verdana"/>
          <w:color w:val="C00000"/>
        </w:rPr>
        <w:t xml:space="preserve">X.XXX </w:t>
      </w:r>
      <w:r w:rsidRPr="009A4F23">
        <w:rPr>
          <w:rFonts w:ascii="Verdana" w:hAnsi="Verdana"/>
        </w:rPr>
        <w:t>usuarios atendidos, durante la vigencia 2024:</w:t>
      </w:r>
    </w:p>
    <w:p w14:paraId="7234CB00" w14:textId="77777777" w:rsidR="009A4F23" w:rsidRPr="009A4F23" w:rsidRDefault="009A4F23" w:rsidP="009A4F23">
      <w:pPr>
        <w:jc w:val="both"/>
        <w:rPr>
          <w:rFonts w:ascii="Verdana" w:hAnsi="Verdana"/>
        </w:rPr>
      </w:pPr>
    </w:p>
    <w:p w14:paraId="6E5CBE3A" w14:textId="77777777" w:rsidR="009A4F23" w:rsidRPr="009A4F23" w:rsidRDefault="009A4F23" w:rsidP="009A4F23">
      <w:pPr>
        <w:pStyle w:val="Descripcin"/>
        <w:keepNext/>
        <w:jc w:val="center"/>
        <w:rPr>
          <w:rFonts w:ascii="Verdana" w:hAnsi="Verdana"/>
        </w:rPr>
      </w:pPr>
      <w:bookmarkStart w:id="139" w:name="_Toc161837770"/>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26</w:t>
      </w:r>
      <w:r w:rsidRPr="009A4F23">
        <w:rPr>
          <w:rFonts w:ascii="Verdana" w:hAnsi="Verdana"/>
        </w:rPr>
        <w:fldChar w:fldCharType="end"/>
      </w:r>
      <w:r w:rsidRPr="009A4F23">
        <w:rPr>
          <w:rFonts w:ascii="Verdana" w:hAnsi="Verdana"/>
        </w:rPr>
        <w:t>. Canal Telefónico</w:t>
      </w:r>
      <w:bookmarkEnd w:id="139"/>
    </w:p>
    <w:tbl>
      <w:tblPr>
        <w:tblStyle w:val="Tablaconcuadrcula"/>
        <w:tblW w:w="0" w:type="auto"/>
        <w:jc w:val="center"/>
        <w:tblLook w:val="04A0" w:firstRow="1" w:lastRow="0" w:firstColumn="1" w:lastColumn="0" w:noHBand="0" w:noVBand="1"/>
      </w:tblPr>
      <w:tblGrid>
        <w:gridCol w:w="2263"/>
        <w:gridCol w:w="1843"/>
      </w:tblGrid>
      <w:tr w:rsidR="009A4F23" w:rsidRPr="009A4F23" w14:paraId="080E6FF1" w14:textId="77777777" w:rsidTr="00A30802">
        <w:trPr>
          <w:trHeight w:val="209"/>
          <w:jc w:val="center"/>
        </w:trPr>
        <w:tc>
          <w:tcPr>
            <w:tcW w:w="4106" w:type="dxa"/>
            <w:gridSpan w:val="2"/>
            <w:shd w:val="clear" w:color="auto" w:fill="1F3864" w:themeFill="accent1" w:themeFillShade="80"/>
          </w:tcPr>
          <w:p w14:paraId="76FAA164"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CANAL TELEFÓNICO</w:t>
            </w:r>
          </w:p>
        </w:tc>
      </w:tr>
      <w:tr w:rsidR="009A4F23" w:rsidRPr="009A4F23" w14:paraId="209E2B32" w14:textId="77777777" w:rsidTr="00A30802">
        <w:trPr>
          <w:trHeight w:val="209"/>
          <w:jc w:val="center"/>
        </w:trPr>
        <w:tc>
          <w:tcPr>
            <w:tcW w:w="2263" w:type="dxa"/>
            <w:shd w:val="clear" w:color="auto" w:fill="1F3864" w:themeFill="accent1" w:themeFillShade="80"/>
          </w:tcPr>
          <w:p w14:paraId="2CE938B5"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MES</w:t>
            </w:r>
          </w:p>
        </w:tc>
        <w:tc>
          <w:tcPr>
            <w:tcW w:w="1843" w:type="dxa"/>
            <w:shd w:val="clear" w:color="auto" w:fill="1F3864" w:themeFill="accent1" w:themeFillShade="80"/>
          </w:tcPr>
          <w:p w14:paraId="0A314E86" w14:textId="77777777" w:rsidR="009A4F23" w:rsidRPr="009A4F23" w:rsidRDefault="009A4F23" w:rsidP="00A30802">
            <w:pPr>
              <w:jc w:val="center"/>
              <w:rPr>
                <w:rFonts w:ascii="Verdana" w:hAnsi="Verdana"/>
                <w:b/>
                <w:color w:val="FFFFFF" w:themeColor="background1"/>
                <w:sz w:val="18"/>
              </w:rPr>
            </w:pPr>
            <w:r w:rsidRPr="009A4F23">
              <w:rPr>
                <w:rFonts w:ascii="Verdana" w:hAnsi="Verdana" w:cs="Calibri"/>
                <w:b/>
                <w:bCs/>
                <w:color w:val="FFFFFF" w:themeColor="background1"/>
                <w:sz w:val="18"/>
                <w:szCs w:val="22"/>
                <w:lang w:val="es-419" w:eastAsia="es-419"/>
              </w:rPr>
              <w:t>ATENCIONES</w:t>
            </w:r>
          </w:p>
        </w:tc>
      </w:tr>
      <w:tr w:rsidR="009A4F23" w:rsidRPr="009A4F23" w14:paraId="79A995BC" w14:textId="77777777" w:rsidTr="00A30802">
        <w:trPr>
          <w:trHeight w:val="216"/>
          <w:jc w:val="center"/>
        </w:trPr>
        <w:tc>
          <w:tcPr>
            <w:tcW w:w="2263" w:type="dxa"/>
          </w:tcPr>
          <w:p w14:paraId="6EEBDFB3" w14:textId="77777777" w:rsidR="009A4F23" w:rsidRPr="009A4F23" w:rsidRDefault="009A4F23" w:rsidP="00A30802">
            <w:pPr>
              <w:jc w:val="both"/>
              <w:rPr>
                <w:rFonts w:ascii="Verdana" w:hAnsi="Verdana"/>
                <w:sz w:val="18"/>
              </w:rPr>
            </w:pPr>
            <w:r w:rsidRPr="009A4F23">
              <w:rPr>
                <w:rFonts w:ascii="Verdana" w:hAnsi="Verdana" w:cs="Calibri"/>
                <w:b/>
                <w:bCs/>
                <w:sz w:val="18"/>
                <w:szCs w:val="22"/>
                <w:lang w:val="es-419" w:eastAsia="es-419"/>
              </w:rPr>
              <w:t>Enero</w:t>
            </w:r>
          </w:p>
        </w:tc>
        <w:tc>
          <w:tcPr>
            <w:tcW w:w="1843" w:type="dxa"/>
          </w:tcPr>
          <w:p w14:paraId="69F1BB41" w14:textId="77777777" w:rsidR="009A4F23" w:rsidRPr="009A4F23" w:rsidRDefault="009A4F23" w:rsidP="00A30802">
            <w:pPr>
              <w:jc w:val="center"/>
              <w:rPr>
                <w:rFonts w:ascii="Verdana" w:hAnsi="Verdana"/>
                <w:sz w:val="18"/>
              </w:rPr>
            </w:pPr>
            <w:r w:rsidRPr="009A4F23">
              <w:rPr>
                <w:rFonts w:ascii="Verdana" w:hAnsi="Verdana" w:cs="Calibri"/>
                <w:b/>
                <w:color w:val="000000"/>
                <w:sz w:val="18"/>
                <w:szCs w:val="22"/>
                <w:lang w:val="es-ES" w:eastAsia="es-419"/>
              </w:rPr>
              <w:t>1.476</w:t>
            </w:r>
          </w:p>
        </w:tc>
      </w:tr>
      <w:tr w:rsidR="009A4F23" w:rsidRPr="009A4F23" w14:paraId="09F9250D" w14:textId="77777777" w:rsidTr="00A30802">
        <w:trPr>
          <w:trHeight w:val="216"/>
          <w:jc w:val="center"/>
        </w:trPr>
        <w:tc>
          <w:tcPr>
            <w:tcW w:w="2263" w:type="dxa"/>
          </w:tcPr>
          <w:p w14:paraId="79E2476D"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Febrero</w:t>
            </w:r>
          </w:p>
        </w:tc>
        <w:tc>
          <w:tcPr>
            <w:tcW w:w="1843" w:type="dxa"/>
          </w:tcPr>
          <w:p w14:paraId="78DB23C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2840F1EB" w14:textId="77777777" w:rsidTr="00A30802">
        <w:trPr>
          <w:trHeight w:val="209"/>
          <w:jc w:val="center"/>
        </w:trPr>
        <w:tc>
          <w:tcPr>
            <w:tcW w:w="2263" w:type="dxa"/>
          </w:tcPr>
          <w:p w14:paraId="360F1267"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Marzo</w:t>
            </w:r>
          </w:p>
        </w:tc>
        <w:tc>
          <w:tcPr>
            <w:tcW w:w="1843" w:type="dxa"/>
          </w:tcPr>
          <w:p w14:paraId="7B41D979"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ABD931A" w14:textId="77777777" w:rsidTr="00A30802">
        <w:trPr>
          <w:trHeight w:val="209"/>
          <w:jc w:val="center"/>
        </w:trPr>
        <w:tc>
          <w:tcPr>
            <w:tcW w:w="2263" w:type="dxa"/>
          </w:tcPr>
          <w:p w14:paraId="5E8D7AB1"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Abril</w:t>
            </w:r>
          </w:p>
        </w:tc>
        <w:tc>
          <w:tcPr>
            <w:tcW w:w="1843" w:type="dxa"/>
          </w:tcPr>
          <w:p w14:paraId="74A8CC96"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6499D3D" w14:textId="77777777" w:rsidTr="00A30802">
        <w:trPr>
          <w:trHeight w:val="216"/>
          <w:jc w:val="center"/>
        </w:trPr>
        <w:tc>
          <w:tcPr>
            <w:tcW w:w="2263" w:type="dxa"/>
          </w:tcPr>
          <w:p w14:paraId="25C1029F"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Mayo</w:t>
            </w:r>
          </w:p>
        </w:tc>
        <w:tc>
          <w:tcPr>
            <w:tcW w:w="1843" w:type="dxa"/>
          </w:tcPr>
          <w:p w14:paraId="788E4DBF"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80A0504" w14:textId="77777777" w:rsidTr="00A30802">
        <w:trPr>
          <w:trHeight w:val="209"/>
          <w:jc w:val="center"/>
        </w:trPr>
        <w:tc>
          <w:tcPr>
            <w:tcW w:w="2263" w:type="dxa"/>
          </w:tcPr>
          <w:p w14:paraId="5121E295"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Junio</w:t>
            </w:r>
          </w:p>
        </w:tc>
        <w:tc>
          <w:tcPr>
            <w:tcW w:w="1843" w:type="dxa"/>
          </w:tcPr>
          <w:p w14:paraId="1BFE5B87"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46DD6B79" w14:textId="77777777" w:rsidTr="00A30802">
        <w:trPr>
          <w:trHeight w:val="216"/>
          <w:jc w:val="center"/>
        </w:trPr>
        <w:tc>
          <w:tcPr>
            <w:tcW w:w="2263" w:type="dxa"/>
          </w:tcPr>
          <w:p w14:paraId="036F1C0F"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Julio</w:t>
            </w:r>
          </w:p>
        </w:tc>
        <w:tc>
          <w:tcPr>
            <w:tcW w:w="1843" w:type="dxa"/>
          </w:tcPr>
          <w:p w14:paraId="5894285D"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58FCE9AE" w14:textId="77777777" w:rsidTr="00A30802">
        <w:trPr>
          <w:trHeight w:val="216"/>
          <w:jc w:val="center"/>
        </w:trPr>
        <w:tc>
          <w:tcPr>
            <w:tcW w:w="2263" w:type="dxa"/>
          </w:tcPr>
          <w:p w14:paraId="3770EC2E"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Agosto</w:t>
            </w:r>
          </w:p>
        </w:tc>
        <w:tc>
          <w:tcPr>
            <w:tcW w:w="1843" w:type="dxa"/>
          </w:tcPr>
          <w:p w14:paraId="022177C8"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44B6E9B" w14:textId="77777777" w:rsidTr="00A30802">
        <w:trPr>
          <w:trHeight w:val="216"/>
          <w:jc w:val="center"/>
        </w:trPr>
        <w:tc>
          <w:tcPr>
            <w:tcW w:w="2263" w:type="dxa"/>
          </w:tcPr>
          <w:p w14:paraId="799D90A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Septiembre</w:t>
            </w:r>
          </w:p>
        </w:tc>
        <w:tc>
          <w:tcPr>
            <w:tcW w:w="1843" w:type="dxa"/>
          </w:tcPr>
          <w:p w14:paraId="2CC247D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5737A681" w14:textId="77777777" w:rsidTr="00A30802">
        <w:trPr>
          <w:trHeight w:val="216"/>
          <w:jc w:val="center"/>
        </w:trPr>
        <w:tc>
          <w:tcPr>
            <w:tcW w:w="2263" w:type="dxa"/>
          </w:tcPr>
          <w:p w14:paraId="4CDF062D"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Octubre</w:t>
            </w:r>
          </w:p>
        </w:tc>
        <w:tc>
          <w:tcPr>
            <w:tcW w:w="1843" w:type="dxa"/>
          </w:tcPr>
          <w:p w14:paraId="22FCCC55"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1F46824" w14:textId="77777777" w:rsidTr="00A30802">
        <w:trPr>
          <w:trHeight w:val="216"/>
          <w:jc w:val="center"/>
        </w:trPr>
        <w:tc>
          <w:tcPr>
            <w:tcW w:w="2263" w:type="dxa"/>
          </w:tcPr>
          <w:p w14:paraId="0CFB8399"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Noviembre</w:t>
            </w:r>
          </w:p>
        </w:tc>
        <w:tc>
          <w:tcPr>
            <w:tcW w:w="1843" w:type="dxa"/>
          </w:tcPr>
          <w:p w14:paraId="27F44B2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CDAA31E" w14:textId="77777777" w:rsidTr="00A30802">
        <w:trPr>
          <w:trHeight w:val="216"/>
          <w:jc w:val="center"/>
        </w:trPr>
        <w:tc>
          <w:tcPr>
            <w:tcW w:w="2263" w:type="dxa"/>
          </w:tcPr>
          <w:p w14:paraId="784C1DC4"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Diciembre</w:t>
            </w:r>
          </w:p>
        </w:tc>
        <w:tc>
          <w:tcPr>
            <w:tcW w:w="1843" w:type="dxa"/>
          </w:tcPr>
          <w:p w14:paraId="1B1EEF9A"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4AEF73B" w14:textId="77777777" w:rsidTr="00A30802">
        <w:trPr>
          <w:trHeight w:val="216"/>
          <w:jc w:val="center"/>
        </w:trPr>
        <w:tc>
          <w:tcPr>
            <w:tcW w:w="2263" w:type="dxa"/>
            <w:shd w:val="clear" w:color="auto" w:fill="1F3864" w:themeFill="accent1" w:themeFillShade="80"/>
          </w:tcPr>
          <w:p w14:paraId="3AB063E8"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Total</w:t>
            </w:r>
          </w:p>
        </w:tc>
        <w:tc>
          <w:tcPr>
            <w:tcW w:w="1843" w:type="dxa"/>
            <w:shd w:val="clear" w:color="auto" w:fill="1F3864" w:themeFill="accent1" w:themeFillShade="80"/>
          </w:tcPr>
          <w:p w14:paraId="1BF582FD"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1.476</w:t>
            </w:r>
          </w:p>
        </w:tc>
      </w:tr>
    </w:tbl>
    <w:p w14:paraId="374F6BAD"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7CE28C22" w14:textId="77777777" w:rsidR="009A4F23" w:rsidRPr="009A4F23" w:rsidRDefault="009A4F23" w:rsidP="009A4F23">
      <w:pPr>
        <w:jc w:val="both"/>
        <w:rPr>
          <w:rFonts w:ascii="Verdana" w:hAnsi="Verdana"/>
        </w:rPr>
      </w:pPr>
    </w:p>
    <w:p w14:paraId="1A26EEB6" w14:textId="77777777" w:rsidR="009A4F23" w:rsidRPr="009A4F23" w:rsidRDefault="009A4F23" w:rsidP="009A4F23">
      <w:pPr>
        <w:jc w:val="both"/>
        <w:rPr>
          <w:rFonts w:ascii="Verdana" w:hAnsi="Verdana"/>
        </w:rPr>
      </w:pPr>
      <w:r w:rsidRPr="009A4F23">
        <w:rPr>
          <w:rFonts w:ascii="Verdana" w:hAnsi="Verdana"/>
        </w:rPr>
        <w:t>En la siguiente gráfica se evidencia la gestión realizada en el Call Center, de acuerdo al total de llamadas recibidas:</w:t>
      </w:r>
    </w:p>
    <w:p w14:paraId="62A0876B" w14:textId="77777777" w:rsidR="009A4F23" w:rsidRPr="009A4F23" w:rsidRDefault="009A4F23" w:rsidP="009A4F23">
      <w:pPr>
        <w:jc w:val="both"/>
        <w:rPr>
          <w:rFonts w:ascii="Verdana" w:hAnsi="Verdana"/>
        </w:rPr>
      </w:pPr>
      <w:r w:rsidRPr="009A4F23">
        <w:rPr>
          <w:rFonts w:ascii="Verdana" w:hAnsi="Verdana"/>
          <w:noProof/>
          <w:lang w:eastAsia="es-CO"/>
        </w:rPr>
        <mc:AlternateContent>
          <mc:Choice Requires="wps">
            <w:drawing>
              <wp:anchor distT="0" distB="0" distL="114300" distR="114300" simplePos="0" relativeHeight="251692032" behindDoc="0" locked="0" layoutInCell="1" allowOverlap="1" wp14:anchorId="7914E184" wp14:editId="311C75DF">
                <wp:simplePos x="0" y="0"/>
                <wp:positionH relativeFrom="column">
                  <wp:posOffset>1130300</wp:posOffset>
                </wp:positionH>
                <wp:positionV relativeFrom="paragraph">
                  <wp:posOffset>196215</wp:posOffset>
                </wp:positionV>
                <wp:extent cx="2933065" cy="135890"/>
                <wp:effectExtent l="0" t="0" r="635" b="0"/>
                <wp:wrapTopAndBottom/>
                <wp:docPr id="344" name="Cuadro de texto 344"/>
                <wp:cNvGraphicFramePr/>
                <a:graphic xmlns:a="http://schemas.openxmlformats.org/drawingml/2006/main">
                  <a:graphicData uri="http://schemas.microsoft.com/office/word/2010/wordprocessingShape">
                    <wps:wsp>
                      <wps:cNvSpPr txBox="1"/>
                      <wps:spPr>
                        <a:xfrm>
                          <a:off x="0" y="0"/>
                          <a:ext cx="2933065" cy="135890"/>
                        </a:xfrm>
                        <a:prstGeom prst="rect">
                          <a:avLst/>
                        </a:prstGeom>
                        <a:solidFill>
                          <a:prstClr val="white"/>
                        </a:solidFill>
                        <a:ln>
                          <a:noFill/>
                        </a:ln>
                      </wps:spPr>
                      <wps:txbx>
                        <w:txbxContent>
                          <w:p w14:paraId="1AB53DDB" w14:textId="77777777" w:rsidR="009A4F23" w:rsidRPr="00A35B1C" w:rsidRDefault="009A4F23" w:rsidP="009A4F23">
                            <w:pPr>
                              <w:pStyle w:val="Descripcin"/>
                              <w:jc w:val="center"/>
                              <w:rPr>
                                <w:rFonts w:ascii="Montserrat" w:hAnsi="Montserrat"/>
                                <w:noProof/>
                              </w:rPr>
                            </w:pPr>
                            <w:r>
                              <w:t xml:space="preserve">Grafica </w:t>
                            </w:r>
                            <w:r>
                              <w:rPr>
                                <w:noProof/>
                              </w:rPr>
                              <w:fldChar w:fldCharType="begin"/>
                            </w:r>
                            <w:r>
                              <w:rPr>
                                <w:noProof/>
                              </w:rPr>
                              <w:instrText xml:space="preserve"> SEQ Grafica \* ARABIC </w:instrText>
                            </w:r>
                            <w:r>
                              <w:rPr>
                                <w:noProof/>
                              </w:rPr>
                              <w:fldChar w:fldCharType="separate"/>
                            </w:r>
                            <w:r>
                              <w:rPr>
                                <w:noProof/>
                              </w:rPr>
                              <w:t>17</w:t>
                            </w:r>
                            <w:r>
                              <w:rPr>
                                <w:noProof/>
                              </w:rPr>
                              <w:fldChar w:fldCharType="end"/>
                            </w:r>
                            <w:r>
                              <w:t>. Gestión Call Center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4E184" id="Cuadro de texto 344" o:spid="_x0000_s1027" type="#_x0000_t202" style="position:absolute;left:0;text-align:left;margin-left:89pt;margin-top:15.45pt;width:230.95pt;height:10.7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" stroked="f">
                <v:textbox inset="0,0,0,0">
                  <w:txbxContent>
                    <w:p w14:paraId="1AB53DDB" w14:textId="77777777" w:rsidR="009A4F23" w:rsidRPr="00A35B1C" w:rsidRDefault="009A4F23" w:rsidP="009A4F23">
                      <w:pPr>
                        <w:pStyle w:val="Descripcin"/>
                        <w:jc w:val="center"/>
                        <w:rPr>
                          <w:rFonts w:ascii="Montserrat" w:hAnsi="Montserrat"/>
                          <w:noProof/>
                        </w:rPr>
                      </w:pPr>
                      <w:r>
                        <w:t xml:space="preserve">Grafica </w:t>
                      </w:r>
                      <w:r>
                        <w:rPr>
                          <w:noProof/>
                        </w:rPr>
                        <w:fldChar w:fldCharType="begin"/>
                      </w:r>
                      <w:r>
                        <w:rPr>
                          <w:noProof/>
                        </w:rPr>
                        <w:instrText xml:space="preserve"> SEQ Grafica \* ARABIC </w:instrText>
                      </w:r>
                      <w:r>
                        <w:rPr>
                          <w:noProof/>
                        </w:rPr>
                        <w:fldChar w:fldCharType="separate"/>
                      </w:r>
                      <w:r>
                        <w:rPr>
                          <w:noProof/>
                        </w:rPr>
                        <w:t>17</w:t>
                      </w:r>
                      <w:r>
                        <w:rPr>
                          <w:noProof/>
                        </w:rPr>
                        <w:fldChar w:fldCharType="end"/>
                      </w:r>
                      <w:r>
                        <w:t>. Gestión Call Center</w:t>
                      </w:r>
                    </w:p>
                  </w:txbxContent>
                </v:textbox>
                <w10:wrap type="topAndBottom"/>
              </v:shape>
            </w:pict>
          </mc:Fallback>
        </mc:AlternateContent>
      </w:r>
    </w:p>
    <w:p w14:paraId="437802C4"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6E0EEC72" w14:textId="77777777" w:rsidR="009A4F23" w:rsidRPr="009A4F23" w:rsidRDefault="009A4F23" w:rsidP="009A4F23">
      <w:pPr>
        <w:jc w:val="center"/>
        <w:rPr>
          <w:rFonts w:ascii="Verdana" w:hAnsi="Verdana"/>
          <w:sz w:val="14"/>
          <w:szCs w:val="14"/>
        </w:rPr>
      </w:pPr>
    </w:p>
    <w:p w14:paraId="4D91CA0C" w14:textId="77777777" w:rsidR="009A4F23" w:rsidRPr="009A4F23" w:rsidRDefault="009A4F23" w:rsidP="009A4F23">
      <w:pPr>
        <w:tabs>
          <w:tab w:val="left" w:pos="1380"/>
        </w:tabs>
        <w:spacing w:line="276" w:lineRule="auto"/>
        <w:jc w:val="both"/>
        <w:rPr>
          <w:rFonts w:ascii="Verdana" w:hAnsi="Verdana" w:cstheme="minorHAnsi"/>
          <w:sz w:val="22"/>
          <w:szCs w:val="22"/>
          <w:lang w:eastAsia="ja-JP"/>
        </w:rPr>
      </w:pPr>
      <w:r w:rsidRPr="009A4F23">
        <w:rPr>
          <w:rFonts w:ascii="Verdana" w:hAnsi="Verdana" w:cstheme="minorHAnsi"/>
          <w:sz w:val="22"/>
          <w:szCs w:val="22"/>
          <w:lang w:eastAsia="ja-JP"/>
        </w:rPr>
        <w:t xml:space="preserve">Con respecto a la gráfica anterior, se puede evidenciar que durante la vigencia 2024 hay una efectividad del </w:t>
      </w:r>
      <w:r w:rsidRPr="009A4F23">
        <w:rPr>
          <w:rFonts w:ascii="Verdana" w:hAnsi="Verdana"/>
          <w:b/>
          <w:bCs/>
          <w:color w:val="C00000"/>
          <w:sz w:val="22"/>
          <w:szCs w:val="22"/>
        </w:rPr>
        <w:t xml:space="preserve">XX% </w:t>
      </w:r>
      <w:r w:rsidRPr="009A4F23">
        <w:rPr>
          <w:rFonts w:ascii="Verdana" w:hAnsi="Verdana"/>
          <w:bCs/>
          <w:sz w:val="22"/>
          <w:szCs w:val="22"/>
        </w:rPr>
        <w:t>en la atención de las llamadas telefónicas.</w:t>
      </w:r>
    </w:p>
    <w:p w14:paraId="6D011948" w14:textId="77777777" w:rsidR="009A4F23" w:rsidRPr="009A4F23" w:rsidRDefault="009A4F23" w:rsidP="009A4F23">
      <w:pPr>
        <w:jc w:val="both"/>
        <w:rPr>
          <w:rFonts w:ascii="Verdana" w:hAnsi="Verdana"/>
        </w:rPr>
      </w:pPr>
    </w:p>
    <w:p w14:paraId="5E33C0B6" w14:textId="77777777" w:rsidR="009A4F23" w:rsidRPr="009A4F23" w:rsidRDefault="009A4F23" w:rsidP="009A4F23">
      <w:pPr>
        <w:pStyle w:val="Ttulo2"/>
        <w:numPr>
          <w:ilvl w:val="2"/>
          <w:numId w:val="17"/>
        </w:numPr>
        <w:ind w:left="709"/>
        <w:rPr>
          <w:rFonts w:ascii="Verdana" w:hAnsi="Verdana"/>
        </w:rPr>
      </w:pPr>
      <w:bookmarkStart w:id="140" w:name="_Toc170914609"/>
      <w:r w:rsidRPr="009A4F23">
        <w:rPr>
          <w:rFonts w:ascii="Verdana" w:hAnsi="Verdana"/>
        </w:rPr>
        <w:t>Canal Presencial</w:t>
      </w:r>
      <w:bookmarkEnd w:id="140"/>
    </w:p>
    <w:p w14:paraId="0274F324" w14:textId="77777777" w:rsidR="009A4F23" w:rsidRPr="009A4F23" w:rsidRDefault="009A4F23" w:rsidP="009A4F23">
      <w:pPr>
        <w:jc w:val="both"/>
        <w:rPr>
          <w:rFonts w:ascii="Verdana" w:hAnsi="Verdana"/>
        </w:rPr>
      </w:pPr>
    </w:p>
    <w:p w14:paraId="5BA06A91" w14:textId="77777777" w:rsidR="009A4F23" w:rsidRPr="009A4F23" w:rsidRDefault="009A4F23" w:rsidP="009A4F23">
      <w:pPr>
        <w:jc w:val="both"/>
        <w:rPr>
          <w:rFonts w:ascii="Verdana" w:hAnsi="Verdana"/>
        </w:rPr>
      </w:pPr>
      <w:r w:rsidRPr="009A4F23">
        <w:rPr>
          <w:rFonts w:ascii="Verdana" w:hAnsi="Verdana"/>
        </w:rPr>
        <w:t xml:space="preserve">En la siguiente tabla, se presenta el resultado general de la atención personalizada realizada por el equipo, para un total de </w:t>
      </w:r>
      <w:r w:rsidRPr="009A4F23">
        <w:rPr>
          <w:rFonts w:ascii="Verdana" w:hAnsi="Verdana"/>
          <w:color w:val="C00000"/>
        </w:rPr>
        <w:t>XX</w:t>
      </w:r>
      <w:r w:rsidRPr="009A4F23">
        <w:rPr>
          <w:rFonts w:ascii="Verdana" w:hAnsi="Verdana"/>
        </w:rPr>
        <w:t xml:space="preserve"> usuarios atendidos, durante la vigencia </w:t>
      </w:r>
      <w:r w:rsidRPr="009A4F23">
        <w:rPr>
          <w:rFonts w:ascii="Verdana" w:hAnsi="Verdana"/>
          <w:color w:val="C00000"/>
        </w:rPr>
        <w:t>202X</w:t>
      </w:r>
      <w:r w:rsidRPr="009A4F23">
        <w:rPr>
          <w:rFonts w:ascii="Verdana" w:hAnsi="Verdana"/>
        </w:rPr>
        <w:t>:</w:t>
      </w:r>
    </w:p>
    <w:p w14:paraId="34252940" w14:textId="77777777" w:rsidR="009A4F23" w:rsidRPr="009A4F23" w:rsidRDefault="009A4F23" w:rsidP="009A4F23">
      <w:pPr>
        <w:jc w:val="both"/>
        <w:rPr>
          <w:rFonts w:ascii="Verdana" w:hAnsi="Verdana"/>
        </w:rPr>
      </w:pPr>
    </w:p>
    <w:p w14:paraId="10AC4E4D" w14:textId="77777777" w:rsidR="009A4F23" w:rsidRPr="009A4F23" w:rsidRDefault="009A4F23" w:rsidP="009A4F23">
      <w:pPr>
        <w:pStyle w:val="Descripcin"/>
        <w:keepNext/>
        <w:jc w:val="center"/>
        <w:rPr>
          <w:rFonts w:ascii="Verdana" w:hAnsi="Verdana"/>
        </w:rPr>
      </w:pPr>
      <w:bookmarkStart w:id="141" w:name="_Toc161837771"/>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28</w:t>
      </w:r>
      <w:r w:rsidRPr="009A4F23">
        <w:rPr>
          <w:rFonts w:ascii="Verdana" w:hAnsi="Verdana"/>
        </w:rPr>
        <w:fldChar w:fldCharType="end"/>
      </w:r>
      <w:r w:rsidRPr="009A4F23">
        <w:rPr>
          <w:rFonts w:ascii="Verdana" w:hAnsi="Verdana"/>
        </w:rPr>
        <w:t>. Canal Presencial</w:t>
      </w:r>
      <w:bookmarkEnd w:id="141"/>
    </w:p>
    <w:tbl>
      <w:tblPr>
        <w:tblStyle w:val="Tablaconcuadrcula"/>
        <w:tblW w:w="0" w:type="auto"/>
        <w:jc w:val="center"/>
        <w:tblLook w:val="04A0" w:firstRow="1" w:lastRow="0" w:firstColumn="1" w:lastColumn="0" w:noHBand="0" w:noVBand="1"/>
      </w:tblPr>
      <w:tblGrid>
        <w:gridCol w:w="2263"/>
        <w:gridCol w:w="1843"/>
      </w:tblGrid>
      <w:tr w:rsidR="009A4F23" w:rsidRPr="009A4F23" w14:paraId="0A411B4F" w14:textId="77777777" w:rsidTr="00A30802">
        <w:trPr>
          <w:trHeight w:val="209"/>
          <w:jc w:val="center"/>
        </w:trPr>
        <w:tc>
          <w:tcPr>
            <w:tcW w:w="4106" w:type="dxa"/>
            <w:gridSpan w:val="2"/>
            <w:shd w:val="clear" w:color="auto" w:fill="1F3864" w:themeFill="accent1" w:themeFillShade="80"/>
          </w:tcPr>
          <w:p w14:paraId="3D448F7A"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CANAL PRESENCIAL</w:t>
            </w:r>
          </w:p>
        </w:tc>
      </w:tr>
      <w:tr w:rsidR="009A4F23" w:rsidRPr="009A4F23" w14:paraId="4D375E1A" w14:textId="77777777" w:rsidTr="00A30802">
        <w:trPr>
          <w:trHeight w:val="209"/>
          <w:jc w:val="center"/>
        </w:trPr>
        <w:tc>
          <w:tcPr>
            <w:tcW w:w="2263" w:type="dxa"/>
            <w:shd w:val="clear" w:color="auto" w:fill="1F3864" w:themeFill="accent1" w:themeFillShade="80"/>
          </w:tcPr>
          <w:p w14:paraId="7EC14CF5"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MES</w:t>
            </w:r>
          </w:p>
        </w:tc>
        <w:tc>
          <w:tcPr>
            <w:tcW w:w="1843" w:type="dxa"/>
            <w:shd w:val="clear" w:color="auto" w:fill="1F3864" w:themeFill="accent1" w:themeFillShade="80"/>
          </w:tcPr>
          <w:p w14:paraId="58B25A19" w14:textId="77777777" w:rsidR="009A4F23" w:rsidRPr="009A4F23" w:rsidRDefault="009A4F23" w:rsidP="00A30802">
            <w:pPr>
              <w:jc w:val="center"/>
              <w:rPr>
                <w:rFonts w:ascii="Verdana" w:hAnsi="Verdana"/>
                <w:b/>
                <w:color w:val="FFFFFF" w:themeColor="background1"/>
                <w:sz w:val="18"/>
              </w:rPr>
            </w:pPr>
            <w:r w:rsidRPr="009A4F23">
              <w:rPr>
                <w:rFonts w:ascii="Verdana" w:hAnsi="Verdana" w:cs="Calibri"/>
                <w:b/>
                <w:bCs/>
                <w:color w:val="FFFFFF" w:themeColor="background1"/>
                <w:sz w:val="18"/>
                <w:szCs w:val="22"/>
                <w:lang w:val="es-419" w:eastAsia="es-419"/>
              </w:rPr>
              <w:t>ATENCIONES</w:t>
            </w:r>
          </w:p>
        </w:tc>
      </w:tr>
      <w:tr w:rsidR="009A4F23" w:rsidRPr="009A4F23" w14:paraId="279E461F" w14:textId="77777777" w:rsidTr="00A30802">
        <w:trPr>
          <w:trHeight w:val="216"/>
          <w:jc w:val="center"/>
        </w:trPr>
        <w:tc>
          <w:tcPr>
            <w:tcW w:w="2263" w:type="dxa"/>
          </w:tcPr>
          <w:p w14:paraId="6021F04C" w14:textId="77777777" w:rsidR="009A4F23" w:rsidRPr="009A4F23" w:rsidRDefault="009A4F23" w:rsidP="00A30802">
            <w:pPr>
              <w:jc w:val="both"/>
              <w:rPr>
                <w:rFonts w:ascii="Verdana" w:hAnsi="Verdana"/>
                <w:sz w:val="18"/>
              </w:rPr>
            </w:pPr>
            <w:r w:rsidRPr="009A4F23">
              <w:rPr>
                <w:rFonts w:ascii="Verdana" w:hAnsi="Verdana" w:cs="Calibri"/>
                <w:b/>
                <w:bCs/>
                <w:sz w:val="18"/>
                <w:szCs w:val="22"/>
                <w:lang w:val="es-419" w:eastAsia="es-419"/>
              </w:rPr>
              <w:t>Enero</w:t>
            </w:r>
          </w:p>
        </w:tc>
        <w:tc>
          <w:tcPr>
            <w:tcW w:w="1843" w:type="dxa"/>
          </w:tcPr>
          <w:p w14:paraId="110C802F" w14:textId="77777777" w:rsidR="009A4F23" w:rsidRPr="009A4F23" w:rsidRDefault="009A4F23" w:rsidP="00A30802">
            <w:pPr>
              <w:jc w:val="center"/>
              <w:rPr>
                <w:rFonts w:ascii="Verdana" w:hAnsi="Verdana"/>
                <w:sz w:val="18"/>
              </w:rPr>
            </w:pPr>
            <w:r w:rsidRPr="009A4F23">
              <w:rPr>
                <w:rFonts w:ascii="Verdana" w:hAnsi="Verdana" w:cs="Calibri"/>
                <w:b/>
                <w:color w:val="000000"/>
                <w:sz w:val="18"/>
                <w:szCs w:val="22"/>
                <w:lang w:val="es-ES" w:eastAsia="es-419"/>
              </w:rPr>
              <w:t>51</w:t>
            </w:r>
          </w:p>
        </w:tc>
      </w:tr>
      <w:tr w:rsidR="009A4F23" w:rsidRPr="009A4F23" w14:paraId="347540FC" w14:textId="77777777" w:rsidTr="00A30802">
        <w:trPr>
          <w:trHeight w:val="216"/>
          <w:jc w:val="center"/>
        </w:trPr>
        <w:tc>
          <w:tcPr>
            <w:tcW w:w="2263" w:type="dxa"/>
          </w:tcPr>
          <w:p w14:paraId="7DF4CBD4"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Febrero</w:t>
            </w:r>
          </w:p>
        </w:tc>
        <w:tc>
          <w:tcPr>
            <w:tcW w:w="1843" w:type="dxa"/>
          </w:tcPr>
          <w:p w14:paraId="333C898A"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E232406" w14:textId="77777777" w:rsidTr="00A30802">
        <w:trPr>
          <w:trHeight w:val="209"/>
          <w:jc w:val="center"/>
        </w:trPr>
        <w:tc>
          <w:tcPr>
            <w:tcW w:w="2263" w:type="dxa"/>
          </w:tcPr>
          <w:p w14:paraId="114AD2D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Marzo</w:t>
            </w:r>
          </w:p>
        </w:tc>
        <w:tc>
          <w:tcPr>
            <w:tcW w:w="1843" w:type="dxa"/>
          </w:tcPr>
          <w:p w14:paraId="7E86A2DE"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636C400" w14:textId="77777777" w:rsidTr="00A30802">
        <w:trPr>
          <w:trHeight w:val="209"/>
          <w:jc w:val="center"/>
        </w:trPr>
        <w:tc>
          <w:tcPr>
            <w:tcW w:w="2263" w:type="dxa"/>
          </w:tcPr>
          <w:p w14:paraId="7529B9F1"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Abril</w:t>
            </w:r>
          </w:p>
        </w:tc>
        <w:tc>
          <w:tcPr>
            <w:tcW w:w="1843" w:type="dxa"/>
          </w:tcPr>
          <w:p w14:paraId="5CCF427E"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8C4969A" w14:textId="77777777" w:rsidTr="00A30802">
        <w:trPr>
          <w:trHeight w:val="216"/>
          <w:jc w:val="center"/>
        </w:trPr>
        <w:tc>
          <w:tcPr>
            <w:tcW w:w="2263" w:type="dxa"/>
          </w:tcPr>
          <w:p w14:paraId="4E0A00E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Mayo</w:t>
            </w:r>
          </w:p>
        </w:tc>
        <w:tc>
          <w:tcPr>
            <w:tcW w:w="1843" w:type="dxa"/>
          </w:tcPr>
          <w:p w14:paraId="70D07926"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0DB7263" w14:textId="77777777" w:rsidTr="00A30802">
        <w:trPr>
          <w:trHeight w:val="209"/>
          <w:jc w:val="center"/>
        </w:trPr>
        <w:tc>
          <w:tcPr>
            <w:tcW w:w="2263" w:type="dxa"/>
          </w:tcPr>
          <w:p w14:paraId="78D245B8"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Junio</w:t>
            </w:r>
          </w:p>
        </w:tc>
        <w:tc>
          <w:tcPr>
            <w:tcW w:w="1843" w:type="dxa"/>
          </w:tcPr>
          <w:p w14:paraId="35C99164"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69B3605" w14:textId="77777777" w:rsidTr="00A30802">
        <w:trPr>
          <w:trHeight w:val="216"/>
          <w:jc w:val="center"/>
        </w:trPr>
        <w:tc>
          <w:tcPr>
            <w:tcW w:w="2263" w:type="dxa"/>
          </w:tcPr>
          <w:p w14:paraId="4DBFF74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Julio</w:t>
            </w:r>
          </w:p>
        </w:tc>
        <w:tc>
          <w:tcPr>
            <w:tcW w:w="1843" w:type="dxa"/>
          </w:tcPr>
          <w:p w14:paraId="587DA120"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304A4FF" w14:textId="77777777" w:rsidTr="00A30802">
        <w:trPr>
          <w:trHeight w:val="216"/>
          <w:jc w:val="center"/>
        </w:trPr>
        <w:tc>
          <w:tcPr>
            <w:tcW w:w="2263" w:type="dxa"/>
          </w:tcPr>
          <w:p w14:paraId="6B743F25"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Agosto</w:t>
            </w:r>
          </w:p>
        </w:tc>
        <w:tc>
          <w:tcPr>
            <w:tcW w:w="1843" w:type="dxa"/>
          </w:tcPr>
          <w:p w14:paraId="65A76CC5"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7B8D9E95" w14:textId="77777777" w:rsidTr="00A30802">
        <w:trPr>
          <w:trHeight w:val="216"/>
          <w:jc w:val="center"/>
        </w:trPr>
        <w:tc>
          <w:tcPr>
            <w:tcW w:w="2263" w:type="dxa"/>
          </w:tcPr>
          <w:p w14:paraId="443AA5E6"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Septiembre</w:t>
            </w:r>
          </w:p>
        </w:tc>
        <w:tc>
          <w:tcPr>
            <w:tcW w:w="1843" w:type="dxa"/>
          </w:tcPr>
          <w:p w14:paraId="18FB4B8A"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CF5A90C" w14:textId="77777777" w:rsidTr="00A30802">
        <w:trPr>
          <w:trHeight w:val="216"/>
          <w:jc w:val="center"/>
        </w:trPr>
        <w:tc>
          <w:tcPr>
            <w:tcW w:w="2263" w:type="dxa"/>
          </w:tcPr>
          <w:p w14:paraId="0309B5D7"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Octubre</w:t>
            </w:r>
          </w:p>
        </w:tc>
        <w:tc>
          <w:tcPr>
            <w:tcW w:w="1843" w:type="dxa"/>
          </w:tcPr>
          <w:p w14:paraId="2691A863"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5A14071C" w14:textId="77777777" w:rsidTr="00A30802">
        <w:trPr>
          <w:trHeight w:val="216"/>
          <w:jc w:val="center"/>
        </w:trPr>
        <w:tc>
          <w:tcPr>
            <w:tcW w:w="2263" w:type="dxa"/>
          </w:tcPr>
          <w:p w14:paraId="3762FBFD"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Noviembre</w:t>
            </w:r>
          </w:p>
        </w:tc>
        <w:tc>
          <w:tcPr>
            <w:tcW w:w="1843" w:type="dxa"/>
          </w:tcPr>
          <w:p w14:paraId="6B69EF73"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3668CFE" w14:textId="77777777" w:rsidTr="00A30802">
        <w:trPr>
          <w:trHeight w:val="216"/>
          <w:jc w:val="center"/>
        </w:trPr>
        <w:tc>
          <w:tcPr>
            <w:tcW w:w="2263" w:type="dxa"/>
          </w:tcPr>
          <w:p w14:paraId="4D61B296"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Diciembre</w:t>
            </w:r>
          </w:p>
        </w:tc>
        <w:tc>
          <w:tcPr>
            <w:tcW w:w="1843" w:type="dxa"/>
          </w:tcPr>
          <w:p w14:paraId="380CF02C"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25A5246E" w14:textId="77777777" w:rsidTr="00A30802">
        <w:trPr>
          <w:trHeight w:val="216"/>
          <w:jc w:val="center"/>
        </w:trPr>
        <w:tc>
          <w:tcPr>
            <w:tcW w:w="2263" w:type="dxa"/>
            <w:shd w:val="clear" w:color="auto" w:fill="1F3864" w:themeFill="accent1" w:themeFillShade="80"/>
          </w:tcPr>
          <w:p w14:paraId="703BD146"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Total</w:t>
            </w:r>
          </w:p>
        </w:tc>
        <w:tc>
          <w:tcPr>
            <w:tcW w:w="1843" w:type="dxa"/>
            <w:shd w:val="clear" w:color="auto" w:fill="1F3864" w:themeFill="accent1" w:themeFillShade="80"/>
          </w:tcPr>
          <w:p w14:paraId="41D864F0"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51</w:t>
            </w:r>
          </w:p>
        </w:tc>
      </w:tr>
    </w:tbl>
    <w:p w14:paraId="4B735040" w14:textId="77777777" w:rsidR="009A4F23" w:rsidRPr="009A4F23" w:rsidRDefault="009A4F23" w:rsidP="009A4F23">
      <w:pPr>
        <w:jc w:val="center"/>
        <w:rPr>
          <w:rFonts w:ascii="Verdana" w:hAnsi="Verdana"/>
          <w:sz w:val="14"/>
          <w:szCs w:val="14"/>
        </w:rPr>
      </w:pPr>
      <w:r w:rsidRPr="009A4F23">
        <w:rPr>
          <w:rFonts w:ascii="Verdana" w:hAnsi="Verdana"/>
          <w:noProof/>
          <w:sz w:val="22"/>
          <w:szCs w:val="22"/>
          <w:lang w:eastAsia="es-CO"/>
        </w:rPr>
        <w:lastRenderedPageBreak/>
        <w:drawing>
          <wp:anchor distT="0" distB="0" distL="114300" distR="114300" simplePos="0" relativeHeight="251691008" behindDoc="1" locked="0" layoutInCell="1" allowOverlap="1" wp14:anchorId="2BE2BBA9" wp14:editId="34461F75">
            <wp:simplePos x="0" y="0"/>
            <wp:positionH relativeFrom="page">
              <wp:posOffset>2578536</wp:posOffset>
            </wp:positionH>
            <wp:positionV relativeFrom="page">
              <wp:posOffset>4796146</wp:posOffset>
            </wp:positionV>
            <wp:extent cx="2933065" cy="1303361"/>
            <wp:effectExtent l="0" t="0" r="635" b="11430"/>
            <wp:wrapTopAndBottom/>
            <wp:docPr id="17" name="Gráfico 17">
              <a:extLst xmlns:a="http://schemas.openxmlformats.org/drawingml/2006/main">
                <a:ext uri="{FF2B5EF4-FFF2-40B4-BE49-F238E27FC236}">
                  <a16:creationId xmlns:a16="http://schemas.microsoft.com/office/drawing/2014/main" id="{A62EB1A9-B65E-4F52-9295-884902ED3C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9A4F23">
        <w:rPr>
          <w:rFonts w:ascii="Verdana" w:hAnsi="Verdana"/>
          <w:sz w:val="14"/>
          <w:szCs w:val="14"/>
        </w:rPr>
        <w:t>Fuente: Supervigilancia – Grupo de Atención al usuario - Actualizado a 31-12-2024</w:t>
      </w:r>
    </w:p>
    <w:p w14:paraId="21DA7B3F" w14:textId="77777777" w:rsidR="009A4F23" w:rsidRPr="009A4F23" w:rsidRDefault="009A4F23" w:rsidP="009A4F23">
      <w:pPr>
        <w:pStyle w:val="Ttulo2"/>
        <w:numPr>
          <w:ilvl w:val="2"/>
          <w:numId w:val="17"/>
        </w:numPr>
        <w:ind w:left="709"/>
        <w:rPr>
          <w:rFonts w:ascii="Verdana" w:hAnsi="Verdana"/>
        </w:rPr>
      </w:pPr>
      <w:bookmarkStart w:id="142" w:name="_Toc170914610"/>
      <w:r w:rsidRPr="009A4F23">
        <w:rPr>
          <w:rFonts w:ascii="Verdana" w:hAnsi="Verdana"/>
        </w:rPr>
        <w:t>Canal Chat</w:t>
      </w:r>
      <w:bookmarkEnd w:id="142"/>
    </w:p>
    <w:p w14:paraId="55B6EB1D" w14:textId="77777777" w:rsidR="009A4F23" w:rsidRPr="009A4F23" w:rsidRDefault="009A4F23" w:rsidP="009A4F23">
      <w:pPr>
        <w:jc w:val="both"/>
        <w:rPr>
          <w:rFonts w:ascii="Verdana" w:hAnsi="Verdana"/>
        </w:rPr>
      </w:pPr>
    </w:p>
    <w:p w14:paraId="65669F75" w14:textId="77777777" w:rsidR="009A4F23" w:rsidRPr="009A4F23" w:rsidRDefault="009A4F23" w:rsidP="009A4F23">
      <w:pPr>
        <w:jc w:val="both"/>
        <w:rPr>
          <w:rFonts w:ascii="Verdana" w:hAnsi="Verdana"/>
        </w:rPr>
      </w:pPr>
      <w:r w:rsidRPr="009A4F23">
        <w:rPr>
          <w:rFonts w:ascii="Verdana" w:hAnsi="Verdana"/>
        </w:rPr>
        <w:t xml:space="preserve">En la siguiente tabla, se presenta el resultado general de la atención a través de este canal donde se dio respuesta a </w:t>
      </w:r>
      <w:r w:rsidRPr="009A4F23">
        <w:rPr>
          <w:rFonts w:ascii="Verdana" w:hAnsi="Verdana"/>
          <w:color w:val="C00000"/>
        </w:rPr>
        <w:t xml:space="preserve">XXX </w:t>
      </w:r>
      <w:r w:rsidRPr="009A4F23">
        <w:rPr>
          <w:rFonts w:ascii="Verdana" w:hAnsi="Verdana"/>
        </w:rPr>
        <w:t>chats.</w:t>
      </w:r>
    </w:p>
    <w:p w14:paraId="2D00493C" w14:textId="77777777" w:rsidR="009A4F23" w:rsidRPr="009A4F23" w:rsidRDefault="009A4F23" w:rsidP="009A4F23">
      <w:pPr>
        <w:jc w:val="both"/>
        <w:rPr>
          <w:rFonts w:ascii="Verdana" w:hAnsi="Verdana"/>
        </w:rPr>
      </w:pPr>
    </w:p>
    <w:p w14:paraId="7F0654B1" w14:textId="77777777" w:rsidR="009A4F23" w:rsidRPr="009A4F23" w:rsidRDefault="009A4F23" w:rsidP="009A4F23">
      <w:pPr>
        <w:pStyle w:val="Descripcin"/>
        <w:keepNext/>
        <w:jc w:val="center"/>
        <w:rPr>
          <w:rFonts w:ascii="Verdana" w:hAnsi="Verdana"/>
        </w:rPr>
      </w:pPr>
      <w:bookmarkStart w:id="143" w:name="_Toc161837772"/>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29</w:t>
      </w:r>
      <w:r w:rsidRPr="009A4F23">
        <w:rPr>
          <w:rFonts w:ascii="Verdana" w:hAnsi="Verdana"/>
        </w:rPr>
        <w:fldChar w:fldCharType="end"/>
      </w:r>
      <w:r w:rsidRPr="009A4F23">
        <w:rPr>
          <w:rFonts w:ascii="Verdana" w:hAnsi="Verdana"/>
        </w:rPr>
        <w:t>. Canal Chat</w:t>
      </w:r>
      <w:bookmarkEnd w:id="143"/>
    </w:p>
    <w:tbl>
      <w:tblPr>
        <w:tblStyle w:val="Tablaconcuadrcula"/>
        <w:tblW w:w="0" w:type="auto"/>
        <w:jc w:val="center"/>
        <w:tblLook w:val="04A0" w:firstRow="1" w:lastRow="0" w:firstColumn="1" w:lastColumn="0" w:noHBand="0" w:noVBand="1"/>
      </w:tblPr>
      <w:tblGrid>
        <w:gridCol w:w="2263"/>
        <w:gridCol w:w="1843"/>
      </w:tblGrid>
      <w:tr w:rsidR="009A4F23" w:rsidRPr="009A4F23" w14:paraId="67ACC771" w14:textId="77777777" w:rsidTr="00A30802">
        <w:trPr>
          <w:trHeight w:val="209"/>
          <w:tblHeader/>
          <w:jc w:val="center"/>
        </w:trPr>
        <w:tc>
          <w:tcPr>
            <w:tcW w:w="4106" w:type="dxa"/>
            <w:gridSpan w:val="2"/>
            <w:shd w:val="clear" w:color="auto" w:fill="1F3864" w:themeFill="accent1" w:themeFillShade="80"/>
          </w:tcPr>
          <w:p w14:paraId="30EBF899"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CANAL CHAT</w:t>
            </w:r>
          </w:p>
        </w:tc>
      </w:tr>
      <w:tr w:rsidR="009A4F23" w:rsidRPr="009A4F23" w14:paraId="01B9B7D4" w14:textId="77777777" w:rsidTr="00A30802">
        <w:trPr>
          <w:trHeight w:val="209"/>
          <w:tblHeader/>
          <w:jc w:val="center"/>
        </w:trPr>
        <w:tc>
          <w:tcPr>
            <w:tcW w:w="2263" w:type="dxa"/>
            <w:shd w:val="clear" w:color="auto" w:fill="1F3864" w:themeFill="accent1" w:themeFillShade="80"/>
          </w:tcPr>
          <w:p w14:paraId="6A6C2D4A"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MES</w:t>
            </w:r>
          </w:p>
        </w:tc>
        <w:tc>
          <w:tcPr>
            <w:tcW w:w="1843" w:type="dxa"/>
            <w:shd w:val="clear" w:color="auto" w:fill="1F3864" w:themeFill="accent1" w:themeFillShade="80"/>
          </w:tcPr>
          <w:p w14:paraId="531257A8" w14:textId="77777777" w:rsidR="009A4F23" w:rsidRPr="009A4F23" w:rsidRDefault="009A4F23" w:rsidP="00A30802">
            <w:pPr>
              <w:jc w:val="center"/>
              <w:rPr>
                <w:rFonts w:ascii="Verdana" w:hAnsi="Verdana"/>
                <w:b/>
                <w:color w:val="FFFFFF" w:themeColor="background1"/>
                <w:sz w:val="18"/>
              </w:rPr>
            </w:pPr>
            <w:r w:rsidRPr="009A4F23">
              <w:rPr>
                <w:rFonts w:ascii="Verdana" w:hAnsi="Verdana" w:cs="Calibri"/>
                <w:b/>
                <w:bCs/>
                <w:color w:val="FFFFFF" w:themeColor="background1"/>
                <w:sz w:val="18"/>
                <w:szCs w:val="22"/>
                <w:lang w:val="es-419" w:eastAsia="es-419"/>
              </w:rPr>
              <w:t>ATENCIONES</w:t>
            </w:r>
          </w:p>
        </w:tc>
      </w:tr>
      <w:tr w:rsidR="009A4F23" w:rsidRPr="009A4F23" w14:paraId="0A687F5F" w14:textId="77777777" w:rsidTr="00A30802">
        <w:trPr>
          <w:trHeight w:val="216"/>
          <w:jc w:val="center"/>
        </w:trPr>
        <w:tc>
          <w:tcPr>
            <w:tcW w:w="2263" w:type="dxa"/>
          </w:tcPr>
          <w:p w14:paraId="4CCDF3CA" w14:textId="77777777" w:rsidR="009A4F23" w:rsidRPr="009A4F23" w:rsidRDefault="009A4F23" w:rsidP="00A30802">
            <w:pPr>
              <w:jc w:val="both"/>
              <w:rPr>
                <w:rFonts w:ascii="Verdana" w:hAnsi="Verdana"/>
                <w:sz w:val="18"/>
              </w:rPr>
            </w:pPr>
            <w:r w:rsidRPr="009A4F23">
              <w:rPr>
                <w:rFonts w:ascii="Verdana" w:hAnsi="Verdana" w:cs="Calibri"/>
                <w:b/>
                <w:bCs/>
                <w:sz w:val="18"/>
                <w:szCs w:val="22"/>
                <w:lang w:val="es-419" w:eastAsia="es-419"/>
              </w:rPr>
              <w:t>Enero</w:t>
            </w:r>
          </w:p>
        </w:tc>
        <w:tc>
          <w:tcPr>
            <w:tcW w:w="1843" w:type="dxa"/>
          </w:tcPr>
          <w:p w14:paraId="140E79EF" w14:textId="77777777" w:rsidR="009A4F23" w:rsidRPr="009A4F23" w:rsidRDefault="009A4F23" w:rsidP="00A30802">
            <w:pPr>
              <w:tabs>
                <w:tab w:val="left" w:pos="664"/>
                <w:tab w:val="center" w:pos="813"/>
              </w:tabs>
              <w:rPr>
                <w:rFonts w:ascii="Verdana" w:hAnsi="Verdana"/>
                <w:sz w:val="18"/>
              </w:rPr>
            </w:pPr>
            <w:r w:rsidRPr="009A4F23">
              <w:rPr>
                <w:rFonts w:ascii="Verdana" w:hAnsi="Verdana" w:cs="Calibri"/>
                <w:b/>
                <w:color w:val="000000"/>
                <w:sz w:val="18"/>
                <w:szCs w:val="22"/>
                <w:lang w:val="es-ES" w:eastAsia="es-419"/>
              </w:rPr>
              <w:tab/>
            </w:r>
            <w:r w:rsidRPr="009A4F23">
              <w:rPr>
                <w:rFonts w:ascii="Verdana" w:hAnsi="Verdana" w:cs="Calibri"/>
                <w:b/>
                <w:color w:val="000000"/>
                <w:sz w:val="18"/>
                <w:szCs w:val="22"/>
                <w:lang w:val="es-ES" w:eastAsia="es-419"/>
              </w:rPr>
              <w:tab/>
              <w:t>773</w:t>
            </w:r>
          </w:p>
        </w:tc>
      </w:tr>
      <w:tr w:rsidR="009A4F23" w:rsidRPr="009A4F23" w14:paraId="4A982287" w14:textId="77777777" w:rsidTr="00A30802">
        <w:trPr>
          <w:trHeight w:val="216"/>
          <w:jc w:val="center"/>
        </w:trPr>
        <w:tc>
          <w:tcPr>
            <w:tcW w:w="2263" w:type="dxa"/>
          </w:tcPr>
          <w:p w14:paraId="65EB262B"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Febrero</w:t>
            </w:r>
          </w:p>
        </w:tc>
        <w:tc>
          <w:tcPr>
            <w:tcW w:w="1843" w:type="dxa"/>
          </w:tcPr>
          <w:p w14:paraId="0924247A"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5273D46" w14:textId="77777777" w:rsidTr="00A30802">
        <w:trPr>
          <w:trHeight w:val="209"/>
          <w:jc w:val="center"/>
        </w:trPr>
        <w:tc>
          <w:tcPr>
            <w:tcW w:w="2263" w:type="dxa"/>
          </w:tcPr>
          <w:p w14:paraId="4971767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Marzo</w:t>
            </w:r>
          </w:p>
        </w:tc>
        <w:tc>
          <w:tcPr>
            <w:tcW w:w="1843" w:type="dxa"/>
          </w:tcPr>
          <w:p w14:paraId="20D9F8B7"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78C1F9C7" w14:textId="77777777" w:rsidTr="00A30802">
        <w:trPr>
          <w:trHeight w:val="209"/>
          <w:jc w:val="center"/>
        </w:trPr>
        <w:tc>
          <w:tcPr>
            <w:tcW w:w="2263" w:type="dxa"/>
          </w:tcPr>
          <w:p w14:paraId="2D669A7F"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Abril</w:t>
            </w:r>
          </w:p>
        </w:tc>
        <w:tc>
          <w:tcPr>
            <w:tcW w:w="1843" w:type="dxa"/>
          </w:tcPr>
          <w:p w14:paraId="5441BB79"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5B2E99E1" w14:textId="77777777" w:rsidTr="00A30802">
        <w:trPr>
          <w:trHeight w:val="216"/>
          <w:jc w:val="center"/>
        </w:trPr>
        <w:tc>
          <w:tcPr>
            <w:tcW w:w="2263" w:type="dxa"/>
          </w:tcPr>
          <w:p w14:paraId="44984BEB"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Mayo</w:t>
            </w:r>
          </w:p>
        </w:tc>
        <w:tc>
          <w:tcPr>
            <w:tcW w:w="1843" w:type="dxa"/>
          </w:tcPr>
          <w:p w14:paraId="21A53D55"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46FC83CC" w14:textId="77777777" w:rsidTr="00A30802">
        <w:trPr>
          <w:trHeight w:val="209"/>
          <w:jc w:val="center"/>
        </w:trPr>
        <w:tc>
          <w:tcPr>
            <w:tcW w:w="2263" w:type="dxa"/>
          </w:tcPr>
          <w:p w14:paraId="25D228D4"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Junio</w:t>
            </w:r>
          </w:p>
        </w:tc>
        <w:tc>
          <w:tcPr>
            <w:tcW w:w="1843" w:type="dxa"/>
          </w:tcPr>
          <w:p w14:paraId="0A750990"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7DD23336" w14:textId="77777777" w:rsidTr="00A30802">
        <w:trPr>
          <w:trHeight w:val="216"/>
          <w:jc w:val="center"/>
        </w:trPr>
        <w:tc>
          <w:tcPr>
            <w:tcW w:w="2263" w:type="dxa"/>
          </w:tcPr>
          <w:p w14:paraId="60590292"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Julio</w:t>
            </w:r>
          </w:p>
        </w:tc>
        <w:tc>
          <w:tcPr>
            <w:tcW w:w="1843" w:type="dxa"/>
          </w:tcPr>
          <w:p w14:paraId="51C49698"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81BB54F" w14:textId="77777777" w:rsidTr="00A30802">
        <w:trPr>
          <w:trHeight w:val="216"/>
          <w:jc w:val="center"/>
        </w:trPr>
        <w:tc>
          <w:tcPr>
            <w:tcW w:w="2263" w:type="dxa"/>
          </w:tcPr>
          <w:p w14:paraId="04039156"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Agosto</w:t>
            </w:r>
          </w:p>
        </w:tc>
        <w:tc>
          <w:tcPr>
            <w:tcW w:w="1843" w:type="dxa"/>
          </w:tcPr>
          <w:p w14:paraId="17EB4751"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20CE01A1" w14:textId="77777777" w:rsidTr="00A30802">
        <w:trPr>
          <w:trHeight w:val="216"/>
          <w:jc w:val="center"/>
        </w:trPr>
        <w:tc>
          <w:tcPr>
            <w:tcW w:w="2263" w:type="dxa"/>
          </w:tcPr>
          <w:p w14:paraId="1A076B19"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Septiembre</w:t>
            </w:r>
          </w:p>
        </w:tc>
        <w:tc>
          <w:tcPr>
            <w:tcW w:w="1843" w:type="dxa"/>
          </w:tcPr>
          <w:p w14:paraId="29A457EE"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5112EFCF" w14:textId="77777777" w:rsidTr="00A30802">
        <w:trPr>
          <w:trHeight w:val="216"/>
          <w:jc w:val="center"/>
        </w:trPr>
        <w:tc>
          <w:tcPr>
            <w:tcW w:w="2263" w:type="dxa"/>
          </w:tcPr>
          <w:p w14:paraId="1A2151DC"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Octubre</w:t>
            </w:r>
          </w:p>
        </w:tc>
        <w:tc>
          <w:tcPr>
            <w:tcW w:w="1843" w:type="dxa"/>
          </w:tcPr>
          <w:p w14:paraId="0B4E2CA2"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44A699A" w14:textId="77777777" w:rsidTr="00A30802">
        <w:trPr>
          <w:trHeight w:val="216"/>
          <w:jc w:val="center"/>
        </w:trPr>
        <w:tc>
          <w:tcPr>
            <w:tcW w:w="2263" w:type="dxa"/>
          </w:tcPr>
          <w:p w14:paraId="5E86B17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Noviembre</w:t>
            </w:r>
          </w:p>
        </w:tc>
        <w:tc>
          <w:tcPr>
            <w:tcW w:w="1843" w:type="dxa"/>
          </w:tcPr>
          <w:p w14:paraId="7051FC56"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2AE72E8" w14:textId="77777777" w:rsidTr="00A30802">
        <w:trPr>
          <w:trHeight w:val="216"/>
          <w:jc w:val="center"/>
        </w:trPr>
        <w:tc>
          <w:tcPr>
            <w:tcW w:w="2263" w:type="dxa"/>
          </w:tcPr>
          <w:p w14:paraId="05C20441"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Diciembre</w:t>
            </w:r>
          </w:p>
        </w:tc>
        <w:tc>
          <w:tcPr>
            <w:tcW w:w="1843" w:type="dxa"/>
          </w:tcPr>
          <w:p w14:paraId="7F29D3C7"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638C235" w14:textId="77777777" w:rsidTr="00A30802">
        <w:trPr>
          <w:trHeight w:val="216"/>
          <w:jc w:val="center"/>
        </w:trPr>
        <w:tc>
          <w:tcPr>
            <w:tcW w:w="2263" w:type="dxa"/>
            <w:shd w:val="clear" w:color="auto" w:fill="1F3864" w:themeFill="accent1" w:themeFillShade="80"/>
          </w:tcPr>
          <w:p w14:paraId="797ADA43"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Total</w:t>
            </w:r>
          </w:p>
        </w:tc>
        <w:tc>
          <w:tcPr>
            <w:tcW w:w="1843" w:type="dxa"/>
            <w:shd w:val="clear" w:color="auto" w:fill="1F3864" w:themeFill="accent1" w:themeFillShade="80"/>
          </w:tcPr>
          <w:p w14:paraId="79142E15"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773</w:t>
            </w:r>
          </w:p>
        </w:tc>
      </w:tr>
    </w:tbl>
    <w:p w14:paraId="1A7F385C"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1DA1D161" w14:textId="77777777" w:rsidR="009A4F23" w:rsidRPr="009A4F23" w:rsidRDefault="009A4F23" w:rsidP="009A4F23">
      <w:pPr>
        <w:jc w:val="both"/>
        <w:rPr>
          <w:rFonts w:ascii="Verdana" w:hAnsi="Verdana"/>
        </w:rPr>
      </w:pPr>
    </w:p>
    <w:p w14:paraId="63EA334E" w14:textId="77777777" w:rsidR="009A4F23" w:rsidRPr="009A4F23" w:rsidRDefault="009A4F23" w:rsidP="009A4F23">
      <w:pPr>
        <w:pStyle w:val="Ttulo2"/>
        <w:numPr>
          <w:ilvl w:val="2"/>
          <w:numId w:val="17"/>
        </w:numPr>
        <w:ind w:left="709"/>
        <w:rPr>
          <w:rFonts w:ascii="Verdana" w:hAnsi="Verdana"/>
        </w:rPr>
      </w:pPr>
      <w:bookmarkStart w:id="144" w:name="_Toc170914611"/>
      <w:r w:rsidRPr="009A4F23">
        <w:rPr>
          <w:rFonts w:ascii="Verdana" w:hAnsi="Verdana"/>
        </w:rPr>
        <w:t>Percepción de Satisfacción de los Usuarios</w:t>
      </w:r>
      <w:bookmarkEnd w:id="144"/>
    </w:p>
    <w:p w14:paraId="2ABF129A" w14:textId="77777777" w:rsidR="009A4F23" w:rsidRPr="009A4F23" w:rsidRDefault="009A4F23" w:rsidP="009A4F23">
      <w:pPr>
        <w:rPr>
          <w:rFonts w:ascii="Verdana" w:hAnsi="Verdana"/>
        </w:rPr>
      </w:pPr>
    </w:p>
    <w:p w14:paraId="7F395A8F" w14:textId="77777777" w:rsidR="009A4F23" w:rsidRPr="009A4F23" w:rsidRDefault="009A4F23" w:rsidP="009A4F23">
      <w:pPr>
        <w:spacing w:after="160" w:line="276" w:lineRule="auto"/>
        <w:jc w:val="both"/>
        <w:rPr>
          <w:rFonts w:ascii="Verdana" w:eastAsia="Calibri" w:hAnsi="Verdana" w:cstheme="minorHAnsi"/>
        </w:rPr>
      </w:pPr>
      <w:r w:rsidRPr="009A4F23">
        <w:rPr>
          <w:rFonts w:ascii="Verdana" w:eastAsia="Calibri" w:hAnsi="Verdana" w:cstheme="minorHAnsi"/>
        </w:rPr>
        <w:t>Las encuestas de satisfacción se realizan con el objetivo de medir el grado de satisfacción de los usuarios respecto del servicio que los agentes de la Supervigilancia brindan a través de los canales de atención, con el fin de detectar oportunidad de mejora que contribuyan a conseguir una mejor percepción de la atención brindada a los usuarios.</w:t>
      </w:r>
    </w:p>
    <w:p w14:paraId="56541E21" w14:textId="77777777" w:rsidR="009A4F23" w:rsidRPr="009A4F23" w:rsidRDefault="009A4F23" w:rsidP="009A4F23">
      <w:pPr>
        <w:spacing w:after="160" w:line="276" w:lineRule="auto"/>
        <w:jc w:val="both"/>
        <w:rPr>
          <w:rFonts w:ascii="Verdana" w:hAnsi="Verdana" w:cstheme="minorHAnsi"/>
          <w:b/>
        </w:rPr>
      </w:pPr>
      <w:r w:rsidRPr="009A4F23">
        <w:rPr>
          <w:rFonts w:ascii="Verdana" w:hAnsi="Verdana"/>
          <w:noProof/>
          <w:lang w:eastAsia="es-CO"/>
        </w:rPr>
        <w:lastRenderedPageBreak/>
        <mc:AlternateContent>
          <mc:Choice Requires="wpg">
            <w:drawing>
              <wp:anchor distT="0" distB="0" distL="114300" distR="114300" simplePos="0" relativeHeight="251661312" behindDoc="0" locked="0" layoutInCell="1" allowOverlap="1" wp14:anchorId="013195E9" wp14:editId="6650CD48">
                <wp:simplePos x="0" y="0"/>
                <wp:positionH relativeFrom="margin">
                  <wp:posOffset>45720</wp:posOffset>
                </wp:positionH>
                <wp:positionV relativeFrom="paragraph">
                  <wp:posOffset>1299210</wp:posOffset>
                </wp:positionV>
                <wp:extent cx="4653280" cy="2190115"/>
                <wp:effectExtent l="0" t="0" r="13970" b="635"/>
                <wp:wrapTopAndBottom/>
                <wp:docPr id="38" name="Grupo 38"/>
                <wp:cNvGraphicFramePr/>
                <a:graphic xmlns:a="http://schemas.openxmlformats.org/drawingml/2006/main">
                  <a:graphicData uri="http://schemas.microsoft.com/office/word/2010/wordprocessingGroup">
                    <wpg:wgp>
                      <wpg:cNvGrpSpPr/>
                      <wpg:grpSpPr>
                        <a:xfrm>
                          <a:off x="0" y="0"/>
                          <a:ext cx="4653280" cy="2190115"/>
                          <a:chOff x="0" y="0"/>
                          <a:chExt cx="5753149" cy="3342417"/>
                        </a:xfrm>
                      </wpg:grpSpPr>
                      <wpg:graphicFrame>
                        <wpg:cNvPr id="36" name="Gráfico 36"/>
                        <wpg:cNvFrPr/>
                        <wpg:xfrm>
                          <a:off x="0" y="1816925"/>
                          <a:ext cx="2824480" cy="1513840"/>
                        </wpg:xfrm>
                        <a:graphic>
                          <a:graphicData uri="http://schemas.openxmlformats.org/drawingml/2006/chart">
                            <c:chart xmlns:c="http://schemas.openxmlformats.org/drawingml/2006/chart" xmlns:r="http://schemas.openxmlformats.org/officeDocument/2006/relationships" r:id="rId39"/>
                          </a:graphicData>
                        </a:graphic>
                      </wpg:graphicFrame>
                      <wpg:graphicFrame>
                        <wpg:cNvPr id="32" name="Gráfico 32"/>
                        <wpg:cNvFrPr/>
                        <wpg:xfrm>
                          <a:off x="1531916" y="0"/>
                          <a:ext cx="2695575" cy="1691640"/>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37" name="Gráfico 37"/>
                        <wpg:cNvFrPr/>
                        <wpg:xfrm>
                          <a:off x="2998519" y="1822862"/>
                          <a:ext cx="2754630" cy="1519555"/>
                        </wpg:xfrm>
                        <a:graphic>
                          <a:graphicData uri="http://schemas.openxmlformats.org/drawingml/2006/chart">
                            <c:chart xmlns:c="http://schemas.openxmlformats.org/drawingml/2006/chart" xmlns:r="http://schemas.openxmlformats.org/officeDocument/2006/relationships" r:id="rId41"/>
                          </a:graphicData>
                        </a:graphic>
                      </wpg:graphicFrame>
                    </wpg:wgp>
                  </a:graphicData>
                </a:graphic>
                <wp14:sizeRelH relativeFrom="margin">
                  <wp14:pctWidth>0</wp14:pctWidth>
                </wp14:sizeRelH>
                <wp14:sizeRelV relativeFrom="margin">
                  <wp14:pctHeight>0</wp14:pctHeight>
                </wp14:sizeRelV>
              </wp:anchor>
            </w:drawing>
          </mc:Choice>
          <mc:Fallback>
            <w:pict>
              <v:group w14:anchorId="6F2F6036" id="Grupo 38" o:spid="_x0000_s1026" style="position:absolute;margin-left:3.6pt;margin-top:102.3pt;width:366.4pt;height:172.45pt;z-index:251661312;mso-position-horizontal-relative:margin;mso-width-relative:margin;mso-height-relative:margin" coordsize="57531,33424" o:gfxdata="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">
                <v:shape id="Gráfico 36" o:spid="_x0000_s1027" type="#_x0000_t75" style="position:absolute;left:-75;top:18048;width:28413;height:153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">
                  <v:imagedata r:id="rId42" o:title=""/>
                  <o:lock v:ext="edit" aspectratio="f"/>
                </v:shape>
                <v:shape id="Gráfico 32" o:spid="_x0000_s1028" type="#_x0000_t75" style="position:absolute;left:15224;top:-93;width:27133;height:171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">
                  <v:imagedata r:id="rId43" o:title=""/>
                  <o:lock v:ext="edit" aspectratio="f"/>
                </v:shape>
                <v:shape id="Gráfico 37" o:spid="_x0000_s1029" type="#_x0000_t75" style="position:absolute;left:29921;top:18141;width:27660;height:1535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">
                  <v:imagedata r:id="rId44" o:title=""/>
                  <o:lock v:ext="edit" aspectratio="f"/>
                </v:shape>
                <w10:wrap type="topAndBottom" anchorx="margin"/>
              </v:group>
            </w:pict>
          </mc:Fallback>
        </mc:AlternateContent>
      </w:r>
      <w:r w:rsidRPr="009A4F23">
        <w:rPr>
          <w:rFonts w:ascii="Verdana" w:hAnsi="Verdana"/>
          <w:noProof/>
          <w:lang w:eastAsia="es-CO"/>
        </w:rPr>
        <mc:AlternateContent>
          <mc:Choice Requires="wps">
            <w:drawing>
              <wp:anchor distT="0" distB="0" distL="114300" distR="114300" simplePos="0" relativeHeight="251662336" behindDoc="0" locked="0" layoutInCell="1" allowOverlap="1" wp14:anchorId="44E0217E" wp14:editId="6571B803">
                <wp:simplePos x="0" y="0"/>
                <wp:positionH relativeFrom="margin">
                  <wp:align>left</wp:align>
                </wp:positionH>
                <wp:positionV relativeFrom="paragraph">
                  <wp:posOffset>974840</wp:posOffset>
                </wp:positionV>
                <wp:extent cx="5753100" cy="237490"/>
                <wp:effectExtent l="0" t="0" r="0" b="0"/>
                <wp:wrapTopAndBottom/>
                <wp:docPr id="39" name="Cuadro de texto 39"/>
                <wp:cNvGraphicFramePr/>
                <a:graphic xmlns:a="http://schemas.openxmlformats.org/drawingml/2006/main">
                  <a:graphicData uri="http://schemas.microsoft.com/office/word/2010/wordprocessingShape">
                    <wps:wsp>
                      <wps:cNvSpPr txBox="1"/>
                      <wps:spPr>
                        <a:xfrm>
                          <a:off x="0" y="0"/>
                          <a:ext cx="5753100" cy="237490"/>
                        </a:xfrm>
                        <a:prstGeom prst="rect">
                          <a:avLst/>
                        </a:prstGeom>
                        <a:solidFill>
                          <a:prstClr val="white"/>
                        </a:solidFill>
                        <a:ln>
                          <a:noFill/>
                        </a:ln>
                      </wps:spPr>
                      <wps:txbx>
                        <w:txbxContent>
                          <w:p w14:paraId="04C28B6C" w14:textId="77777777" w:rsidR="009A4F23" w:rsidRPr="00407A9C" w:rsidRDefault="009A4F23" w:rsidP="009A4F23">
                            <w:pPr>
                              <w:pStyle w:val="Descripcin"/>
                              <w:jc w:val="center"/>
                              <w:rPr>
                                <w:rFonts w:ascii="Montserrat" w:hAnsi="Montserrat"/>
                                <w:noProof/>
                                <w:sz w:val="24"/>
                                <w:szCs w:val="24"/>
                              </w:rPr>
                            </w:pPr>
                            <w:bookmarkStart w:id="145" w:name="_Toc160202408"/>
                            <w:r>
                              <w:t xml:space="preserve">Grafica </w:t>
                            </w:r>
                            <w:r>
                              <w:rPr>
                                <w:noProof/>
                              </w:rPr>
                              <w:fldChar w:fldCharType="begin"/>
                            </w:r>
                            <w:r>
                              <w:rPr>
                                <w:noProof/>
                              </w:rPr>
                              <w:instrText xml:space="preserve"> SEQ Grafica \* ARABIC </w:instrText>
                            </w:r>
                            <w:r>
                              <w:rPr>
                                <w:noProof/>
                              </w:rPr>
                              <w:fldChar w:fldCharType="separate"/>
                            </w:r>
                            <w:r>
                              <w:rPr>
                                <w:noProof/>
                              </w:rPr>
                              <w:t>18</w:t>
                            </w:r>
                            <w:r>
                              <w:rPr>
                                <w:noProof/>
                              </w:rPr>
                              <w:fldChar w:fldCharType="end"/>
                            </w:r>
                            <w:r>
                              <w:t>. Encuesta de Satisfacción</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E0217E" id="Cuadro de texto 39" o:spid="_x0000_s1028" type="#_x0000_t202" style="position:absolute;left:0;text-align:left;margin-left:0;margin-top:76.75pt;width:453pt;height:18.7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" stroked="f">
                <v:textbox inset="0,0,0,0">
                  <w:txbxContent>
                    <w:p w14:paraId="04C28B6C" w14:textId="77777777" w:rsidR="009A4F23" w:rsidRPr="00407A9C" w:rsidRDefault="009A4F23" w:rsidP="009A4F23">
                      <w:pPr>
                        <w:pStyle w:val="Descripcin"/>
                        <w:jc w:val="center"/>
                        <w:rPr>
                          <w:rFonts w:ascii="Montserrat" w:hAnsi="Montserrat"/>
                          <w:noProof/>
                          <w:sz w:val="24"/>
                          <w:szCs w:val="24"/>
                        </w:rPr>
                      </w:pPr>
                      <w:bookmarkStart w:id="146" w:name="_Toc160202408"/>
                      <w:r>
                        <w:t xml:space="preserve">Grafica </w:t>
                      </w:r>
                      <w:r>
                        <w:rPr>
                          <w:noProof/>
                        </w:rPr>
                        <w:fldChar w:fldCharType="begin"/>
                      </w:r>
                      <w:r>
                        <w:rPr>
                          <w:noProof/>
                        </w:rPr>
                        <w:instrText xml:space="preserve"> SEQ Grafica \* ARABIC </w:instrText>
                      </w:r>
                      <w:r>
                        <w:rPr>
                          <w:noProof/>
                        </w:rPr>
                        <w:fldChar w:fldCharType="separate"/>
                      </w:r>
                      <w:r>
                        <w:rPr>
                          <w:noProof/>
                        </w:rPr>
                        <w:t>18</w:t>
                      </w:r>
                      <w:r>
                        <w:rPr>
                          <w:noProof/>
                        </w:rPr>
                        <w:fldChar w:fldCharType="end"/>
                      </w:r>
                      <w:r>
                        <w:t>. Encuesta de Satisfacción</w:t>
                      </w:r>
                      <w:bookmarkEnd w:id="146"/>
                    </w:p>
                  </w:txbxContent>
                </v:textbox>
                <w10:wrap type="topAndBottom" anchorx="margin"/>
              </v:shape>
            </w:pict>
          </mc:Fallback>
        </mc:AlternateContent>
      </w:r>
      <w:r w:rsidRPr="009A4F23">
        <w:rPr>
          <w:rFonts w:ascii="Verdana" w:hAnsi="Verdana"/>
        </w:rPr>
        <w:t>En</w:t>
      </w:r>
      <w:r w:rsidRPr="009A4F23">
        <w:rPr>
          <w:rFonts w:ascii="Verdana" w:hAnsi="Verdana"/>
          <w:spacing w:val="-33"/>
        </w:rPr>
        <w:t xml:space="preserve"> </w:t>
      </w:r>
      <w:r w:rsidRPr="009A4F23">
        <w:rPr>
          <w:rFonts w:ascii="Verdana" w:hAnsi="Verdana"/>
        </w:rPr>
        <w:t>los</w:t>
      </w:r>
      <w:r w:rsidRPr="009A4F23">
        <w:rPr>
          <w:rFonts w:ascii="Verdana" w:hAnsi="Verdana"/>
          <w:spacing w:val="-33"/>
        </w:rPr>
        <w:t xml:space="preserve"> </w:t>
      </w:r>
      <w:r w:rsidRPr="009A4F23">
        <w:rPr>
          <w:rFonts w:ascii="Verdana" w:hAnsi="Verdana"/>
        </w:rPr>
        <w:t>canales</w:t>
      </w:r>
      <w:r w:rsidRPr="009A4F23">
        <w:rPr>
          <w:rFonts w:ascii="Verdana" w:hAnsi="Verdana"/>
          <w:spacing w:val="-34"/>
        </w:rPr>
        <w:t xml:space="preserve"> </w:t>
      </w:r>
      <w:r w:rsidRPr="009A4F23">
        <w:rPr>
          <w:rFonts w:ascii="Verdana" w:hAnsi="Verdana"/>
        </w:rPr>
        <w:t>de</w:t>
      </w:r>
      <w:r w:rsidRPr="009A4F23">
        <w:rPr>
          <w:rFonts w:ascii="Verdana" w:hAnsi="Verdana"/>
          <w:spacing w:val="-34"/>
        </w:rPr>
        <w:t xml:space="preserve"> </w:t>
      </w:r>
      <w:r w:rsidRPr="009A4F23">
        <w:rPr>
          <w:rFonts w:ascii="Verdana" w:hAnsi="Verdana"/>
        </w:rPr>
        <w:t>atención</w:t>
      </w:r>
      <w:r w:rsidRPr="009A4F23">
        <w:rPr>
          <w:rFonts w:ascii="Verdana" w:hAnsi="Verdana"/>
          <w:spacing w:val="-32"/>
        </w:rPr>
        <w:t xml:space="preserve"> </w:t>
      </w:r>
      <w:r w:rsidRPr="009A4F23">
        <w:rPr>
          <w:rFonts w:ascii="Verdana" w:hAnsi="Verdana"/>
        </w:rPr>
        <w:t>se</w:t>
      </w:r>
      <w:r w:rsidRPr="009A4F23">
        <w:rPr>
          <w:rFonts w:ascii="Verdana" w:hAnsi="Verdana"/>
          <w:spacing w:val="-34"/>
        </w:rPr>
        <w:t xml:space="preserve"> </w:t>
      </w:r>
      <w:r w:rsidRPr="009A4F23">
        <w:rPr>
          <w:rFonts w:ascii="Verdana" w:hAnsi="Verdana"/>
        </w:rPr>
        <w:t>evalúan</w:t>
      </w:r>
      <w:r w:rsidRPr="009A4F23">
        <w:rPr>
          <w:rFonts w:ascii="Verdana" w:hAnsi="Verdana"/>
          <w:spacing w:val="-33"/>
        </w:rPr>
        <w:t xml:space="preserve"> </w:t>
      </w:r>
      <w:r w:rsidRPr="009A4F23">
        <w:rPr>
          <w:rFonts w:ascii="Verdana" w:hAnsi="Verdana"/>
        </w:rPr>
        <w:t>las</w:t>
      </w:r>
      <w:r w:rsidRPr="009A4F23">
        <w:rPr>
          <w:rFonts w:ascii="Verdana" w:hAnsi="Verdana"/>
          <w:spacing w:val="-35"/>
        </w:rPr>
        <w:t xml:space="preserve"> </w:t>
      </w:r>
      <w:r w:rsidRPr="009A4F23">
        <w:rPr>
          <w:rFonts w:ascii="Verdana" w:hAnsi="Verdana"/>
        </w:rPr>
        <w:t>siguientes</w:t>
      </w:r>
      <w:r w:rsidRPr="009A4F23">
        <w:rPr>
          <w:rFonts w:ascii="Verdana" w:hAnsi="Verdana"/>
          <w:spacing w:val="-33"/>
        </w:rPr>
        <w:t xml:space="preserve"> </w:t>
      </w:r>
      <w:r w:rsidRPr="009A4F23">
        <w:rPr>
          <w:rFonts w:ascii="Verdana" w:hAnsi="Verdana"/>
          <w:color w:val="C00000"/>
        </w:rPr>
        <w:t>tres</w:t>
      </w:r>
      <w:r w:rsidRPr="009A4F23">
        <w:rPr>
          <w:rFonts w:ascii="Verdana" w:hAnsi="Verdana"/>
          <w:color w:val="C00000"/>
          <w:spacing w:val="-33"/>
        </w:rPr>
        <w:t xml:space="preserve"> </w:t>
      </w:r>
      <w:r w:rsidRPr="009A4F23">
        <w:rPr>
          <w:rFonts w:ascii="Verdana" w:hAnsi="Verdana"/>
          <w:color w:val="C00000"/>
        </w:rPr>
        <w:t>(3)</w:t>
      </w:r>
      <w:r w:rsidRPr="009A4F23">
        <w:rPr>
          <w:rFonts w:ascii="Verdana" w:hAnsi="Verdana"/>
          <w:spacing w:val="-32"/>
        </w:rPr>
        <w:t xml:space="preserve"> </w:t>
      </w:r>
      <w:r w:rsidRPr="009A4F23">
        <w:rPr>
          <w:rFonts w:ascii="Verdana" w:hAnsi="Verdana"/>
        </w:rPr>
        <w:t>preguntas</w:t>
      </w:r>
      <w:r w:rsidRPr="009A4F23">
        <w:rPr>
          <w:rFonts w:ascii="Verdana" w:hAnsi="Verdana"/>
          <w:spacing w:val="-28"/>
        </w:rPr>
        <w:t xml:space="preserve"> </w:t>
      </w:r>
      <w:r w:rsidRPr="009A4F23">
        <w:rPr>
          <w:rFonts w:ascii="Verdana" w:hAnsi="Verdana"/>
        </w:rPr>
        <w:t>para</w:t>
      </w:r>
      <w:r w:rsidRPr="009A4F23">
        <w:rPr>
          <w:rFonts w:ascii="Verdana" w:hAnsi="Verdana"/>
          <w:spacing w:val="-82"/>
        </w:rPr>
        <w:t xml:space="preserve"> </w:t>
      </w:r>
      <w:r w:rsidRPr="009A4F23">
        <w:rPr>
          <w:rFonts w:ascii="Verdana" w:hAnsi="Verdana"/>
        </w:rPr>
        <w:t>medir la satisfacción de los usuarios, estableciendo una escala de cinco</w:t>
      </w:r>
      <w:r w:rsidRPr="009A4F23">
        <w:rPr>
          <w:rFonts w:ascii="Verdana" w:hAnsi="Verdana"/>
          <w:spacing w:val="1"/>
        </w:rPr>
        <w:t xml:space="preserve"> </w:t>
      </w:r>
      <w:r w:rsidRPr="009A4F23">
        <w:rPr>
          <w:rFonts w:ascii="Verdana" w:hAnsi="Verdana"/>
        </w:rPr>
        <w:t>niveles</w:t>
      </w:r>
      <w:r w:rsidRPr="009A4F23">
        <w:rPr>
          <w:rFonts w:ascii="Verdana" w:hAnsi="Verdana"/>
          <w:spacing w:val="-18"/>
        </w:rPr>
        <w:t xml:space="preserve"> </w:t>
      </w:r>
      <w:r w:rsidRPr="009A4F23">
        <w:rPr>
          <w:rFonts w:ascii="Verdana" w:hAnsi="Verdana"/>
        </w:rPr>
        <w:t>donde</w:t>
      </w:r>
      <w:r w:rsidRPr="009A4F23">
        <w:rPr>
          <w:rFonts w:ascii="Verdana" w:hAnsi="Verdana"/>
          <w:spacing w:val="-17"/>
        </w:rPr>
        <w:t xml:space="preserve"> </w:t>
      </w:r>
      <w:r w:rsidRPr="009A4F23">
        <w:rPr>
          <w:rFonts w:ascii="Verdana" w:hAnsi="Verdana"/>
        </w:rPr>
        <w:t>5</w:t>
      </w:r>
      <w:r w:rsidRPr="009A4F23">
        <w:rPr>
          <w:rFonts w:ascii="Verdana" w:hAnsi="Verdana"/>
          <w:spacing w:val="-17"/>
        </w:rPr>
        <w:t xml:space="preserve"> </w:t>
      </w:r>
      <w:r w:rsidRPr="009A4F23">
        <w:rPr>
          <w:rFonts w:ascii="Verdana" w:hAnsi="Verdana"/>
        </w:rPr>
        <w:t>es</w:t>
      </w:r>
      <w:r w:rsidRPr="009A4F23">
        <w:rPr>
          <w:rFonts w:ascii="Verdana" w:hAnsi="Verdana"/>
          <w:spacing w:val="-16"/>
        </w:rPr>
        <w:t xml:space="preserve"> </w:t>
      </w:r>
      <w:r w:rsidRPr="009A4F23">
        <w:rPr>
          <w:rFonts w:ascii="Verdana" w:hAnsi="Verdana"/>
        </w:rPr>
        <w:t>la</w:t>
      </w:r>
      <w:r w:rsidRPr="009A4F23">
        <w:rPr>
          <w:rFonts w:ascii="Verdana" w:hAnsi="Verdana"/>
          <w:spacing w:val="-16"/>
        </w:rPr>
        <w:t xml:space="preserve"> </w:t>
      </w:r>
      <w:r w:rsidRPr="009A4F23">
        <w:rPr>
          <w:rFonts w:ascii="Verdana" w:hAnsi="Verdana"/>
        </w:rPr>
        <w:t>calificación</w:t>
      </w:r>
      <w:r w:rsidRPr="009A4F23">
        <w:rPr>
          <w:rFonts w:ascii="Verdana" w:hAnsi="Verdana"/>
          <w:spacing w:val="-17"/>
        </w:rPr>
        <w:t xml:space="preserve"> </w:t>
      </w:r>
      <w:r w:rsidRPr="009A4F23">
        <w:rPr>
          <w:rFonts w:ascii="Verdana" w:hAnsi="Verdana"/>
        </w:rPr>
        <w:t>más</w:t>
      </w:r>
      <w:r w:rsidRPr="009A4F23">
        <w:rPr>
          <w:rFonts w:ascii="Verdana" w:hAnsi="Verdana"/>
          <w:spacing w:val="-16"/>
        </w:rPr>
        <w:t xml:space="preserve"> </w:t>
      </w:r>
      <w:r w:rsidRPr="009A4F23">
        <w:rPr>
          <w:rFonts w:ascii="Verdana" w:hAnsi="Verdana"/>
        </w:rPr>
        <w:t>alta</w:t>
      </w:r>
      <w:r w:rsidRPr="009A4F23">
        <w:rPr>
          <w:rFonts w:ascii="Verdana" w:hAnsi="Verdana"/>
          <w:spacing w:val="-16"/>
        </w:rPr>
        <w:t xml:space="preserve"> </w:t>
      </w:r>
      <w:r w:rsidRPr="009A4F23">
        <w:rPr>
          <w:rFonts w:ascii="Verdana" w:hAnsi="Verdana"/>
        </w:rPr>
        <w:t>para</w:t>
      </w:r>
      <w:r w:rsidRPr="009A4F23">
        <w:rPr>
          <w:rFonts w:ascii="Verdana" w:hAnsi="Verdana"/>
          <w:spacing w:val="-16"/>
        </w:rPr>
        <w:t xml:space="preserve"> </w:t>
      </w:r>
      <w:r w:rsidRPr="009A4F23">
        <w:rPr>
          <w:rFonts w:ascii="Verdana" w:hAnsi="Verdana"/>
        </w:rPr>
        <w:t>una</w:t>
      </w:r>
      <w:r w:rsidRPr="009A4F23">
        <w:rPr>
          <w:rFonts w:ascii="Verdana" w:hAnsi="Verdana"/>
          <w:spacing w:val="-17"/>
        </w:rPr>
        <w:t xml:space="preserve"> </w:t>
      </w:r>
      <w:r w:rsidRPr="009A4F23">
        <w:rPr>
          <w:rFonts w:ascii="Verdana" w:hAnsi="Verdana"/>
        </w:rPr>
        <w:t>atención</w:t>
      </w:r>
      <w:r w:rsidRPr="009A4F23">
        <w:rPr>
          <w:rFonts w:ascii="Verdana" w:hAnsi="Verdana"/>
          <w:spacing w:val="-16"/>
        </w:rPr>
        <w:t xml:space="preserve"> </w:t>
      </w:r>
      <w:r w:rsidRPr="009A4F23">
        <w:rPr>
          <w:rFonts w:ascii="Verdana" w:hAnsi="Verdana"/>
        </w:rPr>
        <w:t>Excelente</w:t>
      </w:r>
      <w:r w:rsidRPr="009A4F23">
        <w:rPr>
          <w:rFonts w:ascii="Verdana" w:hAnsi="Verdana"/>
          <w:spacing w:val="-15"/>
        </w:rPr>
        <w:t xml:space="preserve"> </w:t>
      </w:r>
      <w:r w:rsidRPr="009A4F23">
        <w:rPr>
          <w:rFonts w:ascii="Verdana" w:hAnsi="Verdana"/>
        </w:rPr>
        <w:t>y</w:t>
      </w:r>
      <w:r w:rsidRPr="009A4F23">
        <w:rPr>
          <w:rFonts w:ascii="Verdana" w:hAnsi="Verdana"/>
          <w:spacing w:val="-18"/>
        </w:rPr>
        <w:t xml:space="preserve"> </w:t>
      </w:r>
      <w:r w:rsidRPr="009A4F23">
        <w:rPr>
          <w:rFonts w:ascii="Verdana" w:hAnsi="Verdana"/>
          <w:w w:val="95"/>
        </w:rPr>
        <w:t>1</w:t>
      </w:r>
      <w:r w:rsidRPr="009A4F23">
        <w:rPr>
          <w:rFonts w:ascii="Verdana" w:hAnsi="Verdana"/>
          <w:spacing w:val="-77"/>
          <w:w w:val="95"/>
        </w:rPr>
        <w:t xml:space="preserve"> </w:t>
      </w:r>
      <w:r w:rsidRPr="009A4F23">
        <w:rPr>
          <w:rFonts w:ascii="Verdana" w:hAnsi="Verdana"/>
          <w:w w:val="90"/>
        </w:rPr>
        <w:t>la</w:t>
      </w:r>
      <w:r w:rsidRPr="009A4F23">
        <w:rPr>
          <w:rFonts w:ascii="Verdana" w:hAnsi="Verdana"/>
          <w:spacing w:val="-5"/>
          <w:w w:val="90"/>
        </w:rPr>
        <w:t xml:space="preserve"> </w:t>
      </w:r>
      <w:r w:rsidRPr="009A4F23">
        <w:rPr>
          <w:rFonts w:ascii="Verdana" w:hAnsi="Verdana"/>
          <w:w w:val="90"/>
        </w:rPr>
        <w:t>más</w:t>
      </w:r>
      <w:r w:rsidRPr="009A4F23">
        <w:rPr>
          <w:rFonts w:ascii="Verdana" w:hAnsi="Verdana"/>
          <w:spacing w:val="-5"/>
          <w:w w:val="90"/>
        </w:rPr>
        <w:t xml:space="preserve"> </w:t>
      </w:r>
      <w:r w:rsidRPr="009A4F23">
        <w:rPr>
          <w:rFonts w:ascii="Verdana" w:hAnsi="Verdana"/>
          <w:w w:val="90"/>
        </w:rPr>
        <w:t>baja:</w:t>
      </w:r>
      <w:r w:rsidRPr="009A4F23">
        <w:rPr>
          <w:rFonts w:ascii="Verdana" w:hAnsi="Verdana"/>
          <w:spacing w:val="-3"/>
          <w:w w:val="90"/>
        </w:rPr>
        <w:t xml:space="preserve"> </w:t>
      </w:r>
      <w:r w:rsidRPr="009A4F23">
        <w:rPr>
          <w:rFonts w:ascii="Verdana" w:hAnsi="Verdana"/>
          <w:b/>
          <w:w w:val="90"/>
        </w:rPr>
        <w:t>(5)</w:t>
      </w:r>
      <w:r w:rsidRPr="009A4F23">
        <w:rPr>
          <w:rFonts w:ascii="Verdana" w:hAnsi="Verdana"/>
          <w:b/>
          <w:spacing w:val="12"/>
          <w:w w:val="90"/>
        </w:rPr>
        <w:t xml:space="preserve"> </w:t>
      </w:r>
      <w:r w:rsidRPr="009A4F23">
        <w:rPr>
          <w:rFonts w:ascii="Verdana" w:hAnsi="Verdana"/>
          <w:b/>
          <w:w w:val="90"/>
        </w:rPr>
        <w:t>Excelente</w:t>
      </w:r>
      <w:r w:rsidRPr="009A4F23">
        <w:rPr>
          <w:rFonts w:ascii="Verdana" w:hAnsi="Verdana"/>
          <w:b/>
          <w:spacing w:val="12"/>
          <w:w w:val="90"/>
        </w:rPr>
        <w:t xml:space="preserve"> </w:t>
      </w:r>
      <w:r w:rsidRPr="009A4F23">
        <w:rPr>
          <w:rFonts w:ascii="Verdana" w:hAnsi="Verdana"/>
          <w:b/>
          <w:w w:val="90"/>
        </w:rPr>
        <w:t>–</w:t>
      </w:r>
      <w:r w:rsidRPr="009A4F23">
        <w:rPr>
          <w:rFonts w:ascii="Verdana" w:hAnsi="Verdana"/>
          <w:b/>
          <w:spacing w:val="11"/>
          <w:w w:val="90"/>
        </w:rPr>
        <w:t xml:space="preserve"> </w:t>
      </w:r>
      <w:r w:rsidRPr="009A4F23">
        <w:rPr>
          <w:rFonts w:ascii="Verdana" w:hAnsi="Verdana"/>
          <w:b/>
          <w:w w:val="90"/>
        </w:rPr>
        <w:t>(4)</w:t>
      </w:r>
      <w:r w:rsidRPr="009A4F23">
        <w:rPr>
          <w:rFonts w:ascii="Verdana" w:hAnsi="Verdana"/>
          <w:b/>
          <w:spacing w:val="10"/>
          <w:w w:val="90"/>
        </w:rPr>
        <w:t xml:space="preserve"> </w:t>
      </w:r>
      <w:r w:rsidRPr="009A4F23">
        <w:rPr>
          <w:rFonts w:ascii="Verdana" w:hAnsi="Verdana"/>
          <w:b/>
          <w:w w:val="90"/>
        </w:rPr>
        <w:t>Bueno</w:t>
      </w:r>
      <w:r w:rsidRPr="009A4F23">
        <w:rPr>
          <w:rFonts w:ascii="Verdana" w:hAnsi="Verdana"/>
          <w:b/>
          <w:spacing w:val="10"/>
          <w:w w:val="90"/>
        </w:rPr>
        <w:t xml:space="preserve"> </w:t>
      </w:r>
      <w:r w:rsidRPr="009A4F23">
        <w:rPr>
          <w:rFonts w:ascii="Verdana" w:hAnsi="Verdana"/>
          <w:b/>
          <w:w w:val="90"/>
        </w:rPr>
        <w:t>–</w:t>
      </w:r>
      <w:r w:rsidRPr="009A4F23">
        <w:rPr>
          <w:rFonts w:ascii="Verdana" w:hAnsi="Verdana"/>
          <w:b/>
          <w:spacing w:val="10"/>
          <w:w w:val="90"/>
        </w:rPr>
        <w:t xml:space="preserve"> </w:t>
      </w:r>
      <w:r w:rsidRPr="009A4F23">
        <w:rPr>
          <w:rFonts w:ascii="Verdana" w:hAnsi="Verdana"/>
          <w:b/>
          <w:w w:val="90"/>
        </w:rPr>
        <w:t>(3)</w:t>
      </w:r>
      <w:r w:rsidRPr="009A4F23">
        <w:rPr>
          <w:rFonts w:ascii="Verdana" w:hAnsi="Verdana"/>
          <w:b/>
          <w:spacing w:val="11"/>
          <w:w w:val="90"/>
        </w:rPr>
        <w:t xml:space="preserve"> </w:t>
      </w:r>
      <w:r w:rsidRPr="009A4F23">
        <w:rPr>
          <w:rFonts w:ascii="Verdana" w:hAnsi="Verdana"/>
          <w:b/>
          <w:w w:val="90"/>
        </w:rPr>
        <w:t>Regular</w:t>
      </w:r>
      <w:r w:rsidRPr="009A4F23">
        <w:rPr>
          <w:rFonts w:ascii="Verdana" w:hAnsi="Verdana"/>
          <w:b/>
          <w:spacing w:val="8"/>
          <w:w w:val="90"/>
        </w:rPr>
        <w:t xml:space="preserve"> </w:t>
      </w:r>
      <w:r w:rsidRPr="009A4F23">
        <w:rPr>
          <w:rFonts w:ascii="Verdana" w:hAnsi="Verdana"/>
          <w:b/>
          <w:w w:val="90"/>
        </w:rPr>
        <w:t>–</w:t>
      </w:r>
      <w:r w:rsidRPr="009A4F23">
        <w:rPr>
          <w:rFonts w:ascii="Verdana" w:hAnsi="Verdana"/>
          <w:b/>
          <w:spacing w:val="11"/>
          <w:w w:val="90"/>
        </w:rPr>
        <w:t xml:space="preserve"> </w:t>
      </w:r>
      <w:r w:rsidRPr="009A4F23">
        <w:rPr>
          <w:rFonts w:ascii="Verdana" w:hAnsi="Verdana"/>
          <w:b/>
          <w:w w:val="90"/>
        </w:rPr>
        <w:t>(2)</w:t>
      </w:r>
      <w:r w:rsidRPr="009A4F23">
        <w:rPr>
          <w:rFonts w:ascii="Verdana" w:hAnsi="Verdana"/>
          <w:b/>
          <w:spacing w:val="12"/>
          <w:w w:val="90"/>
        </w:rPr>
        <w:t xml:space="preserve"> </w:t>
      </w:r>
      <w:r w:rsidRPr="009A4F23">
        <w:rPr>
          <w:rFonts w:ascii="Verdana" w:hAnsi="Verdana"/>
          <w:b/>
          <w:w w:val="90"/>
        </w:rPr>
        <w:t>Malo</w:t>
      </w:r>
      <w:r w:rsidRPr="009A4F23">
        <w:rPr>
          <w:rFonts w:ascii="Verdana" w:hAnsi="Verdana"/>
          <w:b/>
          <w:spacing w:val="9"/>
          <w:w w:val="90"/>
        </w:rPr>
        <w:t xml:space="preserve"> </w:t>
      </w:r>
      <w:r w:rsidRPr="009A4F23">
        <w:rPr>
          <w:rFonts w:ascii="Verdana" w:hAnsi="Verdana"/>
          <w:b/>
          <w:w w:val="90"/>
        </w:rPr>
        <w:t>–</w:t>
      </w:r>
      <w:r w:rsidRPr="009A4F23">
        <w:rPr>
          <w:rFonts w:ascii="Verdana" w:hAnsi="Verdana"/>
          <w:b/>
          <w:spacing w:val="12"/>
          <w:w w:val="90"/>
        </w:rPr>
        <w:t xml:space="preserve"> </w:t>
      </w:r>
      <w:r w:rsidRPr="009A4F23">
        <w:rPr>
          <w:rFonts w:ascii="Verdana" w:hAnsi="Verdana"/>
          <w:b/>
          <w:w w:val="90"/>
        </w:rPr>
        <w:t>(1)</w:t>
      </w:r>
      <w:r w:rsidRPr="009A4F23">
        <w:rPr>
          <w:rFonts w:ascii="Verdana" w:hAnsi="Verdana"/>
          <w:b/>
          <w:spacing w:val="8"/>
          <w:w w:val="90"/>
        </w:rPr>
        <w:t xml:space="preserve"> </w:t>
      </w:r>
      <w:r w:rsidRPr="009A4F23">
        <w:rPr>
          <w:rFonts w:ascii="Verdana" w:hAnsi="Verdana" w:cstheme="minorHAnsi"/>
          <w:b/>
        </w:rPr>
        <w:t>Deficiente.</w:t>
      </w:r>
    </w:p>
    <w:p w14:paraId="7414AD54" w14:textId="77777777" w:rsidR="009A4F23" w:rsidRPr="009A4F23" w:rsidRDefault="009A4F23" w:rsidP="009A4F23">
      <w:pPr>
        <w:rPr>
          <w:rFonts w:ascii="Verdana" w:hAnsi="Verdana"/>
          <w:sz w:val="14"/>
        </w:rPr>
      </w:pPr>
    </w:p>
    <w:p w14:paraId="584A6B72" w14:textId="77777777" w:rsidR="009A4F23" w:rsidRPr="009A4F23" w:rsidRDefault="009A4F23" w:rsidP="009A4F23">
      <w:pPr>
        <w:jc w:val="center"/>
        <w:rPr>
          <w:rFonts w:ascii="Verdana" w:hAnsi="Verdana"/>
          <w:sz w:val="14"/>
          <w:szCs w:val="14"/>
        </w:rPr>
      </w:pPr>
      <w:r w:rsidRPr="009A4F23">
        <w:rPr>
          <w:rFonts w:ascii="Verdana" w:hAnsi="Verdana"/>
          <w:noProof/>
          <w:lang w:eastAsia="es-CO"/>
        </w:rPr>
        <w:t xml:space="preserve"> </w:t>
      </w:r>
      <w:r w:rsidRPr="009A4F23">
        <w:rPr>
          <w:rFonts w:ascii="Verdana" w:hAnsi="Verdana"/>
          <w:sz w:val="14"/>
          <w:szCs w:val="14"/>
        </w:rPr>
        <w:t>Fuente: Supervigilancia – Grupo de Atención al usuario - Actualizado a 31-12-2024</w:t>
      </w:r>
    </w:p>
    <w:p w14:paraId="3A08DF0A" w14:textId="77777777" w:rsidR="009A4F23" w:rsidRPr="009A4F23" w:rsidRDefault="009A4F23" w:rsidP="009A4F23">
      <w:pPr>
        <w:pStyle w:val="Ttulo2"/>
        <w:numPr>
          <w:ilvl w:val="2"/>
          <w:numId w:val="17"/>
        </w:numPr>
        <w:ind w:left="709"/>
        <w:rPr>
          <w:rFonts w:ascii="Verdana" w:hAnsi="Verdana"/>
        </w:rPr>
      </w:pPr>
      <w:bookmarkStart w:id="147" w:name="_Toc170914612"/>
      <w:r w:rsidRPr="009A4F23">
        <w:rPr>
          <w:rFonts w:ascii="Verdana" w:hAnsi="Verdana"/>
        </w:rPr>
        <w:t>Notificaciones</w:t>
      </w:r>
      <w:bookmarkEnd w:id="147"/>
    </w:p>
    <w:p w14:paraId="01614852" w14:textId="77777777" w:rsidR="009A4F23" w:rsidRPr="009A4F23" w:rsidRDefault="009A4F23" w:rsidP="009A4F23">
      <w:pPr>
        <w:jc w:val="both"/>
        <w:rPr>
          <w:rFonts w:ascii="Verdana" w:hAnsi="Verdana"/>
        </w:rPr>
      </w:pPr>
    </w:p>
    <w:p w14:paraId="0C20226C" w14:textId="77777777" w:rsidR="009A4F23" w:rsidRPr="009A4F23" w:rsidRDefault="009A4F23" w:rsidP="009A4F23">
      <w:pPr>
        <w:jc w:val="both"/>
        <w:rPr>
          <w:rFonts w:ascii="Verdana" w:hAnsi="Verdana"/>
        </w:rPr>
      </w:pPr>
      <w:r w:rsidRPr="009A4F23">
        <w:rPr>
          <w:rFonts w:ascii="Verdana" w:hAnsi="Verdana"/>
        </w:rPr>
        <w:t>El grupo de Atención al Usuario es el encargado de realizar el proceso de notificación de los actos administrativos que emite la entidad, que para la vigencia 2024 cuenta con las siguientes cifras:</w:t>
      </w:r>
    </w:p>
    <w:p w14:paraId="47D5384A" w14:textId="77777777" w:rsidR="009A4F23" w:rsidRPr="009A4F23" w:rsidRDefault="009A4F23" w:rsidP="009A4F23">
      <w:pPr>
        <w:jc w:val="both"/>
        <w:rPr>
          <w:rFonts w:ascii="Verdana" w:hAnsi="Verdana"/>
        </w:rPr>
      </w:pPr>
    </w:p>
    <w:p w14:paraId="59DD56EB" w14:textId="77777777" w:rsidR="009A4F23" w:rsidRPr="009A4F23" w:rsidRDefault="009A4F23" w:rsidP="009A4F23">
      <w:pPr>
        <w:pStyle w:val="Descripcin"/>
        <w:keepNext/>
        <w:jc w:val="center"/>
        <w:rPr>
          <w:rFonts w:ascii="Verdana" w:hAnsi="Verdana"/>
        </w:rPr>
      </w:pPr>
      <w:bookmarkStart w:id="148" w:name="_Toc161837773"/>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30</w:t>
      </w:r>
      <w:r w:rsidRPr="009A4F23">
        <w:rPr>
          <w:rFonts w:ascii="Verdana" w:hAnsi="Verdana"/>
        </w:rPr>
        <w:fldChar w:fldCharType="end"/>
      </w:r>
      <w:r w:rsidRPr="009A4F23">
        <w:rPr>
          <w:rFonts w:ascii="Verdana" w:hAnsi="Verdana"/>
        </w:rPr>
        <w:t>. Notificación de Actos Administrativos</w:t>
      </w:r>
      <w:bookmarkEnd w:id="148"/>
    </w:p>
    <w:tbl>
      <w:tblPr>
        <w:tblStyle w:val="Tablaconcuadrcula"/>
        <w:tblW w:w="9067" w:type="dxa"/>
        <w:jc w:val="center"/>
        <w:tblLayout w:type="fixed"/>
        <w:tblLook w:val="04A0" w:firstRow="1" w:lastRow="0" w:firstColumn="1" w:lastColumn="0" w:noHBand="0" w:noVBand="1"/>
      </w:tblPr>
      <w:tblGrid>
        <w:gridCol w:w="1225"/>
        <w:gridCol w:w="1075"/>
        <w:gridCol w:w="1097"/>
        <w:gridCol w:w="851"/>
        <w:gridCol w:w="992"/>
        <w:gridCol w:w="992"/>
        <w:gridCol w:w="851"/>
        <w:gridCol w:w="992"/>
        <w:gridCol w:w="992"/>
      </w:tblGrid>
      <w:tr w:rsidR="009A4F23" w:rsidRPr="009A4F23" w14:paraId="436B0D58" w14:textId="77777777" w:rsidTr="00A30802">
        <w:trPr>
          <w:trHeight w:val="212"/>
          <w:tblHeader/>
          <w:jc w:val="center"/>
        </w:trPr>
        <w:tc>
          <w:tcPr>
            <w:tcW w:w="9067" w:type="dxa"/>
            <w:gridSpan w:val="9"/>
            <w:shd w:val="clear" w:color="auto" w:fill="1F3864" w:themeFill="accent1" w:themeFillShade="80"/>
            <w:vAlign w:val="center"/>
          </w:tcPr>
          <w:p w14:paraId="1B5C6A69"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NOTIFICACION ACTOS ADMINISTRATIVOS</w:t>
            </w:r>
          </w:p>
        </w:tc>
      </w:tr>
      <w:tr w:rsidR="009A4F23" w:rsidRPr="009A4F23" w14:paraId="17E9B39B" w14:textId="77777777" w:rsidTr="00A30802">
        <w:trPr>
          <w:trHeight w:val="212"/>
          <w:tblHeader/>
          <w:jc w:val="center"/>
        </w:trPr>
        <w:tc>
          <w:tcPr>
            <w:tcW w:w="1225" w:type="dxa"/>
            <w:shd w:val="clear" w:color="auto" w:fill="1F3864" w:themeFill="accent1" w:themeFillShade="80"/>
            <w:vAlign w:val="center"/>
          </w:tcPr>
          <w:p w14:paraId="7CEBC294" w14:textId="77777777" w:rsidR="009A4F23" w:rsidRPr="009A4F23" w:rsidRDefault="009A4F23" w:rsidP="00A30802">
            <w:pPr>
              <w:jc w:val="center"/>
              <w:rPr>
                <w:rFonts w:ascii="Verdana" w:hAnsi="Verdana"/>
                <w:b/>
                <w:color w:val="FFFFFF" w:themeColor="background1"/>
                <w:sz w:val="14"/>
              </w:rPr>
            </w:pPr>
            <w:r w:rsidRPr="009A4F23">
              <w:rPr>
                <w:rFonts w:ascii="Verdana" w:hAnsi="Verdana"/>
                <w:b/>
                <w:color w:val="FFFFFF" w:themeColor="background1"/>
                <w:sz w:val="14"/>
              </w:rPr>
              <w:t>Mes</w:t>
            </w:r>
          </w:p>
        </w:tc>
        <w:tc>
          <w:tcPr>
            <w:tcW w:w="1075" w:type="dxa"/>
            <w:shd w:val="clear" w:color="auto" w:fill="1F3864" w:themeFill="accent1" w:themeFillShade="80"/>
            <w:vAlign w:val="center"/>
          </w:tcPr>
          <w:p w14:paraId="7B94B141" w14:textId="77777777" w:rsidR="009A4F23" w:rsidRPr="009A4F23" w:rsidRDefault="009A4F23" w:rsidP="00A30802">
            <w:pPr>
              <w:jc w:val="center"/>
              <w:rPr>
                <w:rFonts w:ascii="Verdana" w:hAnsi="Verdana"/>
                <w:b/>
                <w:color w:val="FFFFFF" w:themeColor="background1"/>
                <w:sz w:val="14"/>
              </w:rPr>
            </w:pPr>
            <w:r w:rsidRPr="009A4F23">
              <w:rPr>
                <w:rFonts w:ascii="Verdana" w:hAnsi="Verdana" w:cs="Calibri"/>
                <w:b/>
                <w:bCs/>
                <w:color w:val="FFFFFF" w:themeColor="background1"/>
                <w:sz w:val="14"/>
                <w:szCs w:val="22"/>
                <w:lang w:val="es-419" w:eastAsia="es-419"/>
              </w:rPr>
              <w:t>Recibidos</w:t>
            </w:r>
          </w:p>
        </w:tc>
        <w:tc>
          <w:tcPr>
            <w:tcW w:w="1097" w:type="dxa"/>
            <w:shd w:val="clear" w:color="auto" w:fill="1F3864" w:themeFill="accent1" w:themeFillShade="80"/>
            <w:vAlign w:val="center"/>
          </w:tcPr>
          <w:p w14:paraId="126116CF"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Terminados</w:t>
            </w:r>
          </w:p>
        </w:tc>
        <w:tc>
          <w:tcPr>
            <w:tcW w:w="851" w:type="dxa"/>
            <w:shd w:val="clear" w:color="auto" w:fill="1F3864" w:themeFill="accent1" w:themeFillShade="80"/>
            <w:vAlign w:val="center"/>
          </w:tcPr>
          <w:p w14:paraId="31B4B0FB"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Espera Recurso</w:t>
            </w:r>
          </w:p>
        </w:tc>
        <w:tc>
          <w:tcPr>
            <w:tcW w:w="992" w:type="dxa"/>
            <w:shd w:val="clear" w:color="auto" w:fill="1F3864" w:themeFill="accent1" w:themeFillShade="80"/>
            <w:vAlign w:val="center"/>
          </w:tcPr>
          <w:p w14:paraId="7BF66658"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Firma Ejecutoria</w:t>
            </w:r>
          </w:p>
        </w:tc>
        <w:tc>
          <w:tcPr>
            <w:tcW w:w="992" w:type="dxa"/>
            <w:shd w:val="clear" w:color="auto" w:fill="1F3864" w:themeFill="accent1" w:themeFillShade="80"/>
            <w:vAlign w:val="center"/>
          </w:tcPr>
          <w:p w14:paraId="36C14404"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Espera Not. personal</w:t>
            </w:r>
          </w:p>
        </w:tc>
        <w:tc>
          <w:tcPr>
            <w:tcW w:w="851" w:type="dxa"/>
            <w:shd w:val="clear" w:color="auto" w:fill="1F3864" w:themeFill="accent1" w:themeFillShade="80"/>
            <w:vAlign w:val="center"/>
          </w:tcPr>
          <w:p w14:paraId="2F5B25A5"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Prueba 472</w:t>
            </w:r>
          </w:p>
        </w:tc>
        <w:tc>
          <w:tcPr>
            <w:tcW w:w="992" w:type="dxa"/>
            <w:shd w:val="clear" w:color="auto" w:fill="1F3864" w:themeFill="accent1" w:themeFillShade="80"/>
            <w:vAlign w:val="center"/>
          </w:tcPr>
          <w:p w14:paraId="56BFFCC3"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 xml:space="preserve">Firma Oficio, </w:t>
            </w:r>
            <w:proofErr w:type="spellStart"/>
            <w:r w:rsidRPr="009A4F23">
              <w:rPr>
                <w:rFonts w:ascii="Verdana" w:hAnsi="Verdana" w:cs="Calibri"/>
                <w:b/>
                <w:bCs/>
                <w:color w:val="FFFFFF" w:themeColor="background1"/>
                <w:sz w:val="14"/>
                <w:szCs w:val="22"/>
                <w:lang w:val="es-419" w:eastAsia="es-419"/>
              </w:rPr>
              <w:t>Citacion</w:t>
            </w:r>
            <w:proofErr w:type="spellEnd"/>
            <w:r w:rsidRPr="009A4F23">
              <w:rPr>
                <w:rFonts w:ascii="Verdana" w:hAnsi="Verdana" w:cs="Calibri"/>
                <w:b/>
                <w:bCs/>
                <w:color w:val="FFFFFF" w:themeColor="background1"/>
                <w:sz w:val="14"/>
                <w:szCs w:val="22"/>
                <w:lang w:val="es-419" w:eastAsia="es-419"/>
              </w:rPr>
              <w:t>, Aviso</w:t>
            </w:r>
          </w:p>
        </w:tc>
        <w:tc>
          <w:tcPr>
            <w:tcW w:w="992" w:type="dxa"/>
            <w:shd w:val="clear" w:color="auto" w:fill="1F3864" w:themeFill="accent1" w:themeFillShade="80"/>
            <w:vAlign w:val="center"/>
          </w:tcPr>
          <w:p w14:paraId="1E50AC2B"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Producto no conforme</w:t>
            </w:r>
          </w:p>
        </w:tc>
      </w:tr>
      <w:tr w:rsidR="009A4F23" w:rsidRPr="009A4F23" w14:paraId="58907F6B" w14:textId="77777777" w:rsidTr="00A30802">
        <w:trPr>
          <w:trHeight w:val="218"/>
          <w:jc w:val="center"/>
        </w:trPr>
        <w:tc>
          <w:tcPr>
            <w:tcW w:w="1225" w:type="dxa"/>
          </w:tcPr>
          <w:p w14:paraId="7B9C0DCF" w14:textId="77777777" w:rsidR="009A4F23" w:rsidRPr="009A4F23" w:rsidRDefault="009A4F23" w:rsidP="00A30802">
            <w:pPr>
              <w:jc w:val="both"/>
              <w:rPr>
                <w:rFonts w:ascii="Verdana" w:hAnsi="Verdana"/>
                <w:sz w:val="14"/>
              </w:rPr>
            </w:pPr>
            <w:r w:rsidRPr="009A4F23">
              <w:rPr>
                <w:rFonts w:ascii="Verdana" w:hAnsi="Verdana" w:cs="Calibri"/>
                <w:b/>
                <w:bCs/>
                <w:sz w:val="14"/>
                <w:szCs w:val="22"/>
                <w:lang w:val="es-419" w:eastAsia="es-419"/>
              </w:rPr>
              <w:t>Enero</w:t>
            </w:r>
          </w:p>
        </w:tc>
        <w:tc>
          <w:tcPr>
            <w:tcW w:w="1075" w:type="dxa"/>
          </w:tcPr>
          <w:p w14:paraId="2CCAA97F" w14:textId="77777777" w:rsidR="009A4F23" w:rsidRPr="009A4F23" w:rsidRDefault="009A4F23" w:rsidP="00A30802">
            <w:pPr>
              <w:tabs>
                <w:tab w:val="left" w:pos="664"/>
                <w:tab w:val="center" w:pos="813"/>
              </w:tabs>
              <w:jc w:val="center"/>
              <w:rPr>
                <w:rFonts w:ascii="Verdana" w:hAnsi="Verdana"/>
                <w:sz w:val="14"/>
              </w:rPr>
            </w:pPr>
            <w:r w:rsidRPr="009A4F23">
              <w:rPr>
                <w:rFonts w:ascii="Verdana" w:hAnsi="Verdana" w:cs="Calibri"/>
                <w:b/>
                <w:color w:val="000000"/>
                <w:sz w:val="14"/>
                <w:szCs w:val="22"/>
                <w:lang w:val="es-ES" w:eastAsia="es-419"/>
              </w:rPr>
              <w:t>869</w:t>
            </w:r>
          </w:p>
        </w:tc>
        <w:tc>
          <w:tcPr>
            <w:tcW w:w="1097" w:type="dxa"/>
          </w:tcPr>
          <w:p w14:paraId="75D54B2B"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59</w:t>
            </w:r>
          </w:p>
        </w:tc>
        <w:tc>
          <w:tcPr>
            <w:tcW w:w="851" w:type="dxa"/>
          </w:tcPr>
          <w:p w14:paraId="12B1AF41"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112</w:t>
            </w:r>
          </w:p>
        </w:tc>
        <w:tc>
          <w:tcPr>
            <w:tcW w:w="992" w:type="dxa"/>
          </w:tcPr>
          <w:p w14:paraId="459D0331"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36</w:t>
            </w:r>
          </w:p>
        </w:tc>
        <w:tc>
          <w:tcPr>
            <w:tcW w:w="992" w:type="dxa"/>
          </w:tcPr>
          <w:p w14:paraId="33903995"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65</w:t>
            </w:r>
          </w:p>
        </w:tc>
        <w:tc>
          <w:tcPr>
            <w:tcW w:w="851" w:type="dxa"/>
          </w:tcPr>
          <w:p w14:paraId="3EFDC73F"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360</w:t>
            </w:r>
          </w:p>
        </w:tc>
        <w:tc>
          <w:tcPr>
            <w:tcW w:w="992" w:type="dxa"/>
          </w:tcPr>
          <w:p w14:paraId="28D1859E"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219</w:t>
            </w:r>
          </w:p>
        </w:tc>
        <w:tc>
          <w:tcPr>
            <w:tcW w:w="992" w:type="dxa"/>
          </w:tcPr>
          <w:p w14:paraId="08FFCE0D" w14:textId="77777777" w:rsidR="009A4F23" w:rsidRPr="009A4F23" w:rsidRDefault="009A4F23" w:rsidP="00A30802">
            <w:pPr>
              <w:tabs>
                <w:tab w:val="left" w:pos="664"/>
                <w:tab w:val="center" w:pos="813"/>
              </w:tabs>
              <w:jc w:val="center"/>
              <w:rPr>
                <w:rFonts w:ascii="Verdana" w:hAnsi="Verdana" w:cs="Calibri"/>
                <w:b/>
                <w:color w:val="000000"/>
                <w:sz w:val="14"/>
                <w:szCs w:val="22"/>
                <w:lang w:val="es-ES" w:eastAsia="es-419"/>
              </w:rPr>
            </w:pPr>
            <w:r w:rsidRPr="009A4F23">
              <w:rPr>
                <w:rFonts w:ascii="Verdana" w:hAnsi="Verdana" w:cs="Calibri"/>
                <w:b/>
                <w:color w:val="000000"/>
                <w:sz w:val="14"/>
                <w:szCs w:val="22"/>
                <w:lang w:val="es-ES" w:eastAsia="es-419"/>
              </w:rPr>
              <w:t>18</w:t>
            </w:r>
          </w:p>
        </w:tc>
      </w:tr>
      <w:tr w:rsidR="009A4F23" w:rsidRPr="009A4F23" w14:paraId="1EB29819" w14:textId="77777777" w:rsidTr="00A30802">
        <w:trPr>
          <w:trHeight w:val="218"/>
          <w:jc w:val="center"/>
        </w:trPr>
        <w:tc>
          <w:tcPr>
            <w:tcW w:w="1225" w:type="dxa"/>
          </w:tcPr>
          <w:p w14:paraId="3A751CA4"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Febrero</w:t>
            </w:r>
          </w:p>
        </w:tc>
        <w:tc>
          <w:tcPr>
            <w:tcW w:w="1075" w:type="dxa"/>
          </w:tcPr>
          <w:p w14:paraId="39D88137"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41E1F951"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5266634"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D2BA131"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DD3DFDF"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4402649"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C0981CD"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13C59A06"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4F0D7BDB" w14:textId="77777777" w:rsidTr="00A30802">
        <w:trPr>
          <w:trHeight w:val="212"/>
          <w:jc w:val="center"/>
        </w:trPr>
        <w:tc>
          <w:tcPr>
            <w:tcW w:w="1225" w:type="dxa"/>
          </w:tcPr>
          <w:p w14:paraId="4481A83C"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Marzo</w:t>
            </w:r>
          </w:p>
        </w:tc>
        <w:tc>
          <w:tcPr>
            <w:tcW w:w="1075" w:type="dxa"/>
          </w:tcPr>
          <w:p w14:paraId="3D1FE5A1"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0BB9378B"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5B94921B"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6DB60201"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A77C54A"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5FD89B7F"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13D23B78"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3402664"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4816F81A" w14:textId="77777777" w:rsidTr="00A30802">
        <w:trPr>
          <w:trHeight w:val="212"/>
          <w:jc w:val="center"/>
        </w:trPr>
        <w:tc>
          <w:tcPr>
            <w:tcW w:w="1225" w:type="dxa"/>
          </w:tcPr>
          <w:p w14:paraId="53555CDF"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Abril</w:t>
            </w:r>
          </w:p>
        </w:tc>
        <w:tc>
          <w:tcPr>
            <w:tcW w:w="1075" w:type="dxa"/>
          </w:tcPr>
          <w:p w14:paraId="0CD8BF77"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7235F3A5"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AD102B8"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5F621765"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512873A1"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7E8BD95"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56BDCBA7"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4A3AAD4B"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74DBFFCF" w14:textId="77777777" w:rsidTr="00A30802">
        <w:trPr>
          <w:trHeight w:val="218"/>
          <w:jc w:val="center"/>
        </w:trPr>
        <w:tc>
          <w:tcPr>
            <w:tcW w:w="1225" w:type="dxa"/>
          </w:tcPr>
          <w:p w14:paraId="3438DFD4"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Mayo</w:t>
            </w:r>
          </w:p>
        </w:tc>
        <w:tc>
          <w:tcPr>
            <w:tcW w:w="1075" w:type="dxa"/>
          </w:tcPr>
          <w:p w14:paraId="04EF8E74"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7538A1B9"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8A12F25"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A9A5882"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E426AAA"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2502C3EA"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622BEC6"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2DFD98CF"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06B2F459" w14:textId="77777777" w:rsidTr="00A30802">
        <w:trPr>
          <w:trHeight w:val="212"/>
          <w:jc w:val="center"/>
        </w:trPr>
        <w:tc>
          <w:tcPr>
            <w:tcW w:w="1225" w:type="dxa"/>
          </w:tcPr>
          <w:p w14:paraId="36F19466"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Junio</w:t>
            </w:r>
          </w:p>
        </w:tc>
        <w:tc>
          <w:tcPr>
            <w:tcW w:w="1075" w:type="dxa"/>
          </w:tcPr>
          <w:p w14:paraId="6CD6CB9E"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074E5FF1"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64C3579F"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35055C02"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29A78C20"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BB76179"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65231B1F"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ED46EFF"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0E6EAD56" w14:textId="77777777" w:rsidTr="00A30802">
        <w:trPr>
          <w:trHeight w:val="218"/>
          <w:jc w:val="center"/>
        </w:trPr>
        <w:tc>
          <w:tcPr>
            <w:tcW w:w="1225" w:type="dxa"/>
          </w:tcPr>
          <w:p w14:paraId="1A54A74B"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Julio</w:t>
            </w:r>
          </w:p>
        </w:tc>
        <w:tc>
          <w:tcPr>
            <w:tcW w:w="1075" w:type="dxa"/>
          </w:tcPr>
          <w:p w14:paraId="3CA29B1F"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4525DAEA"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584C1700"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A1B4C97"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45624C9"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77CDE418"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30B46BF3"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149E0D3E"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50CEA79E" w14:textId="77777777" w:rsidTr="00A30802">
        <w:trPr>
          <w:trHeight w:val="218"/>
          <w:jc w:val="center"/>
        </w:trPr>
        <w:tc>
          <w:tcPr>
            <w:tcW w:w="1225" w:type="dxa"/>
          </w:tcPr>
          <w:p w14:paraId="46FC7D5B"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Agosto</w:t>
            </w:r>
          </w:p>
        </w:tc>
        <w:tc>
          <w:tcPr>
            <w:tcW w:w="1075" w:type="dxa"/>
          </w:tcPr>
          <w:p w14:paraId="5F61DFFA"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48DA6471"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7D4C2F18"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6EB7A912"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16DE1366"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609AED45"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328D5944"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3A66070"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177A6C5B" w14:textId="77777777" w:rsidTr="00A30802">
        <w:trPr>
          <w:trHeight w:val="218"/>
          <w:jc w:val="center"/>
        </w:trPr>
        <w:tc>
          <w:tcPr>
            <w:tcW w:w="1225" w:type="dxa"/>
          </w:tcPr>
          <w:p w14:paraId="230126DA"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Septiembre</w:t>
            </w:r>
          </w:p>
        </w:tc>
        <w:tc>
          <w:tcPr>
            <w:tcW w:w="1075" w:type="dxa"/>
          </w:tcPr>
          <w:p w14:paraId="7E3C337C"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66902863"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436A400C"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5E27DD48"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3A60F397"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346DB8EE"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05C4A77"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1FA1A66D"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63B6C85F" w14:textId="77777777" w:rsidTr="00A30802">
        <w:trPr>
          <w:trHeight w:val="218"/>
          <w:jc w:val="center"/>
        </w:trPr>
        <w:tc>
          <w:tcPr>
            <w:tcW w:w="1225" w:type="dxa"/>
          </w:tcPr>
          <w:p w14:paraId="4E9BA0D8"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Octubre</w:t>
            </w:r>
          </w:p>
        </w:tc>
        <w:tc>
          <w:tcPr>
            <w:tcW w:w="1075" w:type="dxa"/>
          </w:tcPr>
          <w:p w14:paraId="43766ABE"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30E9C08F"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128CF702"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44ECBF06"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496924F7"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61BC0520"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51D7DF6"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5775F7F8"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0226B3DF" w14:textId="77777777" w:rsidTr="00A30802">
        <w:trPr>
          <w:trHeight w:val="218"/>
          <w:jc w:val="center"/>
        </w:trPr>
        <w:tc>
          <w:tcPr>
            <w:tcW w:w="1225" w:type="dxa"/>
          </w:tcPr>
          <w:p w14:paraId="7631D833"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Noviembre</w:t>
            </w:r>
          </w:p>
        </w:tc>
        <w:tc>
          <w:tcPr>
            <w:tcW w:w="1075" w:type="dxa"/>
          </w:tcPr>
          <w:p w14:paraId="714007BF"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407627E4"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0FE53943"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67D2743D"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FC22B25"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26FDDBE5"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73E9B588"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67E61E56"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798AA651" w14:textId="77777777" w:rsidTr="00A30802">
        <w:trPr>
          <w:trHeight w:val="218"/>
          <w:jc w:val="center"/>
        </w:trPr>
        <w:tc>
          <w:tcPr>
            <w:tcW w:w="1225" w:type="dxa"/>
          </w:tcPr>
          <w:p w14:paraId="21CF1155" w14:textId="77777777" w:rsidR="009A4F23" w:rsidRPr="009A4F23" w:rsidRDefault="009A4F23" w:rsidP="00A30802">
            <w:pPr>
              <w:jc w:val="both"/>
              <w:rPr>
                <w:rFonts w:ascii="Verdana" w:hAnsi="Verdana" w:cs="Calibri"/>
                <w:b/>
                <w:bCs/>
                <w:sz w:val="14"/>
                <w:szCs w:val="22"/>
                <w:lang w:val="es-419" w:eastAsia="es-419"/>
              </w:rPr>
            </w:pPr>
            <w:r w:rsidRPr="009A4F23">
              <w:rPr>
                <w:rFonts w:ascii="Verdana" w:hAnsi="Verdana" w:cs="Calibri"/>
                <w:b/>
                <w:bCs/>
                <w:sz w:val="14"/>
                <w:szCs w:val="22"/>
                <w:lang w:val="es-419" w:eastAsia="es-419"/>
              </w:rPr>
              <w:t>Diciembre</w:t>
            </w:r>
          </w:p>
        </w:tc>
        <w:tc>
          <w:tcPr>
            <w:tcW w:w="1075" w:type="dxa"/>
          </w:tcPr>
          <w:p w14:paraId="1FD8C0E0" w14:textId="77777777" w:rsidR="009A4F23" w:rsidRPr="009A4F23" w:rsidRDefault="009A4F23" w:rsidP="00A30802">
            <w:pPr>
              <w:jc w:val="center"/>
              <w:rPr>
                <w:rFonts w:ascii="Verdana" w:hAnsi="Verdana" w:cs="Calibri"/>
                <w:b/>
                <w:bCs/>
                <w:sz w:val="14"/>
                <w:szCs w:val="22"/>
                <w:lang w:val="es-419" w:eastAsia="es-419"/>
              </w:rPr>
            </w:pPr>
          </w:p>
        </w:tc>
        <w:tc>
          <w:tcPr>
            <w:tcW w:w="1097" w:type="dxa"/>
          </w:tcPr>
          <w:p w14:paraId="596C176F"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22CBD0CC"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0015E2ED"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62AF5624" w14:textId="77777777" w:rsidR="009A4F23" w:rsidRPr="009A4F23" w:rsidRDefault="009A4F23" w:rsidP="00A30802">
            <w:pPr>
              <w:jc w:val="center"/>
              <w:rPr>
                <w:rFonts w:ascii="Verdana" w:hAnsi="Verdana" w:cs="Calibri"/>
                <w:b/>
                <w:bCs/>
                <w:sz w:val="14"/>
                <w:szCs w:val="22"/>
                <w:lang w:val="es-419" w:eastAsia="es-419"/>
              </w:rPr>
            </w:pPr>
          </w:p>
        </w:tc>
        <w:tc>
          <w:tcPr>
            <w:tcW w:w="851" w:type="dxa"/>
          </w:tcPr>
          <w:p w14:paraId="7B889E2F"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43296942" w14:textId="77777777" w:rsidR="009A4F23" w:rsidRPr="009A4F23" w:rsidRDefault="009A4F23" w:rsidP="00A30802">
            <w:pPr>
              <w:jc w:val="center"/>
              <w:rPr>
                <w:rFonts w:ascii="Verdana" w:hAnsi="Verdana" w:cs="Calibri"/>
                <w:b/>
                <w:bCs/>
                <w:sz w:val="14"/>
                <w:szCs w:val="22"/>
                <w:lang w:val="es-419" w:eastAsia="es-419"/>
              </w:rPr>
            </w:pPr>
          </w:p>
        </w:tc>
        <w:tc>
          <w:tcPr>
            <w:tcW w:w="992" w:type="dxa"/>
          </w:tcPr>
          <w:p w14:paraId="26B7F04E" w14:textId="77777777" w:rsidR="009A4F23" w:rsidRPr="009A4F23" w:rsidRDefault="009A4F23" w:rsidP="00A30802">
            <w:pPr>
              <w:jc w:val="center"/>
              <w:rPr>
                <w:rFonts w:ascii="Verdana" w:hAnsi="Verdana" w:cs="Calibri"/>
                <w:b/>
                <w:bCs/>
                <w:sz w:val="14"/>
                <w:szCs w:val="22"/>
                <w:lang w:val="es-419" w:eastAsia="es-419"/>
              </w:rPr>
            </w:pPr>
          </w:p>
        </w:tc>
      </w:tr>
      <w:tr w:rsidR="009A4F23" w:rsidRPr="009A4F23" w14:paraId="1F303878" w14:textId="77777777" w:rsidTr="00A30802">
        <w:trPr>
          <w:trHeight w:val="218"/>
          <w:jc w:val="center"/>
        </w:trPr>
        <w:tc>
          <w:tcPr>
            <w:tcW w:w="1225" w:type="dxa"/>
            <w:shd w:val="clear" w:color="auto" w:fill="1F3864" w:themeFill="accent1" w:themeFillShade="80"/>
          </w:tcPr>
          <w:p w14:paraId="571B644A"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Total</w:t>
            </w:r>
          </w:p>
        </w:tc>
        <w:tc>
          <w:tcPr>
            <w:tcW w:w="1075" w:type="dxa"/>
            <w:shd w:val="clear" w:color="auto" w:fill="1F3864" w:themeFill="accent1" w:themeFillShade="80"/>
          </w:tcPr>
          <w:p w14:paraId="50E35641" w14:textId="77777777" w:rsidR="009A4F23" w:rsidRPr="009A4F23" w:rsidRDefault="009A4F23" w:rsidP="00A30802">
            <w:pPr>
              <w:jc w:val="center"/>
              <w:rPr>
                <w:rFonts w:ascii="Verdana" w:hAnsi="Verdana" w:cs="Calibri"/>
                <w:b/>
                <w:bCs/>
                <w:color w:val="FFFFFF" w:themeColor="background1"/>
                <w:sz w:val="14"/>
                <w:szCs w:val="22"/>
                <w:lang w:val="es-419" w:eastAsia="es-419"/>
              </w:rPr>
            </w:pPr>
            <w:r w:rsidRPr="009A4F23">
              <w:rPr>
                <w:rFonts w:ascii="Verdana" w:hAnsi="Verdana" w:cs="Calibri"/>
                <w:b/>
                <w:bCs/>
                <w:color w:val="FFFFFF" w:themeColor="background1"/>
                <w:sz w:val="14"/>
                <w:szCs w:val="22"/>
                <w:lang w:val="es-419" w:eastAsia="es-419"/>
              </w:rPr>
              <w:t>773</w:t>
            </w:r>
          </w:p>
        </w:tc>
        <w:tc>
          <w:tcPr>
            <w:tcW w:w="1097" w:type="dxa"/>
            <w:shd w:val="clear" w:color="auto" w:fill="1F3864" w:themeFill="accent1" w:themeFillShade="80"/>
          </w:tcPr>
          <w:p w14:paraId="3C70E09E"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c>
          <w:tcPr>
            <w:tcW w:w="851" w:type="dxa"/>
            <w:shd w:val="clear" w:color="auto" w:fill="1F3864" w:themeFill="accent1" w:themeFillShade="80"/>
          </w:tcPr>
          <w:p w14:paraId="5165E18B"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c>
          <w:tcPr>
            <w:tcW w:w="992" w:type="dxa"/>
            <w:shd w:val="clear" w:color="auto" w:fill="1F3864" w:themeFill="accent1" w:themeFillShade="80"/>
          </w:tcPr>
          <w:p w14:paraId="4C8A6AA9"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c>
          <w:tcPr>
            <w:tcW w:w="992" w:type="dxa"/>
            <w:shd w:val="clear" w:color="auto" w:fill="1F3864" w:themeFill="accent1" w:themeFillShade="80"/>
          </w:tcPr>
          <w:p w14:paraId="752AB513"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c>
          <w:tcPr>
            <w:tcW w:w="851" w:type="dxa"/>
            <w:shd w:val="clear" w:color="auto" w:fill="1F3864" w:themeFill="accent1" w:themeFillShade="80"/>
          </w:tcPr>
          <w:p w14:paraId="02719863"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c>
          <w:tcPr>
            <w:tcW w:w="992" w:type="dxa"/>
            <w:shd w:val="clear" w:color="auto" w:fill="1F3864" w:themeFill="accent1" w:themeFillShade="80"/>
          </w:tcPr>
          <w:p w14:paraId="5AEFB274"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c>
          <w:tcPr>
            <w:tcW w:w="992" w:type="dxa"/>
            <w:shd w:val="clear" w:color="auto" w:fill="1F3864" w:themeFill="accent1" w:themeFillShade="80"/>
          </w:tcPr>
          <w:p w14:paraId="389DF797" w14:textId="77777777" w:rsidR="009A4F23" w:rsidRPr="009A4F23" w:rsidRDefault="009A4F23" w:rsidP="00A30802">
            <w:pPr>
              <w:jc w:val="center"/>
              <w:rPr>
                <w:rFonts w:ascii="Verdana" w:hAnsi="Verdana" w:cs="Calibri"/>
                <w:b/>
                <w:bCs/>
                <w:color w:val="FFFFFF" w:themeColor="background1"/>
                <w:sz w:val="14"/>
                <w:szCs w:val="22"/>
                <w:lang w:val="es-419" w:eastAsia="es-419"/>
              </w:rPr>
            </w:pPr>
          </w:p>
        </w:tc>
      </w:tr>
    </w:tbl>
    <w:p w14:paraId="17F31A8E"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644E6D96" w14:textId="77777777" w:rsidR="009A4F23" w:rsidRPr="009A4F23" w:rsidRDefault="009A4F23" w:rsidP="009A4F23">
      <w:pPr>
        <w:jc w:val="both"/>
        <w:rPr>
          <w:rFonts w:ascii="Verdana" w:hAnsi="Verdana"/>
        </w:rPr>
      </w:pPr>
    </w:p>
    <w:p w14:paraId="2FCEEF95" w14:textId="77777777" w:rsidR="009A4F23" w:rsidRPr="009A4F23" w:rsidRDefault="009A4F23" w:rsidP="009A4F23">
      <w:pPr>
        <w:jc w:val="both"/>
        <w:rPr>
          <w:rFonts w:ascii="Verdana" w:hAnsi="Verdana"/>
        </w:rPr>
      </w:pPr>
      <w:r w:rsidRPr="009A4F23">
        <w:rPr>
          <w:rFonts w:ascii="Verdana" w:hAnsi="Verdana"/>
        </w:rPr>
        <w:t>A continuación, se describen las áreas de trabajo que generaron los 869 actos administrativos:</w:t>
      </w:r>
    </w:p>
    <w:p w14:paraId="30C9E3AC" w14:textId="77777777" w:rsidR="009A4F23" w:rsidRPr="009A4F23" w:rsidRDefault="009A4F23" w:rsidP="009A4F23">
      <w:pPr>
        <w:jc w:val="both"/>
        <w:rPr>
          <w:rFonts w:ascii="Verdana" w:hAnsi="Verdana"/>
        </w:rPr>
      </w:pPr>
    </w:p>
    <w:p w14:paraId="4C300E55" w14:textId="77777777" w:rsidR="009A4F23" w:rsidRPr="009A4F23" w:rsidRDefault="009A4F23" w:rsidP="009A4F23">
      <w:pPr>
        <w:pStyle w:val="Descripcin"/>
        <w:keepNext/>
        <w:jc w:val="center"/>
        <w:rPr>
          <w:rFonts w:ascii="Verdana" w:hAnsi="Verdana"/>
        </w:rPr>
      </w:pPr>
      <w:bookmarkStart w:id="149" w:name="_Toc161837774"/>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31</w:t>
      </w:r>
      <w:r w:rsidRPr="009A4F23">
        <w:rPr>
          <w:rFonts w:ascii="Verdana" w:hAnsi="Verdana"/>
        </w:rPr>
        <w:fldChar w:fldCharType="end"/>
      </w:r>
      <w:r w:rsidRPr="009A4F23">
        <w:rPr>
          <w:rFonts w:ascii="Verdana" w:hAnsi="Verdana"/>
        </w:rPr>
        <w:t>. Actos administrativos emitidos por área</w:t>
      </w:r>
      <w:bookmarkEnd w:id="149"/>
    </w:p>
    <w:tbl>
      <w:tblPr>
        <w:tblStyle w:val="Tablaconcuadrcula"/>
        <w:tblW w:w="0" w:type="auto"/>
        <w:jc w:val="center"/>
        <w:tblLook w:val="04A0" w:firstRow="1" w:lastRow="0" w:firstColumn="1" w:lastColumn="0" w:noHBand="0" w:noVBand="1"/>
      </w:tblPr>
      <w:tblGrid>
        <w:gridCol w:w="3367"/>
        <w:gridCol w:w="1707"/>
        <w:gridCol w:w="1884"/>
      </w:tblGrid>
      <w:tr w:rsidR="009A4F23" w:rsidRPr="009A4F23" w14:paraId="76F9EFE3" w14:textId="77777777" w:rsidTr="00A30802">
        <w:trPr>
          <w:trHeight w:val="196"/>
          <w:jc w:val="center"/>
        </w:trPr>
        <w:tc>
          <w:tcPr>
            <w:tcW w:w="5074" w:type="dxa"/>
            <w:gridSpan w:val="2"/>
            <w:shd w:val="clear" w:color="auto" w:fill="1F3864" w:themeFill="accent1" w:themeFillShade="80"/>
          </w:tcPr>
          <w:p w14:paraId="6AA2AC57"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ACTOS ADMINSTRATIVOS POR ÁREA</w:t>
            </w:r>
          </w:p>
        </w:tc>
        <w:tc>
          <w:tcPr>
            <w:tcW w:w="1738" w:type="dxa"/>
            <w:shd w:val="clear" w:color="auto" w:fill="1F3864" w:themeFill="accent1" w:themeFillShade="80"/>
          </w:tcPr>
          <w:p w14:paraId="7DBA8129" w14:textId="77777777" w:rsidR="009A4F23" w:rsidRPr="009A4F23" w:rsidRDefault="009A4F23" w:rsidP="00A30802">
            <w:pPr>
              <w:jc w:val="center"/>
              <w:rPr>
                <w:rFonts w:ascii="Verdana" w:hAnsi="Verdana" w:cs="Calibri"/>
                <w:b/>
                <w:bCs/>
                <w:color w:val="FFFFFF" w:themeColor="background1"/>
                <w:sz w:val="18"/>
                <w:szCs w:val="22"/>
                <w:lang w:val="es-419" w:eastAsia="es-419"/>
              </w:rPr>
            </w:pPr>
          </w:p>
        </w:tc>
      </w:tr>
      <w:tr w:rsidR="009A4F23" w:rsidRPr="009A4F23" w14:paraId="2484EF35" w14:textId="77777777" w:rsidTr="00A30802">
        <w:trPr>
          <w:trHeight w:val="196"/>
          <w:jc w:val="center"/>
        </w:trPr>
        <w:tc>
          <w:tcPr>
            <w:tcW w:w="3367" w:type="dxa"/>
            <w:shd w:val="clear" w:color="auto" w:fill="1F3864" w:themeFill="accent1" w:themeFillShade="80"/>
          </w:tcPr>
          <w:p w14:paraId="6D74CA2D"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ÁREA</w:t>
            </w:r>
          </w:p>
        </w:tc>
        <w:tc>
          <w:tcPr>
            <w:tcW w:w="1707" w:type="dxa"/>
            <w:shd w:val="clear" w:color="auto" w:fill="1F3864" w:themeFill="accent1" w:themeFillShade="80"/>
          </w:tcPr>
          <w:p w14:paraId="347D2426" w14:textId="77777777" w:rsidR="009A4F23" w:rsidRPr="009A4F23" w:rsidRDefault="009A4F23" w:rsidP="00A30802">
            <w:pPr>
              <w:jc w:val="center"/>
              <w:rPr>
                <w:rFonts w:ascii="Verdana" w:hAnsi="Verdana"/>
                <w:b/>
                <w:color w:val="FFFFFF" w:themeColor="background1"/>
                <w:sz w:val="18"/>
              </w:rPr>
            </w:pPr>
            <w:r w:rsidRPr="009A4F23">
              <w:rPr>
                <w:rFonts w:ascii="Verdana" w:hAnsi="Verdana" w:cs="Calibri"/>
                <w:b/>
                <w:bCs/>
                <w:color w:val="FFFFFF" w:themeColor="background1"/>
                <w:sz w:val="18"/>
                <w:szCs w:val="22"/>
                <w:lang w:val="es-419" w:eastAsia="es-419"/>
              </w:rPr>
              <w:t>CANTIDAD</w:t>
            </w:r>
          </w:p>
        </w:tc>
        <w:tc>
          <w:tcPr>
            <w:tcW w:w="1738" w:type="dxa"/>
            <w:shd w:val="clear" w:color="auto" w:fill="1F3864" w:themeFill="accent1" w:themeFillShade="80"/>
          </w:tcPr>
          <w:p w14:paraId="3FE08CC3"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 PARTICIPACION</w:t>
            </w:r>
          </w:p>
        </w:tc>
      </w:tr>
      <w:tr w:rsidR="009A4F23" w:rsidRPr="009A4F23" w14:paraId="18091057" w14:textId="77777777" w:rsidTr="00A30802">
        <w:trPr>
          <w:trHeight w:val="203"/>
          <w:jc w:val="center"/>
        </w:trPr>
        <w:tc>
          <w:tcPr>
            <w:tcW w:w="3367" w:type="dxa"/>
          </w:tcPr>
          <w:p w14:paraId="1AD979FB" w14:textId="77777777" w:rsidR="009A4F23" w:rsidRPr="009A4F23" w:rsidRDefault="009A4F23" w:rsidP="00A30802">
            <w:pPr>
              <w:jc w:val="both"/>
              <w:rPr>
                <w:rFonts w:ascii="Verdana" w:hAnsi="Verdana"/>
                <w:sz w:val="18"/>
              </w:rPr>
            </w:pPr>
            <w:r w:rsidRPr="009A4F23">
              <w:rPr>
                <w:rFonts w:ascii="Verdana" w:hAnsi="Verdana" w:cs="Calibri"/>
                <w:b/>
                <w:bCs/>
                <w:sz w:val="18"/>
                <w:szCs w:val="22"/>
                <w:lang w:val="es-419" w:eastAsia="es-419"/>
              </w:rPr>
              <w:lastRenderedPageBreak/>
              <w:t xml:space="preserve">Grupo de Consultoría y Capacitación </w:t>
            </w:r>
          </w:p>
        </w:tc>
        <w:tc>
          <w:tcPr>
            <w:tcW w:w="1707" w:type="dxa"/>
          </w:tcPr>
          <w:p w14:paraId="24294EBA" w14:textId="77777777" w:rsidR="009A4F23" w:rsidRPr="009A4F23" w:rsidRDefault="009A4F23" w:rsidP="00A30802">
            <w:pPr>
              <w:tabs>
                <w:tab w:val="left" w:pos="664"/>
                <w:tab w:val="center" w:pos="813"/>
              </w:tabs>
              <w:jc w:val="center"/>
              <w:rPr>
                <w:rFonts w:ascii="Verdana" w:hAnsi="Verdana"/>
                <w:color w:val="C00000"/>
                <w:sz w:val="18"/>
              </w:rPr>
            </w:pPr>
            <w:r w:rsidRPr="009A4F23">
              <w:rPr>
                <w:rFonts w:ascii="Verdana" w:hAnsi="Verdana" w:cs="Calibri"/>
                <w:b/>
                <w:color w:val="C00000"/>
                <w:sz w:val="18"/>
                <w:szCs w:val="22"/>
                <w:lang w:val="es-ES" w:eastAsia="es-419"/>
              </w:rPr>
              <w:t>232</w:t>
            </w:r>
          </w:p>
        </w:tc>
        <w:tc>
          <w:tcPr>
            <w:tcW w:w="1738" w:type="dxa"/>
          </w:tcPr>
          <w:p w14:paraId="5FBE066B" w14:textId="77777777" w:rsidR="009A4F23" w:rsidRPr="009A4F23" w:rsidRDefault="009A4F23" w:rsidP="00A30802">
            <w:pPr>
              <w:tabs>
                <w:tab w:val="left" w:pos="664"/>
                <w:tab w:val="center" w:pos="813"/>
              </w:tabs>
              <w:jc w:val="center"/>
              <w:rPr>
                <w:rFonts w:ascii="Verdana" w:hAnsi="Verdana" w:cs="Calibri"/>
                <w:b/>
                <w:color w:val="C00000"/>
                <w:sz w:val="18"/>
                <w:szCs w:val="22"/>
                <w:lang w:val="es-ES" w:eastAsia="es-419"/>
              </w:rPr>
            </w:pPr>
            <w:r w:rsidRPr="009A4F23">
              <w:rPr>
                <w:rFonts w:ascii="Verdana" w:hAnsi="Verdana" w:cs="Calibri"/>
                <w:b/>
                <w:color w:val="C00000"/>
                <w:sz w:val="18"/>
                <w:szCs w:val="22"/>
                <w:lang w:val="es-ES" w:eastAsia="es-419"/>
              </w:rPr>
              <w:t>%</w:t>
            </w:r>
          </w:p>
        </w:tc>
      </w:tr>
      <w:tr w:rsidR="009A4F23" w:rsidRPr="009A4F23" w14:paraId="460FF870" w14:textId="77777777" w:rsidTr="00A30802">
        <w:trPr>
          <w:trHeight w:val="203"/>
          <w:jc w:val="center"/>
        </w:trPr>
        <w:tc>
          <w:tcPr>
            <w:tcW w:w="3367" w:type="dxa"/>
          </w:tcPr>
          <w:p w14:paraId="2EC4887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 xml:space="preserve">Grupo de Esquemas de Autoprotección </w:t>
            </w:r>
          </w:p>
        </w:tc>
        <w:tc>
          <w:tcPr>
            <w:tcW w:w="1707" w:type="dxa"/>
          </w:tcPr>
          <w:p w14:paraId="44B2F852"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191</w:t>
            </w:r>
          </w:p>
        </w:tc>
        <w:tc>
          <w:tcPr>
            <w:tcW w:w="1738" w:type="dxa"/>
          </w:tcPr>
          <w:p w14:paraId="20ED2E25"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114D59E6" w14:textId="77777777" w:rsidTr="00A30802">
        <w:trPr>
          <w:trHeight w:val="196"/>
          <w:jc w:val="center"/>
        </w:trPr>
        <w:tc>
          <w:tcPr>
            <w:tcW w:w="3367" w:type="dxa"/>
          </w:tcPr>
          <w:p w14:paraId="6DBAC6F6"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Grupo de Sanciones</w:t>
            </w:r>
          </w:p>
        </w:tc>
        <w:tc>
          <w:tcPr>
            <w:tcW w:w="1707" w:type="dxa"/>
          </w:tcPr>
          <w:p w14:paraId="316FC93F"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131</w:t>
            </w:r>
          </w:p>
        </w:tc>
        <w:tc>
          <w:tcPr>
            <w:tcW w:w="1738" w:type="dxa"/>
          </w:tcPr>
          <w:p w14:paraId="288855B9"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087B44B8" w14:textId="77777777" w:rsidTr="00A30802">
        <w:trPr>
          <w:trHeight w:val="196"/>
          <w:jc w:val="center"/>
        </w:trPr>
        <w:tc>
          <w:tcPr>
            <w:tcW w:w="3367" w:type="dxa"/>
          </w:tcPr>
          <w:p w14:paraId="5F7E8F2A"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Grupo de Permisos de Estado Empresarial</w:t>
            </w:r>
          </w:p>
        </w:tc>
        <w:tc>
          <w:tcPr>
            <w:tcW w:w="1707" w:type="dxa"/>
          </w:tcPr>
          <w:p w14:paraId="15472A75"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93</w:t>
            </w:r>
          </w:p>
        </w:tc>
        <w:tc>
          <w:tcPr>
            <w:tcW w:w="1738" w:type="dxa"/>
          </w:tcPr>
          <w:p w14:paraId="66348911"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3F319888" w14:textId="77777777" w:rsidTr="00A30802">
        <w:trPr>
          <w:trHeight w:val="203"/>
          <w:jc w:val="center"/>
        </w:trPr>
        <w:tc>
          <w:tcPr>
            <w:tcW w:w="3367" w:type="dxa"/>
          </w:tcPr>
          <w:p w14:paraId="7C07FDC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Grupo de Recursos Financieros</w:t>
            </w:r>
          </w:p>
        </w:tc>
        <w:tc>
          <w:tcPr>
            <w:tcW w:w="1707" w:type="dxa"/>
          </w:tcPr>
          <w:p w14:paraId="599F2783"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92</w:t>
            </w:r>
          </w:p>
        </w:tc>
        <w:tc>
          <w:tcPr>
            <w:tcW w:w="1738" w:type="dxa"/>
          </w:tcPr>
          <w:p w14:paraId="49BBA83A"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44A81698" w14:textId="77777777" w:rsidTr="00A30802">
        <w:trPr>
          <w:trHeight w:val="196"/>
          <w:jc w:val="center"/>
        </w:trPr>
        <w:tc>
          <w:tcPr>
            <w:tcW w:w="3367" w:type="dxa"/>
          </w:tcPr>
          <w:p w14:paraId="6CB55C9D"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Oficina Asesora Jurídica</w:t>
            </w:r>
          </w:p>
        </w:tc>
        <w:tc>
          <w:tcPr>
            <w:tcW w:w="1707" w:type="dxa"/>
          </w:tcPr>
          <w:p w14:paraId="04AEF09E"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63</w:t>
            </w:r>
          </w:p>
        </w:tc>
        <w:tc>
          <w:tcPr>
            <w:tcW w:w="1738" w:type="dxa"/>
          </w:tcPr>
          <w:p w14:paraId="4651A15C"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6D6513CB" w14:textId="77777777" w:rsidTr="00A30802">
        <w:trPr>
          <w:trHeight w:val="203"/>
          <w:jc w:val="center"/>
        </w:trPr>
        <w:tc>
          <w:tcPr>
            <w:tcW w:w="3367" w:type="dxa"/>
          </w:tcPr>
          <w:p w14:paraId="7F77ACB1"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Grupo de Investigaciones Preliminares</w:t>
            </w:r>
          </w:p>
        </w:tc>
        <w:tc>
          <w:tcPr>
            <w:tcW w:w="1707" w:type="dxa"/>
          </w:tcPr>
          <w:p w14:paraId="2D28FC96"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44</w:t>
            </w:r>
          </w:p>
        </w:tc>
        <w:tc>
          <w:tcPr>
            <w:tcW w:w="1738" w:type="dxa"/>
          </w:tcPr>
          <w:p w14:paraId="186ECAC1"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72C13487" w14:textId="77777777" w:rsidTr="00A30802">
        <w:trPr>
          <w:trHeight w:val="203"/>
          <w:jc w:val="center"/>
        </w:trPr>
        <w:tc>
          <w:tcPr>
            <w:tcW w:w="3367" w:type="dxa"/>
          </w:tcPr>
          <w:p w14:paraId="59B5501A"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Delegada para la Operación</w:t>
            </w:r>
          </w:p>
        </w:tc>
        <w:tc>
          <w:tcPr>
            <w:tcW w:w="1707" w:type="dxa"/>
          </w:tcPr>
          <w:p w14:paraId="1BCECAF1"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19</w:t>
            </w:r>
          </w:p>
        </w:tc>
        <w:tc>
          <w:tcPr>
            <w:tcW w:w="1738" w:type="dxa"/>
          </w:tcPr>
          <w:p w14:paraId="674C3CB1"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4239C125" w14:textId="77777777" w:rsidTr="00A30802">
        <w:trPr>
          <w:trHeight w:val="203"/>
          <w:jc w:val="center"/>
        </w:trPr>
        <w:tc>
          <w:tcPr>
            <w:tcW w:w="3367" w:type="dxa"/>
          </w:tcPr>
          <w:p w14:paraId="7909244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Grupo de Inspección</w:t>
            </w:r>
          </w:p>
        </w:tc>
        <w:tc>
          <w:tcPr>
            <w:tcW w:w="1707" w:type="dxa"/>
          </w:tcPr>
          <w:p w14:paraId="6EC11D0B"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4</w:t>
            </w:r>
          </w:p>
        </w:tc>
        <w:tc>
          <w:tcPr>
            <w:tcW w:w="1738" w:type="dxa"/>
          </w:tcPr>
          <w:p w14:paraId="01840ED5"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21345448" w14:textId="77777777" w:rsidTr="00A30802">
        <w:trPr>
          <w:trHeight w:val="203"/>
          <w:jc w:val="center"/>
        </w:trPr>
        <w:tc>
          <w:tcPr>
            <w:tcW w:w="3367" w:type="dxa"/>
          </w:tcPr>
          <w:p w14:paraId="3CB37206"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Grupo de Sanciones</w:t>
            </w:r>
          </w:p>
        </w:tc>
        <w:tc>
          <w:tcPr>
            <w:tcW w:w="1707" w:type="dxa"/>
          </w:tcPr>
          <w:p w14:paraId="4B2A1D5B"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0</w:t>
            </w:r>
          </w:p>
        </w:tc>
        <w:tc>
          <w:tcPr>
            <w:tcW w:w="1738" w:type="dxa"/>
          </w:tcPr>
          <w:p w14:paraId="29B50959"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r w:rsidR="009A4F23" w:rsidRPr="009A4F23" w14:paraId="5501185F" w14:textId="77777777" w:rsidTr="00A30802">
        <w:trPr>
          <w:trHeight w:val="203"/>
          <w:jc w:val="center"/>
        </w:trPr>
        <w:tc>
          <w:tcPr>
            <w:tcW w:w="3367" w:type="dxa"/>
            <w:shd w:val="clear" w:color="auto" w:fill="1F3864" w:themeFill="accent1" w:themeFillShade="80"/>
          </w:tcPr>
          <w:p w14:paraId="6F92036D"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Total</w:t>
            </w:r>
          </w:p>
        </w:tc>
        <w:tc>
          <w:tcPr>
            <w:tcW w:w="1707" w:type="dxa"/>
            <w:shd w:val="clear" w:color="auto" w:fill="1F3864" w:themeFill="accent1" w:themeFillShade="80"/>
          </w:tcPr>
          <w:p w14:paraId="4F9A726B"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869</w:t>
            </w:r>
          </w:p>
        </w:tc>
        <w:tc>
          <w:tcPr>
            <w:tcW w:w="1738" w:type="dxa"/>
            <w:shd w:val="clear" w:color="auto" w:fill="1F3864" w:themeFill="accent1" w:themeFillShade="80"/>
          </w:tcPr>
          <w:p w14:paraId="73245C98" w14:textId="77777777" w:rsidR="009A4F23" w:rsidRPr="009A4F23" w:rsidRDefault="009A4F23" w:rsidP="00A30802">
            <w:pPr>
              <w:jc w:val="center"/>
              <w:rPr>
                <w:rFonts w:ascii="Verdana" w:hAnsi="Verdana" w:cs="Calibri"/>
                <w:b/>
                <w:bCs/>
                <w:color w:val="C00000"/>
                <w:sz w:val="18"/>
                <w:szCs w:val="22"/>
                <w:lang w:val="es-419" w:eastAsia="es-419"/>
              </w:rPr>
            </w:pPr>
            <w:r w:rsidRPr="009A4F23">
              <w:rPr>
                <w:rFonts w:ascii="Verdana" w:hAnsi="Verdana" w:cs="Calibri"/>
                <w:b/>
                <w:bCs/>
                <w:color w:val="C00000"/>
                <w:sz w:val="18"/>
                <w:szCs w:val="22"/>
                <w:lang w:val="es-419" w:eastAsia="es-419"/>
              </w:rPr>
              <w:t>%</w:t>
            </w:r>
          </w:p>
        </w:tc>
      </w:tr>
    </w:tbl>
    <w:p w14:paraId="2610D6BF"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6F0B15E1" w14:textId="77777777" w:rsidR="009A4F23" w:rsidRPr="009A4F23" w:rsidRDefault="009A4F23" w:rsidP="009A4F23">
      <w:pPr>
        <w:jc w:val="both"/>
        <w:rPr>
          <w:rFonts w:ascii="Verdana" w:hAnsi="Verdana"/>
        </w:rPr>
      </w:pPr>
    </w:p>
    <w:p w14:paraId="1753574C" w14:textId="77777777" w:rsidR="009A4F23" w:rsidRPr="009A4F23" w:rsidRDefault="009A4F23" w:rsidP="009A4F23">
      <w:pPr>
        <w:pStyle w:val="Ttulo2"/>
        <w:numPr>
          <w:ilvl w:val="2"/>
          <w:numId w:val="17"/>
        </w:numPr>
        <w:ind w:left="709"/>
        <w:rPr>
          <w:rFonts w:ascii="Verdana" w:hAnsi="Verdana"/>
        </w:rPr>
      </w:pPr>
      <w:bookmarkStart w:id="150" w:name="_Toc170914613"/>
      <w:r w:rsidRPr="009A4F23">
        <w:rPr>
          <w:rFonts w:ascii="Verdana" w:hAnsi="Verdana"/>
        </w:rPr>
        <w:t>Certificaciones</w:t>
      </w:r>
      <w:bookmarkEnd w:id="150"/>
    </w:p>
    <w:p w14:paraId="7348AA24" w14:textId="77777777" w:rsidR="009A4F23" w:rsidRPr="009A4F23" w:rsidRDefault="009A4F23" w:rsidP="009A4F23">
      <w:pPr>
        <w:jc w:val="both"/>
        <w:rPr>
          <w:rFonts w:ascii="Verdana" w:hAnsi="Verdana"/>
        </w:rPr>
      </w:pPr>
    </w:p>
    <w:p w14:paraId="45B4155F" w14:textId="77777777" w:rsidR="009A4F23" w:rsidRPr="009A4F23" w:rsidRDefault="009A4F23" w:rsidP="009A4F23">
      <w:pPr>
        <w:jc w:val="both"/>
        <w:rPr>
          <w:rFonts w:ascii="Verdana" w:hAnsi="Verdana"/>
        </w:rPr>
      </w:pPr>
      <w:r w:rsidRPr="009A4F23">
        <w:rPr>
          <w:rFonts w:ascii="Verdana" w:hAnsi="Verdana"/>
        </w:rPr>
        <w:t>Dentro de la gestión y actividades realizadas por el Grupo de Atención al Usuario, se encuentran las certificaciones, las cuales están catalogadas en 2 grupos; las   certificaciones   de   renovación   en   trámite   y   las certificaciones de multas y sanciones.</w:t>
      </w:r>
    </w:p>
    <w:p w14:paraId="28A4C5BD" w14:textId="77777777" w:rsidR="009A4F23" w:rsidRPr="009A4F23" w:rsidRDefault="009A4F23" w:rsidP="009A4F23">
      <w:pPr>
        <w:jc w:val="both"/>
        <w:rPr>
          <w:rFonts w:ascii="Verdana" w:hAnsi="Verdana"/>
        </w:rPr>
      </w:pPr>
    </w:p>
    <w:p w14:paraId="5442B089" w14:textId="77777777" w:rsidR="009A4F23" w:rsidRPr="009A4F23" w:rsidRDefault="009A4F23" w:rsidP="009A4F23">
      <w:pPr>
        <w:jc w:val="both"/>
        <w:rPr>
          <w:rFonts w:ascii="Verdana" w:hAnsi="Verdana"/>
          <w:spacing w:val="-82"/>
          <w:sz w:val="22"/>
          <w:szCs w:val="22"/>
        </w:rPr>
      </w:pPr>
      <w:r w:rsidRPr="009A4F23">
        <w:rPr>
          <w:rFonts w:ascii="Verdana" w:hAnsi="Verdana"/>
          <w:sz w:val="22"/>
          <w:szCs w:val="22"/>
        </w:rPr>
        <w:t xml:space="preserve">El Número Total de certificaciones gestionadas durante la vigencia </w:t>
      </w:r>
      <w:r w:rsidRPr="009A4F23">
        <w:rPr>
          <w:rFonts w:ascii="Verdana" w:hAnsi="Verdana"/>
          <w:color w:val="C00000"/>
          <w:sz w:val="22"/>
          <w:szCs w:val="22"/>
        </w:rPr>
        <w:t>202X fue de XXX</w:t>
      </w:r>
      <w:r w:rsidRPr="009A4F23">
        <w:rPr>
          <w:rFonts w:ascii="Verdana" w:hAnsi="Verdana"/>
          <w:sz w:val="22"/>
          <w:szCs w:val="22"/>
        </w:rPr>
        <w:t>.</w:t>
      </w:r>
    </w:p>
    <w:p w14:paraId="1D7B5F8C" w14:textId="77777777" w:rsidR="009A4F23" w:rsidRPr="009A4F23" w:rsidRDefault="009A4F23" w:rsidP="009A4F23">
      <w:pPr>
        <w:jc w:val="both"/>
        <w:rPr>
          <w:rFonts w:ascii="Verdana" w:hAnsi="Verdana"/>
        </w:rPr>
      </w:pPr>
    </w:p>
    <w:p w14:paraId="210D474B" w14:textId="77777777" w:rsidR="009A4F23" w:rsidRPr="009A4F23" w:rsidRDefault="009A4F23" w:rsidP="009A4F23">
      <w:pPr>
        <w:pStyle w:val="Descripcin"/>
        <w:keepNext/>
        <w:jc w:val="center"/>
        <w:rPr>
          <w:rFonts w:ascii="Verdana" w:hAnsi="Verdana"/>
        </w:rPr>
      </w:pPr>
      <w:bookmarkStart w:id="151" w:name="_Toc16183777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32</w:t>
      </w:r>
      <w:r w:rsidRPr="009A4F23">
        <w:rPr>
          <w:rFonts w:ascii="Verdana" w:hAnsi="Verdana"/>
        </w:rPr>
        <w:fldChar w:fldCharType="end"/>
      </w:r>
      <w:r w:rsidRPr="009A4F23">
        <w:rPr>
          <w:rFonts w:ascii="Verdana" w:hAnsi="Verdana"/>
        </w:rPr>
        <w:t>. Certificaciones expedidas</w:t>
      </w:r>
      <w:bookmarkEnd w:id="151"/>
    </w:p>
    <w:tbl>
      <w:tblPr>
        <w:tblStyle w:val="Tablaconcuadrcula"/>
        <w:tblW w:w="0" w:type="auto"/>
        <w:jc w:val="center"/>
        <w:tblLook w:val="04A0" w:firstRow="1" w:lastRow="0" w:firstColumn="1" w:lastColumn="0" w:noHBand="0" w:noVBand="1"/>
      </w:tblPr>
      <w:tblGrid>
        <w:gridCol w:w="1378"/>
        <w:gridCol w:w="1179"/>
        <w:gridCol w:w="1326"/>
        <w:gridCol w:w="1133"/>
        <w:gridCol w:w="931"/>
      </w:tblGrid>
      <w:tr w:rsidR="009A4F23" w:rsidRPr="009A4F23" w14:paraId="3A5DF95D" w14:textId="77777777" w:rsidTr="00A30802">
        <w:trPr>
          <w:trHeight w:val="228"/>
          <w:tblHeader/>
          <w:jc w:val="center"/>
        </w:trPr>
        <w:tc>
          <w:tcPr>
            <w:tcW w:w="5888" w:type="dxa"/>
            <w:gridSpan w:val="5"/>
            <w:shd w:val="clear" w:color="auto" w:fill="1F3864" w:themeFill="accent1" w:themeFillShade="80"/>
            <w:vAlign w:val="center"/>
          </w:tcPr>
          <w:p w14:paraId="1574BC06" w14:textId="77777777" w:rsidR="009A4F23" w:rsidRPr="009A4F23" w:rsidRDefault="009A4F23" w:rsidP="00A30802">
            <w:pPr>
              <w:jc w:val="center"/>
              <w:rPr>
                <w:rFonts w:ascii="Verdana" w:hAnsi="Verdana" w:cs="Calibri"/>
                <w:b/>
                <w:bCs/>
                <w:color w:val="FFFFFF" w:themeColor="background1"/>
                <w:sz w:val="16"/>
                <w:szCs w:val="22"/>
                <w:lang w:val="es-419" w:eastAsia="es-419"/>
              </w:rPr>
            </w:pPr>
            <w:r w:rsidRPr="009A4F23">
              <w:rPr>
                <w:rFonts w:ascii="Verdana" w:hAnsi="Verdana" w:cs="Calibri"/>
                <w:b/>
                <w:bCs/>
                <w:color w:val="FFFFFF" w:themeColor="background1"/>
                <w:sz w:val="16"/>
                <w:szCs w:val="22"/>
                <w:lang w:val="es-419" w:eastAsia="es-419"/>
              </w:rPr>
              <w:t>CERTIFICACIONES</w:t>
            </w:r>
          </w:p>
        </w:tc>
      </w:tr>
      <w:tr w:rsidR="009A4F23" w:rsidRPr="009A4F23" w14:paraId="4C305E46" w14:textId="77777777" w:rsidTr="00A30802">
        <w:trPr>
          <w:trHeight w:val="228"/>
          <w:tblHeader/>
          <w:jc w:val="center"/>
        </w:trPr>
        <w:tc>
          <w:tcPr>
            <w:tcW w:w="1319" w:type="dxa"/>
            <w:shd w:val="clear" w:color="auto" w:fill="1F3864" w:themeFill="accent1" w:themeFillShade="80"/>
            <w:vAlign w:val="center"/>
          </w:tcPr>
          <w:p w14:paraId="42342DB1" w14:textId="77777777" w:rsidR="009A4F23" w:rsidRPr="009A4F23" w:rsidRDefault="009A4F23" w:rsidP="00A30802">
            <w:pPr>
              <w:jc w:val="center"/>
              <w:rPr>
                <w:rFonts w:ascii="Verdana" w:hAnsi="Verdana"/>
                <w:b/>
                <w:color w:val="FFFFFF" w:themeColor="background1"/>
                <w:sz w:val="16"/>
              </w:rPr>
            </w:pPr>
            <w:r w:rsidRPr="009A4F23">
              <w:rPr>
                <w:rFonts w:ascii="Verdana" w:hAnsi="Verdana"/>
                <w:b/>
                <w:color w:val="FFFFFF" w:themeColor="background1"/>
                <w:sz w:val="16"/>
              </w:rPr>
              <w:t>MES</w:t>
            </w:r>
          </w:p>
        </w:tc>
        <w:tc>
          <w:tcPr>
            <w:tcW w:w="1179" w:type="dxa"/>
            <w:shd w:val="clear" w:color="auto" w:fill="1F3864" w:themeFill="accent1" w:themeFillShade="80"/>
            <w:vAlign w:val="center"/>
          </w:tcPr>
          <w:p w14:paraId="66C9AF06" w14:textId="77777777" w:rsidR="009A4F23" w:rsidRPr="009A4F23" w:rsidRDefault="009A4F23" w:rsidP="00A30802">
            <w:pPr>
              <w:jc w:val="center"/>
              <w:rPr>
                <w:rFonts w:ascii="Verdana" w:hAnsi="Verdana"/>
                <w:b/>
                <w:color w:val="FFFFFF" w:themeColor="background1"/>
                <w:sz w:val="16"/>
              </w:rPr>
            </w:pPr>
            <w:r w:rsidRPr="009A4F23">
              <w:rPr>
                <w:rFonts w:ascii="Verdana" w:hAnsi="Verdana"/>
                <w:b/>
                <w:color w:val="FFFFFF" w:themeColor="background1"/>
                <w:sz w:val="16"/>
              </w:rPr>
              <w:t>Multas y Sanciones</w:t>
            </w:r>
          </w:p>
        </w:tc>
        <w:tc>
          <w:tcPr>
            <w:tcW w:w="1326" w:type="dxa"/>
            <w:shd w:val="clear" w:color="auto" w:fill="1F3864" w:themeFill="accent1" w:themeFillShade="80"/>
            <w:vAlign w:val="center"/>
          </w:tcPr>
          <w:p w14:paraId="624C5D35" w14:textId="77777777" w:rsidR="009A4F23" w:rsidRPr="009A4F23" w:rsidRDefault="009A4F23" w:rsidP="00A30802">
            <w:pPr>
              <w:jc w:val="center"/>
              <w:rPr>
                <w:rFonts w:ascii="Verdana" w:hAnsi="Verdana"/>
                <w:b/>
                <w:color w:val="FFFFFF" w:themeColor="background1"/>
                <w:sz w:val="16"/>
              </w:rPr>
            </w:pPr>
            <w:r w:rsidRPr="009A4F23">
              <w:rPr>
                <w:rFonts w:ascii="Verdana" w:hAnsi="Verdana"/>
                <w:b/>
                <w:color w:val="FFFFFF" w:themeColor="background1"/>
                <w:sz w:val="16"/>
              </w:rPr>
              <w:t>Renovación en Trámite</w:t>
            </w:r>
          </w:p>
        </w:tc>
        <w:tc>
          <w:tcPr>
            <w:tcW w:w="1133" w:type="dxa"/>
            <w:shd w:val="clear" w:color="auto" w:fill="1F3864" w:themeFill="accent1" w:themeFillShade="80"/>
            <w:vAlign w:val="center"/>
          </w:tcPr>
          <w:p w14:paraId="26A0A6E7" w14:textId="77777777" w:rsidR="009A4F23" w:rsidRPr="009A4F23" w:rsidRDefault="009A4F23" w:rsidP="00A30802">
            <w:pPr>
              <w:jc w:val="center"/>
              <w:rPr>
                <w:rFonts w:ascii="Verdana" w:hAnsi="Verdana"/>
                <w:b/>
                <w:color w:val="FFFFFF" w:themeColor="background1"/>
                <w:sz w:val="16"/>
              </w:rPr>
            </w:pPr>
            <w:r w:rsidRPr="009A4F23">
              <w:rPr>
                <w:rFonts w:ascii="Verdana" w:hAnsi="Verdana"/>
                <w:b/>
                <w:color w:val="FFFFFF" w:themeColor="background1"/>
                <w:sz w:val="16"/>
              </w:rPr>
              <w:t>Otros</w:t>
            </w:r>
          </w:p>
        </w:tc>
        <w:tc>
          <w:tcPr>
            <w:tcW w:w="931" w:type="dxa"/>
            <w:shd w:val="clear" w:color="auto" w:fill="1F3864" w:themeFill="accent1" w:themeFillShade="80"/>
            <w:vAlign w:val="center"/>
          </w:tcPr>
          <w:p w14:paraId="7C2FADED" w14:textId="77777777" w:rsidR="009A4F23" w:rsidRPr="009A4F23" w:rsidRDefault="009A4F23" w:rsidP="00A30802">
            <w:pPr>
              <w:jc w:val="center"/>
              <w:rPr>
                <w:rFonts w:ascii="Verdana" w:hAnsi="Verdana"/>
                <w:b/>
                <w:color w:val="FFFFFF" w:themeColor="background1"/>
                <w:sz w:val="16"/>
              </w:rPr>
            </w:pPr>
            <w:r w:rsidRPr="009A4F23">
              <w:rPr>
                <w:rFonts w:ascii="Verdana" w:hAnsi="Verdana"/>
                <w:b/>
                <w:color w:val="FFFFFF" w:themeColor="background1"/>
                <w:sz w:val="16"/>
              </w:rPr>
              <w:t>Total</w:t>
            </w:r>
          </w:p>
        </w:tc>
      </w:tr>
      <w:tr w:rsidR="009A4F23" w:rsidRPr="009A4F23" w14:paraId="0402172F" w14:textId="77777777" w:rsidTr="00A30802">
        <w:trPr>
          <w:trHeight w:val="236"/>
          <w:jc w:val="center"/>
        </w:trPr>
        <w:tc>
          <w:tcPr>
            <w:tcW w:w="1319" w:type="dxa"/>
          </w:tcPr>
          <w:p w14:paraId="769D82F6" w14:textId="77777777" w:rsidR="009A4F23" w:rsidRPr="009A4F23" w:rsidRDefault="009A4F23" w:rsidP="00A30802">
            <w:pPr>
              <w:jc w:val="both"/>
              <w:rPr>
                <w:rFonts w:ascii="Verdana" w:hAnsi="Verdana"/>
                <w:sz w:val="18"/>
              </w:rPr>
            </w:pPr>
            <w:r w:rsidRPr="009A4F23">
              <w:rPr>
                <w:rFonts w:ascii="Verdana" w:hAnsi="Verdana" w:cs="Calibri"/>
                <w:b/>
                <w:bCs/>
                <w:sz w:val="18"/>
                <w:szCs w:val="22"/>
                <w:lang w:val="es-419" w:eastAsia="es-419"/>
              </w:rPr>
              <w:t>Enero</w:t>
            </w:r>
          </w:p>
        </w:tc>
        <w:tc>
          <w:tcPr>
            <w:tcW w:w="1179" w:type="dxa"/>
          </w:tcPr>
          <w:p w14:paraId="13B607EA" w14:textId="77777777" w:rsidR="009A4F23" w:rsidRPr="009A4F23" w:rsidRDefault="009A4F23" w:rsidP="00A30802">
            <w:pPr>
              <w:tabs>
                <w:tab w:val="left" w:pos="664"/>
                <w:tab w:val="center" w:pos="813"/>
              </w:tabs>
              <w:jc w:val="center"/>
              <w:rPr>
                <w:rFonts w:ascii="Verdana" w:hAnsi="Verdana"/>
                <w:b/>
                <w:sz w:val="18"/>
              </w:rPr>
            </w:pPr>
            <w:r w:rsidRPr="009A4F23">
              <w:rPr>
                <w:rFonts w:ascii="Verdana" w:hAnsi="Verdana"/>
                <w:b/>
                <w:sz w:val="18"/>
              </w:rPr>
              <w:t>164</w:t>
            </w:r>
          </w:p>
        </w:tc>
        <w:tc>
          <w:tcPr>
            <w:tcW w:w="1326" w:type="dxa"/>
          </w:tcPr>
          <w:p w14:paraId="495A48E4" w14:textId="77777777" w:rsidR="009A4F23" w:rsidRPr="009A4F23" w:rsidRDefault="009A4F23" w:rsidP="00A30802">
            <w:pPr>
              <w:tabs>
                <w:tab w:val="left" w:pos="664"/>
                <w:tab w:val="center" w:pos="813"/>
              </w:tabs>
              <w:jc w:val="center"/>
              <w:rPr>
                <w:rFonts w:ascii="Verdana" w:hAnsi="Verdana" w:cs="Calibri"/>
                <w:b/>
                <w:color w:val="000000"/>
                <w:sz w:val="18"/>
                <w:szCs w:val="22"/>
                <w:lang w:val="es-ES" w:eastAsia="es-419"/>
              </w:rPr>
            </w:pPr>
            <w:r w:rsidRPr="009A4F23">
              <w:rPr>
                <w:rFonts w:ascii="Verdana" w:hAnsi="Verdana" w:cs="Calibri"/>
                <w:b/>
                <w:color w:val="000000"/>
                <w:sz w:val="18"/>
                <w:szCs w:val="22"/>
                <w:lang w:val="es-ES" w:eastAsia="es-419"/>
              </w:rPr>
              <w:t>12</w:t>
            </w:r>
          </w:p>
        </w:tc>
        <w:tc>
          <w:tcPr>
            <w:tcW w:w="1133" w:type="dxa"/>
          </w:tcPr>
          <w:p w14:paraId="27AB251A" w14:textId="77777777" w:rsidR="009A4F23" w:rsidRPr="009A4F23" w:rsidRDefault="009A4F23" w:rsidP="00A30802">
            <w:pPr>
              <w:tabs>
                <w:tab w:val="left" w:pos="664"/>
                <w:tab w:val="center" w:pos="813"/>
              </w:tabs>
              <w:jc w:val="center"/>
              <w:rPr>
                <w:rFonts w:ascii="Verdana" w:hAnsi="Verdana" w:cs="Calibri"/>
                <w:b/>
                <w:color w:val="000000"/>
                <w:sz w:val="18"/>
                <w:szCs w:val="22"/>
                <w:lang w:val="es-ES" w:eastAsia="es-419"/>
              </w:rPr>
            </w:pPr>
            <w:r w:rsidRPr="009A4F23">
              <w:rPr>
                <w:rFonts w:ascii="Verdana" w:hAnsi="Verdana" w:cs="Calibri"/>
                <w:b/>
                <w:color w:val="000000"/>
                <w:sz w:val="18"/>
                <w:szCs w:val="22"/>
                <w:lang w:val="es-ES" w:eastAsia="es-419"/>
              </w:rPr>
              <w:t>5</w:t>
            </w:r>
          </w:p>
        </w:tc>
        <w:tc>
          <w:tcPr>
            <w:tcW w:w="931" w:type="dxa"/>
          </w:tcPr>
          <w:p w14:paraId="6BBB1ADA" w14:textId="77777777" w:rsidR="009A4F23" w:rsidRPr="009A4F23" w:rsidRDefault="009A4F23" w:rsidP="00A30802">
            <w:pPr>
              <w:tabs>
                <w:tab w:val="left" w:pos="664"/>
                <w:tab w:val="center" w:pos="813"/>
              </w:tabs>
              <w:jc w:val="center"/>
              <w:rPr>
                <w:rFonts w:ascii="Verdana" w:hAnsi="Verdana" w:cs="Calibri"/>
                <w:b/>
                <w:color w:val="000000"/>
                <w:sz w:val="18"/>
                <w:szCs w:val="22"/>
                <w:lang w:val="es-ES" w:eastAsia="es-419"/>
              </w:rPr>
            </w:pPr>
            <w:r w:rsidRPr="009A4F23">
              <w:rPr>
                <w:rFonts w:ascii="Verdana" w:hAnsi="Verdana" w:cs="Calibri"/>
                <w:b/>
                <w:color w:val="000000"/>
                <w:sz w:val="18"/>
                <w:szCs w:val="22"/>
                <w:lang w:val="es-ES" w:eastAsia="es-419"/>
              </w:rPr>
              <w:t>181</w:t>
            </w:r>
          </w:p>
        </w:tc>
      </w:tr>
      <w:tr w:rsidR="009A4F23" w:rsidRPr="009A4F23" w14:paraId="6E2E9161" w14:textId="77777777" w:rsidTr="00A30802">
        <w:trPr>
          <w:trHeight w:val="236"/>
          <w:jc w:val="center"/>
        </w:trPr>
        <w:tc>
          <w:tcPr>
            <w:tcW w:w="1319" w:type="dxa"/>
          </w:tcPr>
          <w:p w14:paraId="5F400E76"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Febrero</w:t>
            </w:r>
          </w:p>
        </w:tc>
        <w:tc>
          <w:tcPr>
            <w:tcW w:w="1179" w:type="dxa"/>
          </w:tcPr>
          <w:p w14:paraId="37779B09"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02837DC4"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097C8559"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09146335"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77F4D255" w14:textId="77777777" w:rsidTr="00A30802">
        <w:trPr>
          <w:trHeight w:val="228"/>
          <w:jc w:val="center"/>
        </w:trPr>
        <w:tc>
          <w:tcPr>
            <w:tcW w:w="1319" w:type="dxa"/>
          </w:tcPr>
          <w:p w14:paraId="0B8C1C79"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Marzo</w:t>
            </w:r>
          </w:p>
        </w:tc>
        <w:tc>
          <w:tcPr>
            <w:tcW w:w="1179" w:type="dxa"/>
          </w:tcPr>
          <w:p w14:paraId="192CFFA3"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6E57D419"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3A70B2A7"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108275F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403D6A82" w14:textId="77777777" w:rsidTr="00A30802">
        <w:trPr>
          <w:trHeight w:val="228"/>
          <w:jc w:val="center"/>
        </w:trPr>
        <w:tc>
          <w:tcPr>
            <w:tcW w:w="1319" w:type="dxa"/>
          </w:tcPr>
          <w:p w14:paraId="0635F0E8"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Abril</w:t>
            </w:r>
          </w:p>
        </w:tc>
        <w:tc>
          <w:tcPr>
            <w:tcW w:w="1179" w:type="dxa"/>
          </w:tcPr>
          <w:p w14:paraId="5E67A8A8"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49BE0D99"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1B1C74E2"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2DBCD4D3"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8FC6B7C" w14:textId="77777777" w:rsidTr="00A30802">
        <w:trPr>
          <w:trHeight w:val="236"/>
          <w:jc w:val="center"/>
        </w:trPr>
        <w:tc>
          <w:tcPr>
            <w:tcW w:w="1319" w:type="dxa"/>
          </w:tcPr>
          <w:p w14:paraId="0F2BDE7D"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Mayo</w:t>
            </w:r>
          </w:p>
        </w:tc>
        <w:tc>
          <w:tcPr>
            <w:tcW w:w="1179" w:type="dxa"/>
          </w:tcPr>
          <w:p w14:paraId="21030C0C"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0CF1E967"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3793BB02"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397A041C"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DD74E37" w14:textId="77777777" w:rsidTr="00A30802">
        <w:trPr>
          <w:trHeight w:val="228"/>
          <w:jc w:val="center"/>
        </w:trPr>
        <w:tc>
          <w:tcPr>
            <w:tcW w:w="1319" w:type="dxa"/>
          </w:tcPr>
          <w:p w14:paraId="26B4283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Junio</w:t>
            </w:r>
          </w:p>
        </w:tc>
        <w:tc>
          <w:tcPr>
            <w:tcW w:w="1179" w:type="dxa"/>
          </w:tcPr>
          <w:p w14:paraId="6876F02F"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35E93C1A"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4FB3830B"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34B70F6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55C5A067" w14:textId="77777777" w:rsidTr="00A30802">
        <w:trPr>
          <w:trHeight w:val="236"/>
          <w:jc w:val="center"/>
        </w:trPr>
        <w:tc>
          <w:tcPr>
            <w:tcW w:w="1319" w:type="dxa"/>
          </w:tcPr>
          <w:p w14:paraId="77E085B8"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Julio</w:t>
            </w:r>
          </w:p>
        </w:tc>
        <w:tc>
          <w:tcPr>
            <w:tcW w:w="1179" w:type="dxa"/>
          </w:tcPr>
          <w:p w14:paraId="7B76D9DA"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199083B2"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5819151C"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554BBE05"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EEFAF95" w14:textId="77777777" w:rsidTr="00A30802">
        <w:trPr>
          <w:trHeight w:val="236"/>
          <w:jc w:val="center"/>
        </w:trPr>
        <w:tc>
          <w:tcPr>
            <w:tcW w:w="1319" w:type="dxa"/>
          </w:tcPr>
          <w:p w14:paraId="19A7806A"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Agosto</w:t>
            </w:r>
          </w:p>
        </w:tc>
        <w:tc>
          <w:tcPr>
            <w:tcW w:w="1179" w:type="dxa"/>
          </w:tcPr>
          <w:p w14:paraId="49F612B0"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0037BBEA"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7530A88B"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66BEC09A"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DCD5496" w14:textId="77777777" w:rsidTr="00A30802">
        <w:trPr>
          <w:trHeight w:val="236"/>
          <w:jc w:val="center"/>
        </w:trPr>
        <w:tc>
          <w:tcPr>
            <w:tcW w:w="1319" w:type="dxa"/>
          </w:tcPr>
          <w:p w14:paraId="0C2FC697"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Septiembre</w:t>
            </w:r>
          </w:p>
        </w:tc>
        <w:tc>
          <w:tcPr>
            <w:tcW w:w="1179" w:type="dxa"/>
          </w:tcPr>
          <w:p w14:paraId="1FE25212"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48732D64"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05A13FA8"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1613B9D8"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2FE31FE" w14:textId="77777777" w:rsidTr="00A30802">
        <w:trPr>
          <w:trHeight w:val="236"/>
          <w:jc w:val="center"/>
        </w:trPr>
        <w:tc>
          <w:tcPr>
            <w:tcW w:w="1319" w:type="dxa"/>
          </w:tcPr>
          <w:p w14:paraId="1932AC0D"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Octubre</w:t>
            </w:r>
          </w:p>
        </w:tc>
        <w:tc>
          <w:tcPr>
            <w:tcW w:w="1179" w:type="dxa"/>
          </w:tcPr>
          <w:p w14:paraId="47FF32FB"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2453B33B"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3A0FB56D"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07AFEC05"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67E8A20" w14:textId="77777777" w:rsidTr="00A30802">
        <w:trPr>
          <w:trHeight w:val="236"/>
          <w:jc w:val="center"/>
        </w:trPr>
        <w:tc>
          <w:tcPr>
            <w:tcW w:w="1319" w:type="dxa"/>
          </w:tcPr>
          <w:p w14:paraId="6CD09D43"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Noviembre</w:t>
            </w:r>
          </w:p>
        </w:tc>
        <w:tc>
          <w:tcPr>
            <w:tcW w:w="1179" w:type="dxa"/>
          </w:tcPr>
          <w:p w14:paraId="1A2DF1D4"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6FA31E5D"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5FD0D982"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6A3536A7"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7C171A9F" w14:textId="77777777" w:rsidTr="00A30802">
        <w:trPr>
          <w:trHeight w:val="236"/>
          <w:jc w:val="center"/>
        </w:trPr>
        <w:tc>
          <w:tcPr>
            <w:tcW w:w="1319" w:type="dxa"/>
          </w:tcPr>
          <w:p w14:paraId="0F859EDB"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Diciembre</w:t>
            </w:r>
          </w:p>
        </w:tc>
        <w:tc>
          <w:tcPr>
            <w:tcW w:w="1179" w:type="dxa"/>
          </w:tcPr>
          <w:p w14:paraId="142BF800"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75D5D391" w14:textId="77777777" w:rsidR="009A4F23" w:rsidRPr="009A4F23" w:rsidRDefault="009A4F23" w:rsidP="00A30802">
            <w:pPr>
              <w:jc w:val="center"/>
              <w:rPr>
                <w:rFonts w:ascii="Verdana" w:hAnsi="Verdana" w:cs="Calibri"/>
                <w:b/>
                <w:bCs/>
                <w:sz w:val="18"/>
                <w:szCs w:val="22"/>
                <w:lang w:val="es-419" w:eastAsia="es-419"/>
              </w:rPr>
            </w:pPr>
          </w:p>
        </w:tc>
        <w:tc>
          <w:tcPr>
            <w:tcW w:w="1133" w:type="dxa"/>
          </w:tcPr>
          <w:p w14:paraId="27224B07"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69A50E01"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98B93F4" w14:textId="77777777" w:rsidTr="00A30802">
        <w:trPr>
          <w:trHeight w:val="236"/>
          <w:jc w:val="center"/>
        </w:trPr>
        <w:tc>
          <w:tcPr>
            <w:tcW w:w="1319" w:type="dxa"/>
            <w:shd w:val="clear" w:color="auto" w:fill="1F3864" w:themeFill="accent1" w:themeFillShade="80"/>
          </w:tcPr>
          <w:p w14:paraId="1D6532EF"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Total</w:t>
            </w:r>
          </w:p>
        </w:tc>
        <w:tc>
          <w:tcPr>
            <w:tcW w:w="1179" w:type="dxa"/>
            <w:shd w:val="clear" w:color="auto" w:fill="1F3864" w:themeFill="accent1" w:themeFillShade="80"/>
          </w:tcPr>
          <w:p w14:paraId="4E5FC753"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164</w:t>
            </w:r>
          </w:p>
        </w:tc>
        <w:tc>
          <w:tcPr>
            <w:tcW w:w="1326" w:type="dxa"/>
            <w:shd w:val="clear" w:color="auto" w:fill="1F3864" w:themeFill="accent1" w:themeFillShade="80"/>
          </w:tcPr>
          <w:p w14:paraId="4B6EA673"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12</w:t>
            </w:r>
          </w:p>
        </w:tc>
        <w:tc>
          <w:tcPr>
            <w:tcW w:w="1133" w:type="dxa"/>
            <w:shd w:val="clear" w:color="auto" w:fill="1F3864" w:themeFill="accent1" w:themeFillShade="80"/>
          </w:tcPr>
          <w:p w14:paraId="6EF467CF"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5</w:t>
            </w:r>
          </w:p>
        </w:tc>
        <w:tc>
          <w:tcPr>
            <w:tcW w:w="931" w:type="dxa"/>
            <w:shd w:val="clear" w:color="auto" w:fill="1F3864" w:themeFill="accent1" w:themeFillShade="80"/>
          </w:tcPr>
          <w:p w14:paraId="313F6ED4" w14:textId="77777777" w:rsidR="009A4F23" w:rsidRPr="009A4F23" w:rsidRDefault="009A4F23" w:rsidP="00A30802">
            <w:pPr>
              <w:jc w:val="center"/>
              <w:rPr>
                <w:rFonts w:ascii="Verdana" w:hAnsi="Verdana" w:cs="Calibri"/>
                <w:b/>
                <w:bCs/>
                <w:color w:val="FFFFFF" w:themeColor="background1"/>
                <w:sz w:val="18"/>
                <w:szCs w:val="22"/>
                <w:lang w:val="es-419" w:eastAsia="es-419"/>
              </w:rPr>
            </w:pPr>
          </w:p>
        </w:tc>
      </w:tr>
    </w:tbl>
    <w:p w14:paraId="2AB7E8C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6C6A2522" w14:textId="77777777" w:rsidR="009A4F23" w:rsidRPr="009A4F23" w:rsidRDefault="009A4F23" w:rsidP="009A4F23">
      <w:pPr>
        <w:jc w:val="both"/>
        <w:rPr>
          <w:rFonts w:ascii="Verdana" w:hAnsi="Verdana"/>
        </w:rPr>
      </w:pPr>
    </w:p>
    <w:p w14:paraId="3F1F7972" w14:textId="77777777" w:rsidR="009A4F23" w:rsidRPr="009A4F23" w:rsidRDefault="009A4F23" w:rsidP="009A4F23">
      <w:pPr>
        <w:pStyle w:val="Ttulo2"/>
        <w:numPr>
          <w:ilvl w:val="2"/>
          <w:numId w:val="17"/>
        </w:numPr>
        <w:ind w:left="709"/>
        <w:rPr>
          <w:rFonts w:ascii="Verdana" w:hAnsi="Verdana"/>
        </w:rPr>
      </w:pPr>
      <w:bookmarkStart w:id="152" w:name="_Toc170914614"/>
      <w:r w:rsidRPr="009A4F23">
        <w:rPr>
          <w:rFonts w:ascii="Verdana" w:hAnsi="Verdana"/>
        </w:rPr>
        <w:t>Registros en el RUNT</w:t>
      </w:r>
      <w:bookmarkEnd w:id="152"/>
    </w:p>
    <w:p w14:paraId="3582DA10" w14:textId="77777777" w:rsidR="009A4F23" w:rsidRPr="009A4F23" w:rsidRDefault="009A4F23" w:rsidP="009A4F23">
      <w:pPr>
        <w:jc w:val="both"/>
        <w:rPr>
          <w:rFonts w:ascii="Verdana" w:hAnsi="Verdana"/>
        </w:rPr>
      </w:pPr>
    </w:p>
    <w:p w14:paraId="77F474DF" w14:textId="77777777" w:rsidR="009A4F23" w:rsidRPr="009A4F23" w:rsidRDefault="009A4F23" w:rsidP="009A4F23">
      <w:pPr>
        <w:jc w:val="both"/>
        <w:rPr>
          <w:rFonts w:ascii="Verdana" w:hAnsi="Verdana"/>
        </w:rPr>
      </w:pPr>
      <w:r w:rsidRPr="009A4F23">
        <w:rPr>
          <w:rFonts w:ascii="Verdana" w:hAnsi="Verdana"/>
        </w:rPr>
        <w:t>El Grupo de Atención al Usuario, se encarga de realizar el registro de los actos administrativos de vehículos blindados ante el RUNT, así:</w:t>
      </w:r>
    </w:p>
    <w:p w14:paraId="78347FC7" w14:textId="77777777" w:rsidR="009A4F23" w:rsidRPr="009A4F23" w:rsidRDefault="009A4F23" w:rsidP="009A4F23">
      <w:pPr>
        <w:jc w:val="center"/>
        <w:rPr>
          <w:rFonts w:ascii="Verdana" w:hAnsi="Verdana"/>
        </w:rPr>
      </w:pPr>
    </w:p>
    <w:p w14:paraId="1116DD5F" w14:textId="77777777" w:rsidR="009A4F23" w:rsidRPr="009A4F23" w:rsidRDefault="009A4F23" w:rsidP="009A4F23">
      <w:pPr>
        <w:pStyle w:val="Descripcin"/>
        <w:keepNext/>
        <w:jc w:val="center"/>
        <w:rPr>
          <w:rFonts w:ascii="Verdana" w:hAnsi="Verdana"/>
        </w:rPr>
      </w:pPr>
      <w:bookmarkStart w:id="153" w:name="_Toc161837776"/>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33</w:t>
      </w:r>
      <w:r w:rsidRPr="009A4F23">
        <w:rPr>
          <w:rFonts w:ascii="Verdana" w:hAnsi="Verdana"/>
        </w:rPr>
        <w:fldChar w:fldCharType="end"/>
      </w:r>
      <w:r w:rsidRPr="009A4F23">
        <w:rPr>
          <w:rFonts w:ascii="Verdana" w:hAnsi="Verdana"/>
        </w:rPr>
        <w:t>. Registro de Blindados RUNT</w:t>
      </w:r>
      <w:bookmarkEnd w:id="153"/>
    </w:p>
    <w:tbl>
      <w:tblPr>
        <w:tblStyle w:val="Tablaconcuadrcula"/>
        <w:tblW w:w="0" w:type="auto"/>
        <w:jc w:val="center"/>
        <w:tblLook w:val="04A0" w:firstRow="1" w:lastRow="0" w:firstColumn="1" w:lastColumn="0" w:noHBand="0" w:noVBand="1"/>
      </w:tblPr>
      <w:tblGrid>
        <w:gridCol w:w="1378"/>
        <w:gridCol w:w="1179"/>
        <w:gridCol w:w="1326"/>
        <w:gridCol w:w="1408"/>
        <w:gridCol w:w="931"/>
      </w:tblGrid>
      <w:tr w:rsidR="009A4F23" w:rsidRPr="009A4F23" w14:paraId="244CBFAB" w14:textId="77777777" w:rsidTr="00A30802">
        <w:trPr>
          <w:trHeight w:val="228"/>
          <w:jc w:val="center"/>
        </w:trPr>
        <w:tc>
          <w:tcPr>
            <w:tcW w:w="6091" w:type="dxa"/>
            <w:gridSpan w:val="5"/>
            <w:shd w:val="clear" w:color="auto" w:fill="1F3864" w:themeFill="accent1" w:themeFillShade="80"/>
          </w:tcPr>
          <w:p w14:paraId="35374487"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 xml:space="preserve">REGISTRO DE BLINDADOS RUNT </w:t>
            </w:r>
          </w:p>
        </w:tc>
      </w:tr>
      <w:tr w:rsidR="009A4F23" w:rsidRPr="009A4F23" w14:paraId="6CFBF351" w14:textId="77777777" w:rsidTr="00A30802">
        <w:trPr>
          <w:trHeight w:val="228"/>
          <w:jc w:val="center"/>
        </w:trPr>
        <w:tc>
          <w:tcPr>
            <w:tcW w:w="1319" w:type="dxa"/>
            <w:shd w:val="clear" w:color="auto" w:fill="1F3864" w:themeFill="accent1" w:themeFillShade="80"/>
          </w:tcPr>
          <w:p w14:paraId="2F61C7AF"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MES</w:t>
            </w:r>
          </w:p>
        </w:tc>
        <w:tc>
          <w:tcPr>
            <w:tcW w:w="1179" w:type="dxa"/>
            <w:shd w:val="clear" w:color="auto" w:fill="1F3864" w:themeFill="accent1" w:themeFillShade="80"/>
          </w:tcPr>
          <w:p w14:paraId="55363FC4"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Blindaje</w:t>
            </w:r>
          </w:p>
        </w:tc>
        <w:tc>
          <w:tcPr>
            <w:tcW w:w="1326" w:type="dxa"/>
            <w:shd w:val="clear" w:color="auto" w:fill="1F3864" w:themeFill="accent1" w:themeFillShade="80"/>
          </w:tcPr>
          <w:p w14:paraId="1D392F14"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Traspaso</w:t>
            </w:r>
          </w:p>
        </w:tc>
        <w:tc>
          <w:tcPr>
            <w:tcW w:w="1336" w:type="dxa"/>
            <w:shd w:val="clear" w:color="auto" w:fill="1F3864" w:themeFill="accent1" w:themeFillShade="80"/>
          </w:tcPr>
          <w:p w14:paraId="35CFC2D2"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Desblindaje</w:t>
            </w:r>
          </w:p>
        </w:tc>
        <w:tc>
          <w:tcPr>
            <w:tcW w:w="931" w:type="dxa"/>
            <w:shd w:val="clear" w:color="auto" w:fill="1F3864" w:themeFill="accent1" w:themeFillShade="80"/>
          </w:tcPr>
          <w:p w14:paraId="7E71C0BC" w14:textId="77777777" w:rsidR="009A4F23" w:rsidRPr="009A4F23" w:rsidRDefault="009A4F23" w:rsidP="00A30802">
            <w:pPr>
              <w:jc w:val="center"/>
              <w:rPr>
                <w:rFonts w:ascii="Verdana" w:hAnsi="Verdana"/>
                <w:b/>
                <w:color w:val="FFFFFF" w:themeColor="background1"/>
                <w:sz w:val="18"/>
              </w:rPr>
            </w:pPr>
            <w:r w:rsidRPr="009A4F23">
              <w:rPr>
                <w:rFonts w:ascii="Verdana" w:hAnsi="Verdana"/>
                <w:b/>
                <w:color w:val="FFFFFF" w:themeColor="background1"/>
                <w:sz w:val="18"/>
              </w:rPr>
              <w:t>Total</w:t>
            </w:r>
          </w:p>
        </w:tc>
      </w:tr>
      <w:tr w:rsidR="009A4F23" w:rsidRPr="009A4F23" w14:paraId="36E2CBFC" w14:textId="77777777" w:rsidTr="00A30802">
        <w:trPr>
          <w:trHeight w:val="236"/>
          <w:jc w:val="center"/>
        </w:trPr>
        <w:tc>
          <w:tcPr>
            <w:tcW w:w="1319" w:type="dxa"/>
          </w:tcPr>
          <w:p w14:paraId="18B2508E" w14:textId="77777777" w:rsidR="009A4F23" w:rsidRPr="009A4F23" w:rsidRDefault="009A4F23" w:rsidP="00A30802">
            <w:pPr>
              <w:jc w:val="both"/>
              <w:rPr>
                <w:rFonts w:ascii="Verdana" w:hAnsi="Verdana"/>
                <w:sz w:val="18"/>
              </w:rPr>
            </w:pPr>
            <w:r w:rsidRPr="009A4F23">
              <w:rPr>
                <w:rFonts w:ascii="Verdana" w:hAnsi="Verdana" w:cs="Calibri"/>
                <w:b/>
                <w:bCs/>
                <w:sz w:val="18"/>
                <w:szCs w:val="22"/>
                <w:lang w:val="es-419" w:eastAsia="es-419"/>
              </w:rPr>
              <w:t>Enero</w:t>
            </w:r>
          </w:p>
        </w:tc>
        <w:tc>
          <w:tcPr>
            <w:tcW w:w="1179" w:type="dxa"/>
          </w:tcPr>
          <w:p w14:paraId="0BC9213E" w14:textId="77777777" w:rsidR="009A4F23" w:rsidRPr="009A4F23" w:rsidRDefault="009A4F23" w:rsidP="00A30802">
            <w:pPr>
              <w:tabs>
                <w:tab w:val="left" w:pos="664"/>
                <w:tab w:val="center" w:pos="813"/>
              </w:tabs>
              <w:jc w:val="center"/>
              <w:rPr>
                <w:rFonts w:ascii="Verdana" w:hAnsi="Verdana"/>
                <w:b/>
                <w:sz w:val="18"/>
              </w:rPr>
            </w:pPr>
            <w:r w:rsidRPr="009A4F23">
              <w:rPr>
                <w:rFonts w:ascii="Verdana" w:hAnsi="Verdana"/>
                <w:b/>
                <w:sz w:val="18"/>
              </w:rPr>
              <w:t>106</w:t>
            </w:r>
          </w:p>
        </w:tc>
        <w:tc>
          <w:tcPr>
            <w:tcW w:w="1326" w:type="dxa"/>
          </w:tcPr>
          <w:p w14:paraId="3E0D1034" w14:textId="77777777" w:rsidR="009A4F23" w:rsidRPr="009A4F23" w:rsidRDefault="009A4F23" w:rsidP="00A30802">
            <w:pPr>
              <w:tabs>
                <w:tab w:val="left" w:pos="664"/>
                <w:tab w:val="center" w:pos="813"/>
              </w:tabs>
              <w:jc w:val="center"/>
              <w:rPr>
                <w:rFonts w:ascii="Verdana" w:hAnsi="Verdana" w:cs="Calibri"/>
                <w:b/>
                <w:color w:val="000000"/>
                <w:sz w:val="18"/>
                <w:szCs w:val="22"/>
                <w:lang w:val="es-ES" w:eastAsia="es-419"/>
              </w:rPr>
            </w:pPr>
            <w:r w:rsidRPr="009A4F23">
              <w:rPr>
                <w:rFonts w:ascii="Verdana" w:hAnsi="Verdana" w:cs="Calibri"/>
                <w:b/>
                <w:color w:val="000000"/>
                <w:sz w:val="18"/>
                <w:szCs w:val="22"/>
                <w:lang w:val="es-ES" w:eastAsia="es-419"/>
              </w:rPr>
              <w:t>44</w:t>
            </w:r>
          </w:p>
        </w:tc>
        <w:tc>
          <w:tcPr>
            <w:tcW w:w="1336" w:type="dxa"/>
          </w:tcPr>
          <w:p w14:paraId="16337C13" w14:textId="77777777" w:rsidR="009A4F23" w:rsidRPr="009A4F23" w:rsidRDefault="009A4F23" w:rsidP="00A30802">
            <w:pPr>
              <w:tabs>
                <w:tab w:val="left" w:pos="664"/>
                <w:tab w:val="center" w:pos="813"/>
              </w:tabs>
              <w:jc w:val="center"/>
              <w:rPr>
                <w:rFonts w:ascii="Verdana" w:hAnsi="Verdana" w:cs="Calibri"/>
                <w:b/>
                <w:color w:val="000000"/>
                <w:sz w:val="18"/>
                <w:szCs w:val="22"/>
                <w:lang w:val="es-ES" w:eastAsia="es-419"/>
              </w:rPr>
            </w:pPr>
            <w:r w:rsidRPr="009A4F23">
              <w:rPr>
                <w:rFonts w:ascii="Verdana" w:hAnsi="Verdana" w:cs="Calibri"/>
                <w:b/>
                <w:color w:val="000000"/>
                <w:sz w:val="18"/>
                <w:szCs w:val="22"/>
                <w:lang w:val="es-ES" w:eastAsia="es-419"/>
              </w:rPr>
              <w:t>52</w:t>
            </w:r>
          </w:p>
        </w:tc>
        <w:tc>
          <w:tcPr>
            <w:tcW w:w="931" w:type="dxa"/>
          </w:tcPr>
          <w:p w14:paraId="502BAEEE" w14:textId="77777777" w:rsidR="009A4F23" w:rsidRPr="009A4F23" w:rsidRDefault="009A4F23" w:rsidP="00A30802">
            <w:pPr>
              <w:tabs>
                <w:tab w:val="left" w:pos="664"/>
                <w:tab w:val="center" w:pos="813"/>
              </w:tabs>
              <w:jc w:val="center"/>
              <w:rPr>
                <w:rFonts w:ascii="Verdana" w:hAnsi="Verdana" w:cs="Calibri"/>
                <w:b/>
                <w:color w:val="000000"/>
                <w:sz w:val="18"/>
                <w:szCs w:val="22"/>
                <w:lang w:val="es-ES" w:eastAsia="es-419"/>
              </w:rPr>
            </w:pPr>
            <w:r w:rsidRPr="009A4F23">
              <w:rPr>
                <w:rFonts w:ascii="Verdana" w:hAnsi="Verdana" w:cs="Calibri"/>
                <w:b/>
                <w:color w:val="000000"/>
                <w:sz w:val="18"/>
                <w:szCs w:val="22"/>
                <w:lang w:val="es-ES" w:eastAsia="es-419"/>
              </w:rPr>
              <w:t>202</w:t>
            </w:r>
          </w:p>
        </w:tc>
      </w:tr>
      <w:tr w:rsidR="009A4F23" w:rsidRPr="009A4F23" w14:paraId="5C77EE5E" w14:textId="77777777" w:rsidTr="00A30802">
        <w:trPr>
          <w:trHeight w:val="236"/>
          <w:jc w:val="center"/>
        </w:trPr>
        <w:tc>
          <w:tcPr>
            <w:tcW w:w="1319" w:type="dxa"/>
          </w:tcPr>
          <w:p w14:paraId="35B84F2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Febrero</w:t>
            </w:r>
          </w:p>
        </w:tc>
        <w:tc>
          <w:tcPr>
            <w:tcW w:w="1179" w:type="dxa"/>
          </w:tcPr>
          <w:p w14:paraId="7AC04A86"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3DF7F6F5"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6CC9EDA4"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19AEA836"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E9F79D9" w14:textId="77777777" w:rsidTr="00A30802">
        <w:trPr>
          <w:trHeight w:val="228"/>
          <w:jc w:val="center"/>
        </w:trPr>
        <w:tc>
          <w:tcPr>
            <w:tcW w:w="1319" w:type="dxa"/>
          </w:tcPr>
          <w:p w14:paraId="00006252"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Marzo</w:t>
            </w:r>
          </w:p>
        </w:tc>
        <w:tc>
          <w:tcPr>
            <w:tcW w:w="1179" w:type="dxa"/>
          </w:tcPr>
          <w:p w14:paraId="29C892EC"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0EB924E1"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6FC89564"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7D180C5E"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391A563" w14:textId="77777777" w:rsidTr="00A30802">
        <w:trPr>
          <w:trHeight w:val="228"/>
          <w:jc w:val="center"/>
        </w:trPr>
        <w:tc>
          <w:tcPr>
            <w:tcW w:w="1319" w:type="dxa"/>
          </w:tcPr>
          <w:p w14:paraId="67122B82"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Abril</w:t>
            </w:r>
          </w:p>
        </w:tc>
        <w:tc>
          <w:tcPr>
            <w:tcW w:w="1179" w:type="dxa"/>
          </w:tcPr>
          <w:p w14:paraId="3F1C047A"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30E48587"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49E35147"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30B1E457"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61CBAD3A" w14:textId="77777777" w:rsidTr="00A30802">
        <w:trPr>
          <w:trHeight w:val="236"/>
          <w:jc w:val="center"/>
        </w:trPr>
        <w:tc>
          <w:tcPr>
            <w:tcW w:w="1319" w:type="dxa"/>
          </w:tcPr>
          <w:p w14:paraId="7582A14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lastRenderedPageBreak/>
              <w:t>Mayo</w:t>
            </w:r>
          </w:p>
        </w:tc>
        <w:tc>
          <w:tcPr>
            <w:tcW w:w="1179" w:type="dxa"/>
          </w:tcPr>
          <w:p w14:paraId="2F710FBC"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1F755FF6"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74EF30D6"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17318518"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EC3830E" w14:textId="77777777" w:rsidTr="00A30802">
        <w:trPr>
          <w:trHeight w:val="228"/>
          <w:jc w:val="center"/>
        </w:trPr>
        <w:tc>
          <w:tcPr>
            <w:tcW w:w="1319" w:type="dxa"/>
          </w:tcPr>
          <w:p w14:paraId="5DC17D29"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Junio</w:t>
            </w:r>
          </w:p>
        </w:tc>
        <w:tc>
          <w:tcPr>
            <w:tcW w:w="1179" w:type="dxa"/>
          </w:tcPr>
          <w:p w14:paraId="62EB67BB"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7BF768F7"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5D82CB7B"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7DC52258"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2FF09847" w14:textId="77777777" w:rsidTr="00A30802">
        <w:trPr>
          <w:trHeight w:val="236"/>
          <w:jc w:val="center"/>
        </w:trPr>
        <w:tc>
          <w:tcPr>
            <w:tcW w:w="1319" w:type="dxa"/>
          </w:tcPr>
          <w:p w14:paraId="7D8777F0"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Julio</w:t>
            </w:r>
          </w:p>
        </w:tc>
        <w:tc>
          <w:tcPr>
            <w:tcW w:w="1179" w:type="dxa"/>
          </w:tcPr>
          <w:p w14:paraId="511139CF"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1CE38B59"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6065A44E"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365D2F69"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4778FD6A" w14:textId="77777777" w:rsidTr="00A30802">
        <w:trPr>
          <w:trHeight w:val="236"/>
          <w:jc w:val="center"/>
        </w:trPr>
        <w:tc>
          <w:tcPr>
            <w:tcW w:w="1319" w:type="dxa"/>
          </w:tcPr>
          <w:p w14:paraId="3C0E9A0F"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Agosto</w:t>
            </w:r>
          </w:p>
        </w:tc>
        <w:tc>
          <w:tcPr>
            <w:tcW w:w="1179" w:type="dxa"/>
          </w:tcPr>
          <w:p w14:paraId="1739091E"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021F8B4F"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0F300D26"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41752E2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284E5836" w14:textId="77777777" w:rsidTr="00A30802">
        <w:trPr>
          <w:trHeight w:val="236"/>
          <w:jc w:val="center"/>
        </w:trPr>
        <w:tc>
          <w:tcPr>
            <w:tcW w:w="1319" w:type="dxa"/>
          </w:tcPr>
          <w:p w14:paraId="079EA487"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Septiembre</w:t>
            </w:r>
          </w:p>
        </w:tc>
        <w:tc>
          <w:tcPr>
            <w:tcW w:w="1179" w:type="dxa"/>
          </w:tcPr>
          <w:p w14:paraId="6C1A7A6D"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4ED787F4"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3D878C42"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141C9A0B"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166F5153" w14:textId="77777777" w:rsidTr="00A30802">
        <w:trPr>
          <w:trHeight w:val="236"/>
          <w:jc w:val="center"/>
        </w:trPr>
        <w:tc>
          <w:tcPr>
            <w:tcW w:w="1319" w:type="dxa"/>
          </w:tcPr>
          <w:p w14:paraId="609ADCA4"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Octubre</w:t>
            </w:r>
          </w:p>
        </w:tc>
        <w:tc>
          <w:tcPr>
            <w:tcW w:w="1179" w:type="dxa"/>
          </w:tcPr>
          <w:p w14:paraId="300F754B"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5C137F6F"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730CA036"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466B1E1E"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2FF7BEE1" w14:textId="77777777" w:rsidTr="00A30802">
        <w:trPr>
          <w:trHeight w:val="236"/>
          <w:jc w:val="center"/>
        </w:trPr>
        <w:tc>
          <w:tcPr>
            <w:tcW w:w="1319" w:type="dxa"/>
          </w:tcPr>
          <w:p w14:paraId="478F8A42"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Noviembre</w:t>
            </w:r>
          </w:p>
        </w:tc>
        <w:tc>
          <w:tcPr>
            <w:tcW w:w="1179" w:type="dxa"/>
          </w:tcPr>
          <w:p w14:paraId="68B7ED27"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7311CF93"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0D553583"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18F2A6DA"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315D0A94" w14:textId="77777777" w:rsidTr="00A30802">
        <w:trPr>
          <w:trHeight w:val="236"/>
          <w:jc w:val="center"/>
        </w:trPr>
        <w:tc>
          <w:tcPr>
            <w:tcW w:w="1319" w:type="dxa"/>
          </w:tcPr>
          <w:p w14:paraId="4E6294BB" w14:textId="77777777" w:rsidR="009A4F23" w:rsidRPr="009A4F23" w:rsidRDefault="009A4F23" w:rsidP="00A30802">
            <w:pPr>
              <w:jc w:val="both"/>
              <w:rPr>
                <w:rFonts w:ascii="Verdana" w:hAnsi="Verdana" w:cs="Calibri"/>
                <w:b/>
                <w:bCs/>
                <w:sz w:val="18"/>
                <w:szCs w:val="22"/>
                <w:lang w:val="es-419" w:eastAsia="es-419"/>
              </w:rPr>
            </w:pPr>
            <w:r w:rsidRPr="009A4F23">
              <w:rPr>
                <w:rFonts w:ascii="Verdana" w:hAnsi="Verdana" w:cs="Calibri"/>
                <w:b/>
                <w:bCs/>
                <w:sz w:val="18"/>
                <w:szCs w:val="22"/>
                <w:lang w:val="es-419" w:eastAsia="es-419"/>
              </w:rPr>
              <w:t>Diciembre</w:t>
            </w:r>
          </w:p>
        </w:tc>
        <w:tc>
          <w:tcPr>
            <w:tcW w:w="1179" w:type="dxa"/>
          </w:tcPr>
          <w:p w14:paraId="36F09F5A" w14:textId="77777777" w:rsidR="009A4F23" w:rsidRPr="009A4F23" w:rsidRDefault="009A4F23" w:rsidP="00A30802">
            <w:pPr>
              <w:jc w:val="center"/>
              <w:rPr>
                <w:rFonts w:ascii="Verdana" w:hAnsi="Verdana" w:cs="Calibri"/>
                <w:b/>
                <w:bCs/>
                <w:sz w:val="18"/>
                <w:szCs w:val="22"/>
                <w:lang w:val="es-419" w:eastAsia="es-419"/>
              </w:rPr>
            </w:pPr>
          </w:p>
        </w:tc>
        <w:tc>
          <w:tcPr>
            <w:tcW w:w="1326" w:type="dxa"/>
          </w:tcPr>
          <w:p w14:paraId="481E1C3B" w14:textId="77777777" w:rsidR="009A4F23" w:rsidRPr="009A4F23" w:rsidRDefault="009A4F23" w:rsidP="00A30802">
            <w:pPr>
              <w:jc w:val="center"/>
              <w:rPr>
                <w:rFonts w:ascii="Verdana" w:hAnsi="Verdana" w:cs="Calibri"/>
                <w:b/>
                <w:bCs/>
                <w:sz w:val="18"/>
                <w:szCs w:val="22"/>
                <w:lang w:val="es-419" w:eastAsia="es-419"/>
              </w:rPr>
            </w:pPr>
          </w:p>
        </w:tc>
        <w:tc>
          <w:tcPr>
            <w:tcW w:w="1336" w:type="dxa"/>
          </w:tcPr>
          <w:p w14:paraId="462DE9C9" w14:textId="77777777" w:rsidR="009A4F23" w:rsidRPr="009A4F23" w:rsidRDefault="009A4F23" w:rsidP="00A30802">
            <w:pPr>
              <w:jc w:val="center"/>
              <w:rPr>
                <w:rFonts w:ascii="Verdana" w:hAnsi="Verdana" w:cs="Calibri"/>
                <w:b/>
                <w:bCs/>
                <w:sz w:val="18"/>
                <w:szCs w:val="22"/>
                <w:lang w:val="es-419" w:eastAsia="es-419"/>
              </w:rPr>
            </w:pPr>
          </w:p>
        </w:tc>
        <w:tc>
          <w:tcPr>
            <w:tcW w:w="931" w:type="dxa"/>
          </w:tcPr>
          <w:p w14:paraId="6A6EA280" w14:textId="77777777" w:rsidR="009A4F23" w:rsidRPr="009A4F23" w:rsidRDefault="009A4F23" w:rsidP="00A30802">
            <w:pPr>
              <w:jc w:val="center"/>
              <w:rPr>
                <w:rFonts w:ascii="Verdana" w:hAnsi="Verdana" w:cs="Calibri"/>
                <w:b/>
                <w:bCs/>
                <w:sz w:val="18"/>
                <w:szCs w:val="22"/>
                <w:lang w:val="es-419" w:eastAsia="es-419"/>
              </w:rPr>
            </w:pPr>
          </w:p>
        </w:tc>
      </w:tr>
      <w:tr w:rsidR="009A4F23" w:rsidRPr="009A4F23" w14:paraId="0F85E5B0" w14:textId="77777777" w:rsidTr="00A30802">
        <w:trPr>
          <w:trHeight w:val="236"/>
          <w:jc w:val="center"/>
        </w:trPr>
        <w:tc>
          <w:tcPr>
            <w:tcW w:w="1319" w:type="dxa"/>
            <w:shd w:val="clear" w:color="auto" w:fill="1F3864" w:themeFill="accent1" w:themeFillShade="80"/>
          </w:tcPr>
          <w:p w14:paraId="596B8FD4"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Total</w:t>
            </w:r>
          </w:p>
        </w:tc>
        <w:tc>
          <w:tcPr>
            <w:tcW w:w="1179" w:type="dxa"/>
            <w:shd w:val="clear" w:color="auto" w:fill="1F3864" w:themeFill="accent1" w:themeFillShade="80"/>
          </w:tcPr>
          <w:p w14:paraId="0E799D79"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106</w:t>
            </w:r>
          </w:p>
        </w:tc>
        <w:tc>
          <w:tcPr>
            <w:tcW w:w="1326" w:type="dxa"/>
            <w:shd w:val="clear" w:color="auto" w:fill="1F3864" w:themeFill="accent1" w:themeFillShade="80"/>
          </w:tcPr>
          <w:p w14:paraId="6A9ADC2F"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44</w:t>
            </w:r>
          </w:p>
        </w:tc>
        <w:tc>
          <w:tcPr>
            <w:tcW w:w="1336" w:type="dxa"/>
            <w:shd w:val="clear" w:color="auto" w:fill="1F3864" w:themeFill="accent1" w:themeFillShade="80"/>
          </w:tcPr>
          <w:p w14:paraId="51FDDDE0" w14:textId="77777777" w:rsidR="009A4F23" w:rsidRPr="009A4F23" w:rsidRDefault="009A4F23" w:rsidP="00A30802">
            <w:pPr>
              <w:jc w:val="center"/>
              <w:rPr>
                <w:rFonts w:ascii="Verdana" w:hAnsi="Verdana" w:cs="Calibri"/>
                <w:b/>
                <w:bCs/>
                <w:color w:val="FFFFFF" w:themeColor="background1"/>
                <w:sz w:val="18"/>
                <w:szCs w:val="22"/>
                <w:lang w:val="es-419" w:eastAsia="es-419"/>
              </w:rPr>
            </w:pPr>
            <w:r w:rsidRPr="009A4F23">
              <w:rPr>
                <w:rFonts w:ascii="Verdana" w:hAnsi="Verdana" w:cs="Calibri"/>
                <w:b/>
                <w:bCs/>
                <w:color w:val="FFFFFF" w:themeColor="background1"/>
                <w:sz w:val="18"/>
                <w:szCs w:val="22"/>
                <w:lang w:val="es-419" w:eastAsia="es-419"/>
              </w:rPr>
              <w:t>52</w:t>
            </w:r>
          </w:p>
        </w:tc>
        <w:tc>
          <w:tcPr>
            <w:tcW w:w="931" w:type="dxa"/>
            <w:shd w:val="clear" w:color="auto" w:fill="1F3864" w:themeFill="accent1" w:themeFillShade="80"/>
          </w:tcPr>
          <w:p w14:paraId="1335BC4F" w14:textId="77777777" w:rsidR="009A4F23" w:rsidRPr="009A4F23" w:rsidRDefault="009A4F23" w:rsidP="00A30802">
            <w:pPr>
              <w:jc w:val="center"/>
              <w:rPr>
                <w:rFonts w:ascii="Verdana" w:hAnsi="Verdana" w:cs="Calibri"/>
                <w:b/>
                <w:bCs/>
                <w:color w:val="FFFFFF" w:themeColor="background1"/>
                <w:sz w:val="18"/>
                <w:szCs w:val="22"/>
                <w:lang w:val="es-419" w:eastAsia="es-419"/>
              </w:rPr>
            </w:pPr>
          </w:p>
        </w:tc>
      </w:tr>
    </w:tbl>
    <w:p w14:paraId="1EC9534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Atención al usuario - Actualizado a 31-12-2024</w:t>
      </w:r>
    </w:p>
    <w:p w14:paraId="2C8B8E93" w14:textId="77777777" w:rsidR="009A4F23" w:rsidRPr="009A4F23" w:rsidRDefault="009A4F23" w:rsidP="009A4F23">
      <w:pPr>
        <w:jc w:val="center"/>
        <w:rPr>
          <w:rFonts w:ascii="Verdana" w:hAnsi="Verdana"/>
          <w:sz w:val="14"/>
          <w:szCs w:val="14"/>
        </w:rPr>
      </w:pPr>
    </w:p>
    <w:p w14:paraId="00E96C75" w14:textId="77777777" w:rsidR="009A4F23" w:rsidRPr="009A4F23" w:rsidRDefault="009A4F23" w:rsidP="009A4F23">
      <w:pPr>
        <w:pStyle w:val="Ttulo2"/>
        <w:numPr>
          <w:ilvl w:val="2"/>
          <w:numId w:val="17"/>
        </w:numPr>
        <w:ind w:left="709"/>
        <w:rPr>
          <w:rFonts w:ascii="Verdana" w:hAnsi="Verdana"/>
        </w:rPr>
      </w:pPr>
      <w:bookmarkStart w:id="154" w:name="_Toc170914615"/>
      <w:r w:rsidRPr="009A4F23">
        <w:rPr>
          <w:rFonts w:ascii="Verdana" w:hAnsi="Verdana"/>
        </w:rPr>
        <w:t>Logros Importantes del Proceso</w:t>
      </w:r>
      <w:bookmarkEnd w:id="154"/>
    </w:p>
    <w:p w14:paraId="15F269D2" w14:textId="77777777" w:rsidR="009A4F23" w:rsidRPr="009A4F23" w:rsidRDefault="009A4F23" w:rsidP="009A4F23">
      <w:pPr>
        <w:rPr>
          <w:rFonts w:ascii="Verdana" w:hAnsi="Verdana"/>
        </w:rPr>
      </w:pPr>
    </w:p>
    <w:p w14:paraId="0FD2624D" w14:textId="77777777" w:rsidR="009A4F23" w:rsidRPr="009A4F23" w:rsidRDefault="009A4F23" w:rsidP="009A4F23">
      <w:pPr>
        <w:rPr>
          <w:rFonts w:ascii="Verdana" w:hAnsi="Verdana"/>
        </w:rPr>
      </w:pPr>
      <w:r w:rsidRPr="009A4F23">
        <w:rPr>
          <w:rFonts w:ascii="Verdana" w:hAnsi="Verdana"/>
        </w:rPr>
        <w:t>(Máximo dos Párrafos)</w:t>
      </w:r>
    </w:p>
    <w:p w14:paraId="1511EE1E" w14:textId="77777777" w:rsidR="009A4F23" w:rsidRPr="009A4F23" w:rsidRDefault="009A4F23" w:rsidP="009A4F23">
      <w:pPr>
        <w:rPr>
          <w:rFonts w:ascii="Verdana" w:hAnsi="Verdana"/>
          <w:sz w:val="14"/>
          <w:szCs w:val="14"/>
        </w:rPr>
      </w:pPr>
    </w:p>
    <w:p w14:paraId="6BE8B153" w14:textId="77777777" w:rsidR="009A4F23" w:rsidRPr="009A4F23" w:rsidRDefault="009A4F23" w:rsidP="009A4F23">
      <w:pPr>
        <w:jc w:val="center"/>
        <w:rPr>
          <w:rFonts w:ascii="Verdana" w:hAnsi="Verdana"/>
          <w:sz w:val="14"/>
          <w:szCs w:val="14"/>
        </w:rPr>
      </w:pPr>
    </w:p>
    <w:p w14:paraId="58E7BD17" w14:textId="77777777" w:rsidR="009A4F23" w:rsidRPr="009A4F23" w:rsidRDefault="009A4F23" w:rsidP="009A4F23">
      <w:pPr>
        <w:pStyle w:val="Ttulo2"/>
        <w:numPr>
          <w:ilvl w:val="0"/>
          <w:numId w:val="16"/>
        </w:numPr>
        <w:rPr>
          <w:rFonts w:ascii="Verdana" w:hAnsi="Verdana"/>
        </w:rPr>
      </w:pPr>
      <w:bookmarkStart w:id="155" w:name="_Toc170914616"/>
      <w:r w:rsidRPr="009A4F23">
        <w:rPr>
          <w:rFonts w:ascii="Verdana" w:hAnsi="Verdana"/>
        </w:rPr>
        <w:t>PROCESOS MISIONALES</w:t>
      </w:r>
      <w:bookmarkEnd w:id="155"/>
    </w:p>
    <w:p w14:paraId="4D4E0E38" w14:textId="77777777" w:rsidR="009A4F23" w:rsidRPr="009A4F23" w:rsidRDefault="009A4F23" w:rsidP="009A4F23">
      <w:pPr>
        <w:rPr>
          <w:rFonts w:ascii="Verdana" w:hAnsi="Verdana"/>
        </w:rPr>
      </w:pPr>
    </w:p>
    <w:p w14:paraId="468465A4" w14:textId="77777777" w:rsidR="009A4F23" w:rsidRPr="009A4F23" w:rsidRDefault="009A4F23" w:rsidP="009A4F23">
      <w:pPr>
        <w:pStyle w:val="Prrafodelista"/>
        <w:keepNext/>
        <w:keepLines/>
        <w:numPr>
          <w:ilvl w:val="0"/>
          <w:numId w:val="1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156" w:name="_Toc158390870"/>
      <w:bookmarkStart w:id="157" w:name="_Toc158732058"/>
      <w:bookmarkStart w:id="158" w:name="_Toc158732243"/>
      <w:bookmarkStart w:id="159" w:name="_Toc158739109"/>
      <w:bookmarkStart w:id="160" w:name="_Toc158739222"/>
      <w:bookmarkStart w:id="161" w:name="_Toc158739526"/>
      <w:bookmarkStart w:id="162" w:name="_Toc158800454"/>
      <w:bookmarkStart w:id="163" w:name="_Toc159590469"/>
      <w:bookmarkStart w:id="164" w:name="_Toc159598200"/>
      <w:bookmarkStart w:id="165" w:name="_Toc159598905"/>
      <w:bookmarkStart w:id="166" w:name="_Toc159920276"/>
      <w:bookmarkStart w:id="167" w:name="_Toc160108425"/>
      <w:bookmarkStart w:id="168" w:name="_Toc160200753"/>
      <w:bookmarkStart w:id="169" w:name="_Toc160201380"/>
      <w:bookmarkStart w:id="170" w:name="_Toc160201506"/>
      <w:bookmarkStart w:id="171" w:name="_Toc160201734"/>
      <w:bookmarkStart w:id="172" w:name="_Toc160201863"/>
      <w:bookmarkStart w:id="173" w:name="_Toc160201992"/>
      <w:bookmarkStart w:id="174" w:name="_Toc160202121"/>
      <w:bookmarkStart w:id="175" w:name="_Toc160202250"/>
      <w:bookmarkStart w:id="176" w:name="_Toc160202476"/>
      <w:bookmarkStart w:id="177" w:name="_Toc160202610"/>
      <w:bookmarkStart w:id="178" w:name="_Toc160202750"/>
      <w:bookmarkStart w:id="179" w:name="_Toc160202878"/>
      <w:bookmarkStart w:id="180" w:name="_Toc160204482"/>
      <w:bookmarkStart w:id="181" w:name="_Toc161753538"/>
      <w:bookmarkStart w:id="182" w:name="_Toc170914617"/>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603C229D" w14:textId="77777777" w:rsidR="009A4F23" w:rsidRPr="009A4F23" w:rsidRDefault="009A4F23" w:rsidP="009A4F23">
      <w:pPr>
        <w:pStyle w:val="Prrafodelista"/>
        <w:keepNext/>
        <w:keepLines/>
        <w:numPr>
          <w:ilvl w:val="0"/>
          <w:numId w:val="20"/>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183" w:name="_Toc158739527"/>
      <w:bookmarkStart w:id="184" w:name="_Toc158800455"/>
      <w:bookmarkStart w:id="185" w:name="_Toc159590470"/>
      <w:bookmarkStart w:id="186" w:name="_Toc159598201"/>
      <w:bookmarkStart w:id="187" w:name="_Toc159598906"/>
      <w:bookmarkStart w:id="188" w:name="_Toc159920277"/>
      <w:bookmarkStart w:id="189" w:name="_Toc160108426"/>
      <w:bookmarkStart w:id="190" w:name="_Toc160200754"/>
      <w:bookmarkStart w:id="191" w:name="_Toc160201381"/>
      <w:bookmarkStart w:id="192" w:name="_Toc160201507"/>
      <w:bookmarkStart w:id="193" w:name="_Toc160201735"/>
      <w:bookmarkStart w:id="194" w:name="_Toc160201864"/>
      <w:bookmarkStart w:id="195" w:name="_Toc160201993"/>
      <w:bookmarkStart w:id="196" w:name="_Toc160202122"/>
      <w:bookmarkStart w:id="197" w:name="_Toc160202251"/>
      <w:bookmarkStart w:id="198" w:name="_Toc160202477"/>
      <w:bookmarkStart w:id="199" w:name="_Toc160202611"/>
      <w:bookmarkStart w:id="200" w:name="_Toc160202751"/>
      <w:bookmarkStart w:id="201" w:name="_Toc160202879"/>
      <w:bookmarkStart w:id="202" w:name="_Toc160204483"/>
      <w:bookmarkStart w:id="203" w:name="_Toc161753539"/>
      <w:bookmarkStart w:id="204" w:name="_Toc170914618"/>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7E08B94C" w14:textId="77777777" w:rsidR="009A4F23" w:rsidRPr="009A4F23" w:rsidRDefault="009A4F23" w:rsidP="009A4F23">
      <w:pPr>
        <w:pStyle w:val="Prrafodelista"/>
        <w:keepNext/>
        <w:keepLines/>
        <w:numPr>
          <w:ilvl w:val="0"/>
          <w:numId w:val="20"/>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05" w:name="_Toc160108427"/>
      <w:bookmarkStart w:id="206" w:name="_Toc160200755"/>
      <w:bookmarkStart w:id="207" w:name="_Toc160201382"/>
      <w:bookmarkStart w:id="208" w:name="_Toc160201508"/>
      <w:bookmarkStart w:id="209" w:name="_Toc160201736"/>
      <w:bookmarkStart w:id="210" w:name="_Toc160201865"/>
      <w:bookmarkStart w:id="211" w:name="_Toc160201994"/>
      <w:bookmarkStart w:id="212" w:name="_Toc160202123"/>
      <w:bookmarkStart w:id="213" w:name="_Toc160202252"/>
      <w:bookmarkStart w:id="214" w:name="_Toc160202478"/>
      <w:bookmarkStart w:id="215" w:name="_Toc160202612"/>
      <w:bookmarkStart w:id="216" w:name="_Toc160202752"/>
      <w:bookmarkStart w:id="217" w:name="_Toc160202880"/>
      <w:bookmarkStart w:id="218" w:name="_Toc160204484"/>
      <w:bookmarkStart w:id="219" w:name="_Toc161753540"/>
      <w:bookmarkStart w:id="220" w:name="_Toc170914619"/>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2FB997C4" w14:textId="77777777" w:rsidR="009A4F23" w:rsidRPr="009A4F23" w:rsidRDefault="009A4F23" w:rsidP="009A4F23">
      <w:pPr>
        <w:pStyle w:val="Ttulo2"/>
        <w:numPr>
          <w:ilvl w:val="1"/>
          <w:numId w:val="20"/>
        </w:numPr>
        <w:ind w:left="720"/>
        <w:rPr>
          <w:rFonts w:ascii="Verdana" w:hAnsi="Verdana"/>
        </w:rPr>
      </w:pPr>
      <w:bookmarkStart w:id="221" w:name="_Toc170914620"/>
      <w:r w:rsidRPr="009A4F23">
        <w:rPr>
          <w:rFonts w:ascii="Verdana" w:hAnsi="Verdana"/>
        </w:rPr>
        <w:t>Gestión de la Operación</w:t>
      </w:r>
      <w:bookmarkEnd w:id="221"/>
    </w:p>
    <w:p w14:paraId="7DFFF71E" w14:textId="77777777" w:rsidR="009A4F23" w:rsidRPr="009A4F23" w:rsidRDefault="009A4F23" w:rsidP="009A4F23">
      <w:pPr>
        <w:rPr>
          <w:rFonts w:ascii="Verdana" w:hAnsi="Verdana"/>
        </w:rPr>
      </w:pPr>
    </w:p>
    <w:p w14:paraId="5FB82D96" w14:textId="77777777" w:rsidR="009A4F23" w:rsidRPr="009A4F23" w:rsidRDefault="009A4F23" w:rsidP="009A4F23">
      <w:pPr>
        <w:jc w:val="both"/>
        <w:rPr>
          <w:rFonts w:ascii="Verdana" w:hAnsi="Verdana"/>
        </w:rPr>
      </w:pPr>
      <w:r w:rsidRPr="009A4F23">
        <w:rPr>
          <w:rFonts w:ascii="Verdana" w:hAnsi="Verdana"/>
        </w:rPr>
        <w:t>El proceso de Gestión de la Operación adelanta las actividades pertinentes a resolver los trámites relacionados con los servicios de vigilancia y seguridad privada y demás requerimientos de los usuarios para verificar que los prestadores de estos servicios tengan la capacidad e idoneidad suficiente para su ejercicio, tomando como referencia la normatividad vigente.</w:t>
      </w:r>
    </w:p>
    <w:p w14:paraId="37B9BEB7" w14:textId="77777777" w:rsidR="009A4F23" w:rsidRPr="009A4F23" w:rsidRDefault="009A4F23" w:rsidP="009A4F23">
      <w:pPr>
        <w:jc w:val="both"/>
        <w:rPr>
          <w:rFonts w:ascii="Verdana" w:hAnsi="Verdana"/>
        </w:rPr>
      </w:pPr>
    </w:p>
    <w:p w14:paraId="6BD6498B" w14:textId="77777777" w:rsidR="009A4F23" w:rsidRPr="009A4F23" w:rsidRDefault="009A4F23" w:rsidP="009A4F23">
      <w:pPr>
        <w:jc w:val="both"/>
        <w:rPr>
          <w:rFonts w:ascii="Verdana" w:hAnsi="Verdana"/>
        </w:rPr>
      </w:pPr>
      <w:r w:rsidRPr="009A4F23">
        <w:rPr>
          <w:rFonts w:ascii="Verdana" w:hAnsi="Verdana"/>
        </w:rPr>
        <w:t>Dentro de su estructura, la Superintendencia Delegada para la Operación de los Servicios de Vigilancia y Seguridad Privada constituye uno de los procesos misionales que integran la Entidad, a su vez de esta hacen parte, los grupos de Permisos de Estado Empresariales, Esquemas de Autoprotección y Consultoría y Capacitación; los cuales tiene a su cargo la autorización de los diferentes servicios que integran el sector de la Vigilancia y Seguridad Privada en nuestro País, con el propósito de alcanzar los objetivos misionales y propender por la seguridad ciudadana y la confianza pública.</w:t>
      </w:r>
    </w:p>
    <w:p w14:paraId="16D05C40" w14:textId="77777777" w:rsidR="009A4F23" w:rsidRPr="009A4F23" w:rsidRDefault="009A4F23" w:rsidP="009A4F23">
      <w:pPr>
        <w:jc w:val="both"/>
        <w:rPr>
          <w:rFonts w:ascii="Verdana" w:hAnsi="Verdana"/>
        </w:rPr>
      </w:pPr>
    </w:p>
    <w:p w14:paraId="526FB560" w14:textId="77777777" w:rsidR="009A4F23" w:rsidRPr="009A4F23" w:rsidRDefault="009A4F23" w:rsidP="009A4F23">
      <w:pPr>
        <w:jc w:val="both"/>
        <w:rPr>
          <w:rFonts w:ascii="Verdana" w:hAnsi="Verdana"/>
        </w:rPr>
      </w:pPr>
      <w:r w:rsidRPr="009A4F23">
        <w:rPr>
          <w:rFonts w:ascii="Verdana" w:hAnsi="Verdana"/>
        </w:rPr>
        <w:t>Estos Grupos se encargan de estudiar los diferentes trámites recibidos y proyectar los actos administrativos con los cuales se autorizan los permisos de estado para prestar los diferentes tipos de servicios de vigilancia y seguridad privada, así:</w:t>
      </w:r>
    </w:p>
    <w:p w14:paraId="228E1192" w14:textId="77777777" w:rsidR="009A4F23" w:rsidRPr="009A4F23" w:rsidRDefault="009A4F23" w:rsidP="009A4F23">
      <w:pPr>
        <w:jc w:val="both"/>
        <w:rPr>
          <w:rFonts w:ascii="Verdana" w:hAnsi="Verdana"/>
        </w:rPr>
      </w:pPr>
    </w:p>
    <w:p w14:paraId="3F44E4E2" w14:textId="77777777" w:rsidR="009A4F23" w:rsidRPr="009A4F23" w:rsidRDefault="009A4F23" w:rsidP="009A4F23">
      <w:pPr>
        <w:pStyle w:val="Descripcin"/>
        <w:keepNext/>
        <w:jc w:val="center"/>
        <w:rPr>
          <w:rFonts w:ascii="Verdana" w:hAnsi="Verdana"/>
        </w:rPr>
      </w:pPr>
      <w:bookmarkStart w:id="222" w:name="_Toc160202409"/>
      <w:r w:rsidRPr="009A4F23">
        <w:rPr>
          <w:rFonts w:ascii="Verdana" w:hAnsi="Verdana"/>
        </w:rPr>
        <w:lastRenderedPageBreak/>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19</w:t>
      </w:r>
      <w:r w:rsidRPr="009A4F23">
        <w:rPr>
          <w:rFonts w:ascii="Verdana" w:hAnsi="Verdana"/>
        </w:rPr>
        <w:fldChar w:fldCharType="end"/>
      </w:r>
      <w:r w:rsidRPr="009A4F23">
        <w:rPr>
          <w:rFonts w:ascii="Verdana" w:hAnsi="Verdana"/>
        </w:rPr>
        <w:t>. Grupos Delegada para la Operación</w:t>
      </w:r>
      <w:bookmarkEnd w:id="222"/>
    </w:p>
    <w:p w14:paraId="510D7995" w14:textId="77777777" w:rsidR="009A4F23" w:rsidRPr="009A4F23" w:rsidRDefault="009A4F23" w:rsidP="009A4F23">
      <w:pPr>
        <w:jc w:val="both"/>
        <w:rPr>
          <w:rFonts w:ascii="Verdana" w:hAnsi="Verdana"/>
        </w:rPr>
      </w:pPr>
      <w:r w:rsidRPr="009A4F23">
        <w:rPr>
          <w:rFonts w:ascii="Verdana" w:hAnsi="Verdana"/>
          <w:noProof/>
          <w:lang w:eastAsia="es-CO"/>
        </w:rPr>
        <w:drawing>
          <wp:inline distT="0" distB="0" distL="0" distR="0" wp14:anchorId="56AD31BE" wp14:editId="4FA8D06E">
            <wp:extent cx="5677643" cy="2001035"/>
            <wp:effectExtent l="19050" t="19050" r="18415" b="1841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89359" cy="2005164"/>
                    </a:xfrm>
                    <a:prstGeom prst="rect">
                      <a:avLst/>
                    </a:prstGeom>
                    <a:noFill/>
                    <a:ln>
                      <a:solidFill>
                        <a:schemeClr val="accent1"/>
                      </a:solidFill>
                    </a:ln>
                  </pic:spPr>
                </pic:pic>
              </a:graphicData>
            </a:graphic>
          </wp:inline>
        </w:drawing>
      </w:r>
    </w:p>
    <w:p w14:paraId="0CFE2DE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0E3402E3" w14:textId="77777777" w:rsidR="009A4F23" w:rsidRPr="009A4F23" w:rsidRDefault="009A4F23" w:rsidP="009A4F23">
      <w:pPr>
        <w:jc w:val="both"/>
        <w:rPr>
          <w:rFonts w:ascii="Verdana" w:hAnsi="Verdana"/>
        </w:rPr>
      </w:pPr>
    </w:p>
    <w:p w14:paraId="7C5F7DA0" w14:textId="77777777" w:rsidR="009A4F23" w:rsidRPr="009A4F23" w:rsidRDefault="009A4F23" w:rsidP="009A4F23">
      <w:pPr>
        <w:jc w:val="both"/>
        <w:rPr>
          <w:rFonts w:ascii="Verdana" w:hAnsi="Verdana"/>
        </w:rPr>
      </w:pPr>
    </w:p>
    <w:p w14:paraId="7663680B" w14:textId="77777777" w:rsidR="009A4F23" w:rsidRPr="009A4F23" w:rsidRDefault="009A4F23" w:rsidP="009A4F23">
      <w:pPr>
        <w:pStyle w:val="Ttulo2"/>
        <w:numPr>
          <w:ilvl w:val="2"/>
          <w:numId w:val="20"/>
        </w:numPr>
        <w:ind w:left="709"/>
        <w:rPr>
          <w:rFonts w:ascii="Verdana" w:hAnsi="Verdana"/>
        </w:rPr>
      </w:pPr>
      <w:bookmarkStart w:id="223" w:name="_Toc170914621"/>
      <w:r w:rsidRPr="009A4F23">
        <w:rPr>
          <w:rFonts w:ascii="Verdana" w:hAnsi="Verdana"/>
        </w:rPr>
        <w:t>Descongestión</w:t>
      </w:r>
      <w:bookmarkEnd w:id="223"/>
    </w:p>
    <w:p w14:paraId="5E9B7730" w14:textId="77777777" w:rsidR="009A4F23" w:rsidRPr="009A4F23" w:rsidRDefault="009A4F23" w:rsidP="009A4F23">
      <w:pPr>
        <w:rPr>
          <w:rFonts w:ascii="Verdana" w:hAnsi="Verdana"/>
        </w:rPr>
      </w:pPr>
    </w:p>
    <w:p w14:paraId="0D385CC2" w14:textId="77777777" w:rsidR="009A4F23" w:rsidRPr="009A4F23" w:rsidRDefault="009A4F23" w:rsidP="009A4F23">
      <w:pPr>
        <w:pStyle w:val="Descripcin"/>
        <w:keepNext/>
        <w:jc w:val="center"/>
        <w:rPr>
          <w:rFonts w:ascii="Verdana" w:hAnsi="Verdana"/>
        </w:rPr>
      </w:pPr>
      <w:bookmarkStart w:id="224" w:name="_Toc161837777"/>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34</w:t>
      </w:r>
      <w:r w:rsidRPr="009A4F23">
        <w:rPr>
          <w:rFonts w:ascii="Verdana" w:hAnsi="Verdana"/>
        </w:rPr>
        <w:fldChar w:fldCharType="end"/>
      </w:r>
      <w:r w:rsidRPr="009A4F23">
        <w:rPr>
          <w:rFonts w:ascii="Verdana" w:hAnsi="Verdana"/>
        </w:rPr>
        <w:t>. Trámites Gestionados Descongestión</w:t>
      </w:r>
      <w:bookmarkEnd w:id="224"/>
    </w:p>
    <w:tbl>
      <w:tblPr>
        <w:tblW w:w="6899" w:type="dxa"/>
        <w:jc w:val="center"/>
        <w:tblCellMar>
          <w:left w:w="70" w:type="dxa"/>
          <w:right w:w="70" w:type="dxa"/>
        </w:tblCellMar>
        <w:tblLook w:val="04A0" w:firstRow="1" w:lastRow="0" w:firstColumn="1" w:lastColumn="0" w:noHBand="0" w:noVBand="1"/>
      </w:tblPr>
      <w:tblGrid>
        <w:gridCol w:w="2887"/>
        <w:gridCol w:w="1348"/>
        <w:gridCol w:w="1389"/>
        <w:gridCol w:w="1275"/>
      </w:tblGrid>
      <w:tr w:rsidR="009A4F23" w:rsidRPr="009A4F23" w14:paraId="112990AC" w14:textId="77777777" w:rsidTr="00A30802">
        <w:trPr>
          <w:trHeight w:val="942"/>
          <w:jc w:val="center"/>
        </w:trPr>
        <w:tc>
          <w:tcPr>
            <w:tcW w:w="2937"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64B3CA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GRUPO</w:t>
            </w:r>
          </w:p>
        </w:tc>
        <w:tc>
          <w:tcPr>
            <w:tcW w:w="1307" w:type="dxa"/>
            <w:tcBorders>
              <w:top w:val="single" w:sz="8" w:space="0" w:color="auto"/>
              <w:left w:val="nil"/>
              <w:bottom w:val="single" w:sz="8" w:space="0" w:color="auto"/>
              <w:right w:val="single" w:sz="8" w:space="0" w:color="auto"/>
            </w:tcBorders>
            <w:shd w:val="clear" w:color="000000" w:fill="1F3864"/>
            <w:vAlign w:val="center"/>
            <w:hideMark/>
          </w:tcPr>
          <w:p w14:paraId="4F633CD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CONGESTIÓN TOTAL A DICIEMBRE 31 DE 2023</w:t>
            </w:r>
          </w:p>
        </w:tc>
        <w:tc>
          <w:tcPr>
            <w:tcW w:w="1396" w:type="dxa"/>
            <w:tcBorders>
              <w:top w:val="single" w:sz="8" w:space="0" w:color="auto"/>
              <w:left w:val="nil"/>
              <w:bottom w:val="single" w:sz="8" w:space="0" w:color="auto"/>
              <w:right w:val="single" w:sz="8" w:space="0" w:color="auto"/>
            </w:tcBorders>
            <w:shd w:val="clear" w:color="000000" w:fill="1F3864"/>
            <w:vAlign w:val="center"/>
            <w:hideMark/>
          </w:tcPr>
          <w:p w14:paraId="2D210FD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xml:space="preserve">EJECUTADO A </w:t>
            </w:r>
            <w:r w:rsidRPr="009A4F23">
              <w:rPr>
                <w:rFonts w:ascii="Verdana" w:eastAsia="Times New Roman" w:hAnsi="Verdana" w:cs="Calibri"/>
                <w:b/>
                <w:bCs/>
                <w:color w:val="FFFFFF"/>
                <w:sz w:val="16"/>
                <w:szCs w:val="16"/>
                <w:lang w:eastAsia="es-CO"/>
              </w:rPr>
              <w:br/>
              <w:t xml:space="preserve">31 DE OCTUBRE </w:t>
            </w:r>
            <w:r w:rsidRPr="009A4F23">
              <w:rPr>
                <w:rFonts w:ascii="Verdana" w:eastAsia="Times New Roman" w:hAnsi="Verdana" w:cs="Calibri"/>
                <w:b/>
                <w:bCs/>
                <w:color w:val="FFFFFF"/>
                <w:sz w:val="16"/>
                <w:szCs w:val="16"/>
                <w:lang w:eastAsia="es-CO"/>
              </w:rPr>
              <w:br/>
              <w:t>DE 2024</w:t>
            </w:r>
          </w:p>
        </w:tc>
        <w:tc>
          <w:tcPr>
            <w:tcW w:w="1259" w:type="dxa"/>
            <w:tcBorders>
              <w:top w:val="single" w:sz="8" w:space="0" w:color="auto"/>
              <w:left w:val="nil"/>
              <w:bottom w:val="single" w:sz="8" w:space="0" w:color="auto"/>
              <w:right w:val="single" w:sz="8" w:space="0" w:color="auto"/>
            </w:tcBorders>
            <w:shd w:val="clear" w:color="000000" w:fill="1F3864"/>
            <w:vAlign w:val="center"/>
            <w:hideMark/>
          </w:tcPr>
          <w:p w14:paraId="6868A25C"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w:t>
            </w:r>
            <w:r w:rsidRPr="009A4F23">
              <w:rPr>
                <w:rFonts w:ascii="Verdana" w:eastAsia="Times New Roman" w:hAnsi="Verdana" w:cs="Calibri"/>
                <w:b/>
                <w:bCs/>
                <w:color w:val="FFFFFF"/>
                <w:sz w:val="16"/>
                <w:szCs w:val="16"/>
                <w:lang w:eastAsia="es-CO"/>
              </w:rPr>
              <w:br/>
              <w:t xml:space="preserve">EJECUCIÓN </w:t>
            </w:r>
            <w:r w:rsidRPr="009A4F23">
              <w:rPr>
                <w:rFonts w:ascii="Verdana" w:eastAsia="Times New Roman" w:hAnsi="Verdana" w:cs="Calibri"/>
                <w:b/>
                <w:bCs/>
                <w:color w:val="FFFFFF"/>
                <w:sz w:val="16"/>
                <w:szCs w:val="16"/>
                <w:lang w:eastAsia="es-CO"/>
              </w:rPr>
              <w:br/>
              <w:t>ACUMULADA</w:t>
            </w:r>
          </w:p>
        </w:tc>
      </w:tr>
      <w:tr w:rsidR="009A4F23" w:rsidRPr="009A4F23" w14:paraId="22344919" w14:textId="77777777" w:rsidTr="00A30802">
        <w:trPr>
          <w:trHeight w:val="286"/>
          <w:jc w:val="center"/>
        </w:trPr>
        <w:tc>
          <w:tcPr>
            <w:tcW w:w="2937" w:type="dxa"/>
            <w:tcBorders>
              <w:top w:val="nil"/>
              <w:left w:val="single" w:sz="8" w:space="0" w:color="auto"/>
              <w:bottom w:val="single" w:sz="8" w:space="0" w:color="auto"/>
              <w:right w:val="single" w:sz="8" w:space="0" w:color="auto"/>
            </w:tcBorders>
            <w:vAlign w:val="center"/>
            <w:hideMark/>
          </w:tcPr>
          <w:p w14:paraId="029FC38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Permisos de Estado</w:t>
            </w:r>
          </w:p>
        </w:tc>
        <w:tc>
          <w:tcPr>
            <w:tcW w:w="1307" w:type="dxa"/>
            <w:tcBorders>
              <w:top w:val="nil"/>
              <w:left w:val="nil"/>
              <w:bottom w:val="single" w:sz="8" w:space="0" w:color="auto"/>
              <w:right w:val="single" w:sz="8" w:space="0" w:color="auto"/>
            </w:tcBorders>
            <w:vAlign w:val="center"/>
            <w:hideMark/>
          </w:tcPr>
          <w:p w14:paraId="461C7F2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396" w:type="dxa"/>
            <w:tcBorders>
              <w:top w:val="nil"/>
              <w:left w:val="nil"/>
              <w:bottom w:val="single" w:sz="8" w:space="0" w:color="auto"/>
              <w:right w:val="single" w:sz="8" w:space="0" w:color="auto"/>
            </w:tcBorders>
            <w:vAlign w:val="center"/>
            <w:hideMark/>
          </w:tcPr>
          <w:p w14:paraId="4E472A6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59" w:type="dxa"/>
            <w:tcBorders>
              <w:top w:val="nil"/>
              <w:left w:val="nil"/>
              <w:bottom w:val="single" w:sz="8" w:space="0" w:color="auto"/>
              <w:right w:val="single" w:sz="8" w:space="0" w:color="auto"/>
            </w:tcBorders>
            <w:vAlign w:val="center"/>
            <w:hideMark/>
          </w:tcPr>
          <w:p w14:paraId="1B3382F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02BC053" w14:textId="77777777" w:rsidTr="00A30802">
        <w:trPr>
          <w:trHeight w:val="286"/>
          <w:jc w:val="center"/>
        </w:trPr>
        <w:tc>
          <w:tcPr>
            <w:tcW w:w="2937" w:type="dxa"/>
            <w:tcBorders>
              <w:top w:val="nil"/>
              <w:left w:val="single" w:sz="8" w:space="0" w:color="auto"/>
              <w:bottom w:val="single" w:sz="8" w:space="0" w:color="auto"/>
              <w:right w:val="single" w:sz="8" w:space="0" w:color="auto"/>
            </w:tcBorders>
            <w:vAlign w:val="center"/>
            <w:hideMark/>
          </w:tcPr>
          <w:p w14:paraId="4AE5183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Esquemas de Autoprotección</w:t>
            </w:r>
          </w:p>
        </w:tc>
        <w:tc>
          <w:tcPr>
            <w:tcW w:w="1307" w:type="dxa"/>
            <w:tcBorders>
              <w:top w:val="nil"/>
              <w:left w:val="nil"/>
              <w:bottom w:val="single" w:sz="8" w:space="0" w:color="auto"/>
              <w:right w:val="single" w:sz="8" w:space="0" w:color="auto"/>
            </w:tcBorders>
            <w:vAlign w:val="center"/>
            <w:hideMark/>
          </w:tcPr>
          <w:p w14:paraId="51DF423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396" w:type="dxa"/>
            <w:tcBorders>
              <w:top w:val="nil"/>
              <w:left w:val="nil"/>
              <w:bottom w:val="single" w:sz="8" w:space="0" w:color="auto"/>
              <w:right w:val="single" w:sz="8" w:space="0" w:color="auto"/>
            </w:tcBorders>
            <w:vAlign w:val="center"/>
            <w:hideMark/>
          </w:tcPr>
          <w:p w14:paraId="7CFCD77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59" w:type="dxa"/>
            <w:tcBorders>
              <w:top w:val="nil"/>
              <w:left w:val="nil"/>
              <w:bottom w:val="single" w:sz="8" w:space="0" w:color="auto"/>
              <w:right w:val="single" w:sz="8" w:space="0" w:color="auto"/>
            </w:tcBorders>
            <w:vAlign w:val="center"/>
            <w:hideMark/>
          </w:tcPr>
          <w:p w14:paraId="0AE361C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6AA55CC7" w14:textId="77777777" w:rsidTr="00A30802">
        <w:trPr>
          <w:trHeight w:val="286"/>
          <w:jc w:val="center"/>
        </w:trPr>
        <w:tc>
          <w:tcPr>
            <w:tcW w:w="2937" w:type="dxa"/>
            <w:tcBorders>
              <w:top w:val="nil"/>
              <w:left w:val="single" w:sz="8" w:space="0" w:color="auto"/>
              <w:bottom w:val="single" w:sz="8" w:space="0" w:color="auto"/>
              <w:right w:val="single" w:sz="8" w:space="0" w:color="auto"/>
            </w:tcBorders>
            <w:vAlign w:val="center"/>
            <w:hideMark/>
          </w:tcPr>
          <w:p w14:paraId="397E1B9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Consultoría y Capacitación</w:t>
            </w:r>
          </w:p>
        </w:tc>
        <w:tc>
          <w:tcPr>
            <w:tcW w:w="1307" w:type="dxa"/>
            <w:tcBorders>
              <w:top w:val="nil"/>
              <w:left w:val="nil"/>
              <w:bottom w:val="single" w:sz="8" w:space="0" w:color="auto"/>
              <w:right w:val="single" w:sz="8" w:space="0" w:color="auto"/>
            </w:tcBorders>
            <w:vAlign w:val="center"/>
            <w:hideMark/>
          </w:tcPr>
          <w:p w14:paraId="35F5A88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396" w:type="dxa"/>
            <w:tcBorders>
              <w:top w:val="nil"/>
              <w:left w:val="nil"/>
              <w:bottom w:val="single" w:sz="8" w:space="0" w:color="auto"/>
              <w:right w:val="single" w:sz="8" w:space="0" w:color="auto"/>
            </w:tcBorders>
            <w:vAlign w:val="center"/>
            <w:hideMark/>
          </w:tcPr>
          <w:p w14:paraId="2C501F9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59" w:type="dxa"/>
            <w:tcBorders>
              <w:top w:val="nil"/>
              <w:left w:val="nil"/>
              <w:bottom w:val="single" w:sz="8" w:space="0" w:color="auto"/>
              <w:right w:val="single" w:sz="8" w:space="0" w:color="auto"/>
            </w:tcBorders>
            <w:vAlign w:val="center"/>
            <w:hideMark/>
          </w:tcPr>
          <w:p w14:paraId="18D97D3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7BC6B96B" w14:textId="77777777" w:rsidTr="00A30802">
        <w:trPr>
          <w:trHeight w:val="286"/>
          <w:jc w:val="center"/>
        </w:trPr>
        <w:tc>
          <w:tcPr>
            <w:tcW w:w="2937" w:type="dxa"/>
            <w:tcBorders>
              <w:top w:val="nil"/>
              <w:left w:val="single" w:sz="8" w:space="0" w:color="auto"/>
              <w:bottom w:val="single" w:sz="8" w:space="0" w:color="auto"/>
              <w:right w:val="single" w:sz="8" w:space="0" w:color="auto"/>
            </w:tcBorders>
            <w:shd w:val="clear" w:color="000000" w:fill="1F3864"/>
            <w:vAlign w:val="center"/>
            <w:hideMark/>
          </w:tcPr>
          <w:p w14:paraId="64E5282A"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307" w:type="dxa"/>
            <w:tcBorders>
              <w:top w:val="nil"/>
              <w:left w:val="nil"/>
              <w:bottom w:val="single" w:sz="8" w:space="0" w:color="auto"/>
              <w:right w:val="single" w:sz="8" w:space="0" w:color="auto"/>
            </w:tcBorders>
            <w:shd w:val="clear" w:color="000000" w:fill="1F3864"/>
            <w:vAlign w:val="center"/>
            <w:hideMark/>
          </w:tcPr>
          <w:p w14:paraId="4642C659"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c>
          <w:tcPr>
            <w:tcW w:w="1396" w:type="dxa"/>
            <w:tcBorders>
              <w:top w:val="nil"/>
              <w:left w:val="nil"/>
              <w:bottom w:val="single" w:sz="8" w:space="0" w:color="auto"/>
              <w:right w:val="single" w:sz="8" w:space="0" w:color="auto"/>
            </w:tcBorders>
            <w:shd w:val="clear" w:color="000000" w:fill="1F3864"/>
            <w:vAlign w:val="center"/>
            <w:hideMark/>
          </w:tcPr>
          <w:p w14:paraId="0AC01E2D"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c>
          <w:tcPr>
            <w:tcW w:w="1259" w:type="dxa"/>
            <w:tcBorders>
              <w:top w:val="nil"/>
              <w:left w:val="nil"/>
              <w:bottom w:val="single" w:sz="8" w:space="0" w:color="auto"/>
              <w:right w:val="single" w:sz="8" w:space="0" w:color="auto"/>
            </w:tcBorders>
            <w:shd w:val="clear" w:color="000000" w:fill="1F3864"/>
            <w:vAlign w:val="center"/>
            <w:hideMark/>
          </w:tcPr>
          <w:p w14:paraId="07524FA9"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11C43276" w14:textId="77777777" w:rsidR="009A4F23" w:rsidRPr="009A4F23" w:rsidRDefault="009A4F23" w:rsidP="009A4F23">
      <w:pPr>
        <w:jc w:val="center"/>
        <w:rPr>
          <w:rFonts w:ascii="Verdana" w:hAnsi="Verdana"/>
          <w:sz w:val="14"/>
          <w:szCs w:val="14"/>
        </w:rPr>
      </w:pPr>
      <w:r w:rsidRPr="009A4F23">
        <w:rPr>
          <w:rFonts w:ascii="Verdana" w:hAnsi="Verdana"/>
        </w:rPr>
        <w:t xml:space="preserve"> </w:t>
      </w:r>
      <w:r w:rsidRPr="009A4F23">
        <w:rPr>
          <w:rFonts w:ascii="Verdana" w:hAnsi="Verdana"/>
          <w:sz w:val="14"/>
          <w:szCs w:val="14"/>
        </w:rPr>
        <w:t>Fuente: Supervigilancia – Delegada para la Operación - Actualizado a 31-12-2024</w:t>
      </w:r>
    </w:p>
    <w:p w14:paraId="2ED0A49F" w14:textId="77777777" w:rsidR="009A4F23" w:rsidRPr="009A4F23" w:rsidRDefault="009A4F23" w:rsidP="009A4F23">
      <w:pPr>
        <w:rPr>
          <w:rFonts w:ascii="Verdana" w:hAnsi="Verdana"/>
        </w:rPr>
      </w:pPr>
    </w:p>
    <w:p w14:paraId="154833BE" w14:textId="77777777" w:rsidR="009A4F23" w:rsidRPr="009A4F23" w:rsidRDefault="009A4F23" w:rsidP="009A4F23">
      <w:pPr>
        <w:jc w:val="both"/>
        <w:rPr>
          <w:rFonts w:ascii="Verdana" w:hAnsi="Verdana"/>
        </w:rPr>
      </w:pPr>
    </w:p>
    <w:p w14:paraId="0DF5BA8C" w14:textId="77777777" w:rsidR="009A4F23" w:rsidRPr="009A4F23" w:rsidRDefault="009A4F23" w:rsidP="009A4F23">
      <w:pPr>
        <w:pStyle w:val="Ttulo2"/>
        <w:numPr>
          <w:ilvl w:val="2"/>
          <w:numId w:val="20"/>
        </w:numPr>
        <w:ind w:left="709"/>
        <w:jc w:val="both"/>
        <w:rPr>
          <w:rFonts w:ascii="Verdana" w:hAnsi="Verdana"/>
        </w:rPr>
      </w:pPr>
      <w:bookmarkStart w:id="225" w:name="_Toc170914622"/>
      <w:r w:rsidRPr="009A4F23">
        <w:rPr>
          <w:rFonts w:ascii="Verdana" w:hAnsi="Verdana"/>
        </w:rPr>
        <w:t>Personal Operativo</w:t>
      </w:r>
      <w:bookmarkEnd w:id="225"/>
    </w:p>
    <w:p w14:paraId="27023B04" w14:textId="77777777" w:rsidR="009A4F23" w:rsidRPr="009A4F23" w:rsidRDefault="009A4F23" w:rsidP="009A4F23">
      <w:pPr>
        <w:rPr>
          <w:rFonts w:ascii="Verdana" w:hAnsi="Verdana"/>
        </w:rPr>
      </w:pPr>
    </w:p>
    <w:p w14:paraId="1B9EDE19" w14:textId="77777777" w:rsidR="009A4F23" w:rsidRPr="009A4F23" w:rsidRDefault="009A4F23" w:rsidP="009A4F23">
      <w:pPr>
        <w:rPr>
          <w:rFonts w:ascii="Verdana" w:hAnsi="Verdana"/>
          <w:noProof/>
          <w:lang w:eastAsia="es-CO"/>
        </w:rPr>
      </w:pPr>
      <w:r w:rsidRPr="009A4F23">
        <w:rPr>
          <w:rFonts w:ascii="Verdana" w:hAnsi="Verdana"/>
          <w:noProof/>
          <w:lang w:eastAsia="es-CO"/>
        </w:rPr>
        <w:t xml:space="preserve"> </w:t>
      </w:r>
    </w:p>
    <w:p w14:paraId="38BB3029" w14:textId="77777777" w:rsidR="009A4F23" w:rsidRPr="009A4F23" w:rsidRDefault="009A4F23" w:rsidP="009A4F23">
      <w:pPr>
        <w:rPr>
          <w:rFonts w:ascii="Verdana" w:hAnsi="Verdana"/>
          <w:noProof/>
          <w:lang w:eastAsia="es-CO"/>
        </w:rPr>
      </w:pPr>
    </w:p>
    <w:p w14:paraId="00336EE3" w14:textId="77777777" w:rsidR="009A4F23" w:rsidRPr="009A4F23" w:rsidRDefault="009A4F23" w:rsidP="009A4F23">
      <w:pPr>
        <w:rPr>
          <w:rFonts w:ascii="Verdana" w:hAnsi="Verdana"/>
          <w:noProof/>
          <w:lang w:eastAsia="es-CO"/>
        </w:rPr>
      </w:pPr>
    </w:p>
    <w:p w14:paraId="5031B3B6" w14:textId="77777777" w:rsidR="009A4F23" w:rsidRPr="009A4F23" w:rsidRDefault="009A4F23" w:rsidP="009A4F23">
      <w:pPr>
        <w:pStyle w:val="Descripcin"/>
        <w:keepNext/>
        <w:jc w:val="center"/>
        <w:rPr>
          <w:rFonts w:ascii="Verdana" w:hAnsi="Verdana"/>
        </w:rPr>
      </w:pPr>
      <w:bookmarkStart w:id="226" w:name="_Toc160202410"/>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20</w:t>
      </w:r>
      <w:r w:rsidRPr="009A4F23">
        <w:rPr>
          <w:rFonts w:ascii="Verdana" w:hAnsi="Verdana"/>
        </w:rPr>
        <w:fldChar w:fldCharType="end"/>
      </w:r>
      <w:r w:rsidRPr="009A4F23">
        <w:rPr>
          <w:rFonts w:ascii="Verdana" w:hAnsi="Verdana"/>
        </w:rPr>
        <w:t>. Personal Operativo Acreditado</w:t>
      </w:r>
      <w:bookmarkEnd w:id="226"/>
    </w:p>
    <w:p w14:paraId="1DC81E45" w14:textId="77777777" w:rsidR="009A4F23" w:rsidRPr="009A4F23" w:rsidRDefault="009A4F23" w:rsidP="009A4F23">
      <w:pPr>
        <w:rPr>
          <w:rFonts w:ascii="Verdana" w:hAnsi="Verdana"/>
          <w:noProof/>
          <w:lang w:eastAsia="es-CO"/>
        </w:rPr>
      </w:pPr>
      <w:r w:rsidRPr="009A4F23">
        <w:rPr>
          <w:rFonts w:ascii="Verdana" w:hAnsi="Verdana"/>
          <w:noProof/>
          <w:lang w:eastAsia="es-CO"/>
        </w:rPr>
        <mc:AlternateContent>
          <mc:Choice Requires="wps">
            <w:drawing>
              <wp:anchor distT="0" distB="0" distL="114300" distR="114300" simplePos="0" relativeHeight="251665408" behindDoc="0" locked="0" layoutInCell="1" allowOverlap="1" wp14:anchorId="14A4FD0C" wp14:editId="188C76ED">
                <wp:simplePos x="0" y="0"/>
                <wp:positionH relativeFrom="page">
                  <wp:posOffset>2256117</wp:posOffset>
                </wp:positionH>
                <wp:positionV relativeFrom="paragraph">
                  <wp:posOffset>205115</wp:posOffset>
                </wp:positionV>
                <wp:extent cx="3485321" cy="750013"/>
                <wp:effectExtent l="0" t="0" r="0" b="0"/>
                <wp:wrapNone/>
                <wp:docPr id="114" name="Título 1">
                  <a:extLst xmlns:a="http://schemas.openxmlformats.org/drawingml/2006/main">
                    <a:ext uri="{FF2B5EF4-FFF2-40B4-BE49-F238E27FC236}">
                      <a16:creationId xmlns:a16="http://schemas.microsoft.com/office/drawing/2014/main" id="{9CDB565F-F24E-81C2-9625-FEFE5AF5D4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5321" cy="750013"/>
                        </a:xfrm>
                        <a:prstGeom prst="rect">
                          <a:avLst/>
                        </a:prstGeom>
                      </wps:spPr>
                      <wps:txbx>
                        <w:txbxContent>
                          <w:p w14:paraId="4EC7495A" w14:textId="77777777" w:rsidR="009A4F23" w:rsidRPr="001834C5" w:rsidRDefault="009A4F23" w:rsidP="009A4F23">
                            <w:pPr>
                              <w:pStyle w:val="NormalWeb"/>
                              <w:jc w:val="center"/>
                              <w:rPr>
                                <w:sz w:val="28"/>
                                <w:szCs w:val="28"/>
                              </w:rPr>
                            </w:pPr>
                            <w:r w:rsidRPr="001834C5">
                              <w:rPr>
                                <w:rFonts w:ascii="Montserrat ExtraBold" w:hAnsi="Montserrat ExtraBold" w:cstheme="minorBidi"/>
                                <w:b/>
                                <w:bCs/>
                                <w:color w:val="404040" w:themeColor="text1" w:themeTint="BF"/>
                                <w:kern w:val="24"/>
                                <w:sz w:val="28"/>
                                <w:szCs w:val="28"/>
                              </w:rPr>
                              <w:t>TOTAL 387.174</w:t>
                            </w:r>
                          </w:p>
                          <w:p w14:paraId="4E55DE28" w14:textId="77777777" w:rsidR="009A4F23" w:rsidRDefault="009A4F23" w:rsidP="009A4F23">
                            <w:pPr>
                              <w:pStyle w:val="NormalWeb"/>
                              <w:jc w:val="center"/>
                              <w:rPr>
                                <w:rFonts w:ascii="Montserrat Medium" w:hAnsi="Montserrat Medium" w:cstheme="minorBidi"/>
                                <w:color w:val="7F7F7F" w:themeColor="text1" w:themeTint="80"/>
                                <w:kern w:val="24"/>
                                <w:sz w:val="20"/>
                                <w:szCs w:val="20"/>
                              </w:rPr>
                            </w:pPr>
                          </w:p>
                          <w:p w14:paraId="4F3883EA" w14:textId="77777777" w:rsidR="009A4F23" w:rsidRPr="001834C5" w:rsidRDefault="009A4F23" w:rsidP="009A4F23">
                            <w:pPr>
                              <w:pStyle w:val="NormalWeb"/>
                              <w:jc w:val="center"/>
                              <w:rPr>
                                <w:sz w:val="20"/>
                                <w:szCs w:val="20"/>
                              </w:rPr>
                            </w:pPr>
                            <w:r w:rsidRPr="001834C5">
                              <w:rPr>
                                <w:rFonts w:ascii="Montserrat Medium" w:hAnsi="Montserrat Medium" w:cstheme="minorBidi"/>
                                <w:color w:val="7F7F7F" w:themeColor="text1" w:themeTint="80"/>
                                <w:kern w:val="24"/>
                                <w:sz w:val="20"/>
                                <w:szCs w:val="20"/>
                              </w:rPr>
                              <w:t>PENDIENTE POR ACREDITAR 37.347</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14A4FD0C" id="Título 1" o:spid="_x0000_s1029" type="#_x0000_t202" style="position:absolute;margin-left:177.65pt;margin-top:16.15pt;width:274.45pt;height:59.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" filled="f" stroked="f">
                <v:textbox>
                  <w:txbxContent>
                    <w:p w14:paraId="4EC7495A" w14:textId="77777777" w:rsidR="009A4F23" w:rsidRPr="001834C5" w:rsidRDefault="009A4F23" w:rsidP="009A4F23">
                      <w:pPr>
                        <w:pStyle w:val="NormalWeb"/>
                        <w:jc w:val="center"/>
                        <w:rPr>
                          <w:sz w:val="28"/>
                          <w:szCs w:val="28"/>
                        </w:rPr>
                      </w:pPr>
                      <w:r w:rsidRPr="001834C5">
                        <w:rPr>
                          <w:rFonts w:ascii="Montserrat ExtraBold" w:hAnsi="Montserrat ExtraBold" w:cstheme="minorBidi"/>
                          <w:b/>
                          <w:bCs/>
                          <w:color w:val="404040" w:themeColor="text1" w:themeTint="BF"/>
                          <w:kern w:val="24"/>
                          <w:sz w:val="28"/>
                          <w:szCs w:val="28"/>
                        </w:rPr>
                        <w:t>TOTAL 387.174</w:t>
                      </w:r>
                    </w:p>
                    <w:p w14:paraId="4E55DE28" w14:textId="77777777" w:rsidR="009A4F23" w:rsidRDefault="009A4F23" w:rsidP="009A4F23">
                      <w:pPr>
                        <w:pStyle w:val="NormalWeb"/>
                        <w:jc w:val="center"/>
                        <w:rPr>
                          <w:rFonts w:ascii="Montserrat Medium" w:hAnsi="Montserrat Medium" w:cstheme="minorBidi"/>
                          <w:color w:val="7F7F7F" w:themeColor="text1" w:themeTint="80"/>
                          <w:kern w:val="24"/>
                          <w:sz w:val="20"/>
                          <w:szCs w:val="20"/>
                        </w:rPr>
                      </w:pPr>
                    </w:p>
                    <w:p w14:paraId="4F3883EA" w14:textId="77777777" w:rsidR="009A4F23" w:rsidRPr="001834C5" w:rsidRDefault="009A4F23" w:rsidP="009A4F23">
                      <w:pPr>
                        <w:pStyle w:val="NormalWeb"/>
                        <w:jc w:val="center"/>
                        <w:rPr>
                          <w:sz w:val="20"/>
                          <w:szCs w:val="20"/>
                        </w:rPr>
                      </w:pPr>
                      <w:r w:rsidRPr="001834C5">
                        <w:rPr>
                          <w:rFonts w:ascii="Montserrat Medium" w:hAnsi="Montserrat Medium" w:cstheme="minorBidi"/>
                          <w:color w:val="7F7F7F" w:themeColor="text1" w:themeTint="80"/>
                          <w:kern w:val="24"/>
                          <w:sz w:val="20"/>
                          <w:szCs w:val="20"/>
                        </w:rPr>
                        <w:t>PENDIENTE POR ACREDITAR 37.347</w:t>
                      </w:r>
                    </w:p>
                  </w:txbxContent>
                </v:textbox>
                <w10:wrap anchorx="page"/>
              </v:shape>
            </w:pict>
          </mc:Fallback>
        </mc:AlternateContent>
      </w:r>
      <w:r w:rsidRPr="009A4F23">
        <w:rPr>
          <w:rFonts w:ascii="Verdana" w:hAnsi="Verdana"/>
          <w:noProof/>
          <w:lang w:eastAsia="es-CO"/>
        </w:rPr>
        <mc:AlternateContent>
          <mc:Choice Requires="wps">
            <w:drawing>
              <wp:anchor distT="0" distB="0" distL="114300" distR="114300" simplePos="0" relativeHeight="251667456" behindDoc="0" locked="0" layoutInCell="1" allowOverlap="1" wp14:anchorId="5FBB1319" wp14:editId="26D89E58">
                <wp:simplePos x="0" y="0"/>
                <wp:positionH relativeFrom="column">
                  <wp:posOffset>3130957</wp:posOffset>
                </wp:positionH>
                <wp:positionV relativeFrom="paragraph">
                  <wp:posOffset>1072080</wp:posOffset>
                </wp:positionV>
                <wp:extent cx="1710486" cy="849787"/>
                <wp:effectExtent l="0" t="0" r="0" b="0"/>
                <wp:wrapNone/>
                <wp:docPr id="116" name="Título 1">
                  <a:extLst xmlns:a="http://schemas.openxmlformats.org/drawingml/2006/main">
                    <a:ext uri="{FF2B5EF4-FFF2-40B4-BE49-F238E27FC236}">
                      <a16:creationId xmlns:a16="http://schemas.microsoft.com/office/drawing/2014/main" id="{6F0A1131-690E-B2DB-0B9A-FAB85C0FC3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486" cy="849787"/>
                        </a:xfrm>
                        <a:prstGeom prst="rect">
                          <a:avLst/>
                        </a:prstGeom>
                      </wps:spPr>
                      <wps:txbx>
                        <w:txbxContent>
                          <w:p w14:paraId="42B7845F" w14:textId="77777777" w:rsidR="009A4F23" w:rsidRDefault="009A4F23" w:rsidP="009A4F23">
                            <w:pPr>
                              <w:pStyle w:val="NormalWeb"/>
                              <w:jc w:val="right"/>
                              <w:rPr>
                                <w:rFonts w:ascii="Montserrat Medium" w:hAnsi="Montserrat Medium" w:cstheme="minorBidi"/>
                                <w:color w:val="15438D"/>
                                <w:kern w:val="24"/>
                                <w:sz w:val="20"/>
                                <w:szCs w:val="20"/>
                              </w:rPr>
                            </w:pPr>
                            <w:r>
                              <w:rPr>
                                <w:rFonts w:ascii="Montserrat Medium" w:hAnsi="Montserrat Medium" w:cstheme="minorBidi"/>
                                <w:color w:val="15438D"/>
                                <w:kern w:val="24"/>
                                <w:sz w:val="20"/>
                                <w:szCs w:val="20"/>
                              </w:rPr>
                              <w:t>OPERADORES</w:t>
                            </w:r>
                          </w:p>
                          <w:p w14:paraId="155E1A77" w14:textId="77777777" w:rsidR="009A4F23" w:rsidRDefault="009A4F23" w:rsidP="009A4F23">
                            <w:pPr>
                              <w:pStyle w:val="NormalWeb"/>
                              <w:jc w:val="right"/>
                            </w:pPr>
                            <w:r>
                              <w:rPr>
                                <w:rFonts w:ascii="Montserrat Medium" w:hAnsi="Montserrat Medium" w:cstheme="minorBidi"/>
                                <w:color w:val="15438D"/>
                                <w:kern w:val="24"/>
                                <w:sz w:val="20"/>
                                <w:szCs w:val="20"/>
                              </w:rPr>
                              <w:t xml:space="preserve"> MEDIOS</w:t>
                            </w:r>
                          </w:p>
                          <w:p w14:paraId="5629F490" w14:textId="77777777" w:rsidR="009A4F23" w:rsidRDefault="009A4F23" w:rsidP="009A4F23">
                            <w:pPr>
                              <w:pStyle w:val="NormalWeb"/>
                              <w:jc w:val="right"/>
                            </w:pPr>
                            <w:r>
                              <w:rPr>
                                <w:rFonts w:ascii="Montserrat Medium" w:hAnsi="Montserrat Medium" w:cstheme="minorBidi"/>
                                <w:color w:val="15438D"/>
                                <w:kern w:val="24"/>
                                <w:sz w:val="20"/>
                                <w:szCs w:val="20"/>
                              </w:rPr>
                              <w:t>TECNOLÓGICOS</w:t>
                            </w:r>
                          </w:p>
                          <w:p w14:paraId="22980E08" w14:textId="77777777" w:rsidR="009A4F23" w:rsidRDefault="009A4F23" w:rsidP="009A4F23">
                            <w:pPr>
                              <w:pStyle w:val="NormalWeb"/>
                              <w:jc w:val="right"/>
                            </w:pPr>
                            <w:r>
                              <w:rPr>
                                <w:rFonts w:ascii="Montserrat SemiBold" w:hAnsi="Montserrat SemiBold" w:cstheme="minorBidi"/>
                                <w:b/>
                                <w:bCs/>
                                <w:color w:val="404040" w:themeColor="text1" w:themeTint="BF"/>
                                <w:kern w:val="24"/>
                                <w:sz w:val="20"/>
                                <w:szCs w:val="20"/>
                              </w:rPr>
                              <w:t>12.094</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5FBB1319" id="_x0000_s1030" type="#_x0000_t202" style="position:absolute;margin-left:246.55pt;margin-top:84.4pt;width:134.7pt;height:6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" filled="f" stroked="f">
                <v:textbox>
                  <w:txbxContent>
                    <w:p w14:paraId="42B7845F" w14:textId="77777777" w:rsidR="009A4F23" w:rsidRDefault="009A4F23" w:rsidP="009A4F23">
                      <w:pPr>
                        <w:pStyle w:val="NormalWeb"/>
                        <w:jc w:val="right"/>
                        <w:rPr>
                          <w:rFonts w:ascii="Montserrat Medium" w:hAnsi="Montserrat Medium" w:cstheme="minorBidi"/>
                          <w:color w:val="15438D"/>
                          <w:kern w:val="24"/>
                          <w:sz w:val="20"/>
                          <w:szCs w:val="20"/>
                        </w:rPr>
                      </w:pPr>
                      <w:r>
                        <w:rPr>
                          <w:rFonts w:ascii="Montserrat Medium" w:hAnsi="Montserrat Medium" w:cstheme="minorBidi"/>
                          <w:color w:val="15438D"/>
                          <w:kern w:val="24"/>
                          <w:sz w:val="20"/>
                          <w:szCs w:val="20"/>
                        </w:rPr>
                        <w:t>OPERADORES</w:t>
                      </w:r>
                    </w:p>
                    <w:p w14:paraId="155E1A77" w14:textId="77777777" w:rsidR="009A4F23" w:rsidRDefault="009A4F23" w:rsidP="009A4F23">
                      <w:pPr>
                        <w:pStyle w:val="NormalWeb"/>
                        <w:jc w:val="right"/>
                      </w:pPr>
                      <w:r>
                        <w:rPr>
                          <w:rFonts w:ascii="Montserrat Medium" w:hAnsi="Montserrat Medium" w:cstheme="minorBidi"/>
                          <w:color w:val="15438D"/>
                          <w:kern w:val="24"/>
                          <w:sz w:val="20"/>
                          <w:szCs w:val="20"/>
                        </w:rPr>
                        <w:t xml:space="preserve"> MEDIOS</w:t>
                      </w:r>
                    </w:p>
                    <w:p w14:paraId="5629F490" w14:textId="77777777" w:rsidR="009A4F23" w:rsidRDefault="009A4F23" w:rsidP="009A4F23">
                      <w:pPr>
                        <w:pStyle w:val="NormalWeb"/>
                        <w:jc w:val="right"/>
                      </w:pPr>
                      <w:r>
                        <w:rPr>
                          <w:rFonts w:ascii="Montserrat Medium" w:hAnsi="Montserrat Medium" w:cstheme="minorBidi"/>
                          <w:color w:val="15438D"/>
                          <w:kern w:val="24"/>
                          <w:sz w:val="20"/>
                          <w:szCs w:val="20"/>
                        </w:rPr>
                        <w:t>TECNOLÓGICOS</w:t>
                      </w:r>
                    </w:p>
                    <w:p w14:paraId="22980E08" w14:textId="77777777" w:rsidR="009A4F23" w:rsidRDefault="009A4F23" w:rsidP="009A4F23">
                      <w:pPr>
                        <w:pStyle w:val="NormalWeb"/>
                        <w:jc w:val="right"/>
                      </w:pPr>
                      <w:r>
                        <w:rPr>
                          <w:rFonts w:ascii="Montserrat SemiBold" w:hAnsi="Montserrat SemiBold" w:cstheme="minorBidi"/>
                          <w:b/>
                          <w:bCs/>
                          <w:color w:val="404040" w:themeColor="text1" w:themeTint="BF"/>
                          <w:kern w:val="24"/>
                          <w:sz w:val="20"/>
                          <w:szCs w:val="20"/>
                        </w:rPr>
                        <w:t>12.094</w:t>
                      </w:r>
                    </w:p>
                  </w:txbxContent>
                </v:textbox>
              </v:shape>
            </w:pict>
          </mc:Fallback>
        </mc:AlternateContent>
      </w:r>
      <w:r w:rsidRPr="009A4F23">
        <w:rPr>
          <w:rFonts w:ascii="Verdana" w:hAnsi="Verdana"/>
          <w:noProof/>
          <w:lang w:eastAsia="es-CO"/>
        </w:rPr>
        <mc:AlternateContent>
          <mc:Choice Requires="wps">
            <w:drawing>
              <wp:anchor distT="0" distB="0" distL="114300" distR="114300" simplePos="0" relativeHeight="251664384" behindDoc="0" locked="0" layoutInCell="1" allowOverlap="1" wp14:anchorId="5F3F5DE6" wp14:editId="1D0228C8">
                <wp:simplePos x="0" y="0"/>
                <wp:positionH relativeFrom="column">
                  <wp:posOffset>843708</wp:posOffset>
                </wp:positionH>
                <wp:positionV relativeFrom="paragraph">
                  <wp:posOffset>1123643</wp:posOffset>
                </wp:positionV>
                <wp:extent cx="1352678" cy="523837"/>
                <wp:effectExtent l="0" t="0" r="0" b="0"/>
                <wp:wrapNone/>
                <wp:docPr id="113" name="Título 1">
                  <a:extLst xmlns:a="http://schemas.openxmlformats.org/drawingml/2006/main">
                    <a:ext uri="{FF2B5EF4-FFF2-40B4-BE49-F238E27FC236}">
                      <a16:creationId xmlns:a16="http://schemas.microsoft.com/office/drawing/2014/main" id="{B13BBD26-69DE-1275-7B09-FF2DF76237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678" cy="523837"/>
                        </a:xfrm>
                        <a:prstGeom prst="rect">
                          <a:avLst/>
                        </a:prstGeom>
                      </wps:spPr>
                      <wps:txbx>
                        <w:txbxContent>
                          <w:p w14:paraId="6199D882" w14:textId="77777777" w:rsidR="009A4F23" w:rsidRPr="001834C5" w:rsidRDefault="009A4F23" w:rsidP="009A4F23">
                            <w:pPr>
                              <w:pStyle w:val="NormalWeb"/>
                              <w:jc w:val="center"/>
                              <w:rPr>
                                <w:sz w:val="20"/>
                                <w:szCs w:val="20"/>
                              </w:rPr>
                            </w:pPr>
                            <w:r w:rsidRPr="001834C5">
                              <w:rPr>
                                <w:rFonts w:ascii="Montserrat Medium" w:hAnsi="Montserrat Medium" w:cstheme="minorBidi"/>
                                <w:color w:val="15438D"/>
                                <w:kern w:val="24"/>
                                <w:sz w:val="20"/>
                                <w:szCs w:val="20"/>
                              </w:rPr>
                              <w:t>ESCOLTAS</w:t>
                            </w:r>
                          </w:p>
                          <w:p w14:paraId="6613D335" w14:textId="77777777" w:rsidR="009A4F23" w:rsidRPr="001834C5" w:rsidRDefault="009A4F23" w:rsidP="009A4F23">
                            <w:pPr>
                              <w:pStyle w:val="NormalWeb"/>
                              <w:jc w:val="center"/>
                              <w:rPr>
                                <w:sz w:val="20"/>
                                <w:szCs w:val="20"/>
                              </w:rPr>
                            </w:pPr>
                            <w:r w:rsidRPr="001834C5">
                              <w:rPr>
                                <w:rFonts w:ascii="Montserrat SemiBold" w:hAnsi="Montserrat SemiBold" w:cstheme="minorBidi"/>
                                <w:b/>
                                <w:bCs/>
                                <w:color w:val="404040" w:themeColor="text1" w:themeTint="BF"/>
                                <w:kern w:val="24"/>
                                <w:sz w:val="20"/>
                                <w:szCs w:val="20"/>
                              </w:rPr>
                              <w:t>34.238</w:t>
                            </w:r>
                          </w:p>
                        </w:txbxContent>
                      </wps:txbx>
                      <wps:bodyPr>
                        <a:noAutofit/>
                      </wps:bodyPr>
                    </wps:wsp>
                  </a:graphicData>
                </a:graphic>
              </wp:anchor>
            </w:drawing>
          </mc:Choice>
          <mc:Fallback>
            <w:pict>
              <v:shape w14:anchorId="5F3F5DE6" id="_x0000_s1031" type="#_x0000_t202" style="position:absolute;margin-left:66.45pt;margin-top:88.5pt;width:106.5pt;height:41.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" filled="f" stroked="f">
                <v:textbox>
                  <w:txbxContent>
                    <w:p w14:paraId="6199D882" w14:textId="77777777" w:rsidR="009A4F23" w:rsidRPr="001834C5" w:rsidRDefault="009A4F23" w:rsidP="009A4F23">
                      <w:pPr>
                        <w:pStyle w:val="NormalWeb"/>
                        <w:jc w:val="center"/>
                        <w:rPr>
                          <w:sz w:val="20"/>
                          <w:szCs w:val="20"/>
                        </w:rPr>
                      </w:pPr>
                      <w:r w:rsidRPr="001834C5">
                        <w:rPr>
                          <w:rFonts w:ascii="Montserrat Medium" w:hAnsi="Montserrat Medium" w:cstheme="minorBidi"/>
                          <w:color w:val="15438D"/>
                          <w:kern w:val="24"/>
                          <w:sz w:val="20"/>
                          <w:szCs w:val="20"/>
                        </w:rPr>
                        <w:t>ESCOLTAS</w:t>
                      </w:r>
                    </w:p>
                    <w:p w14:paraId="6613D335" w14:textId="77777777" w:rsidR="009A4F23" w:rsidRPr="001834C5" w:rsidRDefault="009A4F23" w:rsidP="009A4F23">
                      <w:pPr>
                        <w:pStyle w:val="NormalWeb"/>
                        <w:jc w:val="center"/>
                        <w:rPr>
                          <w:sz w:val="20"/>
                          <w:szCs w:val="20"/>
                        </w:rPr>
                      </w:pPr>
                      <w:r w:rsidRPr="001834C5">
                        <w:rPr>
                          <w:rFonts w:ascii="Montserrat SemiBold" w:hAnsi="Montserrat SemiBold" w:cstheme="minorBidi"/>
                          <w:b/>
                          <w:bCs/>
                          <w:color w:val="404040" w:themeColor="text1" w:themeTint="BF"/>
                          <w:kern w:val="24"/>
                          <w:sz w:val="20"/>
                          <w:szCs w:val="20"/>
                        </w:rPr>
                        <w:t>34.238</w:t>
                      </w:r>
                    </w:p>
                  </w:txbxContent>
                </v:textbox>
              </v:shape>
            </w:pict>
          </mc:Fallback>
        </mc:AlternateContent>
      </w:r>
      <w:r w:rsidRPr="009A4F23">
        <w:rPr>
          <w:rFonts w:ascii="Verdana" w:hAnsi="Verdana"/>
          <w:noProof/>
          <w:lang w:eastAsia="es-CO"/>
        </w:rPr>
        <mc:AlternateContent>
          <mc:Choice Requires="wps">
            <w:drawing>
              <wp:anchor distT="0" distB="0" distL="114300" distR="114300" simplePos="0" relativeHeight="251666432" behindDoc="0" locked="0" layoutInCell="1" allowOverlap="1" wp14:anchorId="76E34D88" wp14:editId="09224230">
                <wp:simplePos x="0" y="0"/>
                <wp:positionH relativeFrom="margin">
                  <wp:align>center</wp:align>
                </wp:positionH>
                <wp:positionV relativeFrom="paragraph">
                  <wp:posOffset>1586430</wp:posOffset>
                </wp:positionV>
                <wp:extent cx="1432191" cy="523837"/>
                <wp:effectExtent l="0" t="0" r="0" b="0"/>
                <wp:wrapNone/>
                <wp:docPr id="115" name="Título 1">
                  <a:extLst xmlns:a="http://schemas.openxmlformats.org/drawingml/2006/main">
                    <a:ext uri="{FF2B5EF4-FFF2-40B4-BE49-F238E27FC236}">
                      <a16:creationId xmlns:a16="http://schemas.microsoft.com/office/drawing/2014/main" id="{57E7EDBF-5DE6-7421-D177-23B8822DEC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2191" cy="523837"/>
                        </a:xfrm>
                        <a:prstGeom prst="rect">
                          <a:avLst/>
                        </a:prstGeom>
                      </wps:spPr>
                      <wps:txbx>
                        <w:txbxContent>
                          <w:p w14:paraId="41030742" w14:textId="77777777" w:rsidR="009A4F23" w:rsidRDefault="009A4F23" w:rsidP="009A4F23">
                            <w:pPr>
                              <w:pStyle w:val="NormalWeb"/>
                              <w:jc w:val="center"/>
                            </w:pPr>
                            <w:r>
                              <w:rPr>
                                <w:rFonts w:ascii="Montserrat Medium" w:hAnsi="Montserrat Medium" w:cstheme="minorBidi"/>
                                <w:color w:val="15438D"/>
                                <w:kern w:val="24"/>
                                <w:sz w:val="20"/>
                                <w:szCs w:val="20"/>
                              </w:rPr>
                              <w:t>SUPERVISORES</w:t>
                            </w:r>
                          </w:p>
                          <w:p w14:paraId="2C3A3590" w14:textId="77777777" w:rsidR="009A4F23" w:rsidRDefault="009A4F23" w:rsidP="009A4F23">
                            <w:pPr>
                              <w:pStyle w:val="NormalWeb"/>
                              <w:jc w:val="center"/>
                            </w:pPr>
                            <w:r>
                              <w:rPr>
                                <w:rFonts w:ascii="Montserrat SemiBold" w:hAnsi="Montserrat SemiBold" w:cstheme="minorBidi"/>
                                <w:b/>
                                <w:bCs/>
                                <w:color w:val="404040" w:themeColor="text1" w:themeTint="BF"/>
                                <w:kern w:val="24"/>
                                <w:sz w:val="20"/>
                                <w:szCs w:val="20"/>
                              </w:rPr>
                              <w:t>20.665</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76E34D88" id="_x0000_s1032" type="#_x0000_t202" style="position:absolute;margin-left:0;margin-top:124.9pt;width:112.75pt;height:41.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" filled="f" stroked="f">
                <v:textbox>
                  <w:txbxContent>
                    <w:p w14:paraId="41030742" w14:textId="77777777" w:rsidR="009A4F23" w:rsidRDefault="009A4F23" w:rsidP="009A4F23">
                      <w:pPr>
                        <w:pStyle w:val="NormalWeb"/>
                        <w:jc w:val="center"/>
                      </w:pPr>
                      <w:r>
                        <w:rPr>
                          <w:rFonts w:ascii="Montserrat Medium" w:hAnsi="Montserrat Medium" w:cstheme="minorBidi"/>
                          <w:color w:val="15438D"/>
                          <w:kern w:val="24"/>
                          <w:sz w:val="20"/>
                          <w:szCs w:val="20"/>
                        </w:rPr>
                        <w:t>SUPERVISORES</w:t>
                      </w:r>
                    </w:p>
                    <w:p w14:paraId="2C3A3590" w14:textId="77777777" w:rsidR="009A4F23" w:rsidRDefault="009A4F23" w:rsidP="009A4F23">
                      <w:pPr>
                        <w:pStyle w:val="NormalWeb"/>
                        <w:jc w:val="center"/>
                      </w:pPr>
                      <w:r>
                        <w:rPr>
                          <w:rFonts w:ascii="Montserrat SemiBold" w:hAnsi="Montserrat SemiBold" w:cstheme="minorBidi"/>
                          <w:b/>
                          <w:bCs/>
                          <w:color w:val="404040" w:themeColor="text1" w:themeTint="BF"/>
                          <w:kern w:val="24"/>
                          <w:sz w:val="20"/>
                          <w:szCs w:val="20"/>
                        </w:rPr>
                        <w:t>20.665</w:t>
                      </w:r>
                    </w:p>
                  </w:txbxContent>
                </v:textbox>
                <w10:wrap anchorx="margin"/>
              </v:shape>
            </w:pict>
          </mc:Fallback>
        </mc:AlternateContent>
      </w:r>
      <w:r w:rsidRPr="009A4F23">
        <w:rPr>
          <w:rFonts w:ascii="Verdana" w:hAnsi="Verdana"/>
          <w:noProof/>
          <w:lang w:eastAsia="es-CO"/>
        </w:rPr>
        <mc:AlternateContent>
          <mc:Choice Requires="wps">
            <w:drawing>
              <wp:anchor distT="0" distB="0" distL="114300" distR="114300" simplePos="0" relativeHeight="251668480" behindDoc="0" locked="0" layoutInCell="1" allowOverlap="1" wp14:anchorId="0251CE95" wp14:editId="176EE4E0">
                <wp:simplePos x="0" y="0"/>
                <wp:positionH relativeFrom="column">
                  <wp:posOffset>4416197</wp:posOffset>
                </wp:positionH>
                <wp:positionV relativeFrom="paragraph">
                  <wp:posOffset>96085</wp:posOffset>
                </wp:positionV>
                <wp:extent cx="1458931" cy="849630"/>
                <wp:effectExtent l="0" t="0" r="0" b="0"/>
                <wp:wrapNone/>
                <wp:docPr id="117" name="Título 1">
                  <a:extLst xmlns:a="http://schemas.openxmlformats.org/drawingml/2006/main">
                    <a:ext uri="{FF2B5EF4-FFF2-40B4-BE49-F238E27FC236}">
                      <a16:creationId xmlns:a16="http://schemas.microsoft.com/office/drawing/2014/main" id="{9827CE03-EB2B-9163-4EC7-CD8515AB580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8931" cy="849630"/>
                        </a:xfrm>
                        <a:prstGeom prst="rect">
                          <a:avLst/>
                        </a:prstGeom>
                      </wps:spPr>
                      <wps:txbx>
                        <w:txbxContent>
                          <w:p w14:paraId="4B98B812" w14:textId="77777777" w:rsidR="009A4F23" w:rsidRPr="001834C5" w:rsidRDefault="009A4F23" w:rsidP="009A4F23">
                            <w:pPr>
                              <w:pStyle w:val="NormalWeb"/>
                              <w:jc w:val="center"/>
                              <w:rPr>
                                <w:sz w:val="20"/>
                                <w:szCs w:val="20"/>
                              </w:rPr>
                            </w:pPr>
                            <w:r w:rsidRPr="001834C5">
                              <w:rPr>
                                <w:rFonts w:ascii="Montserrat Medium" w:hAnsi="Montserrat Medium" w:cstheme="minorBidi"/>
                                <w:color w:val="15438D"/>
                                <w:kern w:val="24"/>
                                <w:sz w:val="20"/>
                                <w:szCs w:val="20"/>
                              </w:rPr>
                              <w:t>MANEJADOR</w:t>
                            </w:r>
                            <w:r>
                              <w:rPr>
                                <w:rFonts w:ascii="Montserrat Medium" w:hAnsi="Montserrat Medium" w:cstheme="minorBidi"/>
                                <w:color w:val="15438D"/>
                                <w:kern w:val="24"/>
                                <w:sz w:val="20"/>
                                <w:szCs w:val="20"/>
                              </w:rPr>
                              <w:t>ES</w:t>
                            </w:r>
                            <w:r w:rsidRPr="001834C5">
                              <w:rPr>
                                <w:rFonts w:ascii="Montserrat Medium" w:hAnsi="Montserrat Medium" w:cstheme="minorBidi"/>
                                <w:color w:val="15438D"/>
                                <w:kern w:val="24"/>
                                <w:sz w:val="20"/>
                                <w:szCs w:val="20"/>
                              </w:rPr>
                              <w:t xml:space="preserve"> CANINO</w:t>
                            </w:r>
                          </w:p>
                          <w:p w14:paraId="3CDA6B92" w14:textId="77777777" w:rsidR="009A4F23" w:rsidRPr="001834C5" w:rsidRDefault="009A4F23" w:rsidP="009A4F23">
                            <w:pPr>
                              <w:pStyle w:val="NormalWeb"/>
                              <w:jc w:val="center"/>
                              <w:rPr>
                                <w:sz w:val="20"/>
                                <w:szCs w:val="20"/>
                              </w:rPr>
                            </w:pPr>
                            <w:r w:rsidRPr="001834C5">
                              <w:rPr>
                                <w:rFonts w:ascii="Montserrat SemiBold" w:hAnsi="Montserrat SemiBold" w:cstheme="minorBidi"/>
                                <w:b/>
                                <w:bCs/>
                                <w:color w:val="404040" w:themeColor="text1" w:themeTint="BF"/>
                                <w:kern w:val="24"/>
                                <w:sz w:val="20"/>
                                <w:szCs w:val="20"/>
                              </w:rPr>
                              <w:t>2.814</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251CE95" id="_x0000_s1033" type="#_x0000_t202" style="position:absolute;margin-left:347.75pt;margin-top:7.55pt;width:114.9pt;height:6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" filled="f" stroked="f">
                <v:textbox>
                  <w:txbxContent>
                    <w:p w14:paraId="4B98B812" w14:textId="77777777" w:rsidR="009A4F23" w:rsidRPr="001834C5" w:rsidRDefault="009A4F23" w:rsidP="009A4F23">
                      <w:pPr>
                        <w:pStyle w:val="NormalWeb"/>
                        <w:jc w:val="center"/>
                        <w:rPr>
                          <w:sz w:val="20"/>
                          <w:szCs w:val="20"/>
                        </w:rPr>
                      </w:pPr>
                      <w:r w:rsidRPr="001834C5">
                        <w:rPr>
                          <w:rFonts w:ascii="Montserrat Medium" w:hAnsi="Montserrat Medium" w:cstheme="minorBidi"/>
                          <w:color w:val="15438D"/>
                          <w:kern w:val="24"/>
                          <w:sz w:val="20"/>
                          <w:szCs w:val="20"/>
                        </w:rPr>
                        <w:t>MANEJADOR</w:t>
                      </w:r>
                      <w:r>
                        <w:rPr>
                          <w:rFonts w:ascii="Montserrat Medium" w:hAnsi="Montserrat Medium" w:cstheme="minorBidi"/>
                          <w:color w:val="15438D"/>
                          <w:kern w:val="24"/>
                          <w:sz w:val="20"/>
                          <w:szCs w:val="20"/>
                        </w:rPr>
                        <w:t>ES</w:t>
                      </w:r>
                      <w:r w:rsidRPr="001834C5">
                        <w:rPr>
                          <w:rFonts w:ascii="Montserrat Medium" w:hAnsi="Montserrat Medium" w:cstheme="minorBidi"/>
                          <w:color w:val="15438D"/>
                          <w:kern w:val="24"/>
                          <w:sz w:val="20"/>
                          <w:szCs w:val="20"/>
                        </w:rPr>
                        <w:t xml:space="preserve"> CANINO</w:t>
                      </w:r>
                    </w:p>
                    <w:p w14:paraId="3CDA6B92" w14:textId="77777777" w:rsidR="009A4F23" w:rsidRPr="001834C5" w:rsidRDefault="009A4F23" w:rsidP="009A4F23">
                      <w:pPr>
                        <w:pStyle w:val="NormalWeb"/>
                        <w:jc w:val="center"/>
                        <w:rPr>
                          <w:sz w:val="20"/>
                          <w:szCs w:val="20"/>
                        </w:rPr>
                      </w:pPr>
                      <w:r w:rsidRPr="001834C5">
                        <w:rPr>
                          <w:rFonts w:ascii="Montserrat SemiBold" w:hAnsi="Montserrat SemiBold" w:cstheme="minorBidi"/>
                          <w:b/>
                          <w:bCs/>
                          <w:color w:val="404040" w:themeColor="text1" w:themeTint="BF"/>
                          <w:kern w:val="24"/>
                          <w:sz w:val="20"/>
                          <w:szCs w:val="20"/>
                        </w:rPr>
                        <w:t>2.814</w:t>
                      </w:r>
                    </w:p>
                  </w:txbxContent>
                </v:textbox>
              </v:shape>
            </w:pict>
          </mc:Fallback>
        </mc:AlternateContent>
      </w:r>
      <w:r w:rsidRPr="009A4F23">
        <w:rPr>
          <w:rFonts w:ascii="Verdana" w:hAnsi="Verdana"/>
          <w:noProof/>
          <w:lang w:eastAsia="es-CO"/>
        </w:rPr>
        <mc:AlternateContent>
          <mc:Choice Requires="wps">
            <w:drawing>
              <wp:anchor distT="0" distB="0" distL="114300" distR="114300" simplePos="0" relativeHeight="251663360" behindDoc="0" locked="0" layoutInCell="1" allowOverlap="1" wp14:anchorId="144F2871" wp14:editId="3BCF30F9">
                <wp:simplePos x="0" y="0"/>
                <wp:positionH relativeFrom="margin">
                  <wp:posOffset>-184671</wp:posOffset>
                </wp:positionH>
                <wp:positionV relativeFrom="paragraph">
                  <wp:posOffset>146821</wp:posOffset>
                </wp:positionV>
                <wp:extent cx="1352678" cy="523837"/>
                <wp:effectExtent l="0" t="0" r="0" b="0"/>
                <wp:wrapNone/>
                <wp:docPr id="112" name="Título 1">
                  <a:extLst xmlns:a="http://schemas.openxmlformats.org/drawingml/2006/main">
                    <a:ext uri="{FF2B5EF4-FFF2-40B4-BE49-F238E27FC236}">
                      <a16:creationId xmlns:a16="http://schemas.microsoft.com/office/drawing/2014/main" id="{D4F04EBD-904C-DE62-EEB6-0879636A2FE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678" cy="523837"/>
                        </a:xfrm>
                        <a:prstGeom prst="rect">
                          <a:avLst/>
                        </a:prstGeom>
                      </wps:spPr>
                      <wps:txbx>
                        <w:txbxContent>
                          <w:p w14:paraId="7D2FAF89" w14:textId="77777777" w:rsidR="009A4F23" w:rsidRPr="001834C5" w:rsidRDefault="009A4F23" w:rsidP="009A4F23">
                            <w:pPr>
                              <w:pStyle w:val="NormalWeb"/>
                              <w:jc w:val="center"/>
                              <w:rPr>
                                <w:sz w:val="18"/>
                              </w:rPr>
                            </w:pPr>
                            <w:r w:rsidRPr="001834C5">
                              <w:rPr>
                                <w:rFonts w:ascii="Montserrat Medium" w:hAnsi="Montserrat Medium" w:cstheme="minorBidi"/>
                                <w:color w:val="15438D"/>
                                <w:kern w:val="24"/>
                                <w:sz w:val="20"/>
                                <w:szCs w:val="28"/>
                              </w:rPr>
                              <w:t>VIGILANTES</w:t>
                            </w:r>
                          </w:p>
                          <w:p w14:paraId="296E0CF6" w14:textId="77777777" w:rsidR="009A4F23" w:rsidRPr="001834C5" w:rsidRDefault="009A4F23" w:rsidP="009A4F23">
                            <w:pPr>
                              <w:pStyle w:val="NormalWeb"/>
                              <w:jc w:val="center"/>
                              <w:rPr>
                                <w:sz w:val="18"/>
                              </w:rPr>
                            </w:pPr>
                            <w:r w:rsidRPr="001834C5">
                              <w:rPr>
                                <w:rFonts w:ascii="Montserrat SemiBold" w:hAnsi="Montserrat SemiBold" w:cstheme="minorBidi"/>
                                <w:b/>
                                <w:bCs/>
                                <w:color w:val="404040" w:themeColor="text1" w:themeTint="BF"/>
                                <w:kern w:val="24"/>
                                <w:sz w:val="20"/>
                                <w:szCs w:val="28"/>
                              </w:rPr>
                              <w:t>317.363</w:t>
                            </w:r>
                          </w:p>
                        </w:txbxContent>
                      </wps:txbx>
                      <wps:bodyPr>
                        <a:noAutofit/>
                      </wps:bodyPr>
                    </wps:wsp>
                  </a:graphicData>
                </a:graphic>
              </wp:anchor>
            </w:drawing>
          </mc:Choice>
          <mc:Fallback>
            <w:pict>
              <v:shape w14:anchorId="144F2871" id="_x0000_s1034" type="#_x0000_t202" style="position:absolute;margin-left:-14.55pt;margin-top:11.55pt;width:106.5pt;height:41.2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" filled="f" stroked="f">
                <v:textbox>
                  <w:txbxContent>
                    <w:p w14:paraId="7D2FAF89" w14:textId="77777777" w:rsidR="009A4F23" w:rsidRPr="001834C5" w:rsidRDefault="009A4F23" w:rsidP="009A4F23">
                      <w:pPr>
                        <w:pStyle w:val="NormalWeb"/>
                        <w:jc w:val="center"/>
                        <w:rPr>
                          <w:sz w:val="18"/>
                        </w:rPr>
                      </w:pPr>
                      <w:r w:rsidRPr="001834C5">
                        <w:rPr>
                          <w:rFonts w:ascii="Montserrat Medium" w:hAnsi="Montserrat Medium" w:cstheme="minorBidi"/>
                          <w:color w:val="15438D"/>
                          <w:kern w:val="24"/>
                          <w:sz w:val="20"/>
                          <w:szCs w:val="28"/>
                        </w:rPr>
                        <w:t>VIGILANTES</w:t>
                      </w:r>
                    </w:p>
                    <w:p w14:paraId="296E0CF6" w14:textId="77777777" w:rsidR="009A4F23" w:rsidRPr="001834C5" w:rsidRDefault="009A4F23" w:rsidP="009A4F23">
                      <w:pPr>
                        <w:pStyle w:val="NormalWeb"/>
                        <w:jc w:val="center"/>
                        <w:rPr>
                          <w:sz w:val="18"/>
                        </w:rPr>
                      </w:pPr>
                      <w:r w:rsidRPr="001834C5">
                        <w:rPr>
                          <w:rFonts w:ascii="Montserrat SemiBold" w:hAnsi="Montserrat SemiBold" w:cstheme="minorBidi"/>
                          <w:b/>
                          <w:bCs/>
                          <w:color w:val="404040" w:themeColor="text1" w:themeTint="BF"/>
                          <w:kern w:val="24"/>
                          <w:sz w:val="20"/>
                          <w:szCs w:val="28"/>
                        </w:rPr>
                        <w:t>317.363</w:t>
                      </w:r>
                    </w:p>
                  </w:txbxContent>
                </v:textbox>
                <w10:wrap anchorx="margin"/>
              </v:shape>
            </w:pict>
          </mc:Fallback>
        </mc:AlternateContent>
      </w:r>
      <w:r w:rsidRPr="009A4F23">
        <w:rPr>
          <w:rFonts w:ascii="Verdana" w:hAnsi="Verdana"/>
          <w:noProof/>
          <w:lang w:eastAsia="es-CO"/>
        </w:rPr>
        <w:drawing>
          <wp:inline distT="0" distB="0" distL="0" distR="0" wp14:anchorId="16968398" wp14:editId="27432E78">
            <wp:extent cx="5760720" cy="2621280"/>
            <wp:effectExtent l="19050" t="19050" r="11430" b="26670"/>
            <wp:docPr id="111" name="object 8">
              <a:extLst xmlns:a="http://schemas.openxmlformats.org/drawingml/2006/main">
                <a:ext uri="{FF2B5EF4-FFF2-40B4-BE49-F238E27FC236}">
                  <a16:creationId xmlns:a16="http://schemas.microsoft.com/office/drawing/2014/main" id="{9B496286-FE3E-58E4-1054-86F93EA58F4F}"/>
                </a:ext>
              </a:extLst>
            </wp:docPr>
            <wp:cNvGraphicFramePr/>
            <a:graphic xmlns:a="http://schemas.openxmlformats.org/drawingml/2006/main">
              <a:graphicData uri="http://schemas.openxmlformats.org/drawingml/2006/picture">
                <pic:pic xmlns:pic="http://schemas.openxmlformats.org/drawingml/2006/picture">
                  <pic:nvPicPr>
                    <pic:cNvPr id="2" name="object 8">
                      <a:extLst>
                        <a:ext uri="{FF2B5EF4-FFF2-40B4-BE49-F238E27FC236}">
                          <a16:creationId xmlns:a16="http://schemas.microsoft.com/office/drawing/2014/main" id="{9B496286-FE3E-58E4-1054-86F93EA58F4F}"/>
                        </a:ext>
                      </a:extLst>
                    </pic:cNvPr>
                    <pic:cNvPicPr/>
                  </pic:nvPicPr>
                  <pic:blipFill>
                    <a:blip r:embed="rId46" cstate="print"/>
                    <a:stretch>
                      <a:fillRect/>
                    </a:stretch>
                  </pic:blipFill>
                  <pic:spPr>
                    <a:xfrm>
                      <a:off x="0" y="0"/>
                      <a:ext cx="5760720" cy="2621280"/>
                    </a:xfrm>
                    <a:prstGeom prst="rect">
                      <a:avLst/>
                    </a:prstGeom>
                    <a:ln>
                      <a:solidFill>
                        <a:schemeClr val="accent1"/>
                      </a:solidFill>
                    </a:ln>
                  </pic:spPr>
                </pic:pic>
              </a:graphicData>
            </a:graphic>
          </wp:inline>
        </w:drawing>
      </w:r>
      <w:r w:rsidRPr="009A4F23">
        <w:rPr>
          <w:rFonts w:ascii="Verdana" w:hAnsi="Verdana"/>
          <w:noProof/>
          <w:lang w:eastAsia="es-CO"/>
        </w:rPr>
        <w:t xml:space="preserve"> </w:t>
      </w:r>
    </w:p>
    <w:p w14:paraId="213DF411"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60C8F017" w14:textId="77777777" w:rsidR="009A4F23" w:rsidRPr="009A4F23" w:rsidRDefault="009A4F23" w:rsidP="009A4F23">
      <w:pPr>
        <w:rPr>
          <w:rFonts w:ascii="Verdana" w:hAnsi="Verdana"/>
          <w:noProof/>
          <w:lang w:eastAsia="es-CO"/>
        </w:rPr>
      </w:pPr>
    </w:p>
    <w:p w14:paraId="17AF79E0" w14:textId="77777777" w:rsidR="009A4F23" w:rsidRPr="009A4F23" w:rsidRDefault="009A4F23" w:rsidP="009A4F23">
      <w:pPr>
        <w:pStyle w:val="Descripcin"/>
        <w:keepNext/>
        <w:jc w:val="center"/>
        <w:rPr>
          <w:rFonts w:ascii="Verdana" w:hAnsi="Verdana"/>
        </w:rPr>
      </w:pPr>
      <w:bookmarkStart w:id="227" w:name="_Toc160202411"/>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21</w:t>
      </w:r>
      <w:r w:rsidRPr="009A4F23">
        <w:rPr>
          <w:rFonts w:ascii="Verdana" w:hAnsi="Verdana"/>
        </w:rPr>
        <w:fldChar w:fldCharType="end"/>
      </w:r>
      <w:r w:rsidRPr="009A4F23">
        <w:rPr>
          <w:rFonts w:ascii="Verdana" w:hAnsi="Verdana"/>
        </w:rPr>
        <w:t>. Caninos en Vigilancia Privada</w:t>
      </w:r>
      <w:bookmarkEnd w:id="227"/>
    </w:p>
    <w:p w14:paraId="41E33FD8"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575A79AC" wp14:editId="44FAB1A5">
            <wp:extent cx="2974975" cy="2255520"/>
            <wp:effectExtent l="19050" t="19050" r="15875" b="1143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74975" cy="2255520"/>
                    </a:xfrm>
                    <a:prstGeom prst="rect">
                      <a:avLst/>
                    </a:prstGeom>
                    <a:noFill/>
                    <a:ln>
                      <a:solidFill>
                        <a:schemeClr val="accent1"/>
                      </a:solidFill>
                    </a:ln>
                  </pic:spPr>
                </pic:pic>
              </a:graphicData>
            </a:graphic>
          </wp:inline>
        </w:drawing>
      </w:r>
    </w:p>
    <w:p w14:paraId="46152785"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349A024B" w14:textId="77777777" w:rsidR="009A4F23" w:rsidRPr="009A4F23" w:rsidRDefault="009A4F23" w:rsidP="009A4F23">
      <w:pPr>
        <w:jc w:val="center"/>
        <w:rPr>
          <w:rFonts w:ascii="Verdana" w:hAnsi="Verdana"/>
        </w:rPr>
      </w:pPr>
    </w:p>
    <w:p w14:paraId="1356BD15" w14:textId="77777777" w:rsidR="009A4F23" w:rsidRPr="009A4F23" w:rsidRDefault="009A4F23" w:rsidP="009A4F23">
      <w:pPr>
        <w:pStyle w:val="Ttulo2"/>
        <w:numPr>
          <w:ilvl w:val="2"/>
          <w:numId w:val="20"/>
        </w:numPr>
        <w:ind w:left="709"/>
        <w:rPr>
          <w:rFonts w:ascii="Verdana" w:hAnsi="Verdana"/>
        </w:rPr>
      </w:pPr>
      <w:bookmarkStart w:id="228" w:name="_Toc170914623"/>
      <w:r w:rsidRPr="009A4F23">
        <w:rPr>
          <w:rFonts w:ascii="Verdana" w:hAnsi="Verdana"/>
        </w:rPr>
        <w:t>Grupo de Permisos de Estado</w:t>
      </w:r>
      <w:bookmarkEnd w:id="228"/>
    </w:p>
    <w:p w14:paraId="01A08D33" w14:textId="77777777" w:rsidR="009A4F23" w:rsidRPr="009A4F23" w:rsidRDefault="009A4F23" w:rsidP="009A4F23">
      <w:pPr>
        <w:jc w:val="both"/>
        <w:rPr>
          <w:rFonts w:ascii="Verdana" w:hAnsi="Verdana"/>
        </w:rPr>
      </w:pPr>
    </w:p>
    <w:p w14:paraId="07558458" w14:textId="77777777" w:rsidR="009A4F23" w:rsidRPr="009A4F23" w:rsidRDefault="009A4F23" w:rsidP="009A4F23">
      <w:pPr>
        <w:pStyle w:val="Descripcin"/>
        <w:keepNext/>
        <w:jc w:val="center"/>
        <w:rPr>
          <w:rFonts w:ascii="Verdana" w:hAnsi="Verdana"/>
        </w:rPr>
      </w:pPr>
      <w:bookmarkStart w:id="229" w:name="_Toc161837778"/>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35</w:t>
      </w:r>
      <w:r w:rsidRPr="009A4F23">
        <w:rPr>
          <w:rFonts w:ascii="Verdana" w:hAnsi="Verdana"/>
        </w:rPr>
        <w:fldChar w:fldCharType="end"/>
      </w:r>
      <w:r w:rsidRPr="009A4F23">
        <w:rPr>
          <w:rFonts w:ascii="Verdana" w:hAnsi="Verdana"/>
        </w:rPr>
        <w:t>. Trámites Permisos de Estado</w:t>
      </w:r>
      <w:bookmarkEnd w:id="229"/>
    </w:p>
    <w:tbl>
      <w:tblPr>
        <w:tblW w:w="6020" w:type="dxa"/>
        <w:jc w:val="center"/>
        <w:tblCellMar>
          <w:left w:w="70" w:type="dxa"/>
          <w:right w:w="70" w:type="dxa"/>
        </w:tblCellMar>
        <w:tblLook w:val="04A0" w:firstRow="1" w:lastRow="0" w:firstColumn="1" w:lastColumn="0" w:noHBand="0" w:noVBand="1"/>
      </w:tblPr>
      <w:tblGrid>
        <w:gridCol w:w="4180"/>
        <w:gridCol w:w="1840"/>
      </w:tblGrid>
      <w:tr w:rsidR="009A4F23" w:rsidRPr="009A4F23" w14:paraId="384D228A" w14:textId="77777777" w:rsidTr="00A30802">
        <w:trPr>
          <w:trHeight w:val="315"/>
          <w:jc w:val="center"/>
        </w:trPr>
        <w:tc>
          <w:tcPr>
            <w:tcW w:w="4180"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76C2DAE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Trámite</w:t>
            </w:r>
          </w:p>
        </w:tc>
        <w:tc>
          <w:tcPr>
            <w:tcW w:w="1840" w:type="dxa"/>
            <w:tcBorders>
              <w:top w:val="single" w:sz="8" w:space="0" w:color="auto"/>
              <w:left w:val="nil"/>
              <w:bottom w:val="single" w:sz="8" w:space="0" w:color="auto"/>
              <w:right w:val="single" w:sz="8" w:space="0" w:color="auto"/>
            </w:tcBorders>
            <w:shd w:val="clear" w:color="000000" w:fill="1F3864"/>
            <w:vAlign w:val="center"/>
            <w:hideMark/>
          </w:tcPr>
          <w:p w14:paraId="2C5447A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04E8727D"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0232D84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Licencias</w:t>
            </w:r>
          </w:p>
        </w:tc>
        <w:tc>
          <w:tcPr>
            <w:tcW w:w="1840" w:type="dxa"/>
            <w:tcBorders>
              <w:top w:val="nil"/>
              <w:left w:val="nil"/>
              <w:bottom w:val="single" w:sz="8" w:space="0" w:color="auto"/>
              <w:right w:val="single" w:sz="8" w:space="0" w:color="auto"/>
            </w:tcBorders>
            <w:vAlign w:val="center"/>
            <w:hideMark/>
          </w:tcPr>
          <w:p w14:paraId="73A10FC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45D7B3EB"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647CDA6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Renovaciones</w:t>
            </w:r>
          </w:p>
        </w:tc>
        <w:tc>
          <w:tcPr>
            <w:tcW w:w="1840" w:type="dxa"/>
            <w:tcBorders>
              <w:top w:val="nil"/>
              <w:left w:val="nil"/>
              <w:bottom w:val="single" w:sz="8" w:space="0" w:color="auto"/>
              <w:right w:val="single" w:sz="8" w:space="0" w:color="auto"/>
            </w:tcBorders>
            <w:vAlign w:val="center"/>
            <w:hideMark/>
          </w:tcPr>
          <w:p w14:paraId="24D2CB8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497EAD5C"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7F1E141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Cancelaciones</w:t>
            </w:r>
          </w:p>
        </w:tc>
        <w:tc>
          <w:tcPr>
            <w:tcW w:w="1840" w:type="dxa"/>
            <w:tcBorders>
              <w:top w:val="nil"/>
              <w:left w:val="nil"/>
              <w:bottom w:val="single" w:sz="8" w:space="0" w:color="auto"/>
              <w:right w:val="single" w:sz="8" w:space="0" w:color="auto"/>
            </w:tcBorders>
            <w:vAlign w:val="center"/>
            <w:hideMark/>
          </w:tcPr>
          <w:p w14:paraId="3FF5886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4607F758"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hideMark/>
          </w:tcPr>
          <w:p w14:paraId="1BCD896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Trámites varios</w:t>
            </w:r>
          </w:p>
        </w:tc>
        <w:tc>
          <w:tcPr>
            <w:tcW w:w="1840" w:type="dxa"/>
            <w:tcBorders>
              <w:top w:val="nil"/>
              <w:left w:val="nil"/>
              <w:bottom w:val="single" w:sz="8" w:space="0" w:color="auto"/>
              <w:right w:val="single" w:sz="8" w:space="0" w:color="auto"/>
            </w:tcBorders>
            <w:vAlign w:val="center"/>
            <w:hideMark/>
          </w:tcPr>
          <w:p w14:paraId="371BF16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784AEFA8" w14:textId="77777777" w:rsidTr="00A30802">
        <w:trPr>
          <w:trHeight w:val="315"/>
          <w:jc w:val="center"/>
        </w:trPr>
        <w:tc>
          <w:tcPr>
            <w:tcW w:w="4180" w:type="dxa"/>
            <w:tcBorders>
              <w:top w:val="nil"/>
              <w:left w:val="single" w:sz="8" w:space="0" w:color="auto"/>
              <w:bottom w:val="single" w:sz="8" w:space="0" w:color="auto"/>
              <w:right w:val="single" w:sz="8" w:space="0" w:color="auto"/>
            </w:tcBorders>
            <w:vAlign w:val="center"/>
          </w:tcPr>
          <w:p w14:paraId="3AA8D46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Ventanilla Única de Comercio Exterior VUCE</w:t>
            </w:r>
          </w:p>
        </w:tc>
        <w:tc>
          <w:tcPr>
            <w:tcW w:w="1840" w:type="dxa"/>
            <w:tcBorders>
              <w:top w:val="nil"/>
              <w:left w:val="nil"/>
              <w:bottom w:val="single" w:sz="8" w:space="0" w:color="auto"/>
              <w:right w:val="single" w:sz="8" w:space="0" w:color="auto"/>
            </w:tcBorders>
            <w:vAlign w:val="center"/>
          </w:tcPr>
          <w:p w14:paraId="79E8EFF8" w14:textId="77777777" w:rsidR="009A4F23" w:rsidRPr="009A4F23" w:rsidRDefault="009A4F23" w:rsidP="00A30802">
            <w:pPr>
              <w:rPr>
                <w:rFonts w:ascii="Verdana" w:eastAsia="Times New Roman" w:hAnsi="Verdana" w:cs="Calibri"/>
                <w:b/>
                <w:bCs/>
                <w:color w:val="333740"/>
                <w:sz w:val="16"/>
                <w:szCs w:val="16"/>
                <w:lang w:eastAsia="es-CO"/>
              </w:rPr>
            </w:pPr>
          </w:p>
        </w:tc>
      </w:tr>
      <w:tr w:rsidR="009A4F23" w:rsidRPr="009A4F23" w14:paraId="3133D305" w14:textId="77777777" w:rsidTr="00A30802">
        <w:trPr>
          <w:trHeight w:val="315"/>
          <w:jc w:val="center"/>
        </w:trPr>
        <w:tc>
          <w:tcPr>
            <w:tcW w:w="4180" w:type="dxa"/>
            <w:tcBorders>
              <w:top w:val="nil"/>
              <w:left w:val="single" w:sz="8" w:space="0" w:color="auto"/>
              <w:bottom w:val="single" w:sz="8" w:space="0" w:color="auto"/>
              <w:right w:val="single" w:sz="8" w:space="0" w:color="auto"/>
            </w:tcBorders>
            <w:shd w:val="clear" w:color="000000" w:fill="1F3864"/>
            <w:vAlign w:val="center"/>
            <w:hideMark/>
          </w:tcPr>
          <w:p w14:paraId="6DD8F5E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840" w:type="dxa"/>
            <w:tcBorders>
              <w:top w:val="nil"/>
              <w:left w:val="nil"/>
              <w:bottom w:val="single" w:sz="8" w:space="0" w:color="auto"/>
              <w:right w:val="single" w:sz="8" w:space="0" w:color="auto"/>
            </w:tcBorders>
            <w:shd w:val="clear" w:color="000000" w:fill="1F3864"/>
            <w:vAlign w:val="center"/>
            <w:hideMark/>
          </w:tcPr>
          <w:p w14:paraId="375E2164"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2C332A8E"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41F444DB" w14:textId="77777777" w:rsidR="009A4F23" w:rsidRPr="009A4F23" w:rsidRDefault="009A4F23" w:rsidP="009A4F23">
      <w:pPr>
        <w:jc w:val="both"/>
        <w:rPr>
          <w:rFonts w:ascii="Verdana" w:hAnsi="Verdana"/>
        </w:rPr>
      </w:pPr>
    </w:p>
    <w:p w14:paraId="53025309" w14:textId="77777777" w:rsidR="009A4F23" w:rsidRPr="009A4F23" w:rsidRDefault="009A4F23" w:rsidP="009A4F23">
      <w:pPr>
        <w:jc w:val="both"/>
        <w:rPr>
          <w:rFonts w:ascii="Verdana" w:hAnsi="Verdana"/>
        </w:rPr>
      </w:pPr>
    </w:p>
    <w:p w14:paraId="1B385311" w14:textId="77777777" w:rsidR="009A4F23" w:rsidRPr="009A4F23" w:rsidRDefault="009A4F23" w:rsidP="009A4F23">
      <w:pPr>
        <w:pStyle w:val="Ttulo2"/>
        <w:numPr>
          <w:ilvl w:val="2"/>
          <w:numId w:val="20"/>
        </w:numPr>
        <w:ind w:left="709"/>
        <w:rPr>
          <w:rFonts w:ascii="Verdana" w:hAnsi="Verdana"/>
        </w:rPr>
      </w:pPr>
      <w:bookmarkStart w:id="230" w:name="_Toc170914624"/>
      <w:r w:rsidRPr="009A4F23">
        <w:rPr>
          <w:rFonts w:ascii="Verdana" w:hAnsi="Verdana"/>
        </w:rPr>
        <w:t>Grupo de Esquemas de Autoprotección</w:t>
      </w:r>
      <w:bookmarkEnd w:id="230"/>
    </w:p>
    <w:p w14:paraId="5AD78200" w14:textId="77777777" w:rsidR="009A4F23" w:rsidRPr="009A4F23" w:rsidRDefault="009A4F23" w:rsidP="009A4F23">
      <w:pPr>
        <w:jc w:val="both"/>
        <w:rPr>
          <w:rFonts w:ascii="Verdana" w:hAnsi="Verdana"/>
        </w:rPr>
      </w:pPr>
    </w:p>
    <w:p w14:paraId="18A31723" w14:textId="77777777" w:rsidR="009A4F23" w:rsidRPr="009A4F23" w:rsidRDefault="009A4F23" w:rsidP="009A4F23">
      <w:pPr>
        <w:pStyle w:val="Descripcin"/>
        <w:keepNext/>
        <w:jc w:val="center"/>
        <w:rPr>
          <w:rFonts w:ascii="Verdana" w:hAnsi="Verdana"/>
        </w:rPr>
      </w:pPr>
      <w:bookmarkStart w:id="231" w:name="_Toc161837779"/>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36</w:t>
      </w:r>
      <w:r w:rsidRPr="009A4F23">
        <w:rPr>
          <w:rFonts w:ascii="Verdana" w:hAnsi="Verdana"/>
        </w:rPr>
        <w:fldChar w:fldCharType="end"/>
      </w:r>
      <w:r w:rsidRPr="009A4F23">
        <w:rPr>
          <w:rFonts w:ascii="Verdana" w:hAnsi="Verdana"/>
        </w:rPr>
        <w:t>. Trámites Esquemas de Autoprotección</w:t>
      </w:r>
      <w:bookmarkEnd w:id="231"/>
    </w:p>
    <w:tbl>
      <w:tblPr>
        <w:tblW w:w="5879" w:type="dxa"/>
        <w:jc w:val="center"/>
        <w:tblCellMar>
          <w:left w:w="70" w:type="dxa"/>
          <w:right w:w="70" w:type="dxa"/>
        </w:tblCellMar>
        <w:tblLook w:val="04A0" w:firstRow="1" w:lastRow="0" w:firstColumn="1" w:lastColumn="0" w:noHBand="0" w:noVBand="1"/>
      </w:tblPr>
      <w:tblGrid>
        <w:gridCol w:w="4082"/>
        <w:gridCol w:w="1797"/>
      </w:tblGrid>
      <w:tr w:rsidR="009A4F23" w:rsidRPr="009A4F23" w14:paraId="382F5FB9" w14:textId="77777777" w:rsidTr="00A30802">
        <w:trPr>
          <w:trHeight w:val="248"/>
          <w:jc w:val="center"/>
        </w:trPr>
        <w:tc>
          <w:tcPr>
            <w:tcW w:w="4082"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3BB6B16"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Trámite</w:t>
            </w:r>
          </w:p>
        </w:tc>
        <w:tc>
          <w:tcPr>
            <w:tcW w:w="1797" w:type="dxa"/>
            <w:tcBorders>
              <w:top w:val="single" w:sz="8" w:space="0" w:color="auto"/>
              <w:left w:val="nil"/>
              <w:bottom w:val="single" w:sz="8" w:space="0" w:color="auto"/>
              <w:right w:val="single" w:sz="8" w:space="0" w:color="auto"/>
            </w:tcBorders>
            <w:shd w:val="clear" w:color="000000" w:fill="1F3864"/>
            <w:vAlign w:val="center"/>
            <w:hideMark/>
          </w:tcPr>
          <w:p w14:paraId="08080EE0"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5E22AF09" w14:textId="77777777" w:rsidTr="00A30802">
        <w:trPr>
          <w:trHeight w:val="248"/>
          <w:jc w:val="center"/>
        </w:trPr>
        <w:tc>
          <w:tcPr>
            <w:tcW w:w="4082" w:type="dxa"/>
            <w:tcBorders>
              <w:top w:val="nil"/>
              <w:left w:val="single" w:sz="8" w:space="0" w:color="auto"/>
              <w:bottom w:val="single" w:sz="8" w:space="0" w:color="auto"/>
              <w:right w:val="single" w:sz="8" w:space="0" w:color="auto"/>
            </w:tcBorders>
            <w:vAlign w:val="center"/>
            <w:hideMark/>
          </w:tcPr>
          <w:p w14:paraId="0C78067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Licencias</w:t>
            </w:r>
          </w:p>
        </w:tc>
        <w:tc>
          <w:tcPr>
            <w:tcW w:w="1797" w:type="dxa"/>
            <w:tcBorders>
              <w:top w:val="nil"/>
              <w:left w:val="nil"/>
              <w:bottom w:val="single" w:sz="8" w:space="0" w:color="auto"/>
              <w:right w:val="single" w:sz="8" w:space="0" w:color="auto"/>
            </w:tcBorders>
            <w:vAlign w:val="center"/>
            <w:hideMark/>
          </w:tcPr>
          <w:p w14:paraId="739CB6E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3C113B77" w14:textId="77777777" w:rsidTr="00A30802">
        <w:trPr>
          <w:trHeight w:val="248"/>
          <w:jc w:val="center"/>
        </w:trPr>
        <w:tc>
          <w:tcPr>
            <w:tcW w:w="4082" w:type="dxa"/>
            <w:tcBorders>
              <w:top w:val="nil"/>
              <w:left w:val="single" w:sz="8" w:space="0" w:color="auto"/>
              <w:bottom w:val="single" w:sz="8" w:space="0" w:color="auto"/>
              <w:right w:val="single" w:sz="8" w:space="0" w:color="auto"/>
            </w:tcBorders>
            <w:vAlign w:val="center"/>
            <w:hideMark/>
          </w:tcPr>
          <w:p w14:paraId="73A1DFB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Renovaciones</w:t>
            </w:r>
          </w:p>
        </w:tc>
        <w:tc>
          <w:tcPr>
            <w:tcW w:w="1797" w:type="dxa"/>
            <w:tcBorders>
              <w:top w:val="nil"/>
              <w:left w:val="nil"/>
              <w:bottom w:val="single" w:sz="8" w:space="0" w:color="auto"/>
              <w:right w:val="single" w:sz="8" w:space="0" w:color="auto"/>
            </w:tcBorders>
            <w:vAlign w:val="center"/>
            <w:hideMark/>
          </w:tcPr>
          <w:p w14:paraId="2411059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33424F01" w14:textId="77777777" w:rsidTr="00A30802">
        <w:trPr>
          <w:trHeight w:val="248"/>
          <w:jc w:val="center"/>
        </w:trPr>
        <w:tc>
          <w:tcPr>
            <w:tcW w:w="4082" w:type="dxa"/>
            <w:tcBorders>
              <w:top w:val="nil"/>
              <w:left w:val="single" w:sz="8" w:space="0" w:color="auto"/>
              <w:bottom w:val="single" w:sz="8" w:space="0" w:color="auto"/>
              <w:right w:val="single" w:sz="8" w:space="0" w:color="auto"/>
            </w:tcBorders>
            <w:vAlign w:val="center"/>
            <w:hideMark/>
          </w:tcPr>
          <w:p w14:paraId="7C231F7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Cancelaciones</w:t>
            </w:r>
          </w:p>
        </w:tc>
        <w:tc>
          <w:tcPr>
            <w:tcW w:w="1797" w:type="dxa"/>
            <w:tcBorders>
              <w:top w:val="nil"/>
              <w:left w:val="nil"/>
              <w:bottom w:val="single" w:sz="8" w:space="0" w:color="auto"/>
              <w:right w:val="single" w:sz="8" w:space="0" w:color="auto"/>
            </w:tcBorders>
            <w:vAlign w:val="center"/>
            <w:hideMark/>
          </w:tcPr>
          <w:p w14:paraId="6A7C07C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79134B17" w14:textId="77777777" w:rsidTr="00A30802">
        <w:trPr>
          <w:trHeight w:val="248"/>
          <w:jc w:val="center"/>
        </w:trPr>
        <w:tc>
          <w:tcPr>
            <w:tcW w:w="4082" w:type="dxa"/>
            <w:tcBorders>
              <w:top w:val="nil"/>
              <w:left w:val="single" w:sz="8" w:space="0" w:color="auto"/>
              <w:bottom w:val="single" w:sz="8" w:space="0" w:color="auto"/>
              <w:right w:val="single" w:sz="8" w:space="0" w:color="auto"/>
            </w:tcBorders>
            <w:vAlign w:val="center"/>
            <w:hideMark/>
          </w:tcPr>
          <w:p w14:paraId="11DDB5A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Trámites varios</w:t>
            </w:r>
          </w:p>
        </w:tc>
        <w:tc>
          <w:tcPr>
            <w:tcW w:w="1797" w:type="dxa"/>
            <w:tcBorders>
              <w:top w:val="nil"/>
              <w:left w:val="nil"/>
              <w:bottom w:val="single" w:sz="8" w:space="0" w:color="auto"/>
              <w:right w:val="single" w:sz="8" w:space="0" w:color="auto"/>
            </w:tcBorders>
            <w:vAlign w:val="center"/>
            <w:hideMark/>
          </w:tcPr>
          <w:p w14:paraId="018F7F4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F793817" w14:textId="77777777" w:rsidTr="00A30802">
        <w:trPr>
          <w:trHeight w:val="248"/>
          <w:jc w:val="center"/>
        </w:trPr>
        <w:tc>
          <w:tcPr>
            <w:tcW w:w="4082" w:type="dxa"/>
            <w:tcBorders>
              <w:top w:val="nil"/>
              <w:left w:val="single" w:sz="8" w:space="0" w:color="auto"/>
              <w:bottom w:val="single" w:sz="8" w:space="0" w:color="auto"/>
              <w:right w:val="single" w:sz="8" w:space="0" w:color="auto"/>
            </w:tcBorders>
            <w:vAlign w:val="center"/>
            <w:hideMark/>
          </w:tcPr>
          <w:p w14:paraId="7434B24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Blindados</w:t>
            </w:r>
          </w:p>
        </w:tc>
        <w:tc>
          <w:tcPr>
            <w:tcW w:w="1797" w:type="dxa"/>
            <w:tcBorders>
              <w:top w:val="nil"/>
              <w:left w:val="nil"/>
              <w:bottom w:val="single" w:sz="8" w:space="0" w:color="auto"/>
              <w:right w:val="single" w:sz="8" w:space="0" w:color="auto"/>
            </w:tcBorders>
            <w:vAlign w:val="center"/>
            <w:hideMark/>
          </w:tcPr>
          <w:p w14:paraId="24A956F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7D68ADD9" w14:textId="77777777" w:rsidTr="00A30802">
        <w:trPr>
          <w:trHeight w:val="248"/>
          <w:jc w:val="center"/>
        </w:trPr>
        <w:tc>
          <w:tcPr>
            <w:tcW w:w="4082" w:type="dxa"/>
            <w:tcBorders>
              <w:top w:val="nil"/>
              <w:left w:val="single" w:sz="8" w:space="0" w:color="auto"/>
              <w:bottom w:val="single" w:sz="8" w:space="0" w:color="auto"/>
              <w:right w:val="single" w:sz="8" w:space="0" w:color="auto"/>
            </w:tcBorders>
            <w:shd w:val="clear" w:color="000000" w:fill="1F3864"/>
            <w:vAlign w:val="center"/>
            <w:hideMark/>
          </w:tcPr>
          <w:p w14:paraId="38698A58"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797" w:type="dxa"/>
            <w:tcBorders>
              <w:top w:val="nil"/>
              <w:left w:val="nil"/>
              <w:bottom w:val="single" w:sz="8" w:space="0" w:color="auto"/>
              <w:right w:val="single" w:sz="8" w:space="0" w:color="auto"/>
            </w:tcBorders>
            <w:shd w:val="clear" w:color="000000" w:fill="1F3864"/>
            <w:vAlign w:val="center"/>
            <w:hideMark/>
          </w:tcPr>
          <w:p w14:paraId="43ED3074"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33E26AA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10213B4B" w14:textId="77777777" w:rsidR="009A4F23" w:rsidRPr="009A4F23" w:rsidRDefault="009A4F23" w:rsidP="009A4F23">
      <w:pPr>
        <w:jc w:val="both"/>
        <w:rPr>
          <w:rFonts w:ascii="Verdana" w:hAnsi="Verdana"/>
        </w:rPr>
      </w:pPr>
    </w:p>
    <w:p w14:paraId="65EC6471" w14:textId="77777777" w:rsidR="009A4F23" w:rsidRPr="009A4F23" w:rsidRDefault="009A4F23" w:rsidP="009A4F23">
      <w:pPr>
        <w:jc w:val="both"/>
        <w:rPr>
          <w:rFonts w:ascii="Verdana" w:hAnsi="Verdana"/>
        </w:rPr>
      </w:pPr>
    </w:p>
    <w:p w14:paraId="38D625BB" w14:textId="77777777" w:rsidR="009A4F23" w:rsidRPr="009A4F23" w:rsidRDefault="009A4F23" w:rsidP="009A4F23">
      <w:pPr>
        <w:pStyle w:val="Ttulo2"/>
        <w:numPr>
          <w:ilvl w:val="2"/>
          <w:numId w:val="20"/>
        </w:numPr>
        <w:ind w:left="709"/>
        <w:rPr>
          <w:rFonts w:ascii="Verdana" w:hAnsi="Verdana"/>
        </w:rPr>
      </w:pPr>
      <w:bookmarkStart w:id="232" w:name="_Toc170914625"/>
      <w:r w:rsidRPr="009A4F23">
        <w:rPr>
          <w:rFonts w:ascii="Verdana" w:hAnsi="Verdana"/>
        </w:rPr>
        <w:t>Grupo de Consultoría y Capacitación</w:t>
      </w:r>
      <w:bookmarkEnd w:id="232"/>
    </w:p>
    <w:p w14:paraId="0A72593E" w14:textId="77777777" w:rsidR="009A4F23" w:rsidRPr="009A4F23" w:rsidRDefault="009A4F23" w:rsidP="009A4F23">
      <w:pPr>
        <w:jc w:val="both"/>
        <w:rPr>
          <w:rFonts w:ascii="Verdana" w:hAnsi="Verdana"/>
        </w:rPr>
      </w:pPr>
    </w:p>
    <w:p w14:paraId="5FD65EFC" w14:textId="77777777" w:rsidR="009A4F23" w:rsidRPr="009A4F23" w:rsidRDefault="009A4F23" w:rsidP="009A4F23">
      <w:pPr>
        <w:pStyle w:val="Descripcin"/>
        <w:keepNext/>
        <w:jc w:val="center"/>
        <w:rPr>
          <w:rFonts w:ascii="Verdana" w:hAnsi="Verdana"/>
        </w:rPr>
      </w:pPr>
      <w:bookmarkStart w:id="233" w:name="_Toc161837780"/>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37</w:t>
      </w:r>
      <w:r w:rsidRPr="009A4F23">
        <w:rPr>
          <w:rFonts w:ascii="Verdana" w:hAnsi="Verdana"/>
          <w:noProof/>
        </w:rPr>
        <w:fldChar w:fldCharType="end"/>
      </w:r>
      <w:r w:rsidRPr="009A4F23">
        <w:rPr>
          <w:rFonts w:ascii="Verdana" w:hAnsi="Verdana"/>
        </w:rPr>
        <w:t>. Trámites Consultoría y Capacitación</w:t>
      </w:r>
      <w:bookmarkEnd w:id="233"/>
    </w:p>
    <w:tbl>
      <w:tblPr>
        <w:tblW w:w="6030" w:type="dxa"/>
        <w:jc w:val="center"/>
        <w:tblCellMar>
          <w:left w:w="70" w:type="dxa"/>
          <w:right w:w="70" w:type="dxa"/>
        </w:tblCellMar>
        <w:tblLook w:val="04A0" w:firstRow="1" w:lastRow="0" w:firstColumn="1" w:lastColumn="0" w:noHBand="0" w:noVBand="1"/>
      </w:tblPr>
      <w:tblGrid>
        <w:gridCol w:w="4187"/>
        <w:gridCol w:w="1843"/>
      </w:tblGrid>
      <w:tr w:rsidR="009A4F23" w:rsidRPr="009A4F23" w14:paraId="1EE6FB0C" w14:textId="77777777" w:rsidTr="00A30802">
        <w:trPr>
          <w:trHeight w:val="247"/>
          <w:tblHeader/>
          <w:jc w:val="center"/>
        </w:trPr>
        <w:tc>
          <w:tcPr>
            <w:tcW w:w="4187"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3E06E3F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Trámite</w:t>
            </w:r>
          </w:p>
        </w:tc>
        <w:tc>
          <w:tcPr>
            <w:tcW w:w="1843" w:type="dxa"/>
            <w:tcBorders>
              <w:top w:val="single" w:sz="8" w:space="0" w:color="auto"/>
              <w:left w:val="nil"/>
              <w:bottom w:val="single" w:sz="8" w:space="0" w:color="auto"/>
              <w:right w:val="single" w:sz="8" w:space="0" w:color="auto"/>
            </w:tcBorders>
            <w:shd w:val="clear" w:color="000000" w:fill="1F3864"/>
            <w:vAlign w:val="center"/>
            <w:hideMark/>
          </w:tcPr>
          <w:p w14:paraId="2964E662"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37293BF6" w14:textId="77777777" w:rsidTr="00A30802">
        <w:trPr>
          <w:trHeight w:val="247"/>
          <w:jc w:val="center"/>
        </w:trPr>
        <w:tc>
          <w:tcPr>
            <w:tcW w:w="4187" w:type="dxa"/>
            <w:tcBorders>
              <w:top w:val="nil"/>
              <w:left w:val="single" w:sz="8" w:space="0" w:color="auto"/>
              <w:bottom w:val="single" w:sz="8" w:space="0" w:color="auto"/>
              <w:right w:val="single" w:sz="8" w:space="0" w:color="auto"/>
            </w:tcBorders>
            <w:vAlign w:val="center"/>
            <w:hideMark/>
          </w:tcPr>
          <w:p w14:paraId="1E39ACB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Licencias</w:t>
            </w:r>
          </w:p>
        </w:tc>
        <w:tc>
          <w:tcPr>
            <w:tcW w:w="1843" w:type="dxa"/>
            <w:tcBorders>
              <w:top w:val="nil"/>
              <w:left w:val="nil"/>
              <w:bottom w:val="single" w:sz="8" w:space="0" w:color="auto"/>
              <w:right w:val="single" w:sz="8" w:space="0" w:color="auto"/>
            </w:tcBorders>
            <w:vAlign w:val="center"/>
            <w:hideMark/>
          </w:tcPr>
          <w:p w14:paraId="25A49D0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756CA7BD" w14:textId="77777777" w:rsidTr="00A30802">
        <w:trPr>
          <w:trHeight w:val="247"/>
          <w:jc w:val="center"/>
        </w:trPr>
        <w:tc>
          <w:tcPr>
            <w:tcW w:w="4187" w:type="dxa"/>
            <w:tcBorders>
              <w:top w:val="nil"/>
              <w:left w:val="single" w:sz="8" w:space="0" w:color="auto"/>
              <w:bottom w:val="single" w:sz="8" w:space="0" w:color="auto"/>
              <w:right w:val="single" w:sz="8" w:space="0" w:color="auto"/>
            </w:tcBorders>
            <w:vAlign w:val="center"/>
            <w:hideMark/>
          </w:tcPr>
          <w:p w14:paraId="43EE101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Renovaciones</w:t>
            </w:r>
          </w:p>
        </w:tc>
        <w:tc>
          <w:tcPr>
            <w:tcW w:w="1843" w:type="dxa"/>
            <w:tcBorders>
              <w:top w:val="nil"/>
              <w:left w:val="nil"/>
              <w:bottom w:val="single" w:sz="8" w:space="0" w:color="auto"/>
              <w:right w:val="single" w:sz="8" w:space="0" w:color="auto"/>
            </w:tcBorders>
            <w:vAlign w:val="center"/>
            <w:hideMark/>
          </w:tcPr>
          <w:p w14:paraId="1EEC971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2416068B" w14:textId="77777777" w:rsidTr="00A30802">
        <w:trPr>
          <w:trHeight w:val="247"/>
          <w:jc w:val="center"/>
        </w:trPr>
        <w:tc>
          <w:tcPr>
            <w:tcW w:w="4187" w:type="dxa"/>
            <w:tcBorders>
              <w:top w:val="nil"/>
              <w:left w:val="single" w:sz="8" w:space="0" w:color="auto"/>
              <w:bottom w:val="single" w:sz="8" w:space="0" w:color="auto"/>
              <w:right w:val="single" w:sz="8" w:space="0" w:color="auto"/>
            </w:tcBorders>
            <w:vAlign w:val="center"/>
            <w:hideMark/>
          </w:tcPr>
          <w:p w14:paraId="646BF6D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Cancelaciones</w:t>
            </w:r>
          </w:p>
        </w:tc>
        <w:tc>
          <w:tcPr>
            <w:tcW w:w="1843" w:type="dxa"/>
            <w:tcBorders>
              <w:top w:val="nil"/>
              <w:left w:val="nil"/>
              <w:bottom w:val="single" w:sz="8" w:space="0" w:color="auto"/>
              <w:right w:val="single" w:sz="8" w:space="0" w:color="auto"/>
            </w:tcBorders>
            <w:vAlign w:val="center"/>
            <w:hideMark/>
          </w:tcPr>
          <w:p w14:paraId="1CE8A53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3E0E8CEB" w14:textId="77777777" w:rsidTr="00A30802">
        <w:trPr>
          <w:trHeight w:val="247"/>
          <w:jc w:val="center"/>
        </w:trPr>
        <w:tc>
          <w:tcPr>
            <w:tcW w:w="4187" w:type="dxa"/>
            <w:tcBorders>
              <w:top w:val="nil"/>
              <w:left w:val="single" w:sz="8" w:space="0" w:color="auto"/>
              <w:bottom w:val="single" w:sz="8" w:space="0" w:color="auto"/>
              <w:right w:val="single" w:sz="8" w:space="0" w:color="auto"/>
            </w:tcBorders>
            <w:vAlign w:val="center"/>
            <w:hideMark/>
          </w:tcPr>
          <w:p w14:paraId="7C05CFB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lastRenderedPageBreak/>
              <w:t>Trámites varios</w:t>
            </w:r>
          </w:p>
        </w:tc>
        <w:tc>
          <w:tcPr>
            <w:tcW w:w="1843" w:type="dxa"/>
            <w:tcBorders>
              <w:top w:val="nil"/>
              <w:left w:val="nil"/>
              <w:bottom w:val="single" w:sz="8" w:space="0" w:color="auto"/>
              <w:right w:val="single" w:sz="8" w:space="0" w:color="auto"/>
            </w:tcBorders>
            <w:vAlign w:val="center"/>
            <w:hideMark/>
          </w:tcPr>
          <w:p w14:paraId="05FFB6A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888D0BF" w14:textId="77777777" w:rsidTr="00A30802">
        <w:trPr>
          <w:trHeight w:val="247"/>
          <w:jc w:val="center"/>
        </w:trPr>
        <w:tc>
          <w:tcPr>
            <w:tcW w:w="4187" w:type="dxa"/>
            <w:tcBorders>
              <w:top w:val="nil"/>
              <w:left w:val="single" w:sz="8" w:space="0" w:color="auto"/>
              <w:bottom w:val="single" w:sz="8" w:space="0" w:color="auto"/>
              <w:right w:val="single" w:sz="8" w:space="0" w:color="auto"/>
            </w:tcBorders>
            <w:vAlign w:val="center"/>
            <w:hideMark/>
          </w:tcPr>
          <w:p w14:paraId="4F40D6F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Acreditaciones</w:t>
            </w:r>
          </w:p>
        </w:tc>
        <w:tc>
          <w:tcPr>
            <w:tcW w:w="1843" w:type="dxa"/>
            <w:tcBorders>
              <w:top w:val="nil"/>
              <w:left w:val="nil"/>
              <w:bottom w:val="single" w:sz="8" w:space="0" w:color="auto"/>
              <w:right w:val="single" w:sz="8" w:space="0" w:color="auto"/>
            </w:tcBorders>
            <w:vAlign w:val="center"/>
            <w:hideMark/>
          </w:tcPr>
          <w:p w14:paraId="058348B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CBB98C8" w14:textId="77777777" w:rsidTr="00A30802">
        <w:trPr>
          <w:trHeight w:val="247"/>
          <w:jc w:val="center"/>
        </w:trPr>
        <w:tc>
          <w:tcPr>
            <w:tcW w:w="4187" w:type="dxa"/>
            <w:tcBorders>
              <w:top w:val="nil"/>
              <w:left w:val="single" w:sz="8" w:space="0" w:color="auto"/>
              <w:bottom w:val="single" w:sz="8" w:space="0" w:color="auto"/>
              <w:right w:val="single" w:sz="8" w:space="0" w:color="auto"/>
            </w:tcBorders>
            <w:shd w:val="clear" w:color="000000" w:fill="1F3864"/>
            <w:vAlign w:val="center"/>
            <w:hideMark/>
          </w:tcPr>
          <w:p w14:paraId="53BD016F"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843" w:type="dxa"/>
            <w:tcBorders>
              <w:top w:val="nil"/>
              <w:left w:val="nil"/>
              <w:bottom w:val="single" w:sz="8" w:space="0" w:color="auto"/>
              <w:right w:val="single" w:sz="8" w:space="0" w:color="auto"/>
            </w:tcBorders>
            <w:shd w:val="clear" w:color="000000" w:fill="1F3864"/>
            <w:vAlign w:val="center"/>
            <w:hideMark/>
          </w:tcPr>
          <w:p w14:paraId="14ECD532"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23E124A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0F47AEAD" w14:textId="77777777" w:rsidR="009A4F23" w:rsidRPr="009A4F23" w:rsidRDefault="009A4F23" w:rsidP="009A4F23">
      <w:pPr>
        <w:jc w:val="both"/>
        <w:rPr>
          <w:rFonts w:ascii="Verdana" w:hAnsi="Verdana"/>
        </w:rPr>
      </w:pPr>
    </w:p>
    <w:p w14:paraId="4C04E96E" w14:textId="77777777" w:rsidR="009A4F23" w:rsidRPr="009A4F23" w:rsidRDefault="009A4F23" w:rsidP="009A4F23">
      <w:pPr>
        <w:rPr>
          <w:rFonts w:ascii="Verdana" w:hAnsi="Verdana"/>
        </w:rPr>
      </w:pPr>
    </w:p>
    <w:p w14:paraId="737BFED8" w14:textId="77777777" w:rsidR="009A4F23" w:rsidRPr="009A4F23" w:rsidRDefault="009A4F23" w:rsidP="009A4F23">
      <w:pPr>
        <w:pStyle w:val="Ttulo2"/>
        <w:numPr>
          <w:ilvl w:val="2"/>
          <w:numId w:val="20"/>
        </w:numPr>
        <w:ind w:left="709"/>
        <w:rPr>
          <w:rFonts w:ascii="Verdana" w:hAnsi="Verdana"/>
        </w:rPr>
      </w:pPr>
      <w:bookmarkStart w:id="234" w:name="_Toc170914626"/>
      <w:r w:rsidRPr="009A4F23">
        <w:rPr>
          <w:rFonts w:ascii="Verdana" w:hAnsi="Verdana"/>
        </w:rPr>
        <w:t>Eventos Institucionales</w:t>
      </w:r>
      <w:bookmarkEnd w:id="234"/>
    </w:p>
    <w:p w14:paraId="76EC9528" w14:textId="77777777" w:rsidR="009A4F23" w:rsidRPr="009A4F23" w:rsidRDefault="009A4F23" w:rsidP="009A4F23">
      <w:pPr>
        <w:rPr>
          <w:rFonts w:ascii="Verdana" w:hAnsi="Verdana"/>
        </w:rPr>
      </w:pPr>
    </w:p>
    <w:p w14:paraId="6D2326ED" w14:textId="77777777" w:rsidR="009A4F23" w:rsidRPr="009A4F23" w:rsidRDefault="009A4F23" w:rsidP="009A4F23">
      <w:pPr>
        <w:pStyle w:val="Descripcin"/>
        <w:keepNext/>
        <w:jc w:val="center"/>
        <w:rPr>
          <w:rFonts w:ascii="Verdana" w:hAnsi="Verdana"/>
        </w:rPr>
      </w:pPr>
      <w:bookmarkStart w:id="235" w:name="_Toc161837781"/>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25</w:t>
      </w:r>
      <w:r w:rsidRPr="009A4F23">
        <w:rPr>
          <w:rFonts w:ascii="Verdana" w:hAnsi="Verdana"/>
        </w:rPr>
        <w:fldChar w:fldCharType="end"/>
      </w:r>
      <w:r w:rsidRPr="009A4F23">
        <w:rPr>
          <w:rFonts w:ascii="Verdana" w:hAnsi="Verdana"/>
        </w:rPr>
        <w:t>. Eventos Delegada para la Operación</w:t>
      </w:r>
      <w:bookmarkEnd w:id="235"/>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5"/>
        <w:gridCol w:w="1113"/>
        <w:gridCol w:w="1322"/>
        <w:gridCol w:w="2690"/>
      </w:tblGrid>
      <w:tr w:rsidR="009A4F23" w:rsidRPr="009A4F23" w14:paraId="1E830E89" w14:textId="77777777" w:rsidTr="00A30802">
        <w:trPr>
          <w:trHeight w:val="525"/>
          <w:jc w:val="center"/>
        </w:trPr>
        <w:tc>
          <w:tcPr>
            <w:tcW w:w="4180" w:type="dxa"/>
            <w:shd w:val="clear" w:color="000000" w:fill="1F3864"/>
            <w:vAlign w:val="center"/>
            <w:hideMark/>
          </w:tcPr>
          <w:p w14:paraId="789934A0"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Evento </w:t>
            </w:r>
          </w:p>
        </w:tc>
        <w:tc>
          <w:tcPr>
            <w:tcW w:w="1197" w:type="dxa"/>
            <w:shd w:val="clear" w:color="000000" w:fill="1F3864"/>
            <w:vAlign w:val="center"/>
            <w:hideMark/>
          </w:tcPr>
          <w:p w14:paraId="2884D8EF"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Ciudad</w:t>
            </w:r>
          </w:p>
        </w:tc>
        <w:tc>
          <w:tcPr>
            <w:tcW w:w="1276" w:type="dxa"/>
            <w:shd w:val="clear" w:color="000000" w:fill="1F3864"/>
            <w:vAlign w:val="center"/>
            <w:hideMark/>
          </w:tcPr>
          <w:p w14:paraId="0B831794"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Cantidad de </w:t>
            </w:r>
            <w:r w:rsidRPr="009A4F23">
              <w:rPr>
                <w:rFonts w:ascii="Verdana" w:eastAsia="Times New Roman" w:hAnsi="Verdana" w:cs="Times New Roman"/>
                <w:b/>
                <w:bCs/>
                <w:color w:val="FFFFFF"/>
                <w:sz w:val="16"/>
                <w:szCs w:val="16"/>
                <w:lang w:eastAsia="es-CO"/>
              </w:rPr>
              <w:br/>
              <w:t>participantes</w:t>
            </w:r>
          </w:p>
        </w:tc>
        <w:tc>
          <w:tcPr>
            <w:tcW w:w="2127" w:type="dxa"/>
            <w:shd w:val="clear" w:color="000000" w:fill="1F3864"/>
          </w:tcPr>
          <w:p w14:paraId="3F2C389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Registro </w:t>
            </w:r>
          </w:p>
        </w:tc>
      </w:tr>
      <w:tr w:rsidR="009A4F23" w:rsidRPr="009A4F23" w14:paraId="4576FB66" w14:textId="77777777" w:rsidTr="00A30802">
        <w:trPr>
          <w:trHeight w:val="780"/>
          <w:jc w:val="center"/>
        </w:trPr>
        <w:tc>
          <w:tcPr>
            <w:tcW w:w="4180" w:type="dxa"/>
            <w:vAlign w:val="center"/>
            <w:hideMark/>
          </w:tcPr>
          <w:p w14:paraId="24D15AEA"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xml:space="preserve">En compañía de las secretarías de Movilidad, Seguridad y Gobierno de </w:t>
            </w:r>
          </w:p>
          <w:p w14:paraId="0E997EE1"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@Bogota, @PoliciaBogota</w:t>
            </w:r>
          </w:p>
          <w:p w14:paraId="31A5363C"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 xml:space="preserve"> y los gremios de la seguridad privada, continuamos explorando estrategias y planes de acción que contribuyan a la seguridad en Bogotá</w:t>
            </w:r>
          </w:p>
        </w:tc>
        <w:tc>
          <w:tcPr>
            <w:tcW w:w="1197" w:type="dxa"/>
            <w:vAlign w:val="center"/>
            <w:hideMark/>
          </w:tcPr>
          <w:p w14:paraId="2A1E73FD"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Bogotá</w:t>
            </w:r>
          </w:p>
        </w:tc>
        <w:tc>
          <w:tcPr>
            <w:tcW w:w="1276" w:type="dxa"/>
            <w:vAlign w:val="center"/>
            <w:hideMark/>
          </w:tcPr>
          <w:p w14:paraId="6D5482BB"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80</w:t>
            </w:r>
          </w:p>
        </w:tc>
        <w:tc>
          <w:tcPr>
            <w:tcW w:w="2127" w:type="dxa"/>
          </w:tcPr>
          <w:p w14:paraId="5E282742"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hAnsi="Verdana"/>
                <w:noProof/>
                <w:lang w:eastAsia="es-CO"/>
              </w:rPr>
              <w:drawing>
                <wp:anchor distT="0" distB="0" distL="114300" distR="114300" simplePos="0" relativeHeight="251694080" behindDoc="0" locked="0" layoutInCell="1" allowOverlap="1" wp14:anchorId="607DF1F0" wp14:editId="5AB76CB6">
                  <wp:simplePos x="0" y="0"/>
                  <wp:positionH relativeFrom="column">
                    <wp:posOffset>13970</wp:posOffset>
                  </wp:positionH>
                  <wp:positionV relativeFrom="paragraph">
                    <wp:posOffset>91440</wp:posOffset>
                  </wp:positionV>
                  <wp:extent cx="1612265" cy="831215"/>
                  <wp:effectExtent l="0" t="0" r="6985" b="6985"/>
                  <wp:wrapTopAndBottom/>
                  <wp:docPr id="41" name="Imagen 41"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2265" cy="831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4F23" w:rsidRPr="009A4F23" w14:paraId="38BE0119" w14:textId="77777777" w:rsidTr="00A30802">
        <w:trPr>
          <w:trHeight w:val="780"/>
          <w:jc w:val="center"/>
        </w:trPr>
        <w:tc>
          <w:tcPr>
            <w:tcW w:w="4180" w:type="dxa"/>
            <w:vAlign w:val="center"/>
          </w:tcPr>
          <w:p w14:paraId="00974B87"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1197" w:type="dxa"/>
            <w:vAlign w:val="center"/>
          </w:tcPr>
          <w:p w14:paraId="47393ADB"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1276" w:type="dxa"/>
            <w:vAlign w:val="center"/>
          </w:tcPr>
          <w:p w14:paraId="7993C1F7"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2127" w:type="dxa"/>
          </w:tcPr>
          <w:p w14:paraId="3485274D"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73419780"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365E043C"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4FD539A7"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42119CED"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r>
    </w:tbl>
    <w:p w14:paraId="6C3CDD1E"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Actualizado a 31-12-2024</w:t>
      </w:r>
    </w:p>
    <w:p w14:paraId="75FBBB36" w14:textId="77777777" w:rsidR="009A4F23" w:rsidRPr="009A4F23" w:rsidRDefault="009A4F23" w:rsidP="009A4F23">
      <w:pPr>
        <w:rPr>
          <w:rFonts w:ascii="Verdana" w:hAnsi="Verdana"/>
        </w:rPr>
      </w:pPr>
    </w:p>
    <w:p w14:paraId="5549F56F" w14:textId="77777777" w:rsidR="009A4F23" w:rsidRPr="009A4F23" w:rsidRDefault="009A4F23" w:rsidP="009A4F23">
      <w:pPr>
        <w:rPr>
          <w:rFonts w:ascii="Verdana" w:hAnsi="Verdana"/>
        </w:rPr>
      </w:pPr>
    </w:p>
    <w:p w14:paraId="1159960B" w14:textId="77777777" w:rsidR="009A4F23" w:rsidRPr="009A4F23" w:rsidRDefault="009A4F23" w:rsidP="009A4F23">
      <w:pPr>
        <w:pStyle w:val="Ttulo2"/>
        <w:numPr>
          <w:ilvl w:val="2"/>
          <w:numId w:val="20"/>
        </w:numPr>
        <w:ind w:left="709"/>
        <w:rPr>
          <w:rFonts w:ascii="Verdana" w:hAnsi="Verdana"/>
        </w:rPr>
      </w:pPr>
      <w:bookmarkStart w:id="236" w:name="_Toc170914627"/>
      <w:r w:rsidRPr="009A4F23">
        <w:rPr>
          <w:rFonts w:ascii="Verdana" w:hAnsi="Verdana"/>
        </w:rPr>
        <w:t>Logros Importantes del Proceso</w:t>
      </w:r>
      <w:bookmarkEnd w:id="236"/>
    </w:p>
    <w:p w14:paraId="34DDDAFF" w14:textId="77777777" w:rsidR="009A4F23" w:rsidRPr="009A4F23" w:rsidRDefault="009A4F23" w:rsidP="009A4F23">
      <w:pPr>
        <w:rPr>
          <w:rFonts w:ascii="Verdana" w:hAnsi="Verdana"/>
        </w:rPr>
      </w:pPr>
    </w:p>
    <w:p w14:paraId="3E27288D" w14:textId="77777777" w:rsidR="009A4F23" w:rsidRPr="009A4F23" w:rsidRDefault="009A4F23" w:rsidP="009A4F23">
      <w:pPr>
        <w:rPr>
          <w:rFonts w:ascii="Verdana" w:hAnsi="Verdana"/>
        </w:rPr>
      </w:pPr>
      <w:r w:rsidRPr="009A4F23">
        <w:rPr>
          <w:rFonts w:ascii="Verdana" w:hAnsi="Verdana"/>
        </w:rPr>
        <w:t>(Máximo dos Párrafos)</w:t>
      </w:r>
    </w:p>
    <w:p w14:paraId="7F4B80BC" w14:textId="77777777" w:rsidR="009A4F23" w:rsidRPr="009A4F23" w:rsidRDefault="009A4F23" w:rsidP="009A4F23">
      <w:pPr>
        <w:rPr>
          <w:rFonts w:ascii="Verdana" w:hAnsi="Verdana"/>
        </w:rPr>
      </w:pPr>
    </w:p>
    <w:p w14:paraId="0E96B27F" w14:textId="77777777" w:rsidR="009A4F23" w:rsidRPr="009A4F23" w:rsidRDefault="009A4F23" w:rsidP="009A4F23">
      <w:pPr>
        <w:rPr>
          <w:rFonts w:ascii="Verdana" w:hAnsi="Verdana"/>
        </w:rPr>
      </w:pPr>
    </w:p>
    <w:p w14:paraId="464A71E7" w14:textId="77777777" w:rsidR="009A4F23" w:rsidRPr="009A4F23" w:rsidRDefault="009A4F23" w:rsidP="009A4F23">
      <w:pPr>
        <w:pStyle w:val="Ttulo2"/>
        <w:numPr>
          <w:ilvl w:val="1"/>
          <w:numId w:val="20"/>
        </w:numPr>
        <w:ind w:left="720"/>
        <w:rPr>
          <w:rFonts w:ascii="Verdana" w:hAnsi="Verdana"/>
        </w:rPr>
      </w:pPr>
      <w:bookmarkStart w:id="237" w:name="_Toc170914628"/>
      <w:r w:rsidRPr="009A4F23">
        <w:rPr>
          <w:rFonts w:ascii="Verdana" w:hAnsi="Verdana"/>
        </w:rPr>
        <w:t>Gestión de Control, Inspección y Vigilancia</w:t>
      </w:r>
      <w:bookmarkEnd w:id="237"/>
    </w:p>
    <w:p w14:paraId="31007480" w14:textId="77777777" w:rsidR="009A4F23" w:rsidRPr="009A4F23" w:rsidRDefault="009A4F23" w:rsidP="009A4F23">
      <w:pPr>
        <w:rPr>
          <w:rFonts w:ascii="Verdana" w:hAnsi="Verdana"/>
        </w:rPr>
      </w:pPr>
    </w:p>
    <w:p w14:paraId="79821435" w14:textId="77777777" w:rsidR="009A4F23" w:rsidRPr="009A4F23" w:rsidRDefault="009A4F23" w:rsidP="009A4F23">
      <w:pPr>
        <w:jc w:val="both"/>
        <w:rPr>
          <w:rFonts w:ascii="Verdana" w:hAnsi="Verdana"/>
        </w:rPr>
      </w:pPr>
      <w:r w:rsidRPr="009A4F23">
        <w:rPr>
          <w:rFonts w:ascii="Verdana" w:hAnsi="Verdana"/>
        </w:rPr>
        <w:t>Este proceso ejerce el control, inspección y vigilancia sobre la industria y los servicios de vigilancia y seguridad privada en Colombia, promoviendo la contratación de servicios autorizados, y la lucha contra los servicios no autorizados, de acuerdo con la normatividad vigente.</w:t>
      </w:r>
    </w:p>
    <w:p w14:paraId="0E4E40EC" w14:textId="77777777" w:rsidR="009A4F23" w:rsidRPr="009A4F23" w:rsidRDefault="009A4F23" w:rsidP="009A4F23">
      <w:pPr>
        <w:jc w:val="both"/>
        <w:rPr>
          <w:rFonts w:ascii="Verdana" w:hAnsi="Verdana"/>
        </w:rPr>
      </w:pPr>
    </w:p>
    <w:p w14:paraId="6B1D6763" w14:textId="77777777" w:rsidR="009A4F23" w:rsidRPr="009A4F23" w:rsidRDefault="009A4F23" w:rsidP="009A4F23">
      <w:pPr>
        <w:jc w:val="both"/>
        <w:rPr>
          <w:rFonts w:ascii="Verdana" w:hAnsi="Verdana"/>
        </w:rPr>
      </w:pPr>
      <w:r w:rsidRPr="009A4F23">
        <w:rPr>
          <w:rFonts w:ascii="Verdana" w:hAnsi="Verdana"/>
        </w:rPr>
        <w:t>La Delegada para el Control para el desarrollo de sus actividades cuenta con los siguientes Grupos de Trabajo:</w:t>
      </w:r>
    </w:p>
    <w:p w14:paraId="62143002" w14:textId="77777777" w:rsidR="009A4F23" w:rsidRPr="009A4F23" w:rsidRDefault="009A4F23" w:rsidP="009A4F23">
      <w:pPr>
        <w:jc w:val="both"/>
        <w:rPr>
          <w:rFonts w:ascii="Verdana" w:hAnsi="Verdana"/>
        </w:rPr>
      </w:pPr>
      <w:r w:rsidRPr="009A4F23">
        <w:rPr>
          <w:rFonts w:ascii="Verdana" w:hAnsi="Verdana"/>
          <w:noProof/>
          <w:lang w:eastAsia="es-CO"/>
        </w:rPr>
        <mc:AlternateContent>
          <mc:Choice Requires="wpg">
            <w:drawing>
              <wp:anchor distT="0" distB="0" distL="114300" distR="114300" simplePos="0" relativeHeight="251669504" behindDoc="0" locked="0" layoutInCell="1" allowOverlap="1" wp14:anchorId="49D26ADE" wp14:editId="285A9DF1">
                <wp:simplePos x="0" y="0"/>
                <wp:positionH relativeFrom="column">
                  <wp:posOffset>366395</wp:posOffset>
                </wp:positionH>
                <wp:positionV relativeFrom="paragraph">
                  <wp:posOffset>574040</wp:posOffset>
                </wp:positionV>
                <wp:extent cx="4408170" cy="1664970"/>
                <wp:effectExtent l="0" t="19050" r="49530" b="87630"/>
                <wp:wrapTopAndBottom/>
                <wp:docPr id="285" name="Grupo 1"/>
                <wp:cNvGraphicFramePr/>
                <a:graphic xmlns:a="http://schemas.openxmlformats.org/drawingml/2006/main">
                  <a:graphicData uri="http://schemas.microsoft.com/office/word/2010/wordprocessingGroup">
                    <wpg:wgp>
                      <wpg:cNvGrpSpPr/>
                      <wpg:grpSpPr>
                        <a:xfrm>
                          <a:off x="0" y="0"/>
                          <a:ext cx="4408170" cy="1664970"/>
                          <a:chOff x="0" y="0"/>
                          <a:chExt cx="10604107" cy="3162377"/>
                        </a:xfrm>
                      </wpg:grpSpPr>
                      <wps:wsp>
                        <wps:cNvPr id="286" name="Rectángulo 286">
                          <a:extLst>
                            <a:ext uri="{FF2B5EF4-FFF2-40B4-BE49-F238E27FC236}">
                              <a16:creationId xmlns:a16="http://schemas.microsoft.com/office/drawing/2014/main" id="{9E01194B-A9D0-EA1A-FF67-C5408D204167}"/>
                            </a:ext>
                          </a:extLst>
                        </wps:cNvPr>
                        <wps:cNvSpPr/>
                        <wps:spPr>
                          <a:xfrm>
                            <a:off x="0" y="0"/>
                            <a:ext cx="3137447" cy="3162377"/>
                          </a:xfrm>
                          <a:prstGeom prst="rect">
                            <a:avLst/>
                          </a:prstGeom>
                          <a:solidFill>
                            <a:srgbClr val="F9C647"/>
                          </a:solidFill>
                          <a:ln w="12700" cap="flat" cmpd="sng" algn="ctr">
                            <a:solidFill>
                              <a:schemeClr val="accent1"/>
                            </a:solidFill>
                            <a:prstDash val="solid"/>
                            <a:miter lim="800000"/>
                          </a:ln>
                          <a:effectLst/>
                        </wps:spPr>
                        <wps:bodyPr rtlCol="0" anchor="ctr"/>
                      </wps:wsp>
                      <wps:wsp>
                        <wps:cNvPr id="287" name="Rectángulo 287">
                          <a:extLst>
                            <a:ext uri="{FF2B5EF4-FFF2-40B4-BE49-F238E27FC236}">
                              <a16:creationId xmlns:a16="http://schemas.microsoft.com/office/drawing/2014/main" id="{35865959-096D-3549-4984-99DB0F4EC2F6}"/>
                            </a:ext>
                          </a:extLst>
                        </wps:cNvPr>
                        <wps:cNvSpPr/>
                        <wps:spPr>
                          <a:xfrm rot="21391862">
                            <a:off x="198663" y="93062"/>
                            <a:ext cx="2740121" cy="2975187"/>
                          </a:xfrm>
                          <a:prstGeom prst="rect">
                            <a:avLst/>
                          </a:prstGeom>
                          <a:solidFill>
                            <a:sysClr val="window" lastClr="FFFFFF">
                              <a:lumMod val="95000"/>
                            </a:sysClr>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bodyPr rtlCol="0" anchor="ctr"/>
                      </wps:wsp>
                      <wps:wsp>
                        <wps:cNvPr id="288" name="Rectángulo 288">
                          <a:extLst>
                            <a:ext uri="{FF2B5EF4-FFF2-40B4-BE49-F238E27FC236}">
                              <a16:creationId xmlns:a16="http://schemas.microsoft.com/office/drawing/2014/main" id="{DC31EEF5-7682-E820-77ED-05ED80A3FA38}"/>
                            </a:ext>
                          </a:extLst>
                        </wps:cNvPr>
                        <wps:cNvSpPr/>
                        <wps:spPr>
                          <a:xfrm>
                            <a:off x="3776847" y="3360"/>
                            <a:ext cx="3207328" cy="3154594"/>
                          </a:xfrm>
                          <a:prstGeom prst="rect">
                            <a:avLst/>
                          </a:prstGeom>
                          <a:solidFill>
                            <a:srgbClr val="87C13F"/>
                          </a:solidFill>
                          <a:ln w="12700" cap="flat" cmpd="sng" algn="ctr">
                            <a:solidFill>
                              <a:schemeClr val="accent1"/>
                            </a:solidFill>
                            <a:prstDash val="solid"/>
                            <a:miter lim="800000"/>
                          </a:ln>
                          <a:effectLst/>
                        </wps:spPr>
                        <wps:bodyPr rtlCol="0" anchor="ctr"/>
                      </wps:wsp>
                      <wps:wsp>
                        <wps:cNvPr id="289" name="Rectángulo 289">
                          <a:extLst>
                            <a:ext uri="{FF2B5EF4-FFF2-40B4-BE49-F238E27FC236}">
                              <a16:creationId xmlns:a16="http://schemas.microsoft.com/office/drawing/2014/main" id="{1F73D3C3-1566-760F-BF00-C7B62E7320A1}"/>
                            </a:ext>
                          </a:extLst>
                        </wps:cNvPr>
                        <wps:cNvSpPr/>
                        <wps:spPr>
                          <a:xfrm rot="21439395">
                            <a:off x="3973438" y="125922"/>
                            <a:ext cx="2815310" cy="2905233"/>
                          </a:xfrm>
                          <a:prstGeom prst="rect">
                            <a:avLst/>
                          </a:prstGeom>
                          <a:solidFill>
                            <a:sysClr val="window" lastClr="FFFFFF">
                              <a:lumMod val="95000"/>
                            </a:sysClr>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bodyPr rtlCol="0" anchor="ctr"/>
                      </wps:wsp>
                      <wps:wsp>
                        <wps:cNvPr id="290" name="Rectángulo 290">
                          <a:extLst>
                            <a:ext uri="{FF2B5EF4-FFF2-40B4-BE49-F238E27FC236}">
                              <a16:creationId xmlns:a16="http://schemas.microsoft.com/office/drawing/2014/main" id="{808BF2CF-8EB8-4E08-2FBE-EB1017B51951}"/>
                            </a:ext>
                          </a:extLst>
                        </wps:cNvPr>
                        <wps:cNvSpPr/>
                        <wps:spPr>
                          <a:xfrm>
                            <a:off x="7396779" y="10389"/>
                            <a:ext cx="3207328" cy="3147565"/>
                          </a:xfrm>
                          <a:prstGeom prst="rect">
                            <a:avLst/>
                          </a:prstGeom>
                          <a:solidFill>
                            <a:srgbClr val="29A6DD"/>
                          </a:solidFill>
                          <a:ln w="12700" cap="flat" cmpd="sng" algn="ctr">
                            <a:solidFill>
                              <a:schemeClr val="accent1"/>
                            </a:solidFill>
                            <a:prstDash val="solid"/>
                            <a:miter lim="800000"/>
                          </a:ln>
                          <a:effectLst/>
                        </wps:spPr>
                        <wps:bodyPr rtlCol="0" anchor="ctr"/>
                      </wps:wsp>
                      <wps:wsp>
                        <wps:cNvPr id="291" name="Rectángulo 291">
                          <a:extLst>
                            <a:ext uri="{FF2B5EF4-FFF2-40B4-BE49-F238E27FC236}">
                              <a16:creationId xmlns:a16="http://schemas.microsoft.com/office/drawing/2014/main" id="{0F3DDB4B-FA47-71C2-90CB-7BF8630F49C7}"/>
                            </a:ext>
                          </a:extLst>
                        </wps:cNvPr>
                        <wps:cNvSpPr/>
                        <wps:spPr>
                          <a:xfrm rot="21390824">
                            <a:off x="7578199" y="157691"/>
                            <a:ext cx="2821722" cy="2869038"/>
                          </a:xfrm>
                          <a:prstGeom prst="rect">
                            <a:avLst/>
                          </a:prstGeom>
                          <a:solidFill>
                            <a:sysClr val="window" lastClr="FFFFFF">
                              <a:lumMod val="95000"/>
                            </a:sysClr>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bodyPr rtlCol="0" anchor="ctr"/>
                      </wps:wsp>
                      <wps:wsp>
                        <wps:cNvPr id="292" name="CuadroTexto 14">
                          <a:extLst>
                            <a:ext uri="{FF2B5EF4-FFF2-40B4-BE49-F238E27FC236}">
                              <a16:creationId xmlns:a16="http://schemas.microsoft.com/office/drawing/2014/main" id="{17E20F5B-9D38-7111-6A7C-5519EEF1E4AB}"/>
                            </a:ext>
                          </a:extLst>
                        </wps:cNvPr>
                        <wps:cNvSpPr txBox="1"/>
                        <wps:spPr>
                          <a:xfrm>
                            <a:off x="124680" y="2021916"/>
                            <a:ext cx="2973166" cy="1051499"/>
                          </a:xfrm>
                          <a:prstGeom prst="rect">
                            <a:avLst/>
                          </a:prstGeom>
                          <a:noFill/>
                          <a:ln>
                            <a:solidFill>
                              <a:schemeClr val="accent1"/>
                            </a:solidFill>
                          </a:ln>
                        </wps:spPr>
                        <wps:txbx>
                          <w:txbxContent>
                            <w:p w14:paraId="168935D4" w14:textId="77777777" w:rsidR="009A4F23" w:rsidRPr="007E78E1" w:rsidRDefault="009A4F23" w:rsidP="009A4F23">
                              <w:pPr>
                                <w:pStyle w:val="NormalWeb"/>
                                <w:jc w:val="center"/>
                                <w:rPr>
                                  <w:sz w:val="14"/>
                                  <w:szCs w:val="18"/>
                                </w:rPr>
                              </w:pPr>
                              <w:r w:rsidRPr="007E78E1">
                                <w:rPr>
                                  <w:rFonts w:asciiTheme="minorHAnsi" w:hAnsi="Calibri" w:cstheme="minorBidi"/>
                                  <w:color w:val="595959" w:themeColor="text1" w:themeTint="A6"/>
                                  <w:kern w:val="24"/>
                                  <w:sz w:val="14"/>
                                  <w:szCs w:val="18"/>
                                </w:rPr>
                                <w:t>Atender las peticiones, quejas, reclamos y denuncias sobre presuntas irregularidades en la </w:t>
                              </w:r>
                            </w:p>
                            <w:p w14:paraId="28E2B4B3" w14:textId="77777777" w:rsidR="009A4F23" w:rsidRPr="007E78E1" w:rsidRDefault="009A4F23" w:rsidP="009A4F23">
                              <w:pPr>
                                <w:pStyle w:val="NormalWeb"/>
                                <w:jc w:val="center"/>
                                <w:rPr>
                                  <w:sz w:val="14"/>
                                  <w:szCs w:val="18"/>
                                </w:rPr>
                              </w:pPr>
                              <w:r w:rsidRPr="007E78E1">
                                <w:rPr>
                                  <w:rFonts w:asciiTheme="minorHAnsi" w:hAnsi="Calibri" w:cstheme="minorBidi"/>
                                  <w:color w:val="595959" w:themeColor="text1" w:themeTint="A6"/>
                                  <w:kern w:val="24"/>
                                  <w:sz w:val="14"/>
                                  <w:szCs w:val="18"/>
                                </w:rPr>
                                <w:t>prestación de los servicios de vigilancia y seguridad privada.</w:t>
                              </w:r>
                            </w:p>
                          </w:txbxContent>
                        </wps:txbx>
                        <wps:bodyPr wrap="square" lIns="91440" tIns="45720" rIns="91440" bIns="45720" rtlCol="0" anchor="t">
                          <a:noAutofit/>
                        </wps:bodyPr>
                      </wps:wsp>
                      <wps:wsp>
                        <wps:cNvPr id="293" name="CuadroTexto 17">
                          <a:extLst>
                            <a:ext uri="{FF2B5EF4-FFF2-40B4-BE49-F238E27FC236}">
                              <a16:creationId xmlns:a16="http://schemas.microsoft.com/office/drawing/2014/main" id="{DD8735D7-6340-B81A-06F5-5DDA44A899CB}"/>
                            </a:ext>
                          </a:extLst>
                        </wps:cNvPr>
                        <wps:cNvSpPr txBox="1"/>
                        <wps:spPr>
                          <a:xfrm>
                            <a:off x="0" y="881519"/>
                            <a:ext cx="3150234" cy="1049670"/>
                          </a:xfrm>
                          <a:prstGeom prst="rect">
                            <a:avLst/>
                          </a:prstGeom>
                          <a:noFill/>
                          <a:ln>
                            <a:solidFill>
                              <a:schemeClr val="accent1"/>
                            </a:solidFill>
                          </a:ln>
                        </wps:spPr>
                        <wps:txbx>
                          <w:txbxContent>
                            <w:p w14:paraId="1C31BDCE" w14:textId="77777777" w:rsidR="009A4F23" w:rsidRPr="00CE08C4" w:rsidRDefault="009A4F23" w:rsidP="009A4F23">
                              <w:pPr>
                                <w:pStyle w:val="NormalWeb"/>
                                <w:jc w:val="center"/>
                                <w:rPr>
                                  <w:sz w:val="14"/>
                                  <w:szCs w:val="18"/>
                                </w:rPr>
                              </w:pPr>
                              <w:r w:rsidRPr="00CE08C4">
                                <w:rPr>
                                  <w:rFonts w:ascii="Montserrat" w:hAnsi="Montserrat" w:cstheme="minorBidi"/>
                                  <w:b/>
                                  <w:bCs/>
                                  <w:color w:val="F9C647"/>
                                  <w:kern w:val="24"/>
                                  <w:sz w:val="14"/>
                                  <w:szCs w:val="18"/>
                                </w:rPr>
                                <w:t>Grupo de Investigaciones Administrativas Preliminares</w:t>
                              </w:r>
                            </w:p>
                          </w:txbxContent>
                        </wps:txbx>
                        <wps:bodyPr wrap="square" rtlCol="0">
                          <a:noAutofit/>
                        </wps:bodyPr>
                      </wps:wsp>
                      <wps:wsp>
                        <wps:cNvPr id="294" name="CuadroTexto 46">
                          <a:extLst>
                            <a:ext uri="{FF2B5EF4-FFF2-40B4-BE49-F238E27FC236}">
                              <a16:creationId xmlns:a16="http://schemas.microsoft.com/office/drawing/2014/main" id="{A2575D4E-FDD0-7F1A-C311-B65A23695ED2}"/>
                            </a:ext>
                          </a:extLst>
                        </wps:cNvPr>
                        <wps:cNvSpPr txBox="1"/>
                        <wps:spPr>
                          <a:xfrm>
                            <a:off x="4019670" y="1626986"/>
                            <a:ext cx="2743202" cy="1454492"/>
                          </a:xfrm>
                          <a:prstGeom prst="rect">
                            <a:avLst/>
                          </a:prstGeom>
                          <a:noFill/>
                          <a:ln>
                            <a:solidFill>
                              <a:schemeClr val="accent1"/>
                            </a:solidFill>
                          </a:ln>
                        </wps:spPr>
                        <wps:txbx>
                          <w:txbxContent>
                            <w:p w14:paraId="509998F3" w14:textId="77777777" w:rsidR="009A4F23" w:rsidRPr="007E78E1" w:rsidRDefault="009A4F23" w:rsidP="009A4F23">
                              <w:pPr>
                                <w:pStyle w:val="NormalWeb"/>
                                <w:jc w:val="center"/>
                                <w:rPr>
                                  <w:sz w:val="14"/>
                                  <w:szCs w:val="18"/>
                                </w:rPr>
                              </w:pPr>
                              <w:r w:rsidRPr="007E78E1">
                                <w:rPr>
                                  <w:rFonts w:asciiTheme="minorHAnsi" w:hAnsi="Calibri" w:cstheme="minorBidi"/>
                                  <w:color w:val="595959" w:themeColor="text1" w:themeTint="A6"/>
                                  <w:kern w:val="24"/>
                                  <w:sz w:val="14"/>
                                  <w:szCs w:val="18"/>
                                </w:rPr>
                                <w:t>Realizar las visitas inspectivas de acuerdo a la modalidad que corresponda para efectos de establecer la presunta infracción a las normas que regulan el sector.</w:t>
                              </w:r>
                            </w:p>
                          </w:txbxContent>
                        </wps:txbx>
                        <wps:bodyPr wrap="square" lIns="91440" tIns="45720" rIns="91440" bIns="45720" rtlCol="0" anchor="t">
                          <a:noAutofit/>
                        </wps:bodyPr>
                      </wps:wsp>
                      <wps:wsp>
                        <wps:cNvPr id="295" name="CuadroTexto 47">
                          <a:extLst>
                            <a:ext uri="{FF2B5EF4-FFF2-40B4-BE49-F238E27FC236}">
                              <a16:creationId xmlns:a16="http://schemas.microsoft.com/office/drawing/2014/main" id="{18E45728-F19B-4ADB-57A9-D9BEDB6F1034}"/>
                            </a:ext>
                          </a:extLst>
                        </wps:cNvPr>
                        <wps:cNvSpPr txBox="1"/>
                        <wps:spPr>
                          <a:xfrm>
                            <a:off x="7393332" y="1931189"/>
                            <a:ext cx="3179623" cy="1226764"/>
                          </a:xfrm>
                          <a:prstGeom prst="rect">
                            <a:avLst/>
                          </a:prstGeom>
                          <a:noFill/>
                          <a:ln>
                            <a:solidFill>
                              <a:schemeClr val="accent1"/>
                            </a:solidFill>
                          </a:ln>
                        </wps:spPr>
                        <wps:txbx>
                          <w:txbxContent>
                            <w:p w14:paraId="61F37BAA" w14:textId="77777777" w:rsidR="009A4F23" w:rsidRPr="00CE08C4" w:rsidRDefault="009A4F23" w:rsidP="009A4F23">
                              <w:pPr>
                                <w:pStyle w:val="NormalWeb"/>
                                <w:jc w:val="center"/>
                                <w:rPr>
                                  <w:sz w:val="14"/>
                                  <w:szCs w:val="18"/>
                                </w:rPr>
                              </w:pPr>
                              <w:r w:rsidRPr="00CE08C4">
                                <w:rPr>
                                  <w:rFonts w:asciiTheme="minorHAnsi" w:hAnsi="Calibri" w:cstheme="minorBidi"/>
                                  <w:color w:val="595959" w:themeColor="text1" w:themeTint="A6"/>
                                  <w:kern w:val="24"/>
                                  <w:sz w:val="14"/>
                                  <w:szCs w:val="18"/>
                                </w:rPr>
                                <w:t>Adelantar los procesos administrativos sancionatorios por infracciones a las normas que regulan el sector.</w:t>
                              </w:r>
                            </w:p>
                          </w:txbxContent>
                        </wps:txbx>
                        <wps:bodyPr wrap="square" lIns="91440" tIns="45720" rIns="91440" bIns="45720" rtlCol="0" anchor="t">
                          <a:noAutofit/>
                        </wps:bodyPr>
                      </wps:wsp>
                      <wps:wsp>
                        <wps:cNvPr id="296" name="CuadroTexto 49">
                          <a:extLst>
                            <a:ext uri="{FF2B5EF4-FFF2-40B4-BE49-F238E27FC236}">
                              <a16:creationId xmlns:a16="http://schemas.microsoft.com/office/drawing/2014/main" id="{900208D2-E01E-C670-A088-8A19ACDBCD72}"/>
                            </a:ext>
                          </a:extLst>
                        </wps:cNvPr>
                        <wps:cNvSpPr txBox="1"/>
                        <wps:spPr>
                          <a:xfrm>
                            <a:off x="3789997" y="881518"/>
                            <a:ext cx="3191456" cy="707886"/>
                          </a:xfrm>
                          <a:prstGeom prst="rect">
                            <a:avLst/>
                          </a:prstGeom>
                          <a:noFill/>
                          <a:ln>
                            <a:solidFill>
                              <a:schemeClr val="accent1"/>
                            </a:solidFill>
                          </a:ln>
                        </wps:spPr>
                        <wps:txbx>
                          <w:txbxContent>
                            <w:p w14:paraId="18B8499C" w14:textId="77777777" w:rsidR="009A4F23" w:rsidRPr="00A02FCA" w:rsidRDefault="009A4F23" w:rsidP="009A4F23">
                              <w:pPr>
                                <w:pStyle w:val="NormalWeb"/>
                                <w:jc w:val="center"/>
                                <w:rPr>
                                  <w:sz w:val="18"/>
                                  <w:szCs w:val="18"/>
                                </w:rPr>
                              </w:pPr>
                              <w:r w:rsidRPr="00A02FCA">
                                <w:rPr>
                                  <w:rFonts w:ascii="Montserrat" w:hAnsi="Montserrat" w:cstheme="minorBidi"/>
                                  <w:b/>
                                  <w:bCs/>
                                  <w:color w:val="87C13F"/>
                                  <w:kern w:val="24"/>
                                  <w:sz w:val="18"/>
                                  <w:szCs w:val="18"/>
                                </w:rPr>
                                <w:t>Grupo de</w:t>
                              </w:r>
                            </w:p>
                            <w:p w14:paraId="70EC98C5" w14:textId="77777777" w:rsidR="009A4F23" w:rsidRPr="00A02FCA" w:rsidRDefault="009A4F23" w:rsidP="009A4F23">
                              <w:pPr>
                                <w:pStyle w:val="NormalWeb"/>
                                <w:jc w:val="center"/>
                                <w:rPr>
                                  <w:sz w:val="18"/>
                                  <w:szCs w:val="18"/>
                                </w:rPr>
                              </w:pPr>
                              <w:r w:rsidRPr="00A02FCA">
                                <w:rPr>
                                  <w:rFonts w:ascii="Montserrat" w:hAnsi="Montserrat" w:cstheme="minorBidi"/>
                                  <w:b/>
                                  <w:bCs/>
                                  <w:color w:val="87C13F"/>
                                  <w:kern w:val="24"/>
                                  <w:sz w:val="18"/>
                                  <w:szCs w:val="18"/>
                                </w:rPr>
                                <w:t>Inspección</w:t>
                              </w:r>
                            </w:p>
                          </w:txbxContent>
                        </wps:txbx>
                        <wps:bodyPr wrap="square" rtlCol="0">
                          <a:noAutofit/>
                        </wps:bodyPr>
                      </wps:wsp>
                      <wps:wsp>
                        <wps:cNvPr id="297" name="CuadroTexto 50">
                          <a:extLst>
                            <a:ext uri="{FF2B5EF4-FFF2-40B4-BE49-F238E27FC236}">
                              <a16:creationId xmlns:a16="http://schemas.microsoft.com/office/drawing/2014/main" id="{A905D9BC-1D0E-6EF3-BD51-B782E67D867D}"/>
                            </a:ext>
                          </a:extLst>
                        </wps:cNvPr>
                        <wps:cNvSpPr txBox="1"/>
                        <wps:spPr>
                          <a:xfrm>
                            <a:off x="7393332" y="828544"/>
                            <a:ext cx="3191456" cy="707886"/>
                          </a:xfrm>
                          <a:prstGeom prst="rect">
                            <a:avLst/>
                          </a:prstGeom>
                          <a:noFill/>
                          <a:ln>
                            <a:solidFill>
                              <a:schemeClr val="accent1"/>
                            </a:solidFill>
                          </a:ln>
                        </wps:spPr>
                        <wps:txbx>
                          <w:txbxContent>
                            <w:p w14:paraId="06A3C856" w14:textId="77777777" w:rsidR="009A4F23" w:rsidRPr="00A02FCA" w:rsidRDefault="009A4F23" w:rsidP="009A4F23">
                              <w:pPr>
                                <w:pStyle w:val="NormalWeb"/>
                                <w:jc w:val="center"/>
                                <w:rPr>
                                  <w:sz w:val="18"/>
                                  <w:szCs w:val="18"/>
                                </w:rPr>
                              </w:pPr>
                              <w:r w:rsidRPr="00A02FCA">
                                <w:rPr>
                                  <w:rFonts w:ascii="Montserrat" w:hAnsi="Montserrat" w:cstheme="minorBidi"/>
                                  <w:b/>
                                  <w:bCs/>
                                  <w:color w:val="29A6DD"/>
                                  <w:kern w:val="24"/>
                                  <w:sz w:val="18"/>
                                  <w:szCs w:val="18"/>
                                </w:rPr>
                                <w:t>Grupo de</w:t>
                              </w:r>
                            </w:p>
                            <w:p w14:paraId="54493833" w14:textId="77777777" w:rsidR="009A4F23" w:rsidRPr="00A02FCA" w:rsidRDefault="009A4F23" w:rsidP="009A4F23">
                              <w:pPr>
                                <w:pStyle w:val="NormalWeb"/>
                                <w:jc w:val="center"/>
                                <w:rPr>
                                  <w:sz w:val="18"/>
                                  <w:szCs w:val="18"/>
                                </w:rPr>
                              </w:pPr>
                              <w:r w:rsidRPr="00A02FCA">
                                <w:rPr>
                                  <w:rFonts w:ascii="Montserrat" w:hAnsi="Montserrat" w:cstheme="minorBidi"/>
                                  <w:b/>
                                  <w:bCs/>
                                  <w:color w:val="29A6DD"/>
                                  <w:kern w:val="24"/>
                                  <w:sz w:val="18"/>
                                  <w:szCs w:val="18"/>
                                </w:rPr>
                                <w:t>Sanciones</w:t>
                              </w:r>
                            </w:p>
                          </w:txbxContent>
                        </wps:txbx>
                        <wps:bodyPr wrap="square" rtlCol="0">
                          <a:noAutofit/>
                        </wps:bodyPr>
                      </wps:wsp>
                      <wps:wsp>
                        <wps:cNvPr id="298" name="Conector recto 298">
                          <a:extLst>
                            <a:ext uri="{FF2B5EF4-FFF2-40B4-BE49-F238E27FC236}">
                              <a16:creationId xmlns:a16="http://schemas.microsoft.com/office/drawing/2014/main" id="{929081ED-F59A-3215-ED9F-FFDF7DD4E535}"/>
                            </a:ext>
                          </a:extLst>
                        </wps:cNvPr>
                        <wps:cNvCnPr/>
                        <wps:spPr>
                          <a:xfrm>
                            <a:off x="482095" y="1942847"/>
                            <a:ext cx="2137143" cy="0"/>
                          </a:xfrm>
                          <a:prstGeom prst="line">
                            <a:avLst/>
                          </a:prstGeom>
                          <a:noFill/>
                          <a:ln w="6350" cap="flat" cmpd="sng" algn="ctr">
                            <a:solidFill>
                              <a:schemeClr val="accent1"/>
                            </a:solidFill>
                            <a:prstDash val="solid"/>
                            <a:miter lim="800000"/>
                          </a:ln>
                          <a:effectLst/>
                        </wps:spPr>
                        <wps:bodyPr/>
                      </wps:wsp>
                      <wps:wsp>
                        <wps:cNvPr id="299" name="Conector recto 299">
                          <a:extLst>
                            <a:ext uri="{FF2B5EF4-FFF2-40B4-BE49-F238E27FC236}">
                              <a16:creationId xmlns:a16="http://schemas.microsoft.com/office/drawing/2014/main" id="{4ADD5FBC-D9D5-C411-DA66-E90B1B00C069}"/>
                            </a:ext>
                          </a:extLst>
                        </wps:cNvPr>
                        <wps:cNvCnPr/>
                        <wps:spPr>
                          <a:xfrm>
                            <a:off x="4352347" y="1626984"/>
                            <a:ext cx="2137143" cy="0"/>
                          </a:xfrm>
                          <a:prstGeom prst="line">
                            <a:avLst/>
                          </a:prstGeom>
                          <a:noFill/>
                          <a:ln w="6350" cap="flat" cmpd="sng" algn="ctr">
                            <a:solidFill>
                              <a:schemeClr val="accent1"/>
                            </a:solidFill>
                            <a:prstDash val="solid"/>
                            <a:miter lim="800000"/>
                          </a:ln>
                          <a:effectLst/>
                        </wps:spPr>
                        <wps:bodyPr/>
                      </wps:wsp>
                      <wps:wsp>
                        <wps:cNvPr id="300" name="Conector recto 300">
                          <a:extLst>
                            <a:ext uri="{FF2B5EF4-FFF2-40B4-BE49-F238E27FC236}">
                              <a16:creationId xmlns:a16="http://schemas.microsoft.com/office/drawing/2014/main" id="{F10F20C4-48F5-F234-7232-53F0A977EE13}"/>
                            </a:ext>
                          </a:extLst>
                        </wps:cNvPr>
                        <wps:cNvCnPr/>
                        <wps:spPr>
                          <a:xfrm>
                            <a:off x="7902687" y="1554018"/>
                            <a:ext cx="2137143" cy="0"/>
                          </a:xfrm>
                          <a:prstGeom prst="line">
                            <a:avLst/>
                          </a:prstGeom>
                          <a:noFill/>
                          <a:ln w="6350" cap="flat" cmpd="sng" algn="ctr">
                            <a:solidFill>
                              <a:schemeClr val="accent1"/>
                            </a:solidFill>
                            <a:prstDash val="solid"/>
                            <a:miter lim="800000"/>
                          </a:ln>
                          <a:effectLst/>
                        </wps:spPr>
                        <wps:bodyPr/>
                      </wps:wsp>
                      <pic:pic xmlns:pic="http://schemas.openxmlformats.org/drawingml/2006/picture">
                        <pic:nvPicPr>
                          <pic:cNvPr id="301" name="Imagen 301">
                            <a:extLst>
                              <a:ext uri="{FF2B5EF4-FFF2-40B4-BE49-F238E27FC236}">
                                <a16:creationId xmlns:a16="http://schemas.microsoft.com/office/drawing/2014/main" id="{4E6528AB-EBA5-A980-AD7F-D53632BE436D}"/>
                              </a:ext>
                            </a:extLst>
                          </pic:cNvPr>
                          <pic:cNvPicPr>
                            <a:picLocks noChangeAspect="1"/>
                          </pic:cNvPicPr>
                        </pic:nvPicPr>
                        <pic:blipFill>
                          <a:blip r:embed="rId49"/>
                          <a:stretch>
                            <a:fillRect/>
                          </a:stretch>
                        </pic:blipFill>
                        <pic:spPr>
                          <a:xfrm>
                            <a:off x="1159665" y="57664"/>
                            <a:ext cx="810987" cy="810987"/>
                          </a:xfrm>
                          <a:prstGeom prst="rect">
                            <a:avLst/>
                          </a:prstGeom>
                          <a:ln>
                            <a:solidFill>
                              <a:schemeClr val="accent1"/>
                            </a:solidFill>
                          </a:ln>
                        </pic:spPr>
                      </pic:pic>
                      <pic:pic xmlns:pic="http://schemas.openxmlformats.org/drawingml/2006/picture">
                        <pic:nvPicPr>
                          <pic:cNvPr id="302" name="Imagen 302">
                            <a:extLst>
                              <a:ext uri="{FF2B5EF4-FFF2-40B4-BE49-F238E27FC236}">
                                <a16:creationId xmlns:a16="http://schemas.microsoft.com/office/drawing/2014/main" id="{942C72E0-1F47-A09C-1749-99D38DCC420E}"/>
                              </a:ext>
                            </a:extLst>
                          </pic:cNvPr>
                          <pic:cNvPicPr>
                            <a:picLocks noChangeAspect="1"/>
                          </pic:cNvPicPr>
                        </pic:nvPicPr>
                        <pic:blipFill>
                          <a:blip r:embed="rId50"/>
                          <a:stretch>
                            <a:fillRect/>
                          </a:stretch>
                        </pic:blipFill>
                        <pic:spPr>
                          <a:xfrm>
                            <a:off x="4944398" y="60441"/>
                            <a:ext cx="768104" cy="768103"/>
                          </a:xfrm>
                          <a:prstGeom prst="rect">
                            <a:avLst/>
                          </a:prstGeom>
                          <a:ln>
                            <a:solidFill>
                              <a:schemeClr val="accent1"/>
                            </a:solidFill>
                          </a:ln>
                        </pic:spPr>
                      </pic:pic>
                      <pic:pic xmlns:pic="http://schemas.openxmlformats.org/drawingml/2006/picture">
                        <pic:nvPicPr>
                          <pic:cNvPr id="303" name="Imagen 303">
                            <a:extLst>
                              <a:ext uri="{FF2B5EF4-FFF2-40B4-BE49-F238E27FC236}">
                                <a16:creationId xmlns:a16="http://schemas.microsoft.com/office/drawing/2014/main" id="{12C0039A-D45E-8465-A4EC-2FC0408C82F5}"/>
                              </a:ext>
                            </a:extLst>
                          </pic:cNvPr>
                          <pic:cNvPicPr>
                            <a:picLocks noChangeAspect="1"/>
                          </pic:cNvPicPr>
                        </pic:nvPicPr>
                        <pic:blipFill>
                          <a:blip r:embed="rId51"/>
                          <a:stretch>
                            <a:fillRect/>
                          </a:stretch>
                        </pic:blipFill>
                        <pic:spPr>
                          <a:xfrm>
                            <a:off x="8641271" y="75600"/>
                            <a:ext cx="715415" cy="715415"/>
                          </a:xfrm>
                          <a:prstGeom prst="rect">
                            <a:avLst/>
                          </a:prstGeom>
                          <a:ln>
                            <a:solidFill>
                              <a:schemeClr val="accent1"/>
                            </a:solidFill>
                          </a:ln>
                        </pic:spPr>
                      </pic:pic>
                    </wpg:wgp>
                  </a:graphicData>
                </a:graphic>
                <wp14:sizeRelH relativeFrom="margin">
                  <wp14:pctWidth>0</wp14:pctWidth>
                </wp14:sizeRelH>
                <wp14:sizeRelV relativeFrom="margin">
                  <wp14:pctHeight>0</wp14:pctHeight>
                </wp14:sizeRelV>
              </wp:anchor>
            </w:drawing>
          </mc:Choice>
          <mc:Fallback>
            <w:pict>
              <v:group w14:anchorId="49D26ADE" id="Grupo 1" o:spid="_x0000_s1035" style="position:absolute;left:0;text-align:left;margin-left:28.85pt;margin-top:45.2pt;width:347.1pt;height:131.1pt;z-index:251669504;mso-width-relative:margin;mso-height-relative:margin" coordsize="106041,3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D9/r8AAwCVoIW3aPRbPQAAAABJRU5E&#10;rkJgglBLAwQKAAAAAAAAACEAsFDSx7dhAAC3YQAAFAAAAGRycy9tZWRpYS9pbWFnZTMucG5niVBO&#10;Rw0KGgoAAAANSUhEUgAAA+gAAAPoCAYAAABNo9TkAAAAGXRFWHRTb2Z0d2FyZQBBZG9iZSBJbWFn&#10;ZVJlYWR5ccllPAAAYVlJREFUeNrs3dFxFMm6LuzcO8790m/B9BhAjAgMoLEAYQGtay6QLABZILjg&#10;msYCNBbQGECMJjBgeiw4Whacv5LOHhpGgCTUXV9mPk9Eh2bW2murlFVdlW9l5pcp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">
                <v:rect id="Rectángulo 286" o:spid="_x0000_s1036" style="position:absolute;width:31374;height:31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" fillcolor="#f9c647" strokecolor="#4472c4 [3204]" strokeweight="1pt"/>
                <v:rect id="Rectángulo 287" o:spid="_x0000_s1037" style="position:absolute;left:1986;top:930;width:27401;height:29752;rotation:-2273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" fillcolor="#f2f2f2" strokecolor="#4472c4 [3204]" strokeweight="1pt">
                  <v:shadow on="t" color="black" opacity="26214f" origin="-.5,-.5" offset=".74836mm,.74836mm"/>
                </v:rect>
                <v:rect id="Rectángulo 288" o:spid="_x0000_s1038" style="position:absolute;left:37768;top:33;width:32073;height:3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" fillcolor="#87c13f" strokecolor="#4472c4 [3204]" strokeweight="1pt"/>
                <v:rect id="Rectángulo 289" o:spid="_x0000_s1039" style="position:absolute;left:39734;top:1259;width:28153;height:29052;rotation:-175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" fillcolor="#f2f2f2" strokecolor="#4472c4 [3204]" strokeweight="1pt">
                  <v:shadow on="t" color="black" opacity="26214f" origin="-.5,-.5" offset=".74836mm,.74836mm"/>
                </v:rect>
                <v:rect id="Rectángulo 290" o:spid="_x0000_s1040" style="position:absolute;left:73967;top:103;width:32074;height:31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" fillcolor="#29a6dd" strokecolor="#4472c4 [3204]" strokeweight="1pt"/>
                <v:rect id="Rectángulo 291" o:spid="_x0000_s1041" style="position:absolute;left:75781;top:1576;width:28218;height:28691;rotation:-22847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" fillcolor="#f2f2f2" strokecolor="#4472c4 [3204]" strokeweight="1pt">
                  <v:shadow on="t" color="black" opacity="26214f" origin="-.5,-.5" offset=".74836mm,.74836mm"/>
                </v:rect>
                <v:shape id="CuadroTexto 14" o:spid="_x0000_s1042" type="#_x0000_t202" style="position:absolute;left:1246;top:20219;width:29732;height:1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" filled="f" strokecolor="#4472c4 [3204]">
                  <v:textbox>
                    <w:txbxContent>
                      <w:p w14:paraId="168935D4" w14:textId="77777777" w:rsidR="009A4F23" w:rsidRPr="007E78E1" w:rsidRDefault="009A4F23" w:rsidP="009A4F23">
                        <w:pPr>
                          <w:pStyle w:val="NormalWeb"/>
                          <w:jc w:val="center"/>
                          <w:rPr>
                            <w:sz w:val="14"/>
                            <w:szCs w:val="18"/>
                          </w:rPr>
                        </w:pPr>
                        <w:r w:rsidRPr="007E78E1">
                          <w:rPr>
                            <w:rFonts w:asciiTheme="minorHAnsi" w:hAnsi="Calibri" w:cstheme="minorBidi"/>
                            <w:color w:val="595959" w:themeColor="text1" w:themeTint="A6"/>
                            <w:kern w:val="24"/>
                            <w:sz w:val="14"/>
                            <w:szCs w:val="18"/>
                          </w:rPr>
                          <w:t>Atender las peticiones, quejas, reclamos y denuncias sobre presuntas irregularidades en la </w:t>
                        </w:r>
                      </w:p>
                      <w:p w14:paraId="28E2B4B3" w14:textId="77777777" w:rsidR="009A4F23" w:rsidRPr="007E78E1" w:rsidRDefault="009A4F23" w:rsidP="009A4F23">
                        <w:pPr>
                          <w:pStyle w:val="NormalWeb"/>
                          <w:jc w:val="center"/>
                          <w:rPr>
                            <w:sz w:val="14"/>
                            <w:szCs w:val="18"/>
                          </w:rPr>
                        </w:pPr>
                        <w:r w:rsidRPr="007E78E1">
                          <w:rPr>
                            <w:rFonts w:asciiTheme="minorHAnsi" w:hAnsi="Calibri" w:cstheme="minorBidi"/>
                            <w:color w:val="595959" w:themeColor="text1" w:themeTint="A6"/>
                            <w:kern w:val="24"/>
                            <w:sz w:val="14"/>
                            <w:szCs w:val="18"/>
                          </w:rPr>
                          <w:t>prestación de los servicios de vigilancia y seguridad privada.</w:t>
                        </w:r>
                      </w:p>
                    </w:txbxContent>
                  </v:textbox>
                </v:shape>
                <v:shape id="CuadroTexto 17" o:spid="_x0000_s1043" type="#_x0000_t202" style="position:absolute;top:8815;width:31502;height:10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" filled="f" strokecolor="#4472c4 [3204]">
                  <v:textbox>
                    <w:txbxContent>
                      <w:p w14:paraId="1C31BDCE" w14:textId="77777777" w:rsidR="009A4F23" w:rsidRPr="00CE08C4" w:rsidRDefault="009A4F23" w:rsidP="009A4F23">
                        <w:pPr>
                          <w:pStyle w:val="NormalWeb"/>
                          <w:jc w:val="center"/>
                          <w:rPr>
                            <w:sz w:val="14"/>
                            <w:szCs w:val="18"/>
                          </w:rPr>
                        </w:pPr>
                        <w:r w:rsidRPr="00CE08C4">
                          <w:rPr>
                            <w:rFonts w:ascii="Montserrat" w:hAnsi="Montserrat" w:cstheme="minorBidi"/>
                            <w:b/>
                            <w:bCs/>
                            <w:color w:val="F9C647"/>
                            <w:kern w:val="24"/>
                            <w:sz w:val="14"/>
                            <w:szCs w:val="18"/>
                          </w:rPr>
                          <w:t>Grupo de Investigaciones Administrativas Preliminares</w:t>
                        </w:r>
                      </w:p>
                    </w:txbxContent>
                  </v:textbox>
                </v:shape>
                <v:shape id="CuadroTexto 46" o:spid="_x0000_s1044" type="#_x0000_t202" style="position:absolute;left:40196;top:16269;width:27432;height:1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" filled="f" strokecolor="#4472c4 [3204]">
                  <v:textbox>
                    <w:txbxContent>
                      <w:p w14:paraId="509998F3" w14:textId="77777777" w:rsidR="009A4F23" w:rsidRPr="007E78E1" w:rsidRDefault="009A4F23" w:rsidP="009A4F23">
                        <w:pPr>
                          <w:pStyle w:val="NormalWeb"/>
                          <w:jc w:val="center"/>
                          <w:rPr>
                            <w:sz w:val="14"/>
                            <w:szCs w:val="18"/>
                          </w:rPr>
                        </w:pPr>
                        <w:r w:rsidRPr="007E78E1">
                          <w:rPr>
                            <w:rFonts w:asciiTheme="minorHAnsi" w:hAnsi="Calibri" w:cstheme="minorBidi"/>
                            <w:color w:val="595959" w:themeColor="text1" w:themeTint="A6"/>
                            <w:kern w:val="24"/>
                            <w:sz w:val="14"/>
                            <w:szCs w:val="18"/>
                          </w:rPr>
                          <w:t>Realizar las visitas inspectivas de acuerdo a la modalidad que corresponda para efectos de establecer la presunta infracción a las normas que regulan el sector.</w:t>
                        </w:r>
                      </w:p>
                    </w:txbxContent>
                  </v:textbox>
                </v:shape>
                <v:shape id="CuadroTexto 47" o:spid="_x0000_s1045" type="#_x0000_t202" style="position:absolute;left:73933;top:19311;width:31796;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" filled="f" strokecolor="#4472c4 [3204]">
                  <v:textbox>
                    <w:txbxContent>
                      <w:p w14:paraId="61F37BAA" w14:textId="77777777" w:rsidR="009A4F23" w:rsidRPr="00CE08C4" w:rsidRDefault="009A4F23" w:rsidP="009A4F23">
                        <w:pPr>
                          <w:pStyle w:val="NormalWeb"/>
                          <w:jc w:val="center"/>
                          <w:rPr>
                            <w:sz w:val="14"/>
                            <w:szCs w:val="18"/>
                          </w:rPr>
                        </w:pPr>
                        <w:r w:rsidRPr="00CE08C4">
                          <w:rPr>
                            <w:rFonts w:asciiTheme="minorHAnsi" w:hAnsi="Calibri" w:cstheme="minorBidi"/>
                            <w:color w:val="595959" w:themeColor="text1" w:themeTint="A6"/>
                            <w:kern w:val="24"/>
                            <w:sz w:val="14"/>
                            <w:szCs w:val="18"/>
                          </w:rPr>
                          <w:t>Adelantar los procesos administrativos sancionatorios por infracciones a las normas que regulan el sector.</w:t>
                        </w:r>
                      </w:p>
                    </w:txbxContent>
                  </v:textbox>
                </v:shape>
                <v:shape id="CuadroTexto 49" o:spid="_x0000_s1046" type="#_x0000_t202" style="position:absolute;left:37899;top:8815;width:31915;height:7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" filled="f" strokecolor="#4472c4 [3204]">
                  <v:textbox>
                    <w:txbxContent>
                      <w:p w14:paraId="18B8499C" w14:textId="77777777" w:rsidR="009A4F23" w:rsidRPr="00A02FCA" w:rsidRDefault="009A4F23" w:rsidP="009A4F23">
                        <w:pPr>
                          <w:pStyle w:val="NormalWeb"/>
                          <w:jc w:val="center"/>
                          <w:rPr>
                            <w:sz w:val="18"/>
                            <w:szCs w:val="18"/>
                          </w:rPr>
                        </w:pPr>
                        <w:r w:rsidRPr="00A02FCA">
                          <w:rPr>
                            <w:rFonts w:ascii="Montserrat" w:hAnsi="Montserrat" w:cstheme="minorBidi"/>
                            <w:b/>
                            <w:bCs/>
                            <w:color w:val="87C13F"/>
                            <w:kern w:val="24"/>
                            <w:sz w:val="18"/>
                            <w:szCs w:val="18"/>
                          </w:rPr>
                          <w:t>Grupo de</w:t>
                        </w:r>
                      </w:p>
                      <w:p w14:paraId="70EC98C5" w14:textId="77777777" w:rsidR="009A4F23" w:rsidRPr="00A02FCA" w:rsidRDefault="009A4F23" w:rsidP="009A4F23">
                        <w:pPr>
                          <w:pStyle w:val="NormalWeb"/>
                          <w:jc w:val="center"/>
                          <w:rPr>
                            <w:sz w:val="18"/>
                            <w:szCs w:val="18"/>
                          </w:rPr>
                        </w:pPr>
                        <w:r w:rsidRPr="00A02FCA">
                          <w:rPr>
                            <w:rFonts w:ascii="Montserrat" w:hAnsi="Montserrat" w:cstheme="minorBidi"/>
                            <w:b/>
                            <w:bCs/>
                            <w:color w:val="87C13F"/>
                            <w:kern w:val="24"/>
                            <w:sz w:val="18"/>
                            <w:szCs w:val="18"/>
                          </w:rPr>
                          <w:t>Inspección</w:t>
                        </w:r>
                      </w:p>
                    </w:txbxContent>
                  </v:textbox>
                </v:shape>
                <v:shape id="CuadroTexto 50" o:spid="_x0000_s1047" type="#_x0000_t202" style="position:absolute;left:73933;top:8285;width:31914;height:7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" filled="f" strokecolor="#4472c4 [3204]">
                  <v:textbox>
                    <w:txbxContent>
                      <w:p w14:paraId="06A3C856" w14:textId="77777777" w:rsidR="009A4F23" w:rsidRPr="00A02FCA" w:rsidRDefault="009A4F23" w:rsidP="009A4F23">
                        <w:pPr>
                          <w:pStyle w:val="NormalWeb"/>
                          <w:jc w:val="center"/>
                          <w:rPr>
                            <w:sz w:val="18"/>
                            <w:szCs w:val="18"/>
                          </w:rPr>
                        </w:pPr>
                        <w:r w:rsidRPr="00A02FCA">
                          <w:rPr>
                            <w:rFonts w:ascii="Montserrat" w:hAnsi="Montserrat" w:cstheme="minorBidi"/>
                            <w:b/>
                            <w:bCs/>
                            <w:color w:val="29A6DD"/>
                            <w:kern w:val="24"/>
                            <w:sz w:val="18"/>
                            <w:szCs w:val="18"/>
                          </w:rPr>
                          <w:t>Grupo de</w:t>
                        </w:r>
                      </w:p>
                      <w:p w14:paraId="54493833" w14:textId="77777777" w:rsidR="009A4F23" w:rsidRPr="00A02FCA" w:rsidRDefault="009A4F23" w:rsidP="009A4F23">
                        <w:pPr>
                          <w:pStyle w:val="NormalWeb"/>
                          <w:jc w:val="center"/>
                          <w:rPr>
                            <w:sz w:val="18"/>
                            <w:szCs w:val="18"/>
                          </w:rPr>
                        </w:pPr>
                        <w:r w:rsidRPr="00A02FCA">
                          <w:rPr>
                            <w:rFonts w:ascii="Montserrat" w:hAnsi="Montserrat" w:cstheme="minorBidi"/>
                            <w:b/>
                            <w:bCs/>
                            <w:color w:val="29A6DD"/>
                            <w:kern w:val="24"/>
                            <w:sz w:val="18"/>
                            <w:szCs w:val="18"/>
                          </w:rPr>
                          <w:t>Sanciones</w:t>
                        </w:r>
                      </w:p>
                    </w:txbxContent>
                  </v:textbox>
                </v:shape>
                <v:line id="Conector recto 298" o:spid="_x0000_s1048" style="position:absolute;visibility:visible;mso-wrap-style:square" from="4820,19428" to="26192,19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" strokecolor="#4472c4 [3204]" strokeweight=".5pt">
                  <v:stroke joinstyle="miter"/>
                </v:line>
                <v:line id="Conector recto 299" o:spid="_x0000_s1049" style="position:absolute;visibility:visible;mso-wrap-style:square" from="43523,16269" to="64894,1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" strokecolor="#4472c4 [3204]" strokeweight=".5pt">
                  <v:stroke joinstyle="miter"/>
                </v:line>
                <v:line id="Conector recto 300" o:spid="_x0000_s1050" style="position:absolute;visibility:visible;mso-wrap-style:square" from="79026,15540" to="100398,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" strokecolor="#4472c4 [320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1" o:spid="_x0000_s1051" type="#_x0000_t75" style="position:absolute;left:11596;top:576;width:8110;height:8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" stroked="t" strokecolor="#4472c4 [3204]">
                  <v:imagedata r:id="rId52" o:title=""/>
                  <v:path arrowok="t"/>
                </v:shape>
                <v:shape id="Imagen 302" o:spid="_x0000_s1052" type="#_x0000_t75" style="position:absolute;left:49443;top:604;width:7682;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" stroked="t" strokecolor="#4472c4 [3204]">
                  <v:imagedata r:id="rId53" o:title=""/>
                  <v:path arrowok="t"/>
                </v:shape>
                <v:shape id="Imagen 303" o:spid="_x0000_s1053" type="#_x0000_t75" style="position:absolute;left:86412;top:756;width:7154;height:7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" stroked="t" strokecolor="#4472c4 [3204]">
                  <v:imagedata r:id="rId54" o:title=""/>
                  <v:path arrowok="t"/>
                </v:shape>
                <w10:wrap type="topAndBottom"/>
              </v:group>
            </w:pict>
          </mc:Fallback>
        </mc:AlternateContent>
      </w:r>
      <w:r w:rsidRPr="009A4F23">
        <w:rPr>
          <w:rFonts w:ascii="Verdana" w:hAnsi="Verdana"/>
          <w:noProof/>
          <w:lang w:eastAsia="es-CO"/>
        </w:rPr>
        <mc:AlternateContent>
          <mc:Choice Requires="wps">
            <w:drawing>
              <wp:anchor distT="0" distB="0" distL="114300" distR="114300" simplePos="0" relativeHeight="251670528" behindDoc="0" locked="0" layoutInCell="1" allowOverlap="1" wp14:anchorId="3769F17B" wp14:editId="7661C7BC">
                <wp:simplePos x="0" y="0"/>
                <wp:positionH relativeFrom="margin">
                  <wp:align>center</wp:align>
                </wp:positionH>
                <wp:positionV relativeFrom="paragraph">
                  <wp:posOffset>346388</wp:posOffset>
                </wp:positionV>
                <wp:extent cx="5250180" cy="245110"/>
                <wp:effectExtent l="0" t="0" r="7620" b="2540"/>
                <wp:wrapTopAndBottom/>
                <wp:docPr id="304" name="Cuadro de texto 304"/>
                <wp:cNvGraphicFramePr/>
                <a:graphic xmlns:a="http://schemas.openxmlformats.org/drawingml/2006/main">
                  <a:graphicData uri="http://schemas.microsoft.com/office/word/2010/wordprocessingShape">
                    <wps:wsp>
                      <wps:cNvSpPr txBox="1"/>
                      <wps:spPr>
                        <a:xfrm>
                          <a:off x="0" y="0"/>
                          <a:ext cx="5250180" cy="245110"/>
                        </a:xfrm>
                        <a:prstGeom prst="rect">
                          <a:avLst/>
                        </a:prstGeom>
                        <a:solidFill>
                          <a:prstClr val="white"/>
                        </a:solidFill>
                        <a:ln>
                          <a:noFill/>
                        </a:ln>
                      </wps:spPr>
                      <wps:txbx>
                        <w:txbxContent>
                          <w:p w14:paraId="7FFEA6DA" w14:textId="77777777" w:rsidR="009A4F23" w:rsidRPr="00A02FCA" w:rsidRDefault="009A4F23" w:rsidP="009A4F23">
                            <w:pPr>
                              <w:pStyle w:val="Descripcin"/>
                              <w:jc w:val="center"/>
                              <w:rPr>
                                <w:rFonts w:ascii="Montserrat" w:hAnsi="Montserrat"/>
                                <w:noProof/>
                                <w:sz w:val="24"/>
                                <w:szCs w:val="24"/>
                              </w:rPr>
                            </w:pPr>
                            <w:bookmarkStart w:id="238" w:name="_Toc160202412"/>
                            <w:r w:rsidRPr="00A02FCA">
                              <w:rPr>
                                <w:rFonts w:ascii="Montserrat" w:hAnsi="Montserrat"/>
                              </w:rPr>
                              <w:t xml:space="preserve">Grafica </w:t>
                            </w:r>
                            <w:r w:rsidRPr="00A02FCA">
                              <w:rPr>
                                <w:rFonts w:ascii="Montserrat" w:hAnsi="Montserrat"/>
                              </w:rPr>
                              <w:fldChar w:fldCharType="begin"/>
                            </w:r>
                            <w:r w:rsidRPr="00A02FCA">
                              <w:rPr>
                                <w:rFonts w:ascii="Montserrat" w:hAnsi="Montserrat"/>
                              </w:rPr>
                              <w:instrText xml:space="preserve"> SEQ Grafica \* ARABIC </w:instrText>
                            </w:r>
                            <w:r w:rsidRPr="00A02FCA">
                              <w:rPr>
                                <w:rFonts w:ascii="Montserrat" w:hAnsi="Montserrat"/>
                              </w:rPr>
                              <w:fldChar w:fldCharType="separate"/>
                            </w:r>
                            <w:r>
                              <w:rPr>
                                <w:rFonts w:ascii="Montserrat" w:hAnsi="Montserrat"/>
                                <w:noProof/>
                              </w:rPr>
                              <w:t>22</w:t>
                            </w:r>
                            <w:r w:rsidRPr="00A02FCA">
                              <w:rPr>
                                <w:rFonts w:ascii="Montserrat" w:hAnsi="Montserrat"/>
                              </w:rPr>
                              <w:fldChar w:fldCharType="end"/>
                            </w:r>
                            <w:r w:rsidRPr="00A02FCA">
                              <w:rPr>
                                <w:rFonts w:ascii="Montserrat" w:hAnsi="Montserrat"/>
                              </w:rPr>
                              <w:t>. Grupos Delegada para el Control</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9F17B" id="Cuadro de texto 304" o:spid="_x0000_s1054" type="#_x0000_t202" style="position:absolute;left:0;text-align:left;margin-left:0;margin-top:27.25pt;width:413.4pt;height:19.3pt;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" stroked="f">
                <v:textbox inset="0,0,0,0">
                  <w:txbxContent>
                    <w:p w14:paraId="7FFEA6DA" w14:textId="77777777" w:rsidR="009A4F23" w:rsidRPr="00A02FCA" w:rsidRDefault="009A4F23" w:rsidP="009A4F23">
                      <w:pPr>
                        <w:pStyle w:val="Descripcin"/>
                        <w:jc w:val="center"/>
                        <w:rPr>
                          <w:rFonts w:ascii="Montserrat" w:hAnsi="Montserrat"/>
                          <w:noProof/>
                          <w:sz w:val="24"/>
                          <w:szCs w:val="24"/>
                        </w:rPr>
                      </w:pPr>
                      <w:bookmarkStart w:id="239" w:name="_Toc160202412"/>
                      <w:r w:rsidRPr="00A02FCA">
                        <w:rPr>
                          <w:rFonts w:ascii="Montserrat" w:hAnsi="Montserrat"/>
                        </w:rPr>
                        <w:t xml:space="preserve">Grafica </w:t>
                      </w:r>
                      <w:r w:rsidRPr="00A02FCA">
                        <w:rPr>
                          <w:rFonts w:ascii="Montserrat" w:hAnsi="Montserrat"/>
                        </w:rPr>
                        <w:fldChar w:fldCharType="begin"/>
                      </w:r>
                      <w:r w:rsidRPr="00A02FCA">
                        <w:rPr>
                          <w:rFonts w:ascii="Montserrat" w:hAnsi="Montserrat"/>
                        </w:rPr>
                        <w:instrText xml:space="preserve"> SEQ Grafica \* ARABIC </w:instrText>
                      </w:r>
                      <w:r w:rsidRPr="00A02FCA">
                        <w:rPr>
                          <w:rFonts w:ascii="Montserrat" w:hAnsi="Montserrat"/>
                        </w:rPr>
                        <w:fldChar w:fldCharType="separate"/>
                      </w:r>
                      <w:r>
                        <w:rPr>
                          <w:rFonts w:ascii="Montserrat" w:hAnsi="Montserrat"/>
                          <w:noProof/>
                        </w:rPr>
                        <w:t>22</w:t>
                      </w:r>
                      <w:r w:rsidRPr="00A02FCA">
                        <w:rPr>
                          <w:rFonts w:ascii="Montserrat" w:hAnsi="Montserrat"/>
                        </w:rPr>
                        <w:fldChar w:fldCharType="end"/>
                      </w:r>
                      <w:r w:rsidRPr="00A02FCA">
                        <w:rPr>
                          <w:rFonts w:ascii="Montserrat" w:hAnsi="Montserrat"/>
                        </w:rPr>
                        <w:t>. Grupos Delegada para el Control</w:t>
                      </w:r>
                      <w:bookmarkEnd w:id="239"/>
                    </w:p>
                  </w:txbxContent>
                </v:textbox>
                <w10:wrap type="topAndBottom" anchorx="margin"/>
              </v:shape>
            </w:pict>
          </mc:Fallback>
        </mc:AlternateContent>
      </w:r>
      <w:r w:rsidRPr="009A4F23">
        <w:rPr>
          <w:rFonts w:ascii="Verdana" w:hAnsi="Verdana"/>
        </w:rPr>
        <w:t xml:space="preserve"> </w:t>
      </w:r>
    </w:p>
    <w:p w14:paraId="3B829E0F" w14:textId="77777777" w:rsidR="009A4F23" w:rsidRPr="009A4F23" w:rsidRDefault="009A4F23" w:rsidP="009A4F23">
      <w:pPr>
        <w:rPr>
          <w:rFonts w:ascii="Verdana" w:hAnsi="Verdana"/>
          <w:sz w:val="22"/>
        </w:rPr>
      </w:pPr>
    </w:p>
    <w:p w14:paraId="1CF67D6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 Actualizado a 31-12-2024</w:t>
      </w:r>
    </w:p>
    <w:p w14:paraId="37362ECA" w14:textId="77777777" w:rsidR="009A4F23" w:rsidRPr="009A4F23" w:rsidRDefault="009A4F23" w:rsidP="009A4F23">
      <w:pPr>
        <w:jc w:val="center"/>
        <w:rPr>
          <w:rFonts w:ascii="Verdana" w:hAnsi="Verdana"/>
        </w:rPr>
      </w:pPr>
    </w:p>
    <w:p w14:paraId="34ADC8B6" w14:textId="77777777" w:rsidR="009A4F23" w:rsidRPr="009A4F23" w:rsidRDefault="009A4F23" w:rsidP="009A4F23">
      <w:pPr>
        <w:rPr>
          <w:rFonts w:ascii="Verdana" w:hAnsi="Verdana"/>
        </w:rPr>
      </w:pPr>
    </w:p>
    <w:p w14:paraId="09F9B2FB" w14:textId="77777777" w:rsidR="009A4F23" w:rsidRPr="009A4F23" w:rsidRDefault="009A4F23" w:rsidP="009A4F23">
      <w:pPr>
        <w:pStyle w:val="Ttulo2"/>
        <w:numPr>
          <w:ilvl w:val="2"/>
          <w:numId w:val="20"/>
        </w:numPr>
        <w:ind w:left="709"/>
        <w:rPr>
          <w:rFonts w:ascii="Verdana" w:hAnsi="Verdana"/>
        </w:rPr>
      </w:pPr>
      <w:bookmarkStart w:id="240" w:name="_Toc170914629"/>
      <w:r w:rsidRPr="009A4F23">
        <w:rPr>
          <w:rFonts w:ascii="Verdana" w:hAnsi="Verdana"/>
        </w:rPr>
        <w:t>Descongestión</w:t>
      </w:r>
      <w:bookmarkEnd w:id="240"/>
    </w:p>
    <w:p w14:paraId="4B53F7E3" w14:textId="77777777" w:rsidR="009A4F23" w:rsidRPr="009A4F23" w:rsidRDefault="009A4F23" w:rsidP="009A4F23">
      <w:pPr>
        <w:rPr>
          <w:rFonts w:ascii="Verdana" w:hAnsi="Verdana"/>
        </w:rPr>
      </w:pPr>
    </w:p>
    <w:p w14:paraId="6F599BD9" w14:textId="77777777" w:rsidR="009A4F23" w:rsidRPr="009A4F23" w:rsidRDefault="009A4F23" w:rsidP="009A4F23">
      <w:pPr>
        <w:pStyle w:val="Descripcin"/>
        <w:keepNext/>
        <w:jc w:val="center"/>
        <w:rPr>
          <w:rFonts w:ascii="Verdana" w:hAnsi="Verdana"/>
        </w:rPr>
      </w:pPr>
      <w:bookmarkStart w:id="241" w:name="_Toc161837782"/>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38</w:t>
      </w:r>
      <w:r w:rsidRPr="009A4F23">
        <w:rPr>
          <w:rFonts w:ascii="Verdana" w:hAnsi="Verdana"/>
        </w:rPr>
        <w:fldChar w:fldCharType="end"/>
      </w:r>
      <w:r w:rsidRPr="009A4F23">
        <w:rPr>
          <w:rFonts w:ascii="Verdana" w:hAnsi="Verdana"/>
        </w:rPr>
        <w:t>. Gestión de Descongestión</w:t>
      </w:r>
      <w:bookmarkEnd w:id="241"/>
    </w:p>
    <w:tbl>
      <w:tblPr>
        <w:tblW w:w="9346" w:type="dxa"/>
        <w:jc w:val="center"/>
        <w:tblLayout w:type="fixed"/>
        <w:tblCellMar>
          <w:left w:w="70" w:type="dxa"/>
          <w:right w:w="70" w:type="dxa"/>
        </w:tblCellMar>
        <w:tblLook w:val="04A0" w:firstRow="1" w:lastRow="0" w:firstColumn="1" w:lastColumn="0" w:noHBand="0" w:noVBand="1"/>
      </w:tblPr>
      <w:tblGrid>
        <w:gridCol w:w="4761"/>
        <w:gridCol w:w="1750"/>
        <w:gridCol w:w="1417"/>
        <w:gridCol w:w="1418"/>
      </w:tblGrid>
      <w:tr w:rsidR="009A4F23" w:rsidRPr="009A4F23" w14:paraId="5E82CCD9" w14:textId="77777777" w:rsidTr="00A30802">
        <w:trPr>
          <w:trHeight w:val="675"/>
          <w:jc w:val="center"/>
        </w:trPr>
        <w:tc>
          <w:tcPr>
            <w:tcW w:w="4761"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5BBCD29C"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GRUPO</w:t>
            </w:r>
          </w:p>
        </w:tc>
        <w:tc>
          <w:tcPr>
            <w:tcW w:w="1750" w:type="dxa"/>
            <w:tcBorders>
              <w:top w:val="single" w:sz="8" w:space="0" w:color="auto"/>
              <w:left w:val="nil"/>
              <w:bottom w:val="single" w:sz="8" w:space="0" w:color="auto"/>
              <w:right w:val="single" w:sz="8" w:space="0" w:color="auto"/>
            </w:tcBorders>
            <w:shd w:val="clear" w:color="000000" w:fill="1F3864"/>
            <w:vAlign w:val="center"/>
            <w:hideMark/>
          </w:tcPr>
          <w:p w14:paraId="75E89165"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CONGESTIÓN TOTAL A DICIEMBRE 31 DE 2023</w:t>
            </w:r>
          </w:p>
        </w:tc>
        <w:tc>
          <w:tcPr>
            <w:tcW w:w="1417" w:type="dxa"/>
            <w:tcBorders>
              <w:top w:val="single" w:sz="8" w:space="0" w:color="auto"/>
              <w:left w:val="nil"/>
              <w:bottom w:val="single" w:sz="8" w:space="0" w:color="auto"/>
              <w:right w:val="single" w:sz="8" w:space="0" w:color="auto"/>
            </w:tcBorders>
            <w:shd w:val="clear" w:color="000000" w:fill="1F3864"/>
            <w:vAlign w:val="center"/>
            <w:hideMark/>
          </w:tcPr>
          <w:p w14:paraId="761ED104"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 xml:space="preserve">EJECUTADO A </w:t>
            </w:r>
            <w:r w:rsidRPr="009A4F23">
              <w:rPr>
                <w:rFonts w:ascii="Verdana" w:eastAsia="Times New Roman" w:hAnsi="Verdana" w:cs="Calibri"/>
                <w:b/>
                <w:bCs/>
                <w:color w:val="FFFFFF"/>
                <w:sz w:val="14"/>
                <w:szCs w:val="16"/>
                <w:lang w:eastAsia="es-CO"/>
              </w:rPr>
              <w:br/>
              <w:t xml:space="preserve">31 DE OCTUBRE </w:t>
            </w:r>
            <w:r w:rsidRPr="009A4F23">
              <w:rPr>
                <w:rFonts w:ascii="Verdana" w:eastAsia="Times New Roman" w:hAnsi="Verdana" w:cs="Calibri"/>
                <w:b/>
                <w:bCs/>
                <w:color w:val="FFFFFF"/>
                <w:sz w:val="14"/>
                <w:szCs w:val="16"/>
                <w:lang w:eastAsia="es-CO"/>
              </w:rPr>
              <w:br/>
              <w:t>DE 2024</w:t>
            </w:r>
          </w:p>
        </w:tc>
        <w:tc>
          <w:tcPr>
            <w:tcW w:w="1418" w:type="dxa"/>
            <w:tcBorders>
              <w:top w:val="single" w:sz="8" w:space="0" w:color="auto"/>
              <w:left w:val="nil"/>
              <w:bottom w:val="single" w:sz="8" w:space="0" w:color="auto"/>
              <w:right w:val="single" w:sz="8" w:space="0" w:color="auto"/>
            </w:tcBorders>
            <w:shd w:val="clear" w:color="000000" w:fill="1F3864"/>
            <w:vAlign w:val="center"/>
            <w:hideMark/>
          </w:tcPr>
          <w:p w14:paraId="17457413"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w:t>
            </w:r>
            <w:r w:rsidRPr="009A4F23">
              <w:rPr>
                <w:rFonts w:ascii="Verdana" w:eastAsia="Times New Roman" w:hAnsi="Verdana" w:cs="Calibri"/>
                <w:b/>
                <w:bCs/>
                <w:color w:val="FFFFFF"/>
                <w:sz w:val="14"/>
                <w:szCs w:val="16"/>
                <w:lang w:eastAsia="es-CO"/>
              </w:rPr>
              <w:br/>
              <w:t xml:space="preserve">EJECUCIÓN </w:t>
            </w:r>
            <w:r w:rsidRPr="009A4F23">
              <w:rPr>
                <w:rFonts w:ascii="Verdana" w:eastAsia="Times New Roman" w:hAnsi="Verdana" w:cs="Calibri"/>
                <w:b/>
                <w:bCs/>
                <w:color w:val="FFFFFF"/>
                <w:sz w:val="14"/>
                <w:szCs w:val="16"/>
                <w:lang w:eastAsia="es-CO"/>
              </w:rPr>
              <w:br/>
              <w:t>ACUMULADA</w:t>
            </w:r>
          </w:p>
        </w:tc>
      </w:tr>
      <w:tr w:rsidR="009A4F23" w:rsidRPr="009A4F23" w14:paraId="5099CB41" w14:textId="77777777" w:rsidTr="00A30802">
        <w:trPr>
          <w:trHeight w:val="286"/>
          <w:jc w:val="center"/>
        </w:trPr>
        <w:tc>
          <w:tcPr>
            <w:tcW w:w="4761" w:type="dxa"/>
            <w:tcBorders>
              <w:top w:val="nil"/>
              <w:left w:val="single" w:sz="8" w:space="0" w:color="auto"/>
              <w:bottom w:val="single" w:sz="8" w:space="0" w:color="auto"/>
              <w:right w:val="single" w:sz="8" w:space="0" w:color="auto"/>
            </w:tcBorders>
            <w:vAlign w:val="center"/>
            <w:hideMark/>
          </w:tcPr>
          <w:p w14:paraId="5AF999C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Grupo de Investigaciones Administrativas Preliminares</w:t>
            </w:r>
          </w:p>
        </w:tc>
        <w:tc>
          <w:tcPr>
            <w:tcW w:w="1750" w:type="dxa"/>
            <w:tcBorders>
              <w:top w:val="nil"/>
              <w:left w:val="nil"/>
              <w:bottom w:val="single" w:sz="8" w:space="0" w:color="auto"/>
              <w:right w:val="single" w:sz="8" w:space="0" w:color="auto"/>
            </w:tcBorders>
            <w:vAlign w:val="center"/>
            <w:hideMark/>
          </w:tcPr>
          <w:p w14:paraId="348CD47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417" w:type="dxa"/>
            <w:tcBorders>
              <w:top w:val="nil"/>
              <w:left w:val="nil"/>
              <w:bottom w:val="single" w:sz="8" w:space="0" w:color="auto"/>
              <w:right w:val="single" w:sz="8" w:space="0" w:color="auto"/>
            </w:tcBorders>
            <w:vAlign w:val="center"/>
            <w:hideMark/>
          </w:tcPr>
          <w:p w14:paraId="19C0828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418" w:type="dxa"/>
            <w:tcBorders>
              <w:top w:val="nil"/>
              <w:left w:val="nil"/>
              <w:bottom w:val="single" w:sz="8" w:space="0" w:color="auto"/>
              <w:right w:val="single" w:sz="8" w:space="0" w:color="auto"/>
            </w:tcBorders>
            <w:vAlign w:val="center"/>
            <w:hideMark/>
          </w:tcPr>
          <w:p w14:paraId="095D051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6E79D3F4" w14:textId="77777777" w:rsidTr="00A30802">
        <w:trPr>
          <w:trHeight w:val="286"/>
          <w:jc w:val="center"/>
        </w:trPr>
        <w:tc>
          <w:tcPr>
            <w:tcW w:w="4761" w:type="dxa"/>
            <w:tcBorders>
              <w:top w:val="nil"/>
              <w:left w:val="single" w:sz="8" w:space="0" w:color="auto"/>
              <w:bottom w:val="single" w:sz="8" w:space="0" w:color="auto"/>
              <w:right w:val="single" w:sz="8" w:space="0" w:color="auto"/>
            </w:tcBorders>
            <w:vAlign w:val="center"/>
            <w:hideMark/>
          </w:tcPr>
          <w:p w14:paraId="37174C6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Grupo de Inspección</w:t>
            </w:r>
          </w:p>
        </w:tc>
        <w:tc>
          <w:tcPr>
            <w:tcW w:w="1750" w:type="dxa"/>
            <w:tcBorders>
              <w:top w:val="nil"/>
              <w:left w:val="nil"/>
              <w:bottom w:val="single" w:sz="8" w:space="0" w:color="auto"/>
              <w:right w:val="single" w:sz="8" w:space="0" w:color="auto"/>
            </w:tcBorders>
            <w:vAlign w:val="center"/>
            <w:hideMark/>
          </w:tcPr>
          <w:p w14:paraId="13DB432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417" w:type="dxa"/>
            <w:tcBorders>
              <w:top w:val="nil"/>
              <w:left w:val="nil"/>
              <w:bottom w:val="single" w:sz="8" w:space="0" w:color="auto"/>
              <w:right w:val="single" w:sz="8" w:space="0" w:color="auto"/>
            </w:tcBorders>
            <w:vAlign w:val="center"/>
            <w:hideMark/>
          </w:tcPr>
          <w:p w14:paraId="5DABA49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418" w:type="dxa"/>
            <w:tcBorders>
              <w:top w:val="nil"/>
              <w:left w:val="nil"/>
              <w:bottom w:val="single" w:sz="8" w:space="0" w:color="auto"/>
              <w:right w:val="single" w:sz="8" w:space="0" w:color="auto"/>
            </w:tcBorders>
            <w:vAlign w:val="center"/>
            <w:hideMark/>
          </w:tcPr>
          <w:p w14:paraId="1CD690B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CCD235B" w14:textId="77777777" w:rsidTr="00A30802">
        <w:trPr>
          <w:trHeight w:val="286"/>
          <w:jc w:val="center"/>
        </w:trPr>
        <w:tc>
          <w:tcPr>
            <w:tcW w:w="4761" w:type="dxa"/>
            <w:tcBorders>
              <w:top w:val="nil"/>
              <w:left w:val="single" w:sz="8" w:space="0" w:color="auto"/>
              <w:bottom w:val="single" w:sz="8" w:space="0" w:color="auto"/>
              <w:right w:val="single" w:sz="8" w:space="0" w:color="auto"/>
            </w:tcBorders>
            <w:vAlign w:val="center"/>
            <w:hideMark/>
          </w:tcPr>
          <w:p w14:paraId="52C528E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Grupo de Sanciones</w:t>
            </w:r>
          </w:p>
        </w:tc>
        <w:tc>
          <w:tcPr>
            <w:tcW w:w="1750" w:type="dxa"/>
            <w:tcBorders>
              <w:top w:val="nil"/>
              <w:left w:val="nil"/>
              <w:bottom w:val="single" w:sz="8" w:space="0" w:color="auto"/>
              <w:right w:val="single" w:sz="8" w:space="0" w:color="auto"/>
            </w:tcBorders>
            <w:vAlign w:val="center"/>
            <w:hideMark/>
          </w:tcPr>
          <w:p w14:paraId="70C024E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417" w:type="dxa"/>
            <w:tcBorders>
              <w:top w:val="nil"/>
              <w:left w:val="nil"/>
              <w:bottom w:val="single" w:sz="8" w:space="0" w:color="auto"/>
              <w:right w:val="single" w:sz="8" w:space="0" w:color="auto"/>
            </w:tcBorders>
            <w:vAlign w:val="center"/>
            <w:hideMark/>
          </w:tcPr>
          <w:p w14:paraId="16538D3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418" w:type="dxa"/>
            <w:tcBorders>
              <w:top w:val="nil"/>
              <w:left w:val="nil"/>
              <w:bottom w:val="single" w:sz="8" w:space="0" w:color="auto"/>
              <w:right w:val="single" w:sz="8" w:space="0" w:color="auto"/>
            </w:tcBorders>
            <w:vAlign w:val="center"/>
            <w:hideMark/>
          </w:tcPr>
          <w:p w14:paraId="1E5DBA9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282B46B8" w14:textId="77777777" w:rsidTr="00A30802">
        <w:trPr>
          <w:trHeight w:val="286"/>
          <w:jc w:val="center"/>
        </w:trPr>
        <w:tc>
          <w:tcPr>
            <w:tcW w:w="4761" w:type="dxa"/>
            <w:tcBorders>
              <w:top w:val="nil"/>
              <w:left w:val="single" w:sz="8" w:space="0" w:color="auto"/>
              <w:bottom w:val="single" w:sz="8" w:space="0" w:color="auto"/>
              <w:right w:val="single" w:sz="8" w:space="0" w:color="auto"/>
            </w:tcBorders>
            <w:shd w:val="clear" w:color="000000" w:fill="1F3864"/>
            <w:vAlign w:val="center"/>
            <w:hideMark/>
          </w:tcPr>
          <w:p w14:paraId="34D21960"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750" w:type="dxa"/>
            <w:tcBorders>
              <w:top w:val="nil"/>
              <w:left w:val="nil"/>
              <w:bottom w:val="single" w:sz="8" w:space="0" w:color="auto"/>
              <w:right w:val="single" w:sz="8" w:space="0" w:color="auto"/>
            </w:tcBorders>
            <w:shd w:val="clear" w:color="000000" w:fill="1F3864"/>
            <w:vAlign w:val="center"/>
            <w:hideMark/>
          </w:tcPr>
          <w:p w14:paraId="7B243E01"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c>
          <w:tcPr>
            <w:tcW w:w="1417" w:type="dxa"/>
            <w:tcBorders>
              <w:top w:val="nil"/>
              <w:left w:val="nil"/>
              <w:bottom w:val="single" w:sz="8" w:space="0" w:color="auto"/>
              <w:right w:val="single" w:sz="8" w:space="0" w:color="auto"/>
            </w:tcBorders>
            <w:shd w:val="clear" w:color="000000" w:fill="1F3864"/>
            <w:vAlign w:val="center"/>
            <w:hideMark/>
          </w:tcPr>
          <w:p w14:paraId="386BAD2A"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c>
          <w:tcPr>
            <w:tcW w:w="1418" w:type="dxa"/>
            <w:tcBorders>
              <w:top w:val="nil"/>
              <w:left w:val="nil"/>
              <w:bottom w:val="single" w:sz="8" w:space="0" w:color="auto"/>
              <w:right w:val="single" w:sz="8" w:space="0" w:color="auto"/>
            </w:tcBorders>
            <w:shd w:val="clear" w:color="000000" w:fill="1F3864"/>
            <w:vAlign w:val="center"/>
            <w:hideMark/>
          </w:tcPr>
          <w:p w14:paraId="15DF0764"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1F44CDF3" w14:textId="77777777" w:rsidR="009A4F23" w:rsidRPr="009A4F23" w:rsidRDefault="009A4F23" w:rsidP="009A4F23">
      <w:pPr>
        <w:jc w:val="center"/>
        <w:rPr>
          <w:rFonts w:ascii="Verdana" w:hAnsi="Verdana"/>
          <w:sz w:val="14"/>
          <w:szCs w:val="14"/>
        </w:rPr>
      </w:pPr>
      <w:r w:rsidRPr="009A4F23">
        <w:rPr>
          <w:rFonts w:ascii="Verdana" w:hAnsi="Verdana"/>
        </w:rPr>
        <w:t xml:space="preserve"> </w:t>
      </w:r>
      <w:r w:rsidRPr="009A4F23">
        <w:rPr>
          <w:rFonts w:ascii="Verdana" w:hAnsi="Verdana"/>
          <w:sz w:val="14"/>
          <w:szCs w:val="14"/>
        </w:rPr>
        <w:t>Fuente: Supervigilancia – Delegada para la Operación - Actualizado a 31-12-2024</w:t>
      </w:r>
    </w:p>
    <w:p w14:paraId="2D9D933C" w14:textId="77777777" w:rsidR="009A4F23" w:rsidRPr="009A4F23" w:rsidRDefault="009A4F23" w:rsidP="009A4F23">
      <w:pPr>
        <w:pStyle w:val="Ttulo2"/>
        <w:numPr>
          <w:ilvl w:val="2"/>
          <w:numId w:val="20"/>
        </w:numPr>
        <w:ind w:left="709"/>
        <w:rPr>
          <w:rFonts w:ascii="Verdana" w:hAnsi="Verdana"/>
        </w:rPr>
      </w:pPr>
      <w:bookmarkStart w:id="242" w:name="_Toc170914630"/>
      <w:r w:rsidRPr="009A4F23">
        <w:rPr>
          <w:rFonts w:ascii="Verdana" w:hAnsi="Verdana"/>
        </w:rPr>
        <w:t>Grupo de Investigaciones Administrativas Preliminares</w:t>
      </w:r>
      <w:bookmarkEnd w:id="242"/>
    </w:p>
    <w:p w14:paraId="112621DE" w14:textId="77777777" w:rsidR="009A4F23" w:rsidRPr="009A4F23" w:rsidRDefault="009A4F23" w:rsidP="009A4F23">
      <w:pPr>
        <w:rPr>
          <w:rFonts w:ascii="Verdana" w:hAnsi="Verdana"/>
        </w:rPr>
      </w:pPr>
    </w:p>
    <w:p w14:paraId="7EEDF68B" w14:textId="77777777" w:rsidR="009A4F23" w:rsidRPr="009A4F23" w:rsidRDefault="009A4F23" w:rsidP="009A4F23">
      <w:pPr>
        <w:jc w:val="both"/>
        <w:rPr>
          <w:rFonts w:ascii="Verdana" w:hAnsi="Verdana"/>
        </w:rPr>
      </w:pPr>
      <w:r w:rsidRPr="009A4F23">
        <w:rPr>
          <w:rFonts w:ascii="Verdana" w:hAnsi="Verdana"/>
        </w:rPr>
        <w:t xml:space="preserve">El grupo de investigaciones administrativas preliminares en la presente recibió un total de </w:t>
      </w:r>
      <w:r w:rsidRPr="009A4F23">
        <w:rPr>
          <w:rFonts w:ascii="Verdana" w:hAnsi="Verdana"/>
          <w:color w:val="C00000"/>
        </w:rPr>
        <w:t>XXXX</w:t>
      </w:r>
      <w:r w:rsidRPr="009A4F23">
        <w:rPr>
          <w:rFonts w:ascii="Verdana" w:hAnsi="Verdana"/>
        </w:rPr>
        <w:t xml:space="preserve"> reclamaciones de los servicios de vigilancia y seguridad privada, siendo de relevancia las cifras de irregularidades, hurtos y laborales, como se puede apreciar en el siguiente gráfico por tipo de irregularidad.</w:t>
      </w:r>
    </w:p>
    <w:p w14:paraId="0A183BD8" w14:textId="77777777" w:rsidR="009A4F23" w:rsidRPr="009A4F23" w:rsidRDefault="009A4F23" w:rsidP="009A4F23">
      <w:pPr>
        <w:jc w:val="both"/>
        <w:rPr>
          <w:rFonts w:ascii="Verdana" w:hAnsi="Verdana"/>
        </w:rPr>
      </w:pPr>
    </w:p>
    <w:p w14:paraId="5EBC7EFF" w14:textId="77777777" w:rsidR="009A4F23" w:rsidRPr="009A4F23" w:rsidRDefault="009A4F23" w:rsidP="009A4F23">
      <w:pPr>
        <w:pStyle w:val="Descripcin"/>
        <w:keepNext/>
        <w:jc w:val="center"/>
        <w:rPr>
          <w:rFonts w:ascii="Verdana" w:hAnsi="Verdana"/>
        </w:rPr>
      </w:pPr>
      <w:bookmarkStart w:id="243" w:name="_Toc161837783"/>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39</w:t>
      </w:r>
      <w:r w:rsidRPr="009A4F23">
        <w:rPr>
          <w:rFonts w:ascii="Verdana" w:hAnsi="Verdana"/>
        </w:rPr>
        <w:fldChar w:fldCharType="end"/>
      </w:r>
      <w:r w:rsidRPr="009A4F23">
        <w:rPr>
          <w:rFonts w:ascii="Verdana" w:hAnsi="Verdana"/>
        </w:rPr>
        <w:t>. Tipificación de las Investigaciones Administrativas Preliminares</w:t>
      </w:r>
      <w:bookmarkEnd w:id="243"/>
    </w:p>
    <w:tbl>
      <w:tblPr>
        <w:tblW w:w="5926" w:type="dxa"/>
        <w:jc w:val="center"/>
        <w:tblCellMar>
          <w:left w:w="70" w:type="dxa"/>
          <w:right w:w="70" w:type="dxa"/>
        </w:tblCellMar>
        <w:tblLook w:val="04A0" w:firstRow="1" w:lastRow="0" w:firstColumn="1" w:lastColumn="0" w:noHBand="0" w:noVBand="1"/>
      </w:tblPr>
      <w:tblGrid>
        <w:gridCol w:w="4115"/>
        <w:gridCol w:w="1811"/>
      </w:tblGrid>
      <w:tr w:rsidR="009A4F23" w:rsidRPr="009A4F23" w14:paraId="3E4EAB0F" w14:textId="77777777" w:rsidTr="00A30802">
        <w:trPr>
          <w:trHeight w:val="258"/>
          <w:jc w:val="center"/>
        </w:trPr>
        <w:tc>
          <w:tcPr>
            <w:tcW w:w="4115"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0060D8F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Tipificación por Tema</w:t>
            </w:r>
          </w:p>
        </w:tc>
        <w:tc>
          <w:tcPr>
            <w:tcW w:w="1811" w:type="dxa"/>
            <w:tcBorders>
              <w:top w:val="single" w:sz="8" w:space="0" w:color="auto"/>
              <w:left w:val="nil"/>
              <w:bottom w:val="single" w:sz="8" w:space="0" w:color="auto"/>
              <w:right w:val="single" w:sz="8" w:space="0" w:color="auto"/>
            </w:tcBorders>
            <w:shd w:val="clear" w:color="000000" w:fill="1F3864"/>
            <w:vAlign w:val="center"/>
            <w:hideMark/>
          </w:tcPr>
          <w:p w14:paraId="1E6FB3BA"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1F6E26DF" w14:textId="77777777" w:rsidTr="00A30802">
        <w:trPr>
          <w:trHeight w:val="258"/>
          <w:jc w:val="center"/>
        </w:trPr>
        <w:tc>
          <w:tcPr>
            <w:tcW w:w="4115" w:type="dxa"/>
            <w:tcBorders>
              <w:top w:val="nil"/>
              <w:left w:val="single" w:sz="8" w:space="0" w:color="auto"/>
              <w:bottom w:val="single" w:sz="8" w:space="0" w:color="auto"/>
              <w:right w:val="single" w:sz="8" w:space="0" w:color="auto"/>
            </w:tcBorders>
            <w:vAlign w:val="center"/>
            <w:hideMark/>
          </w:tcPr>
          <w:p w14:paraId="6B05210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Irregularidades</w:t>
            </w:r>
          </w:p>
        </w:tc>
        <w:tc>
          <w:tcPr>
            <w:tcW w:w="1811" w:type="dxa"/>
            <w:tcBorders>
              <w:top w:val="nil"/>
              <w:left w:val="nil"/>
              <w:bottom w:val="single" w:sz="8" w:space="0" w:color="auto"/>
              <w:right w:val="single" w:sz="8" w:space="0" w:color="auto"/>
            </w:tcBorders>
            <w:vAlign w:val="center"/>
            <w:hideMark/>
          </w:tcPr>
          <w:p w14:paraId="3ED228A5"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500</w:t>
            </w:r>
          </w:p>
        </w:tc>
      </w:tr>
      <w:tr w:rsidR="009A4F23" w:rsidRPr="009A4F23" w14:paraId="26FE6485" w14:textId="77777777" w:rsidTr="00A30802">
        <w:trPr>
          <w:trHeight w:val="258"/>
          <w:jc w:val="center"/>
        </w:trPr>
        <w:tc>
          <w:tcPr>
            <w:tcW w:w="4115" w:type="dxa"/>
            <w:tcBorders>
              <w:top w:val="nil"/>
              <w:left w:val="single" w:sz="8" w:space="0" w:color="auto"/>
              <w:bottom w:val="single" w:sz="8" w:space="0" w:color="auto"/>
              <w:right w:val="single" w:sz="8" w:space="0" w:color="auto"/>
            </w:tcBorders>
            <w:vAlign w:val="center"/>
            <w:hideMark/>
          </w:tcPr>
          <w:p w14:paraId="5FD6063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Laborales</w:t>
            </w:r>
          </w:p>
        </w:tc>
        <w:tc>
          <w:tcPr>
            <w:tcW w:w="1811" w:type="dxa"/>
            <w:tcBorders>
              <w:top w:val="nil"/>
              <w:left w:val="nil"/>
              <w:bottom w:val="single" w:sz="8" w:space="0" w:color="auto"/>
              <w:right w:val="single" w:sz="8" w:space="0" w:color="auto"/>
            </w:tcBorders>
            <w:vAlign w:val="center"/>
            <w:hideMark/>
          </w:tcPr>
          <w:p w14:paraId="30B83CB9"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400</w:t>
            </w:r>
          </w:p>
        </w:tc>
      </w:tr>
      <w:tr w:rsidR="009A4F23" w:rsidRPr="009A4F23" w14:paraId="2B0D55A3" w14:textId="77777777" w:rsidTr="00A30802">
        <w:trPr>
          <w:trHeight w:val="258"/>
          <w:jc w:val="center"/>
        </w:trPr>
        <w:tc>
          <w:tcPr>
            <w:tcW w:w="4115" w:type="dxa"/>
            <w:tcBorders>
              <w:top w:val="nil"/>
              <w:left w:val="single" w:sz="8" w:space="0" w:color="auto"/>
              <w:bottom w:val="single" w:sz="8" w:space="0" w:color="auto"/>
              <w:right w:val="single" w:sz="8" w:space="0" w:color="auto"/>
            </w:tcBorders>
            <w:vAlign w:val="center"/>
            <w:hideMark/>
          </w:tcPr>
          <w:p w14:paraId="0862F79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Hurtos</w:t>
            </w:r>
          </w:p>
        </w:tc>
        <w:tc>
          <w:tcPr>
            <w:tcW w:w="1811" w:type="dxa"/>
            <w:tcBorders>
              <w:top w:val="nil"/>
              <w:left w:val="nil"/>
              <w:bottom w:val="single" w:sz="8" w:space="0" w:color="auto"/>
              <w:right w:val="single" w:sz="8" w:space="0" w:color="auto"/>
            </w:tcBorders>
            <w:vAlign w:val="center"/>
            <w:hideMark/>
          </w:tcPr>
          <w:p w14:paraId="57C13B50"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300</w:t>
            </w:r>
          </w:p>
        </w:tc>
      </w:tr>
      <w:tr w:rsidR="009A4F23" w:rsidRPr="009A4F23" w14:paraId="320ADBB2" w14:textId="77777777" w:rsidTr="00A30802">
        <w:trPr>
          <w:trHeight w:val="258"/>
          <w:jc w:val="center"/>
        </w:trPr>
        <w:tc>
          <w:tcPr>
            <w:tcW w:w="4115" w:type="dxa"/>
            <w:tcBorders>
              <w:top w:val="nil"/>
              <w:left w:val="single" w:sz="8" w:space="0" w:color="auto"/>
              <w:bottom w:val="single" w:sz="8" w:space="0" w:color="auto"/>
              <w:right w:val="single" w:sz="8" w:space="0" w:color="auto"/>
            </w:tcBorders>
            <w:vAlign w:val="center"/>
            <w:hideMark/>
          </w:tcPr>
          <w:p w14:paraId="399B256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Servicios Ilegales</w:t>
            </w:r>
          </w:p>
        </w:tc>
        <w:tc>
          <w:tcPr>
            <w:tcW w:w="1811" w:type="dxa"/>
            <w:tcBorders>
              <w:top w:val="nil"/>
              <w:left w:val="nil"/>
              <w:bottom w:val="single" w:sz="8" w:space="0" w:color="auto"/>
              <w:right w:val="single" w:sz="8" w:space="0" w:color="auto"/>
            </w:tcBorders>
            <w:vAlign w:val="center"/>
            <w:hideMark/>
          </w:tcPr>
          <w:p w14:paraId="0FF7D74A"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250</w:t>
            </w:r>
          </w:p>
        </w:tc>
      </w:tr>
      <w:tr w:rsidR="009A4F23" w:rsidRPr="009A4F23" w14:paraId="04F32C3E" w14:textId="77777777" w:rsidTr="00A30802">
        <w:trPr>
          <w:trHeight w:val="258"/>
          <w:jc w:val="center"/>
        </w:trPr>
        <w:tc>
          <w:tcPr>
            <w:tcW w:w="4115" w:type="dxa"/>
            <w:tcBorders>
              <w:top w:val="nil"/>
              <w:left w:val="single" w:sz="8" w:space="0" w:color="auto"/>
              <w:bottom w:val="single" w:sz="8" w:space="0" w:color="auto"/>
              <w:right w:val="single" w:sz="8" w:space="0" w:color="auto"/>
            </w:tcBorders>
            <w:vAlign w:val="center"/>
            <w:hideMark/>
          </w:tcPr>
          <w:p w14:paraId="659AFCC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Preguntas Generales</w:t>
            </w:r>
          </w:p>
        </w:tc>
        <w:tc>
          <w:tcPr>
            <w:tcW w:w="1811" w:type="dxa"/>
            <w:tcBorders>
              <w:top w:val="nil"/>
              <w:left w:val="nil"/>
              <w:bottom w:val="single" w:sz="8" w:space="0" w:color="auto"/>
              <w:right w:val="single" w:sz="8" w:space="0" w:color="auto"/>
            </w:tcBorders>
            <w:vAlign w:val="center"/>
            <w:hideMark/>
          </w:tcPr>
          <w:p w14:paraId="05E03237"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150</w:t>
            </w:r>
          </w:p>
        </w:tc>
      </w:tr>
      <w:tr w:rsidR="009A4F23" w:rsidRPr="009A4F23" w14:paraId="5C955A61" w14:textId="77777777" w:rsidTr="00A30802">
        <w:trPr>
          <w:trHeight w:val="258"/>
          <w:jc w:val="center"/>
        </w:trPr>
        <w:tc>
          <w:tcPr>
            <w:tcW w:w="4115" w:type="dxa"/>
            <w:tcBorders>
              <w:top w:val="nil"/>
              <w:left w:val="single" w:sz="8" w:space="0" w:color="auto"/>
              <w:bottom w:val="single" w:sz="8" w:space="0" w:color="auto"/>
              <w:right w:val="single" w:sz="8" w:space="0" w:color="auto"/>
            </w:tcBorders>
            <w:vAlign w:val="center"/>
            <w:hideMark/>
          </w:tcPr>
          <w:p w14:paraId="7FF50C3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Estado de la queja</w:t>
            </w:r>
          </w:p>
        </w:tc>
        <w:tc>
          <w:tcPr>
            <w:tcW w:w="1811" w:type="dxa"/>
            <w:tcBorders>
              <w:top w:val="nil"/>
              <w:left w:val="nil"/>
              <w:bottom w:val="single" w:sz="8" w:space="0" w:color="auto"/>
              <w:right w:val="single" w:sz="8" w:space="0" w:color="auto"/>
            </w:tcBorders>
            <w:vAlign w:val="center"/>
            <w:hideMark/>
          </w:tcPr>
          <w:p w14:paraId="76E2243E"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34</w:t>
            </w:r>
          </w:p>
        </w:tc>
      </w:tr>
      <w:tr w:rsidR="009A4F23" w:rsidRPr="009A4F23" w14:paraId="5163A35D" w14:textId="77777777" w:rsidTr="00A30802">
        <w:trPr>
          <w:trHeight w:val="258"/>
          <w:jc w:val="center"/>
        </w:trPr>
        <w:tc>
          <w:tcPr>
            <w:tcW w:w="4115" w:type="dxa"/>
            <w:tcBorders>
              <w:top w:val="nil"/>
              <w:left w:val="single" w:sz="8" w:space="0" w:color="auto"/>
              <w:bottom w:val="single" w:sz="8" w:space="0" w:color="auto"/>
              <w:right w:val="single" w:sz="8" w:space="0" w:color="auto"/>
            </w:tcBorders>
            <w:shd w:val="clear" w:color="000000" w:fill="1F3864"/>
            <w:vAlign w:val="center"/>
            <w:hideMark/>
          </w:tcPr>
          <w:p w14:paraId="68B91ED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811" w:type="dxa"/>
            <w:tcBorders>
              <w:top w:val="nil"/>
              <w:left w:val="nil"/>
              <w:bottom w:val="single" w:sz="8" w:space="0" w:color="auto"/>
              <w:right w:val="single" w:sz="8" w:space="0" w:color="auto"/>
            </w:tcBorders>
            <w:shd w:val="clear" w:color="000000" w:fill="1F3864"/>
            <w:vAlign w:val="center"/>
            <w:hideMark/>
          </w:tcPr>
          <w:p w14:paraId="20E02121"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1.634</w:t>
            </w:r>
          </w:p>
        </w:tc>
      </w:tr>
    </w:tbl>
    <w:p w14:paraId="767EFF5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el Control - Actualizado a 31-12-2024</w:t>
      </w:r>
    </w:p>
    <w:p w14:paraId="0116EE00" w14:textId="77777777" w:rsidR="009A4F23" w:rsidRPr="009A4F23" w:rsidRDefault="009A4F23" w:rsidP="009A4F23">
      <w:pPr>
        <w:jc w:val="both"/>
        <w:rPr>
          <w:rFonts w:ascii="Verdana" w:hAnsi="Verdana"/>
        </w:rPr>
      </w:pPr>
    </w:p>
    <w:p w14:paraId="67B5226E" w14:textId="77777777" w:rsidR="009A4F23" w:rsidRPr="009A4F23" w:rsidRDefault="009A4F23" w:rsidP="009A4F23">
      <w:pPr>
        <w:jc w:val="both"/>
        <w:rPr>
          <w:rFonts w:ascii="Verdana" w:hAnsi="Verdana"/>
        </w:rPr>
      </w:pPr>
      <w:r w:rsidRPr="009A4F23">
        <w:rPr>
          <w:rFonts w:ascii="Verdana" w:hAnsi="Verdana"/>
        </w:rPr>
        <w:t xml:space="preserve">Así mismo Durante la vigencia </w:t>
      </w:r>
      <w:r w:rsidRPr="009A4F23">
        <w:rPr>
          <w:rFonts w:ascii="Verdana" w:hAnsi="Verdana"/>
          <w:color w:val="C00000"/>
        </w:rPr>
        <w:t>202X</w:t>
      </w:r>
      <w:r w:rsidRPr="009A4F23">
        <w:rPr>
          <w:rFonts w:ascii="Verdana" w:hAnsi="Verdana"/>
        </w:rPr>
        <w:t xml:space="preserve"> el Grupo de IAP tramitó un total de </w:t>
      </w:r>
      <w:r w:rsidRPr="009A4F23">
        <w:rPr>
          <w:rFonts w:ascii="Verdana" w:hAnsi="Verdana"/>
          <w:color w:val="C00000"/>
        </w:rPr>
        <w:t xml:space="preserve">X.XXX </w:t>
      </w:r>
      <w:r w:rsidRPr="009A4F23">
        <w:rPr>
          <w:rFonts w:ascii="Verdana" w:hAnsi="Verdana"/>
        </w:rPr>
        <w:t>estudios de fondo, es decir, la actuación realizada por la entidad a las quejas recibidas, así:</w:t>
      </w:r>
    </w:p>
    <w:p w14:paraId="2AF6CB27" w14:textId="77777777" w:rsidR="009A4F23" w:rsidRPr="009A4F23" w:rsidRDefault="009A4F23" w:rsidP="009A4F23">
      <w:pPr>
        <w:jc w:val="both"/>
        <w:rPr>
          <w:rFonts w:ascii="Verdana" w:hAnsi="Verdana"/>
        </w:rPr>
      </w:pPr>
    </w:p>
    <w:p w14:paraId="58DC5967" w14:textId="77777777" w:rsidR="009A4F23" w:rsidRPr="009A4F23" w:rsidRDefault="009A4F23" w:rsidP="009A4F23">
      <w:pPr>
        <w:pStyle w:val="Descripcin"/>
        <w:keepNext/>
        <w:jc w:val="center"/>
        <w:rPr>
          <w:rFonts w:ascii="Verdana" w:hAnsi="Verdana"/>
        </w:rPr>
      </w:pPr>
      <w:bookmarkStart w:id="244" w:name="_Toc161837784"/>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40</w:t>
      </w:r>
      <w:r w:rsidRPr="009A4F23">
        <w:rPr>
          <w:rFonts w:ascii="Verdana" w:hAnsi="Verdana"/>
        </w:rPr>
        <w:fldChar w:fldCharType="end"/>
      </w:r>
      <w:r w:rsidRPr="009A4F23">
        <w:rPr>
          <w:rFonts w:ascii="Verdana" w:hAnsi="Verdana"/>
        </w:rPr>
        <w:t>. Estudio de fondo Investigaciones Administrativas Preliminares</w:t>
      </w:r>
      <w:bookmarkEnd w:id="244"/>
    </w:p>
    <w:tbl>
      <w:tblPr>
        <w:tblW w:w="6050" w:type="dxa"/>
        <w:jc w:val="center"/>
        <w:tblCellMar>
          <w:left w:w="70" w:type="dxa"/>
          <w:right w:w="70" w:type="dxa"/>
        </w:tblCellMar>
        <w:tblLook w:val="04A0" w:firstRow="1" w:lastRow="0" w:firstColumn="1" w:lastColumn="0" w:noHBand="0" w:noVBand="1"/>
      </w:tblPr>
      <w:tblGrid>
        <w:gridCol w:w="4201"/>
        <w:gridCol w:w="1849"/>
      </w:tblGrid>
      <w:tr w:rsidR="009A4F23" w:rsidRPr="009A4F23" w14:paraId="788450C4" w14:textId="77777777" w:rsidTr="00A30802">
        <w:trPr>
          <w:trHeight w:val="266"/>
          <w:tblHeader/>
          <w:jc w:val="center"/>
        </w:trPr>
        <w:tc>
          <w:tcPr>
            <w:tcW w:w="4201"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185EB42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Tipificación Estudio de Fondo</w:t>
            </w:r>
          </w:p>
        </w:tc>
        <w:tc>
          <w:tcPr>
            <w:tcW w:w="1849" w:type="dxa"/>
            <w:tcBorders>
              <w:top w:val="single" w:sz="8" w:space="0" w:color="auto"/>
              <w:left w:val="nil"/>
              <w:bottom w:val="single" w:sz="8" w:space="0" w:color="auto"/>
              <w:right w:val="single" w:sz="8" w:space="0" w:color="auto"/>
            </w:tcBorders>
            <w:shd w:val="clear" w:color="000000" w:fill="1F3864"/>
            <w:vAlign w:val="center"/>
            <w:hideMark/>
          </w:tcPr>
          <w:p w14:paraId="043175E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50AD40C9"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071B5E1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Requerimiento al vigilado</w:t>
            </w:r>
          </w:p>
        </w:tc>
        <w:tc>
          <w:tcPr>
            <w:tcW w:w="1849" w:type="dxa"/>
            <w:tcBorders>
              <w:top w:val="nil"/>
              <w:left w:val="nil"/>
              <w:bottom w:val="single" w:sz="8" w:space="0" w:color="auto"/>
              <w:right w:val="single" w:sz="8" w:space="0" w:color="auto"/>
            </w:tcBorders>
            <w:vAlign w:val="center"/>
            <w:hideMark/>
          </w:tcPr>
          <w:p w14:paraId="3FF5B854"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519</w:t>
            </w:r>
          </w:p>
        </w:tc>
      </w:tr>
      <w:tr w:rsidR="009A4F23" w:rsidRPr="009A4F23" w14:paraId="63FC18E5"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219B49C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Traslado al vigilado</w:t>
            </w:r>
          </w:p>
        </w:tc>
        <w:tc>
          <w:tcPr>
            <w:tcW w:w="1849" w:type="dxa"/>
            <w:tcBorders>
              <w:top w:val="nil"/>
              <w:left w:val="nil"/>
              <w:bottom w:val="single" w:sz="8" w:space="0" w:color="auto"/>
              <w:right w:val="single" w:sz="8" w:space="0" w:color="auto"/>
            </w:tcBorders>
            <w:vAlign w:val="center"/>
            <w:hideMark/>
          </w:tcPr>
          <w:p w14:paraId="5D6AC45D"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457</w:t>
            </w:r>
          </w:p>
        </w:tc>
      </w:tr>
      <w:tr w:rsidR="009A4F23" w:rsidRPr="009A4F23" w14:paraId="63A03988"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595405B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Traslado a </w:t>
            </w:r>
            <w:proofErr w:type="spellStart"/>
            <w:r w:rsidRPr="009A4F23">
              <w:rPr>
                <w:rFonts w:ascii="Verdana" w:eastAsia="Times New Roman" w:hAnsi="Verdana" w:cs="Calibri"/>
                <w:b/>
                <w:bCs/>
                <w:color w:val="333740"/>
                <w:sz w:val="16"/>
                <w:szCs w:val="16"/>
                <w:lang w:eastAsia="es-CO"/>
              </w:rPr>
              <w:t>Mintrabajo</w:t>
            </w:r>
            <w:proofErr w:type="spellEnd"/>
          </w:p>
        </w:tc>
        <w:tc>
          <w:tcPr>
            <w:tcW w:w="1849" w:type="dxa"/>
            <w:tcBorders>
              <w:top w:val="nil"/>
              <w:left w:val="nil"/>
              <w:bottom w:val="single" w:sz="8" w:space="0" w:color="auto"/>
              <w:right w:val="single" w:sz="8" w:space="0" w:color="auto"/>
            </w:tcBorders>
            <w:vAlign w:val="center"/>
            <w:hideMark/>
          </w:tcPr>
          <w:p w14:paraId="076C5FB4"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285</w:t>
            </w:r>
          </w:p>
        </w:tc>
      </w:tr>
      <w:tr w:rsidR="009A4F23" w:rsidRPr="009A4F23" w14:paraId="73220517"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14CBF8A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Ampliación de términos</w:t>
            </w:r>
          </w:p>
        </w:tc>
        <w:tc>
          <w:tcPr>
            <w:tcW w:w="1849" w:type="dxa"/>
            <w:tcBorders>
              <w:top w:val="nil"/>
              <w:left w:val="nil"/>
              <w:bottom w:val="single" w:sz="8" w:space="0" w:color="auto"/>
              <w:right w:val="single" w:sz="8" w:space="0" w:color="auto"/>
            </w:tcBorders>
            <w:vAlign w:val="center"/>
            <w:hideMark/>
          </w:tcPr>
          <w:p w14:paraId="700E6412"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226</w:t>
            </w:r>
          </w:p>
        </w:tc>
      </w:tr>
      <w:tr w:rsidR="009A4F23" w:rsidRPr="009A4F23" w14:paraId="477032B0"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7B2A3B9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Respuesta a la solicitud</w:t>
            </w:r>
          </w:p>
        </w:tc>
        <w:tc>
          <w:tcPr>
            <w:tcW w:w="1849" w:type="dxa"/>
            <w:tcBorders>
              <w:top w:val="nil"/>
              <w:left w:val="nil"/>
              <w:bottom w:val="single" w:sz="8" w:space="0" w:color="auto"/>
              <w:right w:val="single" w:sz="8" w:space="0" w:color="auto"/>
            </w:tcBorders>
            <w:vAlign w:val="center"/>
            <w:hideMark/>
          </w:tcPr>
          <w:p w14:paraId="1E3DE468"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52</w:t>
            </w:r>
          </w:p>
        </w:tc>
      </w:tr>
      <w:tr w:rsidR="009A4F23" w:rsidRPr="009A4F23" w14:paraId="36E0F7E2"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365559A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Traslado a entidades (FGN-SIC-DIAN)</w:t>
            </w:r>
          </w:p>
        </w:tc>
        <w:tc>
          <w:tcPr>
            <w:tcW w:w="1849" w:type="dxa"/>
            <w:tcBorders>
              <w:top w:val="nil"/>
              <w:left w:val="nil"/>
              <w:bottom w:val="single" w:sz="8" w:space="0" w:color="auto"/>
              <w:right w:val="single" w:sz="8" w:space="0" w:color="auto"/>
            </w:tcBorders>
            <w:vAlign w:val="center"/>
            <w:hideMark/>
          </w:tcPr>
          <w:p w14:paraId="035D8C6E"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39</w:t>
            </w:r>
          </w:p>
        </w:tc>
      </w:tr>
      <w:tr w:rsidR="009A4F23" w:rsidRPr="009A4F23" w14:paraId="0A042FDF"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6F925B1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No es competencia de la Entidad</w:t>
            </w:r>
          </w:p>
        </w:tc>
        <w:tc>
          <w:tcPr>
            <w:tcW w:w="1849" w:type="dxa"/>
            <w:tcBorders>
              <w:top w:val="nil"/>
              <w:left w:val="nil"/>
              <w:bottom w:val="single" w:sz="8" w:space="0" w:color="auto"/>
              <w:right w:val="single" w:sz="8" w:space="0" w:color="auto"/>
            </w:tcBorders>
            <w:vAlign w:val="center"/>
            <w:hideMark/>
          </w:tcPr>
          <w:p w14:paraId="5CBE4259"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30</w:t>
            </w:r>
          </w:p>
        </w:tc>
      </w:tr>
      <w:tr w:rsidR="009A4F23" w:rsidRPr="009A4F23" w14:paraId="16203DDF"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5DAD21D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Traslado a inspecciones</w:t>
            </w:r>
          </w:p>
        </w:tc>
        <w:tc>
          <w:tcPr>
            <w:tcW w:w="1849" w:type="dxa"/>
            <w:tcBorders>
              <w:top w:val="nil"/>
              <w:left w:val="nil"/>
              <w:bottom w:val="single" w:sz="8" w:space="0" w:color="auto"/>
              <w:right w:val="single" w:sz="8" w:space="0" w:color="auto"/>
            </w:tcBorders>
            <w:vAlign w:val="center"/>
            <w:hideMark/>
          </w:tcPr>
          <w:p w14:paraId="55F7951C"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19</w:t>
            </w:r>
          </w:p>
        </w:tc>
      </w:tr>
      <w:tr w:rsidR="009A4F23" w:rsidRPr="009A4F23" w14:paraId="0B83F26F"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6DF260A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Traslado a sanciones</w:t>
            </w:r>
          </w:p>
        </w:tc>
        <w:tc>
          <w:tcPr>
            <w:tcW w:w="1849" w:type="dxa"/>
            <w:tcBorders>
              <w:top w:val="nil"/>
              <w:left w:val="nil"/>
              <w:bottom w:val="single" w:sz="8" w:space="0" w:color="auto"/>
              <w:right w:val="single" w:sz="8" w:space="0" w:color="auto"/>
            </w:tcBorders>
            <w:vAlign w:val="center"/>
            <w:hideMark/>
          </w:tcPr>
          <w:p w14:paraId="06732CA2"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w:t>
            </w:r>
          </w:p>
        </w:tc>
      </w:tr>
      <w:tr w:rsidR="009A4F23" w:rsidRPr="009A4F23" w14:paraId="73EE60B2"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5FF84CE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Traslado para grupo de operaciones</w:t>
            </w:r>
          </w:p>
        </w:tc>
        <w:tc>
          <w:tcPr>
            <w:tcW w:w="1849" w:type="dxa"/>
            <w:tcBorders>
              <w:top w:val="nil"/>
              <w:left w:val="nil"/>
              <w:bottom w:val="single" w:sz="8" w:space="0" w:color="auto"/>
              <w:right w:val="single" w:sz="8" w:space="0" w:color="auto"/>
            </w:tcBorders>
            <w:vAlign w:val="center"/>
            <w:hideMark/>
          </w:tcPr>
          <w:p w14:paraId="53AB7683"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6D4A2E49"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1B00761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Desistimiento expreso</w:t>
            </w:r>
          </w:p>
        </w:tc>
        <w:tc>
          <w:tcPr>
            <w:tcW w:w="1849" w:type="dxa"/>
            <w:tcBorders>
              <w:top w:val="nil"/>
              <w:left w:val="nil"/>
              <w:bottom w:val="single" w:sz="8" w:space="0" w:color="auto"/>
              <w:right w:val="single" w:sz="8" w:space="0" w:color="auto"/>
            </w:tcBorders>
            <w:vAlign w:val="center"/>
            <w:hideMark/>
          </w:tcPr>
          <w:p w14:paraId="7BBF19B5"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4AF67DFE"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51DE985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lastRenderedPageBreak/>
              <w:t>Desistimiento tácito</w:t>
            </w:r>
          </w:p>
        </w:tc>
        <w:tc>
          <w:tcPr>
            <w:tcW w:w="1849" w:type="dxa"/>
            <w:tcBorders>
              <w:top w:val="nil"/>
              <w:left w:val="nil"/>
              <w:bottom w:val="single" w:sz="8" w:space="0" w:color="auto"/>
              <w:right w:val="single" w:sz="8" w:space="0" w:color="auto"/>
            </w:tcBorders>
            <w:vAlign w:val="center"/>
            <w:hideMark/>
          </w:tcPr>
          <w:p w14:paraId="6386F1C8"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2F98D39C" w14:textId="77777777" w:rsidTr="00A30802">
        <w:trPr>
          <w:trHeight w:val="266"/>
          <w:jc w:val="center"/>
        </w:trPr>
        <w:tc>
          <w:tcPr>
            <w:tcW w:w="4201" w:type="dxa"/>
            <w:tcBorders>
              <w:top w:val="nil"/>
              <w:left w:val="single" w:sz="8" w:space="0" w:color="auto"/>
              <w:bottom w:val="single" w:sz="8" w:space="0" w:color="auto"/>
              <w:right w:val="single" w:sz="8" w:space="0" w:color="auto"/>
            </w:tcBorders>
            <w:vAlign w:val="center"/>
            <w:hideMark/>
          </w:tcPr>
          <w:p w14:paraId="6D4C482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Auto de archivo</w:t>
            </w:r>
          </w:p>
        </w:tc>
        <w:tc>
          <w:tcPr>
            <w:tcW w:w="1849" w:type="dxa"/>
            <w:tcBorders>
              <w:top w:val="nil"/>
              <w:left w:val="nil"/>
              <w:bottom w:val="single" w:sz="8" w:space="0" w:color="auto"/>
              <w:right w:val="single" w:sz="8" w:space="0" w:color="auto"/>
            </w:tcBorders>
            <w:vAlign w:val="center"/>
            <w:hideMark/>
          </w:tcPr>
          <w:p w14:paraId="2279A417"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2A720A83" w14:textId="77777777" w:rsidTr="00A30802">
        <w:trPr>
          <w:trHeight w:val="266"/>
          <w:jc w:val="center"/>
        </w:trPr>
        <w:tc>
          <w:tcPr>
            <w:tcW w:w="4201" w:type="dxa"/>
            <w:tcBorders>
              <w:top w:val="nil"/>
              <w:left w:val="single" w:sz="8" w:space="0" w:color="auto"/>
              <w:bottom w:val="single" w:sz="8" w:space="0" w:color="auto"/>
              <w:right w:val="single" w:sz="8" w:space="0" w:color="auto"/>
            </w:tcBorders>
            <w:shd w:val="clear" w:color="000000" w:fill="1F3864"/>
            <w:vAlign w:val="center"/>
            <w:hideMark/>
          </w:tcPr>
          <w:p w14:paraId="14FAC59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849" w:type="dxa"/>
            <w:tcBorders>
              <w:top w:val="nil"/>
              <w:left w:val="nil"/>
              <w:bottom w:val="single" w:sz="8" w:space="0" w:color="auto"/>
              <w:right w:val="single" w:sz="8" w:space="0" w:color="auto"/>
            </w:tcBorders>
            <w:shd w:val="clear" w:color="000000" w:fill="1F3864"/>
            <w:vAlign w:val="center"/>
            <w:hideMark/>
          </w:tcPr>
          <w:p w14:paraId="737A007F"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1.634</w:t>
            </w:r>
          </w:p>
        </w:tc>
      </w:tr>
    </w:tbl>
    <w:p w14:paraId="740A1F8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el Control - Actualizado a 31-12-2024</w:t>
      </w:r>
    </w:p>
    <w:p w14:paraId="43685303" w14:textId="77777777" w:rsidR="009A4F23" w:rsidRPr="009A4F23" w:rsidRDefault="009A4F23" w:rsidP="009A4F23">
      <w:pPr>
        <w:pStyle w:val="Ttulo2"/>
        <w:numPr>
          <w:ilvl w:val="2"/>
          <w:numId w:val="20"/>
        </w:numPr>
        <w:ind w:left="709"/>
        <w:rPr>
          <w:rFonts w:ascii="Verdana" w:hAnsi="Verdana"/>
        </w:rPr>
      </w:pPr>
      <w:bookmarkStart w:id="245" w:name="_Toc170914631"/>
      <w:r w:rsidRPr="009A4F23">
        <w:rPr>
          <w:rFonts w:ascii="Verdana" w:hAnsi="Verdana"/>
        </w:rPr>
        <w:t>Grupo de Inspección</w:t>
      </w:r>
      <w:bookmarkEnd w:id="245"/>
      <w:r w:rsidRPr="009A4F23">
        <w:rPr>
          <w:rFonts w:ascii="Verdana" w:hAnsi="Verdana"/>
        </w:rPr>
        <w:t xml:space="preserve"> </w:t>
      </w:r>
    </w:p>
    <w:p w14:paraId="14457355" w14:textId="77777777" w:rsidR="009A4F23" w:rsidRPr="009A4F23" w:rsidRDefault="009A4F23" w:rsidP="009A4F23">
      <w:pPr>
        <w:rPr>
          <w:rFonts w:ascii="Verdana" w:hAnsi="Verdana"/>
        </w:rPr>
      </w:pPr>
    </w:p>
    <w:p w14:paraId="4766442B" w14:textId="77777777" w:rsidR="009A4F23" w:rsidRPr="009A4F23" w:rsidRDefault="009A4F23" w:rsidP="009A4F23">
      <w:pPr>
        <w:jc w:val="both"/>
        <w:rPr>
          <w:rFonts w:ascii="Verdana" w:hAnsi="Verdana"/>
        </w:rPr>
      </w:pPr>
      <w:r w:rsidRPr="009A4F23">
        <w:rPr>
          <w:rFonts w:ascii="Verdana" w:hAnsi="Verdana"/>
        </w:rPr>
        <w:t xml:space="preserve">El grupo de Inspección durante la </w:t>
      </w:r>
      <w:r w:rsidRPr="009A4F23">
        <w:rPr>
          <w:rFonts w:ascii="Verdana" w:hAnsi="Verdana"/>
          <w:color w:val="C00000"/>
        </w:rPr>
        <w:t>vigencia 202X</w:t>
      </w:r>
      <w:r w:rsidRPr="009A4F23">
        <w:rPr>
          <w:rFonts w:ascii="Verdana" w:hAnsi="Verdana"/>
        </w:rPr>
        <w:t>, llevó a cabo un total de XXX visitas de inspección, así:</w:t>
      </w:r>
    </w:p>
    <w:p w14:paraId="3951F99E" w14:textId="77777777" w:rsidR="009A4F23" w:rsidRPr="009A4F23" w:rsidRDefault="009A4F23" w:rsidP="009A4F23">
      <w:pPr>
        <w:rPr>
          <w:rFonts w:ascii="Verdana" w:hAnsi="Verdana"/>
        </w:rPr>
      </w:pPr>
    </w:p>
    <w:p w14:paraId="18E1EDA1" w14:textId="77777777" w:rsidR="009A4F23" w:rsidRPr="009A4F23" w:rsidRDefault="009A4F23" w:rsidP="009A4F23">
      <w:pPr>
        <w:rPr>
          <w:rFonts w:ascii="Verdana" w:hAnsi="Verdana"/>
        </w:rPr>
      </w:pPr>
    </w:p>
    <w:p w14:paraId="2E65FB0D" w14:textId="77777777" w:rsidR="009A4F23" w:rsidRPr="009A4F23" w:rsidRDefault="009A4F23" w:rsidP="009A4F23">
      <w:pPr>
        <w:pStyle w:val="Descripcin"/>
        <w:keepNext/>
        <w:jc w:val="center"/>
        <w:rPr>
          <w:rFonts w:ascii="Verdana" w:hAnsi="Verdana"/>
        </w:rPr>
      </w:pPr>
      <w:bookmarkStart w:id="246" w:name="_Toc16183778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41</w:t>
      </w:r>
      <w:r w:rsidRPr="009A4F23">
        <w:rPr>
          <w:rFonts w:ascii="Verdana" w:hAnsi="Verdana"/>
        </w:rPr>
        <w:fldChar w:fldCharType="end"/>
      </w:r>
      <w:r w:rsidRPr="009A4F23">
        <w:rPr>
          <w:rFonts w:ascii="Verdana" w:hAnsi="Verdana"/>
        </w:rPr>
        <w:t>. Visitas de Inspección</w:t>
      </w:r>
      <w:bookmarkEnd w:id="246"/>
    </w:p>
    <w:tbl>
      <w:tblPr>
        <w:tblW w:w="6020" w:type="dxa"/>
        <w:jc w:val="center"/>
        <w:tblCellMar>
          <w:left w:w="0" w:type="dxa"/>
          <w:right w:w="0" w:type="dxa"/>
        </w:tblCellMar>
        <w:tblLook w:val="04A0" w:firstRow="1" w:lastRow="0" w:firstColumn="1" w:lastColumn="0" w:noHBand="0" w:noVBand="1"/>
      </w:tblPr>
      <w:tblGrid>
        <w:gridCol w:w="4180"/>
        <w:gridCol w:w="1840"/>
      </w:tblGrid>
      <w:tr w:rsidR="009A4F23" w:rsidRPr="009A4F23" w14:paraId="2EEBBA8C" w14:textId="77777777" w:rsidTr="00A30802">
        <w:trPr>
          <w:trHeight w:val="315"/>
          <w:jc w:val="center"/>
        </w:trPr>
        <w:tc>
          <w:tcPr>
            <w:tcW w:w="4180" w:type="dxa"/>
            <w:tcBorders>
              <w:top w:val="single" w:sz="8" w:space="0" w:color="auto"/>
              <w:left w:val="single" w:sz="8" w:space="0" w:color="auto"/>
              <w:bottom w:val="single" w:sz="8" w:space="0" w:color="auto"/>
              <w:right w:val="single" w:sz="8" w:space="0" w:color="auto"/>
            </w:tcBorders>
            <w:shd w:val="clear" w:color="000000" w:fill="1F3864"/>
            <w:tcMar>
              <w:top w:w="15" w:type="dxa"/>
              <w:left w:w="15" w:type="dxa"/>
              <w:bottom w:w="0" w:type="dxa"/>
              <w:right w:w="15" w:type="dxa"/>
            </w:tcMar>
            <w:vAlign w:val="center"/>
            <w:hideMark/>
          </w:tcPr>
          <w:p w14:paraId="195CF917" w14:textId="77777777" w:rsidR="009A4F23" w:rsidRPr="009A4F23" w:rsidRDefault="009A4F23" w:rsidP="00A30802">
            <w:pPr>
              <w:jc w:val="center"/>
              <w:rPr>
                <w:rFonts w:ascii="Verdana" w:hAnsi="Verdana" w:cs="Calibri"/>
                <w:b/>
                <w:bCs/>
                <w:color w:val="FFFFFF"/>
                <w:sz w:val="16"/>
                <w:szCs w:val="16"/>
              </w:rPr>
            </w:pPr>
            <w:r w:rsidRPr="009A4F23">
              <w:rPr>
                <w:rFonts w:ascii="Verdana" w:hAnsi="Verdana" w:cs="Calibri"/>
                <w:b/>
                <w:bCs/>
                <w:color w:val="FFFFFF"/>
                <w:sz w:val="16"/>
                <w:szCs w:val="16"/>
              </w:rPr>
              <w:t>Visitas</w:t>
            </w:r>
          </w:p>
        </w:tc>
        <w:tc>
          <w:tcPr>
            <w:tcW w:w="1840" w:type="dxa"/>
            <w:tcBorders>
              <w:top w:val="single" w:sz="8" w:space="0" w:color="auto"/>
              <w:left w:val="nil"/>
              <w:bottom w:val="single" w:sz="8" w:space="0" w:color="auto"/>
              <w:right w:val="single" w:sz="8" w:space="0" w:color="auto"/>
            </w:tcBorders>
            <w:shd w:val="clear" w:color="000000" w:fill="1F3864"/>
            <w:tcMar>
              <w:top w:w="15" w:type="dxa"/>
              <w:left w:w="15" w:type="dxa"/>
              <w:bottom w:w="0" w:type="dxa"/>
              <w:right w:w="15" w:type="dxa"/>
            </w:tcMar>
            <w:vAlign w:val="center"/>
            <w:hideMark/>
          </w:tcPr>
          <w:p w14:paraId="1ECCB941" w14:textId="77777777" w:rsidR="009A4F23" w:rsidRPr="009A4F23" w:rsidRDefault="009A4F23" w:rsidP="00A30802">
            <w:pPr>
              <w:jc w:val="center"/>
              <w:rPr>
                <w:rFonts w:ascii="Verdana" w:hAnsi="Verdana" w:cs="Calibri"/>
                <w:b/>
                <w:bCs/>
                <w:color w:val="FFFFFF"/>
                <w:sz w:val="16"/>
                <w:szCs w:val="16"/>
              </w:rPr>
            </w:pPr>
            <w:r w:rsidRPr="009A4F23">
              <w:rPr>
                <w:rFonts w:ascii="Verdana" w:hAnsi="Verdana" w:cs="Calibri"/>
                <w:b/>
                <w:bCs/>
                <w:color w:val="FFFFFF"/>
                <w:sz w:val="16"/>
                <w:szCs w:val="16"/>
              </w:rPr>
              <w:t>Cantidad</w:t>
            </w:r>
          </w:p>
        </w:tc>
      </w:tr>
      <w:tr w:rsidR="009A4F23" w:rsidRPr="009A4F23" w14:paraId="57DFF967" w14:textId="77777777" w:rsidTr="00A30802">
        <w:trPr>
          <w:trHeight w:val="315"/>
          <w:jc w:val="center"/>
        </w:trPr>
        <w:tc>
          <w:tcPr>
            <w:tcW w:w="41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4604EB9" w14:textId="77777777" w:rsidR="009A4F23" w:rsidRPr="009A4F23" w:rsidRDefault="009A4F23" w:rsidP="00A30802">
            <w:pPr>
              <w:rPr>
                <w:rFonts w:ascii="Verdana" w:hAnsi="Verdana" w:cs="Calibri"/>
                <w:b/>
                <w:bCs/>
                <w:color w:val="333740"/>
                <w:sz w:val="16"/>
                <w:szCs w:val="16"/>
              </w:rPr>
            </w:pPr>
            <w:r w:rsidRPr="009A4F23">
              <w:rPr>
                <w:rFonts w:ascii="Verdana" w:hAnsi="Verdana" w:cs="Calibri"/>
                <w:b/>
                <w:bCs/>
                <w:color w:val="333740"/>
                <w:sz w:val="16"/>
                <w:szCs w:val="16"/>
              </w:rPr>
              <w:t>Visitas Prestador No Autorizado</w:t>
            </w:r>
          </w:p>
        </w:tc>
        <w:tc>
          <w:tcPr>
            <w:tcW w:w="1840"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1DB8DC16" w14:textId="77777777" w:rsidR="009A4F23" w:rsidRPr="009A4F23" w:rsidRDefault="009A4F23" w:rsidP="00A30802">
            <w:pPr>
              <w:jc w:val="right"/>
              <w:rPr>
                <w:rFonts w:ascii="Verdana" w:hAnsi="Verdana" w:cs="Calibri"/>
                <w:b/>
                <w:bCs/>
                <w:color w:val="333740"/>
                <w:sz w:val="16"/>
                <w:szCs w:val="16"/>
              </w:rPr>
            </w:pPr>
            <w:r w:rsidRPr="009A4F23">
              <w:rPr>
                <w:rFonts w:ascii="Verdana" w:hAnsi="Verdana" w:cs="Calibri"/>
                <w:b/>
                <w:bCs/>
                <w:color w:val="333740"/>
                <w:sz w:val="16"/>
                <w:szCs w:val="16"/>
              </w:rPr>
              <w:t>106</w:t>
            </w:r>
          </w:p>
        </w:tc>
      </w:tr>
      <w:tr w:rsidR="009A4F23" w:rsidRPr="009A4F23" w14:paraId="16DCDAA9" w14:textId="77777777" w:rsidTr="00A30802">
        <w:trPr>
          <w:trHeight w:val="315"/>
          <w:jc w:val="center"/>
        </w:trPr>
        <w:tc>
          <w:tcPr>
            <w:tcW w:w="41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66FD436" w14:textId="77777777" w:rsidR="009A4F23" w:rsidRPr="009A4F23" w:rsidRDefault="009A4F23" w:rsidP="00A30802">
            <w:pPr>
              <w:rPr>
                <w:rFonts w:ascii="Verdana" w:hAnsi="Verdana" w:cs="Calibri"/>
                <w:b/>
                <w:bCs/>
                <w:color w:val="333740"/>
                <w:sz w:val="16"/>
                <w:szCs w:val="16"/>
              </w:rPr>
            </w:pPr>
            <w:r w:rsidRPr="009A4F23">
              <w:rPr>
                <w:rFonts w:ascii="Verdana" w:hAnsi="Verdana" w:cs="Calibri"/>
                <w:b/>
                <w:bCs/>
                <w:color w:val="333740"/>
                <w:sz w:val="16"/>
                <w:szCs w:val="16"/>
              </w:rPr>
              <w:t>Visitas de Verificación</w:t>
            </w:r>
          </w:p>
        </w:tc>
        <w:tc>
          <w:tcPr>
            <w:tcW w:w="1840"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B2CF5C1" w14:textId="77777777" w:rsidR="009A4F23" w:rsidRPr="009A4F23" w:rsidRDefault="009A4F23" w:rsidP="00A30802">
            <w:pPr>
              <w:jc w:val="right"/>
              <w:rPr>
                <w:rFonts w:ascii="Verdana" w:hAnsi="Verdana" w:cs="Calibri"/>
                <w:b/>
                <w:bCs/>
                <w:color w:val="333740"/>
                <w:sz w:val="16"/>
                <w:szCs w:val="16"/>
              </w:rPr>
            </w:pPr>
            <w:r w:rsidRPr="009A4F23">
              <w:rPr>
                <w:rFonts w:ascii="Verdana" w:hAnsi="Verdana" w:cs="Calibri"/>
                <w:b/>
                <w:bCs/>
                <w:color w:val="333740"/>
                <w:sz w:val="16"/>
                <w:szCs w:val="16"/>
              </w:rPr>
              <w:t>34</w:t>
            </w:r>
          </w:p>
        </w:tc>
      </w:tr>
      <w:tr w:rsidR="009A4F23" w:rsidRPr="009A4F23" w14:paraId="126E23B2" w14:textId="77777777" w:rsidTr="00A30802">
        <w:trPr>
          <w:trHeight w:val="315"/>
          <w:jc w:val="center"/>
        </w:trPr>
        <w:tc>
          <w:tcPr>
            <w:tcW w:w="41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1BD4E4D" w14:textId="77777777" w:rsidR="009A4F23" w:rsidRPr="009A4F23" w:rsidRDefault="009A4F23" w:rsidP="00A30802">
            <w:pPr>
              <w:rPr>
                <w:rFonts w:ascii="Verdana" w:hAnsi="Verdana" w:cs="Calibri"/>
                <w:b/>
                <w:bCs/>
                <w:color w:val="333740"/>
                <w:sz w:val="16"/>
                <w:szCs w:val="16"/>
              </w:rPr>
            </w:pPr>
            <w:r w:rsidRPr="009A4F23">
              <w:rPr>
                <w:rFonts w:ascii="Verdana" w:hAnsi="Verdana" w:cs="Calibri"/>
                <w:b/>
                <w:bCs/>
                <w:color w:val="333740"/>
                <w:sz w:val="16"/>
                <w:szCs w:val="16"/>
              </w:rPr>
              <w:t>Visitas Extraordinarias</w:t>
            </w:r>
          </w:p>
        </w:tc>
        <w:tc>
          <w:tcPr>
            <w:tcW w:w="1840"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671AFB2" w14:textId="77777777" w:rsidR="009A4F23" w:rsidRPr="009A4F23" w:rsidRDefault="009A4F23" w:rsidP="00A30802">
            <w:pPr>
              <w:jc w:val="right"/>
              <w:rPr>
                <w:rFonts w:ascii="Verdana" w:hAnsi="Verdana" w:cs="Calibri"/>
                <w:b/>
                <w:bCs/>
                <w:color w:val="333740"/>
                <w:sz w:val="16"/>
                <w:szCs w:val="16"/>
              </w:rPr>
            </w:pPr>
            <w:r w:rsidRPr="009A4F23">
              <w:rPr>
                <w:rFonts w:ascii="Verdana" w:hAnsi="Verdana" w:cs="Calibri"/>
                <w:b/>
                <w:bCs/>
                <w:color w:val="333740"/>
                <w:sz w:val="16"/>
                <w:szCs w:val="16"/>
              </w:rPr>
              <w:t>32</w:t>
            </w:r>
          </w:p>
        </w:tc>
      </w:tr>
      <w:tr w:rsidR="009A4F23" w:rsidRPr="009A4F23" w14:paraId="081E1EB3" w14:textId="77777777" w:rsidTr="00A30802">
        <w:trPr>
          <w:trHeight w:val="315"/>
          <w:jc w:val="center"/>
        </w:trPr>
        <w:tc>
          <w:tcPr>
            <w:tcW w:w="41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65C29F3" w14:textId="77777777" w:rsidR="009A4F23" w:rsidRPr="009A4F23" w:rsidRDefault="009A4F23" w:rsidP="00A30802">
            <w:pPr>
              <w:rPr>
                <w:rFonts w:ascii="Verdana" w:hAnsi="Verdana" w:cs="Calibri"/>
                <w:b/>
                <w:bCs/>
                <w:color w:val="333740"/>
                <w:sz w:val="16"/>
                <w:szCs w:val="16"/>
              </w:rPr>
            </w:pPr>
            <w:r w:rsidRPr="009A4F23">
              <w:rPr>
                <w:rFonts w:ascii="Verdana" w:hAnsi="Verdana" w:cs="Calibri"/>
                <w:b/>
                <w:bCs/>
                <w:color w:val="333740"/>
                <w:sz w:val="16"/>
                <w:szCs w:val="16"/>
              </w:rPr>
              <w:t>Visitas Ordinaria</w:t>
            </w:r>
          </w:p>
        </w:tc>
        <w:tc>
          <w:tcPr>
            <w:tcW w:w="1840"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8C2114A" w14:textId="77777777" w:rsidR="009A4F23" w:rsidRPr="009A4F23" w:rsidRDefault="009A4F23" w:rsidP="00A30802">
            <w:pPr>
              <w:jc w:val="right"/>
              <w:rPr>
                <w:rFonts w:ascii="Verdana" w:hAnsi="Verdana" w:cs="Calibri"/>
                <w:b/>
                <w:bCs/>
                <w:color w:val="333740"/>
                <w:sz w:val="16"/>
                <w:szCs w:val="16"/>
              </w:rPr>
            </w:pPr>
            <w:r w:rsidRPr="009A4F23">
              <w:rPr>
                <w:rFonts w:ascii="Verdana" w:hAnsi="Verdana" w:cs="Calibri"/>
                <w:b/>
                <w:bCs/>
                <w:color w:val="333740"/>
                <w:sz w:val="16"/>
                <w:szCs w:val="16"/>
              </w:rPr>
              <w:t>28</w:t>
            </w:r>
          </w:p>
        </w:tc>
      </w:tr>
      <w:tr w:rsidR="009A4F23" w:rsidRPr="009A4F23" w14:paraId="5C576AD9" w14:textId="77777777" w:rsidTr="00A30802">
        <w:trPr>
          <w:trHeight w:val="315"/>
          <w:jc w:val="center"/>
        </w:trPr>
        <w:tc>
          <w:tcPr>
            <w:tcW w:w="41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68C7234" w14:textId="77777777" w:rsidR="009A4F23" w:rsidRPr="009A4F23" w:rsidRDefault="009A4F23" w:rsidP="00A30802">
            <w:pPr>
              <w:rPr>
                <w:rFonts w:ascii="Verdana" w:hAnsi="Verdana" w:cs="Calibri"/>
                <w:b/>
                <w:bCs/>
                <w:color w:val="333740"/>
                <w:sz w:val="16"/>
                <w:szCs w:val="16"/>
              </w:rPr>
            </w:pPr>
            <w:r w:rsidRPr="009A4F23">
              <w:rPr>
                <w:rFonts w:ascii="Verdana" w:hAnsi="Verdana" w:cs="Calibri"/>
                <w:b/>
                <w:bCs/>
                <w:color w:val="333740"/>
                <w:sz w:val="16"/>
                <w:szCs w:val="16"/>
              </w:rPr>
              <w:t>Visitas In Situ</w:t>
            </w:r>
          </w:p>
        </w:tc>
        <w:tc>
          <w:tcPr>
            <w:tcW w:w="1840"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5505D8B5" w14:textId="77777777" w:rsidR="009A4F23" w:rsidRPr="009A4F23" w:rsidRDefault="009A4F23" w:rsidP="00A30802">
            <w:pPr>
              <w:jc w:val="right"/>
              <w:rPr>
                <w:rFonts w:ascii="Verdana" w:hAnsi="Verdana" w:cs="Calibri"/>
                <w:b/>
                <w:bCs/>
                <w:color w:val="333740"/>
                <w:sz w:val="16"/>
                <w:szCs w:val="16"/>
              </w:rPr>
            </w:pPr>
            <w:r w:rsidRPr="009A4F23">
              <w:rPr>
                <w:rFonts w:ascii="Verdana" w:hAnsi="Verdana" w:cs="Calibri"/>
                <w:b/>
                <w:bCs/>
                <w:color w:val="333740"/>
                <w:sz w:val="16"/>
                <w:szCs w:val="16"/>
              </w:rPr>
              <w:t>4</w:t>
            </w:r>
          </w:p>
        </w:tc>
      </w:tr>
      <w:tr w:rsidR="009A4F23" w:rsidRPr="009A4F23" w14:paraId="0C150153" w14:textId="77777777" w:rsidTr="00A30802">
        <w:trPr>
          <w:trHeight w:val="315"/>
          <w:jc w:val="center"/>
        </w:trPr>
        <w:tc>
          <w:tcPr>
            <w:tcW w:w="4180" w:type="dxa"/>
            <w:tcBorders>
              <w:top w:val="nil"/>
              <w:left w:val="single" w:sz="8" w:space="0" w:color="auto"/>
              <w:bottom w:val="single" w:sz="8" w:space="0" w:color="auto"/>
              <w:right w:val="single" w:sz="8" w:space="0" w:color="auto"/>
            </w:tcBorders>
            <w:shd w:val="clear" w:color="000000" w:fill="1F3864"/>
            <w:tcMar>
              <w:top w:w="15" w:type="dxa"/>
              <w:left w:w="15" w:type="dxa"/>
              <w:bottom w:w="0" w:type="dxa"/>
              <w:right w:w="15" w:type="dxa"/>
            </w:tcMar>
            <w:vAlign w:val="center"/>
            <w:hideMark/>
          </w:tcPr>
          <w:p w14:paraId="20AAF188" w14:textId="77777777" w:rsidR="009A4F23" w:rsidRPr="009A4F23" w:rsidRDefault="009A4F23" w:rsidP="00A30802">
            <w:pPr>
              <w:jc w:val="center"/>
              <w:rPr>
                <w:rFonts w:ascii="Verdana" w:hAnsi="Verdana" w:cs="Calibri"/>
                <w:b/>
                <w:bCs/>
                <w:color w:val="FFFFFF"/>
                <w:sz w:val="16"/>
                <w:szCs w:val="16"/>
              </w:rPr>
            </w:pPr>
            <w:r w:rsidRPr="009A4F23">
              <w:rPr>
                <w:rFonts w:ascii="Verdana" w:hAnsi="Verdana" w:cs="Calibri"/>
                <w:b/>
                <w:bCs/>
                <w:color w:val="FFFFFF"/>
                <w:sz w:val="16"/>
                <w:szCs w:val="16"/>
              </w:rPr>
              <w:t>Total</w:t>
            </w:r>
          </w:p>
        </w:tc>
        <w:tc>
          <w:tcPr>
            <w:tcW w:w="1840" w:type="dxa"/>
            <w:tcBorders>
              <w:top w:val="nil"/>
              <w:left w:val="nil"/>
              <w:bottom w:val="single" w:sz="8" w:space="0" w:color="auto"/>
              <w:right w:val="single" w:sz="8" w:space="0" w:color="auto"/>
            </w:tcBorders>
            <w:shd w:val="clear" w:color="000000" w:fill="1F3864"/>
            <w:tcMar>
              <w:top w:w="15" w:type="dxa"/>
              <w:left w:w="15" w:type="dxa"/>
              <w:bottom w:w="0" w:type="dxa"/>
              <w:right w:w="15" w:type="dxa"/>
            </w:tcMar>
            <w:vAlign w:val="center"/>
            <w:hideMark/>
          </w:tcPr>
          <w:p w14:paraId="5900BB0F" w14:textId="77777777" w:rsidR="009A4F23" w:rsidRPr="009A4F23" w:rsidRDefault="009A4F23" w:rsidP="00A30802">
            <w:pPr>
              <w:jc w:val="right"/>
              <w:rPr>
                <w:rFonts w:ascii="Verdana" w:hAnsi="Verdana" w:cs="Calibri"/>
                <w:b/>
                <w:bCs/>
                <w:color w:val="FFFFFF"/>
                <w:sz w:val="16"/>
                <w:szCs w:val="16"/>
              </w:rPr>
            </w:pPr>
            <w:r w:rsidRPr="009A4F23">
              <w:rPr>
                <w:rFonts w:ascii="Verdana" w:hAnsi="Verdana" w:cs="Calibri"/>
                <w:b/>
                <w:bCs/>
                <w:color w:val="FFFFFF"/>
                <w:sz w:val="16"/>
                <w:szCs w:val="16"/>
              </w:rPr>
              <w:t>204</w:t>
            </w:r>
          </w:p>
        </w:tc>
      </w:tr>
    </w:tbl>
    <w:p w14:paraId="1CE07C96" w14:textId="77777777" w:rsidR="009A4F23" w:rsidRPr="009A4F23" w:rsidRDefault="009A4F23" w:rsidP="009A4F23">
      <w:pPr>
        <w:jc w:val="center"/>
        <w:rPr>
          <w:rFonts w:ascii="Verdana" w:hAnsi="Verdana"/>
          <w:sz w:val="14"/>
          <w:szCs w:val="14"/>
        </w:rPr>
      </w:pPr>
      <w:r w:rsidRPr="009A4F23">
        <w:rPr>
          <w:rFonts w:ascii="Verdana" w:hAnsi="Verdana"/>
          <w:sz w:val="14"/>
          <w:szCs w:val="14"/>
        </w:rPr>
        <w:t xml:space="preserve"> Fuente: Supervigilancia – Delegada para el Control - Actualizado a 31-12-2024</w:t>
      </w:r>
    </w:p>
    <w:p w14:paraId="6B183924" w14:textId="77777777" w:rsidR="009A4F23" w:rsidRPr="009A4F23" w:rsidRDefault="009A4F23" w:rsidP="009A4F23">
      <w:pPr>
        <w:jc w:val="both"/>
        <w:rPr>
          <w:rFonts w:ascii="Verdana" w:hAnsi="Verdana"/>
        </w:rPr>
      </w:pPr>
    </w:p>
    <w:p w14:paraId="1B551231" w14:textId="77777777" w:rsidR="009A4F23" w:rsidRPr="009A4F23" w:rsidRDefault="009A4F23" w:rsidP="009A4F23">
      <w:pPr>
        <w:jc w:val="both"/>
        <w:rPr>
          <w:rFonts w:ascii="Verdana" w:hAnsi="Verdana"/>
        </w:rPr>
      </w:pPr>
      <w:r w:rsidRPr="009A4F23">
        <w:rPr>
          <w:rFonts w:ascii="Verdana" w:hAnsi="Verdana"/>
        </w:rPr>
        <w:t>Estas visitas se realizaron en diferentes ciudades de país como se describe a continuación:</w:t>
      </w:r>
    </w:p>
    <w:p w14:paraId="29A79BDF" w14:textId="77777777" w:rsidR="009A4F23" w:rsidRPr="009A4F23" w:rsidRDefault="009A4F23" w:rsidP="009A4F23">
      <w:pPr>
        <w:jc w:val="both"/>
        <w:rPr>
          <w:rFonts w:ascii="Verdana" w:hAnsi="Verdana"/>
        </w:rPr>
      </w:pPr>
    </w:p>
    <w:p w14:paraId="1E138B16" w14:textId="77777777" w:rsidR="009A4F23" w:rsidRPr="009A4F23" w:rsidRDefault="009A4F23" w:rsidP="009A4F23">
      <w:pPr>
        <w:pStyle w:val="Descripcin"/>
        <w:keepNext/>
        <w:jc w:val="center"/>
        <w:rPr>
          <w:rFonts w:ascii="Verdana" w:hAnsi="Verdana"/>
        </w:rPr>
      </w:pPr>
      <w:bookmarkStart w:id="247" w:name="_Toc161837786"/>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42</w:t>
      </w:r>
      <w:r w:rsidRPr="009A4F23">
        <w:rPr>
          <w:rFonts w:ascii="Verdana" w:hAnsi="Verdana"/>
        </w:rPr>
        <w:fldChar w:fldCharType="end"/>
      </w:r>
      <w:r w:rsidRPr="009A4F23">
        <w:rPr>
          <w:rFonts w:ascii="Verdana" w:hAnsi="Verdana"/>
        </w:rPr>
        <w:t>. Visitas de Inspección por Ciudad</w:t>
      </w:r>
      <w:bookmarkEnd w:id="247"/>
    </w:p>
    <w:tbl>
      <w:tblPr>
        <w:tblW w:w="5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6"/>
        <w:gridCol w:w="1816"/>
      </w:tblGrid>
      <w:tr w:rsidR="009A4F23" w:rsidRPr="009A4F23" w14:paraId="4ADEC722" w14:textId="77777777" w:rsidTr="00A30802">
        <w:trPr>
          <w:trHeight w:val="276"/>
          <w:jc w:val="center"/>
        </w:trPr>
        <w:tc>
          <w:tcPr>
            <w:tcW w:w="4126" w:type="dxa"/>
            <w:shd w:val="clear" w:color="000000" w:fill="1F3864"/>
            <w:vAlign w:val="center"/>
            <w:hideMark/>
          </w:tcPr>
          <w:p w14:paraId="6ECB92FF"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Visitas</w:t>
            </w:r>
          </w:p>
        </w:tc>
        <w:tc>
          <w:tcPr>
            <w:tcW w:w="1816" w:type="dxa"/>
            <w:shd w:val="clear" w:color="000000" w:fill="1F3864"/>
            <w:vAlign w:val="center"/>
            <w:hideMark/>
          </w:tcPr>
          <w:p w14:paraId="12D32FD5"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4BA3C676" w14:textId="77777777" w:rsidTr="00A30802">
        <w:trPr>
          <w:trHeight w:val="276"/>
          <w:jc w:val="center"/>
        </w:trPr>
        <w:tc>
          <w:tcPr>
            <w:tcW w:w="4126" w:type="dxa"/>
            <w:vAlign w:val="center"/>
            <w:hideMark/>
          </w:tcPr>
          <w:p w14:paraId="5F8A4B8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Bogotá</w:t>
            </w:r>
          </w:p>
        </w:tc>
        <w:tc>
          <w:tcPr>
            <w:tcW w:w="1816" w:type="dxa"/>
            <w:vAlign w:val="center"/>
            <w:hideMark/>
          </w:tcPr>
          <w:p w14:paraId="577F59C5"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106</w:t>
            </w:r>
          </w:p>
        </w:tc>
      </w:tr>
      <w:tr w:rsidR="009A4F23" w:rsidRPr="009A4F23" w14:paraId="61E0827F" w14:textId="77777777" w:rsidTr="00A30802">
        <w:trPr>
          <w:trHeight w:val="276"/>
          <w:jc w:val="center"/>
        </w:trPr>
        <w:tc>
          <w:tcPr>
            <w:tcW w:w="4126" w:type="dxa"/>
            <w:vAlign w:val="center"/>
            <w:hideMark/>
          </w:tcPr>
          <w:p w14:paraId="65018C4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Barranquilla</w:t>
            </w:r>
          </w:p>
        </w:tc>
        <w:tc>
          <w:tcPr>
            <w:tcW w:w="1816" w:type="dxa"/>
            <w:vAlign w:val="center"/>
            <w:hideMark/>
          </w:tcPr>
          <w:p w14:paraId="076FAA2F"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34</w:t>
            </w:r>
          </w:p>
        </w:tc>
      </w:tr>
      <w:tr w:rsidR="009A4F23" w:rsidRPr="009A4F23" w14:paraId="09F50BB4" w14:textId="77777777" w:rsidTr="00A30802">
        <w:trPr>
          <w:trHeight w:val="276"/>
          <w:jc w:val="center"/>
        </w:trPr>
        <w:tc>
          <w:tcPr>
            <w:tcW w:w="4126" w:type="dxa"/>
            <w:vAlign w:val="center"/>
            <w:hideMark/>
          </w:tcPr>
          <w:p w14:paraId="7CFB2F8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Santa Marta</w:t>
            </w:r>
          </w:p>
        </w:tc>
        <w:tc>
          <w:tcPr>
            <w:tcW w:w="1816" w:type="dxa"/>
            <w:vAlign w:val="center"/>
            <w:hideMark/>
          </w:tcPr>
          <w:p w14:paraId="4B5B55BD"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32</w:t>
            </w:r>
          </w:p>
        </w:tc>
      </w:tr>
      <w:tr w:rsidR="009A4F23" w:rsidRPr="009A4F23" w14:paraId="4BDAFA3C" w14:textId="77777777" w:rsidTr="00A30802">
        <w:trPr>
          <w:trHeight w:val="276"/>
          <w:jc w:val="center"/>
        </w:trPr>
        <w:tc>
          <w:tcPr>
            <w:tcW w:w="4126" w:type="dxa"/>
            <w:vAlign w:val="center"/>
            <w:hideMark/>
          </w:tcPr>
          <w:p w14:paraId="18CEBC4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Bucaramanga</w:t>
            </w:r>
          </w:p>
        </w:tc>
        <w:tc>
          <w:tcPr>
            <w:tcW w:w="1816" w:type="dxa"/>
            <w:vAlign w:val="center"/>
            <w:hideMark/>
          </w:tcPr>
          <w:p w14:paraId="4E19B8FF"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28</w:t>
            </w:r>
          </w:p>
        </w:tc>
      </w:tr>
      <w:tr w:rsidR="009A4F23" w:rsidRPr="009A4F23" w14:paraId="3947560A" w14:textId="77777777" w:rsidTr="00A30802">
        <w:trPr>
          <w:trHeight w:val="276"/>
          <w:jc w:val="center"/>
        </w:trPr>
        <w:tc>
          <w:tcPr>
            <w:tcW w:w="4126" w:type="dxa"/>
            <w:vAlign w:val="center"/>
            <w:hideMark/>
          </w:tcPr>
          <w:p w14:paraId="2ABEA35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Cali</w:t>
            </w:r>
          </w:p>
        </w:tc>
        <w:tc>
          <w:tcPr>
            <w:tcW w:w="1816" w:type="dxa"/>
            <w:vAlign w:val="center"/>
            <w:hideMark/>
          </w:tcPr>
          <w:p w14:paraId="6E8D2EBF"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w:t>
            </w:r>
          </w:p>
        </w:tc>
      </w:tr>
      <w:tr w:rsidR="009A4F23" w:rsidRPr="009A4F23" w14:paraId="50F52AA8" w14:textId="77777777" w:rsidTr="00A30802">
        <w:trPr>
          <w:trHeight w:val="276"/>
          <w:jc w:val="center"/>
        </w:trPr>
        <w:tc>
          <w:tcPr>
            <w:tcW w:w="4126" w:type="dxa"/>
            <w:shd w:val="clear" w:color="auto" w:fill="1F3864" w:themeFill="accent1" w:themeFillShade="80"/>
            <w:vAlign w:val="center"/>
          </w:tcPr>
          <w:p w14:paraId="00BC92D5"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Total</w:t>
            </w:r>
          </w:p>
        </w:tc>
        <w:tc>
          <w:tcPr>
            <w:tcW w:w="1816" w:type="dxa"/>
            <w:shd w:val="clear" w:color="auto" w:fill="1F3864" w:themeFill="accent1" w:themeFillShade="80"/>
            <w:vAlign w:val="center"/>
          </w:tcPr>
          <w:p w14:paraId="5D5996A5" w14:textId="77777777" w:rsidR="009A4F23" w:rsidRPr="009A4F23" w:rsidRDefault="009A4F23" w:rsidP="00A30802">
            <w:pPr>
              <w:jc w:val="center"/>
              <w:rPr>
                <w:rFonts w:ascii="Verdana" w:eastAsia="Times New Roman" w:hAnsi="Verdana" w:cs="Calibri"/>
                <w:b/>
                <w:bCs/>
                <w:color w:val="FFFFFF" w:themeColor="background1"/>
                <w:sz w:val="16"/>
                <w:szCs w:val="16"/>
                <w:lang w:eastAsia="es-CO"/>
              </w:rPr>
            </w:pPr>
            <w:r w:rsidRPr="009A4F23">
              <w:rPr>
                <w:rFonts w:ascii="Verdana" w:eastAsia="Times New Roman" w:hAnsi="Verdana" w:cs="Calibri"/>
                <w:b/>
                <w:bCs/>
                <w:color w:val="FFFFFF" w:themeColor="background1"/>
                <w:sz w:val="16"/>
                <w:szCs w:val="16"/>
                <w:lang w:eastAsia="es-CO"/>
              </w:rPr>
              <w:t>106</w:t>
            </w:r>
          </w:p>
        </w:tc>
      </w:tr>
    </w:tbl>
    <w:p w14:paraId="687257D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el Control - Actualizado a 31-12-2024</w:t>
      </w:r>
    </w:p>
    <w:p w14:paraId="05A14AD3" w14:textId="77777777" w:rsidR="009A4F23" w:rsidRPr="009A4F23" w:rsidRDefault="009A4F23" w:rsidP="009A4F23">
      <w:pPr>
        <w:jc w:val="both"/>
        <w:rPr>
          <w:rFonts w:ascii="Verdana" w:hAnsi="Verdana"/>
        </w:rPr>
      </w:pPr>
    </w:p>
    <w:p w14:paraId="17C02119" w14:textId="77777777" w:rsidR="009A4F23" w:rsidRPr="009A4F23" w:rsidRDefault="009A4F23" w:rsidP="009A4F23">
      <w:pPr>
        <w:rPr>
          <w:rFonts w:ascii="Verdana" w:hAnsi="Verdana"/>
        </w:rPr>
      </w:pPr>
    </w:p>
    <w:p w14:paraId="40C28882" w14:textId="77777777" w:rsidR="009A4F23" w:rsidRPr="009A4F23" w:rsidRDefault="009A4F23" w:rsidP="009A4F23">
      <w:pPr>
        <w:pStyle w:val="Ttulo2"/>
        <w:numPr>
          <w:ilvl w:val="2"/>
          <w:numId w:val="20"/>
        </w:numPr>
        <w:ind w:left="709"/>
        <w:rPr>
          <w:rFonts w:ascii="Verdana" w:hAnsi="Verdana"/>
        </w:rPr>
      </w:pPr>
      <w:bookmarkStart w:id="248" w:name="_Toc170914632"/>
      <w:r w:rsidRPr="009A4F23">
        <w:rPr>
          <w:rFonts w:ascii="Verdana" w:hAnsi="Verdana"/>
        </w:rPr>
        <w:t>Grupo de Sanciones</w:t>
      </w:r>
      <w:bookmarkEnd w:id="248"/>
      <w:r w:rsidRPr="009A4F23">
        <w:rPr>
          <w:rFonts w:ascii="Verdana" w:hAnsi="Verdana"/>
        </w:rPr>
        <w:t xml:space="preserve"> </w:t>
      </w:r>
    </w:p>
    <w:p w14:paraId="01FBC78F" w14:textId="77777777" w:rsidR="009A4F23" w:rsidRPr="009A4F23" w:rsidRDefault="009A4F23" w:rsidP="009A4F23">
      <w:pPr>
        <w:rPr>
          <w:rFonts w:ascii="Verdana" w:hAnsi="Verdana"/>
        </w:rPr>
      </w:pPr>
    </w:p>
    <w:p w14:paraId="332374BE" w14:textId="77777777" w:rsidR="009A4F23" w:rsidRPr="009A4F23" w:rsidRDefault="009A4F23" w:rsidP="009A4F23">
      <w:pPr>
        <w:jc w:val="both"/>
        <w:rPr>
          <w:rFonts w:ascii="Verdana" w:hAnsi="Verdana"/>
        </w:rPr>
      </w:pPr>
      <w:r w:rsidRPr="009A4F23">
        <w:rPr>
          <w:rFonts w:ascii="Verdana" w:hAnsi="Verdana"/>
        </w:rPr>
        <w:t xml:space="preserve">El grupo de Sanciones durante la vigencia </w:t>
      </w:r>
      <w:r w:rsidRPr="009A4F23">
        <w:rPr>
          <w:rFonts w:ascii="Verdana" w:hAnsi="Verdana"/>
          <w:color w:val="C00000"/>
        </w:rPr>
        <w:t>202X</w:t>
      </w:r>
      <w:r w:rsidRPr="009A4F23">
        <w:rPr>
          <w:rFonts w:ascii="Verdana" w:hAnsi="Verdana"/>
        </w:rPr>
        <w:t xml:space="preserve">, presentó para consideración y firma de la Superintendente Delegada para el Control un total de </w:t>
      </w:r>
      <w:r w:rsidRPr="009A4F23">
        <w:rPr>
          <w:rFonts w:ascii="Verdana" w:hAnsi="Verdana"/>
          <w:color w:val="C00000"/>
        </w:rPr>
        <w:t xml:space="preserve">X.XXX </w:t>
      </w:r>
      <w:r w:rsidRPr="009A4F23">
        <w:rPr>
          <w:rFonts w:ascii="Verdana" w:hAnsi="Verdana"/>
        </w:rPr>
        <w:t>actos administrativos contentivos de decisiones de fondo e impulsos procesales.</w:t>
      </w:r>
    </w:p>
    <w:p w14:paraId="724274EA" w14:textId="77777777" w:rsidR="009A4F23" w:rsidRPr="009A4F23" w:rsidRDefault="009A4F23" w:rsidP="009A4F23">
      <w:pPr>
        <w:jc w:val="both"/>
        <w:rPr>
          <w:rFonts w:ascii="Verdana" w:hAnsi="Verdana"/>
        </w:rPr>
      </w:pPr>
    </w:p>
    <w:p w14:paraId="7A8C2852" w14:textId="77777777" w:rsidR="009A4F23" w:rsidRPr="009A4F23" w:rsidRDefault="009A4F23" w:rsidP="009A4F23">
      <w:pPr>
        <w:pStyle w:val="Descripcin"/>
        <w:keepNext/>
        <w:jc w:val="center"/>
        <w:rPr>
          <w:rFonts w:ascii="Verdana" w:hAnsi="Verdana"/>
        </w:rPr>
      </w:pPr>
      <w:bookmarkStart w:id="249" w:name="_Toc161837787"/>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43</w:t>
      </w:r>
      <w:r w:rsidRPr="009A4F23">
        <w:rPr>
          <w:rFonts w:ascii="Verdana" w:hAnsi="Verdana"/>
          <w:noProof/>
        </w:rPr>
        <w:fldChar w:fldCharType="end"/>
      </w:r>
      <w:r w:rsidRPr="009A4F23">
        <w:rPr>
          <w:rFonts w:ascii="Verdana" w:hAnsi="Verdana"/>
        </w:rPr>
        <w:t>. Actuaciones Grupo de Sanciones</w:t>
      </w:r>
      <w:bookmarkEnd w:id="249"/>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0"/>
        <w:gridCol w:w="1840"/>
      </w:tblGrid>
      <w:tr w:rsidR="009A4F23" w:rsidRPr="009A4F23" w14:paraId="5F01DC9D" w14:textId="77777777" w:rsidTr="00A30802">
        <w:trPr>
          <w:trHeight w:val="315"/>
          <w:jc w:val="center"/>
        </w:trPr>
        <w:tc>
          <w:tcPr>
            <w:tcW w:w="4180" w:type="dxa"/>
            <w:shd w:val="clear" w:color="000000" w:fill="1F3864"/>
            <w:vAlign w:val="center"/>
            <w:hideMark/>
          </w:tcPr>
          <w:p w14:paraId="6DF3C09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Actos Administrativos</w:t>
            </w:r>
          </w:p>
        </w:tc>
        <w:tc>
          <w:tcPr>
            <w:tcW w:w="1840" w:type="dxa"/>
            <w:shd w:val="clear" w:color="000000" w:fill="1F3864"/>
            <w:vAlign w:val="center"/>
            <w:hideMark/>
          </w:tcPr>
          <w:p w14:paraId="3B30ED06"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Cantidad</w:t>
            </w:r>
          </w:p>
        </w:tc>
      </w:tr>
      <w:tr w:rsidR="009A4F23" w:rsidRPr="009A4F23" w14:paraId="5C306A6E" w14:textId="77777777" w:rsidTr="00A30802">
        <w:trPr>
          <w:trHeight w:val="315"/>
          <w:jc w:val="center"/>
        </w:trPr>
        <w:tc>
          <w:tcPr>
            <w:tcW w:w="4180" w:type="dxa"/>
            <w:vAlign w:val="center"/>
            <w:hideMark/>
          </w:tcPr>
          <w:p w14:paraId="6579604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Impulsos Procesales</w:t>
            </w:r>
          </w:p>
        </w:tc>
        <w:tc>
          <w:tcPr>
            <w:tcW w:w="1840" w:type="dxa"/>
            <w:vAlign w:val="center"/>
            <w:hideMark/>
          </w:tcPr>
          <w:p w14:paraId="7C6F7D8C"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2.492</w:t>
            </w:r>
          </w:p>
        </w:tc>
      </w:tr>
      <w:tr w:rsidR="009A4F23" w:rsidRPr="009A4F23" w14:paraId="42D25126" w14:textId="77777777" w:rsidTr="00A30802">
        <w:trPr>
          <w:trHeight w:val="315"/>
          <w:jc w:val="center"/>
        </w:trPr>
        <w:tc>
          <w:tcPr>
            <w:tcW w:w="4180" w:type="dxa"/>
            <w:vAlign w:val="center"/>
            <w:hideMark/>
          </w:tcPr>
          <w:p w14:paraId="486FE07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Decisiones de Fondo</w:t>
            </w:r>
          </w:p>
        </w:tc>
        <w:tc>
          <w:tcPr>
            <w:tcW w:w="1840" w:type="dxa"/>
            <w:vAlign w:val="center"/>
            <w:hideMark/>
          </w:tcPr>
          <w:p w14:paraId="07041626"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1.224</w:t>
            </w:r>
          </w:p>
        </w:tc>
      </w:tr>
      <w:tr w:rsidR="009A4F23" w:rsidRPr="009A4F23" w14:paraId="180D9AF1" w14:textId="77777777" w:rsidTr="00A30802">
        <w:trPr>
          <w:trHeight w:val="315"/>
          <w:jc w:val="center"/>
        </w:trPr>
        <w:tc>
          <w:tcPr>
            <w:tcW w:w="4180" w:type="dxa"/>
            <w:vAlign w:val="center"/>
            <w:hideMark/>
          </w:tcPr>
          <w:p w14:paraId="197FF22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Derechos de Petición</w:t>
            </w:r>
          </w:p>
        </w:tc>
        <w:tc>
          <w:tcPr>
            <w:tcW w:w="1840" w:type="dxa"/>
            <w:vAlign w:val="center"/>
            <w:hideMark/>
          </w:tcPr>
          <w:p w14:paraId="5C788EDD"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1.200</w:t>
            </w:r>
          </w:p>
        </w:tc>
      </w:tr>
      <w:tr w:rsidR="009A4F23" w:rsidRPr="009A4F23" w14:paraId="3DD394E6" w14:textId="77777777" w:rsidTr="00A30802">
        <w:trPr>
          <w:trHeight w:val="315"/>
          <w:jc w:val="center"/>
        </w:trPr>
        <w:tc>
          <w:tcPr>
            <w:tcW w:w="4180" w:type="dxa"/>
            <w:vAlign w:val="center"/>
            <w:hideMark/>
          </w:tcPr>
          <w:p w14:paraId="5CFDBD2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Comunicaciones Preliminares </w:t>
            </w:r>
          </w:p>
        </w:tc>
        <w:tc>
          <w:tcPr>
            <w:tcW w:w="1840" w:type="dxa"/>
            <w:vAlign w:val="center"/>
            <w:hideMark/>
          </w:tcPr>
          <w:p w14:paraId="0D4F7F4E"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75</w:t>
            </w:r>
          </w:p>
        </w:tc>
      </w:tr>
      <w:tr w:rsidR="009A4F23" w:rsidRPr="009A4F23" w14:paraId="161C43DC" w14:textId="77777777" w:rsidTr="00A30802">
        <w:trPr>
          <w:trHeight w:val="315"/>
          <w:jc w:val="center"/>
        </w:trPr>
        <w:tc>
          <w:tcPr>
            <w:tcW w:w="4180" w:type="dxa"/>
            <w:shd w:val="clear" w:color="000000" w:fill="1F3864"/>
            <w:vAlign w:val="center"/>
            <w:hideMark/>
          </w:tcPr>
          <w:p w14:paraId="790412E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Total</w:t>
            </w:r>
          </w:p>
        </w:tc>
        <w:tc>
          <w:tcPr>
            <w:tcW w:w="1840" w:type="dxa"/>
            <w:shd w:val="clear" w:color="000000" w:fill="1F3864"/>
            <w:vAlign w:val="center"/>
            <w:hideMark/>
          </w:tcPr>
          <w:p w14:paraId="2C56B9A2"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106</w:t>
            </w:r>
          </w:p>
        </w:tc>
      </w:tr>
    </w:tbl>
    <w:p w14:paraId="556417C0" w14:textId="77777777" w:rsidR="009A4F23" w:rsidRPr="009A4F23" w:rsidRDefault="009A4F23" w:rsidP="009A4F23">
      <w:pPr>
        <w:jc w:val="center"/>
        <w:rPr>
          <w:rFonts w:ascii="Verdana" w:hAnsi="Verdana"/>
          <w:sz w:val="14"/>
          <w:szCs w:val="14"/>
        </w:rPr>
      </w:pPr>
      <w:r w:rsidRPr="009A4F23">
        <w:rPr>
          <w:rFonts w:ascii="Verdana" w:hAnsi="Verdana"/>
          <w:sz w:val="14"/>
          <w:szCs w:val="14"/>
        </w:rPr>
        <w:lastRenderedPageBreak/>
        <w:t>Fuente: Supervigilancia – Delegada para el Control - Actualizado a 31-12-2024</w:t>
      </w:r>
    </w:p>
    <w:p w14:paraId="7BF00FDE" w14:textId="77777777" w:rsidR="009A4F23" w:rsidRPr="009A4F23" w:rsidRDefault="009A4F23" w:rsidP="009A4F23">
      <w:pPr>
        <w:jc w:val="both"/>
        <w:rPr>
          <w:rFonts w:ascii="Verdana" w:hAnsi="Verdana"/>
        </w:rPr>
      </w:pPr>
    </w:p>
    <w:p w14:paraId="439D9FCD" w14:textId="77777777" w:rsidR="009A4F23" w:rsidRPr="009A4F23" w:rsidRDefault="009A4F23" w:rsidP="009A4F23">
      <w:pPr>
        <w:pStyle w:val="Ttulo2"/>
        <w:numPr>
          <w:ilvl w:val="2"/>
          <w:numId w:val="20"/>
        </w:numPr>
        <w:ind w:left="709"/>
        <w:rPr>
          <w:rFonts w:ascii="Verdana" w:hAnsi="Verdana"/>
        </w:rPr>
      </w:pPr>
      <w:bookmarkStart w:id="250" w:name="_Toc170914633"/>
      <w:r w:rsidRPr="009A4F23">
        <w:rPr>
          <w:rFonts w:ascii="Verdana" w:hAnsi="Verdana"/>
        </w:rPr>
        <w:t>Eventos Institucionales</w:t>
      </w:r>
      <w:bookmarkEnd w:id="250"/>
    </w:p>
    <w:p w14:paraId="11084189" w14:textId="77777777" w:rsidR="009A4F23" w:rsidRPr="009A4F23" w:rsidRDefault="009A4F23" w:rsidP="009A4F23">
      <w:pPr>
        <w:rPr>
          <w:rFonts w:ascii="Verdana" w:hAnsi="Verdana"/>
        </w:rPr>
      </w:pPr>
    </w:p>
    <w:p w14:paraId="04C6D1E1" w14:textId="77777777" w:rsidR="009A4F23" w:rsidRPr="009A4F23" w:rsidRDefault="009A4F23" w:rsidP="009A4F23">
      <w:pPr>
        <w:pStyle w:val="Descripcin"/>
        <w:keepNext/>
        <w:jc w:val="center"/>
        <w:rPr>
          <w:rFonts w:ascii="Verdana" w:hAnsi="Verdana"/>
        </w:rPr>
      </w:pPr>
      <w:bookmarkStart w:id="251" w:name="_Toc161837788"/>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25</w:t>
      </w:r>
      <w:r w:rsidRPr="009A4F23">
        <w:rPr>
          <w:rFonts w:ascii="Verdana" w:hAnsi="Verdana"/>
        </w:rPr>
        <w:fldChar w:fldCharType="end"/>
      </w:r>
      <w:r w:rsidRPr="009A4F23">
        <w:rPr>
          <w:rFonts w:ascii="Verdana" w:hAnsi="Verdana"/>
        </w:rPr>
        <w:t>. Eventos Delegada para el Control</w:t>
      </w:r>
      <w:bookmarkEnd w:id="251"/>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5"/>
        <w:gridCol w:w="1246"/>
        <w:gridCol w:w="1322"/>
        <w:gridCol w:w="2117"/>
      </w:tblGrid>
      <w:tr w:rsidR="009A4F23" w:rsidRPr="009A4F23" w14:paraId="401E3448" w14:textId="77777777" w:rsidTr="00A30802">
        <w:trPr>
          <w:trHeight w:val="525"/>
          <w:jc w:val="center"/>
        </w:trPr>
        <w:tc>
          <w:tcPr>
            <w:tcW w:w="4180" w:type="dxa"/>
            <w:shd w:val="clear" w:color="000000" w:fill="1F3864"/>
            <w:vAlign w:val="center"/>
            <w:hideMark/>
          </w:tcPr>
          <w:p w14:paraId="5A6E658D"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Evento </w:t>
            </w:r>
          </w:p>
        </w:tc>
        <w:tc>
          <w:tcPr>
            <w:tcW w:w="1197" w:type="dxa"/>
            <w:shd w:val="clear" w:color="000000" w:fill="1F3864"/>
            <w:vAlign w:val="center"/>
            <w:hideMark/>
          </w:tcPr>
          <w:p w14:paraId="583AB0A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Ciudad</w:t>
            </w:r>
          </w:p>
        </w:tc>
        <w:tc>
          <w:tcPr>
            <w:tcW w:w="1276" w:type="dxa"/>
            <w:shd w:val="clear" w:color="000000" w:fill="1F3864"/>
            <w:vAlign w:val="center"/>
            <w:hideMark/>
          </w:tcPr>
          <w:p w14:paraId="5E970B98"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Cantidad de </w:t>
            </w:r>
            <w:r w:rsidRPr="009A4F23">
              <w:rPr>
                <w:rFonts w:ascii="Verdana" w:eastAsia="Times New Roman" w:hAnsi="Verdana" w:cs="Times New Roman"/>
                <w:b/>
                <w:bCs/>
                <w:color w:val="FFFFFF"/>
                <w:sz w:val="16"/>
                <w:szCs w:val="16"/>
                <w:lang w:eastAsia="es-CO"/>
              </w:rPr>
              <w:br/>
              <w:t>participantes</w:t>
            </w:r>
          </w:p>
        </w:tc>
        <w:tc>
          <w:tcPr>
            <w:tcW w:w="2127" w:type="dxa"/>
            <w:shd w:val="clear" w:color="000000" w:fill="1F3864"/>
          </w:tcPr>
          <w:p w14:paraId="63A4B0C4"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eastAsia="Times New Roman" w:hAnsi="Verdana" w:cs="Times New Roman"/>
                <w:b/>
                <w:bCs/>
                <w:color w:val="FFFFFF"/>
                <w:sz w:val="16"/>
                <w:szCs w:val="16"/>
                <w:lang w:eastAsia="es-CO"/>
              </w:rPr>
              <w:t xml:space="preserve">Registro </w:t>
            </w:r>
          </w:p>
        </w:tc>
      </w:tr>
      <w:tr w:rsidR="009A4F23" w:rsidRPr="009A4F23" w14:paraId="7BD13C3A" w14:textId="77777777" w:rsidTr="00A30802">
        <w:trPr>
          <w:trHeight w:val="780"/>
          <w:jc w:val="center"/>
        </w:trPr>
        <w:tc>
          <w:tcPr>
            <w:tcW w:w="4180" w:type="dxa"/>
            <w:vAlign w:val="center"/>
            <w:hideMark/>
          </w:tcPr>
          <w:p w14:paraId="61C88944"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Contratación de servicios de vigilancia y seguridad privada: tema clave para la Propiedad Horizontal de la capital del Atlántico</w:t>
            </w:r>
          </w:p>
        </w:tc>
        <w:tc>
          <w:tcPr>
            <w:tcW w:w="1197" w:type="dxa"/>
            <w:vAlign w:val="center"/>
            <w:hideMark/>
          </w:tcPr>
          <w:p w14:paraId="6546F11C"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Barranquilla</w:t>
            </w:r>
          </w:p>
        </w:tc>
        <w:tc>
          <w:tcPr>
            <w:tcW w:w="1276" w:type="dxa"/>
            <w:vAlign w:val="center"/>
            <w:hideMark/>
          </w:tcPr>
          <w:p w14:paraId="6D9C9F3A"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eastAsia="Times New Roman" w:hAnsi="Verdana" w:cs="Times New Roman"/>
                <w:b/>
                <w:bCs/>
                <w:color w:val="333740"/>
                <w:sz w:val="16"/>
                <w:szCs w:val="16"/>
                <w:lang w:eastAsia="es-CO"/>
              </w:rPr>
              <w:t>150</w:t>
            </w:r>
          </w:p>
        </w:tc>
        <w:tc>
          <w:tcPr>
            <w:tcW w:w="2127" w:type="dxa"/>
          </w:tcPr>
          <w:p w14:paraId="2C956F07" w14:textId="77777777" w:rsidR="009A4F23" w:rsidRPr="009A4F23" w:rsidRDefault="009A4F23" w:rsidP="00A30802">
            <w:pPr>
              <w:jc w:val="center"/>
              <w:rPr>
                <w:rFonts w:ascii="Verdana" w:eastAsia="Times New Roman" w:hAnsi="Verdana" w:cs="Times New Roman"/>
                <w:b/>
                <w:bCs/>
                <w:color w:val="333740"/>
                <w:sz w:val="16"/>
                <w:szCs w:val="16"/>
                <w:lang w:eastAsia="es-CO"/>
              </w:rPr>
            </w:pPr>
            <w:r w:rsidRPr="009A4F23">
              <w:rPr>
                <w:rFonts w:ascii="Verdana" w:hAnsi="Verdana"/>
                <w:noProof/>
                <w:lang w:eastAsia="es-CO"/>
              </w:rPr>
              <w:drawing>
                <wp:anchor distT="0" distB="0" distL="114300" distR="114300" simplePos="0" relativeHeight="251693056" behindDoc="0" locked="0" layoutInCell="1" allowOverlap="1" wp14:anchorId="20385F26" wp14:editId="2DA7055B">
                  <wp:simplePos x="0" y="0"/>
                  <wp:positionH relativeFrom="column">
                    <wp:posOffset>146050</wp:posOffset>
                  </wp:positionH>
                  <wp:positionV relativeFrom="paragraph">
                    <wp:posOffset>83820</wp:posOffset>
                  </wp:positionV>
                  <wp:extent cx="1041400" cy="720090"/>
                  <wp:effectExtent l="0" t="0" r="6350" b="3810"/>
                  <wp:wrapTopAndBottom/>
                  <wp:docPr id="31" name="Imagen 31" descr="mesa ph barranquill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a ph barranquilla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140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4F23" w:rsidRPr="009A4F23" w14:paraId="02B5A357" w14:textId="77777777" w:rsidTr="00A30802">
        <w:trPr>
          <w:trHeight w:val="780"/>
          <w:jc w:val="center"/>
        </w:trPr>
        <w:tc>
          <w:tcPr>
            <w:tcW w:w="4180" w:type="dxa"/>
            <w:vAlign w:val="center"/>
          </w:tcPr>
          <w:p w14:paraId="2500715C"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1197" w:type="dxa"/>
            <w:vAlign w:val="center"/>
          </w:tcPr>
          <w:p w14:paraId="1D09ACAB"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1276" w:type="dxa"/>
            <w:vAlign w:val="center"/>
          </w:tcPr>
          <w:p w14:paraId="1731D239"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c>
          <w:tcPr>
            <w:tcW w:w="2127" w:type="dxa"/>
          </w:tcPr>
          <w:p w14:paraId="6D5A8DBA"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45FBFB2D"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6EDFC8AF"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1A22CB87" w14:textId="77777777" w:rsidR="009A4F23" w:rsidRPr="009A4F23" w:rsidRDefault="009A4F23" w:rsidP="00A30802">
            <w:pPr>
              <w:jc w:val="center"/>
              <w:rPr>
                <w:rFonts w:ascii="Verdana" w:eastAsia="Times New Roman" w:hAnsi="Verdana" w:cs="Times New Roman"/>
                <w:b/>
                <w:bCs/>
                <w:color w:val="333740"/>
                <w:sz w:val="16"/>
                <w:szCs w:val="16"/>
                <w:lang w:eastAsia="es-CO"/>
              </w:rPr>
            </w:pPr>
          </w:p>
          <w:p w14:paraId="43E6A786" w14:textId="77777777" w:rsidR="009A4F23" w:rsidRPr="009A4F23" w:rsidRDefault="009A4F23" w:rsidP="00A30802">
            <w:pPr>
              <w:jc w:val="center"/>
              <w:rPr>
                <w:rFonts w:ascii="Verdana" w:eastAsia="Times New Roman" w:hAnsi="Verdana" w:cs="Times New Roman"/>
                <w:b/>
                <w:bCs/>
                <w:color w:val="333740"/>
                <w:sz w:val="16"/>
                <w:szCs w:val="16"/>
                <w:lang w:eastAsia="es-CO"/>
              </w:rPr>
            </w:pPr>
          </w:p>
        </w:tc>
      </w:tr>
    </w:tbl>
    <w:p w14:paraId="0D47E40D"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la Operación- Actualizado a 31-12-2024</w:t>
      </w:r>
    </w:p>
    <w:p w14:paraId="1A0476FB" w14:textId="77777777" w:rsidR="009A4F23" w:rsidRPr="009A4F23" w:rsidRDefault="009A4F23" w:rsidP="009A4F23">
      <w:pPr>
        <w:rPr>
          <w:rFonts w:ascii="Verdana" w:hAnsi="Verdana"/>
        </w:rPr>
      </w:pPr>
    </w:p>
    <w:p w14:paraId="385544C1" w14:textId="77777777" w:rsidR="009A4F23" w:rsidRPr="009A4F23" w:rsidRDefault="009A4F23" w:rsidP="009A4F23">
      <w:pPr>
        <w:jc w:val="both"/>
        <w:rPr>
          <w:rFonts w:ascii="Verdana" w:hAnsi="Verdana"/>
        </w:rPr>
      </w:pPr>
    </w:p>
    <w:p w14:paraId="3A3B78F1" w14:textId="77777777" w:rsidR="009A4F23" w:rsidRPr="009A4F23" w:rsidRDefault="009A4F23" w:rsidP="009A4F23">
      <w:pPr>
        <w:pStyle w:val="Ttulo2"/>
        <w:numPr>
          <w:ilvl w:val="2"/>
          <w:numId w:val="20"/>
        </w:numPr>
        <w:ind w:left="709"/>
        <w:rPr>
          <w:rFonts w:ascii="Verdana" w:hAnsi="Verdana"/>
        </w:rPr>
      </w:pPr>
      <w:bookmarkStart w:id="252" w:name="_Toc170914634"/>
      <w:r w:rsidRPr="009A4F23">
        <w:rPr>
          <w:rFonts w:ascii="Verdana" w:hAnsi="Verdana"/>
        </w:rPr>
        <w:t>Logros Importantes del Proceso</w:t>
      </w:r>
      <w:bookmarkEnd w:id="252"/>
    </w:p>
    <w:p w14:paraId="169B8906" w14:textId="77777777" w:rsidR="009A4F23" w:rsidRPr="009A4F23" w:rsidRDefault="009A4F23" w:rsidP="009A4F23">
      <w:pPr>
        <w:rPr>
          <w:rFonts w:ascii="Verdana" w:hAnsi="Verdana"/>
        </w:rPr>
      </w:pPr>
    </w:p>
    <w:p w14:paraId="67E46BFE" w14:textId="77777777" w:rsidR="009A4F23" w:rsidRPr="009A4F23" w:rsidRDefault="009A4F23" w:rsidP="009A4F23">
      <w:pPr>
        <w:rPr>
          <w:rFonts w:ascii="Verdana" w:hAnsi="Verdana"/>
        </w:rPr>
      </w:pPr>
      <w:r w:rsidRPr="009A4F23">
        <w:rPr>
          <w:rFonts w:ascii="Verdana" w:hAnsi="Verdana"/>
        </w:rPr>
        <w:t>(Máximo dos Párrafos)</w:t>
      </w:r>
    </w:p>
    <w:p w14:paraId="410FCDAF" w14:textId="77777777" w:rsidR="009A4F23" w:rsidRPr="009A4F23" w:rsidRDefault="009A4F23" w:rsidP="009A4F23">
      <w:pPr>
        <w:rPr>
          <w:rFonts w:ascii="Verdana" w:hAnsi="Verdana"/>
        </w:rPr>
      </w:pPr>
    </w:p>
    <w:p w14:paraId="16528752" w14:textId="77777777" w:rsidR="009A4F23" w:rsidRPr="009A4F23" w:rsidRDefault="009A4F23" w:rsidP="009A4F23">
      <w:pPr>
        <w:pStyle w:val="Ttulo2"/>
        <w:numPr>
          <w:ilvl w:val="0"/>
          <w:numId w:val="16"/>
        </w:numPr>
        <w:rPr>
          <w:rFonts w:ascii="Verdana" w:hAnsi="Verdana"/>
        </w:rPr>
      </w:pPr>
      <w:bookmarkStart w:id="253" w:name="_Toc170914635"/>
      <w:r w:rsidRPr="009A4F23">
        <w:rPr>
          <w:rFonts w:ascii="Verdana" w:hAnsi="Verdana"/>
        </w:rPr>
        <w:t>PROCESOS DE APOYO</w:t>
      </w:r>
      <w:bookmarkEnd w:id="253"/>
    </w:p>
    <w:p w14:paraId="771E18F9" w14:textId="77777777" w:rsidR="009A4F23" w:rsidRPr="009A4F23" w:rsidRDefault="009A4F23" w:rsidP="009A4F23">
      <w:pPr>
        <w:rPr>
          <w:rFonts w:ascii="Verdana" w:hAnsi="Verdana"/>
        </w:rPr>
      </w:pPr>
    </w:p>
    <w:p w14:paraId="58B0ED89" w14:textId="77777777" w:rsidR="009A4F23" w:rsidRPr="009A4F23" w:rsidRDefault="009A4F23" w:rsidP="009A4F23">
      <w:pPr>
        <w:pStyle w:val="Prrafodelista"/>
        <w:keepNext/>
        <w:keepLines/>
        <w:numPr>
          <w:ilvl w:val="0"/>
          <w:numId w:val="1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54" w:name="_Toc158739226"/>
      <w:bookmarkStart w:id="255" w:name="_Toc158739531"/>
      <w:bookmarkStart w:id="256" w:name="_Toc158800459"/>
      <w:bookmarkStart w:id="257" w:name="_Toc159590474"/>
      <w:bookmarkStart w:id="258" w:name="_Toc159598205"/>
      <w:bookmarkStart w:id="259" w:name="_Toc159598910"/>
      <w:bookmarkStart w:id="260" w:name="_Toc159920281"/>
      <w:bookmarkStart w:id="261" w:name="_Toc160108440"/>
      <w:bookmarkStart w:id="262" w:name="_Toc160200768"/>
      <w:bookmarkStart w:id="263" w:name="_Toc160201396"/>
      <w:bookmarkStart w:id="264" w:name="_Toc160201522"/>
      <w:bookmarkStart w:id="265" w:name="_Toc160201750"/>
      <w:bookmarkStart w:id="266" w:name="_Toc160201879"/>
      <w:bookmarkStart w:id="267" w:name="_Toc160202008"/>
      <w:bookmarkStart w:id="268" w:name="_Toc160202137"/>
      <w:bookmarkStart w:id="269" w:name="_Toc160202266"/>
      <w:bookmarkStart w:id="270" w:name="_Toc160202492"/>
      <w:bookmarkStart w:id="271" w:name="_Toc160202626"/>
      <w:bookmarkStart w:id="272" w:name="_Toc160202766"/>
      <w:bookmarkStart w:id="273" w:name="_Toc160202894"/>
      <w:bookmarkStart w:id="274" w:name="_Toc160204498"/>
      <w:bookmarkStart w:id="275" w:name="_Toc161753557"/>
      <w:bookmarkStart w:id="276" w:name="_Toc170914636"/>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6957BF6" w14:textId="77777777" w:rsidR="009A4F23" w:rsidRPr="009A4F23" w:rsidRDefault="009A4F23" w:rsidP="009A4F23">
      <w:pPr>
        <w:pStyle w:val="Prrafodelista"/>
        <w:keepNext/>
        <w:keepLines/>
        <w:numPr>
          <w:ilvl w:val="0"/>
          <w:numId w:val="20"/>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77" w:name="_Toc158739532"/>
      <w:bookmarkStart w:id="278" w:name="_Toc158800460"/>
      <w:bookmarkStart w:id="279" w:name="_Toc159590475"/>
      <w:bookmarkStart w:id="280" w:name="_Toc159598206"/>
      <w:bookmarkStart w:id="281" w:name="_Toc159598911"/>
      <w:bookmarkStart w:id="282" w:name="_Toc159920282"/>
      <w:bookmarkStart w:id="283" w:name="_Toc160108441"/>
      <w:bookmarkStart w:id="284" w:name="_Toc160200769"/>
      <w:bookmarkStart w:id="285" w:name="_Toc160201397"/>
      <w:bookmarkStart w:id="286" w:name="_Toc160201523"/>
      <w:bookmarkStart w:id="287" w:name="_Toc160201751"/>
      <w:bookmarkStart w:id="288" w:name="_Toc160201880"/>
      <w:bookmarkStart w:id="289" w:name="_Toc160202009"/>
      <w:bookmarkStart w:id="290" w:name="_Toc160202138"/>
      <w:bookmarkStart w:id="291" w:name="_Toc160202267"/>
      <w:bookmarkStart w:id="292" w:name="_Toc160202493"/>
      <w:bookmarkStart w:id="293" w:name="_Toc160202627"/>
      <w:bookmarkStart w:id="294" w:name="_Toc160202767"/>
      <w:bookmarkStart w:id="295" w:name="_Toc160202895"/>
      <w:bookmarkStart w:id="296" w:name="_Toc160204499"/>
      <w:bookmarkStart w:id="297" w:name="_Toc161753558"/>
      <w:bookmarkStart w:id="298" w:name="_Toc170914637"/>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7FC14203" w14:textId="77777777" w:rsidR="009A4F23" w:rsidRPr="009A4F23" w:rsidRDefault="009A4F23" w:rsidP="009A4F23">
      <w:pPr>
        <w:pStyle w:val="Ttulo2"/>
        <w:numPr>
          <w:ilvl w:val="1"/>
          <w:numId w:val="20"/>
        </w:numPr>
        <w:ind w:left="720"/>
        <w:rPr>
          <w:rFonts w:ascii="Verdana" w:hAnsi="Verdana"/>
        </w:rPr>
      </w:pPr>
      <w:bookmarkStart w:id="299" w:name="_Toc170914638"/>
      <w:r w:rsidRPr="009A4F23">
        <w:rPr>
          <w:rFonts w:ascii="Verdana" w:hAnsi="Verdana"/>
        </w:rPr>
        <w:t>Gestión del Talento Humano</w:t>
      </w:r>
      <w:bookmarkEnd w:id="299"/>
    </w:p>
    <w:p w14:paraId="340E6F64" w14:textId="77777777" w:rsidR="009A4F23" w:rsidRPr="009A4F23" w:rsidRDefault="009A4F23" w:rsidP="009A4F23">
      <w:pPr>
        <w:jc w:val="both"/>
        <w:rPr>
          <w:rFonts w:ascii="Verdana" w:hAnsi="Verdana"/>
        </w:rPr>
      </w:pPr>
    </w:p>
    <w:p w14:paraId="28D42460" w14:textId="77777777" w:rsidR="009A4F23" w:rsidRPr="009A4F23" w:rsidRDefault="009A4F23" w:rsidP="009A4F23">
      <w:pPr>
        <w:jc w:val="both"/>
        <w:rPr>
          <w:rFonts w:ascii="Verdana" w:hAnsi="Verdana"/>
        </w:rPr>
      </w:pPr>
      <w:r w:rsidRPr="009A4F23">
        <w:rPr>
          <w:rFonts w:ascii="Verdana" w:hAnsi="Verdana"/>
        </w:rPr>
        <w:t>El grupo de Talento Humano tiene como objetivo planear y gestionar el talento humano desarrollando actividades encaminadas a la provisión, capacitación y bienestar para el fortalecimiento de competencias, clima organizacional, seguridad y salud en el trabajo, con el propósito de tener servidores y colaboradores íntegros y comprometidos con la misión, visión y objetivos institucionales.</w:t>
      </w:r>
    </w:p>
    <w:p w14:paraId="6D843091" w14:textId="77777777" w:rsidR="009A4F23" w:rsidRPr="009A4F23" w:rsidRDefault="009A4F23" w:rsidP="009A4F23">
      <w:pPr>
        <w:jc w:val="both"/>
        <w:rPr>
          <w:rFonts w:ascii="Verdana" w:hAnsi="Verdana"/>
        </w:rPr>
      </w:pPr>
    </w:p>
    <w:p w14:paraId="034825A3" w14:textId="77777777" w:rsidR="009A4F23" w:rsidRPr="009A4F23" w:rsidRDefault="009A4F23" w:rsidP="009A4F23">
      <w:pPr>
        <w:pStyle w:val="Ttulo2"/>
        <w:numPr>
          <w:ilvl w:val="2"/>
          <w:numId w:val="20"/>
        </w:numPr>
        <w:ind w:left="709"/>
        <w:rPr>
          <w:rFonts w:ascii="Verdana" w:hAnsi="Verdana"/>
        </w:rPr>
      </w:pPr>
      <w:bookmarkStart w:id="300" w:name="_Toc170914639"/>
      <w:r w:rsidRPr="009A4F23">
        <w:rPr>
          <w:rFonts w:ascii="Verdana" w:hAnsi="Verdana"/>
        </w:rPr>
        <w:t>Recurso Humano</w:t>
      </w:r>
      <w:bookmarkEnd w:id="300"/>
    </w:p>
    <w:p w14:paraId="01D8948B" w14:textId="77777777" w:rsidR="009A4F23" w:rsidRPr="009A4F23" w:rsidRDefault="009A4F23" w:rsidP="009A4F23">
      <w:pPr>
        <w:rPr>
          <w:rFonts w:ascii="Verdana" w:hAnsi="Verdana"/>
        </w:rPr>
      </w:pPr>
    </w:p>
    <w:p w14:paraId="6CC7400F" w14:textId="77777777" w:rsidR="009A4F23" w:rsidRPr="009A4F23" w:rsidRDefault="009A4F23" w:rsidP="009A4F23">
      <w:pPr>
        <w:rPr>
          <w:rFonts w:ascii="Verdana" w:hAnsi="Verdana"/>
        </w:rPr>
      </w:pPr>
      <w:r w:rsidRPr="009A4F23">
        <w:rPr>
          <w:rFonts w:ascii="Verdana" w:hAnsi="Verdana"/>
        </w:rPr>
        <w:t>La entidad cuenta con el siguiente personal de planta:</w:t>
      </w:r>
    </w:p>
    <w:p w14:paraId="32F16CB1" w14:textId="77777777" w:rsidR="009A4F23" w:rsidRPr="009A4F23" w:rsidRDefault="009A4F23" w:rsidP="009A4F23">
      <w:pPr>
        <w:jc w:val="both"/>
        <w:rPr>
          <w:rFonts w:ascii="Verdana" w:hAnsi="Verdana"/>
        </w:rPr>
      </w:pPr>
    </w:p>
    <w:p w14:paraId="72E38E33" w14:textId="77777777" w:rsidR="009A4F23" w:rsidRPr="009A4F23" w:rsidRDefault="009A4F23" w:rsidP="009A4F23">
      <w:pPr>
        <w:pStyle w:val="Descripcin"/>
        <w:keepNext/>
        <w:jc w:val="center"/>
        <w:rPr>
          <w:rFonts w:ascii="Verdana" w:hAnsi="Verdana"/>
        </w:rPr>
      </w:pPr>
      <w:bookmarkStart w:id="301" w:name="_Toc161837789"/>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44</w:t>
      </w:r>
      <w:r w:rsidRPr="009A4F23">
        <w:rPr>
          <w:rFonts w:ascii="Verdana" w:hAnsi="Verdana"/>
          <w:noProof/>
        </w:rPr>
        <w:fldChar w:fldCharType="end"/>
      </w:r>
      <w:r w:rsidRPr="009A4F23">
        <w:rPr>
          <w:rFonts w:ascii="Verdana" w:hAnsi="Verdana"/>
        </w:rPr>
        <w:t>. Recurso Humano</w:t>
      </w:r>
      <w:bookmarkEnd w:id="301"/>
    </w:p>
    <w:tbl>
      <w:tblPr>
        <w:tblStyle w:val="Tablaconcuadrcula1clara"/>
        <w:tblW w:w="359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1549"/>
        <w:gridCol w:w="1009"/>
        <w:gridCol w:w="1083"/>
        <w:gridCol w:w="713"/>
        <w:gridCol w:w="717"/>
        <w:gridCol w:w="717"/>
        <w:gridCol w:w="715"/>
      </w:tblGrid>
      <w:tr w:rsidR="009A4F23" w:rsidRPr="009A4F23" w14:paraId="2BF360AC" w14:textId="77777777" w:rsidTr="00A30802">
        <w:trPr>
          <w:cnfStyle w:val="100000000000" w:firstRow="1" w:lastRow="0" w:firstColumn="0" w:lastColumn="0" w:oddVBand="0" w:evenVBand="0" w:oddHBand="0" w:evenHBand="0" w:firstRowFirstColumn="0" w:firstRowLastColumn="0" w:lastRowFirstColumn="0" w:lastRowLastColumn="0"/>
          <w:trHeight w:val="411"/>
          <w:tblHeader/>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1F3864" w:themeFill="accent1" w:themeFillShade="80"/>
            <w:vAlign w:val="center"/>
            <w:hideMark/>
          </w:tcPr>
          <w:p w14:paraId="1ED33ACF" w14:textId="77777777" w:rsidR="009A4F23" w:rsidRPr="009A4F23" w:rsidRDefault="009A4F23" w:rsidP="00A30802">
            <w:pPr>
              <w:widowControl w:val="0"/>
              <w:jc w:val="center"/>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Nivel</w:t>
            </w:r>
          </w:p>
        </w:tc>
        <w:tc>
          <w:tcPr>
            <w:tcW w:w="776" w:type="pct"/>
            <w:shd w:val="clear" w:color="auto" w:fill="1F3864" w:themeFill="accent1" w:themeFillShade="80"/>
            <w:vAlign w:val="center"/>
            <w:hideMark/>
          </w:tcPr>
          <w:p w14:paraId="2883C97A" w14:textId="77777777" w:rsidR="009A4F23" w:rsidRPr="009A4F23" w:rsidRDefault="009A4F23" w:rsidP="00A30802">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Total Cargos</w:t>
            </w:r>
          </w:p>
        </w:tc>
        <w:tc>
          <w:tcPr>
            <w:tcW w:w="833" w:type="pct"/>
            <w:shd w:val="clear" w:color="auto" w:fill="1F3864" w:themeFill="accent1" w:themeFillShade="80"/>
            <w:vAlign w:val="center"/>
            <w:hideMark/>
          </w:tcPr>
          <w:p w14:paraId="62D52296" w14:textId="77777777" w:rsidR="009A4F23" w:rsidRPr="009A4F23" w:rsidRDefault="009A4F23" w:rsidP="00A30802">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Salario</w:t>
            </w:r>
          </w:p>
        </w:tc>
        <w:tc>
          <w:tcPr>
            <w:tcW w:w="548" w:type="pct"/>
            <w:shd w:val="clear" w:color="auto" w:fill="1F3864" w:themeFill="accent1" w:themeFillShade="80"/>
            <w:vAlign w:val="center"/>
            <w:hideMark/>
          </w:tcPr>
          <w:p w14:paraId="259CC975" w14:textId="77777777" w:rsidR="009A4F23" w:rsidRPr="009A4F23" w:rsidRDefault="009A4F23" w:rsidP="00A30802">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LNR</w:t>
            </w:r>
          </w:p>
        </w:tc>
        <w:tc>
          <w:tcPr>
            <w:tcW w:w="551" w:type="pct"/>
            <w:shd w:val="clear" w:color="auto" w:fill="1F3864" w:themeFill="accent1" w:themeFillShade="80"/>
            <w:vAlign w:val="center"/>
            <w:hideMark/>
          </w:tcPr>
          <w:p w14:paraId="0AE955BD" w14:textId="77777777" w:rsidR="009A4F23" w:rsidRPr="009A4F23" w:rsidRDefault="009A4F23" w:rsidP="00A30802">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CA</w:t>
            </w:r>
          </w:p>
        </w:tc>
        <w:tc>
          <w:tcPr>
            <w:tcW w:w="551" w:type="pct"/>
            <w:shd w:val="clear" w:color="auto" w:fill="1F3864" w:themeFill="accent1" w:themeFillShade="80"/>
            <w:vAlign w:val="center"/>
            <w:hideMark/>
          </w:tcPr>
          <w:p w14:paraId="348AEB08" w14:textId="77777777" w:rsidR="009A4F23" w:rsidRPr="009A4F23" w:rsidRDefault="009A4F23" w:rsidP="00A30802">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P</w:t>
            </w:r>
          </w:p>
        </w:tc>
        <w:tc>
          <w:tcPr>
            <w:tcW w:w="550" w:type="pct"/>
            <w:shd w:val="clear" w:color="auto" w:fill="1F3864" w:themeFill="accent1" w:themeFillShade="80"/>
            <w:vAlign w:val="center"/>
            <w:hideMark/>
          </w:tcPr>
          <w:p w14:paraId="506774A9" w14:textId="77777777" w:rsidR="009A4F23" w:rsidRPr="009A4F23" w:rsidRDefault="009A4F23" w:rsidP="00A30802">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V</w:t>
            </w:r>
          </w:p>
        </w:tc>
      </w:tr>
      <w:tr w:rsidR="009A4F23" w:rsidRPr="009A4F23" w14:paraId="087CF420" w14:textId="77777777" w:rsidTr="00A30802">
        <w:trPr>
          <w:trHeight w:val="201"/>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32D061D4" w14:textId="77777777" w:rsidR="009A4F23" w:rsidRPr="009A4F23" w:rsidRDefault="009A4F23" w:rsidP="00A30802">
            <w:pPr>
              <w:widowControl w:val="0"/>
              <w:jc w:val="center"/>
              <w:rPr>
                <w:rFonts w:ascii="Verdana" w:hAnsi="Verdana"/>
                <w:snapToGrid w:val="0"/>
                <w:color w:val="000000" w:themeColor="text1"/>
                <w:sz w:val="16"/>
                <w:szCs w:val="16"/>
              </w:rPr>
            </w:pPr>
            <w:r w:rsidRPr="009A4F23">
              <w:rPr>
                <w:rFonts w:ascii="Verdana" w:hAnsi="Verdana"/>
                <w:snapToGrid w:val="0"/>
                <w:color w:val="000000" w:themeColor="text1"/>
                <w:sz w:val="16"/>
                <w:szCs w:val="16"/>
              </w:rPr>
              <w:t>Directivo</w:t>
            </w:r>
          </w:p>
        </w:tc>
        <w:tc>
          <w:tcPr>
            <w:tcW w:w="776" w:type="pct"/>
            <w:vAlign w:val="center"/>
          </w:tcPr>
          <w:p w14:paraId="7F45D675"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6</w:t>
            </w:r>
          </w:p>
        </w:tc>
        <w:tc>
          <w:tcPr>
            <w:tcW w:w="833" w:type="pct"/>
            <w:vAlign w:val="center"/>
          </w:tcPr>
          <w:p w14:paraId="35413B8B"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229612D9"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6</w:t>
            </w:r>
          </w:p>
        </w:tc>
        <w:tc>
          <w:tcPr>
            <w:tcW w:w="551" w:type="pct"/>
            <w:vAlign w:val="center"/>
          </w:tcPr>
          <w:p w14:paraId="725DD004"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14022AB5"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0" w:type="pct"/>
            <w:vAlign w:val="center"/>
          </w:tcPr>
          <w:p w14:paraId="322D21F8"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9A4F23" w:rsidRPr="009A4F23" w14:paraId="4568AAE0" w14:textId="77777777" w:rsidTr="00A30802">
        <w:trPr>
          <w:trHeight w:val="210"/>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3CAE189C" w14:textId="77777777" w:rsidR="009A4F23" w:rsidRPr="009A4F23" w:rsidRDefault="009A4F23" w:rsidP="00A30802">
            <w:pPr>
              <w:widowControl w:val="0"/>
              <w:jc w:val="center"/>
              <w:rPr>
                <w:rFonts w:ascii="Verdana" w:hAnsi="Verdana"/>
                <w:snapToGrid w:val="0"/>
                <w:color w:val="000000" w:themeColor="text1"/>
                <w:sz w:val="16"/>
                <w:szCs w:val="16"/>
              </w:rPr>
            </w:pPr>
            <w:r w:rsidRPr="009A4F23">
              <w:rPr>
                <w:rFonts w:ascii="Verdana" w:hAnsi="Verdana"/>
                <w:snapToGrid w:val="0"/>
                <w:color w:val="000000" w:themeColor="text1"/>
                <w:sz w:val="16"/>
                <w:szCs w:val="16"/>
              </w:rPr>
              <w:t>Asesor</w:t>
            </w:r>
          </w:p>
        </w:tc>
        <w:tc>
          <w:tcPr>
            <w:tcW w:w="776" w:type="pct"/>
            <w:vAlign w:val="center"/>
          </w:tcPr>
          <w:p w14:paraId="7DF30038"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8</w:t>
            </w:r>
          </w:p>
        </w:tc>
        <w:tc>
          <w:tcPr>
            <w:tcW w:w="833" w:type="pct"/>
            <w:vAlign w:val="center"/>
          </w:tcPr>
          <w:p w14:paraId="6E5C6598"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69B25ECB"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8</w:t>
            </w:r>
          </w:p>
        </w:tc>
        <w:tc>
          <w:tcPr>
            <w:tcW w:w="551" w:type="pct"/>
            <w:vAlign w:val="center"/>
          </w:tcPr>
          <w:p w14:paraId="7AEB8535"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38623EEF"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0" w:type="pct"/>
            <w:vAlign w:val="center"/>
          </w:tcPr>
          <w:p w14:paraId="2C153A41"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9A4F23" w:rsidRPr="009A4F23" w14:paraId="2EB3FBC7" w14:textId="77777777" w:rsidTr="00A30802">
        <w:trPr>
          <w:trHeight w:val="201"/>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5B70365B" w14:textId="77777777" w:rsidR="009A4F23" w:rsidRPr="009A4F23" w:rsidRDefault="009A4F23" w:rsidP="00A30802">
            <w:pPr>
              <w:widowControl w:val="0"/>
              <w:jc w:val="center"/>
              <w:rPr>
                <w:rFonts w:ascii="Verdana" w:hAnsi="Verdana"/>
                <w:snapToGrid w:val="0"/>
                <w:color w:val="000000" w:themeColor="text1"/>
                <w:sz w:val="16"/>
                <w:szCs w:val="16"/>
              </w:rPr>
            </w:pPr>
            <w:r w:rsidRPr="009A4F23">
              <w:rPr>
                <w:rFonts w:ascii="Verdana" w:hAnsi="Verdana"/>
                <w:snapToGrid w:val="0"/>
                <w:color w:val="000000" w:themeColor="text1"/>
                <w:sz w:val="16"/>
                <w:szCs w:val="16"/>
              </w:rPr>
              <w:t>Profesional</w:t>
            </w:r>
          </w:p>
        </w:tc>
        <w:tc>
          <w:tcPr>
            <w:tcW w:w="776" w:type="pct"/>
            <w:vAlign w:val="center"/>
          </w:tcPr>
          <w:p w14:paraId="7AE218DF"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44</w:t>
            </w:r>
          </w:p>
        </w:tc>
        <w:tc>
          <w:tcPr>
            <w:tcW w:w="833" w:type="pct"/>
            <w:vAlign w:val="center"/>
          </w:tcPr>
          <w:p w14:paraId="4EE11EB8"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2D644E7D"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7C23DC7C"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33</w:t>
            </w:r>
          </w:p>
        </w:tc>
        <w:tc>
          <w:tcPr>
            <w:tcW w:w="551" w:type="pct"/>
            <w:vAlign w:val="center"/>
          </w:tcPr>
          <w:p w14:paraId="06CE8167"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11</w:t>
            </w:r>
          </w:p>
        </w:tc>
        <w:tc>
          <w:tcPr>
            <w:tcW w:w="550" w:type="pct"/>
            <w:vAlign w:val="center"/>
          </w:tcPr>
          <w:p w14:paraId="3B4705BD"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9A4F23" w:rsidRPr="009A4F23" w14:paraId="4CF117C1" w14:textId="77777777" w:rsidTr="00A30802">
        <w:trPr>
          <w:trHeight w:val="201"/>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49CECC25" w14:textId="77777777" w:rsidR="009A4F23" w:rsidRPr="009A4F23" w:rsidRDefault="009A4F23" w:rsidP="00A30802">
            <w:pPr>
              <w:widowControl w:val="0"/>
              <w:jc w:val="center"/>
              <w:rPr>
                <w:rFonts w:ascii="Verdana" w:hAnsi="Verdana"/>
                <w:snapToGrid w:val="0"/>
                <w:color w:val="000000" w:themeColor="text1"/>
                <w:sz w:val="16"/>
                <w:szCs w:val="16"/>
              </w:rPr>
            </w:pPr>
            <w:r w:rsidRPr="009A4F23">
              <w:rPr>
                <w:rFonts w:ascii="Verdana" w:hAnsi="Verdana"/>
                <w:snapToGrid w:val="0"/>
                <w:color w:val="000000" w:themeColor="text1"/>
                <w:sz w:val="16"/>
                <w:szCs w:val="16"/>
              </w:rPr>
              <w:t>Técnico</w:t>
            </w:r>
          </w:p>
        </w:tc>
        <w:tc>
          <w:tcPr>
            <w:tcW w:w="776" w:type="pct"/>
            <w:vAlign w:val="center"/>
          </w:tcPr>
          <w:p w14:paraId="1D7A92E4"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14</w:t>
            </w:r>
          </w:p>
        </w:tc>
        <w:tc>
          <w:tcPr>
            <w:tcW w:w="833" w:type="pct"/>
            <w:vAlign w:val="center"/>
          </w:tcPr>
          <w:p w14:paraId="0261FA71"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03D16AB7"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13F7A1A9"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14</w:t>
            </w:r>
          </w:p>
        </w:tc>
        <w:tc>
          <w:tcPr>
            <w:tcW w:w="551" w:type="pct"/>
            <w:vAlign w:val="center"/>
          </w:tcPr>
          <w:p w14:paraId="1E019D30"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0" w:type="pct"/>
            <w:vAlign w:val="center"/>
          </w:tcPr>
          <w:p w14:paraId="3EF80BFF"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9A4F23" w:rsidRPr="009A4F23" w14:paraId="7CAFCA59" w14:textId="77777777" w:rsidTr="00A30802">
        <w:trPr>
          <w:trHeight w:val="210"/>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58292EAA" w14:textId="77777777" w:rsidR="009A4F23" w:rsidRPr="009A4F23" w:rsidRDefault="009A4F23" w:rsidP="00A30802">
            <w:pPr>
              <w:widowControl w:val="0"/>
              <w:jc w:val="center"/>
              <w:rPr>
                <w:rFonts w:ascii="Verdana" w:hAnsi="Verdana"/>
                <w:snapToGrid w:val="0"/>
                <w:color w:val="000000" w:themeColor="text1"/>
                <w:sz w:val="16"/>
                <w:szCs w:val="16"/>
              </w:rPr>
            </w:pPr>
            <w:r w:rsidRPr="009A4F23">
              <w:rPr>
                <w:rFonts w:ascii="Verdana" w:hAnsi="Verdana"/>
                <w:snapToGrid w:val="0"/>
                <w:color w:val="000000" w:themeColor="text1"/>
                <w:sz w:val="16"/>
                <w:szCs w:val="16"/>
              </w:rPr>
              <w:t>Asistencial</w:t>
            </w:r>
          </w:p>
        </w:tc>
        <w:tc>
          <w:tcPr>
            <w:tcW w:w="776" w:type="pct"/>
            <w:vAlign w:val="center"/>
          </w:tcPr>
          <w:p w14:paraId="3EF00AA5"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22</w:t>
            </w:r>
          </w:p>
        </w:tc>
        <w:tc>
          <w:tcPr>
            <w:tcW w:w="833" w:type="pct"/>
            <w:vAlign w:val="center"/>
          </w:tcPr>
          <w:p w14:paraId="19D54272"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2562D579"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5BA4566D"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18</w:t>
            </w:r>
          </w:p>
        </w:tc>
        <w:tc>
          <w:tcPr>
            <w:tcW w:w="551" w:type="pct"/>
            <w:vAlign w:val="center"/>
          </w:tcPr>
          <w:p w14:paraId="4A947AC6"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9A4F23">
              <w:rPr>
                <w:rFonts w:ascii="Verdana" w:hAnsi="Verdana"/>
                <w:snapToGrid w:val="0"/>
                <w:color w:val="000000" w:themeColor="text1"/>
                <w:sz w:val="16"/>
                <w:szCs w:val="16"/>
              </w:rPr>
              <w:t>4</w:t>
            </w:r>
          </w:p>
        </w:tc>
        <w:tc>
          <w:tcPr>
            <w:tcW w:w="550" w:type="pct"/>
            <w:vAlign w:val="center"/>
          </w:tcPr>
          <w:p w14:paraId="3D36DC57"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9A4F23" w:rsidRPr="009A4F23" w14:paraId="62292415" w14:textId="77777777" w:rsidTr="00A30802">
        <w:trPr>
          <w:trHeight w:val="21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1F3864" w:themeFill="accent1" w:themeFillShade="80"/>
            <w:vAlign w:val="center"/>
            <w:hideMark/>
          </w:tcPr>
          <w:p w14:paraId="7EF2A2E0" w14:textId="77777777" w:rsidR="009A4F23" w:rsidRPr="009A4F23" w:rsidRDefault="009A4F23" w:rsidP="00A30802">
            <w:pPr>
              <w:widowControl w:val="0"/>
              <w:jc w:val="center"/>
              <w:rPr>
                <w:rFonts w:ascii="Verdana" w:hAnsi="Verdana"/>
                <w:snapToGrid w:val="0"/>
                <w:color w:val="FFFFFF" w:themeColor="background1"/>
                <w:sz w:val="16"/>
                <w:szCs w:val="16"/>
              </w:rPr>
            </w:pPr>
            <w:r w:rsidRPr="009A4F23">
              <w:rPr>
                <w:rFonts w:ascii="Verdana" w:hAnsi="Verdana"/>
                <w:snapToGrid w:val="0"/>
                <w:color w:val="FFFFFF" w:themeColor="background1"/>
                <w:sz w:val="16"/>
                <w:szCs w:val="16"/>
              </w:rPr>
              <w:t>Total</w:t>
            </w:r>
          </w:p>
        </w:tc>
        <w:tc>
          <w:tcPr>
            <w:tcW w:w="776" w:type="pct"/>
            <w:shd w:val="clear" w:color="auto" w:fill="1F3864" w:themeFill="accent1" w:themeFillShade="80"/>
            <w:vAlign w:val="center"/>
          </w:tcPr>
          <w:p w14:paraId="3D5F76F8"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r w:rsidRPr="009A4F23">
              <w:rPr>
                <w:rFonts w:ascii="Verdana" w:hAnsi="Verdana"/>
                <w:b/>
                <w:snapToGrid w:val="0"/>
                <w:color w:val="FFFFFF" w:themeColor="background1"/>
                <w:sz w:val="16"/>
                <w:szCs w:val="16"/>
              </w:rPr>
              <w:t>94</w:t>
            </w:r>
          </w:p>
        </w:tc>
        <w:tc>
          <w:tcPr>
            <w:tcW w:w="833" w:type="pct"/>
            <w:shd w:val="clear" w:color="auto" w:fill="1F3864" w:themeFill="accent1" w:themeFillShade="80"/>
            <w:vAlign w:val="center"/>
          </w:tcPr>
          <w:p w14:paraId="1263CADC"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p>
        </w:tc>
        <w:tc>
          <w:tcPr>
            <w:tcW w:w="548" w:type="pct"/>
            <w:shd w:val="clear" w:color="auto" w:fill="1F3864" w:themeFill="accent1" w:themeFillShade="80"/>
            <w:vAlign w:val="center"/>
          </w:tcPr>
          <w:p w14:paraId="196A0755"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p>
        </w:tc>
        <w:tc>
          <w:tcPr>
            <w:tcW w:w="551" w:type="pct"/>
            <w:shd w:val="clear" w:color="auto" w:fill="1F3864" w:themeFill="accent1" w:themeFillShade="80"/>
            <w:vAlign w:val="center"/>
          </w:tcPr>
          <w:p w14:paraId="13A7FE34"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p>
        </w:tc>
        <w:tc>
          <w:tcPr>
            <w:tcW w:w="551" w:type="pct"/>
            <w:shd w:val="clear" w:color="auto" w:fill="1F3864" w:themeFill="accent1" w:themeFillShade="80"/>
            <w:vAlign w:val="center"/>
          </w:tcPr>
          <w:p w14:paraId="2ECFDED1"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p>
        </w:tc>
        <w:tc>
          <w:tcPr>
            <w:tcW w:w="550" w:type="pct"/>
            <w:shd w:val="clear" w:color="auto" w:fill="1F3864" w:themeFill="accent1" w:themeFillShade="80"/>
            <w:vAlign w:val="center"/>
          </w:tcPr>
          <w:p w14:paraId="77A3CE2A" w14:textId="77777777" w:rsidR="009A4F23" w:rsidRPr="009A4F23" w:rsidRDefault="009A4F23" w:rsidP="00A30802">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p>
        </w:tc>
      </w:tr>
    </w:tbl>
    <w:p w14:paraId="5F5A1929" w14:textId="77777777" w:rsidR="009A4F23" w:rsidRPr="009A4F23" w:rsidRDefault="009A4F23" w:rsidP="009A4F23">
      <w:pPr>
        <w:widowControl w:val="0"/>
        <w:jc w:val="center"/>
        <w:rPr>
          <w:rFonts w:ascii="Verdana" w:hAnsi="Verdana"/>
          <w:snapToGrid w:val="0"/>
          <w:color w:val="000000" w:themeColor="text1"/>
          <w:sz w:val="14"/>
          <w:szCs w:val="14"/>
        </w:rPr>
      </w:pPr>
      <w:r w:rsidRPr="009A4F23">
        <w:rPr>
          <w:rFonts w:ascii="Verdana" w:hAnsi="Verdana"/>
          <w:snapToGrid w:val="0"/>
          <w:color w:val="000000" w:themeColor="text1"/>
          <w:sz w:val="14"/>
          <w:szCs w:val="14"/>
        </w:rPr>
        <w:t xml:space="preserve">*Libre Nombramiento y Remoción: LNR, Carrera Administrativa: CA, Provisional: P, Vacantes: V, </w:t>
      </w:r>
    </w:p>
    <w:p w14:paraId="1E842A7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Delegada para el Control - Actualizado a 31-12-2024</w:t>
      </w:r>
    </w:p>
    <w:p w14:paraId="4F5CDDC8" w14:textId="77777777" w:rsidR="009A4F23" w:rsidRPr="009A4F23" w:rsidRDefault="009A4F23" w:rsidP="009A4F23">
      <w:pPr>
        <w:widowControl w:val="0"/>
        <w:jc w:val="center"/>
        <w:rPr>
          <w:rFonts w:ascii="Verdana" w:hAnsi="Verdana"/>
          <w:snapToGrid w:val="0"/>
          <w:color w:val="000000" w:themeColor="text1"/>
          <w:sz w:val="12"/>
          <w:szCs w:val="16"/>
        </w:rPr>
      </w:pPr>
    </w:p>
    <w:p w14:paraId="38B52C5B" w14:textId="77777777" w:rsidR="009A4F23" w:rsidRPr="009A4F23" w:rsidRDefault="009A4F23" w:rsidP="009A4F23">
      <w:pPr>
        <w:jc w:val="both"/>
        <w:rPr>
          <w:rFonts w:ascii="Verdana" w:hAnsi="Verdana"/>
        </w:rPr>
      </w:pPr>
    </w:p>
    <w:p w14:paraId="19736BB7" w14:textId="77777777" w:rsidR="009A4F23" w:rsidRPr="009A4F23" w:rsidRDefault="009A4F23" w:rsidP="009A4F23">
      <w:pPr>
        <w:pStyle w:val="Ttulo2"/>
        <w:numPr>
          <w:ilvl w:val="2"/>
          <w:numId w:val="20"/>
        </w:numPr>
        <w:ind w:left="709"/>
        <w:rPr>
          <w:rFonts w:ascii="Verdana" w:hAnsi="Verdana"/>
        </w:rPr>
      </w:pPr>
      <w:bookmarkStart w:id="302" w:name="_Toc170914640"/>
      <w:r w:rsidRPr="009A4F23">
        <w:rPr>
          <w:rFonts w:ascii="Verdana" w:hAnsi="Verdana"/>
        </w:rPr>
        <w:lastRenderedPageBreak/>
        <w:t>Plan Institucional de Capacitación</w:t>
      </w:r>
      <w:bookmarkEnd w:id="302"/>
    </w:p>
    <w:p w14:paraId="7BF7F7FC" w14:textId="77777777" w:rsidR="009A4F23" w:rsidRPr="009A4F23" w:rsidRDefault="009A4F23" w:rsidP="009A4F23">
      <w:pPr>
        <w:rPr>
          <w:rFonts w:ascii="Verdana" w:hAnsi="Verdana"/>
        </w:rPr>
      </w:pPr>
    </w:p>
    <w:p w14:paraId="72F17AB3" w14:textId="77777777" w:rsidR="009A4F23" w:rsidRPr="009A4F23" w:rsidRDefault="009A4F23" w:rsidP="009A4F23">
      <w:pPr>
        <w:jc w:val="both"/>
        <w:rPr>
          <w:rFonts w:ascii="Verdana" w:hAnsi="Verdana"/>
        </w:rPr>
      </w:pPr>
      <w:r w:rsidRPr="009A4F23">
        <w:rPr>
          <w:rFonts w:ascii="Verdana" w:hAnsi="Verdana"/>
        </w:rPr>
        <w:t xml:space="preserve">Dentro del Marco del Plan Institucional de Capacitación se han realizado las </w:t>
      </w:r>
    </w:p>
    <w:p w14:paraId="34FD247B" w14:textId="77777777" w:rsidR="009A4F23" w:rsidRPr="009A4F23" w:rsidRDefault="009A4F23" w:rsidP="009A4F23">
      <w:pPr>
        <w:jc w:val="both"/>
        <w:rPr>
          <w:rFonts w:ascii="Verdana" w:hAnsi="Verdana"/>
        </w:rPr>
      </w:pPr>
      <w:r w:rsidRPr="009A4F23">
        <w:rPr>
          <w:rFonts w:ascii="Verdana" w:hAnsi="Verdana"/>
        </w:rPr>
        <w:t>siguientes actividades:</w:t>
      </w:r>
      <w:r w:rsidRPr="009A4F23">
        <w:rPr>
          <w:rFonts w:ascii="Verdana" w:hAnsi="Verdana"/>
        </w:rPr>
        <w:cr/>
      </w:r>
    </w:p>
    <w:p w14:paraId="6E6D5B79" w14:textId="77777777" w:rsidR="009A4F23" w:rsidRPr="009A4F23" w:rsidRDefault="009A4F23" w:rsidP="009A4F23">
      <w:pPr>
        <w:jc w:val="both"/>
        <w:rPr>
          <w:rFonts w:ascii="Verdana" w:hAnsi="Verdana"/>
        </w:rPr>
      </w:pPr>
      <w:r w:rsidRPr="009A4F23">
        <w:rPr>
          <w:rFonts w:ascii="Verdana" w:hAnsi="Verdana"/>
          <w:b/>
        </w:rPr>
        <w:t>F&amp;C CONSULTORES:</w:t>
      </w:r>
      <w:r w:rsidRPr="009A4F23">
        <w:rPr>
          <w:rFonts w:ascii="Verdana" w:hAnsi="Verdana"/>
        </w:rPr>
        <w:t xml:space="preserve"> CDP-0290-2023 - Prestación de Servicios Profesionales de Consultoría para la formación especializada de los Funcionarios de la Supervigilancia - $20.000.000</w:t>
      </w:r>
    </w:p>
    <w:p w14:paraId="745B1429" w14:textId="77777777" w:rsidR="009A4F23" w:rsidRPr="009A4F23" w:rsidRDefault="009A4F23" w:rsidP="009A4F23">
      <w:pPr>
        <w:jc w:val="both"/>
        <w:rPr>
          <w:rFonts w:ascii="Verdana" w:hAnsi="Verdana"/>
        </w:rPr>
      </w:pPr>
    </w:p>
    <w:tbl>
      <w:tblPr>
        <w:tblStyle w:val="Tablaconcuadrcula"/>
        <w:tblW w:w="0" w:type="auto"/>
        <w:tblLook w:val="04A0" w:firstRow="1" w:lastRow="0" w:firstColumn="1" w:lastColumn="0" w:noHBand="0" w:noVBand="1"/>
      </w:tblPr>
      <w:tblGrid>
        <w:gridCol w:w="2405"/>
        <w:gridCol w:w="1559"/>
        <w:gridCol w:w="1276"/>
        <w:gridCol w:w="1297"/>
        <w:gridCol w:w="2525"/>
      </w:tblGrid>
      <w:tr w:rsidR="009A4F23" w:rsidRPr="009A4F23" w14:paraId="4D3B80D8" w14:textId="77777777" w:rsidTr="00A30802">
        <w:trPr>
          <w:trHeight w:val="151"/>
        </w:trPr>
        <w:tc>
          <w:tcPr>
            <w:tcW w:w="2405" w:type="dxa"/>
            <w:shd w:val="clear" w:color="auto" w:fill="1F3864" w:themeFill="accent1" w:themeFillShade="80"/>
          </w:tcPr>
          <w:p w14:paraId="6521559D" w14:textId="77777777" w:rsidR="009A4F23" w:rsidRPr="009A4F23" w:rsidRDefault="009A4F23" w:rsidP="00A30802">
            <w:pPr>
              <w:jc w:val="center"/>
              <w:rPr>
                <w:rFonts w:ascii="Verdana" w:eastAsia="Times New Roman" w:hAnsi="Verdana" w:cs="Times New Roman"/>
                <w:b/>
                <w:bCs/>
                <w:color w:val="FFFFFF"/>
                <w:sz w:val="14"/>
                <w:szCs w:val="16"/>
                <w:lang w:eastAsia="es-CO"/>
              </w:rPr>
            </w:pPr>
            <w:r w:rsidRPr="009A4F23">
              <w:rPr>
                <w:rFonts w:ascii="Verdana" w:hAnsi="Verdana"/>
                <w:b/>
                <w:sz w:val="14"/>
                <w:szCs w:val="16"/>
              </w:rPr>
              <w:t>ACTIVIDAD</w:t>
            </w:r>
          </w:p>
        </w:tc>
        <w:tc>
          <w:tcPr>
            <w:tcW w:w="1559" w:type="dxa"/>
            <w:shd w:val="clear" w:color="auto" w:fill="1F3864" w:themeFill="accent1" w:themeFillShade="80"/>
          </w:tcPr>
          <w:p w14:paraId="4ADE5774" w14:textId="77777777" w:rsidR="009A4F23" w:rsidRPr="009A4F23" w:rsidRDefault="009A4F23" w:rsidP="00A30802">
            <w:pPr>
              <w:jc w:val="center"/>
              <w:rPr>
                <w:rFonts w:ascii="Verdana" w:eastAsia="Times New Roman" w:hAnsi="Verdana" w:cs="Times New Roman"/>
                <w:b/>
                <w:bCs/>
                <w:color w:val="FFFFFF"/>
                <w:sz w:val="14"/>
                <w:szCs w:val="16"/>
                <w:lang w:eastAsia="es-CO"/>
              </w:rPr>
            </w:pPr>
            <w:r w:rsidRPr="009A4F23">
              <w:rPr>
                <w:rFonts w:ascii="Verdana" w:hAnsi="Verdana"/>
                <w:b/>
                <w:sz w:val="14"/>
                <w:szCs w:val="16"/>
              </w:rPr>
              <w:t>PARTICIPANTES</w:t>
            </w:r>
          </w:p>
        </w:tc>
        <w:tc>
          <w:tcPr>
            <w:tcW w:w="1276" w:type="dxa"/>
            <w:shd w:val="clear" w:color="auto" w:fill="1F3864" w:themeFill="accent1" w:themeFillShade="80"/>
          </w:tcPr>
          <w:p w14:paraId="4ECDDACD" w14:textId="77777777" w:rsidR="009A4F23" w:rsidRPr="009A4F23" w:rsidRDefault="009A4F23" w:rsidP="00A30802">
            <w:pPr>
              <w:jc w:val="center"/>
              <w:rPr>
                <w:rFonts w:ascii="Verdana" w:hAnsi="Verdana"/>
                <w:b/>
                <w:sz w:val="14"/>
                <w:szCs w:val="16"/>
              </w:rPr>
            </w:pPr>
            <w:r w:rsidRPr="009A4F23">
              <w:rPr>
                <w:rFonts w:ascii="Verdana" w:hAnsi="Verdana"/>
                <w:b/>
                <w:sz w:val="14"/>
                <w:szCs w:val="16"/>
              </w:rPr>
              <w:t xml:space="preserve">MODALIDAD </w:t>
            </w:r>
          </w:p>
        </w:tc>
        <w:tc>
          <w:tcPr>
            <w:tcW w:w="1297" w:type="dxa"/>
            <w:shd w:val="clear" w:color="auto" w:fill="1F3864" w:themeFill="accent1" w:themeFillShade="80"/>
          </w:tcPr>
          <w:p w14:paraId="4A4FC642" w14:textId="77777777" w:rsidR="009A4F23" w:rsidRPr="009A4F23" w:rsidRDefault="009A4F23" w:rsidP="00A30802">
            <w:pPr>
              <w:jc w:val="center"/>
              <w:rPr>
                <w:rFonts w:ascii="Verdana" w:hAnsi="Verdana"/>
                <w:b/>
                <w:sz w:val="14"/>
                <w:szCs w:val="16"/>
              </w:rPr>
            </w:pPr>
            <w:r w:rsidRPr="009A4F23">
              <w:rPr>
                <w:rFonts w:ascii="Verdana" w:hAnsi="Verdana"/>
                <w:b/>
                <w:sz w:val="14"/>
                <w:szCs w:val="16"/>
              </w:rPr>
              <w:t>FECHA</w:t>
            </w:r>
          </w:p>
        </w:tc>
        <w:tc>
          <w:tcPr>
            <w:tcW w:w="2525" w:type="dxa"/>
            <w:shd w:val="clear" w:color="auto" w:fill="1F3864" w:themeFill="accent1" w:themeFillShade="80"/>
          </w:tcPr>
          <w:p w14:paraId="7175BF5F" w14:textId="77777777" w:rsidR="009A4F23" w:rsidRPr="009A4F23" w:rsidRDefault="009A4F23" w:rsidP="00A30802">
            <w:pPr>
              <w:jc w:val="center"/>
              <w:rPr>
                <w:rFonts w:ascii="Verdana" w:eastAsia="Times New Roman" w:hAnsi="Verdana" w:cs="Times New Roman"/>
                <w:b/>
                <w:bCs/>
                <w:color w:val="FFFFFF"/>
                <w:sz w:val="14"/>
                <w:szCs w:val="16"/>
                <w:lang w:eastAsia="es-CO"/>
              </w:rPr>
            </w:pPr>
            <w:r w:rsidRPr="009A4F23">
              <w:rPr>
                <w:rFonts w:ascii="Verdana" w:hAnsi="Verdana"/>
                <w:b/>
                <w:sz w:val="14"/>
                <w:szCs w:val="16"/>
              </w:rPr>
              <w:t>REGISTRO</w:t>
            </w:r>
          </w:p>
        </w:tc>
      </w:tr>
      <w:tr w:rsidR="009A4F23" w:rsidRPr="009A4F23" w14:paraId="65316D89" w14:textId="77777777" w:rsidTr="00A30802">
        <w:trPr>
          <w:trHeight w:val="1309"/>
        </w:trPr>
        <w:tc>
          <w:tcPr>
            <w:tcW w:w="2405" w:type="dxa"/>
          </w:tcPr>
          <w:p w14:paraId="7ECAB682" w14:textId="77777777" w:rsidR="009A4F23" w:rsidRPr="009A4F23" w:rsidRDefault="009A4F23" w:rsidP="00A30802">
            <w:pPr>
              <w:jc w:val="both"/>
              <w:rPr>
                <w:rFonts w:ascii="Verdana" w:hAnsi="Verdana"/>
                <w:sz w:val="18"/>
                <w:szCs w:val="16"/>
              </w:rPr>
            </w:pPr>
            <w:r w:rsidRPr="009A4F23">
              <w:rPr>
                <w:rFonts w:ascii="Verdana" w:hAnsi="Verdana"/>
                <w:sz w:val="18"/>
              </w:rPr>
              <w:t>Seminario de actualización novedades en salarios, nómina y seguridad social para el sector público.</w:t>
            </w:r>
          </w:p>
        </w:tc>
        <w:tc>
          <w:tcPr>
            <w:tcW w:w="1559" w:type="dxa"/>
          </w:tcPr>
          <w:p w14:paraId="41C8837A"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p w14:paraId="4468A8AD" w14:textId="77777777" w:rsidR="009A4F23" w:rsidRPr="009A4F23" w:rsidRDefault="009A4F23" w:rsidP="00A30802">
            <w:pPr>
              <w:jc w:val="center"/>
              <w:rPr>
                <w:rFonts w:ascii="Verdana" w:hAnsi="Verdana"/>
                <w:sz w:val="16"/>
                <w:szCs w:val="16"/>
              </w:rPr>
            </w:pPr>
          </w:p>
          <w:p w14:paraId="7E1BC804" w14:textId="77777777" w:rsidR="009A4F23" w:rsidRPr="009A4F23" w:rsidRDefault="009A4F23" w:rsidP="00A30802">
            <w:pPr>
              <w:jc w:val="center"/>
              <w:rPr>
                <w:rFonts w:ascii="Verdana" w:hAnsi="Verdana"/>
                <w:sz w:val="16"/>
                <w:szCs w:val="16"/>
              </w:rPr>
            </w:pPr>
          </w:p>
          <w:p w14:paraId="0AD5331F"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3016F4DE"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p w14:paraId="7BBCC2DC" w14:textId="77777777" w:rsidR="009A4F23" w:rsidRPr="009A4F23" w:rsidRDefault="009A4F23" w:rsidP="00A30802">
            <w:pPr>
              <w:jc w:val="center"/>
              <w:rPr>
                <w:rFonts w:ascii="Verdana" w:hAnsi="Verdana"/>
                <w:sz w:val="16"/>
                <w:szCs w:val="16"/>
              </w:rPr>
            </w:pPr>
          </w:p>
          <w:p w14:paraId="138C6670" w14:textId="77777777" w:rsidR="009A4F23" w:rsidRPr="009A4F23" w:rsidRDefault="009A4F23" w:rsidP="00A30802">
            <w:pPr>
              <w:jc w:val="center"/>
              <w:rPr>
                <w:rFonts w:ascii="Verdana" w:hAnsi="Verdana"/>
                <w:sz w:val="16"/>
                <w:szCs w:val="16"/>
              </w:rPr>
            </w:pPr>
          </w:p>
        </w:tc>
        <w:tc>
          <w:tcPr>
            <w:tcW w:w="1276" w:type="dxa"/>
          </w:tcPr>
          <w:p w14:paraId="0C429B8D"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PRESENCIAL</w:t>
            </w:r>
          </w:p>
        </w:tc>
        <w:tc>
          <w:tcPr>
            <w:tcW w:w="1297" w:type="dxa"/>
          </w:tcPr>
          <w:p w14:paraId="725620EC"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MARZO 2024</w:t>
            </w:r>
          </w:p>
        </w:tc>
        <w:tc>
          <w:tcPr>
            <w:tcW w:w="2525" w:type="dxa"/>
          </w:tcPr>
          <w:p w14:paraId="6D3A007B"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3600" behindDoc="0" locked="0" layoutInCell="1" allowOverlap="1" wp14:anchorId="7B8531A5" wp14:editId="3FCE92FC">
                  <wp:simplePos x="0" y="0"/>
                  <wp:positionH relativeFrom="column">
                    <wp:posOffset>55245</wp:posOffset>
                  </wp:positionH>
                  <wp:positionV relativeFrom="paragraph">
                    <wp:posOffset>75565</wp:posOffset>
                  </wp:positionV>
                  <wp:extent cx="1303020" cy="788670"/>
                  <wp:effectExtent l="0" t="0" r="0" b="0"/>
                  <wp:wrapTopAndBottom/>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flipH="1">
                            <a:off x="0" y="0"/>
                            <a:ext cx="1303020" cy="788670"/>
                          </a:xfrm>
                          <a:prstGeom prst="rect">
                            <a:avLst/>
                          </a:prstGeom>
                        </pic:spPr>
                      </pic:pic>
                    </a:graphicData>
                  </a:graphic>
                  <wp14:sizeRelH relativeFrom="margin">
                    <wp14:pctWidth>0</wp14:pctWidth>
                  </wp14:sizeRelH>
                </wp:anchor>
              </w:drawing>
            </w:r>
          </w:p>
        </w:tc>
      </w:tr>
      <w:tr w:rsidR="009A4F23" w:rsidRPr="009A4F23" w14:paraId="4832C94F" w14:textId="77777777" w:rsidTr="00A30802">
        <w:trPr>
          <w:trHeight w:val="1237"/>
        </w:trPr>
        <w:tc>
          <w:tcPr>
            <w:tcW w:w="2405" w:type="dxa"/>
          </w:tcPr>
          <w:p w14:paraId="34440E8A" w14:textId="77777777" w:rsidR="009A4F23" w:rsidRPr="009A4F23" w:rsidRDefault="009A4F23" w:rsidP="00A30802">
            <w:pPr>
              <w:jc w:val="both"/>
              <w:rPr>
                <w:rFonts w:ascii="Verdana" w:hAnsi="Verdana"/>
                <w:sz w:val="18"/>
                <w:szCs w:val="16"/>
              </w:rPr>
            </w:pPr>
            <w:r w:rsidRPr="009A4F23">
              <w:rPr>
                <w:rFonts w:ascii="Verdana" w:hAnsi="Verdana"/>
                <w:sz w:val="18"/>
              </w:rPr>
              <w:t>Seminario de actualización en novedades y herramientas para fortalecer la gestión del control interno - MIPG - MECI y guías de auditoria interna.</w:t>
            </w:r>
          </w:p>
        </w:tc>
        <w:tc>
          <w:tcPr>
            <w:tcW w:w="1559" w:type="dxa"/>
          </w:tcPr>
          <w:p w14:paraId="31EEA1F2" w14:textId="77777777" w:rsidR="009A4F23" w:rsidRPr="009A4F23" w:rsidRDefault="009A4F23" w:rsidP="00A30802">
            <w:pPr>
              <w:jc w:val="center"/>
              <w:rPr>
                <w:rFonts w:ascii="Verdana" w:hAnsi="Verdana"/>
                <w:sz w:val="16"/>
                <w:szCs w:val="16"/>
              </w:rPr>
            </w:pPr>
            <w:r w:rsidRPr="009A4F23">
              <w:rPr>
                <w:rFonts w:ascii="Verdana" w:hAnsi="Verdana"/>
                <w:sz w:val="16"/>
                <w:szCs w:val="16"/>
              </w:rPr>
              <w:t>10</w:t>
            </w:r>
          </w:p>
          <w:p w14:paraId="2AC78447" w14:textId="77777777" w:rsidR="009A4F23" w:rsidRPr="009A4F23" w:rsidRDefault="009A4F23" w:rsidP="00A30802">
            <w:pPr>
              <w:jc w:val="center"/>
              <w:rPr>
                <w:rFonts w:ascii="Verdana" w:hAnsi="Verdana"/>
                <w:sz w:val="16"/>
                <w:szCs w:val="16"/>
              </w:rPr>
            </w:pPr>
          </w:p>
          <w:p w14:paraId="432A5695"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4A487436" w14:textId="77777777" w:rsidR="009A4F23" w:rsidRPr="009A4F23" w:rsidRDefault="009A4F23" w:rsidP="00A30802">
            <w:pPr>
              <w:jc w:val="center"/>
              <w:rPr>
                <w:rFonts w:ascii="Verdana" w:hAnsi="Verdana"/>
                <w:sz w:val="16"/>
                <w:szCs w:val="16"/>
              </w:rPr>
            </w:pPr>
            <w:r w:rsidRPr="009A4F23">
              <w:rPr>
                <w:rFonts w:ascii="Verdana" w:hAnsi="Verdana"/>
                <w:sz w:val="16"/>
                <w:szCs w:val="16"/>
              </w:rPr>
              <w:t>(10)</w:t>
            </w:r>
          </w:p>
          <w:p w14:paraId="589F0C8A" w14:textId="77777777" w:rsidR="009A4F23" w:rsidRPr="009A4F23" w:rsidRDefault="009A4F23" w:rsidP="00A30802">
            <w:pPr>
              <w:jc w:val="center"/>
              <w:rPr>
                <w:rFonts w:ascii="Verdana" w:hAnsi="Verdana"/>
                <w:sz w:val="16"/>
                <w:szCs w:val="16"/>
              </w:rPr>
            </w:pPr>
          </w:p>
        </w:tc>
        <w:tc>
          <w:tcPr>
            <w:tcW w:w="1276" w:type="dxa"/>
          </w:tcPr>
          <w:p w14:paraId="68B0EA90"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VIRTUAL</w:t>
            </w:r>
          </w:p>
        </w:tc>
        <w:tc>
          <w:tcPr>
            <w:tcW w:w="1297" w:type="dxa"/>
          </w:tcPr>
          <w:p w14:paraId="66238DBF"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ABRIL 2024</w:t>
            </w:r>
          </w:p>
        </w:tc>
        <w:tc>
          <w:tcPr>
            <w:tcW w:w="2525" w:type="dxa"/>
          </w:tcPr>
          <w:p w14:paraId="7D01C6C1"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4624" behindDoc="0" locked="0" layoutInCell="1" allowOverlap="1" wp14:anchorId="72E993C0" wp14:editId="05D63486">
                  <wp:simplePos x="0" y="0"/>
                  <wp:positionH relativeFrom="column">
                    <wp:posOffset>42545</wp:posOffset>
                  </wp:positionH>
                  <wp:positionV relativeFrom="paragraph">
                    <wp:posOffset>125095</wp:posOffset>
                  </wp:positionV>
                  <wp:extent cx="1371600" cy="962025"/>
                  <wp:effectExtent l="0" t="0" r="0" b="9525"/>
                  <wp:wrapTopAndBottom/>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71600" cy="962025"/>
                          </a:xfrm>
                          <a:prstGeom prst="rect">
                            <a:avLst/>
                          </a:prstGeom>
                        </pic:spPr>
                      </pic:pic>
                    </a:graphicData>
                  </a:graphic>
                  <wp14:sizeRelH relativeFrom="margin">
                    <wp14:pctWidth>0</wp14:pctWidth>
                  </wp14:sizeRelH>
                  <wp14:sizeRelV relativeFrom="margin">
                    <wp14:pctHeight>0</wp14:pctHeight>
                  </wp14:sizeRelV>
                </wp:anchor>
              </w:drawing>
            </w:r>
          </w:p>
        </w:tc>
      </w:tr>
    </w:tbl>
    <w:p w14:paraId="5F61A474" w14:textId="77777777" w:rsidR="009A4F23" w:rsidRPr="009A4F23" w:rsidRDefault="009A4F23" w:rsidP="009A4F23">
      <w:pPr>
        <w:jc w:val="both"/>
        <w:rPr>
          <w:rFonts w:ascii="Verdana" w:hAnsi="Verdana"/>
        </w:rPr>
      </w:pPr>
    </w:p>
    <w:p w14:paraId="3FEEDE4B" w14:textId="77777777" w:rsidR="009A4F23" w:rsidRPr="009A4F23" w:rsidRDefault="009A4F23" w:rsidP="009A4F23">
      <w:pPr>
        <w:jc w:val="both"/>
        <w:rPr>
          <w:rFonts w:ascii="Verdana" w:hAnsi="Verdana"/>
          <w:b/>
        </w:rPr>
      </w:pPr>
      <w:r w:rsidRPr="009A4F23">
        <w:rPr>
          <w:rFonts w:ascii="Verdana" w:hAnsi="Verdana"/>
          <w:b/>
        </w:rPr>
        <w:t>Capacitaciones gestionadas:</w:t>
      </w:r>
    </w:p>
    <w:p w14:paraId="49D2A927" w14:textId="77777777" w:rsidR="009A4F23" w:rsidRPr="009A4F23" w:rsidRDefault="009A4F23" w:rsidP="009A4F23">
      <w:pPr>
        <w:jc w:val="both"/>
        <w:rPr>
          <w:rFonts w:ascii="Verdana" w:hAnsi="Verdana"/>
          <w:b/>
        </w:rPr>
      </w:pPr>
    </w:p>
    <w:tbl>
      <w:tblPr>
        <w:tblStyle w:val="Tablaconcuadrcula"/>
        <w:tblW w:w="0" w:type="auto"/>
        <w:tblLook w:val="04A0" w:firstRow="1" w:lastRow="0" w:firstColumn="1" w:lastColumn="0" w:noHBand="0" w:noVBand="1"/>
      </w:tblPr>
      <w:tblGrid>
        <w:gridCol w:w="2689"/>
        <w:gridCol w:w="1692"/>
        <w:gridCol w:w="1340"/>
        <w:gridCol w:w="843"/>
        <w:gridCol w:w="2498"/>
      </w:tblGrid>
      <w:tr w:rsidR="009A4F23" w:rsidRPr="009A4F23" w14:paraId="7BE7B64E" w14:textId="77777777" w:rsidTr="00A30802">
        <w:trPr>
          <w:trHeight w:val="151"/>
          <w:tblHeader/>
        </w:trPr>
        <w:tc>
          <w:tcPr>
            <w:tcW w:w="2968" w:type="dxa"/>
            <w:shd w:val="clear" w:color="auto" w:fill="1F3864" w:themeFill="accent1" w:themeFillShade="80"/>
            <w:vAlign w:val="center"/>
          </w:tcPr>
          <w:p w14:paraId="31B02911"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ACTIVIDAD</w:t>
            </w:r>
          </w:p>
        </w:tc>
        <w:tc>
          <w:tcPr>
            <w:tcW w:w="1357" w:type="dxa"/>
            <w:shd w:val="clear" w:color="auto" w:fill="1F3864" w:themeFill="accent1" w:themeFillShade="80"/>
            <w:vAlign w:val="center"/>
          </w:tcPr>
          <w:p w14:paraId="4E243A3B"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PARTICIPANTES</w:t>
            </w:r>
          </w:p>
        </w:tc>
        <w:tc>
          <w:tcPr>
            <w:tcW w:w="1332" w:type="dxa"/>
            <w:shd w:val="clear" w:color="auto" w:fill="1F3864" w:themeFill="accent1" w:themeFillShade="80"/>
            <w:vAlign w:val="center"/>
          </w:tcPr>
          <w:p w14:paraId="5EDAC718" w14:textId="77777777" w:rsidR="009A4F23" w:rsidRPr="009A4F23" w:rsidRDefault="009A4F23" w:rsidP="00A30802">
            <w:pPr>
              <w:jc w:val="center"/>
              <w:rPr>
                <w:rFonts w:ascii="Verdana" w:hAnsi="Verdana"/>
                <w:b/>
                <w:sz w:val="16"/>
                <w:szCs w:val="16"/>
              </w:rPr>
            </w:pPr>
            <w:r w:rsidRPr="009A4F23">
              <w:rPr>
                <w:rFonts w:ascii="Verdana" w:hAnsi="Verdana"/>
                <w:b/>
                <w:sz w:val="16"/>
                <w:szCs w:val="16"/>
              </w:rPr>
              <w:t>MODALIDAD</w:t>
            </w:r>
          </w:p>
        </w:tc>
        <w:tc>
          <w:tcPr>
            <w:tcW w:w="850" w:type="dxa"/>
            <w:shd w:val="clear" w:color="auto" w:fill="1F3864" w:themeFill="accent1" w:themeFillShade="80"/>
            <w:vAlign w:val="center"/>
          </w:tcPr>
          <w:p w14:paraId="0A14BF82" w14:textId="77777777" w:rsidR="009A4F23" w:rsidRPr="009A4F23" w:rsidRDefault="009A4F23" w:rsidP="00A30802">
            <w:pPr>
              <w:jc w:val="center"/>
              <w:rPr>
                <w:rFonts w:ascii="Verdana" w:hAnsi="Verdana"/>
                <w:b/>
                <w:sz w:val="16"/>
                <w:szCs w:val="16"/>
              </w:rPr>
            </w:pPr>
            <w:r w:rsidRPr="009A4F23">
              <w:rPr>
                <w:rFonts w:ascii="Verdana" w:hAnsi="Verdana"/>
                <w:b/>
                <w:sz w:val="16"/>
                <w:szCs w:val="16"/>
              </w:rPr>
              <w:t>FECHA</w:t>
            </w:r>
          </w:p>
        </w:tc>
        <w:tc>
          <w:tcPr>
            <w:tcW w:w="2543" w:type="dxa"/>
            <w:shd w:val="clear" w:color="auto" w:fill="1F3864" w:themeFill="accent1" w:themeFillShade="80"/>
            <w:vAlign w:val="center"/>
          </w:tcPr>
          <w:p w14:paraId="5903A54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REGISTRO</w:t>
            </w:r>
          </w:p>
        </w:tc>
      </w:tr>
      <w:tr w:rsidR="009A4F23" w:rsidRPr="009A4F23" w14:paraId="737CE632" w14:textId="77777777" w:rsidTr="00A30802">
        <w:trPr>
          <w:trHeight w:val="1309"/>
        </w:trPr>
        <w:tc>
          <w:tcPr>
            <w:tcW w:w="2968" w:type="dxa"/>
          </w:tcPr>
          <w:p w14:paraId="0349CCAB" w14:textId="77777777" w:rsidR="009A4F23" w:rsidRPr="009A4F23" w:rsidRDefault="009A4F23" w:rsidP="00A30802">
            <w:pPr>
              <w:jc w:val="both"/>
              <w:rPr>
                <w:rFonts w:ascii="Verdana" w:hAnsi="Verdana"/>
                <w:sz w:val="16"/>
                <w:szCs w:val="16"/>
              </w:rPr>
            </w:pPr>
            <w:r w:rsidRPr="009A4F23">
              <w:rPr>
                <w:rFonts w:ascii="Verdana" w:hAnsi="Verdana"/>
                <w:sz w:val="16"/>
                <w:szCs w:val="16"/>
              </w:rPr>
              <w:t>TALLER DE LIDERAZGO – (CAFAM).</w:t>
            </w:r>
          </w:p>
        </w:tc>
        <w:tc>
          <w:tcPr>
            <w:tcW w:w="1357" w:type="dxa"/>
          </w:tcPr>
          <w:p w14:paraId="413D7930" w14:textId="77777777" w:rsidR="009A4F23" w:rsidRPr="009A4F23" w:rsidRDefault="009A4F23" w:rsidP="00A30802">
            <w:pPr>
              <w:jc w:val="center"/>
              <w:rPr>
                <w:rFonts w:ascii="Verdana" w:hAnsi="Verdana"/>
                <w:sz w:val="16"/>
                <w:szCs w:val="16"/>
              </w:rPr>
            </w:pPr>
            <w:r w:rsidRPr="009A4F23">
              <w:rPr>
                <w:rFonts w:ascii="Verdana" w:hAnsi="Verdana"/>
                <w:sz w:val="16"/>
                <w:szCs w:val="16"/>
              </w:rPr>
              <w:t>18</w:t>
            </w:r>
          </w:p>
          <w:p w14:paraId="6E5F01B3" w14:textId="77777777" w:rsidR="009A4F23" w:rsidRPr="009A4F23" w:rsidRDefault="009A4F23" w:rsidP="00A30802">
            <w:pPr>
              <w:jc w:val="center"/>
              <w:rPr>
                <w:rFonts w:ascii="Verdana" w:hAnsi="Verdana"/>
                <w:sz w:val="16"/>
                <w:szCs w:val="16"/>
              </w:rPr>
            </w:pPr>
          </w:p>
          <w:p w14:paraId="4DD12A03"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6C4583D6" w14:textId="77777777" w:rsidR="009A4F23" w:rsidRPr="009A4F23" w:rsidRDefault="009A4F23" w:rsidP="00A30802">
            <w:pPr>
              <w:jc w:val="center"/>
              <w:rPr>
                <w:rFonts w:ascii="Verdana" w:hAnsi="Verdana"/>
                <w:sz w:val="16"/>
                <w:szCs w:val="16"/>
              </w:rPr>
            </w:pPr>
            <w:r w:rsidRPr="009A4F23">
              <w:rPr>
                <w:rFonts w:ascii="Verdana" w:hAnsi="Verdana"/>
                <w:sz w:val="16"/>
                <w:szCs w:val="16"/>
              </w:rPr>
              <w:t>(10)</w:t>
            </w:r>
          </w:p>
          <w:p w14:paraId="41DFA546" w14:textId="77777777" w:rsidR="009A4F23" w:rsidRPr="009A4F23" w:rsidRDefault="009A4F23" w:rsidP="00A30802">
            <w:pPr>
              <w:jc w:val="center"/>
              <w:rPr>
                <w:rFonts w:ascii="Verdana" w:hAnsi="Verdana"/>
                <w:sz w:val="16"/>
                <w:szCs w:val="16"/>
              </w:rPr>
            </w:pPr>
          </w:p>
          <w:p w14:paraId="3BD44413" w14:textId="77777777" w:rsidR="009A4F23" w:rsidRPr="009A4F23" w:rsidRDefault="009A4F23" w:rsidP="00A30802">
            <w:pPr>
              <w:jc w:val="center"/>
              <w:rPr>
                <w:rFonts w:ascii="Verdana" w:hAnsi="Verdana"/>
                <w:sz w:val="16"/>
                <w:szCs w:val="16"/>
              </w:rPr>
            </w:pPr>
            <w:r w:rsidRPr="009A4F23">
              <w:rPr>
                <w:rFonts w:ascii="Verdana" w:hAnsi="Verdana"/>
                <w:sz w:val="16"/>
                <w:szCs w:val="16"/>
              </w:rPr>
              <w:t>Contratistas (8)</w:t>
            </w:r>
          </w:p>
          <w:p w14:paraId="594457FB" w14:textId="77777777" w:rsidR="009A4F23" w:rsidRPr="009A4F23" w:rsidRDefault="009A4F23" w:rsidP="00A30802">
            <w:pPr>
              <w:jc w:val="center"/>
              <w:rPr>
                <w:rFonts w:ascii="Verdana" w:hAnsi="Verdana"/>
                <w:sz w:val="16"/>
                <w:szCs w:val="16"/>
              </w:rPr>
            </w:pPr>
          </w:p>
        </w:tc>
        <w:tc>
          <w:tcPr>
            <w:tcW w:w="1332" w:type="dxa"/>
          </w:tcPr>
          <w:p w14:paraId="2DF0122D"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PRESENCIAL</w:t>
            </w:r>
          </w:p>
        </w:tc>
        <w:tc>
          <w:tcPr>
            <w:tcW w:w="850" w:type="dxa"/>
          </w:tcPr>
          <w:p w14:paraId="6DF60197"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MARZO 2024</w:t>
            </w:r>
          </w:p>
        </w:tc>
        <w:tc>
          <w:tcPr>
            <w:tcW w:w="2543" w:type="dxa"/>
          </w:tcPr>
          <w:p w14:paraId="11A7F55F"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2576" behindDoc="0" locked="0" layoutInCell="1" allowOverlap="1" wp14:anchorId="05A9B141" wp14:editId="5A01C368">
                  <wp:simplePos x="0" y="0"/>
                  <wp:positionH relativeFrom="column">
                    <wp:posOffset>66859</wp:posOffset>
                  </wp:positionH>
                  <wp:positionV relativeFrom="paragraph">
                    <wp:posOffset>89980</wp:posOffset>
                  </wp:positionV>
                  <wp:extent cx="1303655" cy="968991"/>
                  <wp:effectExtent l="0" t="0" r="0" b="3175"/>
                  <wp:wrapTopAndBottom/>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03655" cy="968991"/>
                          </a:xfrm>
                          <a:prstGeom prst="rect">
                            <a:avLst/>
                          </a:prstGeom>
                        </pic:spPr>
                      </pic:pic>
                    </a:graphicData>
                  </a:graphic>
                </wp:anchor>
              </w:drawing>
            </w:r>
          </w:p>
        </w:tc>
      </w:tr>
      <w:tr w:rsidR="009A4F23" w:rsidRPr="009A4F23" w14:paraId="7781EB94" w14:textId="77777777" w:rsidTr="00A30802">
        <w:trPr>
          <w:trHeight w:val="1237"/>
        </w:trPr>
        <w:tc>
          <w:tcPr>
            <w:tcW w:w="2968" w:type="dxa"/>
          </w:tcPr>
          <w:p w14:paraId="1997FE35" w14:textId="77777777" w:rsidR="009A4F23" w:rsidRPr="009A4F23" w:rsidRDefault="009A4F23" w:rsidP="00A30802">
            <w:pPr>
              <w:jc w:val="both"/>
              <w:rPr>
                <w:rFonts w:ascii="Verdana" w:hAnsi="Verdana"/>
                <w:sz w:val="16"/>
                <w:szCs w:val="16"/>
              </w:rPr>
            </w:pPr>
            <w:r w:rsidRPr="009A4F23">
              <w:rPr>
                <w:rFonts w:ascii="Verdana" w:hAnsi="Verdana"/>
                <w:sz w:val="16"/>
                <w:szCs w:val="16"/>
              </w:rPr>
              <w:t>Curso virtual del Modelo Integrado de Planeación y Gestión – MIPG (DAFP)</w:t>
            </w:r>
          </w:p>
        </w:tc>
        <w:tc>
          <w:tcPr>
            <w:tcW w:w="1357" w:type="dxa"/>
          </w:tcPr>
          <w:p w14:paraId="76FFFC69" w14:textId="77777777" w:rsidR="009A4F23" w:rsidRPr="009A4F23" w:rsidRDefault="009A4F23" w:rsidP="00A30802">
            <w:pPr>
              <w:jc w:val="center"/>
              <w:rPr>
                <w:rFonts w:ascii="Verdana" w:hAnsi="Verdana"/>
                <w:sz w:val="16"/>
                <w:szCs w:val="16"/>
              </w:rPr>
            </w:pPr>
            <w:r w:rsidRPr="009A4F23">
              <w:rPr>
                <w:rFonts w:ascii="Verdana" w:hAnsi="Verdana"/>
                <w:sz w:val="16"/>
                <w:szCs w:val="16"/>
              </w:rPr>
              <w:t>10</w:t>
            </w:r>
          </w:p>
          <w:p w14:paraId="55833B15" w14:textId="77777777" w:rsidR="009A4F23" w:rsidRPr="009A4F23" w:rsidRDefault="009A4F23" w:rsidP="00A30802">
            <w:pPr>
              <w:jc w:val="center"/>
              <w:rPr>
                <w:rFonts w:ascii="Verdana" w:hAnsi="Verdana"/>
                <w:sz w:val="16"/>
                <w:szCs w:val="16"/>
              </w:rPr>
            </w:pPr>
          </w:p>
          <w:p w14:paraId="267E870C"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5F0F98D8" w14:textId="77777777" w:rsidR="009A4F23" w:rsidRPr="009A4F23" w:rsidRDefault="009A4F23" w:rsidP="00A30802">
            <w:pPr>
              <w:jc w:val="center"/>
              <w:rPr>
                <w:rFonts w:ascii="Verdana" w:hAnsi="Verdana"/>
                <w:sz w:val="16"/>
                <w:szCs w:val="16"/>
              </w:rPr>
            </w:pPr>
            <w:r w:rsidRPr="009A4F23">
              <w:rPr>
                <w:rFonts w:ascii="Verdana" w:hAnsi="Verdana"/>
                <w:sz w:val="16"/>
                <w:szCs w:val="16"/>
              </w:rPr>
              <w:t>(10)</w:t>
            </w:r>
          </w:p>
          <w:p w14:paraId="74678D3A" w14:textId="77777777" w:rsidR="009A4F23" w:rsidRPr="009A4F23" w:rsidRDefault="009A4F23" w:rsidP="00A30802">
            <w:pPr>
              <w:jc w:val="center"/>
              <w:rPr>
                <w:rFonts w:ascii="Verdana" w:hAnsi="Verdana"/>
                <w:sz w:val="16"/>
                <w:szCs w:val="16"/>
              </w:rPr>
            </w:pPr>
          </w:p>
          <w:p w14:paraId="43A1E674" w14:textId="77777777" w:rsidR="009A4F23" w:rsidRPr="009A4F23" w:rsidRDefault="009A4F23" w:rsidP="00A30802">
            <w:pPr>
              <w:jc w:val="center"/>
              <w:rPr>
                <w:rFonts w:ascii="Verdana" w:hAnsi="Verdana"/>
                <w:sz w:val="16"/>
                <w:szCs w:val="16"/>
              </w:rPr>
            </w:pPr>
            <w:r w:rsidRPr="009A4F23">
              <w:rPr>
                <w:rFonts w:ascii="Verdana" w:hAnsi="Verdana"/>
                <w:sz w:val="16"/>
                <w:szCs w:val="16"/>
              </w:rPr>
              <w:t>Contratistas (8)</w:t>
            </w:r>
          </w:p>
          <w:p w14:paraId="3512B7B3" w14:textId="77777777" w:rsidR="009A4F23" w:rsidRPr="009A4F23" w:rsidRDefault="009A4F23" w:rsidP="00A30802">
            <w:pPr>
              <w:jc w:val="center"/>
              <w:rPr>
                <w:rFonts w:ascii="Verdana" w:hAnsi="Verdana"/>
                <w:sz w:val="16"/>
                <w:szCs w:val="16"/>
              </w:rPr>
            </w:pPr>
          </w:p>
        </w:tc>
        <w:tc>
          <w:tcPr>
            <w:tcW w:w="1332" w:type="dxa"/>
          </w:tcPr>
          <w:p w14:paraId="2A1E136A"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VIRTUAL</w:t>
            </w:r>
          </w:p>
        </w:tc>
        <w:tc>
          <w:tcPr>
            <w:tcW w:w="850" w:type="dxa"/>
          </w:tcPr>
          <w:p w14:paraId="5EDB84A0"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ABRIL 2024</w:t>
            </w:r>
          </w:p>
        </w:tc>
        <w:tc>
          <w:tcPr>
            <w:tcW w:w="2543" w:type="dxa"/>
          </w:tcPr>
          <w:p w14:paraId="267BD408"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1552" behindDoc="0" locked="0" layoutInCell="1" allowOverlap="1" wp14:anchorId="10B260D9" wp14:editId="263A262C">
                  <wp:simplePos x="0" y="0"/>
                  <wp:positionH relativeFrom="column">
                    <wp:posOffset>109855</wp:posOffset>
                  </wp:positionH>
                  <wp:positionV relativeFrom="paragraph">
                    <wp:posOffset>75698</wp:posOffset>
                  </wp:positionV>
                  <wp:extent cx="1260114" cy="832352"/>
                  <wp:effectExtent l="0" t="0" r="0" b="6350"/>
                  <wp:wrapTopAndBottom/>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260114" cy="832352"/>
                          </a:xfrm>
                          <a:prstGeom prst="rect">
                            <a:avLst/>
                          </a:prstGeom>
                        </pic:spPr>
                      </pic:pic>
                    </a:graphicData>
                  </a:graphic>
                </wp:anchor>
              </w:drawing>
            </w:r>
          </w:p>
        </w:tc>
      </w:tr>
    </w:tbl>
    <w:p w14:paraId="4E378134" w14:textId="77777777" w:rsidR="009A4F23" w:rsidRPr="009A4F23" w:rsidRDefault="009A4F23" w:rsidP="009A4F23">
      <w:pPr>
        <w:jc w:val="both"/>
        <w:rPr>
          <w:rFonts w:ascii="Verdana" w:hAnsi="Verdana"/>
          <w:b/>
        </w:rPr>
      </w:pPr>
    </w:p>
    <w:p w14:paraId="42648C38" w14:textId="77777777" w:rsidR="009A4F23" w:rsidRPr="009A4F23" w:rsidRDefault="009A4F23" w:rsidP="009A4F23">
      <w:pPr>
        <w:rPr>
          <w:rFonts w:ascii="Verdana" w:hAnsi="Verdana"/>
        </w:rPr>
      </w:pPr>
    </w:p>
    <w:p w14:paraId="26642280" w14:textId="77777777" w:rsidR="009A4F23" w:rsidRPr="009A4F23" w:rsidRDefault="009A4F23" w:rsidP="009A4F23">
      <w:pPr>
        <w:pStyle w:val="Ttulo2"/>
        <w:numPr>
          <w:ilvl w:val="2"/>
          <w:numId w:val="20"/>
        </w:numPr>
        <w:ind w:left="709"/>
        <w:rPr>
          <w:rFonts w:ascii="Verdana" w:hAnsi="Verdana"/>
        </w:rPr>
      </w:pPr>
      <w:bookmarkStart w:id="303" w:name="_Toc170914641"/>
      <w:r w:rsidRPr="009A4F23">
        <w:rPr>
          <w:rFonts w:ascii="Verdana" w:hAnsi="Verdana"/>
        </w:rPr>
        <w:t>Plan De Bienestar E Incentivos</w:t>
      </w:r>
      <w:bookmarkEnd w:id="303"/>
    </w:p>
    <w:p w14:paraId="6A8C6063" w14:textId="77777777" w:rsidR="009A4F23" w:rsidRPr="009A4F23" w:rsidRDefault="009A4F23" w:rsidP="009A4F23">
      <w:pPr>
        <w:rPr>
          <w:rFonts w:ascii="Verdana" w:hAnsi="Verdana"/>
        </w:rPr>
      </w:pPr>
    </w:p>
    <w:p w14:paraId="265AB8A4" w14:textId="77777777" w:rsidR="009A4F23" w:rsidRPr="009A4F23" w:rsidRDefault="009A4F23" w:rsidP="009A4F23">
      <w:pPr>
        <w:rPr>
          <w:rFonts w:ascii="Verdana" w:hAnsi="Verdana"/>
        </w:rPr>
      </w:pPr>
      <w:r w:rsidRPr="009A4F23">
        <w:rPr>
          <w:rFonts w:ascii="Verdana" w:hAnsi="Verdana"/>
        </w:rPr>
        <w:t>El Plan de bienestar “Ruta de la Felicidad” tiene programadas actividades por gestión y por contrato, para desarrollar las actividades por contrato se realizó lo siguiente:</w:t>
      </w:r>
    </w:p>
    <w:p w14:paraId="016A3D08" w14:textId="77777777" w:rsidR="009A4F23" w:rsidRPr="009A4F23" w:rsidRDefault="009A4F23" w:rsidP="009A4F23">
      <w:pPr>
        <w:rPr>
          <w:rFonts w:ascii="Verdana" w:hAnsi="Verdana"/>
        </w:rPr>
      </w:pPr>
    </w:p>
    <w:p w14:paraId="63B3FA07" w14:textId="77777777" w:rsidR="009A4F23" w:rsidRPr="009A4F23" w:rsidRDefault="009A4F23" w:rsidP="009A4F23">
      <w:pPr>
        <w:jc w:val="both"/>
        <w:rPr>
          <w:rFonts w:ascii="Verdana" w:hAnsi="Verdana"/>
        </w:rPr>
      </w:pPr>
      <w:r w:rsidRPr="009A4F23">
        <w:rPr>
          <w:rFonts w:ascii="Verdana" w:hAnsi="Verdana"/>
          <w:b/>
        </w:rPr>
        <w:t>Caja de Compensación Familiar – CAFAM:</w:t>
      </w:r>
      <w:r w:rsidRPr="009A4F23">
        <w:rPr>
          <w:rFonts w:ascii="Verdana" w:hAnsi="Verdana"/>
        </w:rPr>
        <w:t xml:space="preserve"> CDP-</w:t>
      </w:r>
      <w:r w:rsidRPr="009A4F23">
        <w:rPr>
          <w:rFonts w:ascii="Verdana" w:hAnsi="Verdana"/>
          <w:color w:val="C00000"/>
        </w:rPr>
        <w:t xml:space="preserve">0581-2023 </w:t>
      </w:r>
      <w:r w:rsidRPr="009A4F23">
        <w:rPr>
          <w:rFonts w:ascii="Verdana" w:hAnsi="Verdana"/>
        </w:rPr>
        <w:t xml:space="preserve">- prestar el servicio de apoyo logístico y operativo para realizar actividades salud, recreación, cultura, deportes, eventos institucionales, programas especiales y evaluaciones medicas ocupacionales de la vigencia </w:t>
      </w:r>
      <w:r w:rsidRPr="009A4F23">
        <w:rPr>
          <w:rFonts w:ascii="Verdana" w:hAnsi="Verdana"/>
          <w:color w:val="C00000"/>
        </w:rPr>
        <w:t>202X</w:t>
      </w:r>
      <w:r w:rsidRPr="009A4F23">
        <w:rPr>
          <w:rFonts w:ascii="Verdana" w:hAnsi="Verdana"/>
        </w:rPr>
        <w:t>, dirigidas a los funcionarios de la Supervigilancia - $</w:t>
      </w:r>
      <w:r w:rsidRPr="009A4F23">
        <w:rPr>
          <w:rFonts w:ascii="Verdana" w:hAnsi="Verdana"/>
          <w:color w:val="C00000"/>
        </w:rPr>
        <w:t>XXX.000.000.oo.</w:t>
      </w:r>
    </w:p>
    <w:p w14:paraId="0A8BB923" w14:textId="77777777" w:rsidR="009A4F23" w:rsidRPr="009A4F23" w:rsidRDefault="009A4F23" w:rsidP="009A4F23">
      <w:pPr>
        <w:rPr>
          <w:rFonts w:ascii="Verdana" w:hAnsi="Verdana"/>
        </w:rPr>
      </w:pPr>
    </w:p>
    <w:tbl>
      <w:tblPr>
        <w:tblStyle w:val="Tablaconcuadrcula"/>
        <w:tblW w:w="0" w:type="auto"/>
        <w:tblLook w:val="04A0" w:firstRow="1" w:lastRow="0" w:firstColumn="1" w:lastColumn="0" w:noHBand="0" w:noVBand="1"/>
      </w:tblPr>
      <w:tblGrid>
        <w:gridCol w:w="1578"/>
        <w:gridCol w:w="1692"/>
        <w:gridCol w:w="1340"/>
        <w:gridCol w:w="816"/>
        <w:gridCol w:w="3636"/>
      </w:tblGrid>
      <w:tr w:rsidR="009A4F23" w:rsidRPr="009A4F23" w14:paraId="301F280C" w14:textId="77777777" w:rsidTr="00A30802">
        <w:trPr>
          <w:trHeight w:val="151"/>
        </w:trPr>
        <w:tc>
          <w:tcPr>
            <w:tcW w:w="2968" w:type="dxa"/>
            <w:shd w:val="clear" w:color="auto" w:fill="1F3864" w:themeFill="accent1" w:themeFillShade="80"/>
          </w:tcPr>
          <w:p w14:paraId="2D4A237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lastRenderedPageBreak/>
              <w:t>ACTIVIDAD</w:t>
            </w:r>
          </w:p>
        </w:tc>
        <w:tc>
          <w:tcPr>
            <w:tcW w:w="1357" w:type="dxa"/>
            <w:shd w:val="clear" w:color="auto" w:fill="1F3864" w:themeFill="accent1" w:themeFillShade="80"/>
          </w:tcPr>
          <w:p w14:paraId="103E9AF1"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PARTICIPANTES</w:t>
            </w:r>
          </w:p>
        </w:tc>
        <w:tc>
          <w:tcPr>
            <w:tcW w:w="1332" w:type="dxa"/>
            <w:shd w:val="clear" w:color="auto" w:fill="1F3864" w:themeFill="accent1" w:themeFillShade="80"/>
          </w:tcPr>
          <w:p w14:paraId="4CCAD0D0" w14:textId="77777777" w:rsidR="009A4F23" w:rsidRPr="009A4F23" w:rsidRDefault="009A4F23" w:rsidP="00A30802">
            <w:pPr>
              <w:jc w:val="center"/>
              <w:rPr>
                <w:rFonts w:ascii="Verdana" w:hAnsi="Verdana"/>
                <w:b/>
                <w:sz w:val="16"/>
                <w:szCs w:val="16"/>
              </w:rPr>
            </w:pPr>
            <w:r w:rsidRPr="009A4F23">
              <w:rPr>
                <w:rFonts w:ascii="Verdana" w:hAnsi="Verdana"/>
                <w:b/>
                <w:sz w:val="16"/>
                <w:szCs w:val="16"/>
              </w:rPr>
              <w:t xml:space="preserve">MODALIDAD </w:t>
            </w:r>
          </w:p>
        </w:tc>
        <w:tc>
          <w:tcPr>
            <w:tcW w:w="850" w:type="dxa"/>
            <w:shd w:val="clear" w:color="auto" w:fill="1F3864" w:themeFill="accent1" w:themeFillShade="80"/>
          </w:tcPr>
          <w:p w14:paraId="1BB99D6C" w14:textId="77777777" w:rsidR="009A4F23" w:rsidRPr="009A4F23" w:rsidRDefault="009A4F23" w:rsidP="00A30802">
            <w:pPr>
              <w:jc w:val="center"/>
              <w:rPr>
                <w:rFonts w:ascii="Verdana" w:hAnsi="Verdana"/>
                <w:b/>
                <w:sz w:val="16"/>
                <w:szCs w:val="16"/>
              </w:rPr>
            </w:pPr>
            <w:r w:rsidRPr="009A4F23">
              <w:rPr>
                <w:rFonts w:ascii="Verdana" w:hAnsi="Verdana"/>
                <w:b/>
                <w:sz w:val="16"/>
                <w:szCs w:val="16"/>
              </w:rPr>
              <w:t>FECHA</w:t>
            </w:r>
          </w:p>
        </w:tc>
        <w:tc>
          <w:tcPr>
            <w:tcW w:w="2543" w:type="dxa"/>
            <w:shd w:val="clear" w:color="auto" w:fill="1F3864" w:themeFill="accent1" w:themeFillShade="80"/>
          </w:tcPr>
          <w:p w14:paraId="3AD8F441"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REGISTRO</w:t>
            </w:r>
          </w:p>
        </w:tc>
      </w:tr>
      <w:tr w:rsidR="009A4F23" w:rsidRPr="009A4F23" w14:paraId="797070AE" w14:textId="77777777" w:rsidTr="00A30802">
        <w:trPr>
          <w:trHeight w:val="1309"/>
        </w:trPr>
        <w:tc>
          <w:tcPr>
            <w:tcW w:w="2968" w:type="dxa"/>
          </w:tcPr>
          <w:p w14:paraId="3650244F" w14:textId="77777777" w:rsidR="009A4F23" w:rsidRPr="009A4F23" w:rsidRDefault="009A4F23" w:rsidP="00A30802">
            <w:pPr>
              <w:jc w:val="both"/>
              <w:rPr>
                <w:rFonts w:ascii="Verdana" w:hAnsi="Verdana"/>
                <w:sz w:val="16"/>
                <w:szCs w:val="16"/>
              </w:rPr>
            </w:pPr>
            <w:r w:rsidRPr="009A4F23">
              <w:rPr>
                <w:rFonts w:ascii="Verdana" w:hAnsi="Verdana"/>
                <w:sz w:val="16"/>
                <w:szCs w:val="16"/>
              </w:rPr>
              <w:t>Día de la Familia</w:t>
            </w:r>
          </w:p>
        </w:tc>
        <w:tc>
          <w:tcPr>
            <w:tcW w:w="1357" w:type="dxa"/>
          </w:tcPr>
          <w:p w14:paraId="3B8DBD45" w14:textId="77777777" w:rsidR="009A4F23" w:rsidRPr="009A4F23" w:rsidRDefault="009A4F23" w:rsidP="00A30802">
            <w:pPr>
              <w:jc w:val="center"/>
              <w:rPr>
                <w:rFonts w:ascii="Verdana" w:hAnsi="Verdana"/>
                <w:sz w:val="16"/>
                <w:szCs w:val="16"/>
              </w:rPr>
            </w:pPr>
            <w:r w:rsidRPr="009A4F23">
              <w:rPr>
                <w:rFonts w:ascii="Verdana" w:hAnsi="Verdana"/>
                <w:sz w:val="16"/>
                <w:szCs w:val="16"/>
              </w:rPr>
              <w:t>84</w:t>
            </w:r>
          </w:p>
          <w:p w14:paraId="47A2E059" w14:textId="77777777" w:rsidR="009A4F23" w:rsidRPr="009A4F23" w:rsidRDefault="009A4F23" w:rsidP="00A30802">
            <w:pPr>
              <w:jc w:val="center"/>
              <w:rPr>
                <w:rFonts w:ascii="Verdana" w:hAnsi="Verdana"/>
                <w:sz w:val="16"/>
                <w:szCs w:val="16"/>
              </w:rPr>
            </w:pPr>
          </w:p>
          <w:p w14:paraId="4E859FD5"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77517EA0" w14:textId="77777777" w:rsidR="009A4F23" w:rsidRPr="009A4F23" w:rsidRDefault="009A4F23" w:rsidP="00A30802">
            <w:pPr>
              <w:jc w:val="center"/>
              <w:rPr>
                <w:rFonts w:ascii="Verdana" w:hAnsi="Verdana"/>
                <w:sz w:val="16"/>
                <w:szCs w:val="16"/>
              </w:rPr>
            </w:pPr>
            <w:r w:rsidRPr="009A4F23">
              <w:rPr>
                <w:rFonts w:ascii="Verdana" w:hAnsi="Verdana"/>
                <w:sz w:val="16"/>
                <w:szCs w:val="16"/>
              </w:rPr>
              <w:t>(84)</w:t>
            </w:r>
          </w:p>
          <w:p w14:paraId="0C73AE93" w14:textId="77777777" w:rsidR="009A4F23" w:rsidRPr="009A4F23" w:rsidRDefault="009A4F23" w:rsidP="00A30802">
            <w:pPr>
              <w:jc w:val="center"/>
              <w:rPr>
                <w:rFonts w:ascii="Verdana" w:hAnsi="Verdana"/>
                <w:sz w:val="16"/>
                <w:szCs w:val="16"/>
              </w:rPr>
            </w:pPr>
          </w:p>
          <w:p w14:paraId="4CFCE6FD" w14:textId="77777777" w:rsidR="009A4F23" w:rsidRPr="009A4F23" w:rsidRDefault="009A4F23" w:rsidP="00A30802">
            <w:pPr>
              <w:jc w:val="center"/>
              <w:rPr>
                <w:rFonts w:ascii="Verdana" w:hAnsi="Verdana"/>
                <w:sz w:val="16"/>
                <w:szCs w:val="16"/>
              </w:rPr>
            </w:pPr>
          </w:p>
        </w:tc>
        <w:tc>
          <w:tcPr>
            <w:tcW w:w="1332" w:type="dxa"/>
          </w:tcPr>
          <w:p w14:paraId="1D364A7C"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PRESENCIAL</w:t>
            </w:r>
          </w:p>
        </w:tc>
        <w:tc>
          <w:tcPr>
            <w:tcW w:w="850" w:type="dxa"/>
          </w:tcPr>
          <w:p w14:paraId="46D430F7"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MARZO 2024</w:t>
            </w:r>
          </w:p>
        </w:tc>
        <w:tc>
          <w:tcPr>
            <w:tcW w:w="2543" w:type="dxa"/>
          </w:tcPr>
          <w:p w14:paraId="55675D3B"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6672" behindDoc="0" locked="0" layoutInCell="1" allowOverlap="1" wp14:anchorId="1FD72873" wp14:editId="1C377BAD">
                  <wp:simplePos x="0" y="0"/>
                  <wp:positionH relativeFrom="column">
                    <wp:posOffset>42545</wp:posOffset>
                  </wp:positionH>
                  <wp:positionV relativeFrom="paragraph">
                    <wp:posOffset>105410</wp:posOffset>
                  </wp:positionV>
                  <wp:extent cx="2080260" cy="825500"/>
                  <wp:effectExtent l="0" t="0" r="0" b="0"/>
                  <wp:wrapTopAndBottom/>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80260" cy="825500"/>
                          </a:xfrm>
                          <a:prstGeom prst="rect">
                            <a:avLst/>
                          </a:prstGeom>
                        </pic:spPr>
                      </pic:pic>
                    </a:graphicData>
                  </a:graphic>
                  <wp14:sizeRelH relativeFrom="margin">
                    <wp14:pctWidth>0</wp14:pctWidth>
                  </wp14:sizeRelH>
                  <wp14:sizeRelV relativeFrom="margin">
                    <wp14:pctHeight>0</wp14:pctHeight>
                  </wp14:sizeRelV>
                </wp:anchor>
              </w:drawing>
            </w:r>
          </w:p>
        </w:tc>
      </w:tr>
      <w:tr w:rsidR="009A4F23" w:rsidRPr="009A4F23" w14:paraId="7CFF8D37" w14:textId="77777777" w:rsidTr="00A30802">
        <w:trPr>
          <w:trHeight w:val="1237"/>
        </w:trPr>
        <w:tc>
          <w:tcPr>
            <w:tcW w:w="2968" w:type="dxa"/>
          </w:tcPr>
          <w:p w14:paraId="699FB1A7" w14:textId="77777777" w:rsidR="009A4F23" w:rsidRPr="009A4F23" w:rsidRDefault="009A4F23" w:rsidP="00A30802">
            <w:pPr>
              <w:jc w:val="both"/>
              <w:rPr>
                <w:rFonts w:ascii="Verdana" w:hAnsi="Verdana"/>
                <w:sz w:val="16"/>
                <w:szCs w:val="16"/>
              </w:rPr>
            </w:pPr>
            <w:r w:rsidRPr="009A4F23">
              <w:rPr>
                <w:rFonts w:ascii="Verdana" w:hAnsi="Verdana"/>
                <w:sz w:val="16"/>
                <w:szCs w:val="16"/>
              </w:rPr>
              <w:t>Día del servidor público * La Gala de los Súper.</w:t>
            </w:r>
          </w:p>
        </w:tc>
        <w:tc>
          <w:tcPr>
            <w:tcW w:w="1357" w:type="dxa"/>
          </w:tcPr>
          <w:p w14:paraId="2E6F49FB" w14:textId="77777777" w:rsidR="009A4F23" w:rsidRPr="009A4F23" w:rsidRDefault="009A4F23" w:rsidP="00A30802">
            <w:pPr>
              <w:jc w:val="center"/>
              <w:rPr>
                <w:rFonts w:ascii="Verdana" w:hAnsi="Verdana"/>
                <w:sz w:val="16"/>
                <w:szCs w:val="16"/>
              </w:rPr>
            </w:pPr>
            <w:r w:rsidRPr="009A4F23">
              <w:rPr>
                <w:rFonts w:ascii="Verdana" w:hAnsi="Verdana"/>
                <w:sz w:val="16"/>
                <w:szCs w:val="16"/>
              </w:rPr>
              <w:t>57</w:t>
            </w:r>
          </w:p>
          <w:p w14:paraId="7E75F4C0" w14:textId="77777777" w:rsidR="009A4F23" w:rsidRPr="009A4F23" w:rsidRDefault="009A4F23" w:rsidP="00A30802">
            <w:pPr>
              <w:jc w:val="center"/>
              <w:rPr>
                <w:rFonts w:ascii="Verdana" w:hAnsi="Verdana"/>
                <w:sz w:val="16"/>
                <w:szCs w:val="16"/>
              </w:rPr>
            </w:pPr>
          </w:p>
          <w:p w14:paraId="0E3B7066"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1953BC45" w14:textId="77777777" w:rsidR="009A4F23" w:rsidRPr="009A4F23" w:rsidRDefault="009A4F23" w:rsidP="00A30802">
            <w:pPr>
              <w:jc w:val="center"/>
              <w:rPr>
                <w:rFonts w:ascii="Verdana" w:hAnsi="Verdana"/>
                <w:sz w:val="16"/>
                <w:szCs w:val="16"/>
              </w:rPr>
            </w:pPr>
            <w:r w:rsidRPr="009A4F23">
              <w:rPr>
                <w:rFonts w:ascii="Verdana" w:hAnsi="Verdana"/>
                <w:sz w:val="16"/>
                <w:szCs w:val="16"/>
              </w:rPr>
              <w:t>(57)</w:t>
            </w:r>
          </w:p>
        </w:tc>
        <w:tc>
          <w:tcPr>
            <w:tcW w:w="1332" w:type="dxa"/>
          </w:tcPr>
          <w:p w14:paraId="3C6A53EC"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PRESENCIAL</w:t>
            </w:r>
          </w:p>
        </w:tc>
        <w:tc>
          <w:tcPr>
            <w:tcW w:w="850" w:type="dxa"/>
          </w:tcPr>
          <w:p w14:paraId="562248B1"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ABRIL 2024</w:t>
            </w:r>
          </w:p>
        </w:tc>
        <w:tc>
          <w:tcPr>
            <w:tcW w:w="2543" w:type="dxa"/>
          </w:tcPr>
          <w:p w14:paraId="7C4BA4D5"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5648" behindDoc="0" locked="0" layoutInCell="1" allowOverlap="1" wp14:anchorId="179062A8" wp14:editId="72B7284F">
                  <wp:simplePos x="0" y="0"/>
                  <wp:positionH relativeFrom="column">
                    <wp:posOffset>-19201</wp:posOffset>
                  </wp:positionH>
                  <wp:positionV relativeFrom="paragraph">
                    <wp:posOffset>116006</wp:posOffset>
                  </wp:positionV>
                  <wp:extent cx="2169795" cy="982639"/>
                  <wp:effectExtent l="0" t="0" r="1905" b="8255"/>
                  <wp:wrapTopAndBottom/>
                  <wp:docPr id="315" name="Imagen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69795" cy="982639"/>
                          </a:xfrm>
                          <a:prstGeom prst="rect">
                            <a:avLst/>
                          </a:prstGeom>
                        </pic:spPr>
                      </pic:pic>
                    </a:graphicData>
                  </a:graphic>
                </wp:anchor>
              </w:drawing>
            </w:r>
          </w:p>
        </w:tc>
      </w:tr>
    </w:tbl>
    <w:p w14:paraId="72D97156" w14:textId="77777777" w:rsidR="009A4F23" w:rsidRPr="009A4F23" w:rsidRDefault="009A4F23" w:rsidP="009A4F23">
      <w:pPr>
        <w:rPr>
          <w:rFonts w:ascii="Verdana" w:hAnsi="Verdana"/>
        </w:rPr>
      </w:pPr>
    </w:p>
    <w:p w14:paraId="1ADDE1E9" w14:textId="77777777" w:rsidR="009A4F23" w:rsidRPr="009A4F23" w:rsidRDefault="009A4F23" w:rsidP="009A4F23">
      <w:pPr>
        <w:jc w:val="both"/>
        <w:rPr>
          <w:rFonts w:ascii="Verdana" w:hAnsi="Verdana"/>
          <w:b/>
        </w:rPr>
      </w:pPr>
      <w:r w:rsidRPr="009A4F23">
        <w:rPr>
          <w:rFonts w:ascii="Verdana" w:hAnsi="Verdana"/>
          <w:b/>
        </w:rPr>
        <w:t>Capacitaciones gestionadas:</w:t>
      </w:r>
    </w:p>
    <w:p w14:paraId="4D307040" w14:textId="77777777" w:rsidR="009A4F23" w:rsidRPr="009A4F23" w:rsidRDefault="009A4F23" w:rsidP="009A4F23">
      <w:pPr>
        <w:jc w:val="both"/>
        <w:rPr>
          <w:rFonts w:ascii="Verdana" w:hAnsi="Verdana"/>
          <w:b/>
        </w:rPr>
      </w:pPr>
    </w:p>
    <w:tbl>
      <w:tblPr>
        <w:tblStyle w:val="Tablaconcuadrcula"/>
        <w:tblW w:w="0" w:type="auto"/>
        <w:tblLook w:val="04A0" w:firstRow="1" w:lastRow="0" w:firstColumn="1" w:lastColumn="0" w:noHBand="0" w:noVBand="1"/>
      </w:tblPr>
      <w:tblGrid>
        <w:gridCol w:w="1635"/>
        <w:gridCol w:w="1692"/>
        <w:gridCol w:w="1340"/>
        <w:gridCol w:w="817"/>
        <w:gridCol w:w="3578"/>
      </w:tblGrid>
      <w:tr w:rsidR="009A4F23" w:rsidRPr="009A4F23" w14:paraId="1F8BC9D5" w14:textId="77777777" w:rsidTr="00A30802">
        <w:trPr>
          <w:trHeight w:val="151"/>
          <w:tblHeader/>
        </w:trPr>
        <w:tc>
          <w:tcPr>
            <w:tcW w:w="2968" w:type="dxa"/>
            <w:shd w:val="clear" w:color="auto" w:fill="1F3864" w:themeFill="accent1" w:themeFillShade="80"/>
          </w:tcPr>
          <w:p w14:paraId="564F2176"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ACTIVIDAD</w:t>
            </w:r>
          </w:p>
        </w:tc>
        <w:tc>
          <w:tcPr>
            <w:tcW w:w="1357" w:type="dxa"/>
            <w:shd w:val="clear" w:color="auto" w:fill="1F3864" w:themeFill="accent1" w:themeFillShade="80"/>
          </w:tcPr>
          <w:p w14:paraId="34C3A062"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PARTICIPANTES</w:t>
            </w:r>
          </w:p>
        </w:tc>
        <w:tc>
          <w:tcPr>
            <w:tcW w:w="1332" w:type="dxa"/>
            <w:shd w:val="clear" w:color="auto" w:fill="1F3864" w:themeFill="accent1" w:themeFillShade="80"/>
          </w:tcPr>
          <w:p w14:paraId="4FEC9463" w14:textId="77777777" w:rsidR="009A4F23" w:rsidRPr="009A4F23" w:rsidRDefault="009A4F23" w:rsidP="00A30802">
            <w:pPr>
              <w:jc w:val="center"/>
              <w:rPr>
                <w:rFonts w:ascii="Verdana" w:hAnsi="Verdana"/>
                <w:b/>
                <w:sz w:val="16"/>
                <w:szCs w:val="16"/>
              </w:rPr>
            </w:pPr>
            <w:r w:rsidRPr="009A4F23">
              <w:rPr>
                <w:rFonts w:ascii="Verdana" w:hAnsi="Verdana"/>
                <w:b/>
                <w:sz w:val="16"/>
                <w:szCs w:val="16"/>
              </w:rPr>
              <w:t xml:space="preserve">MODALIDAD </w:t>
            </w:r>
          </w:p>
        </w:tc>
        <w:tc>
          <w:tcPr>
            <w:tcW w:w="850" w:type="dxa"/>
            <w:shd w:val="clear" w:color="auto" w:fill="1F3864" w:themeFill="accent1" w:themeFillShade="80"/>
          </w:tcPr>
          <w:p w14:paraId="42056A10" w14:textId="77777777" w:rsidR="009A4F23" w:rsidRPr="009A4F23" w:rsidRDefault="009A4F23" w:rsidP="00A30802">
            <w:pPr>
              <w:jc w:val="center"/>
              <w:rPr>
                <w:rFonts w:ascii="Verdana" w:hAnsi="Verdana"/>
                <w:b/>
                <w:sz w:val="16"/>
                <w:szCs w:val="16"/>
              </w:rPr>
            </w:pPr>
            <w:r w:rsidRPr="009A4F23">
              <w:rPr>
                <w:rFonts w:ascii="Verdana" w:hAnsi="Verdana"/>
                <w:b/>
                <w:sz w:val="16"/>
                <w:szCs w:val="16"/>
              </w:rPr>
              <w:t>FECHA</w:t>
            </w:r>
          </w:p>
        </w:tc>
        <w:tc>
          <w:tcPr>
            <w:tcW w:w="2543" w:type="dxa"/>
            <w:shd w:val="clear" w:color="auto" w:fill="1F3864" w:themeFill="accent1" w:themeFillShade="80"/>
          </w:tcPr>
          <w:p w14:paraId="64C2C851" w14:textId="77777777" w:rsidR="009A4F23" w:rsidRPr="009A4F23" w:rsidRDefault="009A4F23" w:rsidP="00A30802">
            <w:pPr>
              <w:jc w:val="center"/>
              <w:rPr>
                <w:rFonts w:ascii="Verdana" w:eastAsia="Times New Roman" w:hAnsi="Verdana" w:cs="Times New Roman"/>
                <w:b/>
                <w:bCs/>
                <w:color w:val="FFFFFF"/>
                <w:sz w:val="16"/>
                <w:szCs w:val="16"/>
                <w:lang w:eastAsia="es-CO"/>
              </w:rPr>
            </w:pPr>
            <w:r w:rsidRPr="009A4F23">
              <w:rPr>
                <w:rFonts w:ascii="Verdana" w:hAnsi="Verdana"/>
                <w:b/>
                <w:sz w:val="16"/>
                <w:szCs w:val="16"/>
              </w:rPr>
              <w:t>REGISTRO</w:t>
            </w:r>
          </w:p>
        </w:tc>
      </w:tr>
      <w:tr w:rsidR="009A4F23" w:rsidRPr="009A4F23" w14:paraId="2E81637C" w14:textId="77777777" w:rsidTr="00A30802">
        <w:trPr>
          <w:trHeight w:val="1965"/>
        </w:trPr>
        <w:tc>
          <w:tcPr>
            <w:tcW w:w="2968" w:type="dxa"/>
          </w:tcPr>
          <w:p w14:paraId="50CAB443" w14:textId="77777777" w:rsidR="009A4F23" w:rsidRPr="009A4F23" w:rsidRDefault="009A4F23" w:rsidP="00A30802">
            <w:pPr>
              <w:jc w:val="both"/>
              <w:rPr>
                <w:rFonts w:ascii="Verdana" w:hAnsi="Verdana"/>
                <w:sz w:val="16"/>
                <w:szCs w:val="16"/>
              </w:rPr>
            </w:pPr>
            <w:r w:rsidRPr="009A4F23">
              <w:rPr>
                <w:rFonts w:ascii="Verdana" w:hAnsi="Verdana"/>
                <w:sz w:val="16"/>
                <w:szCs w:val="16"/>
              </w:rPr>
              <w:t>Celebración de Cumpleaños Mensual.</w:t>
            </w:r>
          </w:p>
        </w:tc>
        <w:tc>
          <w:tcPr>
            <w:tcW w:w="1357" w:type="dxa"/>
          </w:tcPr>
          <w:p w14:paraId="0B725DE9" w14:textId="77777777" w:rsidR="009A4F23" w:rsidRPr="009A4F23" w:rsidRDefault="009A4F23" w:rsidP="00A30802">
            <w:pPr>
              <w:jc w:val="center"/>
              <w:rPr>
                <w:rFonts w:ascii="Verdana" w:hAnsi="Verdana"/>
                <w:sz w:val="16"/>
                <w:szCs w:val="16"/>
              </w:rPr>
            </w:pPr>
            <w:r w:rsidRPr="009A4F23">
              <w:rPr>
                <w:rFonts w:ascii="Verdana" w:hAnsi="Verdana"/>
                <w:sz w:val="16"/>
                <w:szCs w:val="16"/>
              </w:rPr>
              <w:t>105</w:t>
            </w:r>
          </w:p>
          <w:p w14:paraId="3D8978E1" w14:textId="77777777" w:rsidR="009A4F23" w:rsidRPr="009A4F23" w:rsidRDefault="009A4F23" w:rsidP="00A30802">
            <w:pPr>
              <w:jc w:val="center"/>
              <w:rPr>
                <w:rFonts w:ascii="Verdana" w:hAnsi="Verdana"/>
                <w:sz w:val="16"/>
                <w:szCs w:val="16"/>
              </w:rPr>
            </w:pPr>
          </w:p>
          <w:p w14:paraId="5DEF2348"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3A296F4D" w14:textId="77777777" w:rsidR="009A4F23" w:rsidRPr="009A4F23" w:rsidRDefault="009A4F23" w:rsidP="00A30802">
            <w:pPr>
              <w:jc w:val="center"/>
              <w:rPr>
                <w:rFonts w:ascii="Verdana" w:hAnsi="Verdana"/>
                <w:sz w:val="16"/>
                <w:szCs w:val="16"/>
              </w:rPr>
            </w:pPr>
            <w:r w:rsidRPr="009A4F23">
              <w:rPr>
                <w:rFonts w:ascii="Verdana" w:hAnsi="Verdana"/>
                <w:sz w:val="16"/>
                <w:szCs w:val="16"/>
              </w:rPr>
              <w:t>(84)</w:t>
            </w:r>
          </w:p>
          <w:p w14:paraId="629FB742" w14:textId="77777777" w:rsidR="009A4F23" w:rsidRPr="009A4F23" w:rsidRDefault="009A4F23" w:rsidP="00A30802">
            <w:pPr>
              <w:jc w:val="center"/>
              <w:rPr>
                <w:rFonts w:ascii="Verdana" w:hAnsi="Verdana"/>
                <w:sz w:val="16"/>
                <w:szCs w:val="16"/>
              </w:rPr>
            </w:pPr>
          </w:p>
          <w:p w14:paraId="24465A76" w14:textId="77777777" w:rsidR="009A4F23" w:rsidRPr="009A4F23" w:rsidRDefault="009A4F23" w:rsidP="00A30802">
            <w:pPr>
              <w:jc w:val="center"/>
              <w:rPr>
                <w:rFonts w:ascii="Verdana" w:hAnsi="Verdana"/>
                <w:sz w:val="16"/>
                <w:szCs w:val="16"/>
              </w:rPr>
            </w:pPr>
            <w:r w:rsidRPr="009A4F23">
              <w:rPr>
                <w:rFonts w:ascii="Verdana" w:hAnsi="Verdana"/>
                <w:sz w:val="16"/>
                <w:szCs w:val="16"/>
              </w:rPr>
              <w:t>Contratistas (21)</w:t>
            </w:r>
          </w:p>
          <w:p w14:paraId="3A092188" w14:textId="77777777" w:rsidR="009A4F23" w:rsidRPr="009A4F23" w:rsidRDefault="009A4F23" w:rsidP="00A30802">
            <w:pPr>
              <w:jc w:val="center"/>
              <w:rPr>
                <w:rFonts w:ascii="Verdana" w:hAnsi="Verdana"/>
                <w:sz w:val="16"/>
                <w:szCs w:val="16"/>
              </w:rPr>
            </w:pPr>
          </w:p>
        </w:tc>
        <w:tc>
          <w:tcPr>
            <w:tcW w:w="1332" w:type="dxa"/>
          </w:tcPr>
          <w:p w14:paraId="0B582EE2"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PRESENCIAL</w:t>
            </w:r>
          </w:p>
        </w:tc>
        <w:tc>
          <w:tcPr>
            <w:tcW w:w="850" w:type="dxa"/>
          </w:tcPr>
          <w:p w14:paraId="510B4AB9"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ENERO 2024</w:t>
            </w:r>
          </w:p>
        </w:tc>
        <w:tc>
          <w:tcPr>
            <w:tcW w:w="2543" w:type="dxa"/>
          </w:tcPr>
          <w:p w14:paraId="393E8502" w14:textId="77777777" w:rsidR="009A4F23" w:rsidRPr="009A4F23" w:rsidRDefault="009A4F23" w:rsidP="00A30802">
            <w:pP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7696" behindDoc="0" locked="0" layoutInCell="1" allowOverlap="1" wp14:anchorId="5196D3D5" wp14:editId="22497489">
                  <wp:simplePos x="0" y="0"/>
                  <wp:positionH relativeFrom="column">
                    <wp:posOffset>27144</wp:posOffset>
                  </wp:positionH>
                  <wp:positionV relativeFrom="paragraph">
                    <wp:posOffset>70191</wp:posOffset>
                  </wp:positionV>
                  <wp:extent cx="2122226" cy="1118870"/>
                  <wp:effectExtent l="0" t="0" r="0" b="5080"/>
                  <wp:wrapTopAndBottom/>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22226" cy="1118870"/>
                          </a:xfrm>
                          <a:prstGeom prst="rect">
                            <a:avLst/>
                          </a:prstGeom>
                        </pic:spPr>
                      </pic:pic>
                    </a:graphicData>
                  </a:graphic>
                </wp:anchor>
              </w:drawing>
            </w:r>
          </w:p>
        </w:tc>
      </w:tr>
      <w:tr w:rsidR="009A4F23" w:rsidRPr="009A4F23" w14:paraId="57F12D37" w14:textId="77777777" w:rsidTr="00A30802">
        <w:trPr>
          <w:trHeight w:val="1237"/>
        </w:trPr>
        <w:tc>
          <w:tcPr>
            <w:tcW w:w="2968" w:type="dxa"/>
          </w:tcPr>
          <w:p w14:paraId="34D26A02" w14:textId="77777777" w:rsidR="009A4F23" w:rsidRPr="009A4F23" w:rsidRDefault="009A4F23" w:rsidP="00A30802">
            <w:pPr>
              <w:jc w:val="both"/>
              <w:rPr>
                <w:rFonts w:ascii="Verdana" w:hAnsi="Verdana"/>
                <w:sz w:val="16"/>
                <w:szCs w:val="16"/>
              </w:rPr>
            </w:pPr>
            <w:r w:rsidRPr="009A4F23">
              <w:rPr>
                <w:rFonts w:ascii="Verdana" w:hAnsi="Verdana"/>
                <w:sz w:val="16"/>
                <w:szCs w:val="16"/>
              </w:rPr>
              <w:t>Día Internacional de la Mujer</w:t>
            </w:r>
          </w:p>
        </w:tc>
        <w:tc>
          <w:tcPr>
            <w:tcW w:w="1357" w:type="dxa"/>
          </w:tcPr>
          <w:p w14:paraId="0739A007" w14:textId="77777777" w:rsidR="009A4F23" w:rsidRPr="009A4F23" w:rsidRDefault="009A4F23" w:rsidP="00A30802">
            <w:pPr>
              <w:jc w:val="center"/>
              <w:rPr>
                <w:rFonts w:ascii="Verdana" w:hAnsi="Verdana"/>
                <w:sz w:val="16"/>
                <w:szCs w:val="16"/>
              </w:rPr>
            </w:pPr>
            <w:r w:rsidRPr="009A4F23">
              <w:rPr>
                <w:rFonts w:ascii="Verdana" w:hAnsi="Verdana"/>
                <w:sz w:val="16"/>
                <w:szCs w:val="16"/>
              </w:rPr>
              <w:t>116</w:t>
            </w:r>
          </w:p>
          <w:p w14:paraId="48BCE317" w14:textId="77777777" w:rsidR="009A4F23" w:rsidRPr="009A4F23" w:rsidRDefault="009A4F23" w:rsidP="00A30802">
            <w:pPr>
              <w:jc w:val="center"/>
              <w:rPr>
                <w:rFonts w:ascii="Verdana" w:hAnsi="Verdana"/>
                <w:sz w:val="16"/>
                <w:szCs w:val="16"/>
              </w:rPr>
            </w:pPr>
          </w:p>
          <w:p w14:paraId="1160CC30" w14:textId="77777777" w:rsidR="009A4F23" w:rsidRPr="009A4F23" w:rsidRDefault="009A4F23" w:rsidP="00A30802">
            <w:pPr>
              <w:jc w:val="center"/>
              <w:rPr>
                <w:rFonts w:ascii="Verdana" w:hAnsi="Verdana"/>
                <w:sz w:val="16"/>
                <w:szCs w:val="16"/>
              </w:rPr>
            </w:pPr>
            <w:r w:rsidRPr="009A4F23">
              <w:rPr>
                <w:rFonts w:ascii="Verdana" w:hAnsi="Verdana"/>
                <w:sz w:val="16"/>
                <w:szCs w:val="16"/>
              </w:rPr>
              <w:t xml:space="preserve">Servidores </w:t>
            </w:r>
          </w:p>
          <w:p w14:paraId="49861751" w14:textId="77777777" w:rsidR="009A4F23" w:rsidRPr="009A4F23" w:rsidRDefault="009A4F23" w:rsidP="00A30802">
            <w:pPr>
              <w:jc w:val="center"/>
              <w:rPr>
                <w:rFonts w:ascii="Verdana" w:hAnsi="Verdana"/>
                <w:sz w:val="16"/>
                <w:szCs w:val="16"/>
              </w:rPr>
            </w:pPr>
            <w:r w:rsidRPr="009A4F23">
              <w:rPr>
                <w:rFonts w:ascii="Verdana" w:hAnsi="Verdana"/>
                <w:sz w:val="16"/>
                <w:szCs w:val="16"/>
              </w:rPr>
              <w:t>(55)</w:t>
            </w:r>
          </w:p>
          <w:p w14:paraId="38395C03" w14:textId="77777777" w:rsidR="009A4F23" w:rsidRPr="009A4F23" w:rsidRDefault="009A4F23" w:rsidP="00A30802">
            <w:pPr>
              <w:jc w:val="center"/>
              <w:rPr>
                <w:rFonts w:ascii="Verdana" w:hAnsi="Verdana"/>
                <w:sz w:val="16"/>
                <w:szCs w:val="16"/>
              </w:rPr>
            </w:pPr>
          </w:p>
          <w:p w14:paraId="0B8BB3EA" w14:textId="77777777" w:rsidR="009A4F23" w:rsidRPr="009A4F23" w:rsidRDefault="009A4F23" w:rsidP="00A30802">
            <w:pPr>
              <w:jc w:val="center"/>
              <w:rPr>
                <w:rFonts w:ascii="Verdana" w:hAnsi="Verdana"/>
                <w:sz w:val="16"/>
                <w:szCs w:val="16"/>
              </w:rPr>
            </w:pPr>
            <w:r w:rsidRPr="009A4F23">
              <w:rPr>
                <w:rFonts w:ascii="Verdana" w:hAnsi="Verdana"/>
                <w:sz w:val="16"/>
                <w:szCs w:val="16"/>
              </w:rPr>
              <w:t>Contratistas (61)</w:t>
            </w:r>
          </w:p>
          <w:p w14:paraId="0981BCCD" w14:textId="77777777" w:rsidR="009A4F23" w:rsidRPr="009A4F23" w:rsidRDefault="009A4F23" w:rsidP="00A30802">
            <w:pPr>
              <w:jc w:val="center"/>
              <w:rPr>
                <w:rFonts w:ascii="Verdana" w:hAnsi="Verdana"/>
                <w:sz w:val="16"/>
                <w:szCs w:val="16"/>
              </w:rPr>
            </w:pPr>
          </w:p>
        </w:tc>
        <w:tc>
          <w:tcPr>
            <w:tcW w:w="1332" w:type="dxa"/>
          </w:tcPr>
          <w:p w14:paraId="5134BF11"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PRESENCIAL</w:t>
            </w:r>
          </w:p>
        </w:tc>
        <w:tc>
          <w:tcPr>
            <w:tcW w:w="850" w:type="dxa"/>
          </w:tcPr>
          <w:p w14:paraId="6F92CAA9" w14:textId="77777777" w:rsidR="009A4F23" w:rsidRPr="009A4F23" w:rsidRDefault="009A4F23" w:rsidP="00A30802">
            <w:pPr>
              <w:jc w:val="center"/>
              <w:rPr>
                <w:rFonts w:ascii="Verdana" w:hAnsi="Verdana"/>
                <w:noProof/>
                <w:sz w:val="16"/>
                <w:szCs w:val="16"/>
                <w:lang w:eastAsia="es-CO"/>
              </w:rPr>
            </w:pPr>
            <w:r w:rsidRPr="009A4F23">
              <w:rPr>
                <w:rFonts w:ascii="Verdana" w:hAnsi="Verdana"/>
                <w:noProof/>
                <w:sz w:val="16"/>
                <w:szCs w:val="16"/>
                <w:lang w:eastAsia="es-CO"/>
              </w:rPr>
              <w:t>MARZO 2024</w:t>
            </w:r>
          </w:p>
        </w:tc>
        <w:tc>
          <w:tcPr>
            <w:tcW w:w="2543" w:type="dxa"/>
          </w:tcPr>
          <w:p w14:paraId="6D75AD47" w14:textId="77777777" w:rsidR="009A4F23" w:rsidRPr="009A4F23" w:rsidRDefault="009A4F23" w:rsidP="00A30802">
            <w:pPr>
              <w:jc w:val="center"/>
              <w:rPr>
                <w:rFonts w:ascii="Verdana" w:hAnsi="Verdana"/>
                <w:sz w:val="16"/>
                <w:szCs w:val="16"/>
              </w:rPr>
            </w:pPr>
            <w:r w:rsidRPr="009A4F23">
              <w:rPr>
                <w:rFonts w:ascii="Verdana" w:hAnsi="Verdana"/>
                <w:noProof/>
                <w:sz w:val="16"/>
                <w:szCs w:val="16"/>
                <w:lang w:eastAsia="es-CO"/>
              </w:rPr>
              <w:drawing>
                <wp:anchor distT="0" distB="0" distL="114300" distR="114300" simplePos="0" relativeHeight="251678720" behindDoc="0" locked="0" layoutInCell="1" allowOverlap="1" wp14:anchorId="770883A8" wp14:editId="1CAFC6B5">
                  <wp:simplePos x="0" y="0"/>
                  <wp:positionH relativeFrom="column">
                    <wp:posOffset>26035</wp:posOffset>
                  </wp:positionH>
                  <wp:positionV relativeFrom="paragraph">
                    <wp:posOffset>125095</wp:posOffset>
                  </wp:positionV>
                  <wp:extent cx="2134870" cy="1091565"/>
                  <wp:effectExtent l="0" t="0" r="0" b="0"/>
                  <wp:wrapTopAndBottom/>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34870" cy="1091565"/>
                          </a:xfrm>
                          <a:prstGeom prst="rect">
                            <a:avLst/>
                          </a:prstGeom>
                        </pic:spPr>
                      </pic:pic>
                    </a:graphicData>
                  </a:graphic>
                  <wp14:sizeRelH relativeFrom="margin">
                    <wp14:pctWidth>0</wp14:pctWidth>
                  </wp14:sizeRelH>
                  <wp14:sizeRelV relativeFrom="margin">
                    <wp14:pctHeight>0</wp14:pctHeight>
                  </wp14:sizeRelV>
                </wp:anchor>
              </w:drawing>
            </w:r>
          </w:p>
          <w:p w14:paraId="56856E9C" w14:textId="77777777" w:rsidR="009A4F23" w:rsidRPr="009A4F23" w:rsidRDefault="009A4F23" w:rsidP="00A30802">
            <w:pPr>
              <w:jc w:val="center"/>
              <w:rPr>
                <w:rFonts w:ascii="Verdana" w:hAnsi="Verdana"/>
                <w:sz w:val="16"/>
                <w:szCs w:val="16"/>
              </w:rPr>
            </w:pPr>
          </w:p>
        </w:tc>
      </w:tr>
    </w:tbl>
    <w:p w14:paraId="5A6068F3" w14:textId="77777777" w:rsidR="009A4F23" w:rsidRPr="009A4F23" w:rsidRDefault="009A4F23" w:rsidP="009A4F23">
      <w:pPr>
        <w:jc w:val="both"/>
        <w:rPr>
          <w:rFonts w:ascii="Verdana" w:hAnsi="Verdana"/>
          <w:b/>
        </w:rPr>
      </w:pPr>
    </w:p>
    <w:p w14:paraId="3FA7278A" w14:textId="77777777" w:rsidR="009A4F23" w:rsidRPr="009A4F23" w:rsidRDefault="009A4F23" w:rsidP="009A4F23">
      <w:pPr>
        <w:pStyle w:val="Ttulo2"/>
        <w:numPr>
          <w:ilvl w:val="2"/>
          <w:numId w:val="20"/>
        </w:numPr>
        <w:ind w:left="709"/>
        <w:rPr>
          <w:rFonts w:ascii="Verdana" w:hAnsi="Verdana"/>
        </w:rPr>
      </w:pPr>
      <w:bookmarkStart w:id="304" w:name="_Toc170914642"/>
      <w:r w:rsidRPr="009A4F23">
        <w:rPr>
          <w:rFonts w:ascii="Verdana" w:hAnsi="Verdana"/>
        </w:rPr>
        <w:t>Logros Importantes del Proceso</w:t>
      </w:r>
      <w:bookmarkEnd w:id="304"/>
    </w:p>
    <w:p w14:paraId="0AA4BD3E" w14:textId="77777777" w:rsidR="009A4F23" w:rsidRPr="009A4F23" w:rsidRDefault="009A4F23" w:rsidP="009A4F23">
      <w:pPr>
        <w:rPr>
          <w:rFonts w:ascii="Verdana" w:hAnsi="Verdana"/>
        </w:rPr>
      </w:pPr>
    </w:p>
    <w:p w14:paraId="6CFC9A69" w14:textId="77777777" w:rsidR="009A4F23" w:rsidRPr="009A4F23" w:rsidRDefault="009A4F23" w:rsidP="009A4F23">
      <w:pPr>
        <w:rPr>
          <w:rFonts w:ascii="Verdana" w:hAnsi="Verdana"/>
        </w:rPr>
      </w:pPr>
      <w:r w:rsidRPr="009A4F23">
        <w:rPr>
          <w:rFonts w:ascii="Verdana" w:hAnsi="Verdana"/>
        </w:rPr>
        <w:t>(Máximo dos Párrafos)</w:t>
      </w:r>
    </w:p>
    <w:p w14:paraId="31BC9266" w14:textId="77777777" w:rsidR="009A4F23" w:rsidRPr="009A4F23" w:rsidRDefault="009A4F23" w:rsidP="009A4F23">
      <w:pPr>
        <w:rPr>
          <w:rFonts w:ascii="Verdana" w:hAnsi="Verdana"/>
        </w:rPr>
      </w:pPr>
    </w:p>
    <w:p w14:paraId="2A492E65" w14:textId="77777777" w:rsidR="009A4F23" w:rsidRPr="009A4F23" w:rsidRDefault="009A4F23" w:rsidP="009A4F23">
      <w:pPr>
        <w:pStyle w:val="Ttulo2"/>
        <w:numPr>
          <w:ilvl w:val="1"/>
          <w:numId w:val="20"/>
        </w:numPr>
        <w:ind w:left="720"/>
        <w:rPr>
          <w:rFonts w:ascii="Verdana" w:hAnsi="Verdana"/>
        </w:rPr>
      </w:pPr>
      <w:bookmarkStart w:id="305" w:name="_Toc170914643"/>
      <w:r w:rsidRPr="009A4F23">
        <w:rPr>
          <w:rFonts w:ascii="Verdana" w:hAnsi="Verdana"/>
        </w:rPr>
        <w:t>Gestión Financiera</w:t>
      </w:r>
      <w:bookmarkEnd w:id="305"/>
    </w:p>
    <w:p w14:paraId="54859C47" w14:textId="77777777" w:rsidR="009A4F23" w:rsidRPr="009A4F23" w:rsidRDefault="009A4F23" w:rsidP="009A4F23">
      <w:pPr>
        <w:rPr>
          <w:rFonts w:ascii="Verdana" w:hAnsi="Verdana"/>
        </w:rPr>
      </w:pPr>
    </w:p>
    <w:p w14:paraId="24C9237D" w14:textId="77777777" w:rsidR="009A4F23" w:rsidRPr="009A4F23" w:rsidRDefault="009A4F23" w:rsidP="009A4F23">
      <w:pPr>
        <w:pStyle w:val="Ttulo2"/>
        <w:numPr>
          <w:ilvl w:val="2"/>
          <w:numId w:val="20"/>
        </w:numPr>
        <w:ind w:left="709"/>
        <w:rPr>
          <w:rFonts w:ascii="Verdana" w:hAnsi="Verdana"/>
        </w:rPr>
      </w:pPr>
      <w:bookmarkStart w:id="306" w:name="_Toc170914644"/>
      <w:r w:rsidRPr="009A4F23">
        <w:rPr>
          <w:rFonts w:ascii="Verdana" w:hAnsi="Verdana"/>
        </w:rPr>
        <w:t>Ejecución Presupuestal</w:t>
      </w:r>
      <w:bookmarkEnd w:id="306"/>
      <w:r w:rsidRPr="009A4F23">
        <w:rPr>
          <w:rFonts w:ascii="Verdana" w:hAnsi="Verdana"/>
        </w:rPr>
        <w:t xml:space="preserve"> </w:t>
      </w:r>
    </w:p>
    <w:p w14:paraId="53634821" w14:textId="77777777" w:rsidR="009A4F23" w:rsidRPr="009A4F23" w:rsidRDefault="009A4F23" w:rsidP="009A4F23">
      <w:pPr>
        <w:rPr>
          <w:rFonts w:ascii="Verdana" w:hAnsi="Verdana"/>
        </w:rPr>
      </w:pPr>
    </w:p>
    <w:p w14:paraId="22D2EC09" w14:textId="77777777" w:rsidR="009A4F23" w:rsidRPr="009A4F23" w:rsidRDefault="009A4F23" w:rsidP="009A4F23">
      <w:pPr>
        <w:rPr>
          <w:rFonts w:ascii="Verdana" w:hAnsi="Verdana"/>
        </w:rPr>
      </w:pPr>
      <w:r w:rsidRPr="009A4F23">
        <w:rPr>
          <w:rFonts w:ascii="Verdana" w:hAnsi="Verdana"/>
        </w:rPr>
        <w:t>A continuación, se presenta la ejecución presupuestal de la entidad:</w:t>
      </w:r>
    </w:p>
    <w:p w14:paraId="10B5EB24" w14:textId="77777777" w:rsidR="009A4F23" w:rsidRPr="009A4F23" w:rsidRDefault="009A4F23" w:rsidP="009A4F23">
      <w:pPr>
        <w:rPr>
          <w:rFonts w:ascii="Verdana" w:hAnsi="Verdana"/>
        </w:rPr>
      </w:pPr>
    </w:p>
    <w:p w14:paraId="2E0A7DB3" w14:textId="77777777" w:rsidR="009A4F23" w:rsidRPr="009A4F23" w:rsidRDefault="009A4F23" w:rsidP="009A4F23">
      <w:pPr>
        <w:pStyle w:val="Descripcin"/>
        <w:keepNext/>
        <w:jc w:val="center"/>
        <w:rPr>
          <w:rFonts w:ascii="Verdana" w:hAnsi="Verdana"/>
        </w:rPr>
      </w:pPr>
      <w:bookmarkStart w:id="307" w:name="_Toc161837790"/>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45</w:t>
      </w:r>
      <w:r w:rsidRPr="009A4F23">
        <w:rPr>
          <w:rFonts w:ascii="Verdana" w:hAnsi="Verdana"/>
        </w:rPr>
        <w:fldChar w:fldCharType="end"/>
      </w:r>
      <w:r w:rsidRPr="009A4F23">
        <w:rPr>
          <w:rFonts w:ascii="Verdana" w:hAnsi="Verdana"/>
        </w:rPr>
        <w:t>. Ejecución Presupuestal</w:t>
      </w:r>
      <w:bookmarkEnd w:id="307"/>
    </w:p>
    <w:tbl>
      <w:tblPr>
        <w:tblW w:w="0" w:type="auto"/>
        <w:tblCellMar>
          <w:left w:w="70" w:type="dxa"/>
          <w:right w:w="70" w:type="dxa"/>
        </w:tblCellMar>
        <w:tblLook w:val="04A0" w:firstRow="1" w:lastRow="0" w:firstColumn="1" w:lastColumn="0" w:noHBand="0" w:noVBand="1"/>
      </w:tblPr>
      <w:tblGrid>
        <w:gridCol w:w="1457"/>
        <w:gridCol w:w="1142"/>
        <w:gridCol w:w="1508"/>
        <w:gridCol w:w="1817"/>
        <w:gridCol w:w="1731"/>
        <w:gridCol w:w="1412"/>
      </w:tblGrid>
      <w:tr w:rsidR="009A4F23" w:rsidRPr="009A4F23" w14:paraId="2A272E2F" w14:textId="77777777" w:rsidTr="00A30802">
        <w:trPr>
          <w:trHeight w:val="53"/>
          <w:tblHeader/>
        </w:trPr>
        <w:tc>
          <w:tcPr>
            <w:tcW w:w="0" w:type="auto"/>
            <w:tcBorders>
              <w:top w:val="nil"/>
              <w:left w:val="nil"/>
              <w:bottom w:val="nil"/>
              <w:right w:val="nil"/>
            </w:tcBorders>
            <w:vAlign w:val="center"/>
            <w:hideMark/>
          </w:tcPr>
          <w:p w14:paraId="638509A7" w14:textId="77777777" w:rsidR="009A4F23" w:rsidRPr="009A4F23" w:rsidRDefault="009A4F23" w:rsidP="00A30802">
            <w:pPr>
              <w:rPr>
                <w:rFonts w:ascii="Verdana" w:eastAsia="Times New Roman" w:hAnsi="Verdana" w:cs="Times New Roman"/>
                <w:b/>
                <w:color w:val="FFFFFF" w:themeColor="background1"/>
                <w:sz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1D02C68" w14:textId="77777777" w:rsidR="009A4F23" w:rsidRPr="009A4F23" w:rsidRDefault="009A4F23" w:rsidP="00A30802">
            <w:pPr>
              <w:jc w:val="center"/>
              <w:rPr>
                <w:rFonts w:ascii="Verdana" w:eastAsia="Times New Roman" w:hAnsi="Verdana" w:cs="Calibri"/>
                <w:b/>
                <w:color w:val="FFFFFF" w:themeColor="background1"/>
                <w:sz w:val="16"/>
                <w:szCs w:val="22"/>
                <w:lang w:eastAsia="es-CO"/>
              </w:rPr>
            </w:pPr>
            <w:r w:rsidRPr="009A4F23">
              <w:rPr>
                <w:rFonts w:ascii="Verdana" w:eastAsia="Times New Roman" w:hAnsi="Verdana" w:cs="Calibri"/>
                <w:b/>
                <w:color w:val="FFFFFF" w:themeColor="background1"/>
                <w:sz w:val="16"/>
                <w:szCs w:val="22"/>
                <w:lang w:eastAsia="es-CO"/>
              </w:rPr>
              <w:t>GASTOS DE PERSONAL</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A443201" w14:textId="77777777" w:rsidR="009A4F23" w:rsidRPr="009A4F23" w:rsidRDefault="009A4F23" w:rsidP="00A30802">
            <w:pPr>
              <w:jc w:val="center"/>
              <w:rPr>
                <w:rFonts w:ascii="Verdana" w:eastAsia="Times New Roman" w:hAnsi="Verdana" w:cs="Calibri"/>
                <w:b/>
                <w:color w:val="FFFFFF" w:themeColor="background1"/>
                <w:sz w:val="16"/>
                <w:szCs w:val="22"/>
                <w:lang w:eastAsia="es-CO"/>
              </w:rPr>
            </w:pPr>
            <w:r w:rsidRPr="009A4F23">
              <w:rPr>
                <w:rFonts w:ascii="Verdana" w:eastAsia="Times New Roman" w:hAnsi="Verdana" w:cs="Calibri"/>
                <w:b/>
                <w:color w:val="FFFFFF" w:themeColor="background1"/>
                <w:sz w:val="16"/>
                <w:szCs w:val="22"/>
                <w:lang w:eastAsia="es-CO"/>
              </w:rPr>
              <w:t xml:space="preserve"> ADQUISICIÓN DE BIENES Y SERVICIOS</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53F07E4" w14:textId="77777777" w:rsidR="009A4F23" w:rsidRPr="009A4F23" w:rsidRDefault="009A4F23" w:rsidP="00A30802">
            <w:pPr>
              <w:jc w:val="center"/>
              <w:rPr>
                <w:rFonts w:ascii="Verdana" w:eastAsia="Times New Roman" w:hAnsi="Verdana" w:cs="Calibri"/>
                <w:b/>
                <w:color w:val="FFFFFF" w:themeColor="background1"/>
                <w:sz w:val="16"/>
                <w:szCs w:val="22"/>
                <w:lang w:eastAsia="es-CO"/>
              </w:rPr>
            </w:pPr>
            <w:r w:rsidRPr="009A4F23">
              <w:rPr>
                <w:rFonts w:ascii="Verdana" w:eastAsia="Times New Roman" w:hAnsi="Verdana" w:cs="Calibri"/>
                <w:b/>
                <w:color w:val="FFFFFF" w:themeColor="background1"/>
                <w:sz w:val="16"/>
                <w:szCs w:val="22"/>
                <w:lang w:eastAsia="es-CO"/>
              </w:rPr>
              <w:t xml:space="preserve"> TRANSFERENCIAS CORRIENTES </w:t>
            </w:r>
          </w:p>
        </w:tc>
        <w:tc>
          <w:tcPr>
            <w:tcW w:w="1731"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E1E70CC" w14:textId="77777777" w:rsidR="009A4F23" w:rsidRPr="009A4F23" w:rsidRDefault="009A4F23" w:rsidP="00A30802">
            <w:pPr>
              <w:jc w:val="center"/>
              <w:rPr>
                <w:rFonts w:ascii="Verdana" w:eastAsia="Times New Roman" w:hAnsi="Verdana" w:cs="Calibri"/>
                <w:b/>
                <w:color w:val="FFFFFF" w:themeColor="background1"/>
                <w:sz w:val="16"/>
                <w:szCs w:val="22"/>
                <w:lang w:eastAsia="es-CO"/>
              </w:rPr>
            </w:pPr>
            <w:r w:rsidRPr="009A4F23">
              <w:rPr>
                <w:rFonts w:ascii="Verdana" w:eastAsia="Times New Roman" w:hAnsi="Verdana" w:cs="Calibri"/>
                <w:b/>
                <w:color w:val="FFFFFF" w:themeColor="background1"/>
                <w:sz w:val="16"/>
                <w:szCs w:val="22"/>
                <w:lang w:eastAsia="es-CO"/>
              </w:rPr>
              <w:t>GASTOS POR TRIBUTOS, MULTAS, SANCIONES E INTERESES DE MORA</w:t>
            </w:r>
          </w:p>
        </w:tc>
        <w:tc>
          <w:tcPr>
            <w:tcW w:w="1412"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0DA1A13" w14:textId="77777777" w:rsidR="009A4F23" w:rsidRPr="009A4F23" w:rsidRDefault="009A4F23" w:rsidP="00A30802">
            <w:pPr>
              <w:jc w:val="center"/>
              <w:rPr>
                <w:rFonts w:ascii="Verdana" w:eastAsia="Times New Roman" w:hAnsi="Verdana" w:cs="Calibri"/>
                <w:b/>
                <w:color w:val="FFFFFF" w:themeColor="background1"/>
                <w:sz w:val="16"/>
                <w:szCs w:val="22"/>
                <w:lang w:eastAsia="es-CO"/>
              </w:rPr>
            </w:pPr>
            <w:r w:rsidRPr="009A4F23">
              <w:rPr>
                <w:rFonts w:ascii="Verdana" w:eastAsia="Times New Roman" w:hAnsi="Verdana" w:cs="Calibri"/>
                <w:b/>
                <w:color w:val="FFFFFF" w:themeColor="background1"/>
                <w:sz w:val="16"/>
                <w:szCs w:val="22"/>
                <w:lang w:eastAsia="es-CO"/>
              </w:rPr>
              <w:t xml:space="preserve"> INVERSION</w:t>
            </w:r>
          </w:p>
        </w:tc>
      </w:tr>
      <w:tr w:rsidR="009A4F23" w:rsidRPr="009A4F23" w14:paraId="2233EF61" w14:textId="77777777" w:rsidTr="00A30802">
        <w:trPr>
          <w:trHeight w:val="600"/>
        </w:trPr>
        <w:tc>
          <w:tcPr>
            <w:tcW w:w="0" w:type="auto"/>
            <w:tcBorders>
              <w:top w:val="single" w:sz="4" w:space="0" w:color="auto"/>
              <w:left w:val="single" w:sz="4" w:space="0" w:color="auto"/>
              <w:bottom w:val="single" w:sz="4" w:space="0" w:color="auto"/>
              <w:right w:val="single" w:sz="4" w:space="0" w:color="auto"/>
            </w:tcBorders>
            <w:vAlign w:val="bottom"/>
            <w:hideMark/>
          </w:tcPr>
          <w:p w14:paraId="3C238E67"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APROPIACION VIGENTE DEP.GSTO.</w:t>
            </w:r>
          </w:p>
        </w:tc>
        <w:tc>
          <w:tcPr>
            <w:tcW w:w="0" w:type="auto"/>
            <w:tcBorders>
              <w:top w:val="nil"/>
              <w:left w:val="nil"/>
              <w:bottom w:val="single" w:sz="4" w:space="0" w:color="auto"/>
              <w:right w:val="single" w:sz="4" w:space="0" w:color="auto"/>
            </w:tcBorders>
            <w:noWrap/>
            <w:vAlign w:val="bottom"/>
            <w:hideMark/>
          </w:tcPr>
          <w:p w14:paraId="3B1ACA47"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0" w:type="auto"/>
            <w:tcBorders>
              <w:top w:val="nil"/>
              <w:left w:val="nil"/>
              <w:bottom w:val="single" w:sz="4" w:space="0" w:color="auto"/>
              <w:right w:val="single" w:sz="4" w:space="0" w:color="auto"/>
            </w:tcBorders>
            <w:noWrap/>
            <w:vAlign w:val="bottom"/>
            <w:hideMark/>
          </w:tcPr>
          <w:p w14:paraId="0DCEDCDD"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0" w:type="auto"/>
            <w:tcBorders>
              <w:top w:val="nil"/>
              <w:left w:val="nil"/>
              <w:bottom w:val="single" w:sz="4" w:space="0" w:color="auto"/>
              <w:right w:val="single" w:sz="4" w:space="0" w:color="auto"/>
            </w:tcBorders>
            <w:noWrap/>
            <w:vAlign w:val="bottom"/>
            <w:hideMark/>
          </w:tcPr>
          <w:p w14:paraId="53FBC04F"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1731" w:type="dxa"/>
            <w:tcBorders>
              <w:top w:val="nil"/>
              <w:left w:val="nil"/>
              <w:bottom w:val="single" w:sz="4" w:space="0" w:color="auto"/>
              <w:right w:val="single" w:sz="4" w:space="0" w:color="auto"/>
            </w:tcBorders>
            <w:noWrap/>
            <w:vAlign w:val="bottom"/>
            <w:hideMark/>
          </w:tcPr>
          <w:p w14:paraId="7C0D6F1C"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1412" w:type="dxa"/>
            <w:tcBorders>
              <w:top w:val="nil"/>
              <w:left w:val="nil"/>
              <w:bottom w:val="single" w:sz="4" w:space="0" w:color="auto"/>
              <w:right w:val="single" w:sz="4" w:space="0" w:color="auto"/>
            </w:tcBorders>
            <w:noWrap/>
            <w:vAlign w:val="bottom"/>
            <w:hideMark/>
          </w:tcPr>
          <w:p w14:paraId="2A6C9243"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r>
      <w:tr w:rsidR="009A4F23" w:rsidRPr="009A4F23" w14:paraId="54ADB7F3" w14:textId="77777777" w:rsidTr="00A30802">
        <w:trPr>
          <w:trHeight w:val="600"/>
        </w:trPr>
        <w:tc>
          <w:tcPr>
            <w:tcW w:w="0" w:type="auto"/>
            <w:tcBorders>
              <w:top w:val="nil"/>
              <w:left w:val="single" w:sz="4" w:space="0" w:color="auto"/>
              <w:bottom w:val="single" w:sz="4" w:space="0" w:color="auto"/>
              <w:right w:val="single" w:sz="4" w:space="0" w:color="auto"/>
            </w:tcBorders>
            <w:vAlign w:val="bottom"/>
            <w:hideMark/>
          </w:tcPr>
          <w:p w14:paraId="3D732A50"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lastRenderedPageBreak/>
              <w:t>TOTAL COMPROMISO DEP.GSTOS</w:t>
            </w:r>
          </w:p>
        </w:tc>
        <w:tc>
          <w:tcPr>
            <w:tcW w:w="0" w:type="auto"/>
            <w:tcBorders>
              <w:top w:val="nil"/>
              <w:left w:val="nil"/>
              <w:bottom w:val="single" w:sz="4" w:space="0" w:color="auto"/>
              <w:right w:val="single" w:sz="4" w:space="0" w:color="auto"/>
            </w:tcBorders>
            <w:noWrap/>
            <w:vAlign w:val="bottom"/>
            <w:hideMark/>
          </w:tcPr>
          <w:p w14:paraId="062B233F"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0" w:type="auto"/>
            <w:tcBorders>
              <w:top w:val="nil"/>
              <w:left w:val="nil"/>
              <w:bottom w:val="single" w:sz="4" w:space="0" w:color="auto"/>
              <w:right w:val="single" w:sz="4" w:space="0" w:color="auto"/>
            </w:tcBorders>
            <w:noWrap/>
            <w:vAlign w:val="bottom"/>
            <w:hideMark/>
          </w:tcPr>
          <w:p w14:paraId="3FF3D5BE"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0" w:type="auto"/>
            <w:tcBorders>
              <w:top w:val="nil"/>
              <w:left w:val="nil"/>
              <w:bottom w:val="single" w:sz="4" w:space="0" w:color="auto"/>
              <w:right w:val="single" w:sz="4" w:space="0" w:color="auto"/>
            </w:tcBorders>
            <w:noWrap/>
            <w:vAlign w:val="bottom"/>
            <w:hideMark/>
          </w:tcPr>
          <w:p w14:paraId="085BBA29"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1731" w:type="dxa"/>
            <w:tcBorders>
              <w:top w:val="nil"/>
              <w:left w:val="nil"/>
              <w:bottom w:val="single" w:sz="4" w:space="0" w:color="auto"/>
              <w:right w:val="single" w:sz="4" w:space="0" w:color="auto"/>
            </w:tcBorders>
            <w:noWrap/>
            <w:vAlign w:val="bottom"/>
            <w:hideMark/>
          </w:tcPr>
          <w:p w14:paraId="42016C18"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1412" w:type="dxa"/>
            <w:tcBorders>
              <w:top w:val="nil"/>
              <w:left w:val="nil"/>
              <w:bottom w:val="single" w:sz="4" w:space="0" w:color="auto"/>
              <w:right w:val="single" w:sz="4" w:space="0" w:color="auto"/>
            </w:tcBorders>
            <w:noWrap/>
            <w:vAlign w:val="bottom"/>
            <w:hideMark/>
          </w:tcPr>
          <w:p w14:paraId="4B9CAD35"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r>
      <w:tr w:rsidR="009A4F23" w:rsidRPr="009A4F23" w14:paraId="790C0BFE" w14:textId="77777777" w:rsidTr="00A30802">
        <w:trPr>
          <w:trHeight w:val="600"/>
        </w:trPr>
        <w:tc>
          <w:tcPr>
            <w:tcW w:w="0" w:type="auto"/>
            <w:tcBorders>
              <w:top w:val="nil"/>
              <w:left w:val="single" w:sz="4" w:space="0" w:color="auto"/>
              <w:bottom w:val="single" w:sz="4" w:space="0" w:color="auto"/>
              <w:right w:val="single" w:sz="4" w:space="0" w:color="auto"/>
            </w:tcBorders>
            <w:vAlign w:val="bottom"/>
            <w:hideMark/>
          </w:tcPr>
          <w:p w14:paraId="2776BC1F"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xml:space="preserve">TOTAL OBLIGACIONES DEP.GSTOS </w:t>
            </w:r>
          </w:p>
        </w:tc>
        <w:tc>
          <w:tcPr>
            <w:tcW w:w="0" w:type="auto"/>
            <w:tcBorders>
              <w:top w:val="nil"/>
              <w:left w:val="nil"/>
              <w:bottom w:val="single" w:sz="4" w:space="0" w:color="auto"/>
              <w:right w:val="single" w:sz="4" w:space="0" w:color="auto"/>
            </w:tcBorders>
            <w:noWrap/>
            <w:vAlign w:val="bottom"/>
            <w:hideMark/>
          </w:tcPr>
          <w:p w14:paraId="111BB8BF"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0" w:type="auto"/>
            <w:tcBorders>
              <w:top w:val="nil"/>
              <w:left w:val="nil"/>
              <w:bottom w:val="single" w:sz="4" w:space="0" w:color="auto"/>
              <w:right w:val="single" w:sz="4" w:space="0" w:color="auto"/>
            </w:tcBorders>
            <w:noWrap/>
            <w:vAlign w:val="bottom"/>
            <w:hideMark/>
          </w:tcPr>
          <w:p w14:paraId="6F8B35CD"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0" w:type="auto"/>
            <w:tcBorders>
              <w:top w:val="nil"/>
              <w:left w:val="nil"/>
              <w:bottom w:val="single" w:sz="4" w:space="0" w:color="auto"/>
              <w:right w:val="single" w:sz="4" w:space="0" w:color="auto"/>
            </w:tcBorders>
            <w:noWrap/>
            <w:vAlign w:val="bottom"/>
            <w:hideMark/>
          </w:tcPr>
          <w:p w14:paraId="4A9BDF13"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1731" w:type="dxa"/>
            <w:tcBorders>
              <w:top w:val="nil"/>
              <w:left w:val="nil"/>
              <w:bottom w:val="single" w:sz="4" w:space="0" w:color="auto"/>
              <w:right w:val="single" w:sz="4" w:space="0" w:color="auto"/>
            </w:tcBorders>
            <w:noWrap/>
            <w:vAlign w:val="bottom"/>
            <w:hideMark/>
          </w:tcPr>
          <w:p w14:paraId="58C9C16E"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c>
          <w:tcPr>
            <w:tcW w:w="1412" w:type="dxa"/>
            <w:tcBorders>
              <w:top w:val="nil"/>
              <w:left w:val="nil"/>
              <w:bottom w:val="single" w:sz="4" w:space="0" w:color="auto"/>
              <w:right w:val="single" w:sz="4" w:space="0" w:color="auto"/>
            </w:tcBorders>
            <w:noWrap/>
            <w:vAlign w:val="bottom"/>
            <w:hideMark/>
          </w:tcPr>
          <w:p w14:paraId="4F0E7785" w14:textId="77777777" w:rsidR="009A4F23" w:rsidRPr="009A4F23" w:rsidRDefault="009A4F23" w:rsidP="00A30802">
            <w:pPr>
              <w:jc w:val="right"/>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$ 0</w:t>
            </w:r>
          </w:p>
        </w:tc>
      </w:tr>
    </w:tbl>
    <w:p w14:paraId="5E3517F1"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35E45E61" w14:textId="77777777" w:rsidR="009A4F23" w:rsidRPr="009A4F23" w:rsidRDefault="009A4F23" w:rsidP="009A4F23">
      <w:pPr>
        <w:jc w:val="both"/>
        <w:rPr>
          <w:rFonts w:ascii="Verdana" w:hAnsi="Verdana"/>
        </w:rPr>
      </w:pPr>
    </w:p>
    <w:p w14:paraId="15058350" w14:textId="77777777" w:rsidR="009A4F23" w:rsidRPr="009A4F23" w:rsidRDefault="009A4F23" w:rsidP="009A4F23">
      <w:pPr>
        <w:jc w:val="both"/>
        <w:rPr>
          <w:rFonts w:ascii="Verdana" w:hAnsi="Verdana"/>
          <w:b/>
        </w:rPr>
      </w:pPr>
      <w:r w:rsidRPr="009A4F23">
        <w:rPr>
          <w:rFonts w:ascii="Verdana" w:hAnsi="Verdana"/>
          <w:b/>
        </w:rPr>
        <w:t xml:space="preserve">Total CDP: </w:t>
      </w:r>
    </w:p>
    <w:p w14:paraId="0F8B3FE6" w14:textId="77777777" w:rsidR="009A4F23" w:rsidRPr="009A4F23" w:rsidRDefault="009A4F23" w:rsidP="009A4F23">
      <w:pPr>
        <w:jc w:val="both"/>
        <w:rPr>
          <w:rFonts w:ascii="Verdana" w:hAnsi="Verdana"/>
        </w:rPr>
      </w:pPr>
    </w:p>
    <w:p w14:paraId="6C1F17FE" w14:textId="77777777" w:rsidR="009A4F23" w:rsidRPr="009A4F23" w:rsidRDefault="009A4F23" w:rsidP="009A4F23">
      <w:pPr>
        <w:jc w:val="both"/>
        <w:rPr>
          <w:rFonts w:ascii="Verdana" w:hAnsi="Verdana"/>
        </w:rPr>
      </w:pPr>
      <w:r w:rsidRPr="009A4F23">
        <w:rPr>
          <w:rFonts w:ascii="Verdana" w:hAnsi="Verdana"/>
        </w:rPr>
        <w:t xml:space="preserve">De la asignación presupuestal apropiada para la vigencia </w:t>
      </w:r>
      <w:r w:rsidRPr="009A4F23">
        <w:rPr>
          <w:rFonts w:ascii="Verdana" w:hAnsi="Verdana"/>
          <w:color w:val="C00000"/>
        </w:rPr>
        <w:t>202X</w:t>
      </w:r>
      <w:r w:rsidRPr="009A4F23">
        <w:rPr>
          <w:rFonts w:ascii="Verdana" w:hAnsi="Verdana"/>
        </w:rPr>
        <w:t xml:space="preserve">, a corte de </w:t>
      </w:r>
      <w:r w:rsidRPr="009A4F23">
        <w:rPr>
          <w:rFonts w:ascii="Verdana" w:hAnsi="Verdana"/>
          <w:color w:val="C00000"/>
        </w:rPr>
        <w:t xml:space="preserve">31 de diciembre </w:t>
      </w:r>
      <w:r w:rsidRPr="009A4F23">
        <w:rPr>
          <w:rFonts w:ascii="Verdana" w:hAnsi="Verdana"/>
        </w:rPr>
        <w:t xml:space="preserve">para la ejecución de gastos de funcionamiento se cuenta con certificados de disponibilidad presupuestal por el </w:t>
      </w:r>
      <w:r w:rsidRPr="009A4F23">
        <w:rPr>
          <w:rFonts w:ascii="Verdana" w:hAnsi="Verdana"/>
          <w:color w:val="C00000"/>
        </w:rPr>
        <w:t xml:space="preserve">XX,XX% </w:t>
      </w:r>
      <w:r w:rsidRPr="009A4F23">
        <w:rPr>
          <w:rFonts w:ascii="Verdana" w:hAnsi="Verdana"/>
        </w:rPr>
        <w:t xml:space="preserve">de la apropiación por valor total </w:t>
      </w:r>
      <w:r w:rsidRPr="009A4F23">
        <w:rPr>
          <w:rFonts w:ascii="Verdana" w:hAnsi="Verdana"/>
          <w:color w:val="C00000"/>
        </w:rPr>
        <w:t xml:space="preserve">$XX.XXX.XXX.XXX </w:t>
      </w:r>
      <w:r w:rsidRPr="009A4F23">
        <w:rPr>
          <w:rFonts w:ascii="Verdana" w:hAnsi="Verdana"/>
        </w:rPr>
        <w:t xml:space="preserve">millones de pesos, y como disponibles el </w:t>
      </w:r>
      <w:r w:rsidRPr="009A4F23">
        <w:rPr>
          <w:rFonts w:ascii="Verdana" w:hAnsi="Verdana"/>
          <w:color w:val="C00000"/>
        </w:rPr>
        <w:t xml:space="preserve">X,XX%. </w:t>
      </w:r>
    </w:p>
    <w:p w14:paraId="7FE86960" w14:textId="77777777" w:rsidR="009A4F23" w:rsidRPr="009A4F23" w:rsidRDefault="009A4F23" w:rsidP="009A4F23">
      <w:pPr>
        <w:jc w:val="both"/>
        <w:rPr>
          <w:rFonts w:ascii="Verdana" w:hAnsi="Verdana"/>
        </w:rPr>
      </w:pPr>
    </w:p>
    <w:p w14:paraId="121F7CB1" w14:textId="77777777" w:rsidR="009A4F23" w:rsidRPr="009A4F23" w:rsidRDefault="009A4F23" w:rsidP="009A4F23">
      <w:pPr>
        <w:jc w:val="both"/>
        <w:rPr>
          <w:rFonts w:ascii="Verdana" w:hAnsi="Verdana"/>
        </w:rPr>
      </w:pPr>
      <w:r w:rsidRPr="009A4F23">
        <w:rPr>
          <w:rFonts w:ascii="Verdana" w:hAnsi="Verdana"/>
        </w:rPr>
        <w:t xml:space="preserve">En inversión se ha apropiado el </w:t>
      </w:r>
      <w:proofErr w:type="gramStart"/>
      <w:r w:rsidRPr="009A4F23">
        <w:rPr>
          <w:rFonts w:ascii="Verdana" w:hAnsi="Verdana"/>
          <w:color w:val="C00000"/>
        </w:rPr>
        <w:t>XX,XX</w:t>
      </w:r>
      <w:proofErr w:type="gramEnd"/>
      <w:r w:rsidRPr="009A4F23">
        <w:rPr>
          <w:rFonts w:ascii="Verdana" w:hAnsi="Verdana"/>
        </w:rPr>
        <w:t xml:space="preserve">% del total asignado, equivalente a, </w:t>
      </w:r>
      <w:r w:rsidRPr="009A4F23">
        <w:rPr>
          <w:rFonts w:ascii="Verdana" w:hAnsi="Verdana"/>
          <w:color w:val="C00000"/>
        </w:rPr>
        <w:t xml:space="preserve">$X.XXX.XXX.XXX </w:t>
      </w:r>
      <w:r w:rsidRPr="009A4F23">
        <w:rPr>
          <w:rFonts w:ascii="Verdana" w:hAnsi="Verdana"/>
        </w:rPr>
        <w:t xml:space="preserve">y como disponible el </w:t>
      </w:r>
      <w:proofErr w:type="gramStart"/>
      <w:r w:rsidRPr="009A4F23">
        <w:rPr>
          <w:rFonts w:ascii="Verdana" w:hAnsi="Verdana"/>
          <w:color w:val="C00000"/>
        </w:rPr>
        <w:t>X,XX</w:t>
      </w:r>
      <w:proofErr w:type="gramEnd"/>
      <w:r w:rsidRPr="009A4F23">
        <w:rPr>
          <w:rFonts w:ascii="Verdana" w:hAnsi="Verdana"/>
        </w:rPr>
        <w:t xml:space="preserve">%. </w:t>
      </w:r>
    </w:p>
    <w:p w14:paraId="5CFF4CAB" w14:textId="77777777" w:rsidR="009A4F23" w:rsidRPr="009A4F23" w:rsidRDefault="009A4F23" w:rsidP="009A4F23">
      <w:pPr>
        <w:jc w:val="both"/>
        <w:rPr>
          <w:rFonts w:ascii="Verdana" w:hAnsi="Verdana"/>
        </w:rPr>
      </w:pPr>
    </w:p>
    <w:p w14:paraId="492D2911" w14:textId="77777777" w:rsidR="009A4F23" w:rsidRPr="009A4F23" w:rsidRDefault="009A4F23" w:rsidP="009A4F23">
      <w:pPr>
        <w:jc w:val="both"/>
        <w:rPr>
          <w:rFonts w:ascii="Verdana" w:hAnsi="Verdana"/>
          <w:b/>
        </w:rPr>
      </w:pPr>
      <w:r w:rsidRPr="009A4F23">
        <w:rPr>
          <w:rFonts w:ascii="Verdana" w:hAnsi="Verdana"/>
          <w:b/>
        </w:rPr>
        <w:t xml:space="preserve">Total compromisos: </w:t>
      </w:r>
    </w:p>
    <w:p w14:paraId="648D4F0F" w14:textId="77777777" w:rsidR="009A4F23" w:rsidRPr="009A4F23" w:rsidRDefault="009A4F23" w:rsidP="009A4F23">
      <w:pPr>
        <w:jc w:val="both"/>
        <w:rPr>
          <w:rFonts w:ascii="Verdana" w:hAnsi="Verdana"/>
        </w:rPr>
      </w:pPr>
    </w:p>
    <w:p w14:paraId="1C1EE325" w14:textId="77777777" w:rsidR="009A4F23" w:rsidRPr="009A4F23" w:rsidRDefault="009A4F23" w:rsidP="009A4F23">
      <w:pPr>
        <w:jc w:val="both"/>
        <w:rPr>
          <w:rFonts w:ascii="Verdana" w:hAnsi="Verdana"/>
        </w:rPr>
      </w:pPr>
      <w:r w:rsidRPr="009A4F23">
        <w:rPr>
          <w:rFonts w:ascii="Verdana" w:hAnsi="Verdana"/>
        </w:rPr>
        <w:t xml:space="preserve">Se cuenta con un total de compromisos registrados en funcionamiento del </w:t>
      </w:r>
      <w:proofErr w:type="gramStart"/>
      <w:r w:rsidRPr="009A4F23">
        <w:rPr>
          <w:rFonts w:ascii="Verdana" w:hAnsi="Verdana"/>
          <w:color w:val="C00000"/>
        </w:rPr>
        <w:t>XX,XX</w:t>
      </w:r>
      <w:proofErr w:type="gramEnd"/>
      <w:r w:rsidRPr="009A4F23">
        <w:rPr>
          <w:rFonts w:ascii="Verdana" w:hAnsi="Verdana"/>
          <w:color w:val="C00000"/>
        </w:rPr>
        <w:t xml:space="preserve">% </w:t>
      </w:r>
      <w:r w:rsidRPr="009A4F23">
        <w:rPr>
          <w:rFonts w:ascii="Verdana" w:hAnsi="Verdana"/>
        </w:rPr>
        <w:t xml:space="preserve">equivalente a </w:t>
      </w:r>
      <w:r w:rsidRPr="009A4F23">
        <w:rPr>
          <w:rFonts w:ascii="Verdana" w:hAnsi="Verdana"/>
          <w:color w:val="C00000"/>
        </w:rPr>
        <w:t>$XX.XXX.XXX.XXX</w:t>
      </w:r>
      <w:r w:rsidRPr="009A4F23">
        <w:rPr>
          <w:rFonts w:ascii="Verdana" w:hAnsi="Verdana"/>
        </w:rPr>
        <w:t xml:space="preserve"> millones de pesos. </w:t>
      </w:r>
    </w:p>
    <w:p w14:paraId="67FCBD1C" w14:textId="77777777" w:rsidR="009A4F23" w:rsidRPr="009A4F23" w:rsidRDefault="009A4F23" w:rsidP="009A4F23">
      <w:pPr>
        <w:jc w:val="both"/>
        <w:rPr>
          <w:rFonts w:ascii="Verdana" w:hAnsi="Verdana"/>
        </w:rPr>
      </w:pPr>
    </w:p>
    <w:p w14:paraId="65EFBDA0" w14:textId="77777777" w:rsidR="009A4F23" w:rsidRPr="009A4F23" w:rsidRDefault="009A4F23" w:rsidP="009A4F23">
      <w:pPr>
        <w:jc w:val="both"/>
        <w:rPr>
          <w:rFonts w:ascii="Verdana" w:hAnsi="Verdana"/>
        </w:rPr>
      </w:pPr>
      <w:r w:rsidRPr="009A4F23">
        <w:rPr>
          <w:rFonts w:ascii="Verdana" w:hAnsi="Verdana"/>
        </w:rPr>
        <w:t xml:space="preserve">En inversión se registraron compromisos por el </w:t>
      </w:r>
      <w:proofErr w:type="gramStart"/>
      <w:r w:rsidRPr="009A4F23">
        <w:rPr>
          <w:rFonts w:ascii="Verdana" w:hAnsi="Verdana"/>
          <w:color w:val="C00000"/>
        </w:rPr>
        <w:t>XX,XX</w:t>
      </w:r>
      <w:proofErr w:type="gramEnd"/>
      <w:r w:rsidRPr="009A4F23">
        <w:rPr>
          <w:rFonts w:ascii="Verdana" w:hAnsi="Verdana"/>
        </w:rPr>
        <w:t xml:space="preserve">%, equivalentes a </w:t>
      </w:r>
      <w:r w:rsidRPr="009A4F23">
        <w:rPr>
          <w:rFonts w:ascii="Verdana" w:hAnsi="Verdana"/>
          <w:color w:val="C00000"/>
        </w:rPr>
        <w:t xml:space="preserve">$X.XXX.XXX.XXX </w:t>
      </w:r>
      <w:r w:rsidRPr="009A4F23">
        <w:rPr>
          <w:rFonts w:ascii="Verdana" w:hAnsi="Verdana"/>
        </w:rPr>
        <w:t xml:space="preserve">millones de pesos. </w:t>
      </w:r>
    </w:p>
    <w:p w14:paraId="394A96E4" w14:textId="77777777" w:rsidR="009A4F23" w:rsidRPr="009A4F23" w:rsidRDefault="009A4F23" w:rsidP="009A4F23">
      <w:pPr>
        <w:jc w:val="both"/>
        <w:rPr>
          <w:rFonts w:ascii="Verdana" w:hAnsi="Verdana"/>
        </w:rPr>
      </w:pPr>
    </w:p>
    <w:p w14:paraId="7D8B74A7" w14:textId="77777777" w:rsidR="009A4F23" w:rsidRPr="009A4F23" w:rsidRDefault="009A4F23" w:rsidP="009A4F23">
      <w:pPr>
        <w:jc w:val="both"/>
        <w:rPr>
          <w:rFonts w:ascii="Verdana" w:hAnsi="Verdana"/>
        </w:rPr>
      </w:pPr>
      <w:r w:rsidRPr="009A4F23">
        <w:rPr>
          <w:rFonts w:ascii="Verdana" w:hAnsi="Verdana"/>
          <w:b/>
        </w:rPr>
        <w:t>Total Obligaciones</w:t>
      </w:r>
      <w:r w:rsidRPr="009A4F23">
        <w:rPr>
          <w:rFonts w:ascii="Verdana" w:hAnsi="Verdana"/>
        </w:rPr>
        <w:t>:</w:t>
      </w:r>
    </w:p>
    <w:p w14:paraId="6A0723FA" w14:textId="77777777" w:rsidR="009A4F23" w:rsidRPr="009A4F23" w:rsidRDefault="009A4F23" w:rsidP="009A4F23">
      <w:pPr>
        <w:jc w:val="both"/>
        <w:rPr>
          <w:rFonts w:ascii="Verdana" w:hAnsi="Verdana"/>
        </w:rPr>
      </w:pPr>
    </w:p>
    <w:p w14:paraId="2EFC0AA8" w14:textId="77777777" w:rsidR="009A4F23" w:rsidRPr="009A4F23" w:rsidRDefault="009A4F23" w:rsidP="009A4F23">
      <w:pPr>
        <w:jc w:val="both"/>
        <w:rPr>
          <w:rFonts w:ascii="Verdana" w:hAnsi="Verdana"/>
        </w:rPr>
      </w:pPr>
      <w:r w:rsidRPr="009A4F23">
        <w:rPr>
          <w:rFonts w:ascii="Verdana" w:hAnsi="Verdana"/>
        </w:rPr>
        <w:t xml:space="preserve">En lo que respecta a las obligaciones en funcionamiento para este mes, están representadas por un </w:t>
      </w:r>
      <w:proofErr w:type="gramStart"/>
      <w:r w:rsidRPr="009A4F23">
        <w:rPr>
          <w:rFonts w:ascii="Verdana" w:hAnsi="Verdana"/>
          <w:color w:val="C00000"/>
        </w:rPr>
        <w:t>XX,XX</w:t>
      </w:r>
      <w:proofErr w:type="gramEnd"/>
      <w:r w:rsidRPr="009A4F23">
        <w:rPr>
          <w:rFonts w:ascii="Verdana" w:hAnsi="Verdana"/>
        </w:rPr>
        <w:t>%, equivalente a $</w:t>
      </w:r>
      <w:r w:rsidRPr="009A4F23">
        <w:rPr>
          <w:rFonts w:ascii="Verdana" w:hAnsi="Verdana"/>
          <w:color w:val="C00000"/>
        </w:rPr>
        <w:t xml:space="preserve">XX.XXX.XXX.XXX </w:t>
      </w:r>
      <w:r w:rsidRPr="009A4F23">
        <w:rPr>
          <w:rFonts w:ascii="Verdana" w:hAnsi="Verdana"/>
        </w:rPr>
        <w:t xml:space="preserve">millones de pesos. En inversión se obligó el </w:t>
      </w:r>
      <w:proofErr w:type="gramStart"/>
      <w:r w:rsidRPr="009A4F23">
        <w:rPr>
          <w:rFonts w:ascii="Verdana" w:hAnsi="Verdana"/>
          <w:color w:val="C00000"/>
        </w:rPr>
        <w:t>XX,XX</w:t>
      </w:r>
      <w:proofErr w:type="gramEnd"/>
      <w:r w:rsidRPr="009A4F23">
        <w:rPr>
          <w:rFonts w:ascii="Verdana" w:hAnsi="Verdana"/>
        </w:rPr>
        <w:t xml:space="preserve">% por </w:t>
      </w:r>
      <w:r w:rsidRPr="009A4F23">
        <w:rPr>
          <w:rFonts w:ascii="Verdana" w:hAnsi="Verdana"/>
          <w:color w:val="C00000"/>
        </w:rPr>
        <w:t xml:space="preserve">$X.XXX.XXX.XXX </w:t>
      </w:r>
      <w:r w:rsidRPr="009A4F23">
        <w:rPr>
          <w:rFonts w:ascii="Verdana" w:hAnsi="Verdana"/>
        </w:rPr>
        <w:t xml:space="preserve">millones de pesos. </w:t>
      </w:r>
    </w:p>
    <w:p w14:paraId="1631AAE5" w14:textId="77777777" w:rsidR="009A4F23" w:rsidRPr="009A4F23" w:rsidRDefault="009A4F23" w:rsidP="009A4F23">
      <w:pPr>
        <w:jc w:val="both"/>
        <w:rPr>
          <w:rFonts w:ascii="Verdana" w:hAnsi="Verdana"/>
        </w:rPr>
      </w:pPr>
    </w:p>
    <w:p w14:paraId="0A75E132" w14:textId="77777777" w:rsidR="009A4F23" w:rsidRPr="009A4F23" w:rsidRDefault="009A4F23" w:rsidP="009A4F23">
      <w:pPr>
        <w:jc w:val="both"/>
        <w:rPr>
          <w:rFonts w:ascii="Verdana" w:hAnsi="Verdana"/>
        </w:rPr>
      </w:pPr>
      <w:r w:rsidRPr="009A4F23">
        <w:rPr>
          <w:rFonts w:ascii="Verdana" w:hAnsi="Verdana"/>
          <w:b/>
        </w:rPr>
        <w:t>Total Pagos</w:t>
      </w:r>
      <w:r w:rsidRPr="009A4F23">
        <w:rPr>
          <w:rFonts w:ascii="Verdana" w:hAnsi="Verdana"/>
        </w:rPr>
        <w:t xml:space="preserve">: </w:t>
      </w:r>
    </w:p>
    <w:p w14:paraId="674CF202" w14:textId="77777777" w:rsidR="009A4F23" w:rsidRPr="009A4F23" w:rsidRDefault="009A4F23" w:rsidP="009A4F23">
      <w:pPr>
        <w:jc w:val="both"/>
        <w:rPr>
          <w:rFonts w:ascii="Verdana" w:hAnsi="Verdana"/>
        </w:rPr>
      </w:pPr>
    </w:p>
    <w:p w14:paraId="0DED356F" w14:textId="77777777" w:rsidR="009A4F23" w:rsidRPr="009A4F23" w:rsidRDefault="009A4F23" w:rsidP="009A4F23">
      <w:pPr>
        <w:jc w:val="both"/>
        <w:rPr>
          <w:rFonts w:ascii="Verdana" w:hAnsi="Verdana"/>
        </w:rPr>
      </w:pPr>
      <w:r w:rsidRPr="009A4F23">
        <w:rPr>
          <w:rFonts w:ascii="Verdana" w:hAnsi="Verdana"/>
        </w:rPr>
        <w:t xml:space="preserve">Se han ejecutado pagos en funcionamiento del </w:t>
      </w:r>
      <w:proofErr w:type="gramStart"/>
      <w:r w:rsidRPr="009A4F23">
        <w:rPr>
          <w:rFonts w:ascii="Verdana" w:hAnsi="Verdana"/>
          <w:color w:val="C00000"/>
        </w:rPr>
        <w:t>XX,XX</w:t>
      </w:r>
      <w:proofErr w:type="gramEnd"/>
      <w:r w:rsidRPr="009A4F23">
        <w:rPr>
          <w:rFonts w:ascii="Verdana" w:hAnsi="Verdana"/>
        </w:rPr>
        <w:t xml:space="preserve">%, por valor de </w:t>
      </w:r>
      <w:r w:rsidRPr="009A4F23">
        <w:rPr>
          <w:rFonts w:ascii="Verdana" w:hAnsi="Verdana"/>
          <w:color w:val="C00000"/>
        </w:rPr>
        <w:t xml:space="preserve">$XX.XXX.XXX.XXX </w:t>
      </w:r>
      <w:r w:rsidRPr="009A4F23">
        <w:rPr>
          <w:rFonts w:ascii="Verdana" w:hAnsi="Verdana"/>
        </w:rPr>
        <w:t xml:space="preserve">millones de pesos. </w:t>
      </w:r>
    </w:p>
    <w:p w14:paraId="60279CB8" w14:textId="77777777" w:rsidR="009A4F23" w:rsidRPr="009A4F23" w:rsidRDefault="009A4F23" w:rsidP="009A4F23">
      <w:pPr>
        <w:jc w:val="both"/>
        <w:rPr>
          <w:rFonts w:ascii="Verdana" w:hAnsi="Verdana"/>
        </w:rPr>
      </w:pPr>
    </w:p>
    <w:p w14:paraId="6AB41DED" w14:textId="77777777" w:rsidR="009A4F23" w:rsidRPr="009A4F23" w:rsidRDefault="009A4F23" w:rsidP="009A4F23">
      <w:pPr>
        <w:jc w:val="both"/>
        <w:rPr>
          <w:rFonts w:ascii="Verdana" w:hAnsi="Verdana"/>
        </w:rPr>
      </w:pPr>
      <w:r w:rsidRPr="009A4F23">
        <w:rPr>
          <w:rFonts w:ascii="Verdana" w:hAnsi="Verdana"/>
        </w:rPr>
        <w:t xml:space="preserve">En el rubro de inversión se pagaron </w:t>
      </w:r>
      <w:r w:rsidRPr="009A4F23">
        <w:rPr>
          <w:rFonts w:ascii="Verdana" w:hAnsi="Verdana"/>
          <w:color w:val="C00000"/>
        </w:rPr>
        <w:t xml:space="preserve">$X.XXX.XXX.XXX </w:t>
      </w:r>
      <w:r w:rsidRPr="009A4F23">
        <w:rPr>
          <w:rFonts w:ascii="Verdana" w:hAnsi="Verdana"/>
        </w:rPr>
        <w:t xml:space="preserve">equivalentes al </w:t>
      </w:r>
      <w:proofErr w:type="gramStart"/>
      <w:r w:rsidRPr="009A4F23">
        <w:rPr>
          <w:rFonts w:ascii="Verdana" w:hAnsi="Verdana"/>
          <w:color w:val="C00000"/>
        </w:rPr>
        <w:t>XX,XX</w:t>
      </w:r>
      <w:proofErr w:type="gramEnd"/>
      <w:r w:rsidRPr="009A4F23">
        <w:rPr>
          <w:rFonts w:ascii="Verdana" w:hAnsi="Verdana"/>
          <w:color w:val="C00000"/>
        </w:rPr>
        <w:t xml:space="preserve">% </w:t>
      </w:r>
      <w:r w:rsidRPr="009A4F23">
        <w:rPr>
          <w:rFonts w:ascii="Verdana" w:hAnsi="Verdana"/>
        </w:rPr>
        <w:t>de lo apropiado.</w:t>
      </w:r>
    </w:p>
    <w:p w14:paraId="1AECFA32" w14:textId="77777777" w:rsidR="009A4F23" w:rsidRPr="009A4F23" w:rsidRDefault="009A4F23" w:rsidP="009A4F23">
      <w:pPr>
        <w:jc w:val="both"/>
        <w:rPr>
          <w:rFonts w:ascii="Verdana" w:hAnsi="Verdana"/>
        </w:rPr>
      </w:pPr>
    </w:p>
    <w:p w14:paraId="104715A0" w14:textId="77777777" w:rsidR="009A4F23" w:rsidRPr="009A4F23" w:rsidRDefault="009A4F23" w:rsidP="009A4F23">
      <w:pPr>
        <w:pStyle w:val="Ttulo2"/>
        <w:numPr>
          <w:ilvl w:val="2"/>
          <w:numId w:val="20"/>
        </w:numPr>
        <w:ind w:left="709"/>
        <w:rPr>
          <w:rFonts w:ascii="Verdana" w:hAnsi="Verdana"/>
        </w:rPr>
      </w:pPr>
      <w:bookmarkStart w:id="308" w:name="_Toc170914645"/>
      <w:r w:rsidRPr="009A4F23">
        <w:rPr>
          <w:rFonts w:ascii="Verdana" w:hAnsi="Verdana"/>
        </w:rPr>
        <w:t>Comparativo Compromisos y Obligaciones vs Metas</w:t>
      </w:r>
      <w:bookmarkEnd w:id="308"/>
    </w:p>
    <w:p w14:paraId="12155D37" w14:textId="77777777" w:rsidR="009A4F23" w:rsidRPr="009A4F23" w:rsidRDefault="009A4F23" w:rsidP="009A4F23">
      <w:pPr>
        <w:jc w:val="both"/>
        <w:rPr>
          <w:rFonts w:ascii="Verdana" w:hAnsi="Verdana"/>
        </w:rPr>
      </w:pPr>
    </w:p>
    <w:p w14:paraId="58A5C266" w14:textId="77777777" w:rsidR="009A4F23" w:rsidRPr="009A4F23" w:rsidRDefault="009A4F23" w:rsidP="009A4F23">
      <w:pPr>
        <w:jc w:val="both"/>
        <w:rPr>
          <w:rFonts w:ascii="Verdana" w:hAnsi="Verdana"/>
        </w:rPr>
      </w:pPr>
      <w:r w:rsidRPr="009A4F23">
        <w:rPr>
          <w:rFonts w:ascii="Verdana" w:hAnsi="Verdana"/>
        </w:rPr>
        <w:t>A continuación, se presenta el comparativo entre los compromisos, las obligaciones y las metas de los rubros de funcionamiento e inversión:</w:t>
      </w:r>
    </w:p>
    <w:p w14:paraId="6A1F9E77" w14:textId="77777777" w:rsidR="009A4F23" w:rsidRPr="009A4F23" w:rsidRDefault="009A4F23" w:rsidP="009A4F23">
      <w:pPr>
        <w:jc w:val="both"/>
        <w:rPr>
          <w:rFonts w:ascii="Verdana" w:hAnsi="Verdana"/>
        </w:rPr>
      </w:pPr>
    </w:p>
    <w:p w14:paraId="5A0F2C25" w14:textId="77777777" w:rsidR="009A4F23" w:rsidRPr="009A4F23" w:rsidRDefault="009A4F23" w:rsidP="009A4F23">
      <w:pPr>
        <w:pStyle w:val="Descripcin"/>
        <w:keepNext/>
        <w:jc w:val="center"/>
        <w:rPr>
          <w:rFonts w:ascii="Verdana" w:hAnsi="Verdana"/>
        </w:rPr>
      </w:pPr>
      <w:bookmarkStart w:id="309" w:name="_Toc161837791"/>
      <w:r w:rsidRPr="009A4F23">
        <w:rPr>
          <w:rFonts w:ascii="Verdana" w:hAnsi="Verdana"/>
        </w:rPr>
        <w:lastRenderedPageBreak/>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46</w:t>
      </w:r>
      <w:r w:rsidRPr="009A4F23">
        <w:rPr>
          <w:rFonts w:ascii="Verdana" w:hAnsi="Verdana"/>
          <w:noProof/>
        </w:rPr>
        <w:fldChar w:fldCharType="end"/>
      </w:r>
      <w:r w:rsidRPr="009A4F23">
        <w:rPr>
          <w:rFonts w:ascii="Verdana" w:hAnsi="Verdana"/>
        </w:rPr>
        <w:t>. Comparativo Compromisos y Obligaciones vs Metas</w:t>
      </w:r>
      <w:bookmarkEnd w:id="309"/>
    </w:p>
    <w:tbl>
      <w:tblPr>
        <w:tblW w:w="8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0"/>
        <w:gridCol w:w="1538"/>
        <w:gridCol w:w="1355"/>
        <w:gridCol w:w="1338"/>
        <w:gridCol w:w="1406"/>
      </w:tblGrid>
      <w:tr w:rsidR="009A4F23" w:rsidRPr="009A4F23" w14:paraId="0CE1DE0C" w14:textId="77777777" w:rsidTr="00A30802">
        <w:trPr>
          <w:trHeight w:val="252"/>
          <w:jc w:val="center"/>
        </w:trPr>
        <w:tc>
          <w:tcPr>
            <w:tcW w:w="2560" w:type="dxa"/>
            <w:shd w:val="clear" w:color="auto" w:fill="1F3864" w:themeFill="accent1" w:themeFillShade="80"/>
            <w:noWrap/>
            <w:vAlign w:val="bottom"/>
            <w:hideMark/>
          </w:tcPr>
          <w:p w14:paraId="131D7D62"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 </w:t>
            </w:r>
          </w:p>
        </w:tc>
        <w:tc>
          <w:tcPr>
            <w:tcW w:w="2893" w:type="dxa"/>
            <w:gridSpan w:val="2"/>
            <w:shd w:val="clear" w:color="auto" w:fill="1F3864" w:themeFill="accent1" w:themeFillShade="80"/>
            <w:noWrap/>
            <w:vAlign w:val="bottom"/>
            <w:hideMark/>
          </w:tcPr>
          <w:p w14:paraId="6D5FC854"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FUNCIONAMIENTO</w:t>
            </w:r>
          </w:p>
        </w:tc>
        <w:tc>
          <w:tcPr>
            <w:tcW w:w="2744" w:type="dxa"/>
            <w:gridSpan w:val="2"/>
            <w:shd w:val="clear" w:color="auto" w:fill="1F3864" w:themeFill="accent1" w:themeFillShade="80"/>
            <w:noWrap/>
            <w:vAlign w:val="bottom"/>
            <w:hideMark/>
          </w:tcPr>
          <w:p w14:paraId="0E953368"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INVERSION</w:t>
            </w:r>
          </w:p>
        </w:tc>
      </w:tr>
      <w:tr w:rsidR="009A4F23" w:rsidRPr="009A4F23" w14:paraId="284A1B1D" w14:textId="77777777" w:rsidTr="00A30802">
        <w:trPr>
          <w:trHeight w:val="186"/>
          <w:jc w:val="center"/>
        </w:trPr>
        <w:tc>
          <w:tcPr>
            <w:tcW w:w="2560" w:type="dxa"/>
            <w:shd w:val="clear" w:color="auto" w:fill="1F3864" w:themeFill="accent1" w:themeFillShade="80"/>
            <w:noWrap/>
            <w:vAlign w:val="bottom"/>
          </w:tcPr>
          <w:p w14:paraId="50102DDA"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p>
        </w:tc>
        <w:tc>
          <w:tcPr>
            <w:tcW w:w="1538" w:type="dxa"/>
            <w:shd w:val="clear" w:color="auto" w:fill="1F3864" w:themeFill="accent1" w:themeFillShade="80"/>
            <w:noWrap/>
            <w:vAlign w:val="bottom"/>
          </w:tcPr>
          <w:p w14:paraId="17BBE694"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w:t>
            </w:r>
          </w:p>
        </w:tc>
        <w:tc>
          <w:tcPr>
            <w:tcW w:w="1355" w:type="dxa"/>
            <w:shd w:val="clear" w:color="auto" w:fill="1F3864" w:themeFill="accent1" w:themeFillShade="80"/>
          </w:tcPr>
          <w:p w14:paraId="1E898233"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w:t>
            </w:r>
          </w:p>
        </w:tc>
        <w:tc>
          <w:tcPr>
            <w:tcW w:w="1338" w:type="dxa"/>
            <w:shd w:val="clear" w:color="auto" w:fill="1F3864" w:themeFill="accent1" w:themeFillShade="80"/>
            <w:noWrap/>
            <w:vAlign w:val="bottom"/>
          </w:tcPr>
          <w:p w14:paraId="1C54AE7A"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w:t>
            </w:r>
          </w:p>
        </w:tc>
        <w:tc>
          <w:tcPr>
            <w:tcW w:w="1406" w:type="dxa"/>
            <w:shd w:val="clear" w:color="auto" w:fill="1F3864" w:themeFill="accent1" w:themeFillShade="80"/>
          </w:tcPr>
          <w:p w14:paraId="77B650E3" w14:textId="77777777" w:rsidR="009A4F23" w:rsidRPr="009A4F23" w:rsidRDefault="009A4F23" w:rsidP="00A30802">
            <w:pPr>
              <w:jc w:val="center"/>
              <w:rPr>
                <w:rFonts w:ascii="Verdana" w:eastAsia="Times New Roman" w:hAnsi="Verdana" w:cs="Calibri"/>
                <w:b/>
                <w:bCs/>
                <w:color w:val="FFFFFF" w:themeColor="background1"/>
                <w:sz w:val="16"/>
                <w:szCs w:val="22"/>
                <w:lang w:eastAsia="es-CO"/>
              </w:rPr>
            </w:pPr>
            <w:r w:rsidRPr="009A4F23">
              <w:rPr>
                <w:rFonts w:ascii="Verdana" w:eastAsia="Times New Roman" w:hAnsi="Verdana" w:cs="Calibri"/>
                <w:b/>
                <w:bCs/>
                <w:color w:val="FFFFFF" w:themeColor="background1"/>
                <w:sz w:val="16"/>
                <w:szCs w:val="22"/>
                <w:lang w:eastAsia="es-CO"/>
              </w:rPr>
              <w:t>%</w:t>
            </w:r>
          </w:p>
        </w:tc>
      </w:tr>
      <w:tr w:rsidR="009A4F23" w:rsidRPr="009A4F23" w14:paraId="5C563707" w14:textId="77777777" w:rsidTr="00A30802">
        <w:trPr>
          <w:trHeight w:val="276"/>
          <w:jc w:val="center"/>
        </w:trPr>
        <w:tc>
          <w:tcPr>
            <w:tcW w:w="2560" w:type="dxa"/>
            <w:tcBorders>
              <w:bottom w:val="single" w:sz="4" w:space="0" w:color="auto"/>
            </w:tcBorders>
            <w:noWrap/>
            <w:vAlign w:val="bottom"/>
            <w:hideMark/>
          </w:tcPr>
          <w:p w14:paraId="3DFEEABF"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META DE COMPROMISOS %</w:t>
            </w:r>
          </w:p>
        </w:tc>
        <w:tc>
          <w:tcPr>
            <w:tcW w:w="1538" w:type="dxa"/>
            <w:tcBorders>
              <w:bottom w:val="single" w:sz="4" w:space="0" w:color="auto"/>
            </w:tcBorders>
            <w:noWrap/>
            <w:vAlign w:val="bottom"/>
            <w:hideMark/>
          </w:tcPr>
          <w:p w14:paraId="7780789A"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55" w:type="dxa"/>
            <w:tcBorders>
              <w:bottom w:val="single" w:sz="4" w:space="0" w:color="auto"/>
            </w:tcBorders>
          </w:tcPr>
          <w:p w14:paraId="169F9645"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38" w:type="dxa"/>
            <w:tcBorders>
              <w:bottom w:val="single" w:sz="4" w:space="0" w:color="auto"/>
            </w:tcBorders>
            <w:noWrap/>
            <w:vAlign w:val="bottom"/>
            <w:hideMark/>
          </w:tcPr>
          <w:p w14:paraId="0354A552"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406" w:type="dxa"/>
            <w:tcBorders>
              <w:bottom w:val="single" w:sz="4" w:space="0" w:color="auto"/>
            </w:tcBorders>
          </w:tcPr>
          <w:p w14:paraId="6156DC81" w14:textId="77777777" w:rsidR="009A4F23" w:rsidRPr="009A4F23" w:rsidRDefault="009A4F23" w:rsidP="00A30802">
            <w:pPr>
              <w:jc w:val="center"/>
              <w:rPr>
                <w:rFonts w:ascii="Verdana" w:eastAsia="Times New Roman" w:hAnsi="Verdana" w:cs="Calibri"/>
                <w:color w:val="000000"/>
                <w:sz w:val="16"/>
                <w:szCs w:val="22"/>
                <w:lang w:eastAsia="es-CO"/>
              </w:rPr>
            </w:pPr>
          </w:p>
        </w:tc>
      </w:tr>
      <w:tr w:rsidR="009A4F23" w:rsidRPr="009A4F23" w14:paraId="0B563AB6" w14:textId="77777777" w:rsidTr="00A30802">
        <w:trPr>
          <w:trHeight w:val="290"/>
          <w:jc w:val="center"/>
        </w:trPr>
        <w:tc>
          <w:tcPr>
            <w:tcW w:w="2560" w:type="dxa"/>
            <w:tcBorders>
              <w:bottom w:val="single" w:sz="4" w:space="0" w:color="auto"/>
            </w:tcBorders>
            <w:noWrap/>
            <w:vAlign w:val="bottom"/>
            <w:hideMark/>
          </w:tcPr>
          <w:p w14:paraId="7289E32D"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COMPROMISOS EN EL MES %</w:t>
            </w:r>
          </w:p>
        </w:tc>
        <w:tc>
          <w:tcPr>
            <w:tcW w:w="1538" w:type="dxa"/>
            <w:tcBorders>
              <w:bottom w:val="single" w:sz="4" w:space="0" w:color="auto"/>
            </w:tcBorders>
            <w:noWrap/>
            <w:vAlign w:val="bottom"/>
            <w:hideMark/>
          </w:tcPr>
          <w:p w14:paraId="2EDD3B2C"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55" w:type="dxa"/>
            <w:tcBorders>
              <w:bottom w:val="single" w:sz="4" w:space="0" w:color="auto"/>
            </w:tcBorders>
          </w:tcPr>
          <w:p w14:paraId="7833CA58"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38" w:type="dxa"/>
            <w:tcBorders>
              <w:bottom w:val="single" w:sz="4" w:space="0" w:color="auto"/>
            </w:tcBorders>
            <w:noWrap/>
            <w:vAlign w:val="bottom"/>
            <w:hideMark/>
          </w:tcPr>
          <w:p w14:paraId="75E6771E"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406" w:type="dxa"/>
            <w:tcBorders>
              <w:bottom w:val="single" w:sz="4" w:space="0" w:color="auto"/>
            </w:tcBorders>
          </w:tcPr>
          <w:p w14:paraId="2574C27F" w14:textId="77777777" w:rsidR="009A4F23" w:rsidRPr="009A4F23" w:rsidRDefault="009A4F23" w:rsidP="00A30802">
            <w:pPr>
              <w:jc w:val="center"/>
              <w:rPr>
                <w:rFonts w:ascii="Verdana" w:eastAsia="Times New Roman" w:hAnsi="Verdana" w:cs="Calibri"/>
                <w:color w:val="000000"/>
                <w:sz w:val="16"/>
                <w:szCs w:val="22"/>
                <w:lang w:eastAsia="es-CO"/>
              </w:rPr>
            </w:pPr>
          </w:p>
        </w:tc>
      </w:tr>
      <w:tr w:rsidR="009A4F23" w:rsidRPr="009A4F23" w14:paraId="7AE1DF14" w14:textId="77777777" w:rsidTr="00A30802">
        <w:trPr>
          <w:trHeight w:val="181"/>
          <w:jc w:val="center"/>
        </w:trPr>
        <w:tc>
          <w:tcPr>
            <w:tcW w:w="2560" w:type="dxa"/>
            <w:tcBorders>
              <w:top w:val="single" w:sz="4" w:space="0" w:color="auto"/>
              <w:left w:val="nil"/>
              <w:bottom w:val="single" w:sz="4" w:space="0" w:color="auto"/>
              <w:right w:val="nil"/>
            </w:tcBorders>
            <w:noWrap/>
            <w:vAlign w:val="bottom"/>
            <w:hideMark/>
          </w:tcPr>
          <w:p w14:paraId="061710EB" w14:textId="77777777" w:rsidR="009A4F23" w:rsidRPr="009A4F23" w:rsidRDefault="009A4F23" w:rsidP="00A30802">
            <w:pPr>
              <w:rPr>
                <w:rFonts w:ascii="Verdana" w:eastAsia="Times New Roman" w:hAnsi="Verdana" w:cs="Calibri"/>
                <w:color w:val="000000"/>
                <w:sz w:val="16"/>
                <w:szCs w:val="22"/>
                <w:lang w:eastAsia="es-CO"/>
              </w:rPr>
            </w:pPr>
          </w:p>
        </w:tc>
        <w:tc>
          <w:tcPr>
            <w:tcW w:w="1538" w:type="dxa"/>
            <w:tcBorders>
              <w:top w:val="single" w:sz="4" w:space="0" w:color="auto"/>
              <w:left w:val="nil"/>
              <w:bottom w:val="single" w:sz="4" w:space="0" w:color="auto"/>
              <w:right w:val="nil"/>
            </w:tcBorders>
            <w:noWrap/>
            <w:vAlign w:val="bottom"/>
            <w:hideMark/>
          </w:tcPr>
          <w:p w14:paraId="3DF0AEB5" w14:textId="77777777" w:rsidR="009A4F23" w:rsidRPr="009A4F23" w:rsidRDefault="009A4F23" w:rsidP="00A30802">
            <w:pPr>
              <w:jc w:val="center"/>
              <w:rPr>
                <w:rFonts w:ascii="Verdana" w:eastAsia="Times New Roman" w:hAnsi="Verdana" w:cs="Times New Roman"/>
                <w:sz w:val="16"/>
                <w:szCs w:val="20"/>
                <w:lang w:eastAsia="es-CO"/>
              </w:rPr>
            </w:pPr>
          </w:p>
        </w:tc>
        <w:tc>
          <w:tcPr>
            <w:tcW w:w="1355" w:type="dxa"/>
            <w:tcBorders>
              <w:top w:val="single" w:sz="4" w:space="0" w:color="auto"/>
              <w:left w:val="nil"/>
              <w:bottom w:val="single" w:sz="4" w:space="0" w:color="auto"/>
              <w:right w:val="nil"/>
            </w:tcBorders>
          </w:tcPr>
          <w:p w14:paraId="556B3D74" w14:textId="77777777" w:rsidR="009A4F23" w:rsidRPr="009A4F23" w:rsidRDefault="009A4F23" w:rsidP="00A30802">
            <w:pPr>
              <w:jc w:val="center"/>
              <w:rPr>
                <w:rFonts w:ascii="Verdana" w:eastAsia="Times New Roman" w:hAnsi="Verdana" w:cs="Times New Roman"/>
                <w:sz w:val="16"/>
                <w:szCs w:val="20"/>
                <w:lang w:eastAsia="es-CO"/>
              </w:rPr>
            </w:pPr>
          </w:p>
        </w:tc>
        <w:tc>
          <w:tcPr>
            <w:tcW w:w="1338" w:type="dxa"/>
            <w:tcBorders>
              <w:top w:val="single" w:sz="4" w:space="0" w:color="auto"/>
              <w:left w:val="nil"/>
              <w:bottom w:val="single" w:sz="4" w:space="0" w:color="auto"/>
              <w:right w:val="nil"/>
            </w:tcBorders>
            <w:noWrap/>
            <w:vAlign w:val="bottom"/>
            <w:hideMark/>
          </w:tcPr>
          <w:p w14:paraId="0E2173F8" w14:textId="77777777" w:rsidR="009A4F23" w:rsidRPr="009A4F23" w:rsidRDefault="009A4F23" w:rsidP="00A30802">
            <w:pPr>
              <w:jc w:val="center"/>
              <w:rPr>
                <w:rFonts w:ascii="Verdana" w:eastAsia="Times New Roman" w:hAnsi="Verdana" w:cs="Times New Roman"/>
                <w:sz w:val="16"/>
                <w:szCs w:val="20"/>
                <w:lang w:eastAsia="es-CO"/>
              </w:rPr>
            </w:pPr>
          </w:p>
        </w:tc>
        <w:tc>
          <w:tcPr>
            <w:tcW w:w="1406" w:type="dxa"/>
            <w:tcBorders>
              <w:top w:val="single" w:sz="4" w:space="0" w:color="auto"/>
              <w:left w:val="nil"/>
              <w:bottom w:val="single" w:sz="4" w:space="0" w:color="auto"/>
              <w:right w:val="nil"/>
            </w:tcBorders>
          </w:tcPr>
          <w:p w14:paraId="346AA8FE" w14:textId="77777777" w:rsidR="009A4F23" w:rsidRPr="009A4F23" w:rsidRDefault="009A4F23" w:rsidP="00A30802">
            <w:pPr>
              <w:jc w:val="center"/>
              <w:rPr>
                <w:rFonts w:ascii="Verdana" w:eastAsia="Times New Roman" w:hAnsi="Verdana" w:cs="Times New Roman"/>
                <w:sz w:val="16"/>
                <w:szCs w:val="20"/>
                <w:lang w:eastAsia="es-CO"/>
              </w:rPr>
            </w:pPr>
          </w:p>
        </w:tc>
      </w:tr>
      <w:tr w:rsidR="009A4F23" w:rsidRPr="009A4F23" w14:paraId="63A269A0" w14:textId="77777777" w:rsidTr="00A30802">
        <w:trPr>
          <w:trHeight w:val="276"/>
          <w:jc w:val="center"/>
        </w:trPr>
        <w:tc>
          <w:tcPr>
            <w:tcW w:w="2560" w:type="dxa"/>
            <w:tcBorders>
              <w:top w:val="single" w:sz="4" w:space="0" w:color="auto"/>
            </w:tcBorders>
            <w:noWrap/>
            <w:vAlign w:val="bottom"/>
            <w:hideMark/>
          </w:tcPr>
          <w:p w14:paraId="4637F50E"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META DE OBLIGACIONES %</w:t>
            </w:r>
          </w:p>
        </w:tc>
        <w:tc>
          <w:tcPr>
            <w:tcW w:w="1538" w:type="dxa"/>
            <w:tcBorders>
              <w:top w:val="single" w:sz="4" w:space="0" w:color="auto"/>
            </w:tcBorders>
            <w:noWrap/>
            <w:vAlign w:val="bottom"/>
            <w:hideMark/>
          </w:tcPr>
          <w:p w14:paraId="6BC0FE6A"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55" w:type="dxa"/>
            <w:tcBorders>
              <w:top w:val="single" w:sz="4" w:space="0" w:color="auto"/>
            </w:tcBorders>
          </w:tcPr>
          <w:p w14:paraId="65ED0AA9"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38" w:type="dxa"/>
            <w:tcBorders>
              <w:top w:val="single" w:sz="4" w:space="0" w:color="auto"/>
            </w:tcBorders>
            <w:noWrap/>
            <w:vAlign w:val="bottom"/>
            <w:hideMark/>
          </w:tcPr>
          <w:p w14:paraId="51BEF3CC"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406" w:type="dxa"/>
            <w:tcBorders>
              <w:top w:val="single" w:sz="4" w:space="0" w:color="auto"/>
            </w:tcBorders>
          </w:tcPr>
          <w:p w14:paraId="259BC35C" w14:textId="77777777" w:rsidR="009A4F23" w:rsidRPr="009A4F23" w:rsidRDefault="009A4F23" w:rsidP="00A30802">
            <w:pPr>
              <w:jc w:val="center"/>
              <w:rPr>
                <w:rFonts w:ascii="Verdana" w:eastAsia="Times New Roman" w:hAnsi="Verdana" w:cs="Calibri"/>
                <w:color w:val="000000"/>
                <w:sz w:val="16"/>
                <w:szCs w:val="22"/>
                <w:lang w:eastAsia="es-CO"/>
              </w:rPr>
            </w:pPr>
          </w:p>
        </w:tc>
      </w:tr>
      <w:tr w:rsidR="009A4F23" w:rsidRPr="009A4F23" w14:paraId="16D7C680" w14:textId="77777777" w:rsidTr="00A30802">
        <w:trPr>
          <w:trHeight w:val="290"/>
          <w:jc w:val="center"/>
        </w:trPr>
        <w:tc>
          <w:tcPr>
            <w:tcW w:w="2560" w:type="dxa"/>
            <w:noWrap/>
            <w:vAlign w:val="bottom"/>
            <w:hideMark/>
          </w:tcPr>
          <w:p w14:paraId="68BB0AB8" w14:textId="77777777" w:rsidR="009A4F23" w:rsidRPr="009A4F23" w:rsidRDefault="009A4F23" w:rsidP="00A30802">
            <w:pPr>
              <w:rPr>
                <w:rFonts w:ascii="Verdana" w:eastAsia="Times New Roman" w:hAnsi="Verdana" w:cs="Calibri"/>
                <w:color w:val="000000"/>
                <w:sz w:val="16"/>
                <w:szCs w:val="22"/>
                <w:lang w:eastAsia="es-CO"/>
              </w:rPr>
            </w:pPr>
            <w:r w:rsidRPr="009A4F23">
              <w:rPr>
                <w:rFonts w:ascii="Verdana" w:eastAsia="Times New Roman" w:hAnsi="Verdana" w:cs="Calibri"/>
                <w:color w:val="000000"/>
                <w:sz w:val="16"/>
                <w:szCs w:val="22"/>
                <w:lang w:eastAsia="es-CO"/>
              </w:rPr>
              <w:t>OBLIGACIONES EN EL MES %</w:t>
            </w:r>
          </w:p>
        </w:tc>
        <w:tc>
          <w:tcPr>
            <w:tcW w:w="1538" w:type="dxa"/>
            <w:noWrap/>
            <w:vAlign w:val="bottom"/>
            <w:hideMark/>
          </w:tcPr>
          <w:p w14:paraId="6A972EC0"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55" w:type="dxa"/>
          </w:tcPr>
          <w:p w14:paraId="44E969E5"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338" w:type="dxa"/>
            <w:noWrap/>
            <w:vAlign w:val="bottom"/>
            <w:hideMark/>
          </w:tcPr>
          <w:p w14:paraId="4990507B" w14:textId="77777777" w:rsidR="009A4F23" w:rsidRPr="009A4F23" w:rsidRDefault="009A4F23" w:rsidP="00A30802">
            <w:pPr>
              <w:jc w:val="center"/>
              <w:rPr>
                <w:rFonts w:ascii="Verdana" w:eastAsia="Times New Roman" w:hAnsi="Verdana" w:cs="Calibri"/>
                <w:color w:val="000000"/>
                <w:sz w:val="16"/>
                <w:szCs w:val="22"/>
                <w:lang w:eastAsia="es-CO"/>
              </w:rPr>
            </w:pPr>
          </w:p>
        </w:tc>
        <w:tc>
          <w:tcPr>
            <w:tcW w:w="1406" w:type="dxa"/>
          </w:tcPr>
          <w:p w14:paraId="406C53CD" w14:textId="77777777" w:rsidR="009A4F23" w:rsidRPr="009A4F23" w:rsidRDefault="009A4F23" w:rsidP="00A30802">
            <w:pPr>
              <w:jc w:val="center"/>
              <w:rPr>
                <w:rFonts w:ascii="Verdana" w:eastAsia="Times New Roman" w:hAnsi="Verdana" w:cs="Calibri"/>
                <w:color w:val="000000"/>
                <w:sz w:val="16"/>
                <w:szCs w:val="22"/>
                <w:lang w:eastAsia="es-CO"/>
              </w:rPr>
            </w:pPr>
          </w:p>
        </w:tc>
      </w:tr>
    </w:tbl>
    <w:p w14:paraId="6EE6ECF8"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2C1DE972" w14:textId="77777777" w:rsidR="009A4F23" w:rsidRPr="009A4F23" w:rsidRDefault="009A4F23" w:rsidP="009A4F23">
      <w:pPr>
        <w:jc w:val="both"/>
        <w:rPr>
          <w:rFonts w:ascii="Verdana" w:hAnsi="Verdana"/>
        </w:rPr>
      </w:pPr>
    </w:p>
    <w:p w14:paraId="12917DED" w14:textId="77777777" w:rsidR="009A4F23" w:rsidRPr="009A4F23" w:rsidRDefault="009A4F23" w:rsidP="009A4F23">
      <w:pPr>
        <w:jc w:val="both"/>
        <w:rPr>
          <w:rFonts w:ascii="Verdana" w:hAnsi="Verdana"/>
        </w:rPr>
      </w:pPr>
    </w:p>
    <w:p w14:paraId="7298B9D2" w14:textId="77777777" w:rsidR="009A4F23" w:rsidRPr="009A4F23" w:rsidRDefault="009A4F23" w:rsidP="009A4F23">
      <w:pPr>
        <w:jc w:val="both"/>
        <w:rPr>
          <w:rFonts w:ascii="Verdana" w:hAnsi="Verdana"/>
        </w:rPr>
      </w:pPr>
    </w:p>
    <w:p w14:paraId="681DAD7D" w14:textId="77777777" w:rsidR="009A4F23" w:rsidRPr="009A4F23" w:rsidRDefault="009A4F23" w:rsidP="009A4F23">
      <w:pPr>
        <w:pStyle w:val="Ttulo2"/>
        <w:numPr>
          <w:ilvl w:val="2"/>
          <w:numId w:val="20"/>
        </w:numPr>
        <w:ind w:left="709"/>
        <w:rPr>
          <w:rFonts w:ascii="Verdana" w:hAnsi="Verdana"/>
        </w:rPr>
      </w:pPr>
      <w:bookmarkStart w:id="310" w:name="_Toc170914646"/>
      <w:r w:rsidRPr="009A4F23">
        <w:rPr>
          <w:rFonts w:ascii="Verdana" w:hAnsi="Verdana"/>
        </w:rPr>
        <w:t>Ingresos Operacionales</w:t>
      </w:r>
      <w:bookmarkEnd w:id="310"/>
      <w:r w:rsidRPr="009A4F23">
        <w:rPr>
          <w:rFonts w:ascii="Verdana" w:hAnsi="Verdana"/>
        </w:rPr>
        <w:t xml:space="preserve"> </w:t>
      </w:r>
    </w:p>
    <w:p w14:paraId="55958C85" w14:textId="77777777" w:rsidR="009A4F23" w:rsidRPr="009A4F23" w:rsidRDefault="009A4F23" w:rsidP="009A4F23">
      <w:pPr>
        <w:rPr>
          <w:rFonts w:ascii="Verdana" w:hAnsi="Verdana"/>
        </w:rPr>
      </w:pPr>
    </w:p>
    <w:p w14:paraId="653CAAAC" w14:textId="77777777" w:rsidR="009A4F23" w:rsidRPr="009A4F23" w:rsidRDefault="009A4F23" w:rsidP="009A4F23">
      <w:pPr>
        <w:pStyle w:val="Descripcin"/>
        <w:keepNext/>
        <w:jc w:val="center"/>
        <w:rPr>
          <w:rFonts w:ascii="Verdana" w:hAnsi="Verdana"/>
        </w:rPr>
      </w:pPr>
      <w:bookmarkStart w:id="311" w:name="_Toc161837792"/>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47</w:t>
      </w:r>
      <w:r w:rsidRPr="009A4F23">
        <w:rPr>
          <w:rFonts w:ascii="Verdana" w:hAnsi="Verdana"/>
          <w:noProof/>
        </w:rPr>
        <w:fldChar w:fldCharType="end"/>
      </w:r>
      <w:r w:rsidRPr="009A4F23">
        <w:rPr>
          <w:rFonts w:ascii="Verdana" w:hAnsi="Verdana"/>
        </w:rPr>
        <w:t>. Ingresos Operacionales Supervigilancia</w:t>
      </w:r>
      <w:bookmarkEnd w:id="311"/>
    </w:p>
    <w:tbl>
      <w:tblPr>
        <w:tblStyle w:val="Tablaconcuadrcula"/>
        <w:tblW w:w="0" w:type="auto"/>
        <w:jc w:val="center"/>
        <w:tblLayout w:type="fixed"/>
        <w:tblLook w:val="04A0" w:firstRow="1" w:lastRow="0" w:firstColumn="1" w:lastColumn="0" w:noHBand="0" w:noVBand="1"/>
      </w:tblPr>
      <w:tblGrid>
        <w:gridCol w:w="988"/>
        <w:gridCol w:w="2835"/>
        <w:gridCol w:w="1417"/>
        <w:gridCol w:w="1418"/>
        <w:gridCol w:w="1417"/>
        <w:gridCol w:w="987"/>
      </w:tblGrid>
      <w:tr w:rsidR="009A4F23" w:rsidRPr="009A4F23" w14:paraId="397294EE" w14:textId="77777777" w:rsidTr="00A30802">
        <w:trPr>
          <w:jc w:val="center"/>
        </w:trPr>
        <w:tc>
          <w:tcPr>
            <w:tcW w:w="988" w:type="dxa"/>
            <w:shd w:val="clear" w:color="auto" w:fill="1F3864" w:themeFill="accent1" w:themeFillShade="80"/>
          </w:tcPr>
          <w:p w14:paraId="636C78F3"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Cuenta Contable</w:t>
            </w:r>
          </w:p>
        </w:tc>
        <w:tc>
          <w:tcPr>
            <w:tcW w:w="2835" w:type="dxa"/>
            <w:shd w:val="clear" w:color="auto" w:fill="1F3864" w:themeFill="accent1" w:themeFillShade="80"/>
          </w:tcPr>
          <w:p w14:paraId="5368F4C4"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Rubro</w:t>
            </w:r>
          </w:p>
        </w:tc>
        <w:tc>
          <w:tcPr>
            <w:tcW w:w="1417" w:type="dxa"/>
            <w:shd w:val="clear" w:color="auto" w:fill="1F3864" w:themeFill="accent1" w:themeFillShade="80"/>
          </w:tcPr>
          <w:p w14:paraId="7C82F205"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418" w:type="dxa"/>
            <w:shd w:val="clear" w:color="auto" w:fill="1F3864" w:themeFill="accent1" w:themeFillShade="80"/>
          </w:tcPr>
          <w:p w14:paraId="468B9C75"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417" w:type="dxa"/>
            <w:shd w:val="clear" w:color="auto" w:fill="1F3864" w:themeFill="accent1" w:themeFillShade="80"/>
          </w:tcPr>
          <w:p w14:paraId="74FE0B0B"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Variación</w:t>
            </w:r>
          </w:p>
        </w:tc>
        <w:tc>
          <w:tcPr>
            <w:tcW w:w="987" w:type="dxa"/>
            <w:shd w:val="clear" w:color="auto" w:fill="1F3864" w:themeFill="accent1" w:themeFillShade="80"/>
          </w:tcPr>
          <w:p w14:paraId="50FA9D55"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 Variación</w:t>
            </w:r>
          </w:p>
        </w:tc>
      </w:tr>
      <w:tr w:rsidR="009A4F23" w:rsidRPr="009A4F23" w14:paraId="117381D1" w14:textId="77777777" w:rsidTr="00A30802">
        <w:trPr>
          <w:jc w:val="center"/>
        </w:trPr>
        <w:tc>
          <w:tcPr>
            <w:tcW w:w="988" w:type="dxa"/>
          </w:tcPr>
          <w:p w14:paraId="7BC83A23" w14:textId="77777777" w:rsidR="009A4F23" w:rsidRPr="009A4F23" w:rsidRDefault="009A4F23" w:rsidP="00A30802">
            <w:pPr>
              <w:rPr>
                <w:rFonts w:ascii="Verdana" w:hAnsi="Verdana"/>
                <w:sz w:val="14"/>
                <w:szCs w:val="14"/>
              </w:rPr>
            </w:pPr>
            <w:r w:rsidRPr="009A4F23">
              <w:rPr>
                <w:rFonts w:ascii="Verdana" w:hAnsi="Verdana"/>
                <w:sz w:val="14"/>
                <w:szCs w:val="14"/>
              </w:rPr>
              <w:t>411001001</w:t>
            </w:r>
          </w:p>
        </w:tc>
        <w:tc>
          <w:tcPr>
            <w:tcW w:w="2835" w:type="dxa"/>
          </w:tcPr>
          <w:p w14:paraId="4B6B3C16" w14:textId="77777777" w:rsidR="009A4F23" w:rsidRPr="009A4F23" w:rsidRDefault="009A4F23" w:rsidP="00A30802">
            <w:pPr>
              <w:rPr>
                <w:rFonts w:ascii="Verdana" w:hAnsi="Verdana"/>
                <w:sz w:val="14"/>
                <w:szCs w:val="14"/>
              </w:rPr>
            </w:pPr>
            <w:r w:rsidRPr="009A4F23">
              <w:rPr>
                <w:rFonts w:ascii="Verdana" w:hAnsi="Verdana"/>
                <w:sz w:val="14"/>
                <w:szCs w:val="14"/>
              </w:rPr>
              <w:t>CERTIFICACIONES Y PAZ Y SALVOS</w:t>
            </w:r>
          </w:p>
        </w:tc>
        <w:tc>
          <w:tcPr>
            <w:tcW w:w="1417" w:type="dxa"/>
          </w:tcPr>
          <w:p w14:paraId="6BECFD11"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418" w:type="dxa"/>
          </w:tcPr>
          <w:p w14:paraId="7DB576A6"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417" w:type="dxa"/>
          </w:tcPr>
          <w:p w14:paraId="3595B9B6"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987" w:type="dxa"/>
          </w:tcPr>
          <w:p w14:paraId="4C025B40" w14:textId="77777777" w:rsidR="009A4F23" w:rsidRPr="009A4F23" w:rsidRDefault="009A4F23" w:rsidP="00A30802">
            <w:pPr>
              <w:jc w:val="center"/>
              <w:rPr>
                <w:rFonts w:ascii="Verdana" w:hAnsi="Verdana"/>
                <w:sz w:val="14"/>
                <w:szCs w:val="14"/>
              </w:rPr>
            </w:pPr>
            <w:r w:rsidRPr="009A4F23">
              <w:rPr>
                <w:rFonts w:ascii="Verdana" w:hAnsi="Verdana"/>
                <w:sz w:val="14"/>
                <w:szCs w:val="14"/>
              </w:rPr>
              <w:t>0%</w:t>
            </w:r>
          </w:p>
        </w:tc>
      </w:tr>
      <w:tr w:rsidR="009A4F23" w:rsidRPr="009A4F23" w14:paraId="65D95186" w14:textId="77777777" w:rsidTr="00A30802">
        <w:trPr>
          <w:jc w:val="center"/>
        </w:trPr>
        <w:tc>
          <w:tcPr>
            <w:tcW w:w="988" w:type="dxa"/>
          </w:tcPr>
          <w:p w14:paraId="1747E10E" w14:textId="77777777" w:rsidR="009A4F23" w:rsidRPr="009A4F23" w:rsidRDefault="009A4F23" w:rsidP="00A30802">
            <w:pPr>
              <w:rPr>
                <w:rFonts w:ascii="Verdana" w:hAnsi="Verdana"/>
                <w:sz w:val="14"/>
                <w:szCs w:val="14"/>
              </w:rPr>
            </w:pPr>
            <w:r w:rsidRPr="009A4F23">
              <w:rPr>
                <w:rFonts w:ascii="Verdana" w:hAnsi="Verdana"/>
                <w:sz w:val="14"/>
                <w:szCs w:val="14"/>
              </w:rPr>
              <w:t>411002</w:t>
            </w:r>
          </w:p>
        </w:tc>
        <w:tc>
          <w:tcPr>
            <w:tcW w:w="2835" w:type="dxa"/>
          </w:tcPr>
          <w:p w14:paraId="3B919D6B" w14:textId="77777777" w:rsidR="009A4F23" w:rsidRPr="009A4F23" w:rsidRDefault="009A4F23" w:rsidP="00A30802">
            <w:pPr>
              <w:rPr>
                <w:rFonts w:ascii="Verdana" w:hAnsi="Verdana"/>
                <w:sz w:val="14"/>
                <w:szCs w:val="14"/>
              </w:rPr>
            </w:pPr>
            <w:r w:rsidRPr="009A4F23">
              <w:rPr>
                <w:rFonts w:ascii="Verdana" w:hAnsi="Verdana"/>
                <w:sz w:val="14"/>
                <w:szCs w:val="14"/>
              </w:rPr>
              <w:t>MULTAS</w:t>
            </w:r>
          </w:p>
        </w:tc>
        <w:tc>
          <w:tcPr>
            <w:tcW w:w="1417" w:type="dxa"/>
          </w:tcPr>
          <w:p w14:paraId="5C50E8B6" w14:textId="77777777" w:rsidR="009A4F23" w:rsidRPr="009A4F23" w:rsidRDefault="009A4F23" w:rsidP="00A30802">
            <w:pPr>
              <w:rPr>
                <w:rFonts w:ascii="Verdana" w:hAnsi="Verdana"/>
                <w:sz w:val="14"/>
                <w:szCs w:val="14"/>
              </w:rPr>
            </w:pPr>
          </w:p>
        </w:tc>
        <w:tc>
          <w:tcPr>
            <w:tcW w:w="1418" w:type="dxa"/>
          </w:tcPr>
          <w:p w14:paraId="26FC7BF7" w14:textId="77777777" w:rsidR="009A4F23" w:rsidRPr="009A4F23" w:rsidRDefault="009A4F23" w:rsidP="00A30802">
            <w:pPr>
              <w:rPr>
                <w:rFonts w:ascii="Verdana" w:hAnsi="Verdana"/>
                <w:sz w:val="14"/>
                <w:szCs w:val="14"/>
              </w:rPr>
            </w:pPr>
          </w:p>
        </w:tc>
        <w:tc>
          <w:tcPr>
            <w:tcW w:w="1417" w:type="dxa"/>
          </w:tcPr>
          <w:p w14:paraId="3F2C7125" w14:textId="77777777" w:rsidR="009A4F23" w:rsidRPr="009A4F23" w:rsidRDefault="009A4F23" w:rsidP="00A30802">
            <w:pPr>
              <w:rPr>
                <w:rFonts w:ascii="Verdana" w:hAnsi="Verdana"/>
                <w:sz w:val="14"/>
                <w:szCs w:val="14"/>
              </w:rPr>
            </w:pPr>
          </w:p>
        </w:tc>
        <w:tc>
          <w:tcPr>
            <w:tcW w:w="987" w:type="dxa"/>
          </w:tcPr>
          <w:p w14:paraId="26FD7E0C" w14:textId="77777777" w:rsidR="009A4F23" w:rsidRPr="009A4F23" w:rsidRDefault="009A4F23" w:rsidP="00A30802">
            <w:pPr>
              <w:rPr>
                <w:rFonts w:ascii="Verdana" w:hAnsi="Verdana"/>
                <w:sz w:val="14"/>
                <w:szCs w:val="14"/>
              </w:rPr>
            </w:pPr>
          </w:p>
        </w:tc>
      </w:tr>
      <w:tr w:rsidR="009A4F23" w:rsidRPr="009A4F23" w14:paraId="2FE311B5" w14:textId="77777777" w:rsidTr="00A30802">
        <w:trPr>
          <w:jc w:val="center"/>
        </w:trPr>
        <w:tc>
          <w:tcPr>
            <w:tcW w:w="988" w:type="dxa"/>
          </w:tcPr>
          <w:p w14:paraId="5D19603D" w14:textId="77777777" w:rsidR="009A4F23" w:rsidRPr="009A4F23" w:rsidRDefault="009A4F23" w:rsidP="00A30802">
            <w:pPr>
              <w:rPr>
                <w:rFonts w:ascii="Verdana" w:hAnsi="Verdana"/>
                <w:sz w:val="14"/>
                <w:szCs w:val="14"/>
              </w:rPr>
            </w:pPr>
            <w:r w:rsidRPr="009A4F23">
              <w:rPr>
                <w:rFonts w:ascii="Verdana" w:hAnsi="Verdana"/>
                <w:sz w:val="14"/>
                <w:szCs w:val="14"/>
              </w:rPr>
              <w:t>411003</w:t>
            </w:r>
          </w:p>
        </w:tc>
        <w:tc>
          <w:tcPr>
            <w:tcW w:w="2835" w:type="dxa"/>
          </w:tcPr>
          <w:p w14:paraId="318DE6D8" w14:textId="77777777" w:rsidR="009A4F23" w:rsidRPr="009A4F23" w:rsidRDefault="009A4F23" w:rsidP="00A30802">
            <w:pPr>
              <w:rPr>
                <w:rFonts w:ascii="Verdana" w:hAnsi="Verdana"/>
                <w:sz w:val="14"/>
                <w:szCs w:val="14"/>
              </w:rPr>
            </w:pPr>
            <w:r w:rsidRPr="009A4F23">
              <w:rPr>
                <w:rFonts w:ascii="Verdana" w:hAnsi="Verdana"/>
                <w:sz w:val="14"/>
                <w:szCs w:val="14"/>
              </w:rPr>
              <w:t>INTERESES</w:t>
            </w:r>
          </w:p>
        </w:tc>
        <w:tc>
          <w:tcPr>
            <w:tcW w:w="1417" w:type="dxa"/>
          </w:tcPr>
          <w:p w14:paraId="2BDDA86A" w14:textId="77777777" w:rsidR="009A4F23" w:rsidRPr="009A4F23" w:rsidRDefault="009A4F23" w:rsidP="00A30802">
            <w:pPr>
              <w:rPr>
                <w:rFonts w:ascii="Verdana" w:hAnsi="Verdana"/>
                <w:sz w:val="14"/>
                <w:szCs w:val="14"/>
              </w:rPr>
            </w:pPr>
          </w:p>
        </w:tc>
        <w:tc>
          <w:tcPr>
            <w:tcW w:w="1418" w:type="dxa"/>
          </w:tcPr>
          <w:p w14:paraId="7192A9F8" w14:textId="77777777" w:rsidR="009A4F23" w:rsidRPr="009A4F23" w:rsidRDefault="009A4F23" w:rsidP="00A30802">
            <w:pPr>
              <w:rPr>
                <w:rFonts w:ascii="Verdana" w:hAnsi="Verdana"/>
                <w:sz w:val="14"/>
                <w:szCs w:val="14"/>
              </w:rPr>
            </w:pPr>
          </w:p>
        </w:tc>
        <w:tc>
          <w:tcPr>
            <w:tcW w:w="1417" w:type="dxa"/>
          </w:tcPr>
          <w:p w14:paraId="228F8987" w14:textId="77777777" w:rsidR="009A4F23" w:rsidRPr="009A4F23" w:rsidRDefault="009A4F23" w:rsidP="00A30802">
            <w:pPr>
              <w:rPr>
                <w:rFonts w:ascii="Verdana" w:hAnsi="Verdana"/>
                <w:sz w:val="14"/>
                <w:szCs w:val="14"/>
              </w:rPr>
            </w:pPr>
          </w:p>
        </w:tc>
        <w:tc>
          <w:tcPr>
            <w:tcW w:w="987" w:type="dxa"/>
          </w:tcPr>
          <w:p w14:paraId="779BD263" w14:textId="77777777" w:rsidR="009A4F23" w:rsidRPr="009A4F23" w:rsidRDefault="009A4F23" w:rsidP="00A30802">
            <w:pPr>
              <w:rPr>
                <w:rFonts w:ascii="Verdana" w:hAnsi="Verdana"/>
                <w:sz w:val="14"/>
                <w:szCs w:val="14"/>
              </w:rPr>
            </w:pPr>
          </w:p>
        </w:tc>
      </w:tr>
      <w:tr w:rsidR="009A4F23" w:rsidRPr="009A4F23" w14:paraId="36573816" w14:textId="77777777" w:rsidTr="00A30802">
        <w:trPr>
          <w:jc w:val="center"/>
        </w:trPr>
        <w:tc>
          <w:tcPr>
            <w:tcW w:w="988" w:type="dxa"/>
          </w:tcPr>
          <w:p w14:paraId="352B1C67" w14:textId="77777777" w:rsidR="009A4F23" w:rsidRPr="009A4F23" w:rsidRDefault="009A4F23" w:rsidP="00A30802">
            <w:pPr>
              <w:rPr>
                <w:rFonts w:ascii="Verdana" w:hAnsi="Verdana"/>
                <w:sz w:val="14"/>
                <w:szCs w:val="14"/>
              </w:rPr>
            </w:pPr>
            <w:r w:rsidRPr="009A4F23">
              <w:rPr>
                <w:rFonts w:ascii="Verdana" w:hAnsi="Verdana"/>
                <w:sz w:val="14"/>
                <w:szCs w:val="14"/>
              </w:rPr>
              <w:t>411061</w:t>
            </w:r>
          </w:p>
        </w:tc>
        <w:tc>
          <w:tcPr>
            <w:tcW w:w="2835" w:type="dxa"/>
          </w:tcPr>
          <w:p w14:paraId="51ED787A" w14:textId="77777777" w:rsidR="009A4F23" w:rsidRPr="009A4F23" w:rsidRDefault="009A4F23" w:rsidP="00A30802">
            <w:pPr>
              <w:rPr>
                <w:rFonts w:ascii="Verdana" w:hAnsi="Verdana"/>
                <w:sz w:val="14"/>
                <w:szCs w:val="14"/>
              </w:rPr>
            </w:pPr>
            <w:r w:rsidRPr="009A4F23">
              <w:rPr>
                <w:rFonts w:ascii="Verdana" w:hAnsi="Verdana"/>
                <w:sz w:val="14"/>
                <w:szCs w:val="14"/>
              </w:rPr>
              <w:t>NO TRIBUTARIOS</w:t>
            </w:r>
          </w:p>
        </w:tc>
        <w:tc>
          <w:tcPr>
            <w:tcW w:w="1417" w:type="dxa"/>
          </w:tcPr>
          <w:p w14:paraId="1E33D117" w14:textId="77777777" w:rsidR="009A4F23" w:rsidRPr="009A4F23" w:rsidRDefault="009A4F23" w:rsidP="00A30802">
            <w:pPr>
              <w:rPr>
                <w:rFonts w:ascii="Verdana" w:hAnsi="Verdana"/>
                <w:sz w:val="14"/>
                <w:szCs w:val="14"/>
              </w:rPr>
            </w:pPr>
          </w:p>
        </w:tc>
        <w:tc>
          <w:tcPr>
            <w:tcW w:w="1418" w:type="dxa"/>
          </w:tcPr>
          <w:p w14:paraId="44E920FE" w14:textId="77777777" w:rsidR="009A4F23" w:rsidRPr="009A4F23" w:rsidRDefault="009A4F23" w:rsidP="00A30802">
            <w:pPr>
              <w:rPr>
                <w:rFonts w:ascii="Verdana" w:hAnsi="Verdana"/>
                <w:sz w:val="14"/>
                <w:szCs w:val="14"/>
              </w:rPr>
            </w:pPr>
          </w:p>
        </w:tc>
        <w:tc>
          <w:tcPr>
            <w:tcW w:w="1417" w:type="dxa"/>
          </w:tcPr>
          <w:p w14:paraId="3EA38E9C" w14:textId="77777777" w:rsidR="009A4F23" w:rsidRPr="009A4F23" w:rsidRDefault="009A4F23" w:rsidP="00A30802">
            <w:pPr>
              <w:rPr>
                <w:rFonts w:ascii="Verdana" w:hAnsi="Verdana"/>
                <w:sz w:val="14"/>
                <w:szCs w:val="14"/>
              </w:rPr>
            </w:pPr>
          </w:p>
        </w:tc>
        <w:tc>
          <w:tcPr>
            <w:tcW w:w="987" w:type="dxa"/>
          </w:tcPr>
          <w:p w14:paraId="23A2C473" w14:textId="77777777" w:rsidR="009A4F23" w:rsidRPr="009A4F23" w:rsidRDefault="009A4F23" w:rsidP="00A30802">
            <w:pPr>
              <w:rPr>
                <w:rFonts w:ascii="Verdana" w:hAnsi="Verdana"/>
                <w:sz w:val="14"/>
                <w:szCs w:val="14"/>
              </w:rPr>
            </w:pPr>
          </w:p>
        </w:tc>
      </w:tr>
      <w:tr w:rsidR="009A4F23" w:rsidRPr="009A4F23" w14:paraId="3F7CE95C" w14:textId="77777777" w:rsidTr="00A30802">
        <w:trPr>
          <w:jc w:val="center"/>
        </w:trPr>
        <w:tc>
          <w:tcPr>
            <w:tcW w:w="988" w:type="dxa"/>
          </w:tcPr>
          <w:p w14:paraId="4B0F6255" w14:textId="77777777" w:rsidR="009A4F23" w:rsidRPr="009A4F23" w:rsidRDefault="009A4F23" w:rsidP="00A30802">
            <w:pPr>
              <w:rPr>
                <w:rFonts w:ascii="Verdana" w:hAnsi="Verdana"/>
                <w:sz w:val="14"/>
                <w:szCs w:val="14"/>
              </w:rPr>
            </w:pPr>
            <w:r w:rsidRPr="009A4F23">
              <w:rPr>
                <w:rFonts w:ascii="Verdana" w:hAnsi="Verdana"/>
                <w:sz w:val="14"/>
                <w:szCs w:val="14"/>
              </w:rPr>
              <w:t>4110</w:t>
            </w:r>
          </w:p>
        </w:tc>
        <w:tc>
          <w:tcPr>
            <w:tcW w:w="2835" w:type="dxa"/>
          </w:tcPr>
          <w:p w14:paraId="283C3584" w14:textId="77777777" w:rsidR="009A4F23" w:rsidRPr="009A4F23" w:rsidRDefault="009A4F23" w:rsidP="00A30802">
            <w:pPr>
              <w:rPr>
                <w:rFonts w:ascii="Verdana" w:hAnsi="Verdana"/>
                <w:sz w:val="14"/>
                <w:szCs w:val="14"/>
              </w:rPr>
            </w:pPr>
            <w:r w:rsidRPr="009A4F23">
              <w:rPr>
                <w:rFonts w:ascii="Verdana" w:hAnsi="Verdana"/>
                <w:sz w:val="14"/>
                <w:szCs w:val="14"/>
              </w:rPr>
              <w:t>DEVOLUCIONES Y DESCUENTOS</w:t>
            </w:r>
          </w:p>
        </w:tc>
        <w:tc>
          <w:tcPr>
            <w:tcW w:w="1417" w:type="dxa"/>
          </w:tcPr>
          <w:p w14:paraId="28DDCC3E" w14:textId="77777777" w:rsidR="009A4F23" w:rsidRPr="009A4F23" w:rsidRDefault="009A4F23" w:rsidP="00A30802">
            <w:pPr>
              <w:rPr>
                <w:rFonts w:ascii="Verdana" w:hAnsi="Verdana"/>
                <w:sz w:val="14"/>
                <w:szCs w:val="14"/>
              </w:rPr>
            </w:pPr>
          </w:p>
        </w:tc>
        <w:tc>
          <w:tcPr>
            <w:tcW w:w="1418" w:type="dxa"/>
          </w:tcPr>
          <w:p w14:paraId="5FF11E58" w14:textId="77777777" w:rsidR="009A4F23" w:rsidRPr="009A4F23" w:rsidRDefault="009A4F23" w:rsidP="00A30802">
            <w:pPr>
              <w:rPr>
                <w:rFonts w:ascii="Verdana" w:hAnsi="Verdana"/>
                <w:sz w:val="14"/>
                <w:szCs w:val="14"/>
              </w:rPr>
            </w:pPr>
          </w:p>
        </w:tc>
        <w:tc>
          <w:tcPr>
            <w:tcW w:w="1417" w:type="dxa"/>
          </w:tcPr>
          <w:p w14:paraId="4025FC2C" w14:textId="77777777" w:rsidR="009A4F23" w:rsidRPr="009A4F23" w:rsidRDefault="009A4F23" w:rsidP="00A30802">
            <w:pPr>
              <w:rPr>
                <w:rFonts w:ascii="Verdana" w:hAnsi="Verdana"/>
                <w:sz w:val="14"/>
                <w:szCs w:val="14"/>
              </w:rPr>
            </w:pPr>
          </w:p>
        </w:tc>
        <w:tc>
          <w:tcPr>
            <w:tcW w:w="987" w:type="dxa"/>
          </w:tcPr>
          <w:p w14:paraId="0C47F489" w14:textId="77777777" w:rsidR="009A4F23" w:rsidRPr="009A4F23" w:rsidRDefault="009A4F23" w:rsidP="00A30802">
            <w:pPr>
              <w:rPr>
                <w:rFonts w:ascii="Verdana" w:hAnsi="Verdana"/>
                <w:sz w:val="14"/>
                <w:szCs w:val="14"/>
              </w:rPr>
            </w:pPr>
          </w:p>
        </w:tc>
      </w:tr>
      <w:tr w:rsidR="009A4F23" w:rsidRPr="009A4F23" w14:paraId="63D71F31" w14:textId="77777777" w:rsidTr="00A30802">
        <w:trPr>
          <w:jc w:val="center"/>
        </w:trPr>
        <w:tc>
          <w:tcPr>
            <w:tcW w:w="988" w:type="dxa"/>
          </w:tcPr>
          <w:p w14:paraId="3611541A" w14:textId="77777777" w:rsidR="009A4F23" w:rsidRPr="009A4F23" w:rsidRDefault="009A4F23" w:rsidP="00A30802">
            <w:pPr>
              <w:rPr>
                <w:rFonts w:ascii="Verdana" w:hAnsi="Verdana"/>
                <w:sz w:val="14"/>
                <w:szCs w:val="14"/>
              </w:rPr>
            </w:pPr>
            <w:r w:rsidRPr="009A4F23">
              <w:rPr>
                <w:rFonts w:ascii="Verdana" w:hAnsi="Verdana"/>
                <w:sz w:val="14"/>
                <w:szCs w:val="14"/>
              </w:rPr>
              <w:t>4195</w:t>
            </w:r>
          </w:p>
        </w:tc>
        <w:tc>
          <w:tcPr>
            <w:tcW w:w="2835" w:type="dxa"/>
          </w:tcPr>
          <w:p w14:paraId="51D42F94" w14:textId="77777777" w:rsidR="009A4F23" w:rsidRPr="009A4F23" w:rsidRDefault="009A4F23" w:rsidP="00A30802">
            <w:pPr>
              <w:rPr>
                <w:rFonts w:ascii="Verdana" w:hAnsi="Verdana"/>
                <w:sz w:val="14"/>
                <w:szCs w:val="14"/>
              </w:rPr>
            </w:pPr>
            <w:r w:rsidRPr="009A4F23">
              <w:rPr>
                <w:rFonts w:ascii="Verdana" w:hAnsi="Verdana"/>
                <w:sz w:val="14"/>
                <w:szCs w:val="14"/>
              </w:rPr>
              <w:t>INGRESOS FISCALES</w:t>
            </w:r>
          </w:p>
        </w:tc>
        <w:tc>
          <w:tcPr>
            <w:tcW w:w="1417" w:type="dxa"/>
          </w:tcPr>
          <w:p w14:paraId="54321B34" w14:textId="77777777" w:rsidR="009A4F23" w:rsidRPr="009A4F23" w:rsidRDefault="009A4F23" w:rsidP="00A30802">
            <w:pPr>
              <w:rPr>
                <w:rFonts w:ascii="Verdana" w:hAnsi="Verdana"/>
                <w:sz w:val="14"/>
                <w:szCs w:val="14"/>
              </w:rPr>
            </w:pPr>
          </w:p>
        </w:tc>
        <w:tc>
          <w:tcPr>
            <w:tcW w:w="1418" w:type="dxa"/>
          </w:tcPr>
          <w:p w14:paraId="214A7CF3" w14:textId="77777777" w:rsidR="009A4F23" w:rsidRPr="009A4F23" w:rsidRDefault="009A4F23" w:rsidP="00A30802">
            <w:pPr>
              <w:rPr>
                <w:rFonts w:ascii="Verdana" w:hAnsi="Verdana"/>
                <w:sz w:val="14"/>
                <w:szCs w:val="14"/>
              </w:rPr>
            </w:pPr>
          </w:p>
        </w:tc>
        <w:tc>
          <w:tcPr>
            <w:tcW w:w="1417" w:type="dxa"/>
          </w:tcPr>
          <w:p w14:paraId="41A82EB3" w14:textId="77777777" w:rsidR="009A4F23" w:rsidRPr="009A4F23" w:rsidRDefault="009A4F23" w:rsidP="00A30802">
            <w:pPr>
              <w:rPr>
                <w:rFonts w:ascii="Verdana" w:hAnsi="Verdana"/>
                <w:sz w:val="14"/>
                <w:szCs w:val="14"/>
              </w:rPr>
            </w:pPr>
          </w:p>
        </w:tc>
        <w:tc>
          <w:tcPr>
            <w:tcW w:w="987" w:type="dxa"/>
          </w:tcPr>
          <w:p w14:paraId="6C145A3F" w14:textId="77777777" w:rsidR="009A4F23" w:rsidRPr="009A4F23" w:rsidRDefault="009A4F23" w:rsidP="00A30802">
            <w:pPr>
              <w:rPr>
                <w:rFonts w:ascii="Verdana" w:hAnsi="Verdana"/>
                <w:sz w:val="14"/>
                <w:szCs w:val="14"/>
              </w:rPr>
            </w:pPr>
          </w:p>
        </w:tc>
      </w:tr>
      <w:tr w:rsidR="009A4F23" w:rsidRPr="009A4F23" w14:paraId="64D2A750" w14:textId="77777777" w:rsidTr="00A30802">
        <w:trPr>
          <w:jc w:val="center"/>
        </w:trPr>
        <w:tc>
          <w:tcPr>
            <w:tcW w:w="988" w:type="dxa"/>
          </w:tcPr>
          <w:p w14:paraId="4ED481D4" w14:textId="77777777" w:rsidR="009A4F23" w:rsidRPr="009A4F23" w:rsidRDefault="009A4F23" w:rsidP="00A30802">
            <w:pPr>
              <w:rPr>
                <w:rFonts w:ascii="Verdana" w:hAnsi="Verdana"/>
                <w:sz w:val="14"/>
                <w:szCs w:val="14"/>
              </w:rPr>
            </w:pPr>
            <w:r w:rsidRPr="009A4F23">
              <w:rPr>
                <w:rFonts w:ascii="Verdana" w:hAnsi="Verdana"/>
                <w:sz w:val="14"/>
                <w:szCs w:val="14"/>
              </w:rPr>
              <w:t>41</w:t>
            </w:r>
          </w:p>
        </w:tc>
        <w:tc>
          <w:tcPr>
            <w:tcW w:w="2835" w:type="dxa"/>
          </w:tcPr>
          <w:p w14:paraId="4985727D" w14:textId="77777777" w:rsidR="009A4F23" w:rsidRPr="009A4F23" w:rsidRDefault="009A4F23" w:rsidP="00A30802">
            <w:pPr>
              <w:rPr>
                <w:rFonts w:ascii="Verdana" w:hAnsi="Verdana"/>
                <w:sz w:val="14"/>
                <w:szCs w:val="14"/>
              </w:rPr>
            </w:pPr>
            <w:r w:rsidRPr="009A4F23">
              <w:rPr>
                <w:rFonts w:ascii="Verdana" w:hAnsi="Verdana"/>
                <w:sz w:val="14"/>
                <w:szCs w:val="14"/>
              </w:rPr>
              <w:t>DEVOLUCIONES DE INGRESOS</w:t>
            </w:r>
          </w:p>
        </w:tc>
        <w:tc>
          <w:tcPr>
            <w:tcW w:w="1417" w:type="dxa"/>
          </w:tcPr>
          <w:p w14:paraId="1F860266" w14:textId="77777777" w:rsidR="009A4F23" w:rsidRPr="009A4F23" w:rsidRDefault="009A4F23" w:rsidP="00A30802">
            <w:pPr>
              <w:rPr>
                <w:rFonts w:ascii="Verdana" w:hAnsi="Verdana"/>
                <w:sz w:val="14"/>
                <w:szCs w:val="14"/>
              </w:rPr>
            </w:pPr>
          </w:p>
        </w:tc>
        <w:tc>
          <w:tcPr>
            <w:tcW w:w="1418" w:type="dxa"/>
          </w:tcPr>
          <w:p w14:paraId="7316C67D" w14:textId="77777777" w:rsidR="009A4F23" w:rsidRPr="009A4F23" w:rsidRDefault="009A4F23" w:rsidP="00A30802">
            <w:pPr>
              <w:rPr>
                <w:rFonts w:ascii="Verdana" w:hAnsi="Verdana"/>
                <w:sz w:val="14"/>
                <w:szCs w:val="14"/>
              </w:rPr>
            </w:pPr>
          </w:p>
        </w:tc>
        <w:tc>
          <w:tcPr>
            <w:tcW w:w="1417" w:type="dxa"/>
          </w:tcPr>
          <w:p w14:paraId="4BC99588" w14:textId="77777777" w:rsidR="009A4F23" w:rsidRPr="009A4F23" w:rsidRDefault="009A4F23" w:rsidP="00A30802">
            <w:pPr>
              <w:rPr>
                <w:rFonts w:ascii="Verdana" w:hAnsi="Verdana"/>
                <w:sz w:val="14"/>
                <w:szCs w:val="14"/>
              </w:rPr>
            </w:pPr>
          </w:p>
        </w:tc>
        <w:tc>
          <w:tcPr>
            <w:tcW w:w="987" w:type="dxa"/>
          </w:tcPr>
          <w:p w14:paraId="0F7A6072" w14:textId="77777777" w:rsidR="009A4F23" w:rsidRPr="009A4F23" w:rsidRDefault="009A4F23" w:rsidP="00A30802">
            <w:pPr>
              <w:rPr>
                <w:rFonts w:ascii="Verdana" w:hAnsi="Verdana"/>
                <w:sz w:val="14"/>
                <w:szCs w:val="14"/>
              </w:rPr>
            </w:pPr>
          </w:p>
        </w:tc>
      </w:tr>
      <w:tr w:rsidR="009A4F23" w:rsidRPr="009A4F23" w14:paraId="6D4EE801" w14:textId="77777777" w:rsidTr="00A30802">
        <w:trPr>
          <w:jc w:val="center"/>
        </w:trPr>
        <w:tc>
          <w:tcPr>
            <w:tcW w:w="988" w:type="dxa"/>
          </w:tcPr>
          <w:p w14:paraId="0069A738" w14:textId="77777777" w:rsidR="009A4F23" w:rsidRPr="009A4F23" w:rsidRDefault="009A4F23" w:rsidP="00A30802">
            <w:pPr>
              <w:rPr>
                <w:rFonts w:ascii="Verdana" w:hAnsi="Verdana"/>
                <w:sz w:val="14"/>
                <w:szCs w:val="14"/>
              </w:rPr>
            </w:pPr>
            <w:r w:rsidRPr="009A4F23">
              <w:rPr>
                <w:rFonts w:ascii="Verdana" w:hAnsi="Verdana"/>
                <w:sz w:val="14"/>
                <w:szCs w:val="14"/>
              </w:rPr>
              <w:t>472081</w:t>
            </w:r>
          </w:p>
        </w:tc>
        <w:tc>
          <w:tcPr>
            <w:tcW w:w="2835" w:type="dxa"/>
          </w:tcPr>
          <w:p w14:paraId="7040CC2F" w14:textId="77777777" w:rsidR="009A4F23" w:rsidRPr="009A4F23" w:rsidRDefault="009A4F23" w:rsidP="00A30802">
            <w:pPr>
              <w:rPr>
                <w:rFonts w:ascii="Verdana" w:hAnsi="Verdana"/>
                <w:sz w:val="14"/>
                <w:szCs w:val="14"/>
              </w:rPr>
            </w:pPr>
            <w:r w:rsidRPr="009A4F23">
              <w:rPr>
                <w:rFonts w:ascii="Verdana" w:hAnsi="Verdana"/>
                <w:sz w:val="14"/>
                <w:szCs w:val="14"/>
              </w:rPr>
              <w:t>DEVOLUCIONES DE INGRESOS</w:t>
            </w:r>
          </w:p>
        </w:tc>
        <w:tc>
          <w:tcPr>
            <w:tcW w:w="1417" w:type="dxa"/>
          </w:tcPr>
          <w:p w14:paraId="00E613CD" w14:textId="77777777" w:rsidR="009A4F23" w:rsidRPr="009A4F23" w:rsidRDefault="009A4F23" w:rsidP="00A30802">
            <w:pPr>
              <w:rPr>
                <w:rFonts w:ascii="Verdana" w:hAnsi="Verdana"/>
                <w:sz w:val="14"/>
                <w:szCs w:val="14"/>
              </w:rPr>
            </w:pPr>
          </w:p>
        </w:tc>
        <w:tc>
          <w:tcPr>
            <w:tcW w:w="1418" w:type="dxa"/>
          </w:tcPr>
          <w:p w14:paraId="1592508E" w14:textId="77777777" w:rsidR="009A4F23" w:rsidRPr="009A4F23" w:rsidRDefault="009A4F23" w:rsidP="00A30802">
            <w:pPr>
              <w:rPr>
                <w:rFonts w:ascii="Verdana" w:hAnsi="Verdana"/>
                <w:sz w:val="14"/>
                <w:szCs w:val="14"/>
              </w:rPr>
            </w:pPr>
          </w:p>
        </w:tc>
        <w:tc>
          <w:tcPr>
            <w:tcW w:w="1417" w:type="dxa"/>
          </w:tcPr>
          <w:p w14:paraId="29290A17" w14:textId="77777777" w:rsidR="009A4F23" w:rsidRPr="009A4F23" w:rsidRDefault="009A4F23" w:rsidP="00A30802">
            <w:pPr>
              <w:rPr>
                <w:rFonts w:ascii="Verdana" w:hAnsi="Verdana"/>
                <w:sz w:val="14"/>
                <w:szCs w:val="14"/>
              </w:rPr>
            </w:pPr>
          </w:p>
        </w:tc>
        <w:tc>
          <w:tcPr>
            <w:tcW w:w="987" w:type="dxa"/>
          </w:tcPr>
          <w:p w14:paraId="2674E3AB" w14:textId="77777777" w:rsidR="009A4F23" w:rsidRPr="009A4F23" w:rsidRDefault="009A4F23" w:rsidP="00A30802">
            <w:pPr>
              <w:rPr>
                <w:rFonts w:ascii="Verdana" w:hAnsi="Verdana"/>
                <w:sz w:val="14"/>
                <w:szCs w:val="14"/>
              </w:rPr>
            </w:pPr>
          </w:p>
        </w:tc>
      </w:tr>
      <w:tr w:rsidR="009A4F23" w:rsidRPr="009A4F23" w14:paraId="1FD47187" w14:textId="77777777" w:rsidTr="00A30802">
        <w:trPr>
          <w:jc w:val="center"/>
        </w:trPr>
        <w:tc>
          <w:tcPr>
            <w:tcW w:w="988" w:type="dxa"/>
            <w:shd w:val="clear" w:color="auto" w:fill="1F3864" w:themeFill="accent1" w:themeFillShade="80"/>
          </w:tcPr>
          <w:p w14:paraId="07275E7F" w14:textId="77777777" w:rsidR="009A4F23" w:rsidRPr="009A4F23" w:rsidRDefault="009A4F23" w:rsidP="00A30802">
            <w:pPr>
              <w:rPr>
                <w:rFonts w:ascii="Verdana" w:hAnsi="Verdana"/>
                <w:b/>
                <w:color w:val="FFFFFF" w:themeColor="background1"/>
                <w:sz w:val="14"/>
                <w:szCs w:val="14"/>
              </w:rPr>
            </w:pPr>
          </w:p>
        </w:tc>
        <w:tc>
          <w:tcPr>
            <w:tcW w:w="2835" w:type="dxa"/>
            <w:shd w:val="clear" w:color="auto" w:fill="1F3864" w:themeFill="accent1" w:themeFillShade="80"/>
          </w:tcPr>
          <w:p w14:paraId="0C60EE34" w14:textId="77777777" w:rsidR="009A4F23" w:rsidRPr="009A4F23" w:rsidRDefault="009A4F23" w:rsidP="00A30802">
            <w:pPr>
              <w:rPr>
                <w:rFonts w:ascii="Verdana" w:hAnsi="Verdana"/>
                <w:b/>
                <w:color w:val="FFFFFF" w:themeColor="background1"/>
                <w:sz w:val="14"/>
                <w:szCs w:val="14"/>
              </w:rPr>
            </w:pPr>
            <w:r w:rsidRPr="009A4F23">
              <w:rPr>
                <w:rFonts w:ascii="Verdana" w:hAnsi="Verdana"/>
                <w:b/>
                <w:color w:val="FFFFFF" w:themeColor="background1"/>
                <w:sz w:val="14"/>
                <w:szCs w:val="14"/>
              </w:rPr>
              <w:t>INGRESOS OPERACIONALES</w:t>
            </w:r>
          </w:p>
        </w:tc>
        <w:tc>
          <w:tcPr>
            <w:tcW w:w="1417" w:type="dxa"/>
            <w:shd w:val="clear" w:color="auto" w:fill="1F3864" w:themeFill="accent1" w:themeFillShade="80"/>
          </w:tcPr>
          <w:p w14:paraId="7D9EFFFA" w14:textId="77777777" w:rsidR="009A4F23" w:rsidRPr="009A4F23" w:rsidRDefault="009A4F23" w:rsidP="00A30802">
            <w:pPr>
              <w:rPr>
                <w:rFonts w:ascii="Verdana" w:hAnsi="Verdana"/>
                <w:b/>
                <w:color w:val="FFFFFF" w:themeColor="background1"/>
                <w:sz w:val="14"/>
                <w:szCs w:val="14"/>
              </w:rPr>
            </w:pPr>
          </w:p>
        </w:tc>
        <w:tc>
          <w:tcPr>
            <w:tcW w:w="1418" w:type="dxa"/>
            <w:shd w:val="clear" w:color="auto" w:fill="1F3864" w:themeFill="accent1" w:themeFillShade="80"/>
          </w:tcPr>
          <w:p w14:paraId="57CF17C6" w14:textId="77777777" w:rsidR="009A4F23" w:rsidRPr="009A4F23" w:rsidRDefault="009A4F23" w:rsidP="00A30802">
            <w:pPr>
              <w:rPr>
                <w:rFonts w:ascii="Verdana" w:hAnsi="Verdana"/>
                <w:b/>
                <w:color w:val="FFFFFF" w:themeColor="background1"/>
                <w:sz w:val="14"/>
                <w:szCs w:val="14"/>
              </w:rPr>
            </w:pPr>
          </w:p>
        </w:tc>
        <w:tc>
          <w:tcPr>
            <w:tcW w:w="1417" w:type="dxa"/>
            <w:shd w:val="clear" w:color="auto" w:fill="1F3864" w:themeFill="accent1" w:themeFillShade="80"/>
          </w:tcPr>
          <w:p w14:paraId="3ECFEDCE" w14:textId="77777777" w:rsidR="009A4F23" w:rsidRPr="009A4F23" w:rsidRDefault="009A4F23" w:rsidP="00A30802">
            <w:pPr>
              <w:rPr>
                <w:rFonts w:ascii="Verdana" w:hAnsi="Verdana"/>
                <w:b/>
                <w:color w:val="FFFFFF" w:themeColor="background1"/>
                <w:sz w:val="14"/>
                <w:szCs w:val="14"/>
              </w:rPr>
            </w:pPr>
          </w:p>
        </w:tc>
        <w:tc>
          <w:tcPr>
            <w:tcW w:w="987" w:type="dxa"/>
            <w:shd w:val="clear" w:color="auto" w:fill="1F3864" w:themeFill="accent1" w:themeFillShade="80"/>
          </w:tcPr>
          <w:p w14:paraId="49E2E0BC" w14:textId="77777777" w:rsidR="009A4F23" w:rsidRPr="009A4F23" w:rsidRDefault="009A4F23" w:rsidP="00A30802">
            <w:pPr>
              <w:rPr>
                <w:rFonts w:ascii="Verdana" w:hAnsi="Verdana"/>
                <w:b/>
                <w:color w:val="FFFFFF" w:themeColor="background1"/>
                <w:sz w:val="14"/>
                <w:szCs w:val="14"/>
              </w:rPr>
            </w:pPr>
          </w:p>
        </w:tc>
      </w:tr>
    </w:tbl>
    <w:p w14:paraId="34140AB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7FEC74BB" w14:textId="77777777" w:rsidR="009A4F23" w:rsidRPr="009A4F23" w:rsidRDefault="009A4F23" w:rsidP="009A4F23">
      <w:pPr>
        <w:jc w:val="center"/>
        <w:rPr>
          <w:rFonts w:ascii="Verdana" w:hAnsi="Verdana"/>
          <w:sz w:val="14"/>
          <w:szCs w:val="14"/>
        </w:rPr>
      </w:pPr>
    </w:p>
    <w:p w14:paraId="2D47311B" w14:textId="77777777" w:rsidR="009A4F23" w:rsidRPr="009A4F23" w:rsidRDefault="009A4F23" w:rsidP="009A4F23">
      <w:pPr>
        <w:pStyle w:val="Ttulo2"/>
        <w:numPr>
          <w:ilvl w:val="2"/>
          <w:numId w:val="20"/>
        </w:numPr>
        <w:ind w:left="709"/>
        <w:rPr>
          <w:rFonts w:ascii="Verdana" w:hAnsi="Verdana"/>
        </w:rPr>
      </w:pPr>
      <w:bookmarkStart w:id="312" w:name="_Toc170914647"/>
      <w:r w:rsidRPr="009A4F23">
        <w:rPr>
          <w:rFonts w:ascii="Verdana" w:hAnsi="Verdana"/>
        </w:rPr>
        <w:t>Estado de Resultados</w:t>
      </w:r>
      <w:bookmarkEnd w:id="312"/>
    </w:p>
    <w:p w14:paraId="1F33A65D" w14:textId="77777777" w:rsidR="009A4F23" w:rsidRPr="009A4F23" w:rsidRDefault="009A4F23" w:rsidP="009A4F23">
      <w:pPr>
        <w:rPr>
          <w:rFonts w:ascii="Verdana" w:hAnsi="Verdana"/>
        </w:rPr>
      </w:pPr>
    </w:p>
    <w:p w14:paraId="1B81F130" w14:textId="77777777" w:rsidR="009A4F23" w:rsidRPr="009A4F23" w:rsidRDefault="009A4F23" w:rsidP="009A4F23">
      <w:pPr>
        <w:pStyle w:val="Descripcin"/>
        <w:keepNext/>
        <w:jc w:val="center"/>
        <w:rPr>
          <w:rFonts w:ascii="Verdana" w:hAnsi="Verdana"/>
        </w:rPr>
      </w:pPr>
      <w:bookmarkStart w:id="313" w:name="_Toc161837793"/>
      <w:r w:rsidRPr="009A4F23">
        <w:rPr>
          <w:rFonts w:ascii="Verdana" w:hAnsi="Verdana"/>
        </w:rPr>
        <w:t xml:space="preserve">Tabla </w:t>
      </w:r>
      <w:r w:rsidRPr="009A4F23">
        <w:rPr>
          <w:rFonts w:ascii="Verdana" w:hAnsi="Verdana"/>
          <w:noProof/>
        </w:rPr>
        <w:fldChar w:fldCharType="begin"/>
      </w:r>
      <w:r w:rsidRPr="009A4F23">
        <w:rPr>
          <w:rFonts w:ascii="Verdana" w:hAnsi="Verdana"/>
          <w:noProof/>
        </w:rPr>
        <w:instrText xml:space="preserve"> SEQ Tabla \* ARABIC </w:instrText>
      </w:r>
      <w:r w:rsidRPr="009A4F23">
        <w:rPr>
          <w:rFonts w:ascii="Verdana" w:hAnsi="Verdana"/>
          <w:noProof/>
        </w:rPr>
        <w:fldChar w:fldCharType="separate"/>
      </w:r>
      <w:r w:rsidRPr="009A4F23">
        <w:rPr>
          <w:rFonts w:ascii="Verdana" w:hAnsi="Verdana"/>
          <w:noProof/>
        </w:rPr>
        <w:t>48</w:t>
      </w:r>
      <w:r w:rsidRPr="009A4F23">
        <w:rPr>
          <w:rFonts w:ascii="Verdana" w:hAnsi="Verdana"/>
          <w:noProof/>
        </w:rPr>
        <w:fldChar w:fldCharType="end"/>
      </w:r>
      <w:r w:rsidRPr="009A4F23">
        <w:rPr>
          <w:rFonts w:ascii="Verdana" w:hAnsi="Verdana"/>
        </w:rPr>
        <w:t>. Estado de Resultados Supervigilancia</w:t>
      </w:r>
      <w:bookmarkEnd w:id="313"/>
    </w:p>
    <w:tbl>
      <w:tblPr>
        <w:tblStyle w:val="Tablaconcuadrcula"/>
        <w:tblW w:w="0" w:type="auto"/>
        <w:jc w:val="center"/>
        <w:tblLayout w:type="fixed"/>
        <w:tblLook w:val="04A0" w:firstRow="1" w:lastRow="0" w:firstColumn="1" w:lastColumn="0" w:noHBand="0" w:noVBand="1"/>
      </w:tblPr>
      <w:tblGrid>
        <w:gridCol w:w="3322"/>
        <w:gridCol w:w="1430"/>
        <w:gridCol w:w="1585"/>
        <w:gridCol w:w="1583"/>
        <w:gridCol w:w="1103"/>
      </w:tblGrid>
      <w:tr w:rsidR="009A4F23" w:rsidRPr="009A4F23" w14:paraId="304447A3" w14:textId="77777777" w:rsidTr="00A30802">
        <w:trPr>
          <w:trHeight w:val="402"/>
          <w:jc w:val="center"/>
        </w:trPr>
        <w:tc>
          <w:tcPr>
            <w:tcW w:w="3322" w:type="dxa"/>
            <w:shd w:val="clear" w:color="auto" w:fill="1F3864" w:themeFill="accent1" w:themeFillShade="80"/>
          </w:tcPr>
          <w:p w14:paraId="630E8924"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Rubro</w:t>
            </w:r>
          </w:p>
        </w:tc>
        <w:tc>
          <w:tcPr>
            <w:tcW w:w="1430" w:type="dxa"/>
            <w:shd w:val="clear" w:color="auto" w:fill="1F3864" w:themeFill="accent1" w:themeFillShade="80"/>
          </w:tcPr>
          <w:p w14:paraId="3FB00797"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585" w:type="dxa"/>
            <w:shd w:val="clear" w:color="auto" w:fill="1F3864" w:themeFill="accent1" w:themeFillShade="80"/>
          </w:tcPr>
          <w:p w14:paraId="5F1FF9B4"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583" w:type="dxa"/>
            <w:shd w:val="clear" w:color="auto" w:fill="1F3864" w:themeFill="accent1" w:themeFillShade="80"/>
          </w:tcPr>
          <w:p w14:paraId="68BB6407"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Variación</w:t>
            </w:r>
          </w:p>
        </w:tc>
        <w:tc>
          <w:tcPr>
            <w:tcW w:w="1103" w:type="dxa"/>
            <w:shd w:val="clear" w:color="auto" w:fill="1F3864" w:themeFill="accent1" w:themeFillShade="80"/>
          </w:tcPr>
          <w:p w14:paraId="77F9411F"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 Variación</w:t>
            </w:r>
          </w:p>
        </w:tc>
      </w:tr>
      <w:tr w:rsidR="009A4F23" w:rsidRPr="009A4F23" w14:paraId="60E90099" w14:textId="77777777" w:rsidTr="00A30802">
        <w:trPr>
          <w:trHeight w:val="281"/>
          <w:jc w:val="center"/>
        </w:trPr>
        <w:tc>
          <w:tcPr>
            <w:tcW w:w="3322" w:type="dxa"/>
          </w:tcPr>
          <w:p w14:paraId="467CF7FB" w14:textId="77777777" w:rsidR="009A4F23" w:rsidRPr="009A4F23" w:rsidRDefault="009A4F23" w:rsidP="00A30802">
            <w:pPr>
              <w:rPr>
                <w:rFonts w:ascii="Verdana" w:hAnsi="Verdana"/>
                <w:sz w:val="14"/>
                <w:szCs w:val="14"/>
              </w:rPr>
            </w:pPr>
            <w:r w:rsidRPr="009A4F23">
              <w:rPr>
                <w:rFonts w:ascii="Verdana" w:hAnsi="Verdana"/>
                <w:sz w:val="14"/>
                <w:szCs w:val="14"/>
              </w:rPr>
              <w:t>INGRESOS OPERACIONALES</w:t>
            </w:r>
          </w:p>
        </w:tc>
        <w:tc>
          <w:tcPr>
            <w:tcW w:w="1430" w:type="dxa"/>
          </w:tcPr>
          <w:p w14:paraId="434221C3"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585" w:type="dxa"/>
          </w:tcPr>
          <w:p w14:paraId="5B161DEA"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583" w:type="dxa"/>
          </w:tcPr>
          <w:p w14:paraId="7A867F4F"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103" w:type="dxa"/>
          </w:tcPr>
          <w:p w14:paraId="14CEE9B8" w14:textId="77777777" w:rsidR="009A4F23" w:rsidRPr="009A4F23" w:rsidRDefault="009A4F23" w:rsidP="00A30802">
            <w:pPr>
              <w:jc w:val="center"/>
              <w:rPr>
                <w:rFonts w:ascii="Verdana" w:hAnsi="Verdana"/>
                <w:sz w:val="14"/>
                <w:szCs w:val="14"/>
              </w:rPr>
            </w:pPr>
            <w:r w:rsidRPr="009A4F23">
              <w:rPr>
                <w:rFonts w:ascii="Verdana" w:hAnsi="Verdana"/>
                <w:sz w:val="14"/>
                <w:szCs w:val="14"/>
              </w:rPr>
              <w:t>0%</w:t>
            </w:r>
          </w:p>
        </w:tc>
      </w:tr>
      <w:tr w:rsidR="009A4F23" w:rsidRPr="009A4F23" w14:paraId="0663CF1F" w14:textId="77777777" w:rsidTr="00A30802">
        <w:trPr>
          <w:trHeight w:val="208"/>
          <w:jc w:val="center"/>
        </w:trPr>
        <w:tc>
          <w:tcPr>
            <w:tcW w:w="3322" w:type="dxa"/>
          </w:tcPr>
          <w:p w14:paraId="65C8D5BB" w14:textId="77777777" w:rsidR="009A4F23" w:rsidRPr="009A4F23" w:rsidRDefault="009A4F23" w:rsidP="00A30802">
            <w:pPr>
              <w:rPr>
                <w:rFonts w:ascii="Verdana" w:hAnsi="Verdana"/>
                <w:sz w:val="14"/>
                <w:szCs w:val="14"/>
              </w:rPr>
            </w:pPr>
            <w:r w:rsidRPr="009A4F23">
              <w:rPr>
                <w:rFonts w:ascii="Verdana" w:hAnsi="Verdana"/>
                <w:sz w:val="14"/>
                <w:szCs w:val="14"/>
              </w:rPr>
              <w:t>GASTOS OPERACIONALES</w:t>
            </w:r>
          </w:p>
        </w:tc>
        <w:tc>
          <w:tcPr>
            <w:tcW w:w="1430" w:type="dxa"/>
          </w:tcPr>
          <w:p w14:paraId="64BC5334" w14:textId="77777777" w:rsidR="009A4F23" w:rsidRPr="009A4F23" w:rsidRDefault="009A4F23" w:rsidP="00A30802">
            <w:pPr>
              <w:rPr>
                <w:rFonts w:ascii="Verdana" w:hAnsi="Verdana"/>
                <w:sz w:val="14"/>
                <w:szCs w:val="14"/>
              </w:rPr>
            </w:pPr>
          </w:p>
        </w:tc>
        <w:tc>
          <w:tcPr>
            <w:tcW w:w="1585" w:type="dxa"/>
          </w:tcPr>
          <w:p w14:paraId="27D0DDCA" w14:textId="77777777" w:rsidR="009A4F23" w:rsidRPr="009A4F23" w:rsidRDefault="009A4F23" w:rsidP="00A30802">
            <w:pPr>
              <w:rPr>
                <w:rFonts w:ascii="Verdana" w:hAnsi="Verdana"/>
                <w:sz w:val="14"/>
                <w:szCs w:val="14"/>
              </w:rPr>
            </w:pPr>
          </w:p>
        </w:tc>
        <w:tc>
          <w:tcPr>
            <w:tcW w:w="1583" w:type="dxa"/>
          </w:tcPr>
          <w:p w14:paraId="12D95771" w14:textId="77777777" w:rsidR="009A4F23" w:rsidRPr="009A4F23" w:rsidRDefault="009A4F23" w:rsidP="00A30802">
            <w:pPr>
              <w:rPr>
                <w:rFonts w:ascii="Verdana" w:hAnsi="Verdana"/>
                <w:sz w:val="14"/>
                <w:szCs w:val="14"/>
              </w:rPr>
            </w:pPr>
          </w:p>
        </w:tc>
        <w:tc>
          <w:tcPr>
            <w:tcW w:w="1103" w:type="dxa"/>
          </w:tcPr>
          <w:p w14:paraId="36FC4159" w14:textId="77777777" w:rsidR="009A4F23" w:rsidRPr="009A4F23" w:rsidRDefault="009A4F23" w:rsidP="00A30802">
            <w:pPr>
              <w:rPr>
                <w:rFonts w:ascii="Verdana" w:hAnsi="Verdana"/>
                <w:sz w:val="14"/>
                <w:szCs w:val="14"/>
              </w:rPr>
            </w:pPr>
          </w:p>
        </w:tc>
      </w:tr>
      <w:tr w:rsidR="009A4F23" w:rsidRPr="009A4F23" w14:paraId="0A40356F" w14:textId="77777777" w:rsidTr="00A30802">
        <w:trPr>
          <w:trHeight w:val="194"/>
          <w:jc w:val="center"/>
        </w:trPr>
        <w:tc>
          <w:tcPr>
            <w:tcW w:w="3322" w:type="dxa"/>
          </w:tcPr>
          <w:p w14:paraId="3E0D9F4B" w14:textId="77777777" w:rsidR="009A4F23" w:rsidRPr="009A4F23" w:rsidRDefault="009A4F23" w:rsidP="00A30802">
            <w:pPr>
              <w:rPr>
                <w:rFonts w:ascii="Verdana" w:hAnsi="Verdana"/>
                <w:sz w:val="14"/>
                <w:szCs w:val="14"/>
              </w:rPr>
            </w:pPr>
            <w:r w:rsidRPr="009A4F23">
              <w:rPr>
                <w:rFonts w:ascii="Verdana" w:hAnsi="Verdana"/>
                <w:sz w:val="14"/>
                <w:szCs w:val="14"/>
              </w:rPr>
              <w:t xml:space="preserve">VENTA DE SERVICIOS </w:t>
            </w:r>
          </w:p>
        </w:tc>
        <w:tc>
          <w:tcPr>
            <w:tcW w:w="1430" w:type="dxa"/>
          </w:tcPr>
          <w:p w14:paraId="2BA4E194" w14:textId="77777777" w:rsidR="009A4F23" w:rsidRPr="009A4F23" w:rsidRDefault="009A4F23" w:rsidP="00A30802">
            <w:pPr>
              <w:rPr>
                <w:rFonts w:ascii="Verdana" w:hAnsi="Verdana"/>
                <w:sz w:val="14"/>
                <w:szCs w:val="14"/>
              </w:rPr>
            </w:pPr>
          </w:p>
        </w:tc>
        <w:tc>
          <w:tcPr>
            <w:tcW w:w="1585" w:type="dxa"/>
          </w:tcPr>
          <w:p w14:paraId="6F6EC2BB" w14:textId="77777777" w:rsidR="009A4F23" w:rsidRPr="009A4F23" w:rsidRDefault="009A4F23" w:rsidP="00A30802">
            <w:pPr>
              <w:rPr>
                <w:rFonts w:ascii="Verdana" w:hAnsi="Verdana"/>
                <w:sz w:val="14"/>
                <w:szCs w:val="14"/>
              </w:rPr>
            </w:pPr>
          </w:p>
        </w:tc>
        <w:tc>
          <w:tcPr>
            <w:tcW w:w="1583" w:type="dxa"/>
          </w:tcPr>
          <w:p w14:paraId="07316338" w14:textId="77777777" w:rsidR="009A4F23" w:rsidRPr="009A4F23" w:rsidRDefault="009A4F23" w:rsidP="00A30802">
            <w:pPr>
              <w:rPr>
                <w:rFonts w:ascii="Verdana" w:hAnsi="Verdana"/>
                <w:sz w:val="14"/>
                <w:szCs w:val="14"/>
              </w:rPr>
            </w:pPr>
          </w:p>
        </w:tc>
        <w:tc>
          <w:tcPr>
            <w:tcW w:w="1103" w:type="dxa"/>
          </w:tcPr>
          <w:p w14:paraId="0CB80263" w14:textId="77777777" w:rsidR="009A4F23" w:rsidRPr="009A4F23" w:rsidRDefault="009A4F23" w:rsidP="00A30802">
            <w:pPr>
              <w:rPr>
                <w:rFonts w:ascii="Verdana" w:hAnsi="Verdana"/>
                <w:sz w:val="14"/>
                <w:szCs w:val="14"/>
              </w:rPr>
            </w:pPr>
          </w:p>
        </w:tc>
      </w:tr>
      <w:tr w:rsidR="009A4F23" w:rsidRPr="009A4F23" w14:paraId="10721167" w14:textId="77777777" w:rsidTr="00A30802">
        <w:trPr>
          <w:trHeight w:val="194"/>
          <w:jc w:val="center"/>
        </w:trPr>
        <w:tc>
          <w:tcPr>
            <w:tcW w:w="3322" w:type="dxa"/>
          </w:tcPr>
          <w:p w14:paraId="5C4E8FE8" w14:textId="77777777" w:rsidR="009A4F23" w:rsidRPr="009A4F23" w:rsidRDefault="009A4F23" w:rsidP="00A30802">
            <w:pPr>
              <w:rPr>
                <w:rFonts w:ascii="Verdana" w:hAnsi="Verdana"/>
                <w:sz w:val="14"/>
                <w:szCs w:val="14"/>
              </w:rPr>
            </w:pPr>
            <w:r w:rsidRPr="009A4F23">
              <w:rPr>
                <w:rFonts w:ascii="Verdana" w:hAnsi="Verdana"/>
                <w:sz w:val="14"/>
                <w:szCs w:val="14"/>
              </w:rPr>
              <w:t xml:space="preserve">OTROS INGRESOS </w:t>
            </w:r>
          </w:p>
        </w:tc>
        <w:tc>
          <w:tcPr>
            <w:tcW w:w="1430" w:type="dxa"/>
          </w:tcPr>
          <w:p w14:paraId="4CF3940B" w14:textId="77777777" w:rsidR="009A4F23" w:rsidRPr="009A4F23" w:rsidRDefault="009A4F23" w:rsidP="00A30802">
            <w:pPr>
              <w:rPr>
                <w:rFonts w:ascii="Verdana" w:hAnsi="Verdana"/>
                <w:sz w:val="14"/>
                <w:szCs w:val="14"/>
              </w:rPr>
            </w:pPr>
          </w:p>
        </w:tc>
        <w:tc>
          <w:tcPr>
            <w:tcW w:w="1585" w:type="dxa"/>
          </w:tcPr>
          <w:p w14:paraId="37833EE4" w14:textId="77777777" w:rsidR="009A4F23" w:rsidRPr="009A4F23" w:rsidRDefault="009A4F23" w:rsidP="00A30802">
            <w:pPr>
              <w:rPr>
                <w:rFonts w:ascii="Verdana" w:hAnsi="Verdana"/>
                <w:sz w:val="14"/>
                <w:szCs w:val="14"/>
              </w:rPr>
            </w:pPr>
          </w:p>
        </w:tc>
        <w:tc>
          <w:tcPr>
            <w:tcW w:w="1583" w:type="dxa"/>
          </w:tcPr>
          <w:p w14:paraId="411082F3" w14:textId="77777777" w:rsidR="009A4F23" w:rsidRPr="009A4F23" w:rsidRDefault="009A4F23" w:rsidP="00A30802">
            <w:pPr>
              <w:rPr>
                <w:rFonts w:ascii="Verdana" w:hAnsi="Verdana"/>
                <w:sz w:val="14"/>
                <w:szCs w:val="14"/>
              </w:rPr>
            </w:pPr>
          </w:p>
        </w:tc>
        <w:tc>
          <w:tcPr>
            <w:tcW w:w="1103" w:type="dxa"/>
          </w:tcPr>
          <w:p w14:paraId="317C811D" w14:textId="77777777" w:rsidR="009A4F23" w:rsidRPr="009A4F23" w:rsidRDefault="009A4F23" w:rsidP="00A30802">
            <w:pPr>
              <w:rPr>
                <w:rFonts w:ascii="Verdana" w:hAnsi="Verdana"/>
                <w:sz w:val="14"/>
                <w:szCs w:val="14"/>
              </w:rPr>
            </w:pPr>
          </w:p>
        </w:tc>
      </w:tr>
      <w:tr w:rsidR="009A4F23" w:rsidRPr="009A4F23" w14:paraId="29F5C93A" w14:textId="77777777" w:rsidTr="00A30802">
        <w:trPr>
          <w:trHeight w:val="208"/>
          <w:jc w:val="center"/>
        </w:trPr>
        <w:tc>
          <w:tcPr>
            <w:tcW w:w="3322" w:type="dxa"/>
          </w:tcPr>
          <w:p w14:paraId="0312440F" w14:textId="77777777" w:rsidR="009A4F23" w:rsidRPr="009A4F23" w:rsidRDefault="009A4F23" w:rsidP="00A30802">
            <w:pPr>
              <w:rPr>
                <w:rFonts w:ascii="Verdana" w:hAnsi="Verdana"/>
                <w:sz w:val="14"/>
                <w:szCs w:val="14"/>
              </w:rPr>
            </w:pPr>
            <w:r w:rsidRPr="009A4F23">
              <w:rPr>
                <w:rFonts w:ascii="Verdana" w:hAnsi="Verdana"/>
                <w:sz w:val="14"/>
                <w:szCs w:val="14"/>
              </w:rPr>
              <w:t>OTROS GASTOS</w:t>
            </w:r>
          </w:p>
        </w:tc>
        <w:tc>
          <w:tcPr>
            <w:tcW w:w="1430" w:type="dxa"/>
          </w:tcPr>
          <w:p w14:paraId="6EC9AA4B" w14:textId="77777777" w:rsidR="009A4F23" w:rsidRPr="009A4F23" w:rsidRDefault="009A4F23" w:rsidP="00A30802">
            <w:pPr>
              <w:rPr>
                <w:rFonts w:ascii="Verdana" w:hAnsi="Verdana"/>
                <w:sz w:val="14"/>
                <w:szCs w:val="14"/>
              </w:rPr>
            </w:pPr>
          </w:p>
        </w:tc>
        <w:tc>
          <w:tcPr>
            <w:tcW w:w="1585" w:type="dxa"/>
          </w:tcPr>
          <w:p w14:paraId="4996FDF4" w14:textId="77777777" w:rsidR="009A4F23" w:rsidRPr="009A4F23" w:rsidRDefault="009A4F23" w:rsidP="00A30802">
            <w:pPr>
              <w:rPr>
                <w:rFonts w:ascii="Verdana" w:hAnsi="Verdana"/>
                <w:sz w:val="14"/>
                <w:szCs w:val="14"/>
              </w:rPr>
            </w:pPr>
          </w:p>
        </w:tc>
        <w:tc>
          <w:tcPr>
            <w:tcW w:w="1583" w:type="dxa"/>
          </w:tcPr>
          <w:p w14:paraId="40994A0A" w14:textId="77777777" w:rsidR="009A4F23" w:rsidRPr="009A4F23" w:rsidRDefault="009A4F23" w:rsidP="00A30802">
            <w:pPr>
              <w:rPr>
                <w:rFonts w:ascii="Verdana" w:hAnsi="Verdana"/>
                <w:sz w:val="14"/>
                <w:szCs w:val="14"/>
              </w:rPr>
            </w:pPr>
          </w:p>
        </w:tc>
        <w:tc>
          <w:tcPr>
            <w:tcW w:w="1103" w:type="dxa"/>
          </w:tcPr>
          <w:p w14:paraId="53BA37A6" w14:textId="77777777" w:rsidR="009A4F23" w:rsidRPr="009A4F23" w:rsidRDefault="009A4F23" w:rsidP="00A30802">
            <w:pPr>
              <w:rPr>
                <w:rFonts w:ascii="Verdana" w:hAnsi="Verdana"/>
                <w:sz w:val="14"/>
                <w:szCs w:val="14"/>
              </w:rPr>
            </w:pPr>
          </w:p>
        </w:tc>
      </w:tr>
      <w:tr w:rsidR="009A4F23" w:rsidRPr="009A4F23" w14:paraId="59F1F241" w14:textId="77777777" w:rsidTr="00A30802">
        <w:trPr>
          <w:trHeight w:val="194"/>
          <w:jc w:val="center"/>
        </w:trPr>
        <w:tc>
          <w:tcPr>
            <w:tcW w:w="3322" w:type="dxa"/>
          </w:tcPr>
          <w:p w14:paraId="55357B74" w14:textId="77777777" w:rsidR="009A4F23" w:rsidRPr="009A4F23" w:rsidRDefault="009A4F23" w:rsidP="00A30802">
            <w:pPr>
              <w:rPr>
                <w:rFonts w:ascii="Verdana" w:hAnsi="Verdana"/>
                <w:sz w:val="14"/>
                <w:szCs w:val="14"/>
              </w:rPr>
            </w:pPr>
            <w:r w:rsidRPr="009A4F23">
              <w:rPr>
                <w:rFonts w:ascii="Verdana" w:hAnsi="Verdana"/>
                <w:sz w:val="14"/>
                <w:szCs w:val="14"/>
              </w:rPr>
              <w:t>EXCEDENTE(DÈFICIT) DEL EJECRICIO</w:t>
            </w:r>
          </w:p>
        </w:tc>
        <w:tc>
          <w:tcPr>
            <w:tcW w:w="1430" w:type="dxa"/>
          </w:tcPr>
          <w:p w14:paraId="7FCDF29E" w14:textId="77777777" w:rsidR="009A4F23" w:rsidRPr="009A4F23" w:rsidRDefault="009A4F23" w:rsidP="00A30802">
            <w:pPr>
              <w:rPr>
                <w:rFonts w:ascii="Verdana" w:hAnsi="Verdana"/>
                <w:sz w:val="14"/>
                <w:szCs w:val="14"/>
              </w:rPr>
            </w:pPr>
          </w:p>
        </w:tc>
        <w:tc>
          <w:tcPr>
            <w:tcW w:w="1585" w:type="dxa"/>
          </w:tcPr>
          <w:p w14:paraId="1AE1A3AB" w14:textId="77777777" w:rsidR="009A4F23" w:rsidRPr="009A4F23" w:rsidRDefault="009A4F23" w:rsidP="00A30802">
            <w:pPr>
              <w:rPr>
                <w:rFonts w:ascii="Verdana" w:hAnsi="Verdana"/>
                <w:sz w:val="14"/>
                <w:szCs w:val="14"/>
              </w:rPr>
            </w:pPr>
          </w:p>
        </w:tc>
        <w:tc>
          <w:tcPr>
            <w:tcW w:w="1583" w:type="dxa"/>
          </w:tcPr>
          <w:p w14:paraId="5D508BCB" w14:textId="77777777" w:rsidR="009A4F23" w:rsidRPr="009A4F23" w:rsidRDefault="009A4F23" w:rsidP="00A30802">
            <w:pPr>
              <w:rPr>
                <w:rFonts w:ascii="Verdana" w:hAnsi="Verdana"/>
                <w:sz w:val="14"/>
                <w:szCs w:val="14"/>
              </w:rPr>
            </w:pPr>
          </w:p>
        </w:tc>
        <w:tc>
          <w:tcPr>
            <w:tcW w:w="1103" w:type="dxa"/>
          </w:tcPr>
          <w:p w14:paraId="760FDF2F" w14:textId="77777777" w:rsidR="009A4F23" w:rsidRPr="009A4F23" w:rsidRDefault="009A4F23" w:rsidP="00A30802">
            <w:pPr>
              <w:rPr>
                <w:rFonts w:ascii="Verdana" w:hAnsi="Verdana"/>
                <w:sz w:val="14"/>
                <w:szCs w:val="14"/>
              </w:rPr>
            </w:pPr>
          </w:p>
        </w:tc>
      </w:tr>
    </w:tbl>
    <w:p w14:paraId="31E77BE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18895A63" w14:textId="77777777" w:rsidR="009A4F23" w:rsidRPr="009A4F23" w:rsidRDefault="009A4F23" w:rsidP="009A4F23">
      <w:pPr>
        <w:rPr>
          <w:rFonts w:ascii="Verdana" w:hAnsi="Verdana"/>
        </w:rPr>
      </w:pPr>
    </w:p>
    <w:p w14:paraId="685D390A" w14:textId="77777777" w:rsidR="009A4F23" w:rsidRPr="009A4F23" w:rsidRDefault="009A4F23" w:rsidP="009A4F23">
      <w:pPr>
        <w:pStyle w:val="Ttulo2"/>
        <w:numPr>
          <w:ilvl w:val="2"/>
          <w:numId w:val="20"/>
        </w:numPr>
        <w:ind w:left="709"/>
        <w:rPr>
          <w:rFonts w:ascii="Verdana" w:hAnsi="Verdana"/>
        </w:rPr>
      </w:pPr>
      <w:bookmarkStart w:id="314" w:name="_Toc170914648"/>
      <w:r w:rsidRPr="009A4F23">
        <w:rPr>
          <w:rFonts w:ascii="Verdana" w:hAnsi="Verdana"/>
        </w:rPr>
        <w:t>Activo</w:t>
      </w:r>
      <w:bookmarkEnd w:id="314"/>
    </w:p>
    <w:p w14:paraId="5B6233DC" w14:textId="77777777" w:rsidR="009A4F23" w:rsidRPr="009A4F23" w:rsidRDefault="009A4F23" w:rsidP="009A4F23">
      <w:pPr>
        <w:rPr>
          <w:rFonts w:ascii="Verdana" w:hAnsi="Verdana"/>
        </w:rPr>
      </w:pPr>
    </w:p>
    <w:p w14:paraId="616C6918" w14:textId="77777777" w:rsidR="009A4F23" w:rsidRPr="009A4F23" w:rsidRDefault="009A4F23" w:rsidP="009A4F23">
      <w:pPr>
        <w:pStyle w:val="Descripcin"/>
        <w:keepNext/>
        <w:jc w:val="center"/>
        <w:rPr>
          <w:rFonts w:ascii="Verdana" w:hAnsi="Verdana"/>
        </w:rPr>
      </w:pPr>
      <w:bookmarkStart w:id="315" w:name="_Toc161837794"/>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49</w:t>
      </w:r>
      <w:r w:rsidRPr="009A4F23">
        <w:rPr>
          <w:rFonts w:ascii="Verdana" w:hAnsi="Verdana"/>
        </w:rPr>
        <w:fldChar w:fldCharType="end"/>
      </w:r>
      <w:r w:rsidRPr="009A4F23">
        <w:rPr>
          <w:rFonts w:ascii="Verdana" w:hAnsi="Verdana"/>
        </w:rPr>
        <w:t>. Activo Supervigilancia</w:t>
      </w:r>
      <w:bookmarkEnd w:id="315"/>
    </w:p>
    <w:tbl>
      <w:tblPr>
        <w:tblStyle w:val="Tablaconcuadrcula"/>
        <w:tblW w:w="0" w:type="auto"/>
        <w:jc w:val="center"/>
        <w:tblLayout w:type="fixed"/>
        <w:tblLook w:val="04A0" w:firstRow="1" w:lastRow="0" w:firstColumn="1" w:lastColumn="0" w:noHBand="0" w:noVBand="1"/>
      </w:tblPr>
      <w:tblGrid>
        <w:gridCol w:w="1767"/>
        <w:gridCol w:w="1430"/>
        <w:gridCol w:w="1585"/>
        <w:gridCol w:w="1583"/>
        <w:gridCol w:w="1103"/>
      </w:tblGrid>
      <w:tr w:rsidR="009A4F23" w:rsidRPr="009A4F23" w14:paraId="0883A4D6" w14:textId="77777777" w:rsidTr="00A30802">
        <w:trPr>
          <w:trHeight w:val="402"/>
          <w:jc w:val="center"/>
        </w:trPr>
        <w:tc>
          <w:tcPr>
            <w:tcW w:w="1767" w:type="dxa"/>
            <w:shd w:val="clear" w:color="auto" w:fill="1F3864" w:themeFill="accent1" w:themeFillShade="80"/>
          </w:tcPr>
          <w:p w14:paraId="1708A652"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Rubro</w:t>
            </w:r>
          </w:p>
        </w:tc>
        <w:tc>
          <w:tcPr>
            <w:tcW w:w="1430" w:type="dxa"/>
            <w:shd w:val="clear" w:color="auto" w:fill="1F3864" w:themeFill="accent1" w:themeFillShade="80"/>
          </w:tcPr>
          <w:p w14:paraId="41E16125"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585" w:type="dxa"/>
            <w:shd w:val="clear" w:color="auto" w:fill="1F3864" w:themeFill="accent1" w:themeFillShade="80"/>
          </w:tcPr>
          <w:p w14:paraId="7E589B9C"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583" w:type="dxa"/>
            <w:shd w:val="clear" w:color="auto" w:fill="1F3864" w:themeFill="accent1" w:themeFillShade="80"/>
          </w:tcPr>
          <w:p w14:paraId="2856A157"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Variación</w:t>
            </w:r>
          </w:p>
        </w:tc>
        <w:tc>
          <w:tcPr>
            <w:tcW w:w="1103" w:type="dxa"/>
            <w:shd w:val="clear" w:color="auto" w:fill="1F3864" w:themeFill="accent1" w:themeFillShade="80"/>
          </w:tcPr>
          <w:p w14:paraId="1E784F37"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 Variación</w:t>
            </w:r>
          </w:p>
        </w:tc>
      </w:tr>
      <w:tr w:rsidR="009A4F23" w:rsidRPr="009A4F23" w14:paraId="0A7DE886" w14:textId="77777777" w:rsidTr="00A30802">
        <w:trPr>
          <w:trHeight w:val="281"/>
          <w:jc w:val="center"/>
        </w:trPr>
        <w:tc>
          <w:tcPr>
            <w:tcW w:w="1767" w:type="dxa"/>
          </w:tcPr>
          <w:p w14:paraId="3D574D88" w14:textId="77777777" w:rsidR="009A4F23" w:rsidRPr="009A4F23" w:rsidRDefault="009A4F23" w:rsidP="00A30802">
            <w:pPr>
              <w:rPr>
                <w:rFonts w:ascii="Verdana" w:hAnsi="Verdana"/>
                <w:sz w:val="14"/>
                <w:szCs w:val="14"/>
              </w:rPr>
            </w:pPr>
            <w:r w:rsidRPr="009A4F23">
              <w:rPr>
                <w:rFonts w:ascii="Verdana" w:hAnsi="Verdana"/>
                <w:sz w:val="14"/>
                <w:szCs w:val="14"/>
              </w:rPr>
              <w:t>CORRIENTE</w:t>
            </w:r>
          </w:p>
        </w:tc>
        <w:tc>
          <w:tcPr>
            <w:tcW w:w="1430" w:type="dxa"/>
          </w:tcPr>
          <w:p w14:paraId="59461F30"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585" w:type="dxa"/>
          </w:tcPr>
          <w:p w14:paraId="72276AE5"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583" w:type="dxa"/>
          </w:tcPr>
          <w:p w14:paraId="6D3CDA0F"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103" w:type="dxa"/>
          </w:tcPr>
          <w:p w14:paraId="52866FDA" w14:textId="77777777" w:rsidR="009A4F23" w:rsidRPr="009A4F23" w:rsidRDefault="009A4F23" w:rsidP="00A30802">
            <w:pPr>
              <w:jc w:val="center"/>
              <w:rPr>
                <w:rFonts w:ascii="Verdana" w:hAnsi="Verdana"/>
                <w:sz w:val="14"/>
                <w:szCs w:val="14"/>
              </w:rPr>
            </w:pPr>
            <w:r w:rsidRPr="009A4F23">
              <w:rPr>
                <w:rFonts w:ascii="Verdana" w:hAnsi="Verdana"/>
                <w:sz w:val="14"/>
                <w:szCs w:val="14"/>
              </w:rPr>
              <w:t>0%</w:t>
            </w:r>
          </w:p>
        </w:tc>
      </w:tr>
      <w:tr w:rsidR="009A4F23" w:rsidRPr="009A4F23" w14:paraId="2026931B" w14:textId="77777777" w:rsidTr="00A30802">
        <w:trPr>
          <w:trHeight w:val="208"/>
          <w:jc w:val="center"/>
        </w:trPr>
        <w:tc>
          <w:tcPr>
            <w:tcW w:w="1767" w:type="dxa"/>
          </w:tcPr>
          <w:p w14:paraId="1B4E067E" w14:textId="77777777" w:rsidR="009A4F23" w:rsidRPr="009A4F23" w:rsidRDefault="009A4F23" w:rsidP="00A30802">
            <w:pPr>
              <w:rPr>
                <w:rFonts w:ascii="Verdana" w:hAnsi="Verdana"/>
                <w:sz w:val="14"/>
                <w:szCs w:val="14"/>
              </w:rPr>
            </w:pPr>
            <w:r w:rsidRPr="009A4F23">
              <w:rPr>
                <w:rFonts w:ascii="Verdana" w:hAnsi="Verdana"/>
                <w:sz w:val="14"/>
                <w:szCs w:val="14"/>
              </w:rPr>
              <w:t xml:space="preserve">NO CORRIENTE </w:t>
            </w:r>
          </w:p>
        </w:tc>
        <w:tc>
          <w:tcPr>
            <w:tcW w:w="1430" w:type="dxa"/>
          </w:tcPr>
          <w:p w14:paraId="1B5BD0E4" w14:textId="77777777" w:rsidR="009A4F23" w:rsidRPr="009A4F23" w:rsidRDefault="009A4F23" w:rsidP="00A30802">
            <w:pPr>
              <w:rPr>
                <w:rFonts w:ascii="Verdana" w:hAnsi="Verdana"/>
                <w:sz w:val="14"/>
                <w:szCs w:val="14"/>
              </w:rPr>
            </w:pPr>
          </w:p>
        </w:tc>
        <w:tc>
          <w:tcPr>
            <w:tcW w:w="1585" w:type="dxa"/>
          </w:tcPr>
          <w:p w14:paraId="2C696863" w14:textId="77777777" w:rsidR="009A4F23" w:rsidRPr="009A4F23" w:rsidRDefault="009A4F23" w:rsidP="00A30802">
            <w:pPr>
              <w:rPr>
                <w:rFonts w:ascii="Verdana" w:hAnsi="Verdana"/>
                <w:sz w:val="14"/>
                <w:szCs w:val="14"/>
              </w:rPr>
            </w:pPr>
          </w:p>
        </w:tc>
        <w:tc>
          <w:tcPr>
            <w:tcW w:w="1583" w:type="dxa"/>
          </w:tcPr>
          <w:p w14:paraId="62D66239" w14:textId="77777777" w:rsidR="009A4F23" w:rsidRPr="009A4F23" w:rsidRDefault="009A4F23" w:rsidP="00A30802">
            <w:pPr>
              <w:rPr>
                <w:rFonts w:ascii="Verdana" w:hAnsi="Verdana"/>
                <w:sz w:val="14"/>
                <w:szCs w:val="14"/>
              </w:rPr>
            </w:pPr>
          </w:p>
        </w:tc>
        <w:tc>
          <w:tcPr>
            <w:tcW w:w="1103" w:type="dxa"/>
          </w:tcPr>
          <w:p w14:paraId="558310C1" w14:textId="77777777" w:rsidR="009A4F23" w:rsidRPr="009A4F23" w:rsidRDefault="009A4F23" w:rsidP="00A30802">
            <w:pPr>
              <w:rPr>
                <w:rFonts w:ascii="Verdana" w:hAnsi="Verdana"/>
                <w:sz w:val="14"/>
                <w:szCs w:val="14"/>
              </w:rPr>
            </w:pPr>
          </w:p>
        </w:tc>
      </w:tr>
      <w:tr w:rsidR="009A4F23" w:rsidRPr="009A4F23" w14:paraId="7A8E63A3" w14:textId="77777777" w:rsidTr="00A30802">
        <w:trPr>
          <w:trHeight w:val="194"/>
          <w:jc w:val="center"/>
        </w:trPr>
        <w:tc>
          <w:tcPr>
            <w:tcW w:w="1767" w:type="dxa"/>
          </w:tcPr>
          <w:p w14:paraId="02E6483B" w14:textId="77777777" w:rsidR="009A4F23" w:rsidRPr="009A4F23" w:rsidRDefault="009A4F23" w:rsidP="00A30802">
            <w:pPr>
              <w:rPr>
                <w:rFonts w:ascii="Verdana" w:hAnsi="Verdana"/>
                <w:sz w:val="14"/>
                <w:szCs w:val="14"/>
              </w:rPr>
            </w:pPr>
            <w:r w:rsidRPr="009A4F23">
              <w:rPr>
                <w:rFonts w:ascii="Verdana" w:hAnsi="Verdana"/>
                <w:sz w:val="14"/>
                <w:szCs w:val="14"/>
              </w:rPr>
              <w:t>TOTAL ACTIVO</w:t>
            </w:r>
          </w:p>
        </w:tc>
        <w:tc>
          <w:tcPr>
            <w:tcW w:w="1430" w:type="dxa"/>
          </w:tcPr>
          <w:p w14:paraId="576DB59B" w14:textId="77777777" w:rsidR="009A4F23" w:rsidRPr="009A4F23" w:rsidRDefault="009A4F23" w:rsidP="00A30802">
            <w:pPr>
              <w:rPr>
                <w:rFonts w:ascii="Verdana" w:hAnsi="Verdana"/>
                <w:sz w:val="14"/>
                <w:szCs w:val="14"/>
              </w:rPr>
            </w:pPr>
          </w:p>
        </w:tc>
        <w:tc>
          <w:tcPr>
            <w:tcW w:w="1585" w:type="dxa"/>
          </w:tcPr>
          <w:p w14:paraId="26DCE1AA" w14:textId="77777777" w:rsidR="009A4F23" w:rsidRPr="009A4F23" w:rsidRDefault="009A4F23" w:rsidP="00A30802">
            <w:pPr>
              <w:rPr>
                <w:rFonts w:ascii="Verdana" w:hAnsi="Verdana"/>
                <w:sz w:val="14"/>
                <w:szCs w:val="14"/>
              </w:rPr>
            </w:pPr>
          </w:p>
        </w:tc>
        <w:tc>
          <w:tcPr>
            <w:tcW w:w="1583" w:type="dxa"/>
          </w:tcPr>
          <w:p w14:paraId="02CA05E3" w14:textId="77777777" w:rsidR="009A4F23" w:rsidRPr="009A4F23" w:rsidRDefault="009A4F23" w:rsidP="00A30802">
            <w:pPr>
              <w:rPr>
                <w:rFonts w:ascii="Verdana" w:hAnsi="Verdana"/>
                <w:sz w:val="14"/>
                <w:szCs w:val="14"/>
              </w:rPr>
            </w:pPr>
          </w:p>
        </w:tc>
        <w:tc>
          <w:tcPr>
            <w:tcW w:w="1103" w:type="dxa"/>
          </w:tcPr>
          <w:p w14:paraId="1B5081C0" w14:textId="77777777" w:rsidR="009A4F23" w:rsidRPr="009A4F23" w:rsidRDefault="009A4F23" w:rsidP="00A30802">
            <w:pPr>
              <w:rPr>
                <w:rFonts w:ascii="Verdana" w:hAnsi="Verdana"/>
                <w:sz w:val="14"/>
                <w:szCs w:val="14"/>
              </w:rPr>
            </w:pPr>
          </w:p>
        </w:tc>
      </w:tr>
    </w:tbl>
    <w:p w14:paraId="4391609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3B339524" w14:textId="77777777" w:rsidR="009A4F23" w:rsidRPr="009A4F23" w:rsidRDefault="009A4F23" w:rsidP="009A4F23">
      <w:pPr>
        <w:rPr>
          <w:rFonts w:ascii="Verdana" w:hAnsi="Verdana"/>
        </w:rPr>
      </w:pPr>
    </w:p>
    <w:p w14:paraId="44ED4B76" w14:textId="77777777" w:rsidR="009A4F23" w:rsidRPr="009A4F23" w:rsidRDefault="009A4F23" w:rsidP="009A4F23">
      <w:pPr>
        <w:pStyle w:val="Ttulo2"/>
        <w:numPr>
          <w:ilvl w:val="2"/>
          <w:numId w:val="20"/>
        </w:numPr>
        <w:ind w:left="709"/>
        <w:rPr>
          <w:rFonts w:ascii="Verdana" w:hAnsi="Verdana"/>
        </w:rPr>
      </w:pPr>
      <w:bookmarkStart w:id="316" w:name="_Toc170914649"/>
      <w:r w:rsidRPr="009A4F23">
        <w:rPr>
          <w:rFonts w:ascii="Verdana" w:hAnsi="Verdana"/>
        </w:rPr>
        <w:t>Estado de Situación Financiera</w:t>
      </w:r>
      <w:bookmarkEnd w:id="316"/>
    </w:p>
    <w:p w14:paraId="5E74CF59" w14:textId="77777777" w:rsidR="009A4F23" w:rsidRPr="009A4F23" w:rsidRDefault="009A4F23" w:rsidP="009A4F23">
      <w:pPr>
        <w:rPr>
          <w:rFonts w:ascii="Verdana" w:hAnsi="Verdana"/>
        </w:rPr>
      </w:pPr>
    </w:p>
    <w:p w14:paraId="42436F3C" w14:textId="77777777" w:rsidR="009A4F23" w:rsidRPr="009A4F23" w:rsidRDefault="009A4F23" w:rsidP="009A4F23">
      <w:pPr>
        <w:pStyle w:val="Descripcin"/>
        <w:keepNext/>
        <w:jc w:val="center"/>
        <w:rPr>
          <w:rFonts w:ascii="Verdana" w:hAnsi="Verdana"/>
        </w:rPr>
      </w:pPr>
      <w:bookmarkStart w:id="317" w:name="_Toc16183779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50</w:t>
      </w:r>
      <w:r w:rsidRPr="009A4F23">
        <w:rPr>
          <w:rFonts w:ascii="Verdana" w:hAnsi="Verdana"/>
        </w:rPr>
        <w:fldChar w:fldCharType="end"/>
      </w:r>
      <w:r w:rsidRPr="009A4F23">
        <w:rPr>
          <w:rFonts w:ascii="Verdana" w:hAnsi="Verdana"/>
        </w:rPr>
        <w:t>. Estado de Situación Financiera</w:t>
      </w:r>
      <w:r w:rsidRPr="009A4F23">
        <w:rPr>
          <w:rFonts w:ascii="Verdana" w:hAnsi="Verdana"/>
          <w:noProof/>
        </w:rPr>
        <w:t xml:space="preserve"> Supervigilancia</w:t>
      </w:r>
      <w:bookmarkEnd w:id="317"/>
    </w:p>
    <w:tbl>
      <w:tblPr>
        <w:tblStyle w:val="Tablaconcuadrcula"/>
        <w:tblW w:w="0" w:type="auto"/>
        <w:jc w:val="center"/>
        <w:tblLayout w:type="fixed"/>
        <w:tblLook w:val="04A0" w:firstRow="1" w:lastRow="0" w:firstColumn="1" w:lastColumn="0" w:noHBand="0" w:noVBand="1"/>
      </w:tblPr>
      <w:tblGrid>
        <w:gridCol w:w="1559"/>
        <w:gridCol w:w="1522"/>
        <w:gridCol w:w="1499"/>
        <w:gridCol w:w="1497"/>
        <w:gridCol w:w="1043"/>
      </w:tblGrid>
      <w:tr w:rsidR="009A4F23" w:rsidRPr="009A4F23" w14:paraId="62E45069" w14:textId="77777777" w:rsidTr="00A30802">
        <w:trPr>
          <w:trHeight w:val="377"/>
          <w:jc w:val="center"/>
        </w:trPr>
        <w:tc>
          <w:tcPr>
            <w:tcW w:w="1559" w:type="dxa"/>
            <w:shd w:val="clear" w:color="auto" w:fill="1F3864" w:themeFill="accent1" w:themeFillShade="80"/>
          </w:tcPr>
          <w:p w14:paraId="300F2BD6"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Rubro</w:t>
            </w:r>
          </w:p>
        </w:tc>
        <w:tc>
          <w:tcPr>
            <w:tcW w:w="1522" w:type="dxa"/>
            <w:shd w:val="clear" w:color="auto" w:fill="1F3864" w:themeFill="accent1" w:themeFillShade="80"/>
          </w:tcPr>
          <w:p w14:paraId="51117ED1"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499" w:type="dxa"/>
            <w:shd w:val="clear" w:color="auto" w:fill="1F3864" w:themeFill="accent1" w:themeFillShade="80"/>
          </w:tcPr>
          <w:p w14:paraId="273AFC1B"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2024</w:t>
            </w:r>
          </w:p>
        </w:tc>
        <w:tc>
          <w:tcPr>
            <w:tcW w:w="1497" w:type="dxa"/>
            <w:shd w:val="clear" w:color="auto" w:fill="1F3864" w:themeFill="accent1" w:themeFillShade="80"/>
          </w:tcPr>
          <w:p w14:paraId="1CE66C08"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Variación</w:t>
            </w:r>
          </w:p>
        </w:tc>
        <w:tc>
          <w:tcPr>
            <w:tcW w:w="1043" w:type="dxa"/>
            <w:shd w:val="clear" w:color="auto" w:fill="1F3864" w:themeFill="accent1" w:themeFillShade="80"/>
          </w:tcPr>
          <w:p w14:paraId="4ECB28AD"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 Variación</w:t>
            </w:r>
          </w:p>
        </w:tc>
      </w:tr>
      <w:tr w:rsidR="009A4F23" w:rsidRPr="009A4F23" w14:paraId="045AFB11" w14:textId="77777777" w:rsidTr="00A30802">
        <w:trPr>
          <w:trHeight w:val="264"/>
          <w:jc w:val="center"/>
        </w:trPr>
        <w:tc>
          <w:tcPr>
            <w:tcW w:w="1559" w:type="dxa"/>
          </w:tcPr>
          <w:p w14:paraId="6BEDA4A2" w14:textId="77777777" w:rsidR="009A4F23" w:rsidRPr="009A4F23" w:rsidRDefault="009A4F23" w:rsidP="00A30802">
            <w:pPr>
              <w:rPr>
                <w:rFonts w:ascii="Verdana" w:hAnsi="Verdana"/>
                <w:sz w:val="14"/>
                <w:szCs w:val="14"/>
              </w:rPr>
            </w:pPr>
            <w:r w:rsidRPr="009A4F23">
              <w:rPr>
                <w:rFonts w:ascii="Verdana" w:hAnsi="Verdana"/>
                <w:sz w:val="14"/>
                <w:szCs w:val="14"/>
              </w:rPr>
              <w:t>ACTIVO</w:t>
            </w:r>
          </w:p>
        </w:tc>
        <w:tc>
          <w:tcPr>
            <w:tcW w:w="1522" w:type="dxa"/>
          </w:tcPr>
          <w:p w14:paraId="16D1C88D"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499" w:type="dxa"/>
          </w:tcPr>
          <w:p w14:paraId="090779B4"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497" w:type="dxa"/>
          </w:tcPr>
          <w:p w14:paraId="7ED4B5DE" w14:textId="77777777" w:rsidR="009A4F23" w:rsidRPr="009A4F23" w:rsidRDefault="009A4F23" w:rsidP="00A30802">
            <w:pPr>
              <w:rPr>
                <w:rFonts w:ascii="Verdana" w:hAnsi="Verdana"/>
                <w:sz w:val="14"/>
                <w:szCs w:val="14"/>
              </w:rPr>
            </w:pPr>
            <w:r w:rsidRPr="009A4F23">
              <w:rPr>
                <w:rFonts w:ascii="Verdana" w:hAnsi="Verdana"/>
                <w:sz w:val="14"/>
                <w:szCs w:val="14"/>
              </w:rPr>
              <w:t>000.000.000,00</w:t>
            </w:r>
          </w:p>
        </w:tc>
        <w:tc>
          <w:tcPr>
            <w:tcW w:w="1043" w:type="dxa"/>
          </w:tcPr>
          <w:p w14:paraId="415210CA" w14:textId="77777777" w:rsidR="009A4F23" w:rsidRPr="009A4F23" w:rsidRDefault="009A4F23" w:rsidP="00A30802">
            <w:pPr>
              <w:jc w:val="center"/>
              <w:rPr>
                <w:rFonts w:ascii="Verdana" w:hAnsi="Verdana"/>
                <w:sz w:val="14"/>
                <w:szCs w:val="14"/>
              </w:rPr>
            </w:pPr>
            <w:r w:rsidRPr="009A4F23">
              <w:rPr>
                <w:rFonts w:ascii="Verdana" w:hAnsi="Verdana"/>
                <w:sz w:val="14"/>
                <w:szCs w:val="14"/>
              </w:rPr>
              <w:t>0%</w:t>
            </w:r>
          </w:p>
        </w:tc>
      </w:tr>
      <w:tr w:rsidR="009A4F23" w:rsidRPr="009A4F23" w14:paraId="267E4D38" w14:textId="77777777" w:rsidTr="00A30802">
        <w:trPr>
          <w:trHeight w:val="195"/>
          <w:jc w:val="center"/>
        </w:trPr>
        <w:tc>
          <w:tcPr>
            <w:tcW w:w="1559" w:type="dxa"/>
          </w:tcPr>
          <w:p w14:paraId="315E5AF2" w14:textId="77777777" w:rsidR="009A4F23" w:rsidRPr="009A4F23" w:rsidRDefault="009A4F23" w:rsidP="00A30802">
            <w:pPr>
              <w:rPr>
                <w:rFonts w:ascii="Verdana" w:hAnsi="Verdana"/>
                <w:sz w:val="14"/>
                <w:szCs w:val="14"/>
              </w:rPr>
            </w:pPr>
            <w:r w:rsidRPr="009A4F23">
              <w:rPr>
                <w:rFonts w:ascii="Verdana" w:hAnsi="Verdana"/>
                <w:sz w:val="14"/>
                <w:szCs w:val="14"/>
              </w:rPr>
              <w:t xml:space="preserve">PASIVO </w:t>
            </w:r>
          </w:p>
        </w:tc>
        <w:tc>
          <w:tcPr>
            <w:tcW w:w="1522" w:type="dxa"/>
          </w:tcPr>
          <w:p w14:paraId="0BD3D05B" w14:textId="77777777" w:rsidR="009A4F23" w:rsidRPr="009A4F23" w:rsidRDefault="009A4F23" w:rsidP="00A30802">
            <w:pPr>
              <w:rPr>
                <w:rFonts w:ascii="Verdana" w:hAnsi="Verdana"/>
                <w:sz w:val="14"/>
                <w:szCs w:val="14"/>
              </w:rPr>
            </w:pPr>
          </w:p>
        </w:tc>
        <w:tc>
          <w:tcPr>
            <w:tcW w:w="1499" w:type="dxa"/>
          </w:tcPr>
          <w:p w14:paraId="57ECEFC0" w14:textId="77777777" w:rsidR="009A4F23" w:rsidRPr="009A4F23" w:rsidRDefault="009A4F23" w:rsidP="00A30802">
            <w:pPr>
              <w:rPr>
                <w:rFonts w:ascii="Verdana" w:hAnsi="Verdana"/>
                <w:sz w:val="14"/>
                <w:szCs w:val="14"/>
              </w:rPr>
            </w:pPr>
          </w:p>
        </w:tc>
        <w:tc>
          <w:tcPr>
            <w:tcW w:w="1497" w:type="dxa"/>
          </w:tcPr>
          <w:p w14:paraId="37B67789" w14:textId="77777777" w:rsidR="009A4F23" w:rsidRPr="009A4F23" w:rsidRDefault="009A4F23" w:rsidP="00A30802">
            <w:pPr>
              <w:rPr>
                <w:rFonts w:ascii="Verdana" w:hAnsi="Verdana"/>
                <w:sz w:val="14"/>
                <w:szCs w:val="14"/>
              </w:rPr>
            </w:pPr>
          </w:p>
        </w:tc>
        <w:tc>
          <w:tcPr>
            <w:tcW w:w="1043" w:type="dxa"/>
          </w:tcPr>
          <w:p w14:paraId="6E1493FD" w14:textId="77777777" w:rsidR="009A4F23" w:rsidRPr="009A4F23" w:rsidRDefault="009A4F23" w:rsidP="00A30802">
            <w:pPr>
              <w:rPr>
                <w:rFonts w:ascii="Verdana" w:hAnsi="Verdana"/>
                <w:sz w:val="14"/>
                <w:szCs w:val="14"/>
              </w:rPr>
            </w:pPr>
          </w:p>
        </w:tc>
      </w:tr>
      <w:tr w:rsidR="009A4F23" w:rsidRPr="009A4F23" w14:paraId="1A78A633" w14:textId="77777777" w:rsidTr="00A30802">
        <w:trPr>
          <w:trHeight w:val="182"/>
          <w:jc w:val="center"/>
        </w:trPr>
        <w:tc>
          <w:tcPr>
            <w:tcW w:w="1559" w:type="dxa"/>
          </w:tcPr>
          <w:p w14:paraId="56651E01" w14:textId="77777777" w:rsidR="009A4F23" w:rsidRPr="009A4F23" w:rsidRDefault="009A4F23" w:rsidP="00A30802">
            <w:pPr>
              <w:rPr>
                <w:rFonts w:ascii="Verdana" w:hAnsi="Verdana"/>
                <w:sz w:val="14"/>
                <w:szCs w:val="14"/>
              </w:rPr>
            </w:pPr>
            <w:r w:rsidRPr="009A4F23">
              <w:rPr>
                <w:rFonts w:ascii="Verdana" w:hAnsi="Verdana"/>
                <w:sz w:val="14"/>
                <w:szCs w:val="14"/>
              </w:rPr>
              <w:t>PATRIOMIO</w:t>
            </w:r>
          </w:p>
        </w:tc>
        <w:tc>
          <w:tcPr>
            <w:tcW w:w="1522" w:type="dxa"/>
          </w:tcPr>
          <w:p w14:paraId="003D0334" w14:textId="77777777" w:rsidR="009A4F23" w:rsidRPr="009A4F23" w:rsidRDefault="009A4F23" w:rsidP="00A30802">
            <w:pPr>
              <w:rPr>
                <w:rFonts w:ascii="Verdana" w:hAnsi="Verdana"/>
                <w:sz w:val="14"/>
                <w:szCs w:val="14"/>
              </w:rPr>
            </w:pPr>
          </w:p>
        </w:tc>
        <w:tc>
          <w:tcPr>
            <w:tcW w:w="1499" w:type="dxa"/>
          </w:tcPr>
          <w:p w14:paraId="3FB09884" w14:textId="77777777" w:rsidR="009A4F23" w:rsidRPr="009A4F23" w:rsidRDefault="009A4F23" w:rsidP="00A30802">
            <w:pPr>
              <w:rPr>
                <w:rFonts w:ascii="Verdana" w:hAnsi="Verdana"/>
                <w:sz w:val="14"/>
                <w:szCs w:val="14"/>
              </w:rPr>
            </w:pPr>
          </w:p>
        </w:tc>
        <w:tc>
          <w:tcPr>
            <w:tcW w:w="1497" w:type="dxa"/>
          </w:tcPr>
          <w:p w14:paraId="74D7C363" w14:textId="77777777" w:rsidR="009A4F23" w:rsidRPr="009A4F23" w:rsidRDefault="009A4F23" w:rsidP="00A30802">
            <w:pPr>
              <w:rPr>
                <w:rFonts w:ascii="Verdana" w:hAnsi="Verdana"/>
                <w:sz w:val="14"/>
                <w:szCs w:val="14"/>
              </w:rPr>
            </w:pPr>
          </w:p>
        </w:tc>
        <w:tc>
          <w:tcPr>
            <w:tcW w:w="1043" w:type="dxa"/>
          </w:tcPr>
          <w:p w14:paraId="146FA77A" w14:textId="77777777" w:rsidR="009A4F23" w:rsidRPr="009A4F23" w:rsidRDefault="009A4F23" w:rsidP="00A30802">
            <w:pPr>
              <w:rPr>
                <w:rFonts w:ascii="Verdana" w:hAnsi="Verdana"/>
                <w:sz w:val="14"/>
                <w:szCs w:val="14"/>
              </w:rPr>
            </w:pPr>
          </w:p>
        </w:tc>
      </w:tr>
    </w:tbl>
    <w:p w14:paraId="218CB2D1" w14:textId="77777777" w:rsidR="009A4F23" w:rsidRPr="009A4F23" w:rsidRDefault="009A4F23" w:rsidP="009A4F23">
      <w:pPr>
        <w:jc w:val="center"/>
        <w:rPr>
          <w:rFonts w:ascii="Verdana" w:hAnsi="Verdana"/>
          <w:sz w:val="14"/>
          <w:szCs w:val="14"/>
        </w:rPr>
      </w:pPr>
      <w:r w:rsidRPr="009A4F23">
        <w:rPr>
          <w:rFonts w:ascii="Verdana" w:hAnsi="Verdana"/>
          <w:sz w:val="14"/>
          <w:szCs w:val="14"/>
        </w:rPr>
        <w:lastRenderedPageBreak/>
        <w:t>Fuente: Supervigilancia – Grupo de Recursos Financieros - Actualizado a 31-12-2024</w:t>
      </w:r>
    </w:p>
    <w:p w14:paraId="2DB4CFEC" w14:textId="77777777" w:rsidR="009A4F23" w:rsidRPr="009A4F23" w:rsidRDefault="009A4F23" w:rsidP="009A4F23">
      <w:pPr>
        <w:rPr>
          <w:rFonts w:ascii="Verdana" w:hAnsi="Verdana"/>
        </w:rPr>
      </w:pPr>
    </w:p>
    <w:p w14:paraId="0C995BF7" w14:textId="77777777" w:rsidR="009A4F23" w:rsidRPr="009A4F23" w:rsidRDefault="009A4F23" w:rsidP="009A4F23">
      <w:pPr>
        <w:pStyle w:val="Ttulo2"/>
        <w:numPr>
          <w:ilvl w:val="2"/>
          <w:numId w:val="20"/>
        </w:numPr>
        <w:ind w:left="709"/>
        <w:rPr>
          <w:rFonts w:ascii="Verdana" w:hAnsi="Verdana"/>
        </w:rPr>
      </w:pPr>
      <w:bookmarkStart w:id="318" w:name="_Toc170914650"/>
      <w:r w:rsidRPr="009A4F23">
        <w:rPr>
          <w:rFonts w:ascii="Verdana" w:hAnsi="Verdana"/>
        </w:rPr>
        <w:t>Comportamiento de la Cartera por Multas</w:t>
      </w:r>
      <w:bookmarkEnd w:id="318"/>
    </w:p>
    <w:p w14:paraId="7269D44A" w14:textId="77777777" w:rsidR="009A4F23" w:rsidRPr="009A4F23" w:rsidRDefault="009A4F23" w:rsidP="009A4F23">
      <w:pPr>
        <w:rPr>
          <w:rFonts w:ascii="Verdana" w:hAnsi="Verdana"/>
        </w:rPr>
      </w:pPr>
    </w:p>
    <w:p w14:paraId="6102189C" w14:textId="77777777" w:rsidR="009A4F23" w:rsidRPr="009A4F23" w:rsidRDefault="009A4F23" w:rsidP="009A4F23">
      <w:pPr>
        <w:pStyle w:val="Descripcin"/>
        <w:keepNext/>
        <w:jc w:val="center"/>
        <w:rPr>
          <w:rFonts w:ascii="Verdana" w:hAnsi="Verdana"/>
        </w:rPr>
      </w:pPr>
      <w:bookmarkStart w:id="319" w:name="_Toc161837796"/>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51</w:t>
      </w:r>
      <w:r w:rsidRPr="009A4F23">
        <w:rPr>
          <w:rFonts w:ascii="Verdana" w:hAnsi="Verdana"/>
        </w:rPr>
        <w:fldChar w:fldCharType="end"/>
      </w:r>
      <w:r w:rsidRPr="009A4F23">
        <w:rPr>
          <w:rFonts w:ascii="Verdana" w:hAnsi="Verdana"/>
        </w:rPr>
        <w:t>. Comparativo Cartera por Multas</w:t>
      </w:r>
      <w:bookmarkEnd w:id="319"/>
    </w:p>
    <w:tbl>
      <w:tblPr>
        <w:tblStyle w:val="Tablaconcuadrcula"/>
        <w:tblW w:w="0" w:type="auto"/>
        <w:jc w:val="center"/>
        <w:tblLayout w:type="fixed"/>
        <w:tblLook w:val="04A0" w:firstRow="1" w:lastRow="0" w:firstColumn="1" w:lastColumn="0" w:noHBand="0" w:noVBand="1"/>
      </w:tblPr>
      <w:tblGrid>
        <w:gridCol w:w="1106"/>
        <w:gridCol w:w="1069"/>
        <w:gridCol w:w="1176"/>
        <w:gridCol w:w="1186"/>
        <w:gridCol w:w="1134"/>
        <w:gridCol w:w="1134"/>
        <w:gridCol w:w="1134"/>
      </w:tblGrid>
      <w:tr w:rsidR="009A4F23" w:rsidRPr="009A4F23" w14:paraId="44A7CF05" w14:textId="77777777" w:rsidTr="00A30802">
        <w:trPr>
          <w:trHeight w:val="463"/>
          <w:jc w:val="center"/>
        </w:trPr>
        <w:tc>
          <w:tcPr>
            <w:tcW w:w="1106" w:type="dxa"/>
            <w:shd w:val="clear" w:color="auto" w:fill="1F3864" w:themeFill="accent1" w:themeFillShade="80"/>
          </w:tcPr>
          <w:p w14:paraId="28771115"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Mes</w:t>
            </w:r>
          </w:p>
        </w:tc>
        <w:tc>
          <w:tcPr>
            <w:tcW w:w="1069" w:type="dxa"/>
            <w:shd w:val="clear" w:color="auto" w:fill="1F3864" w:themeFill="accent1" w:themeFillShade="80"/>
          </w:tcPr>
          <w:p w14:paraId="7AD7287E"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Saldo Inicial</w:t>
            </w:r>
          </w:p>
        </w:tc>
        <w:tc>
          <w:tcPr>
            <w:tcW w:w="1176" w:type="dxa"/>
            <w:shd w:val="clear" w:color="auto" w:fill="1F3864" w:themeFill="accent1" w:themeFillShade="80"/>
          </w:tcPr>
          <w:p w14:paraId="2B39701F"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Resoluciones por multas causadas en la vigencia</w:t>
            </w:r>
          </w:p>
        </w:tc>
        <w:tc>
          <w:tcPr>
            <w:tcW w:w="1186" w:type="dxa"/>
            <w:shd w:val="clear" w:color="auto" w:fill="1F3864" w:themeFill="accent1" w:themeFillShade="80"/>
          </w:tcPr>
          <w:p w14:paraId="558F22F6"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Valor Recaudo de Cartera</w:t>
            </w:r>
          </w:p>
        </w:tc>
        <w:tc>
          <w:tcPr>
            <w:tcW w:w="1134" w:type="dxa"/>
            <w:shd w:val="clear" w:color="auto" w:fill="1F3864" w:themeFill="accent1" w:themeFillShade="80"/>
          </w:tcPr>
          <w:p w14:paraId="6F3D1F11"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Nuevo saldo de Cartera Menos Recaudo</w:t>
            </w:r>
          </w:p>
        </w:tc>
        <w:tc>
          <w:tcPr>
            <w:tcW w:w="1134" w:type="dxa"/>
            <w:shd w:val="clear" w:color="auto" w:fill="1F3864" w:themeFill="accent1" w:themeFillShade="80"/>
          </w:tcPr>
          <w:p w14:paraId="16DDB801"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Retiro de Cartera por Pérdida Ejecutoria</w:t>
            </w:r>
          </w:p>
        </w:tc>
        <w:tc>
          <w:tcPr>
            <w:tcW w:w="1134" w:type="dxa"/>
            <w:shd w:val="clear" w:color="auto" w:fill="1F3864" w:themeFill="accent1" w:themeFillShade="80"/>
          </w:tcPr>
          <w:p w14:paraId="52E8B655" w14:textId="77777777" w:rsidR="009A4F23" w:rsidRPr="009A4F23" w:rsidRDefault="009A4F23" w:rsidP="00A30802">
            <w:pPr>
              <w:jc w:val="center"/>
              <w:rPr>
                <w:rFonts w:ascii="Verdana" w:hAnsi="Verdana"/>
                <w:b/>
                <w:color w:val="FFFFFF" w:themeColor="background1"/>
                <w:sz w:val="14"/>
                <w:szCs w:val="14"/>
              </w:rPr>
            </w:pPr>
            <w:r w:rsidRPr="009A4F23">
              <w:rPr>
                <w:rFonts w:ascii="Verdana" w:hAnsi="Verdana"/>
                <w:b/>
                <w:color w:val="FFFFFF" w:themeColor="background1"/>
                <w:sz w:val="14"/>
                <w:szCs w:val="14"/>
              </w:rPr>
              <w:t>Saldo Final Después del Recaudo y Retiros</w:t>
            </w:r>
          </w:p>
        </w:tc>
      </w:tr>
      <w:tr w:rsidR="009A4F23" w:rsidRPr="009A4F23" w14:paraId="0D9C2913" w14:textId="77777777" w:rsidTr="00A30802">
        <w:trPr>
          <w:trHeight w:val="299"/>
          <w:jc w:val="center"/>
        </w:trPr>
        <w:tc>
          <w:tcPr>
            <w:tcW w:w="1106" w:type="dxa"/>
          </w:tcPr>
          <w:p w14:paraId="74BDBB1F" w14:textId="77777777" w:rsidR="009A4F23" w:rsidRPr="009A4F23" w:rsidRDefault="009A4F23" w:rsidP="00A30802">
            <w:pPr>
              <w:rPr>
                <w:rFonts w:ascii="Verdana" w:hAnsi="Verdana"/>
                <w:sz w:val="14"/>
                <w:szCs w:val="14"/>
              </w:rPr>
            </w:pPr>
            <w:r w:rsidRPr="009A4F23">
              <w:rPr>
                <w:rFonts w:ascii="Verdana" w:hAnsi="Verdana"/>
                <w:sz w:val="14"/>
                <w:szCs w:val="14"/>
              </w:rPr>
              <w:t>Enero</w:t>
            </w:r>
          </w:p>
        </w:tc>
        <w:tc>
          <w:tcPr>
            <w:tcW w:w="1069" w:type="dxa"/>
          </w:tcPr>
          <w:p w14:paraId="2DC078F7" w14:textId="77777777" w:rsidR="009A4F23" w:rsidRPr="009A4F23" w:rsidRDefault="009A4F23" w:rsidP="00A30802">
            <w:pPr>
              <w:rPr>
                <w:rFonts w:ascii="Verdana" w:hAnsi="Verdana"/>
                <w:sz w:val="14"/>
                <w:szCs w:val="14"/>
              </w:rPr>
            </w:pPr>
            <w:r w:rsidRPr="009A4F23">
              <w:rPr>
                <w:rFonts w:ascii="Verdana" w:hAnsi="Verdana"/>
                <w:sz w:val="14"/>
                <w:szCs w:val="14"/>
              </w:rPr>
              <w:t>000.000.00</w:t>
            </w:r>
          </w:p>
        </w:tc>
        <w:tc>
          <w:tcPr>
            <w:tcW w:w="1176" w:type="dxa"/>
          </w:tcPr>
          <w:p w14:paraId="4BED7A5D" w14:textId="77777777" w:rsidR="009A4F23" w:rsidRPr="009A4F23" w:rsidRDefault="009A4F23" w:rsidP="00A30802">
            <w:pPr>
              <w:rPr>
                <w:rFonts w:ascii="Verdana" w:hAnsi="Verdana"/>
                <w:sz w:val="14"/>
                <w:szCs w:val="14"/>
              </w:rPr>
            </w:pPr>
            <w:r w:rsidRPr="009A4F23">
              <w:rPr>
                <w:rFonts w:ascii="Verdana" w:hAnsi="Verdana"/>
                <w:sz w:val="14"/>
                <w:szCs w:val="14"/>
              </w:rPr>
              <w:t>000.000.000</w:t>
            </w:r>
          </w:p>
        </w:tc>
        <w:tc>
          <w:tcPr>
            <w:tcW w:w="1186" w:type="dxa"/>
          </w:tcPr>
          <w:p w14:paraId="707C2B6E" w14:textId="77777777" w:rsidR="009A4F23" w:rsidRPr="009A4F23" w:rsidRDefault="009A4F23" w:rsidP="00A30802">
            <w:pPr>
              <w:rPr>
                <w:rFonts w:ascii="Verdana" w:hAnsi="Verdana"/>
                <w:sz w:val="14"/>
                <w:szCs w:val="14"/>
              </w:rPr>
            </w:pPr>
            <w:r w:rsidRPr="009A4F23">
              <w:rPr>
                <w:rFonts w:ascii="Verdana" w:hAnsi="Verdana"/>
                <w:sz w:val="14"/>
                <w:szCs w:val="14"/>
              </w:rPr>
              <w:t>000.000.000</w:t>
            </w:r>
          </w:p>
        </w:tc>
        <w:tc>
          <w:tcPr>
            <w:tcW w:w="1134" w:type="dxa"/>
          </w:tcPr>
          <w:p w14:paraId="669B1F82" w14:textId="77777777" w:rsidR="009A4F23" w:rsidRPr="009A4F23" w:rsidRDefault="009A4F23" w:rsidP="00A30802">
            <w:pPr>
              <w:rPr>
                <w:rFonts w:ascii="Verdana" w:hAnsi="Verdana"/>
                <w:sz w:val="14"/>
                <w:szCs w:val="14"/>
              </w:rPr>
            </w:pPr>
            <w:r w:rsidRPr="009A4F23">
              <w:rPr>
                <w:rFonts w:ascii="Verdana" w:hAnsi="Verdana"/>
                <w:sz w:val="14"/>
                <w:szCs w:val="14"/>
              </w:rPr>
              <w:t>000.000.000</w:t>
            </w:r>
          </w:p>
        </w:tc>
        <w:tc>
          <w:tcPr>
            <w:tcW w:w="1134" w:type="dxa"/>
          </w:tcPr>
          <w:p w14:paraId="6814A480" w14:textId="77777777" w:rsidR="009A4F23" w:rsidRPr="009A4F23" w:rsidRDefault="009A4F23" w:rsidP="00A30802">
            <w:pPr>
              <w:rPr>
                <w:rFonts w:ascii="Verdana" w:hAnsi="Verdana"/>
                <w:sz w:val="14"/>
                <w:szCs w:val="14"/>
              </w:rPr>
            </w:pPr>
            <w:r w:rsidRPr="009A4F23">
              <w:rPr>
                <w:rFonts w:ascii="Verdana" w:hAnsi="Verdana"/>
                <w:sz w:val="14"/>
                <w:szCs w:val="14"/>
              </w:rPr>
              <w:t>000.000.000</w:t>
            </w:r>
          </w:p>
        </w:tc>
        <w:tc>
          <w:tcPr>
            <w:tcW w:w="1134" w:type="dxa"/>
          </w:tcPr>
          <w:p w14:paraId="7AF7C060" w14:textId="77777777" w:rsidR="009A4F23" w:rsidRPr="009A4F23" w:rsidRDefault="009A4F23" w:rsidP="00A30802">
            <w:pPr>
              <w:rPr>
                <w:rFonts w:ascii="Verdana" w:hAnsi="Verdana"/>
                <w:sz w:val="14"/>
                <w:szCs w:val="14"/>
              </w:rPr>
            </w:pPr>
            <w:r w:rsidRPr="009A4F23">
              <w:rPr>
                <w:rFonts w:ascii="Verdana" w:hAnsi="Verdana"/>
                <w:sz w:val="14"/>
                <w:szCs w:val="14"/>
              </w:rPr>
              <w:t>000.000.000</w:t>
            </w:r>
          </w:p>
        </w:tc>
      </w:tr>
      <w:tr w:rsidR="009A4F23" w:rsidRPr="009A4F23" w14:paraId="2F279AA5" w14:textId="77777777" w:rsidTr="00A30802">
        <w:trPr>
          <w:trHeight w:val="239"/>
          <w:jc w:val="center"/>
        </w:trPr>
        <w:tc>
          <w:tcPr>
            <w:tcW w:w="1106" w:type="dxa"/>
          </w:tcPr>
          <w:p w14:paraId="3AE07DAB" w14:textId="77777777" w:rsidR="009A4F23" w:rsidRPr="009A4F23" w:rsidRDefault="009A4F23" w:rsidP="00A30802">
            <w:pPr>
              <w:rPr>
                <w:rFonts w:ascii="Verdana" w:hAnsi="Verdana"/>
                <w:sz w:val="14"/>
                <w:szCs w:val="14"/>
              </w:rPr>
            </w:pPr>
            <w:r w:rsidRPr="009A4F23">
              <w:rPr>
                <w:rFonts w:ascii="Verdana" w:hAnsi="Verdana"/>
                <w:sz w:val="14"/>
                <w:szCs w:val="14"/>
              </w:rPr>
              <w:t>Febrero</w:t>
            </w:r>
          </w:p>
        </w:tc>
        <w:tc>
          <w:tcPr>
            <w:tcW w:w="1069" w:type="dxa"/>
          </w:tcPr>
          <w:p w14:paraId="5141D2B3" w14:textId="77777777" w:rsidR="009A4F23" w:rsidRPr="009A4F23" w:rsidRDefault="009A4F23" w:rsidP="00A30802">
            <w:pPr>
              <w:rPr>
                <w:rFonts w:ascii="Verdana" w:hAnsi="Verdana"/>
                <w:sz w:val="14"/>
                <w:szCs w:val="14"/>
              </w:rPr>
            </w:pPr>
          </w:p>
        </w:tc>
        <w:tc>
          <w:tcPr>
            <w:tcW w:w="1176" w:type="dxa"/>
          </w:tcPr>
          <w:p w14:paraId="653D051A" w14:textId="77777777" w:rsidR="009A4F23" w:rsidRPr="009A4F23" w:rsidRDefault="009A4F23" w:rsidP="00A30802">
            <w:pPr>
              <w:rPr>
                <w:rFonts w:ascii="Verdana" w:hAnsi="Verdana"/>
                <w:sz w:val="14"/>
                <w:szCs w:val="14"/>
              </w:rPr>
            </w:pPr>
          </w:p>
        </w:tc>
        <w:tc>
          <w:tcPr>
            <w:tcW w:w="1186" w:type="dxa"/>
          </w:tcPr>
          <w:p w14:paraId="70F99BBF" w14:textId="77777777" w:rsidR="009A4F23" w:rsidRPr="009A4F23" w:rsidRDefault="009A4F23" w:rsidP="00A30802">
            <w:pPr>
              <w:rPr>
                <w:rFonts w:ascii="Verdana" w:hAnsi="Verdana"/>
                <w:sz w:val="14"/>
                <w:szCs w:val="14"/>
              </w:rPr>
            </w:pPr>
          </w:p>
        </w:tc>
        <w:tc>
          <w:tcPr>
            <w:tcW w:w="1134" w:type="dxa"/>
          </w:tcPr>
          <w:p w14:paraId="32D8DE68" w14:textId="77777777" w:rsidR="009A4F23" w:rsidRPr="009A4F23" w:rsidRDefault="009A4F23" w:rsidP="00A30802">
            <w:pPr>
              <w:rPr>
                <w:rFonts w:ascii="Verdana" w:hAnsi="Verdana"/>
                <w:sz w:val="14"/>
                <w:szCs w:val="14"/>
              </w:rPr>
            </w:pPr>
          </w:p>
        </w:tc>
        <w:tc>
          <w:tcPr>
            <w:tcW w:w="1134" w:type="dxa"/>
          </w:tcPr>
          <w:p w14:paraId="44D90489" w14:textId="77777777" w:rsidR="009A4F23" w:rsidRPr="009A4F23" w:rsidRDefault="009A4F23" w:rsidP="00A30802">
            <w:pPr>
              <w:rPr>
                <w:rFonts w:ascii="Verdana" w:hAnsi="Verdana"/>
                <w:sz w:val="14"/>
                <w:szCs w:val="14"/>
              </w:rPr>
            </w:pPr>
          </w:p>
        </w:tc>
        <w:tc>
          <w:tcPr>
            <w:tcW w:w="1134" w:type="dxa"/>
          </w:tcPr>
          <w:p w14:paraId="548FE3EB" w14:textId="77777777" w:rsidR="009A4F23" w:rsidRPr="009A4F23" w:rsidRDefault="009A4F23" w:rsidP="00A30802">
            <w:pPr>
              <w:rPr>
                <w:rFonts w:ascii="Verdana" w:hAnsi="Verdana"/>
                <w:sz w:val="14"/>
                <w:szCs w:val="14"/>
              </w:rPr>
            </w:pPr>
          </w:p>
        </w:tc>
      </w:tr>
      <w:tr w:rsidR="009A4F23" w:rsidRPr="009A4F23" w14:paraId="3EDFD0CD" w14:textId="77777777" w:rsidTr="00A30802">
        <w:trPr>
          <w:trHeight w:val="222"/>
          <w:jc w:val="center"/>
        </w:trPr>
        <w:tc>
          <w:tcPr>
            <w:tcW w:w="1106" w:type="dxa"/>
          </w:tcPr>
          <w:p w14:paraId="1D64717A" w14:textId="77777777" w:rsidR="009A4F23" w:rsidRPr="009A4F23" w:rsidRDefault="009A4F23" w:rsidP="00A30802">
            <w:pPr>
              <w:rPr>
                <w:rFonts w:ascii="Verdana" w:hAnsi="Verdana"/>
                <w:sz w:val="14"/>
                <w:szCs w:val="14"/>
              </w:rPr>
            </w:pPr>
            <w:r w:rsidRPr="009A4F23">
              <w:rPr>
                <w:rFonts w:ascii="Verdana" w:hAnsi="Verdana"/>
                <w:sz w:val="14"/>
                <w:szCs w:val="14"/>
              </w:rPr>
              <w:t xml:space="preserve">Marzo </w:t>
            </w:r>
          </w:p>
        </w:tc>
        <w:tc>
          <w:tcPr>
            <w:tcW w:w="1069" w:type="dxa"/>
          </w:tcPr>
          <w:p w14:paraId="31621E60" w14:textId="77777777" w:rsidR="009A4F23" w:rsidRPr="009A4F23" w:rsidRDefault="009A4F23" w:rsidP="00A30802">
            <w:pPr>
              <w:rPr>
                <w:rFonts w:ascii="Verdana" w:hAnsi="Verdana"/>
                <w:sz w:val="14"/>
                <w:szCs w:val="14"/>
              </w:rPr>
            </w:pPr>
          </w:p>
        </w:tc>
        <w:tc>
          <w:tcPr>
            <w:tcW w:w="1176" w:type="dxa"/>
          </w:tcPr>
          <w:p w14:paraId="1C34268A" w14:textId="77777777" w:rsidR="009A4F23" w:rsidRPr="009A4F23" w:rsidRDefault="009A4F23" w:rsidP="00A30802">
            <w:pPr>
              <w:rPr>
                <w:rFonts w:ascii="Verdana" w:hAnsi="Verdana"/>
                <w:sz w:val="14"/>
                <w:szCs w:val="14"/>
              </w:rPr>
            </w:pPr>
          </w:p>
        </w:tc>
        <w:tc>
          <w:tcPr>
            <w:tcW w:w="1186" w:type="dxa"/>
          </w:tcPr>
          <w:p w14:paraId="17B7318F" w14:textId="77777777" w:rsidR="009A4F23" w:rsidRPr="009A4F23" w:rsidRDefault="009A4F23" w:rsidP="00A30802">
            <w:pPr>
              <w:rPr>
                <w:rFonts w:ascii="Verdana" w:hAnsi="Verdana"/>
                <w:sz w:val="14"/>
                <w:szCs w:val="14"/>
              </w:rPr>
            </w:pPr>
          </w:p>
        </w:tc>
        <w:tc>
          <w:tcPr>
            <w:tcW w:w="1134" w:type="dxa"/>
          </w:tcPr>
          <w:p w14:paraId="69F501FB" w14:textId="77777777" w:rsidR="009A4F23" w:rsidRPr="009A4F23" w:rsidRDefault="009A4F23" w:rsidP="00A30802">
            <w:pPr>
              <w:rPr>
                <w:rFonts w:ascii="Verdana" w:hAnsi="Verdana"/>
                <w:sz w:val="14"/>
                <w:szCs w:val="14"/>
              </w:rPr>
            </w:pPr>
          </w:p>
        </w:tc>
        <w:tc>
          <w:tcPr>
            <w:tcW w:w="1134" w:type="dxa"/>
          </w:tcPr>
          <w:p w14:paraId="7759DB83" w14:textId="77777777" w:rsidR="009A4F23" w:rsidRPr="009A4F23" w:rsidRDefault="009A4F23" w:rsidP="00A30802">
            <w:pPr>
              <w:rPr>
                <w:rFonts w:ascii="Verdana" w:hAnsi="Verdana"/>
                <w:sz w:val="14"/>
                <w:szCs w:val="14"/>
              </w:rPr>
            </w:pPr>
          </w:p>
        </w:tc>
        <w:tc>
          <w:tcPr>
            <w:tcW w:w="1134" w:type="dxa"/>
          </w:tcPr>
          <w:p w14:paraId="4D472EEB" w14:textId="77777777" w:rsidR="009A4F23" w:rsidRPr="009A4F23" w:rsidRDefault="009A4F23" w:rsidP="00A30802">
            <w:pPr>
              <w:rPr>
                <w:rFonts w:ascii="Verdana" w:hAnsi="Verdana"/>
                <w:sz w:val="14"/>
                <w:szCs w:val="14"/>
              </w:rPr>
            </w:pPr>
          </w:p>
        </w:tc>
      </w:tr>
      <w:tr w:rsidR="009A4F23" w:rsidRPr="009A4F23" w14:paraId="43158382" w14:textId="77777777" w:rsidTr="00A30802">
        <w:trPr>
          <w:trHeight w:val="222"/>
          <w:jc w:val="center"/>
        </w:trPr>
        <w:tc>
          <w:tcPr>
            <w:tcW w:w="1106" w:type="dxa"/>
          </w:tcPr>
          <w:p w14:paraId="2B5A23BD" w14:textId="77777777" w:rsidR="009A4F23" w:rsidRPr="009A4F23" w:rsidRDefault="009A4F23" w:rsidP="00A30802">
            <w:pPr>
              <w:rPr>
                <w:rFonts w:ascii="Verdana" w:hAnsi="Verdana"/>
                <w:sz w:val="14"/>
                <w:szCs w:val="14"/>
              </w:rPr>
            </w:pPr>
            <w:r w:rsidRPr="009A4F23">
              <w:rPr>
                <w:rFonts w:ascii="Verdana" w:hAnsi="Verdana"/>
                <w:sz w:val="14"/>
                <w:szCs w:val="14"/>
              </w:rPr>
              <w:t>Abril</w:t>
            </w:r>
          </w:p>
        </w:tc>
        <w:tc>
          <w:tcPr>
            <w:tcW w:w="1069" w:type="dxa"/>
          </w:tcPr>
          <w:p w14:paraId="3C19C647" w14:textId="77777777" w:rsidR="009A4F23" w:rsidRPr="009A4F23" w:rsidRDefault="009A4F23" w:rsidP="00A30802">
            <w:pPr>
              <w:rPr>
                <w:rFonts w:ascii="Verdana" w:hAnsi="Verdana"/>
                <w:sz w:val="14"/>
                <w:szCs w:val="14"/>
              </w:rPr>
            </w:pPr>
          </w:p>
        </w:tc>
        <w:tc>
          <w:tcPr>
            <w:tcW w:w="1176" w:type="dxa"/>
          </w:tcPr>
          <w:p w14:paraId="43D8699C" w14:textId="77777777" w:rsidR="009A4F23" w:rsidRPr="009A4F23" w:rsidRDefault="009A4F23" w:rsidP="00A30802">
            <w:pPr>
              <w:rPr>
                <w:rFonts w:ascii="Verdana" w:hAnsi="Verdana"/>
                <w:sz w:val="14"/>
                <w:szCs w:val="14"/>
              </w:rPr>
            </w:pPr>
          </w:p>
        </w:tc>
        <w:tc>
          <w:tcPr>
            <w:tcW w:w="1186" w:type="dxa"/>
          </w:tcPr>
          <w:p w14:paraId="60585B03" w14:textId="77777777" w:rsidR="009A4F23" w:rsidRPr="009A4F23" w:rsidRDefault="009A4F23" w:rsidP="00A30802">
            <w:pPr>
              <w:rPr>
                <w:rFonts w:ascii="Verdana" w:hAnsi="Verdana"/>
                <w:sz w:val="14"/>
                <w:szCs w:val="14"/>
              </w:rPr>
            </w:pPr>
          </w:p>
        </w:tc>
        <w:tc>
          <w:tcPr>
            <w:tcW w:w="1134" w:type="dxa"/>
          </w:tcPr>
          <w:p w14:paraId="38A87E06" w14:textId="77777777" w:rsidR="009A4F23" w:rsidRPr="009A4F23" w:rsidRDefault="009A4F23" w:rsidP="00A30802">
            <w:pPr>
              <w:rPr>
                <w:rFonts w:ascii="Verdana" w:hAnsi="Verdana"/>
                <w:sz w:val="14"/>
                <w:szCs w:val="14"/>
              </w:rPr>
            </w:pPr>
          </w:p>
        </w:tc>
        <w:tc>
          <w:tcPr>
            <w:tcW w:w="1134" w:type="dxa"/>
          </w:tcPr>
          <w:p w14:paraId="32F7704A" w14:textId="77777777" w:rsidR="009A4F23" w:rsidRPr="009A4F23" w:rsidRDefault="009A4F23" w:rsidP="00A30802">
            <w:pPr>
              <w:rPr>
                <w:rFonts w:ascii="Verdana" w:hAnsi="Verdana"/>
                <w:sz w:val="14"/>
                <w:szCs w:val="14"/>
              </w:rPr>
            </w:pPr>
          </w:p>
        </w:tc>
        <w:tc>
          <w:tcPr>
            <w:tcW w:w="1134" w:type="dxa"/>
          </w:tcPr>
          <w:p w14:paraId="599BA4FE" w14:textId="77777777" w:rsidR="009A4F23" w:rsidRPr="009A4F23" w:rsidRDefault="009A4F23" w:rsidP="00A30802">
            <w:pPr>
              <w:rPr>
                <w:rFonts w:ascii="Verdana" w:hAnsi="Verdana"/>
                <w:sz w:val="14"/>
                <w:szCs w:val="14"/>
              </w:rPr>
            </w:pPr>
          </w:p>
        </w:tc>
      </w:tr>
      <w:tr w:rsidR="009A4F23" w:rsidRPr="009A4F23" w14:paraId="52BA0209" w14:textId="77777777" w:rsidTr="00A30802">
        <w:trPr>
          <w:trHeight w:val="222"/>
          <w:jc w:val="center"/>
        </w:trPr>
        <w:tc>
          <w:tcPr>
            <w:tcW w:w="1106" w:type="dxa"/>
          </w:tcPr>
          <w:p w14:paraId="2B62E6E6" w14:textId="77777777" w:rsidR="009A4F23" w:rsidRPr="009A4F23" w:rsidRDefault="009A4F23" w:rsidP="00A30802">
            <w:pPr>
              <w:rPr>
                <w:rFonts w:ascii="Verdana" w:hAnsi="Verdana"/>
                <w:sz w:val="14"/>
                <w:szCs w:val="14"/>
              </w:rPr>
            </w:pPr>
            <w:r w:rsidRPr="009A4F23">
              <w:rPr>
                <w:rFonts w:ascii="Verdana" w:hAnsi="Verdana"/>
                <w:sz w:val="14"/>
                <w:szCs w:val="14"/>
              </w:rPr>
              <w:t>Mayo</w:t>
            </w:r>
          </w:p>
        </w:tc>
        <w:tc>
          <w:tcPr>
            <w:tcW w:w="1069" w:type="dxa"/>
          </w:tcPr>
          <w:p w14:paraId="0C40C2C6" w14:textId="77777777" w:rsidR="009A4F23" w:rsidRPr="009A4F23" w:rsidRDefault="009A4F23" w:rsidP="00A30802">
            <w:pPr>
              <w:rPr>
                <w:rFonts w:ascii="Verdana" w:hAnsi="Verdana"/>
                <w:sz w:val="14"/>
                <w:szCs w:val="14"/>
              </w:rPr>
            </w:pPr>
          </w:p>
        </w:tc>
        <w:tc>
          <w:tcPr>
            <w:tcW w:w="1176" w:type="dxa"/>
          </w:tcPr>
          <w:p w14:paraId="2B7CE8C4" w14:textId="77777777" w:rsidR="009A4F23" w:rsidRPr="009A4F23" w:rsidRDefault="009A4F23" w:rsidP="00A30802">
            <w:pPr>
              <w:rPr>
                <w:rFonts w:ascii="Verdana" w:hAnsi="Verdana"/>
                <w:sz w:val="14"/>
                <w:szCs w:val="14"/>
              </w:rPr>
            </w:pPr>
          </w:p>
        </w:tc>
        <w:tc>
          <w:tcPr>
            <w:tcW w:w="1186" w:type="dxa"/>
          </w:tcPr>
          <w:p w14:paraId="71FA81F0" w14:textId="77777777" w:rsidR="009A4F23" w:rsidRPr="009A4F23" w:rsidRDefault="009A4F23" w:rsidP="00A30802">
            <w:pPr>
              <w:rPr>
                <w:rFonts w:ascii="Verdana" w:hAnsi="Verdana"/>
                <w:sz w:val="14"/>
                <w:szCs w:val="14"/>
              </w:rPr>
            </w:pPr>
          </w:p>
        </w:tc>
        <w:tc>
          <w:tcPr>
            <w:tcW w:w="1134" w:type="dxa"/>
          </w:tcPr>
          <w:p w14:paraId="3257D31E" w14:textId="77777777" w:rsidR="009A4F23" w:rsidRPr="009A4F23" w:rsidRDefault="009A4F23" w:rsidP="00A30802">
            <w:pPr>
              <w:rPr>
                <w:rFonts w:ascii="Verdana" w:hAnsi="Verdana"/>
                <w:sz w:val="14"/>
                <w:szCs w:val="14"/>
              </w:rPr>
            </w:pPr>
          </w:p>
        </w:tc>
        <w:tc>
          <w:tcPr>
            <w:tcW w:w="1134" w:type="dxa"/>
          </w:tcPr>
          <w:p w14:paraId="6E4AF459" w14:textId="77777777" w:rsidR="009A4F23" w:rsidRPr="009A4F23" w:rsidRDefault="009A4F23" w:rsidP="00A30802">
            <w:pPr>
              <w:rPr>
                <w:rFonts w:ascii="Verdana" w:hAnsi="Verdana"/>
                <w:sz w:val="14"/>
                <w:szCs w:val="14"/>
              </w:rPr>
            </w:pPr>
          </w:p>
        </w:tc>
        <w:tc>
          <w:tcPr>
            <w:tcW w:w="1134" w:type="dxa"/>
          </w:tcPr>
          <w:p w14:paraId="4C8CDAFD" w14:textId="77777777" w:rsidR="009A4F23" w:rsidRPr="009A4F23" w:rsidRDefault="009A4F23" w:rsidP="00A30802">
            <w:pPr>
              <w:rPr>
                <w:rFonts w:ascii="Verdana" w:hAnsi="Verdana"/>
                <w:sz w:val="14"/>
                <w:szCs w:val="14"/>
              </w:rPr>
            </w:pPr>
          </w:p>
        </w:tc>
      </w:tr>
      <w:tr w:rsidR="009A4F23" w:rsidRPr="009A4F23" w14:paraId="279B8905" w14:textId="77777777" w:rsidTr="00A30802">
        <w:trPr>
          <w:trHeight w:val="222"/>
          <w:jc w:val="center"/>
        </w:trPr>
        <w:tc>
          <w:tcPr>
            <w:tcW w:w="1106" w:type="dxa"/>
          </w:tcPr>
          <w:p w14:paraId="44ED0336" w14:textId="77777777" w:rsidR="009A4F23" w:rsidRPr="009A4F23" w:rsidRDefault="009A4F23" w:rsidP="00A30802">
            <w:pPr>
              <w:rPr>
                <w:rFonts w:ascii="Verdana" w:hAnsi="Verdana"/>
                <w:sz w:val="14"/>
                <w:szCs w:val="14"/>
              </w:rPr>
            </w:pPr>
            <w:r w:rsidRPr="009A4F23">
              <w:rPr>
                <w:rFonts w:ascii="Verdana" w:hAnsi="Verdana"/>
                <w:sz w:val="14"/>
                <w:szCs w:val="14"/>
              </w:rPr>
              <w:t>Junio</w:t>
            </w:r>
          </w:p>
        </w:tc>
        <w:tc>
          <w:tcPr>
            <w:tcW w:w="1069" w:type="dxa"/>
          </w:tcPr>
          <w:p w14:paraId="53A116B1" w14:textId="77777777" w:rsidR="009A4F23" w:rsidRPr="009A4F23" w:rsidRDefault="009A4F23" w:rsidP="00A30802">
            <w:pPr>
              <w:rPr>
                <w:rFonts w:ascii="Verdana" w:hAnsi="Verdana"/>
                <w:sz w:val="14"/>
                <w:szCs w:val="14"/>
              </w:rPr>
            </w:pPr>
          </w:p>
        </w:tc>
        <w:tc>
          <w:tcPr>
            <w:tcW w:w="1176" w:type="dxa"/>
          </w:tcPr>
          <w:p w14:paraId="65F0699A" w14:textId="77777777" w:rsidR="009A4F23" w:rsidRPr="009A4F23" w:rsidRDefault="009A4F23" w:rsidP="00A30802">
            <w:pPr>
              <w:rPr>
                <w:rFonts w:ascii="Verdana" w:hAnsi="Verdana"/>
                <w:sz w:val="14"/>
                <w:szCs w:val="14"/>
              </w:rPr>
            </w:pPr>
          </w:p>
        </w:tc>
        <w:tc>
          <w:tcPr>
            <w:tcW w:w="1186" w:type="dxa"/>
          </w:tcPr>
          <w:p w14:paraId="531028F6" w14:textId="77777777" w:rsidR="009A4F23" w:rsidRPr="009A4F23" w:rsidRDefault="009A4F23" w:rsidP="00A30802">
            <w:pPr>
              <w:rPr>
                <w:rFonts w:ascii="Verdana" w:hAnsi="Verdana"/>
                <w:sz w:val="14"/>
                <w:szCs w:val="14"/>
              </w:rPr>
            </w:pPr>
          </w:p>
        </w:tc>
        <w:tc>
          <w:tcPr>
            <w:tcW w:w="1134" w:type="dxa"/>
          </w:tcPr>
          <w:p w14:paraId="2E00546A" w14:textId="77777777" w:rsidR="009A4F23" w:rsidRPr="009A4F23" w:rsidRDefault="009A4F23" w:rsidP="00A30802">
            <w:pPr>
              <w:rPr>
                <w:rFonts w:ascii="Verdana" w:hAnsi="Verdana"/>
                <w:sz w:val="14"/>
                <w:szCs w:val="14"/>
              </w:rPr>
            </w:pPr>
          </w:p>
        </w:tc>
        <w:tc>
          <w:tcPr>
            <w:tcW w:w="1134" w:type="dxa"/>
          </w:tcPr>
          <w:p w14:paraId="5DB32153" w14:textId="77777777" w:rsidR="009A4F23" w:rsidRPr="009A4F23" w:rsidRDefault="009A4F23" w:rsidP="00A30802">
            <w:pPr>
              <w:rPr>
                <w:rFonts w:ascii="Verdana" w:hAnsi="Verdana"/>
                <w:sz w:val="14"/>
                <w:szCs w:val="14"/>
              </w:rPr>
            </w:pPr>
          </w:p>
        </w:tc>
        <w:tc>
          <w:tcPr>
            <w:tcW w:w="1134" w:type="dxa"/>
          </w:tcPr>
          <w:p w14:paraId="3C125D8C" w14:textId="77777777" w:rsidR="009A4F23" w:rsidRPr="009A4F23" w:rsidRDefault="009A4F23" w:rsidP="00A30802">
            <w:pPr>
              <w:rPr>
                <w:rFonts w:ascii="Verdana" w:hAnsi="Verdana"/>
                <w:sz w:val="14"/>
                <w:szCs w:val="14"/>
              </w:rPr>
            </w:pPr>
          </w:p>
        </w:tc>
      </w:tr>
      <w:tr w:rsidR="009A4F23" w:rsidRPr="009A4F23" w14:paraId="63578A00" w14:textId="77777777" w:rsidTr="00A30802">
        <w:tblPrEx>
          <w:jc w:val="left"/>
        </w:tblPrEx>
        <w:trPr>
          <w:trHeight w:val="232"/>
        </w:trPr>
        <w:tc>
          <w:tcPr>
            <w:tcW w:w="1106" w:type="dxa"/>
          </w:tcPr>
          <w:p w14:paraId="14E45165" w14:textId="77777777" w:rsidR="009A4F23" w:rsidRPr="009A4F23" w:rsidRDefault="009A4F23" w:rsidP="00A30802">
            <w:pPr>
              <w:rPr>
                <w:rFonts w:ascii="Verdana" w:hAnsi="Verdana"/>
                <w:sz w:val="14"/>
                <w:szCs w:val="14"/>
              </w:rPr>
            </w:pPr>
            <w:r w:rsidRPr="009A4F23">
              <w:rPr>
                <w:rFonts w:ascii="Verdana" w:hAnsi="Verdana"/>
                <w:sz w:val="14"/>
                <w:szCs w:val="14"/>
              </w:rPr>
              <w:t xml:space="preserve">Julio </w:t>
            </w:r>
          </w:p>
        </w:tc>
        <w:tc>
          <w:tcPr>
            <w:tcW w:w="1069" w:type="dxa"/>
          </w:tcPr>
          <w:p w14:paraId="16135B99" w14:textId="77777777" w:rsidR="009A4F23" w:rsidRPr="009A4F23" w:rsidRDefault="009A4F23" w:rsidP="00A30802">
            <w:pPr>
              <w:rPr>
                <w:rFonts w:ascii="Verdana" w:hAnsi="Verdana"/>
                <w:sz w:val="14"/>
                <w:szCs w:val="14"/>
              </w:rPr>
            </w:pPr>
          </w:p>
        </w:tc>
        <w:tc>
          <w:tcPr>
            <w:tcW w:w="1176" w:type="dxa"/>
          </w:tcPr>
          <w:p w14:paraId="7FADB021" w14:textId="77777777" w:rsidR="009A4F23" w:rsidRPr="009A4F23" w:rsidRDefault="009A4F23" w:rsidP="00A30802">
            <w:pPr>
              <w:rPr>
                <w:rFonts w:ascii="Verdana" w:hAnsi="Verdana"/>
                <w:sz w:val="14"/>
                <w:szCs w:val="14"/>
              </w:rPr>
            </w:pPr>
          </w:p>
        </w:tc>
        <w:tc>
          <w:tcPr>
            <w:tcW w:w="1186" w:type="dxa"/>
          </w:tcPr>
          <w:p w14:paraId="454AE0FE" w14:textId="77777777" w:rsidR="009A4F23" w:rsidRPr="009A4F23" w:rsidRDefault="009A4F23" w:rsidP="00A30802">
            <w:pPr>
              <w:rPr>
                <w:rFonts w:ascii="Verdana" w:hAnsi="Verdana"/>
                <w:sz w:val="14"/>
                <w:szCs w:val="14"/>
              </w:rPr>
            </w:pPr>
          </w:p>
        </w:tc>
        <w:tc>
          <w:tcPr>
            <w:tcW w:w="1134" w:type="dxa"/>
          </w:tcPr>
          <w:p w14:paraId="64A6459D" w14:textId="77777777" w:rsidR="009A4F23" w:rsidRPr="009A4F23" w:rsidRDefault="009A4F23" w:rsidP="00A30802">
            <w:pPr>
              <w:rPr>
                <w:rFonts w:ascii="Verdana" w:hAnsi="Verdana"/>
                <w:sz w:val="14"/>
                <w:szCs w:val="14"/>
              </w:rPr>
            </w:pPr>
          </w:p>
        </w:tc>
        <w:tc>
          <w:tcPr>
            <w:tcW w:w="1134" w:type="dxa"/>
          </w:tcPr>
          <w:p w14:paraId="59C993F7" w14:textId="77777777" w:rsidR="009A4F23" w:rsidRPr="009A4F23" w:rsidRDefault="009A4F23" w:rsidP="00A30802">
            <w:pPr>
              <w:rPr>
                <w:rFonts w:ascii="Verdana" w:hAnsi="Verdana"/>
                <w:sz w:val="14"/>
                <w:szCs w:val="14"/>
              </w:rPr>
            </w:pPr>
          </w:p>
        </w:tc>
        <w:tc>
          <w:tcPr>
            <w:tcW w:w="1134" w:type="dxa"/>
          </w:tcPr>
          <w:p w14:paraId="253E5535" w14:textId="77777777" w:rsidR="009A4F23" w:rsidRPr="009A4F23" w:rsidRDefault="009A4F23" w:rsidP="00A30802">
            <w:pPr>
              <w:rPr>
                <w:rFonts w:ascii="Verdana" w:hAnsi="Verdana"/>
                <w:sz w:val="14"/>
                <w:szCs w:val="14"/>
              </w:rPr>
            </w:pPr>
          </w:p>
        </w:tc>
      </w:tr>
      <w:tr w:rsidR="009A4F23" w:rsidRPr="009A4F23" w14:paraId="573EA8E0" w14:textId="77777777" w:rsidTr="00A30802">
        <w:tblPrEx>
          <w:jc w:val="left"/>
        </w:tblPrEx>
        <w:trPr>
          <w:trHeight w:val="239"/>
        </w:trPr>
        <w:tc>
          <w:tcPr>
            <w:tcW w:w="1106" w:type="dxa"/>
          </w:tcPr>
          <w:p w14:paraId="3056013C" w14:textId="77777777" w:rsidR="009A4F23" w:rsidRPr="009A4F23" w:rsidRDefault="009A4F23" w:rsidP="00A30802">
            <w:pPr>
              <w:rPr>
                <w:rFonts w:ascii="Verdana" w:hAnsi="Verdana"/>
                <w:sz w:val="14"/>
                <w:szCs w:val="14"/>
              </w:rPr>
            </w:pPr>
            <w:r w:rsidRPr="009A4F23">
              <w:rPr>
                <w:rFonts w:ascii="Verdana" w:hAnsi="Verdana"/>
                <w:sz w:val="14"/>
                <w:szCs w:val="14"/>
              </w:rPr>
              <w:t>Agosto</w:t>
            </w:r>
          </w:p>
        </w:tc>
        <w:tc>
          <w:tcPr>
            <w:tcW w:w="1069" w:type="dxa"/>
          </w:tcPr>
          <w:p w14:paraId="6E7A2F77" w14:textId="77777777" w:rsidR="009A4F23" w:rsidRPr="009A4F23" w:rsidRDefault="009A4F23" w:rsidP="00A30802">
            <w:pPr>
              <w:rPr>
                <w:rFonts w:ascii="Verdana" w:hAnsi="Verdana"/>
                <w:sz w:val="14"/>
                <w:szCs w:val="14"/>
              </w:rPr>
            </w:pPr>
          </w:p>
        </w:tc>
        <w:tc>
          <w:tcPr>
            <w:tcW w:w="1176" w:type="dxa"/>
          </w:tcPr>
          <w:p w14:paraId="607BCBCF" w14:textId="77777777" w:rsidR="009A4F23" w:rsidRPr="009A4F23" w:rsidRDefault="009A4F23" w:rsidP="00A30802">
            <w:pPr>
              <w:rPr>
                <w:rFonts w:ascii="Verdana" w:hAnsi="Verdana"/>
                <w:sz w:val="14"/>
                <w:szCs w:val="14"/>
              </w:rPr>
            </w:pPr>
          </w:p>
        </w:tc>
        <w:tc>
          <w:tcPr>
            <w:tcW w:w="1186" w:type="dxa"/>
          </w:tcPr>
          <w:p w14:paraId="0846AD7A" w14:textId="77777777" w:rsidR="009A4F23" w:rsidRPr="009A4F23" w:rsidRDefault="009A4F23" w:rsidP="00A30802">
            <w:pPr>
              <w:rPr>
                <w:rFonts w:ascii="Verdana" w:hAnsi="Verdana"/>
                <w:sz w:val="14"/>
                <w:szCs w:val="14"/>
              </w:rPr>
            </w:pPr>
          </w:p>
        </w:tc>
        <w:tc>
          <w:tcPr>
            <w:tcW w:w="1134" w:type="dxa"/>
          </w:tcPr>
          <w:p w14:paraId="1A79DCAB" w14:textId="77777777" w:rsidR="009A4F23" w:rsidRPr="009A4F23" w:rsidRDefault="009A4F23" w:rsidP="00A30802">
            <w:pPr>
              <w:rPr>
                <w:rFonts w:ascii="Verdana" w:hAnsi="Verdana"/>
                <w:sz w:val="14"/>
                <w:szCs w:val="14"/>
              </w:rPr>
            </w:pPr>
          </w:p>
        </w:tc>
        <w:tc>
          <w:tcPr>
            <w:tcW w:w="1134" w:type="dxa"/>
          </w:tcPr>
          <w:p w14:paraId="50133A34" w14:textId="77777777" w:rsidR="009A4F23" w:rsidRPr="009A4F23" w:rsidRDefault="009A4F23" w:rsidP="00A30802">
            <w:pPr>
              <w:rPr>
                <w:rFonts w:ascii="Verdana" w:hAnsi="Verdana"/>
                <w:sz w:val="14"/>
                <w:szCs w:val="14"/>
              </w:rPr>
            </w:pPr>
          </w:p>
        </w:tc>
        <w:tc>
          <w:tcPr>
            <w:tcW w:w="1134" w:type="dxa"/>
          </w:tcPr>
          <w:p w14:paraId="0CACAB92" w14:textId="77777777" w:rsidR="009A4F23" w:rsidRPr="009A4F23" w:rsidRDefault="009A4F23" w:rsidP="00A30802">
            <w:pPr>
              <w:rPr>
                <w:rFonts w:ascii="Verdana" w:hAnsi="Verdana"/>
                <w:sz w:val="14"/>
                <w:szCs w:val="14"/>
              </w:rPr>
            </w:pPr>
          </w:p>
        </w:tc>
      </w:tr>
      <w:tr w:rsidR="009A4F23" w:rsidRPr="009A4F23" w14:paraId="7F1C15AA" w14:textId="77777777" w:rsidTr="00A30802">
        <w:tblPrEx>
          <w:jc w:val="left"/>
        </w:tblPrEx>
        <w:trPr>
          <w:trHeight w:val="222"/>
        </w:trPr>
        <w:tc>
          <w:tcPr>
            <w:tcW w:w="1106" w:type="dxa"/>
          </w:tcPr>
          <w:p w14:paraId="19E172FE" w14:textId="77777777" w:rsidR="009A4F23" w:rsidRPr="009A4F23" w:rsidRDefault="009A4F23" w:rsidP="00A30802">
            <w:pPr>
              <w:rPr>
                <w:rFonts w:ascii="Verdana" w:hAnsi="Verdana"/>
                <w:sz w:val="14"/>
                <w:szCs w:val="14"/>
              </w:rPr>
            </w:pPr>
            <w:r w:rsidRPr="009A4F23">
              <w:rPr>
                <w:rFonts w:ascii="Verdana" w:hAnsi="Verdana"/>
                <w:sz w:val="14"/>
                <w:szCs w:val="14"/>
              </w:rPr>
              <w:t xml:space="preserve">Septiembre </w:t>
            </w:r>
          </w:p>
        </w:tc>
        <w:tc>
          <w:tcPr>
            <w:tcW w:w="1069" w:type="dxa"/>
          </w:tcPr>
          <w:p w14:paraId="7905370A" w14:textId="77777777" w:rsidR="009A4F23" w:rsidRPr="009A4F23" w:rsidRDefault="009A4F23" w:rsidP="00A30802">
            <w:pPr>
              <w:rPr>
                <w:rFonts w:ascii="Verdana" w:hAnsi="Verdana"/>
                <w:sz w:val="14"/>
                <w:szCs w:val="14"/>
              </w:rPr>
            </w:pPr>
          </w:p>
        </w:tc>
        <w:tc>
          <w:tcPr>
            <w:tcW w:w="1176" w:type="dxa"/>
          </w:tcPr>
          <w:p w14:paraId="581D6062" w14:textId="77777777" w:rsidR="009A4F23" w:rsidRPr="009A4F23" w:rsidRDefault="009A4F23" w:rsidP="00A30802">
            <w:pPr>
              <w:rPr>
                <w:rFonts w:ascii="Verdana" w:hAnsi="Verdana"/>
                <w:sz w:val="14"/>
                <w:szCs w:val="14"/>
              </w:rPr>
            </w:pPr>
          </w:p>
        </w:tc>
        <w:tc>
          <w:tcPr>
            <w:tcW w:w="1186" w:type="dxa"/>
          </w:tcPr>
          <w:p w14:paraId="7A078336" w14:textId="77777777" w:rsidR="009A4F23" w:rsidRPr="009A4F23" w:rsidRDefault="009A4F23" w:rsidP="00A30802">
            <w:pPr>
              <w:rPr>
                <w:rFonts w:ascii="Verdana" w:hAnsi="Verdana"/>
                <w:sz w:val="14"/>
                <w:szCs w:val="14"/>
              </w:rPr>
            </w:pPr>
          </w:p>
        </w:tc>
        <w:tc>
          <w:tcPr>
            <w:tcW w:w="1134" w:type="dxa"/>
          </w:tcPr>
          <w:p w14:paraId="0D41B93D" w14:textId="77777777" w:rsidR="009A4F23" w:rsidRPr="009A4F23" w:rsidRDefault="009A4F23" w:rsidP="00A30802">
            <w:pPr>
              <w:rPr>
                <w:rFonts w:ascii="Verdana" w:hAnsi="Verdana"/>
                <w:sz w:val="14"/>
                <w:szCs w:val="14"/>
              </w:rPr>
            </w:pPr>
          </w:p>
        </w:tc>
        <w:tc>
          <w:tcPr>
            <w:tcW w:w="1134" w:type="dxa"/>
          </w:tcPr>
          <w:p w14:paraId="2D6C0E23" w14:textId="77777777" w:rsidR="009A4F23" w:rsidRPr="009A4F23" w:rsidRDefault="009A4F23" w:rsidP="00A30802">
            <w:pPr>
              <w:rPr>
                <w:rFonts w:ascii="Verdana" w:hAnsi="Verdana"/>
                <w:sz w:val="14"/>
                <w:szCs w:val="14"/>
              </w:rPr>
            </w:pPr>
          </w:p>
        </w:tc>
        <w:tc>
          <w:tcPr>
            <w:tcW w:w="1134" w:type="dxa"/>
          </w:tcPr>
          <w:p w14:paraId="2567184D" w14:textId="77777777" w:rsidR="009A4F23" w:rsidRPr="009A4F23" w:rsidRDefault="009A4F23" w:rsidP="00A30802">
            <w:pPr>
              <w:rPr>
                <w:rFonts w:ascii="Verdana" w:hAnsi="Verdana"/>
                <w:sz w:val="14"/>
                <w:szCs w:val="14"/>
              </w:rPr>
            </w:pPr>
          </w:p>
        </w:tc>
      </w:tr>
      <w:tr w:rsidR="009A4F23" w:rsidRPr="009A4F23" w14:paraId="5A6AD39C" w14:textId="77777777" w:rsidTr="00A30802">
        <w:tblPrEx>
          <w:jc w:val="left"/>
        </w:tblPrEx>
        <w:trPr>
          <w:trHeight w:val="222"/>
        </w:trPr>
        <w:tc>
          <w:tcPr>
            <w:tcW w:w="1106" w:type="dxa"/>
          </w:tcPr>
          <w:p w14:paraId="737816D6" w14:textId="77777777" w:rsidR="009A4F23" w:rsidRPr="009A4F23" w:rsidRDefault="009A4F23" w:rsidP="00A30802">
            <w:pPr>
              <w:rPr>
                <w:rFonts w:ascii="Verdana" w:hAnsi="Verdana"/>
                <w:sz w:val="14"/>
                <w:szCs w:val="14"/>
              </w:rPr>
            </w:pPr>
            <w:r w:rsidRPr="009A4F23">
              <w:rPr>
                <w:rFonts w:ascii="Verdana" w:hAnsi="Verdana"/>
                <w:sz w:val="14"/>
                <w:szCs w:val="14"/>
              </w:rPr>
              <w:t xml:space="preserve">Octubre </w:t>
            </w:r>
          </w:p>
        </w:tc>
        <w:tc>
          <w:tcPr>
            <w:tcW w:w="1069" w:type="dxa"/>
          </w:tcPr>
          <w:p w14:paraId="61110826" w14:textId="77777777" w:rsidR="009A4F23" w:rsidRPr="009A4F23" w:rsidRDefault="009A4F23" w:rsidP="00A30802">
            <w:pPr>
              <w:rPr>
                <w:rFonts w:ascii="Verdana" w:hAnsi="Verdana"/>
                <w:sz w:val="14"/>
                <w:szCs w:val="14"/>
              </w:rPr>
            </w:pPr>
          </w:p>
        </w:tc>
        <w:tc>
          <w:tcPr>
            <w:tcW w:w="1176" w:type="dxa"/>
          </w:tcPr>
          <w:p w14:paraId="6572961C" w14:textId="77777777" w:rsidR="009A4F23" w:rsidRPr="009A4F23" w:rsidRDefault="009A4F23" w:rsidP="00A30802">
            <w:pPr>
              <w:rPr>
                <w:rFonts w:ascii="Verdana" w:hAnsi="Verdana"/>
                <w:sz w:val="14"/>
                <w:szCs w:val="14"/>
              </w:rPr>
            </w:pPr>
          </w:p>
        </w:tc>
        <w:tc>
          <w:tcPr>
            <w:tcW w:w="1186" w:type="dxa"/>
          </w:tcPr>
          <w:p w14:paraId="77F5971F" w14:textId="77777777" w:rsidR="009A4F23" w:rsidRPr="009A4F23" w:rsidRDefault="009A4F23" w:rsidP="00A30802">
            <w:pPr>
              <w:rPr>
                <w:rFonts w:ascii="Verdana" w:hAnsi="Verdana"/>
                <w:sz w:val="14"/>
                <w:szCs w:val="14"/>
              </w:rPr>
            </w:pPr>
          </w:p>
        </w:tc>
        <w:tc>
          <w:tcPr>
            <w:tcW w:w="1134" w:type="dxa"/>
          </w:tcPr>
          <w:p w14:paraId="23B37022" w14:textId="77777777" w:rsidR="009A4F23" w:rsidRPr="009A4F23" w:rsidRDefault="009A4F23" w:rsidP="00A30802">
            <w:pPr>
              <w:rPr>
                <w:rFonts w:ascii="Verdana" w:hAnsi="Verdana"/>
                <w:sz w:val="14"/>
                <w:szCs w:val="14"/>
              </w:rPr>
            </w:pPr>
          </w:p>
        </w:tc>
        <w:tc>
          <w:tcPr>
            <w:tcW w:w="1134" w:type="dxa"/>
          </w:tcPr>
          <w:p w14:paraId="35E1832C" w14:textId="77777777" w:rsidR="009A4F23" w:rsidRPr="009A4F23" w:rsidRDefault="009A4F23" w:rsidP="00A30802">
            <w:pPr>
              <w:rPr>
                <w:rFonts w:ascii="Verdana" w:hAnsi="Verdana"/>
                <w:sz w:val="14"/>
                <w:szCs w:val="14"/>
              </w:rPr>
            </w:pPr>
          </w:p>
        </w:tc>
        <w:tc>
          <w:tcPr>
            <w:tcW w:w="1134" w:type="dxa"/>
          </w:tcPr>
          <w:p w14:paraId="2771F904" w14:textId="77777777" w:rsidR="009A4F23" w:rsidRPr="009A4F23" w:rsidRDefault="009A4F23" w:rsidP="00A30802">
            <w:pPr>
              <w:rPr>
                <w:rFonts w:ascii="Verdana" w:hAnsi="Verdana"/>
                <w:sz w:val="14"/>
                <w:szCs w:val="14"/>
              </w:rPr>
            </w:pPr>
          </w:p>
        </w:tc>
      </w:tr>
      <w:tr w:rsidR="009A4F23" w:rsidRPr="009A4F23" w14:paraId="12344344" w14:textId="77777777" w:rsidTr="00A30802">
        <w:tblPrEx>
          <w:jc w:val="left"/>
        </w:tblPrEx>
        <w:trPr>
          <w:trHeight w:val="222"/>
        </w:trPr>
        <w:tc>
          <w:tcPr>
            <w:tcW w:w="1106" w:type="dxa"/>
          </w:tcPr>
          <w:p w14:paraId="4F44FA9C" w14:textId="77777777" w:rsidR="009A4F23" w:rsidRPr="009A4F23" w:rsidRDefault="009A4F23" w:rsidP="00A30802">
            <w:pPr>
              <w:rPr>
                <w:rFonts w:ascii="Verdana" w:hAnsi="Verdana"/>
                <w:sz w:val="14"/>
                <w:szCs w:val="14"/>
              </w:rPr>
            </w:pPr>
            <w:r w:rsidRPr="009A4F23">
              <w:rPr>
                <w:rFonts w:ascii="Verdana" w:hAnsi="Verdana"/>
                <w:sz w:val="14"/>
                <w:szCs w:val="14"/>
              </w:rPr>
              <w:t>Noviembre</w:t>
            </w:r>
          </w:p>
        </w:tc>
        <w:tc>
          <w:tcPr>
            <w:tcW w:w="1069" w:type="dxa"/>
          </w:tcPr>
          <w:p w14:paraId="244F24F1" w14:textId="77777777" w:rsidR="009A4F23" w:rsidRPr="009A4F23" w:rsidRDefault="009A4F23" w:rsidP="00A30802">
            <w:pPr>
              <w:rPr>
                <w:rFonts w:ascii="Verdana" w:hAnsi="Verdana"/>
                <w:sz w:val="14"/>
                <w:szCs w:val="14"/>
              </w:rPr>
            </w:pPr>
          </w:p>
        </w:tc>
        <w:tc>
          <w:tcPr>
            <w:tcW w:w="1176" w:type="dxa"/>
          </w:tcPr>
          <w:p w14:paraId="0B48E51B" w14:textId="77777777" w:rsidR="009A4F23" w:rsidRPr="009A4F23" w:rsidRDefault="009A4F23" w:rsidP="00A30802">
            <w:pPr>
              <w:rPr>
                <w:rFonts w:ascii="Verdana" w:hAnsi="Verdana"/>
                <w:sz w:val="14"/>
                <w:szCs w:val="14"/>
              </w:rPr>
            </w:pPr>
          </w:p>
        </w:tc>
        <w:tc>
          <w:tcPr>
            <w:tcW w:w="1186" w:type="dxa"/>
          </w:tcPr>
          <w:p w14:paraId="0689EF17" w14:textId="77777777" w:rsidR="009A4F23" w:rsidRPr="009A4F23" w:rsidRDefault="009A4F23" w:rsidP="00A30802">
            <w:pPr>
              <w:rPr>
                <w:rFonts w:ascii="Verdana" w:hAnsi="Verdana"/>
                <w:sz w:val="14"/>
                <w:szCs w:val="14"/>
              </w:rPr>
            </w:pPr>
          </w:p>
        </w:tc>
        <w:tc>
          <w:tcPr>
            <w:tcW w:w="1134" w:type="dxa"/>
          </w:tcPr>
          <w:p w14:paraId="74A5F442" w14:textId="77777777" w:rsidR="009A4F23" w:rsidRPr="009A4F23" w:rsidRDefault="009A4F23" w:rsidP="00A30802">
            <w:pPr>
              <w:rPr>
                <w:rFonts w:ascii="Verdana" w:hAnsi="Verdana"/>
                <w:sz w:val="14"/>
                <w:szCs w:val="14"/>
              </w:rPr>
            </w:pPr>
          </w:p>
        </w:tc>
        <w:tc>
          <w:tcPr>
            <w:tcW w:w="1134" w:type="dxa"/>
          </w:tcPr>
          <w:p w14:paraId="1D987CF1" w14:textId="77777777" w:rsidR="009A4F23" w:rsidRPr="009A4F23" w:rsidRDefault="009A4F23" w:rsidP="00A30802">
            <w:pPr>
              <w:rPr>
                <w:rFonts w:ascii="Verdana" w:hAnsi="Verdana"/>
                <w:sz w:val="14"/>
                <w:szCs w:val="14"/>
              </w:rPr>
            </w:pPr>
          </w:p>
        </w:tc>
        <w:tc>
          <w:tcPr>
            <w:tcW w:w="1134" w:type="dxa"/>
          </w:tcPr>
          <w:p w14:paraId="7DFDF1DA" w14:textId="77777777" w:rsidR="009A4F23" w:rsidRPr="009A4F23" w:rsidRDefault="009A4F23" w:rsidP="00A30802">
            <w:pPr>
              <w:rPr>
                <w:rFonts w:ascii="Verdana" w:hAnsi="Verdana"/>
                <w:sz w:val="14"/>
                <w:szCs w:val="14"/>
              </w:rPr>
            </w:pPr>
          </w:p>
        </w:tc>
      </w:tr>
      <w:tr w:rsidR="009A4F23" w:rsidRPr="009A4F23" w14:paraId="4358FB12" w14:textId="77777777" w:rsidTr="00A30802">
        <w:tblPrEx>
          <w:jc w:val="left"/>
        </w:tblPrEx>
        <w:trPr>
          <w:trHeight w:val="222"/>
        </w:trPr>
        <w:tc>
          <w:tcPr>
            <w:tcW w:w="1106" w:type="dxa"/>
          </w:tcPr>
          <w:p w14:paraId="7A053FF9" w14:textId="77777777" w:rsidR="009A4F23" w:rsidRPr="009A4F23" w:rsidRDefault="009A4F23" w:rsidP="00A30802">
            <w:pPr>
              <w:rPr>
                <w:rFonts w:ascii="Verdana" w:hAnsi="Verdana"/>
                <w:sz w:val="14"/>
                <w:szCs w:val="14"/>
              </w:rPr>
            </w:pPr>
            <w:r w:rsidRPr="009A4F23">
              <w:rPr>
                <w:rFonts w:ascii="Verdana" w:hAnsi="Verdana"/>
                <w:sz w:val="14"/>
                <w:szCs w:val="14"/>
              </w:rPr>
              <w:t>Diciembre</w:t>
            </w:r>
          </w:p>
        </w:tc>
        <w:tc>
          <w:tcPr>
            <w:tcW w:w="1069" w:type="dxa"/>
          </w:tcPr>
          <w:p w14:paraId="36741D1B" w14:textId="77777777" w:rsidR="009A4F23" w:rsidRPr="009A4F23" w:rsidRDefault="009A4F23" w:rsidP="00A30802">
            <w:pPr>
              <w:rPr>
                <w:rFonts w:ascii="Verdana" w:hAnsi="Verdana"/>
                <w:sz w:val="14"/>
                <w:szCs w:val="14"/>
              </w:rPr>
            </w:pPr>
          </w:p>
        </w:tc>
        <w:tc>
          <w:tcPr>
            <w:tcW w:w="1176" w:type="dxa"/>
          </w:tcPr>
          <w:p w14:paraId="1F8D7325" w14:textId="77777777" w:rsidR="009A4F23" w:rsidRPr="009A4F23" w:rsidRDefault="009A4F23" w:rsidP="00A30802">
            <w:pPr>
              <w:rPr>
                <w:rFonts w:ascii="Verdana" w:hAnsi="Verdana"/>
                <w:sz w:val="14"/>
                <w:szCs w:val="14"/>
              </w:rPr>
            </w:pPr>
          </w:p>
        </w:tc>
        <w:tc>
          <w:tcPr>
            <w:tcW w:w="1186" w:type="dxa"/>
          </w:tcPr>
          <w:p w14:paraId="10872038" w14:textId="77777777" w:rsidR="009A4F23" w:rsidRPr="009A4F23" w:rsidRDefault="009A4F23" w:rsidP="00A30802">
            <w:pPr>
              <w:rPr>
                <w:rFonts w:ascii="Verdana" w:hAnsi="Verdana"/>
                <w:sz w:val="14"/>
                <w:szCs w:val="14"/>
              </w:rPr>
            </w:pPr>
          </w:p>
        </w:tc>
        <w:tc>
          <w:tcPr>
            <w:tcW w:w="1134" w:type="dxa"/>
          </w:tcPr>
          <w:p w14:paraId="2AEBCCA7" w14:textId="77777777" w:rsidR="009A4F23" w:rsidRPr="009A4F23" w:rsidRDefault="009A4F23" w:rsidP="00A30802">
            <w:pPr>
              <w:rPr>
                <w:rFonts w:ascii="Verdana" w:hAnsi="Verdana"/>
                <w:sz w:val="14"/>
                <w:szCs w:val="14"/>
              </w:rPr>
            </w:pPr>
          </w:p>
        </w:tc>
        <w:tc>
          <w:tcPr>
            <w:tcW w:w="1134" w:type="dxa"/>
          </w:tcPr>
          <w:p w14:paraId="3316E102" w14:textId="77777777" w:rsidR="009A4F23" w:rsidRPr="009A4F23" w:rsidRDefault="009A4F23" w:rsidP="00A30802">
            <w:pPr>
              <w:rPr>
                <w:rFonts w:ascii="Verdana" w:hAnsi="Verdana"/>
                <w:sz w:val="14"/>
                <w:szCs w:val="14"/>
              </w:rPr>
            </w:pPr>
          </w:p>
        </w:tc>
        <w:tc>
          <w:tcPr>
            <w:tcW w:w="1134" w:type="dxa"/>
          </w:tcPr>
          <w:p w14:paraId="0FC2E85D" w14:textId="77777777" w:rsidR="009A4F23" w:rsidRPr="009A4F23" w:rsidRDefault="009A4F23" w:rsidP="00A30802">
            <w:pPr>
              <w:rPr>
                <w:rFonts w:ascii="Verdana" w:hAnsi="Verdana"/>
                <w:sz w:val="14"/>
                <w:szCs w:val="14"/>
              </w:rPr>
            </w:pPr>
          </w:p>
        </w:tc>
      </w:tr>
      <w:tr w:rsidR="009A4F23" w:rsidRPr="009A4F23" w14:paraId="4B53A8E7" w14:textId="77777777" w:rsidTr="00A30802">
        <w:tblPrEx>
          <w:jc w:val="left"/>
        </w:tblPrEx>
        <w:trPr>
          <w:trHeight w:val="222"/>
        </w:trPr>
        <w:tc>
          <w:tcPr>
            <w:tcW w:w="1106" w:type="dxa"/>
            <w:shd w:val="clear" w:color="auto" w:fill="1F3864" w:themeFill="accent1" w:themeFillShade="80"/>
          </w:tcPr>
          <w:p w14:paraId="47A4BFB9" w14:textId="77777777" w:rsidR="009A4F23" w:rsidRPr="009A4F23" w:rsidRDefault="009A4F23" w:rsidP="00A30802">
            <w:pPr>
              <w:rPr>
                <w:rFonts w:ascii="Verdana" w:hAnsi="Verdana"/>
                <w:b/>
                <w:color w:val="FFFFFF" w:themeColor="background1"/>
                <w:sz w:val="14"/>
                <w:szCs w:val="14"/>
              </w:rPr>
            </w:pPr>
            <w:r w:rsidRPr="009A4F23">
              <w:rPr>
                <w:rFonts w:ascii="Verdana" w:hAnsi="Verdana"/>
                <w:b/>
                <w:color w:val="FFFFFF" w:themeColor="background1"/>
                <w:sz w:val="14"/>
                <w:szCs w:val="14"/>
              </w:rPr>
              <w:t>Total</w:t>
            </w:r>
          </w:p>
        </w:tc>
        <w:tc>
          <w:tcPr>
            <w:tcW w:w="1069" w:type="dxa"/>
            <w:shd w:val="clear" w:color="auto" w:fill="1F3864" w:themeFill="accent1" w:themeFillShade="80"/>
          </w:tcPr>
          <w:p w14:paraId="165C0269" w14:textId="77777777" w:rsidR="009A4F23" w:rsidRPr="009A4F23" w:rsidRDefault="009A4F23" w:rsidP="00A30802">
            <w:pPr>
              <w:rPr>
                <w:rFonts w:ascii="Verdana" w:hAnsi="Verdana"/>
                <w:b/>
                <w:color w:val="FFFFFF" w:themeColor="background1"/>
                <w:sz w:val="14"/>
                <w:szCs w:val="14"/>
              </w:rPr>
            </w:pPr>
          </w:p>
        </w:tc>
        <w:tc>
          <w:tcPr>
            <w:tcW w:w="1176" w:type="dxa"/>
            <w:shd w:val="clear" w:color="auto" w:fill="1F3864" w:themeFill="accent1" w:themeFillShade="80"/>
          </w:tcPr>
          <w:p w14:paraId="62D546B1" w14:textId="77777777" w:rsidR="009A4F23" w:rsidRPr="009A4F23" w:rsidRDefault="009A4F23" w:rsidP="00A30802">
            <w:pPr>
              <w:rPr>
                <w:rFonts w:ascii="Verdana" w:hAnsi="Verdana"/>
                <w:b/>
                <w:color w:val="FFFFFF" w:themeColor="background1"/>
                <w:sz w:val="14"/>
                <w:szCs w:val="14"/>
              </w:rPr>
            </w:pPr>
          </w:p>
        </w:tc>
        <w:tc>
          <w:tcPr>
            <w:tcW w:w="1186" w:type="dxa"/>
            <w:shd w:val="clear" w:color="auto" w:fill="1F3864" w:themeFill="accent1" w:themeFillShade="80"/>
          </w:tcPr>
          <w:p w14:paraId="2B05D842" w14:textId="77777777" w:rsidR="009A4F23" w:rsidRPr="009A4F23" w:rsidRDefault="009A4F23" w:rsidP="00A30802">
            <w:pPr>
              <w:rPr>
                <w:rFonts w:ascii="Verdana" w:hAnsi="Verdana"/>
                <w:b/>
                <w:color w:val="FFFFFF" w:themeColor="background1"/>
                <w:sz w:val="14"/>
                <w:szCs w:val="14"/>
              </w:rPr>
            </w:pPr>
          </w:p>
        </w:tc>
        <w:tc>
          <w:tcPr>
            <w:tcW w:w="1134" w:type="dxa"/>
            <w:shd w:val="clear" w:color="auto" w:fill="1F3864" w:themeFill="accent1" w:themeFillShade="80"/>
          </w:tcPr>
          <w:p w14:paraId="1A461B4B" w14:textId="77777777" w:rsidR="009A4F23" w:rsidRPr="009A4F23" w:rsidRDefault="009A4F23" w:rsidP="00A30802">
            <w:pPr>
              <w:rPr>
                <w:rFonts w:ascii="Verdana" w:hAnsi="Verdana"/>
                <w:b/>
                <w:color w:val="FFFFFF" w:themeColor="background1"/>
                <w:sz w:val="14"/>
                <w:szCs w:val="14"/>
              </w:rPr>
            </w:pPr>
          </w:p>
        </w:tc>
        <w:tc>
          <w:tcPr>
            <w:tcW w:w="1134" w:type="dxa"/>
            <w:shd w:val="clear" w:color="auto" w:fill="1F3864" w:themeFill="accent1" w:themeFillShade="80"/>
          </w:tcPr>
          <w:p w14:paraId="0E91D262" w14:textId="77777777" w:rsidR="009A4F23" w:rsidRPr="009A4F23" w:rsidRDefault="009A4F23" w:rsidP="00A30802">
            <w:pPr>
              <w:rPr>
                <w:rFonts w:ascii="Verdana" w:hAnsi="Verdana"/>
                <w:b/>
                <w:color w:val="FFFFFF" w:themeColor="background1"/>
                <w:sz w:val="14"/>
                <w:szCs w:val="14"/>
              </w:rPr>
            </w:pPr>
          </w:p>
        </w:tc>
        <w:tc>
          <w:tcPr>
            <w:tcW w:w="1134" w:type="dxa"/>
            <w:shd w:val="clear" w:color="auto" w:fill="1F3864" w:themeFill="accent1" w:themeFillShade="80"/>
          </w:tcPr>
          <w:p w14:paraId="0B40ADAE" w14:textId="77777777" w:rsidR="009A4F23" w:rsidRPr="009A4F23" w:rsidRDefault="009A4F23" w:rsidP="00A30802">
            <w:pPr>
              <w:rPr>
                <w:rFonts w:ascii="Verdana" w:hAnsi="Verdana"/>
                <w:b/>
                <w:color w:val="FFFFFF" w:themeColor="background1"/>
                <w:sz w:val="14"/>
                <w:szCs w:val="14"/>
              </w:rPr>
            </w:pPr>
          </w:p>
        </w:tc>
      </w:tr>
    </w:tbl>
    <w:p w14:paraId="638384B3"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4786BE9D" w14:textId="77777777" w:rsidR="009A4F23" w:rsidRPr="009A4F23" w:rsidRDefault="009A4F23" w:rsidP="009A4F23">
      <w:pPr>
        <w:rPr>
          <w:rFonts w:ascii="Verdana" w:hAnsi="Verdana"/>
        </w:rPr>
      </w:pPr>
    </w:p>
    <w:p w14:paraId="174B62FB" w14:textId="77777777" w:rsidR="009A4F23" w:rsidRPr="009A4F23" w:rsidRDefault="009A4F23" w:rsidP="009A4F23">
      <w:pPr>
        <w:rPr>
          <w:rFonts w:ascii="Verdana" w:hAnsi="Verdana"/>
        </w:rPr>
      </w:pPr>
    </w:p>
    <w:p w14:paraId="4220F7C6" w14:textId="77777777" w:rsidR="009A4F23" w:rsidRPr="009A4F23" w:rsidRDefault="009A4F23" w:rsidP="009A4F23">
      <w:pPr>
        <w:pStyle w:val="Ttulo2"/>
        <w:numPr>
          <w:ilvl w:val="2"/>
          <w:numId w:val="20"/>
        </w:numPr>
        <w:ind w:left="709"/>
        <w:rPr>
          <w:rFonts w:ascii="Verdana" w:hAnsi="Verdana"/>
        </w:rPr>
      </w:pPr>
      <w:bookmarkStart w:id="320" w:name="_Toc170914651"/>
      <w:r w:rsidRPr="009A4F23">
        <w:rPr>
          <w:rFonts w:ascii="Verdana" w:hAnsi="Verdana"/>
        </w:rPr>
        <w:t>Gestión de Contribución</w:t>
      </w:r>
      <w:bookmarkEnd w:id="320"/>
    </w:p>
    <w:p w14:paraId="05CE3070" w14:textId="77777777" w:rsidR="009A4F23" w:rsidRPr="009A4F23" w:rsidRDefault="009A4F23" w:rsidP="009A4F23">
      <w:pPr>
        <w:rPr>
          <w:rFonts w:ascii="Verdana" w:hAnsi="Verdana"/>
        </w:rPr>
      </w:pPr>
    </w:p>
    <w:p w14:paraId="5224F36E" w14:textId="77777777" w:rsidR="009A4F23" w:rsidRPr="009A4F23" w:rsidRDefault="009A4F23" w:rsidP="009A4F23">
      <w:pPr>
        <w:pStyle w:val="Descripcin"/>
        <w:keepNext/>
        <w:jc w:val="center"/>
        <w:rPr>
          <w:rFonts w:ascii="Verdana" w:hAnsi="Verdana"/>
        </w:rPr>
      </w:pPr>
      <w:bookmarkStart w:id="321" w:name="_Toc161837797"/>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52</w:t>
      </w:r>
      <w:r w:rsidRPr="009A4F23">
        <w:rPr>
          <w:rFonts w:ascii="Verdana" w:hAnsi="Verdana"/>
        </w:rPr>
        <w:fldChar w:fldCharType="end"/>
      </w:r>
      <w:r w:rsidRPr="009A4F23">
        <w:rPr>
          <w:rFonts w:ascii="Verdana" w:hAnsi="Verdana"/>
        </w:rPr>
        <w:t>. Gestión de Contribución</w:t>
      </w:r>
      <w:bookmarkEnd w:id="321"/>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1850"/>
        <w:gridCol w:w="1979"/>
        <w:gridCol w:w="1518"/>
      </w:tblGrid>
      <w:tr w:rsidR="009A4F23" w:rsidRPr="009A4F23" w14:paraId="00D19D99" w14:textId="77777777" w:rsidTr="00A30802">
        <w:trPr>
          <w:trHeight w:val="312"/>
          <w:jc w:val="center"/>
        </w:trPr>
        <w:tc>
          <w:tcPr>
            <w:tcW w:w="2204" w:type="dxa"/>
            <w:shd w:val="clear" w:color="000000" w:fill="1F3864"/>
            <w:vAlign w:val="center"/>
            <w:hideMark/>
          </w:tcPr>
          <w:p w14:paraId="6E9BAC62"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VIGENCIA</w:t>
            </w:r>
          </w:p>
        </w:tc>
        <w:tc>
          <w:tcPr>
            <w:tcW w:w="1765" w:type="dxa"/>
            <w:shd w:val="clear" w:color="000000" w:fill="1F3864"/>
            <w:vAlign w:val="center"/>
            <w:hideMark/>
          </w:tcPr>
          <w:p w14:paraId="65311B3E"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2022</w:t>
            </w:r>
          </w:p>
        </w:tc>
        <w:tc>
          <w:tcPr>
            <w:tcW w:w="1985" w:type="dxa"/>
            <w:shd w:val="clear" w:color="000000" w:fill="1F3864"/>
            <w:vAlign w:val="center"/>
            <w:hideMark/>
          </w:tcPr>
          <w:p w14:paraId="27EF0C3E"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2023</w:t>
            </w:r>
          </w:p>
        </w:tc>
        <w:tc>
          <w:tcPr>
            <w:tcW w:w="1559" w:type="dxa"/>
            <w:shd w:val="clear" w:color="000000" w:fill="1F3864"/>
            <w:vAlign w:val="center"/>
            <w:hideMark/>
          </w:tcPr>
          <w:p w14:paraId="18B55D86"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2024</w:t>
            </w:r>
          </w:p>
        </w:tc>
      </w:tr>
      <w:tr w:rsidR="009A4F23" w:rsidRPr="009A4F23" w14:paraId="61CD1710" w14:textId="77777777" w:rsidTr="00A30802">
        <w:trPr>
          <w:trHeight w:val="312"/>
          <w:jc w:val="center"/>
        </w:trPr>
        <w:tc>
          <w:tcPr>
            <w:tcW w:w="2204" w:type="dxa"/>
            <w:vAlign w:val="center"/>
            <w:hideMark/>
          </w:tcPr>
          <w:p w14:paraId="0497A7B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Proyección de Recaudo</w:t>
            </w:r>
          </w:p>
        </w:tc>
        <w:tc>
          <w:tcPr>
            <w:tcW w:w="1765" w:type="dxa"/>
            <w:vAlign w:val="center"/>
            <w:hideMark/>
          </w:tcPr>
          <w:p w14:paraId="490AB72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28.152.401.983,91</w:t>
            </w:r>
          </w:p>
        </w:tc>
        <w:tc>
          <w:tcPr>
            <w:tcW w:w="1985" w:type="dxa"/>
            <w:vAlign w:val="center"/>
            <w:hideMark/>
          </w:tcPr>
          <w:p w14:paraId="3B205E8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30.532.176.346,35</w:t>
            </w:r>
          </w:p>
        </w:tc>
        <w:tc>
          <w:tcPr>
            <w:tcW w:w="1559" w:type="dxa"/>
            <w:vAlign w:val="center"/>
            <w:hideMark/>
          </w:tcPr>
          <w:p w14:paraId="63D79DC9"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E183434" w14:textId="77777777" w:rsidTr="00A30802">
        <w:trPr>
          <w:trHeight w:val="312"/>
          <w:jc w:val="center"/>
        </w:trPr>
        <w:tc>
          <w:tcPr>
            <w:tcW w:w="2204" w:type="dxa"/>
            <w:vAlign w:val="center"/>
            <w:hideMark/>
          </w:tcPr>
          <w:p w14:paraId="13FAA1F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Recaudo de Contribución</w:t>
            </w:r>
          </w:p>
        </w:tc>
        <w:tc>
          <w:tcPr>
            <w:tcW w:w="1765" w:type="dxa"/>
            <w:vAlign w:val="center"/>
            <w:hideMark/>
          </w:tcPr>
          <w:p w14:paraId="11257DA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$ 27.359.392.299,67</w:t>
            </w:r>
          </w:p>
        </w:tc>
        <w:tc>
          <w:tcPr>
            <w:tcW w:w="1985" w:type="dxa"/>
            <w:vAlign w:val="center"/>
            <w:hideMark/>
          </w:tcPr>
          <w:p w14:paraId="6652CE4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30.411.488.468,00</w:t>
            </w:r>
          </w:p>
        </w:tc>
        <w:tc>
          <w:tcPr>
            <w:tcW w:w="1559" w:type="dxa"/>
            <w:vAlign w:val="center"/>
            <w:hideMark/>
          </w:tcPr>
          <w:p w14:paraId="11C06CBC"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46E046CF" w14:textId="77777777" w:rsidTr="00A30802">
        <w:trPr>
          <w:trHeight w:val="312"/>
          <w:jc w:val="center"/>
        </w:trPr>
        <w:tc>
          <w:tcPr>
            <w:tcW w:w="2204" w:type="dxa"/>
            <w:vAlign w:val="center"/>
            <w:hideMark/>
          </w:tcPr>
          <w:p w14:paraId="2197627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Porcentaje de Recaudo</w:t>
            </w:r>
          </w:p>
        </w:tc>
        <w:tc>
          <w:tcPr>
            <w:tcW w:w="1765" w:type="dxa"/>
            <w:vAlign w:val="center"/>
            <w:hideMark/>
          </w:tcPr>
          <w:p w14:paraId="47A861B1"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97,18%</w:t>
            </w:r>
          </w:p>
        </w:tc>
        <w:tc>
          <w:tcPr>
            <w:tcW w:w="1985" w:type="dxa"/>
            <w:vAlign w:val="center"/>
            <w:hideMark/>
          </w:tcPr>
          <w:p w14:paraId="21B89892"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99,60%</w:t>
            </w:r>
          </w:p>
        </w:tc>
        <w:tc>
          <w:tcPr>
            <w:tcW w:w="1559" w:type="dxa"/>
            <w:vAlign w:val="center"/>
            <w:hideMark/>
          </w:tcPr>
          <w:p w14:paraId="41C1E7A4"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bl>
    <w:p w14:paraId="250950F0"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7172C394" w14:textId="77777777" w:rsidR="009A4F23" w:rsidRPr="009A4F23" w:rsidRDefault="009A4F23" w:rsidP="009A4F23">
      <w:pPr>
        <w:rPr>
          <w:rFonts w:ascii="Verdana" w:hAnsi="Verdana"/>
        </w:rPr>
      </w:pPr>
    </w:p>
    <w:p w14:paraId="5AC5EE0A" w14:textId="77777777" w:rsidR="009A4F23" w:rsidRPr="009A4F23" w:rsidRDefault="009A4F23" w:rsidP="009A4F23">
      <w:pPr>
        <w:pStyle w:val="Descripcin"/>
        <w:keepNext/>
        <w:jc w:val="center"/>
        <w:rPr>
          <w:rFonts w:ascii="Verdana" w:hAnsi="Verdana"/>
        </w:rPr>
      </w:pPr>
      <w:bookmarkStart w:id="322" w:name="_Toc160202413"/>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23</w:t>
      </w:r>
      <w:r w:rsidRPr="009A4F23">
        <w:rPr>
          <w:rFonts w:ascii="Verdana" w:hAnsi="Verdana"/>
        </w:rPr>
        <w:fldChar w:fldCharType="end"/>
      </w:r>
      <w:r w:rsidRPr="009A4F23">
        <w:rPr>
          <w:rFonts w:ascii="Verdana" w:hAnsi="Verdana"/>
        </w:rPr>
        <w:t>. Gestión de Contribución</w:t>
      </w:r>
      <w:bookmarkEnd w:id="322"/>
    </w:p>
    <w:p w14:paraId="7649D769"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1E66DF34" wp14:editId="6B8D925F">
            <wp:extent cx="4449171" cy="2005965"/>
            <wp:effectExtent l="0" t="0" r="8890" b="13335"/>
            <wp:docPr id="319" name="Gráfico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9D9D8ED"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0563A04B" w14:textId="77777777" w:rsidR="009A4F23" w:rsidRPr="009A4F23" w:rsidRDefault="009A4F23" w:rsidP="009A4F23">
      <w:pPr>
        <w:jc w:val="center"/>
        <w:rPr>
          <w:rFonts w:ascii="Verdana" w:hAnsi="Verdana"/>
        </w:rPr>
      </w:pPr>
    </w:p>
    <w:p w14:paraId="5A090675" w14:textId="77777777" w:rsidR="009A4F23" w:rsidRPr="009A4F23" w:rsidRDefault="009A4F23" w:rsidP="009A4F23">
      <w:pPr>
        <w:pStyle w:val="Ttulo2"/>
        <w:numPr>
          <w:ilvl w:val="2"/>
          <w:numId w:val="20"/>
        </w:numPr>
        <w:ind w:left="709"/>
        <w:rPr>
          <w:rFonts w:ascii="Verdana" w:hAnsi="Verdana"/>
        </w:rPr>
      </w:pPr>
      <w:bookmarkStart w:id="323" w:name="_Toc170914652"/>
      <w:r w:rsidRPr="009A4F23">
        <w:rPr>
          <w:rFonts w:ascii="Verdana" w:hAnsi="Verdana"/>
        </w:rPr>
        <w:t>Recaudo Cartera</w:t>
      </w:r>
      <w:bookmarkEnd w:id="323"/>
    </w:p>
    <w:p w14:paraId="27498C99" w14:textId="77777777" w:rsidR="009A4F23" w:rsidRPr="009A4F23" w:rsidRDefault="009A4F23" w:rsidP="009A4F23">
      <w:pPr>
        <w:rPr>
          <w:rFonts w:ascii="Verdana" w:hAnsi="Verdana"/>
        </w:rPr>
      </w:pPr>
    </w:p>
    <w:p w14:paraId="4BA3981B" w14:textId="77777777" w:rsidR="009A4F23" w:rsidRPr="009A4F23" w:rsidRDefault="009A4F23" w:rsidP="009A4F23">
      <w:pPr>
        <w:pStyle w:val="Descripcin"/>
        <w:keepNext/>
        <w:jc w:val="center"/>
        <w:rPr>
          <w:rFonts w:ascii="Verdana" w:hAnsi="Verdana"/>
        </w:rPr>
      </w:pPr>
      <w:bookmarkStart w:id="324" w:name="_Toc161837798"/>
      <w:r w:rsidRPr="009A4F23">
        <w:rPr>
          <w:rFonts w:ascii="Verdana" w:hAnsi="Verdana"/>
        </w:rPr>
        <w:lastRenderedPageBreak/>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53</w:t>
      </w:r>
      <w:r w:rsidRPr="009A4F23">
        <w:rPr>
          <w:rFonts w:ascii="Verdana" w:hAnsi="Verdana"/>
        </w:rPr>
        <w:fldChar w:fldCharType="end"/>
      </w:r>
      <w:r w:rsidRPr="009A4F23">
        <w:rPr>
          <w:rFonts w:ascii="Verdana" w:hAnsi="Verdana"/>
        </w:rPr>
        <w:t>. Recaudo Cartera</w:t>
      </w:r>
      <w:bookmarkEnd w:id="324"/>
    </w:p>
    <w:tbl>
      <w:tblPr>
        <w:tblW w:w="7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2"/>
        <w:gridCol w:w="1737"/>
        <w:gridCol w:w="1697"/>
        <w:gridCol w:w="1576"/>
      </w:tblGrid>
      <w:tr w:rsidR="009A4F23" w:rsidRPr="009A4F23" w14:paraId="5AF4191D" w14:textId="77777777" w:rsidTr="00A30802">
        <w:trPr>
          <w:trHeight w:val="482"/>
          <w:jc w:val="center"/>
        </w:trPr>
        <w:tc>
          <w:tcPr>
            <w:tcW w:w="2445" w:type="dxa"/>
            <w:shd w:val="clear" w:color="000000" w:fill="1F3864"/>
            <w:vAlign w:val="center"/>
            <w:hideMark/>
          </w:tcPr>
          <w:p w14:paraId="5E0F2B6F"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ITEM</w:t>
            </w:r>
          </w:p>
        </w:tc>
        <w:tc>
          <w:tcPr>
            <w:tcW w:w="1661" w:type="dxa"/>
            <w:shd w:val="clear" w:color="000000" w:fill="1F3864"/>
            <w:vAlign w:val="center"/>
            <w:hideMark/>
          </w:tcPr>
          <w:p w14:paraId="0702232F"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2022</w:t>
            </w:r>
          </w:p>
        </w:tc>
        <w:tc>
          <w:tcPr>
            <w:tcW w:w="1701" w:type="dxa"/>
            <w:shd w:val="clear" w:color="000000" w:fill="1F3864"/>
            <w:vAlign w:val="center"/>
            <w:hideMark/>
          </w:tcPr>
          <w:p w14:paraId="780C7E17"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2023</w:t>
            </w:r>
          </w:p>
        </w:tc>
        <w:tc>
          <w:tcPr>
            <w:tcW w:w="1605" w:type="dxa"/>
            <w:shd w:val="clear" w:color="000000" w:fill="1F3864"/>
            <w:vAlign w:val="center"/>
            <w:hideMark/>
          </w:tcPr>
          <w:p w14:paraId="124E2528"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2024</w:t>
            </w:r>
          </w:p>
        </w:tc>
      </w:tr>
      <w:tr w:rsidR="009A4F23" w:rsidRPr="009A4F23" w14:paraId="53B75635" w14:textId="77777777" w:rsidTr="00A30802">
        <w:trPr>
          <w:trHeight w:val="482"/>
          <w:jc w:val="center"/>
        </w:trPr>
        <w:tc>
          <w:tcPr>
            <w:tcW w:w="2445" w:type="dxa"/>
            <w:vAlign w:val="center"/>
            <w:hideMark/>
          </w:tcPr>
          <w:p w14:paraId="6174667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Recaudo de Cartera</w:t>
            </w:r>
          </w:p>
        </w:tc>
        <w:tc>
          <w:tcPr>
            <w:tcW w:w="1661" w:type="dxa"/>
            <w:vAlign w:val="center"/>
            <w:hideMark/>
          </w:tcPr>
          <w:p w14:paraId="498BE9E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2.383.150.481,11</w:t>
            </w:r>
          </w:p>
        </w:tc>
        <w:tc>
          <w:tcPr>
            <w:tcW w:w="1701" w:type="dxa"/>
            <w:vAlign w:val="center"/>
            <w:hideMark/>
          </w:tcPr>
          <w:p w14:paraId="17981FE0"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   892.642.575,95 </w:t>
            </w:r>
          </w:p>
        </w:tc>
        <w:tc>
          <w:tcPr>
            <w:tcW w:w="1605" w:type="dxa"/>
            <w:vAlign w:val="center"/>
            <w:hideMark/>
          </w:tcPr>
          <w:p w14:paraId="420BA4A0"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bl>
    <w:p w14:paraId="3B72FF0E"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Financieros - Actualizado a 31-12-2024</w:t>
      </w:r>
    </w:p>
    <w:p w14:paraId="45AF80B8" w14:textId="77777777" w:rsidR="009A4F23" w:rsidRPr="009A4F23" w:rsidRDefault="009A4F23" w:rsidP="009A4F23">
      <w:pPr>
        <w:rPr>
          <w:rFonts w:ascii="Verdana" w:hAnsi="Verdana"/>
        </w:rPr>
      </w:pPr>
    </w:p>
    <w:p w14:paraId="78E9FB5E" w14:textId="77777777" w:rsidR="009A4F23" w:rsidRPr="009A4F23" w:rsidRDefault="009A4F23" w:rsidP="009A4F23">
      <w:pPr>
        <w:rPr>
          <w:rFonts w:ascii="Verdana" w:hAnsi="Verdana"/>
        </w:rPr>
      </w:pPr>
    </w:p>
    <w:p w14:paraId="435D2DE6" w14:textId="77777777" w:rsidR="009A4F23" w:rsidRPr="009A4F23" w:rsidRDefault="009A4F23" w:rsidP="009A4F23">
      <w:pPr>
        <w:pStyle w:val="Ttulo2"/>
        <w:numPr>
          <w:ilvl w:val="2"/>
          <w:numId w:val="20"/>
        </w:numPr>
        <w:ind w:left="709"/>
        <w:rPr>
          <w:rFonts w:ascii="Verdana" w:hAnsi="Verdana"/>
        </w:rPr>
      </w:pPr>
      <w:bookmarkStart w:id="325" w:name="_Toc170914653"/>
      <w:r w:rsidRPr="009A4F23">
        <w:rPr>
          <w:rFonts w:ascii="Verdana" w:hAnsi="Verdana"/>
        </w:rPr>
        <w:t>Logros Importantes del Proceso</w:t>
      </w:r>
      <w:bookmarkEnd w:id="325"/>
    </w:p>
    <w:p w14:paraId="68B6A7FE" w14:textId="77777777" w:rsidR="009A4F23" w:rsidRPr="009A4F23" w:rsidRDefault="009A4F23" w:rsidP="009A4F23">
      <w:pPr>
        <w:rPr>
          <w:rFonts w:ascii="Verdana" w:hAnsi="Verdana"/>
        </w:rPr>
      </w:pPr>
    </w:p>
    <w:p w14:paraId="4257BA80" w14:textId="77777777" w:rsidR="009A4F23" w:rsidRPr="009A4F23" w:rsidRDefault="009A4F23" w:rsidP="009A4F23">
      <w:pPr>
        <w:rPr>
          <w:rFonts w:ascii="Verdana" w:hAnsi="Verdana"/>
        </w:rPr>
      </w:pPr>
      <w:r w:rsidRPr="009A4F23">
        <w:rPr>
          <w:rFonts w:ascii="Verdana" w:hAnsi="Verdana"/>
        </w:rPr>
        <w:t>(Máximo dos Párrafos)</w:t>
      </w:r>
    </w:p>
    <w:p w14:paraId="3A9AAAAD" w14:textId="77777777" w:rsidR="009A4F23" w:rsidRPr="009A4F23" w:rsidRDefault="009A4F23" w:rsidP="009A4F23">
      <w:pPr>
        <w:rPr>
          <w:rFonts w:ascii="Verdana" w:hAnsi="Verdana"/>
        </w:rPr>
      </w:pPr>
    </w:p>
    <w:p w14:paraId="5A927115" w14:textId="77777777" w:rsidR="009A4F23" w:rsidRPr="009A4F23" w:rsidRDefault="009A4F23" w:rsidP="009A4F23">
      <w:pPr>
        <w:pStyle w:val="Ttulo2"/>
        <w:numPr>
          <w:ilvl w:val="1"/>
          <w:numId w:val="20"/>
        </w:numPr>
        <w:ind w:left="720"/>
        <w:rPr>
          <w:rFonts w:ascii="Verdana" w:hAnsi="Verdana"/>
        </w:rPr>
      </w:pPr>
      <w:bookmarkStart w:id="326" w:name="_Toc170914654"/>
      <w:r w:rsidRPr="009A4F23">
        <w:rPr>
          <w:rFonts w:ascii="Verdana" w:hAnsi="Verdana"/>
        </w:rPr>
        <w:t>Gestión Jurídica</w:t>
      </w:r>
      <w:bookmarkEnd w:id="326"/>
      <w:r w:rsidRPr="009A4F23">
        <w:rPr>
          <w:rFonts w:ascii="Verdana" w:hAnsi="Verdana"/>
        </w:rPr>
        <w:t xml:space="preserve"> </w:t>
      </w:r>
    </w:p>
    <w:p w14:paraId="3F092259" w14:textId="77777777" w:rsidR="009A4F23" w:rsidRPr="009A4F23" w:rsidRDefault="009A4F23" w:rsidP="009A4F23">
      <w:pPr>
        <w:rPr>
          <w:rFonts w:ascii="Verdana" w:hAnsi="Verdana"/>
        </w:rPr>
      </w:pPr>
      <w:r w:rsidRPr="009A4F23">
        <w:rPr>
          <w:rFonts w:ascii="Verdana" w:hAnsi="Verdana"/>
        </w:rPr>
        <w:t xml:space="preserve"> </w:t>
      </w:r>
    </w:p>
    <w:p w14:paraId="5C778380" w14:textId="77777777" w:rsidR="009A4F23" w:rsidRPr="009A4F23" w:rsidRDefault="009A4F23" w:rsidP="009A4F23">
      <w:pPr>
        <w:pStyle w:val="Ttulo2"/>
        <w:numPr>
          <w:ilvl w:val="2"/>
          <w:numId w:val="20"/>
        </w:numPr>
        <w:ind w:left="709"/>
        <w:rPr>
          <w:rFonts w:ascii="Verdana" w:hAnsi="Verdana"/>
        </w:rPr>
      </w:pPr>
      <w:bookmarkStart w:id="327" w:name="_Toc170914655"/>
      <w:r w:rsidRPr="009A4F23">
        <w:rPr>
          <w:rFonts w:ascii="Verdana" w:hAnsi="Verdana"/>
        </w:rPr>
        <w:t>Grupo de Recursos Especializados</w:t>
      </w:r>
      <w:bookmarkEnd w:id="327"/>
    </w:p>
    <w:p w14:paraId="6FFCB72A" w14:textId="77777777" w:rsidR="009A4F23" w:rsidRPr="009A4F23" w:rsidRDefault="009A4F23" w:rsidP="009A4F23">
      <w:pPr>
        <w:rPr>
          <w:rFonts w:ascii="Verdana" w:hAnsi="Verdana"/>
        </w:rPr>
      </w:pPr>
    </w:p>
    <w:p w14:paraId="4D0BB527" w14:textId="77777777" w:rsidR="009A4F23" w:rsidRPr="009A4F23" w:rsidRDefault="009A4F23" w:rsidP="009A4F23">
      <w:pPr>
        <w:rPr>
          <w:rFonts w:ascii="Verdana" w:hAnsi="Verdana"/>
        </w:rPr>
      </w:pPr>
      <w:r w:rsidRPr="009A4F23">
        <w:rPr>
          <w:rFonts w:ascii="Verdana" w:hAnsi="Verdana"/>
        </w:rPr>
        <w:t>El grupo de recursos especializados resolvió los siguientes recursos durante la vigencia 2024</w:t>
      </w:r>
    </w:p>
    <w:p w14:paraId="55316C6A" w14:textId="77777777" w:rsidR="009A4F23" w:rsidRPr="009A4F23" w:rsidRDefault="009A4F23" w:rsidP="009A4F23">
      <w:pPr>
        <w:rPr>
          <w:rFonts w:ascii="Verdana" w:hAnsi="Verdana"/>
        </w:rPr>
      </w:pPr>
      <w:r w:rsidRPr="009A4F23">
        <w:rPr>
          <w:rFonts w:ascii="Verdana" w:hAnsi="Verdana"/>
        </w:rPr>
        <w:t xml:space="preserve"> </w:t>
      </w:r>
    </w:p>
    <w:tbl>
      <w:tblPr>
        <w:tblW w:w="4574" w:type="dxa"/>
        <w:jc w:val="center"/>
        <w:tblCellMar>
          <w:left w:w="70" w:type="dxa"/>
          <w:right w:w="70" w:type="dxa"/>
        </w:tblCellMar>
        <w:tblLook w:val="04A0" w:firstRow="1" w:lastRow="0" w:firstColumn="1" w:lastColumn="0" w:noHBand="0" w:noVBand="1"/>
      </w:tblPr>
      <w:tblGrid>
        <w:gridCol w:w="1064"/>
        <w:gridCol w:w="1061"/>
        <w:gridCol w:w="1158"/>
        <w:gridCol w:w="1291"/>
      </w:tblGrid>
      <w:tr w:rsidR="009A4F23" w:rsidRPr="009A4F23" w14:paraId="56CDE617" w14:textId="77777777" w:rsidTr="00A30802">
        <w:trPr>
          <w:trHeight w:val="245"/>
          <w:jc w:val="center"/>
        </w:trPr>
        <w:tc>
          <w:tcPr>
            <w:tcW w:w="1254"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6418F0C7" w14:textId="77777777" w:rsidR="009A4F23" w:rsidRPr="009A4F23" w:rsidRDefault="009A4F23" w:rsidP="00A30802">
            <w:pPr>
              <w:jc w:val="cente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MES</w:t>
            </w:r>
          </w:p>
        </w:tc>
        <w:tc>
          <w:tcPr>
            <w:tcW w:w="1016" w:type="dxa"/>
            <w:tcBorders>
              <w:top w:val="single" w:sz="8" w:space="0" w:color="auto"/>
              <w:left w:val="nil"/>
              <w:bottom w:val="single" w:sz="8" w:space="0" w:color="auto"/>
              <w:right w:val="single" w:sz="8" w:space="0" w:color="auto"/>
            </w:tcBorders>
            <w:shd w:val="clear" w:color="000000" w:fill="1F3864"/>
            <w:vAlign w:val="center"/>
            <w:hideMark/>
          </w:tcPr>
          <w:p w14:paraId="2BD9ED11" w14:textId="77777777" w:rsidR="009A4F23" w:rsidRPr="009A4F23" w:rsidRDefault="009A4F23" w:rsidP="00A30802">
            <w:pPr>
              <w:jc w:val="cente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APELACIÓN</w:t>
            </w:r>
          </w:p>
        </w:tc>
        <w:tc>
          <w:tcPr>
            <w:tcW w:w="1073" w:type="dxa"/>
            <w:tcBorders>
              <w:top w:val="single" w:sz="8" w:space="0" w:color="auto"/>
              <w:left w:val="nil"/>
              <w:bottom w:val="single" w:sz="8" w:space="0" w:color="auto"/>
              <w:right w:val="single" w:sz="8" w:space="0" w:color="auto"/>
            </w:tcBorders>
            <w:shd w:val="clear" w:color="000000" w:fill="1F3864"/>
            <w:vAlign w:val="center"/>
            <w:hideMark/>
          </w:tcPr>
          <w:p w14:paraId="626878CB" w14:textId="77777777" w:rsidR="009A4F23" w:rsidRPr="009A4F23" w:rsidRDefault="009A4F23" w:rsidP="00A30802">
            <w:pPr>
              <w:jc w:val="cente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REPOSICIÓN</w:t>
            </w:r>
          </w:p>
        </w:tc>
        <w:tc>
          <w:tcPr>
            <w:tcW w:w="1231" w:type="dxa"/>
            <w:tcBorders>
              <w:top w:val="single" w:sz="8" w:space="0" w:color="auto"/>
              <w:left w:val="nil"/>
              <w:bottom w:val="single" w:sz="8" w:space="0" w:color="auto"/>
              <w:right w:val="single" w:sz="8" w:space="0" w:color="auto"/>
            </w:tcBorders>
            <w:shd w:val="clear" w:color="000000" w:fill="1F3864"/>
            <w:vAlign w:val="center"/>
            <w:hideMark/>
          </w:tcPr>
          <w:p w14:paraId="5CEEF8DC" w14:textId="77777777" w:rsidR="009A4F23" w:rsidRPr="009A4F23" w:rsidRDefault="009A4F23" w:rsidP="00A30802">
            <w:pPr>
              <w:jc w:val="cente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REVOCATORIA</w:t>
            </w:r>
          </w:p>
        </w:tc>
      </w:tr>
      <w:tr w:rsidR="009A4F23" w:rsidRPr="009A4F23" w14:paraId="7B9FC41D"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3400D5DA"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Enero</w:t>
            </w:r>
          </w:p>
        </w:tc>
        <w:tc>
          <w:tcPr>
            <w:tcW w:w="1016" w:type="dxa"/>
            <w:tcBorders>
              <w:top w:val="nil"/>
              <w:left w:val="nil"/>
              <w:bottom w:val="single" w:sz="8" w:space="0" w:color="auto"/>
              <w:right w:val="single" w:sz="8" w:space="0" w:color="auto"/>
            </w:tcBorders>
            <w:vAlign w:val="center"/>
            <w:hideMark/>
          </w:tcPr>
          <w:p w14:paraId="1F18C957"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8</w:t>
            </w:r>
          </w:p>
        </w:tc>
        <w:tc>
          <w:tcPr>
            <w:tcW w:w="1073" w:type="dxa"/>
            <w:tcBorders>
              <w:top w:val="nil"/>
              <w:left w:val="nil"/>
              <w:bottom w:val="single" w:sz="8" w:space="0" w:color="auto"/>
              <w:right w:val="single" w:sz="8" w:space="0" w:color="auto"/>
            </w:tcBorders>
            <w:vAlign w:val="center"/>
            <w:hideMark/>
          </w:tcPr>
          <w:p w14:paraId="14F0CA7A"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31" w:type="dxa"/>
            <w:tcBorders>
              <w:top w:val="nil"/>
              <w:left w:val="nil"/>
              <w:bottom w:val="single" w:sz="8" w:space="0" w:color="auto"/>
              <w:right w:val="single" w:sz="8" w:space="0" w:color="auto"/>
            </w:tcBorders>
            <w:vAlign w:val="center"/>
            <w:hideMark/>
          </w:tcPr>
          <w:p w14:paraId="749462D0"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25DD6317"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3B3384CC"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Febrero</w:t>
            </w:r>
          </w:p>
        </w:tc>
        <w:tc>
          <w:tcPr>
            <w:tcW w:w="1016" w:type="dxa"/>
            <w:tcBorders>
              <w:top w:val="nil"/>
              <w:left w:val="nil"/>
              <w:bottom w:val="single" w:sz="8" w:space="0" w:color="auto"/>
              <w:right w:val="single" w:sz="8" w:space="0" w:color="auto"/>
            </w:tcBorders>
            <w:vAlign w:val="center"/>
            <w:hideMark/>
          </w:tcPr>
          <w:p w14:paraId="427A4E1E"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12</w:t>
            </w:r>
          </w:p>
        </w:tc>
        <w:tc>
          <w:tcPr>
            <w:tcW w:w="1073" w:type="dxa"/>
            <w:tcBorders>
              <w:top w:val="nil"/>
              <w:left w:val="nil"/>
              <w:bottom w:val="single" w:sz="8" w:space="0" w:color="auto"/>
              <w:right w:val="single" w:sz="8" w:space="0" w:color="auto"/>
            </w:tcBorders>
            <w:vAlign w:val="center"/>
            <w:hideMark/>
          </w:tcPr>
          <w:p w14:paraId="69139DBA"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31" w:type="dxa"/>
            <w:tcBorders>
              <w:top w:val="nil"/>
              <w:left w:val="nil"/>
              <w:bottom w:val="single" w:sz="8" w:space="0" w:color="auto"/>
              <w:right w:val="single" w:sz="8" w:space="0" w:color="auto"/>
            </w:tcBorders>
            <w:vAlign w:val="center"/>
            <w:hideMark/>
          </w:tcPr>
          <w:p w14:paraId="3096D7B1"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2013805E"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392F2F44"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 xml:space="preserve">Marzo </w:t>
            </w:r>
          </w:p>
        </w:tc>
        <w:tc>
          <w:tcPr>
            <w:tcW w:w="1016" w:type="dxa"/>
            <w:tcBorders>
              <w:top w:val="nil"/>
              <w:left w:val="nil"/>
              <w:bottom w:val="single" w:sz="8" w:space="0" w:color="auto"/>
              <w:right w:val="single" w:sz="8" w:space="0" w:color="auto"/>
            </w:tcBorders>
            <w:vAlign w:val="center"/>
            <w:hideMark/>
          </w:tcPr>
          <w:p w14:paraId="6235093C"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14</w:t>
            </w:r>
          </w:p>
        </w:tc>
        <w:tc>
          <w:tcPr>
            <w:tcW w:w="1073" w:type="dxa"/>
            <w:tcBorders>
              <w:top w:val="nil"/>
              <w:left w:val="nil"/>
              <w:bottom w:val="single" w:sz="8" w:space="0" w:color="auto"/>
              <w:right w:val="single" w:sz="8" w:space="0" w:color="auto"/>
            </w:tcBorders>
            <w:vAlign w:val="center"/>
            <w:hideMark/>
          </w:tcPr>
          <w:p w14:paraId="27B03238"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31" w:type="dxa"/>
            <w:tcBorders>
              <w:top w:val="nil"/>
              <w:left w:val="nil"/>
              <w:bottom w:val="single" w:sz="8" w:space="0" w:color="auto"/>
              <w:right w:val="single" w:sz="8" w:space="0" w:color="auto"/>
            </w:tcBorders>
            <w:vAlign w:val="center"/>
            <w:hideMark/>
          </w:tcPr>
          <w:p w14:paraId="2D8345A4"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525B5DA1"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27305D2F"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Abril</w:t>
            </w:r>
          </w:p>
        </w:tc>
        <w:tc>
          <w:tcPr>
            <w:tcW w:w="1016" w:type="dxa"/>
            <w:tcBorders>
              <w:top w:val="nil"/>
              <w:left w:val="nil"/>
              <w:bottom w:val="single" w:sz="8" w:space="0" w:color="auto"/>
              <w:right w:val="single" w:sz="8" w:space="0" w:color="auto"/>
            </w:tcBorders>
            <w:vAlign w:val="center"/>
            <w:hideMark/>
          </w:tcPr>
          <w:p w14:paraId="05738F0C"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073" w:type="dxa"/>
            <w:tcBorders>
              <w:top w:val="nil"/>
              <w:left w:val="nil"/>
              <w:bottom w:val="single" w:sz="8" w:space="0" w:color="auto"/>
              <w:right w:val="single" w:sz="8" w:space="0" w:color="auto"/>
            </w:tcBorders>
            <w:vAlign w:val="center"/>
            <w:hideMark/>
          </w:tcPr>
          <w:p w14:paraId="3D4370F6"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12</w:t>
            </w:r>
          </w:p>
        </w:tc>
        <w:tc>
          <w:tcPr>
            <w:tcW w:w="1231" w:type="dxa"/>
            <w:tcBorders>
              <w:top w:val="nil"/>
              <w:left w:val="nil"/>
              <w:bottom w:val="single" w:sz="8" w:space="0" w:color="auto"/>
              <w:right w:val="single" w:sz="8" w:space="0" w:color="auto"/>
            </w:tcBorders>
            <w:vAlign w:val="center"/>
            <w:hideMark/>
          </w:tcPr>
          <w:p w14:paraId="5F5170A5"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D639FD5"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1623D4B7"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Mayo</w:t>
            </w:r>
          </w:p>
        </w:tc>
        <w:tc>
          <w:tcPr>
            <w:tcW w:w="1016" w:type="dxa"/>
            <w:tcBorders>
              <w:top w:val="nil"/>
              <w:left w:val="nil"/>
              <w:bottom w:val="single" w:sz="8" w:space="0" w:color="auto"/>
              <w:right w:val="single" w:sz="8" w:space="0" w:color="auto"/>
            </w:tcBorders>
            <w:vAlign w:val="center"/>
            <w:hideMark/>
          </w:tcPr>
          <w:p w14:paraId="77A4212E"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073" w:type="dxa"/>
            <w:tcBorders>
              <w:top w:val="nil"/>
              <w:left w:val="nil"/>
              <w:bottom w:val="single" w:sz="8" w:space="0" w:color="auto"/>
              <w:right w:val="single" w:sz="8" w:space="0" w:color="auto"/>
            </w:tcBorders>
            <w:vAlign w:val="center"/>
            <w:hideMark/>
          </w:tcPr>
          <w:p w14:paraId="6E99E475"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10</w:t>
            </w:r>
          </w:p>
        </w:tc>
        <w:tc>
          <w:tcPr>
            <w:tcW w:w="1231" w:type="dxa"/>
            <w:tcBorders>
              <w:top w:val="nil"/>
              <w:left w:val="nil"/>
              <w:bottom w:val="single" w:sz="8" w:space="0" w:color="auto"/>
              <w:right w:val="single" w:sz="8" w:space="0" w:color="auto"/>
            </w:tcBorders>
            <w:vAlign w:val="center"/>
            <w:hideMark/>
          </w:tcPr>
          <w:p w14:paraId="20DE5B5C"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3D6E60D"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41F765D3"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Junio</w:t>
            </w:r>
          </w:p>
        </w:tc>
        <w:tc>
          <w:tcPr>
            <w:tcW w:w="1016" w:type="dxa"/>
            <w:tcBorders>
              <w:top w:val="nil"/>
              <w:left w:val="nil"/>
              <w:bottom w:val="single" w:sz="8" w:space="0" w:color="auto"/>
              <w:right w:val="single" w:sz="8" w:space="0" w:color="auto"/>
            </w:tcBorders>
            <w:vAlign w:val="center"/>
            <w:hideMark/>
          </w:tcPr>
          <w:p w14:paraId="4B0A3960"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073" w:type="dxa"/>
            <w:tcBorders>
              <w:top w:val="nil"/>
              <w:left w:val="nil"/>
              <w:bottom w:val="single" w:sz="8" w:space="0" w:color="auto"/>
              <w:right w:val="single" w:sz="8" w:space="0" w:color="auto"/>
            </w:tcBorders>
            <w:vAlign w:val="center"/>
            <w:hideMark/>
          </w:tcPr>
          <w:p w14:paraId="6247FD07"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20</w:t>
            </w:r>
          </w:p>
        </w:tc>
        <w:tc>
          <w:tcPr>
            <w:tcW w:w="1231" w:type="dxa"/>
            <w:tcBorders>
              <w:top w:val="nil"/>
              <w:left w:val="nil"/>
              <w:bottom w:val="single" w:sz="8" w:space="0" w:color="auto"/>
              <w:right w:val="single" w:sz="8" w:space="0" w:color="auto"/>
            </w:tcBorders>
            <w:vAlign w:val="center"/>
            <w:hideMark/>
          </w:tcPr>
          <w:p w14:paraId="7EC2D79F"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0E3059AE"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36443ACB"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 xml:space="preserve">Julio </w:t>
            </w:r>
          </w:p>
        </w:tc>
        <w:tc>
          <w:tcPr>
            <w:tcW w:w="1016" w:type="dxa"/>
            <w:tcBorders>
              <w:top w:val="nil"/>
              <w:left w:val="nil"/>
              <w:bottom w:val="single" w:sz="8" w:space="0" w:color="auto"/>
              <w:right w:val="single" w:sz="8" w:space="0" w:color="auto"/>
            </w:tcBorders>
            <w:vAlign w:val="center"/>
            <w:hideMark/>
          </w:tcPr>
          <w:p w14:paraId="72904ED1"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17</w:t>
            </w:r>
          </w:p>
        </w:tc>
        <w:tc>
          <w:tcPr>
            <w:tcW w:w="1073" w:type="dxa"/>
            <w:tcBorders>
              <w:top w:val="nil"/>
              <w:left w:val="nil"/>
              <w:bottom w:val="single" w:sz="8" w:space="0" w:color="auto"/>
              <w:right w:val="single" w:sz="8" w:space="0" w:color="auto"/>
            </w:tcBorders>
            <w:vAlign w:val="center"/>
            <w:hideMark/>
          </w:tcPr>
          <w:p w14:paraId="252C964C"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31" w:type="dxa"/>
            <w:tcBorders>
              <w:top w:val="nil"/>
              <w:left w:val="nil"/>
              <w:bottom w:val="single" w:sz="8" w:space="0" w:color="auto"/>
              <w:right w:val="single" w:sz="8" w:space="0" w:color="auto"/>
            </w:tcBorders>
            <w:vAlign w:val="center"/>
            <w:hideMark/>
          </w:tcPr>
          <w:p w14:paraId="3A8EAA84"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70DD74C"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6FED25E0"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Agosto</w:t>
            </w:r>
          </w:p>
        </w:tc>
        <w:tc>
          <w:tcPr>
            <w:tcW w:w="1016" w:type="dxa"/>
            <w:tcBorders>
              <w:top w:val="nil"/>
              <w:left w:val="nil"/>
              <w:bottom w:val="single" w:sz="8" w:space="0" w:color="auto"/>
              <w:right w:val="single" w:sz="8" w:space="0" w:color="auto"/>
            </w:tcBorders>
            <w:vAlign w:val="center"/>
            <w:hideMark/>
          </w:tcPr>
          <w:p w14:paraId="77D2EF05"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11</w:t>
            </w:r>
          </w:p>
        </w:tc>
        <w:tc>
          <w:tcPr>
            <w:tcW w:w="1073" w:type="dxa"/>
            <w:tcBorders>
              <w:top w:val="nil"/>
              <w:left w:val="nil"/>
              <w:bottom w:val="single" w:sz="8" w:space="0" w:color="auto"/>
              <w:right w:val="single" w:sz="8" w:space="0" w:color="auto"/>
            </w:tcBorders>
            <w:vAlign w:val="center"/>
            <w:hideMark/>
          </w:tcPr>
          <w:p w14:paraId="72287B57"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31" w:type="dxa"/>
            <w:tcBorders>
              <w:top w:val="nil"/>
              <w:left w:val="nil"/>
              <w:bottom w:val="single" w:sz="8" w:space="0" w:color="auto"/>
              <w:right w:val="single" w:sz="8" w:space="0" w:color="auto"/>
            </w:tcBorders>
            <w:vAlign w:val="center"/>
            <w:hideMark/>
          </w:tcPr>
          <w:p w14:paraId="1610A16F"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2844572E"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09094C63"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 xml:space="preserve">Septiembre </w:t>
            </w:r>
          </w:p>
        </w:tc>
        <w:tc>
          <w:tcPr>
            <w:tcW w:w="1016" w:type="dxa"/>
            <w:tcBorders>
              <w:top w:val="nil"/>
              <w:left w:val="nil"/>
              <w:bottom w:val="single" w:sz="8" w:space="0" w:color="auto"/>
              <w:right w:val="single" w:sz="8" w:space="0" w:color="auto"/>
            </w:tcBorders>
            <w:vAlign w:val="center"/>
            <w:hideMark/>
          </w:tcPr>
          <w:p w14:paraId="44C43A45"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34</w:t>
            </w:r>
          </w:p>
        </w:tc>
        <w:tc>
          <w:tcPr>
            <w:tcW w:w="1073" w:type="dxa"/>
            <w:tcBorders>
              <w:top w:val="nil"/>
              <w:left w:val="nil"/>
              <w:bottom w:val="single" w:sz="8" w:space="0" w:color="auto"/>
              <w:right w:val="single" w:sz="8" w:space="0" w:color="auto"/>
            </w:tcBorders>
            <w:vAlign w:val="center"/>
            <w:hideMark/>
          </w:tcPr>
          <w:p w14:paraId="36FC4DC5"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231" w:type="dxa"/>
            <w:tcBorders>
              <w:top w:val="nil"/>
              <w:left w:val="nil"/>
              <w:bottom w:val="single" w:sz="8" w:space="0" w:color="auto"/>
              <w:right w:val="single" w:sz="8" w:space="0" w:color="auto"/>
            </w:tcBorders>
            <w:vAlign w:val="center"/>
            <w:hideMark/>
          </w:tcPr>
          <w:p w14:paraId="08405D34"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5283449"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60D13788"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 xml:space="preserve">Octubre </w:t>
            </w:r>
          </w:p>
        </w:tc>
        <w:tc>
          <w:tcPr>
            <w:tcW w:w="1016" w:type="dxa"/>
            <w:tcBorders>
              <w:top w:val="nil"/>
              <w:left w:val="nil"/>
              <w:bottom w:val="single" w:sz="8" w:space="0" w:color="auto"/>
              <w:right w:val="single" w:sz="8" w:space="0" w:color="auto"/>
            </w:tcBorders>
            <w:vAlign w:val="center"/>
            <w:hideMark/>
          </w:tcPr>
          <w:p w14:paraId="554C429C"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073" w:type="dxa"/>
            <w:tcBorders>
              <w:top w:val="nil"/>
              <w:left w:val="nil"/>
              <w:bottom w:val="single" w:sz="8" w:space="0" w:color="auto"/>
              <w:right w:val="single" w:sz="8" w:space="0" w:color="auto"/>
            </w:tcBorders>
            <w:vAlign w:val="center"/>
            <w:hideMark/>
          </w:tcPr>
          <w:p w14:paraId="69A42B38"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25</w:t>
            </w:r>
          </w:p>
        </w:tc>
        <w:tc>
          <w:tcPr>
            <w:tcW w:w="1231" w:type="dxa"/>
            <w:tcBorders>
              <w:top w:val="nil"/>
              <w:left w:val="nil"/>
              <w:bottom w:val="single" w:sz="8" w:space="0" w:color="auto"/>
              <w:right w:val="single" w:sz="8" w:space="0" w:color="auto"/>
            </w:tcBorders>
            <w:vAlign w:val="center"/>
            <w:hideMark/>
          </w:tcPr>
          <w:p w14:paraId="5A1AE74C"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4F79EFD"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026AC105"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Noviembre</w:t>
            </w:r>
          </w:p>
        </w:tc>
        <w:tc>
          <w:tcPr>
            <w:tcW w:w="1016" w:type="dxa"/>
            <w:tcBorders>
              <w:top w:val="nil"/>
              <w:left w:val="nil"/>
              <w:bottom w:val="single" w:sz="8" w:space="0" w:color="auto"/>
              <w:right w:val="single" w:sz="8" w:space="0" w:color="auto"/>
            </w:tcBorders>
            <w:vAlign w:val="center"/>
            <w:hideMark/>
          </w:tcPr>
          <w:p w14:paraId="547B90E4"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073" w:type="dxa"/>
            <w:tcBorders>
              <w:top w:val="nil"/>
              <w:left w:val="nil"/>
              <w:bottom w:val="single" w:sz="8" w:space="0" w:color="auto"/>
              <w:right w:val="single" w:sz="8" w:space="0" w:color="auto"/>
            </w:tcBorders>
            <w:vAlign w:val="center"/>
            <w:hideMark/>
          </w:tcPr>
          <w:p w14:paraId="23725DE3"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6</w:t>
            </w:r>
          </w:p>
        </w:tc>
        <w:tc>
          <w:tcPr>
            <w:tcW w:w="1231" w:type="dxa"/>
            <w:tcBorders>
              <w:top w:val="nil"/>
              <w:left w:val="nil"/>
              <w:bottom w:val="single" w:sz="8" w:space="0" w:color="auto"/>
              <w:right w:val="single" w:sz="8" w:space="0" w:color="auto"/>
            </w:tcBorders>
            <w:vAlign w:val="center"/>
            <w:hideMark/>
          </w:tcPr>
          <w:p w14:paraId="75889CE3"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08A148B" w14:textId="77777777" w:rsidTr="00A30802">
        <w:trPr>
          <w:trHeight w:val="245"/>
          <w:jc w:val="center"/>
        </w:trPr>
        <w:tc>
          <w:tcPr>
            <w:tcW w:w="1254" w:type="dxa"/>
            <w:tcBorders>
              <w:top w:val="nil"/>
              <w:left w:val="single" w:sz="8" w:space="0" w:color="auto"/>
              <w:bottom w:val="single" w:sz="8" w:space="0" w:color="auto"/>
              <w:right w:val="single" w:sz="8" w:space="0" w:color="auto"/>
            </w:tcBorders>
            <w:vAlign w:val="center"/>
            <w:hideMark/>
          </w:tcPr>
          <w:p w14:paraId="7A9B0063" w14:textId="77777777" w:rsidR="009A4F23" w:rsidRPr="009A4F23" w:rsidRDefault="009A4F23" w:rsidP="00A30802">
            <w:pPr>
              <w:rPr>
                <w:rFonts w:ascii="Verdana" w:eastAsia="Times New Roman" w:hAnsi="Verdana" w:cs="Calibri"/>
                <w:color w:val="000000"/>
                <w:sz w:val="14"/>
                <w:szCs w:val="14"/>
                <w:lang w:eastAsia="es-CO"/>
              </w:rPr>
            </w:pPr>
            <w:r w:rsidRPr="009A4F23">
              <w:rPr>
                <w:rFonts w:ascii="Verdana" w:eastAsia="Times New Roman" w:hAnsi="Verdana" w:cs="Calibri"/>
                <w:color w:val="000000"/>
                <w:sz w:val="14"/>
                <w:szCs w:val="14"/>
                <w:lang w:eastAsia="es-CO"/>
              </w:rPr>
              <w:t>Diciembre</w:t>
            </w:r>
          </w:p>
        </w:tc>
        <w:tc>
          <w:tcPr>
            <w:tcW w:w="1016" w:type="dxa"/>
            <w:tcBorders>
              <w:top w:val="nil"/>
              <w:left w:val="nil"/>
              <w:bottom w:val="single" w:sz="8" w:space="0" w:color="auto"/>
              <w:right w:val="single" w:sz="8" w:space="0" w:color="auto"/>
            </w:tcBorders>
            <w:vAlign w:val="center"/>
            <w:hideMark/>
          </w:tcPr>
          <w:p w14:paraId="276AC3D0"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1073" w:type="dxa"/>
            <w:tcBorders>
              <w:top w:val="nil"/>
              <w:left w:val="nil"/>
              <w:bottom w:val="single" w:sz="8" w:space="0" w:color="auto"/>
              <w:right w:val="single" w:sz="8" w:space="0" w:color="auto"/>
            </w:tcBorders>
            <w:vAlign w:val="center"/>
            <w:hideMark/>
          </w:tcPr>
          <w:p w14:paraId="45E6C121"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5</w:t>
            </w:r>
          </w:p>
        </w:tc>
        <w:tc>
          <w:tcPr>
            <w:tcW w:w="1231" w:type="dxa"/>
            <w:tcBorders>
              <w:top w:val="nil"/>
              <w:left w:val="nil"/>
              <w:bottom w:val="single" w:sz="8" w:space="0" w:color="auto"/>
              <w:right w:val="single" w:sz="8" w:space="0" w:color="auto"/>
            </w:tcBorders>
            <w:vAlign w:val="center"/>
            <w:hideMark/>
          </w:tcPr>
          <w:p w14:paraId="408BDC2A"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4C1A2AD8" w14:textId="77777777" w:rsidTr="00A30802">
        <w:trPr>
          <w:trHeight w:val="245"/>
          <w:jc w:val="center"/>
        </w:trPr>
        <w:tc>
          <w:tcPr>
            <w:tcW w:w="1254" w:type="dxa"/>
            <w:tcBorders>
              <w:top w:val="nil"/>
              <w:left w:val="single" w:sz="8" w:space="0" w:color="auto"/>
              <w:bottom w:val="single" w:sz="8" w:space="0" w:color="auto"/>
              <w:right w:val="single" w:sz="8" w:space="0" w:color="auto"/>
            </w:tcBorders>
            <w:shd w:val="clear" w:color="000000" w:fill="1F3864"/>
            <w:vAlign w:val="center"/>
            <w:hideMark/>
          </w:tcPr>
          <w:p w14:paraId="5C42F7CE" w14:textId="77777777" w:rsidR="009A4F23" w:rsidRPr="009A4F23" w:rsidRDefault="009A4F23" w:rsidP="00A30802">
            <w:pPr>
              <w:rPr>
                <w:rFonts w:ascii="Verdana" w:eastAsia="Times New Roman" w:hAnsi="Verdana" w:cs="Calibri"/>
                <w:color w:val="FFFFFF"/>
                <w:sz w:val="14"/>
                <w:szCs w:val="14"/>
                <w:lang w:eastAsia="es-CO"/>
              </w:rPr>
            </w:pPr>
            <w:r w:rsidRPr="009A4F23">
              <w:rPr>
                <w:rFonts w:ascii="Verdana" w:eastAsia="Times New Roman" w:hAnsi="Verdana" w:cs="Calibri"/>
                <w:color w:val="FFFFFF"/>
                <w:sz w:val="14"/>
                <w:szCs w:val="14"/>
                <w:lang w:eastAsia="es-CO"/>
              </w:rPr>
              <w:t>Total</w:t>
            </w:r>
          </w:p>
        </w:tc>
        <w:tc>
          <w:tcPr>
            <w:tcW w:w="1016" w:type="dxa"/>
            <w:tcBorders>
              <w:top w:val="nil"/>
              <w:left w:val="nil"/>
              <w:bottom w:val="single" w:sz="8" w:space="0" w:color="auto"/>
              <w:right w:val="single" w:sz="8" w:space="0" w:color="auto"/>
            </w:tcBorders>
            <w:shd w:val="clear" w:color="000000" w:fill="1F3864"/>
            <w:vAlign w:val="center"/>
            <w:hideMark/>
          </w:tcPr>
          <w:p w14:paraId="1029757A"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96</w:t>
            </w:r>
          </w:p>
        </w:tc>
        <w:tc>
          <w:tcPr>
            <w:tcW w:w="1073" w:type="dxa"/>
            <w:tcBorders>
              <w:top w:val="nil"/>
              <w:left w:val="nil"/>
              <w:bottom w:val="single" w:sz="8" w:space="0" w:color="auto"/>
              <w:right w:val="single" w:sz="8" w:space="0" w:color="auto"/>
            </w:tcBorders>
            <w:shd w:val="clear" w:color="000000" w:fill="1F3864"/>
            <w:vAlign w:val="center"/>
            <w:hideMark/>
          </w:tcPr>
          <w:p w14:paraId="218C826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78</w:t>
            </w:r>
          </w:p>
        </w:tc>
        <w:tc>
          <w:tcPr>
            <w:tcW w:w="1231" w:type="dxa"/>
            <w:tcBorders>
              <w:top w:val="nil"/>
              <w:left w:val="nil"/>
              <w:bottom w:val="single" w:sz="8" w:space="0" w:color="auto"/>
              <w:right w:val="single" w:sz="8" w:space="0" w:color="auto"/>
            </w:tcBorders>
            <w:shd w:val="clear" w:color="000000" w:fill="1F3864"/>
            <w:vAlign w:val="center"/>
            <w:hideMark/>
          </w:tcPr>
          <w:p w14:paraId="26740615"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3</w:t>
            </w:r>
          </w:p>
        </w:tc>
      </w:tr>
    </w:tbl>
    <w:p w14:paraId="22EA8AC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1ADB5DEC" w14:textId="77777777" w:rsidR="009A4F23" w:rsidRPr="009A4F23" w:rsidRDefault="009A4F23" w:rsidP="009A4F23">
      <w:pPr>
        <w:rPr>
          <w:rFonts w:ascii="Verdana" w:hAnsi="Verdana"/>
        </w:rPr>
      </w:pPr>
    </w:p>
    <w:p w14:paraId="6CAEE7D8" w14:textId="77777777" w:rsidR="009A4F23" w:rsidRPr="009A4F23" w:rsidRDefault="009A4F23" w:rsidP="009A4F23">
      <w:pPr>
        <w:rPr>
          <w:rFonts w:ascii="Verdana" w:hAnsi="Verdana"/>
        </w:rPr>
      </w:pPr>
    </w:p>
    <w:p w14:paraId="0D0143C1" w14:textId="77777777" w:rsidR="009A4F23" w:rsidRPr="009A4F23" w:rsidRDefault="009A4F23" w:rsidP="009A4F23">
      <w:pPr>
        <w:pStyle w:val="Descripcin"/>
        <w:keepNext/>
        <w:jc w:val="center"/>
        <w:rPr>
          <w:rFonts w:ascii="Verdana" w:hAnsi="Verdana"/>
        </w:rPr>
      </w:pPr>
      <w:bookmarkStart w:id="328" w:name="_Toc160202414"/>
      <w:r w:rsidRPr="009A4F23">
        <w:rPr>
          <w:rFonts w:ascii="Verdana" w:hAnsi="Verdana"/>
        </w:rPr>
        <w:t xml:space="preserve">Grafica </w:t>
      </w:r>
      <w:r w:rsidRPr="009A4F23">
        <w:rPr>
          <w:rFonts w:ascii="Verdana" w:hAnsi="Verdana"/>
        </w:rPr>
        <w:fldChar w:fldCharType="begin"/>
      </w:r>
      <w:r w:rsidRPr="009A4F23">
        <w:rPr>
          <w:rFonts w:ascii="Verdana" w:hAnsi="Verdana"/>
        </w:rPr>
        <w:instrText xml:space="preserve"> SEQ Grafica \* ARABIC </w:instrText>
      </w:r>
      <w:r w:rsidRPr="009A4F23">
        <w:rPr>
          <w:rFonts w:ascii="Verdana" w:hAnsi="Verdana"/>
        </w:rPr>
        <w:fldChar w:fldCharType="separate"/>
      </w:r>
      <w:r w:rsidRPr="009A4F23">
        <w:rPr>
          <w:rFonts w:ascii="Verdana" w:hAnsi="Verdana"/>
          <w:noProof/>
        </w:rPr>
        <w:t>24</w:t>
      </w:r>
      <w:r w:rsidRPr="009A4F23">
        <w:rPr>
          <w:rFonts w:ascii="Verdana" w:hAnsi="Verdana"/>
        </w:rPr>
        <w:fldChar w:fldCharType="end"/>
      </w:r>
      <w:r w:rsidRPr="009A4F23">
        <w:rPr>
          <w:rFonts w:ascii="Verdana" w:hAnsi="Verdana"/>
        </w:rPr>
        <w:t>. Recursos Atendidos</w:t>
      </w:r>
      <w:bookmarkEnd w:id="328"/>
    </w:p>
    <w:p w14:paraId="04910760" w14:textId="77777777" w:rsidR="009A4F23" w:rsidRPr="009A4F23" w:rsidRDefault="009A4F23" w:rsidP="009A4F23">
      <w:pPr>
        <w:jc w:val="center"/>
        <w:rPr>
          <w:rFonts w:ascii="Verdana" w:hAnsi="Verdana"/>
        </w:rPr>
      </w:pPr>
      <w:r w:rsidRPr="009A4F23">
        <w:rPr>
          <w:rFonts w:ascii="Verdana" w:hAnsi="Verdana"/>
          <w:noProof/>
          <w:lang w:eastAsia="es-CO"/>
        </w:rPr>
        <w:drawing>
          <wp:inline distT="0" distB="0" distL="0" distR="0" wp14:anchorId="31354777" wp14:editId="64036AEF">
            <wp:extent cx="2893325" cy="1499121"/>
            <wp:effectExtent l="0" t="0" r="2540" b="6350"/>
            <wp:docPr id="320" name="Gráfico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AD4B38F" w14:textId="77777777" w:rsidR="009A4F23" w:rsidRPr="009A4F23" w:rsidRDefault="009A4F23" w:rsidP="009A4F23">
      <w:pPr>
        <w:jc w:val="center"/>
        <w:rPr>
          <w:rFonts w:ascii="Verdana" w:hAnsi="Verdana"/>
          <w:sz w:val="14"/>
          <w:szCs w:val="14"/>
        </w:rPr>
      </w:pPr>
    </w:p>
    <w:p w14:paraId="5CF94BF1"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62E331F8" w14:textId="77777777" w:rsidR="009A4F23" w:rsidRPr="009A4F23" w:rsidRDefault="009A4F23" w:rsidP="009A4F23">
      <w:pPr>
        <w:rPr>
          <w:rFonts w:ascii="Verdana" w:hAnsi="Verdana"/>
        </w:rPr>
      </w:pPr>
    </w:p>
    <w:p w14:paraId="4100D3A1" w14:textId="77777777" w:rsidR="009A4F23" w:rsidRPr="009A4F23" w:rsidRDefault="009A4F23" w:rsidP="009A4F23">
      <w:pPr>
        <w:rPr>
          <w:rFonts w:ascii="Verdana" w:hAnsi="Verdana"/>
        </w:rPr>
      </w:pPr>
      <w:r w:rsidRPr="009A4F23">
        <w:rPr>
          <w:rFonts w:ascii="Verdana" w:hAnsi="Verdana"/>
        </w:rPr>
        <w:t>Ahora bien, por trámite de origen los recursos resueltos se discriminan así:</w:t>
      </w:r>
    </w:p>
    <w:p w14:paraId="57C3ADD7" w14:textId="77777777" w:rsidR="009A4F23" w:rsidRPr="009A4F23" w:rsidRDefault="009A4F23" w:rsidP="009A4F23">
      <w:pPr>
        <w:rPr>
          <w:rFonts w:ascii="Verdana" w:hAnsi="Verdana"/>
        </w:rPr>
      </w:pPr>
    </w:p>
    <w:p w14:paraId="08F0EF98" w14:textId="77777777" w:rsidR="009A4F23" w:rsidRPr="009A4F23" w:rsidRDefault="009A4F23" w:rsidP="009A4F23">
      <w:pPr>
        <w:rPr>
          <w:rFonts w:ascii="Verdana" w:hAnsi="Verdana"/>
        </w:rPr>
      </w:pPr>
    </w:p>
    <w:p w14:paraId="1E244F92" w14:textId="77777777" w:rsidR="009A4F23" w:rsidRPr="009A4F23" w:rsidRDefault="009A4F23" w:rsidP="009A4F23">
      <w:pPr>
        <w:pStyle w:val="Descripcin"/>
        <w:keepNext/>
        <w:jc w:val="center"/>
        <w:rPr>
          <w:rFonts w:ascii="Verdana" w:hAnsi="Verdana"/>
        </w:rPr>
      </w:pPr>
      <w:bookmarkStart w:id="329" w:name="_Toc161837799"/>
      <w:r w:rsidRPr="009A4F23">
        <w:rPr>
          <w:rFonts w:ascii="Verdana" w:hAnsi="Verdana"/>
        </w:rPr>
        <w:lastRenderedPageBreak/>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54</w:t>
      </w:r>
      <w:r w:rsidRPr="009A4F23">
        <w:rPr>
          <w:rFonts w:ascii="Verdana" w:hAnsi="Verdana"/>
        </w:rPr>
        <w:fldChar w:fldCharType="end"/>
      </w:r>
      <w:r w:rsidRPr="009A4F23">
        <w:rPr>
          <w:rFonts w:ascii="Verdana" w:hAnsi="Verdana"/>
        </w:rPr>
        <w:t>. Recursos resueltos por tipo de origen</w:t>
      </w:r>
      <w:bookmarkEnd w:id="329"/>
    </w:p>
    <w:tbl>
      <w:tblPr>
        <w:tblW w:w="4586" w:type="dxa"/>
        <w:jc w:val="center"/>
        <w:tblCellMar>
          <w:left w:w="70" w:type="dxa"/>
          <w:right w:w="70" w:type="dxa"/>
        </w:tblCellMar>
        <w:tblLook w:val="04A0" w:firstRow="1" w:lastRow="0" w:firstColumn="1" w:lastColumn="0" w:noHBand="0" w:noVBand="1"/>
      </w:tblPr>
      <w:tblGrid>
        <w:gridCol w:w="3136"/>
        <w:gridCol w:w="1450"/>
      </w:tblGrid>
      <w:tr w:rsidR="009A4F23" w:rsidRPr="009A4F23" w14:paraId="7DBFA54B" w14:textId="77777777" w:rsidTr="00A30802">
        <w:trPr>
          <w:trHeight w:val="251"/>
          <w:jc w:val="center"/>
        </w:trPr>
        <w:tc>
          <w:tcPr>
            <w:tcW w:w="3136"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720D541A" w14:textId="77777777" w:rsidR="009A4F23" w:rsidRPr="009A4F23" w:rsidRDefault="009A4F23" w:rsidP="00A30802">
            <w:pPr>
              <w:jc w:val="cente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TRAMITE ORIGEN</w:t>
            </w:r>
          </w:p>
        </w:tc>
        <w:tc>
          <w:tcPr>
            <w:tcW w:w="1450" w:type="dxa"/>
            <w:tcBorders>
              <w:top w:val="single" w:sz="8" w:space="0" w:color="auto"/>
              <w:left w:val="nil"/>
              <w:bottom w:val="single" w:sz="8" w:space="0" w:color="auto"/>
              <w:right w:val="single" w:sz="8" w:space="0" w:color="auto"/>
            </w:tcBorders>
            <w:shd w:val="clear" w:color="000000" w:fill="1F3864"/>
            <w:vAlign w:val="center"/>
            <w:hideMark/>
          </w:tcPr>
          <w:p w14:paraId="04604EE7" w14:textId="77777777" w:rsidR="009A4F23" w:rsidRPr="009A4F23" w:rsidRDefault="009A4F23" w:rsidP="00A30802">
            <w:pPr>
              <w:jc w:val="cente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RESUELTOS</w:t>
            </w:r>
          </w:p>
        </w:tc>
      </w:tr>
      <w:tr w:rsidR="009A4F23" w:rsidRPr="009A4F23" w14:paraId="5D9E62A3"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3C3522F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Licencia por primera vez</w:t>
            </w:r>
          </w:p>
        </w:tc>
        <w:tc>
          <w:tcPr>
            <w:tcW w:w="1450" w:type="dxa"/>
            <w:tcBorders>
              <w:top w:val="nil"/>
              <w:left w:val="nil"/>
              <w:bottom w:val="single" w:sz="8" w:space="0" w:color="auto"/>
              <w:right w:val="single" w:sz="8" w:space="0" w:color="auto"/>
            </w:tcBorders>
            <w:vAlign w:val="center"/>
            <w:hideMark/>
          </w:tcPr>
          <w:p w14:paraId="5D8BF762"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13</w:t>
            </w:r>
          </w:p>
        </w:tc>
      </w:tr>
      <w:tr w:rsidR="009A4F23" w:rsidRPr="009A4F23" w14:paraId="36021B86"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203AE09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Renovación de licencia</w:t>
            </w:r>
          </w:p>
        </w:tc>
        <w:tc>
          <w:tcPr>
            <w:tcW w:w="1450" w:type="dxa"/>
            <w:tcBorders>
              <w:top w:val="nil"/>
              <w:left w:val="nil"/>
              <w:bottom w:val="single" w:sz="8" w:space="0" w:color="auto"/>
              <w:right w:val="single" w:sz="8" w:space="0" w:color="auto"/>
            </w:tcBorders>
            <w:vAlign w:val="center"/>
            <w:hideMark/>
          </w:tcPr>
          <w:p w14:paraId="0DC7688A"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13</w:t>
            </w:r>
          </w:p>
        </w:tc>
      </w:tr>
      <w:tr w:rsidR="009A4F23" w:rsidRPr="009A4F23" w14:paraId="44430587"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09E6AFA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Sanción</w:t>
            </w:r>
          </w:p>
        </w:tc>
        <w:tc>
          <w:tcPr>
            <w:tcW w:w="1450" w:type="dxa"/>
            <w:tcBorders>
              <w:top w:val="nil"/>
              <w:left w:val="nil"/>
              <w:bottom w:val="single" w:sz="8" w:space="0" w:color="auto"/>
              <w:right w:val="single" w:sz="8" w:space="0" w:color="auto"/>
            </w:tcBorders>
            <w:vAlign w:val="center"/>
            <w:hideMark/>
          </w:tcPr>
          <w:p w14:paraId="71EDA0E9"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106</w:t>
            </w:r>
          </w:p>
        </w:tc>
      </w:tr>
      <w:tr w:rsidR="009A4F23" w:rsidRPr="009A4F23" w14:paraId="3EA6BB71"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5A37E1A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Registro de códigos caninos</w:t>
            </w:r>
          </w:p>
        </w:tc>
        <w:tc>
          <w:tcPr>
            <w:tcW w:w="1450" w:type="dxa"/>
            <w:tcBorders>
              <w:top w:val="nil"/>
              <w:left w:val="nil"/>
              <w:bottom w:val="single" w:sz="8" w:space="0" w:color="auto"/>
              <w:right w:val="single" w:sz="8" w:space="0" w:color="auto"/>
            </w:tcBorders>
            <w:vAlign w:val="center"/>
            <w:hideMark/>
          </w:tcPr>
          <w:p w14:paraId="2CD9E804"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w:t>
            </w:r>
          </w:p>
        </w:tc>
      </w:tr>
      <w:tr w:rsidR="009A4F23" w:rsidRPr="009A4F23" w14:paraId="3B2B1C79"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1D71BDA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Acreditación A,C,I</w:t>
            </w:r>
          </w:p>
        </w:tc>
        <w:tc>
          <w:tcPr>
            <w:tcW w:w="1450" w:type="dxa"/>
            <w:tcBorders>
              <w:top w:val="nil"/>
              <w:left w:val="nil"/>
              <w:bottom w:val="single" w:sz="8" w:space="0" w:color="auto"/>
              <w:right w:val="single" w:sz="8" w:space="0" w:color="auto"/>
            </w:tcBorders>
            <w:vAlign w:val="center"/>
            <w:hideMark/>
          </w:tcPr>
          <w:p w14:paraId="2F85CD8B"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r>
      <w:tr w:rsidR="009A4F23" w:rsidRPr="009A4F23" w14:paraId="4A68C2E1"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7FF012A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Revocatoria directa</w:t>
            </w:r>
          </w:p>
        </w:tc>
        <w:tc>
          <w:tcPr>
            <w:tcW w:w="1450" w:type="dxa"/>
            <w:tcBorders>
              <w:top w:val="nil"/>
              <w:left w:val="nil"/>
              <w:bottom w:val="single" w:sz="8" w:space="0" w:color="auto"/>
              <w:right w:val="single" w:sz="8" w:space="0" w:color="auto"/>
            </w:tcBorders>
            <w:vAlign w:val="center"/>
            <w:hideMark/>
          </w:tcPr>
          <w:p w14:paraId="3808F340"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31</w:t>
            </w:r>
          </w:p>
        </w:tc>
      </w:tr>
      <w:tr w:rsidR="009A4F23" w:rsidRPr="009A4F23" w14:paraId="43ECE93F" w14:textId="77777777" w:rsidTr="00A30802">
        <w:trPr>
          <w:trHeight w:val="251"/>
          <w:jc w:val="center"/>
        </w:trPr>
        <w:tc>
          <w:tcPr>
            <w:tcW w:w="3136" w:type="dxa"/>
            <w:tcBorders>
              <w:top w:val="nil"/>
              <w:left w:val="single" w:sz="8" w:space="0" w:color="auto"/>
              <w:bottom w:val="single" w:sz="8" w:space="0" w:color="auto"/>
              <w:right w:val="single" w:sz="8" w:space="0" w:color="auto"/>
            </w:tcBorders>
            <w:vAlign w:val="center"/>
            <w:hideMark/>
          </w:tcPr>
          <w:p w14:paraId="3009096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Ampliación de licencia</w:t>
            </w:r>
          </w:p>
        </w:tc>
        <w:tc>
          <w:tcPr>
            <w:tcW w:w="1450" w:type="dxa"/>
            <w:tcBorders>
              <w:top w:val="nil"/>
              <w:left w:val="nil"/>
              <w:bottom w:val="single" w:sz="8" w:space="0" w:color="auto"/>
              <w:right w:val="single" w:sz="8" w:space="0" w:color="auto"/>
            </w:tcBorders>
            <w:vAlign w:val="center"/>
            <w:hideMark/>
          </w:tcPr>
          <w:p w14:paraId="65BAA230"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w:t>
            </w:r>
          </w:p>
        </w:tc>
      </w:tr>
      <w:tr w:rsidR="009A4F23" w:rsidRPr="009A4F23" w14:paraId="393EC8E2" w14:textId="77777777" w:rsidTr="00A30802">
        <w:trPr>
          <w:trHeight w:val="251"/>
          <w:jc w:val="center"/>
        </w:trPr>
        <w:tc>
          <w:tcPr>
            <w:tcW w:w="3136" w:type="dxa"/>
            <w:tcBorders>
              <w:top w:val="nil"/>
              <w:left w:val="single" w:sz="8" w:space="0" w:color="auto"/>
              <w:bottom w:val="single" w:sz="8" w:space="0" w:color="auto"/>
              <w:right w:val="single" w:sz="8" w:space="0" w:color="auto"/>
            </w:tcBorders>
            <w:shd w:val="clear" w:color="000000" w:fill="1F3864"/>
            <w:vAlign w:val="center"/>
            <w:hideMark/>
          </w:tcPr>
          <w:p w14:paraId="72BCFF9C"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1450" w:type="dxa"/>
            <w:tcBorders>
              <w:top w:val="nil"/>
              <w:left w:val="nil"/>
              <w:bottom w:val="single" w:sz="8" w:space="0" w:color="auto"/>
              <w:right w:val="single" w:sz="8" w:space="0" w:color="auto"/>
            </w:tcBorders>
            <w:shd w:val="clear" w:color="000000" w:fill="1F3864"/>
            <w:vAlign w:val="center"/>
            <w:hideMark/>
          </w:tcPr>
          <w:p w14:paraId="57A6E8D3"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169</w:t>
            </w:r>
          </w:p>
        </w:tc>
      </w:tr>
    </w:tbl>
    <w:p w14:paraId="38AD64F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6F07098E" w14:textId="77777777" w:rsidR="009A4F23" w:rsidRPr="009A4F23" w:rsidRDefault="009A4F23" w:rsidP="009A4F23">
      <w:pPr>
        <w:rPr>
          <w:rFonts w:ascii="Verdana" w:hAnsi="Verdana"/>
        </w:rPr>
      </w:pPr>
    </w:p>
    <w:p w14:paraId="7C0684C4" w14:textId="77777777" w:rsidR="009A4F23" w:rsidRPr="009A4F23" w:rsidRDefault="009A4F23" w:rsidP="009A4F23">
      <w:pPr>
        <w:rPr>
          <w:rFonts w:ascii="Verdana" w:hAnsi="Verdana"/>
        </w:rPr>
      </w:pPr>
    </w:p>
    <w:p w14:paraId="212060E5" w14:textId="77777777" w:rsidR="009A4F23" w:rsidRPr="009A4F23" w:rsidRDefault="009A4F23" w:rsidP="009A4F23">
      <w:pPr>
        <w:pStyle w:val="Ttulo2"/>
        <w:numPr>
          <w:ilvl w:val="2"/>
          <w:numId w:val="20"/>
        </w:numPr>
        <w:ind w:left="709"/>
        <w:rPr>
          <w:rFonts w:ascii="Verdana" w:hAnsi="Verdana"/>
        </w:rPr>
      </w:pPr>
      <w:bookmarkStart w:id="330" w:name="_Toc170914656"/>
      <w:r w:rsidRPr="009A4F23">
        <w:rPr>
          <w:rFonts w:ascii="Verdana" w:hAnsi="Verdana"/>
        </w:rPr>
        <w:t>Grupo de Cobro Coactivo</w:t>
      </w:r>
      <w:bookmarkEnd w:id="330"/>
    </w:p>
    <w:p w14:paraId="7231F73F" w14:textId="77777777" w:rsidR="009A4F23" w:rsidRPr="009A4F23" w:rsidRDefault="009A4F23" w:rsidP="009A4F23">
      <w:pPr>
        <w:rPr>
          <w:rFonts w:ascii="Verdana" w:hAnsi="Verdana"/>
        </w:rPr>
      </w:pPr>
    </w:p>
    <w:p w14:paraId="01E725B9" w14:textId="77777777" w:rsidR="009A4F23" w:rsidRPr="009A4F23" w:rsidRDefault="009A4F23" w:rsidP="009A4F23">
      <w:pPr>
        <w:jc w:val="both"/>
        <w:rPr>
          <w:rFonts w:ascii="Verdana" w:hAnsi="Verdana"/>
        </w:rPr>
      </w:pPr>
      <w:r w:rsidRPr="009A4F23">
        <w:rPr>
          <w:rFonts w:ascii="Verdana" w:hAnsi="Verdana"/>
        </w:rPr>
        <w:t>De conformidad con el Artículo 8 numeral 8, del Decreto 2355 de 2006, la Oficina Asesora Jurídica a través de su grupo de trabajo viene adelantando, las gestiones tendientes al recaudo de la cartera por concepto de contribución, multas y sanciones.</w:t>
      </w:r>
    </w:p>
    <w:p w14:paraId="1B9EEB2C" w14:textId="77777777" w:rsidR="009A4F23" w:rsidRPr="009A4F23" w:rsidRDefault="009A4F23" w:rsidP="009A4F23">
      <w:pPr>
        <w:jc w:val="both"/>
        <w:rPr>
          <w:rFonts w:ascii="Verdana" w:hAnsi="Verdana"/>
        </w:rPr>
      </w:pPr>
    </w:p>
    <w:p w14:paraId="3AB0BCF8" w14:textId="77777777" w:rsidR="009A4F23" w:rsidRPr="009A4F23" w:rsidRDefault="009A4F23" w:rsidP="009A4F23">
      <w:pPr>
        <w:jc w:val="both"/>
        <w:rPr>
          <w:rFonts w:ascii="Verdana" w:hAnsi="Verdana"/>
        </w:rPr>
      </w:pPr>
    </w:p>
    <w:p w14:paraId="294E599A" w14:textId="77777777" w:rsidR="009A4F23" w:rsidRPr="009A4F23" w:rsidRDefault="009A4F23" w:rsidP="009A4F23">
      <w:pPr>
        <w:pStyle w:val="Descripcin"/>
        <w:keepNext/>
        <w:jc w:val="center"/>
        <w:rPr>
          <w:rFonts w:ascii="Verdana" w:hAnsi="Verdana"/>
        </w:rPr>
      </w:pPr>
      <w:bookmarkStart w:id="331" w:name="_Toc161837800"/>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55</w:t>
      </w:r>
      <w:r w:rsidRPr="009A4F23">
        <w:rPr>
          <w:rFonts w:ascii="Verdana" w:hAnsi="Verdana"/>
        </w:rPr>
        <w:fldChar w:fldCharType="end"/>
      </w:r>
      <w:r w:rsidRPr="009A4F23">
        <w:rPr>
          <w:rFonts w:ascii="Verdana" w:hAnsi="Verdana"/>
        </w:rPr>
        <w:t>. Gestión de Cartera Recaudada</w:t>
      </w:r>
      <w:bookmarkEnd w:id="331"/>
    </w:p>
    <w:tbl>
      <w:tblPr>
        <w:tblW w:w="7160" w:type="dxa"/>
        <w:jc w:val="center"/>
        <w:tblCellMar>
          <w:left w:w="70" w:type="dxa"/>
          <w:right w:w="70" w:type="dxa"/>
        </w:tblCellMar>
        <w:tblLook w:val="04A0" w:firstRow="1" w:lastRow="0" w:firstColumn="1" w:lastColumn="0" w:noHBand="0" w:noVBand="1"/>
      </w:tblPr>
      <w:tblGrid>
        <w:gridCol w:w="2825"/>
        <w:gridCol w:w="2127"/>
        <w:gridCol w:w="2208"/>
      </w:tblGrid>
      <w:tr w:rsidR="009A4F23" w:rsidRPr="009A4F23" w14:paraId="0FD9407F" w14:textId="77777777" w:rsidTr="00A30802">
        <w:trPr>
          <w:trHeight w:val="315"/>
          <w:jc w:val="center"/>
        </w:trPr>
        <w:tc>
          <w:tcPr>
            <w:tcW w:w="2825"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3DD024D0"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CONCEPTO</w:t>
            </w:r>
          </w:p>
        </w:tc>
        <w:tc>
          <w:tcPr>
            <w:tcW w:w="2127" w:type="dxa"/>
            <w:tcBorders>
              <w:top w:val="single" w:sz="8" w:space="0" w:color="auto"/>
              <w:left w:val="nil"/>
              <w:bottom w:val="single" w:sz="8" w:space="0" w:color="auto"/>
              <w:right w:val="single" w:sz="8" w:space="0" w:color="auto"/>
            </w:tcBorders>
            <w:shd w:val="clear" w:color="000000" w:fill="1F3864"/>
            <w:vAlign w:val="center"/>
            <w:hideMark/>
          </w:tcPr>
          <w:p w14:paraId="75211E6B"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2023</w:t>
            </w:r>
          </w:p>
        </w:tc>
        <w:tc>
          <w:tcPr>
            <w:tcW w:w="2208" w:type="dxa"/>
            <w:tcBorders>
              <w:top w:val="single" w:sz="8" w:space="0" w:color="auto"/>
              <w:left w:val="nil"/>
              <w:bottom w:val="single" w:sz="8" w:space="0" w:color="auto"/>
              <w:right w:val="single" w:sz="8" w:space="0" w:color="auto"/>
            </w:tcBorders>
            <w:shd w:val="clear" w:color="000000" w:fill="1F3864"/>
            <w:vAlign w:val="center"/>
            <w:hideMark/>
          </w:tcPr>
          <w:p w14:paraId="1298ED6E"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2024</w:t>
            </w:r>
          </w:p>
        </w:tc>
      </w:tr>
      <w:tr w:rsidR="009A4F23" w:rsidRPr="009A4F23" w14:paraId="04445507" w14:textId="77777777" w:rsidTr="00A30802">
        <w:trPr>
          <w:trHeight w:val="315"/>
          <w:jc w:val="center"/>
        </w:trPr>
        <w:tc>
          <w:tcPr>
            <w:tcW w:w="2825" w:type="dxa"/>
            <w:tcBorders>
              <w:top w:val="nil"/>
              <w:left w:val="single" w:sz="8" w:space="0" w:color="auto"/>
              <w:bottom w:val="single" w:sz="8" w:space="0" w:color="auto"/>
              <w:right w:val="single" w:sz="8" w:space="0" w:color="auto"/>
            </w:tcBorders>
            <w:vAlign w:val="center"/>
            <w:hideMark/>
          </w:tcPr>
          <w:p w14:paraId="1C8C101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Sanción</w:t>
            </w:r>
          </w:p>
        </w:tc>
        <w:tc>
          <w:tcPr>
            <w:tcW w:w="2127" w:type="dxa"/>
            <w:tcBorders>
              <w:top w:val="nil"/>
              <w:left w:val="nil"/>
              <w:bottom w:val="single" w:sz="8" w:space="0" w:color="auto"/>
              <w:right w:val="single" w:sz="8" w:space="0" w:color="auto"/>
            </w:tcBorders>
            <w:vAlign w:val="center"/>
            <w:hideMark/>
          </w:tcPr>
          <w:p w14:paraId="44514467"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 $      780.515.444,00 </w:t>
            </w:r>
          </w:p>
        </w:tc>
        <w:tc>
          <w:tcPr>
            <w:tcW w:w="2208" w:type="dxa"/>
            <w:tcBorders>
              <w:top w:val="nil"/>
              <w:left w:val="nil"/>
              <w:bottom w:val="single" w:sz="8" w:space="0" w:color="auto"/>
              <w:right w:val="single" w:sz="8" w:space="0" w:color="auto"/>
            </w:tcBorders>
            <w:vAlign w:val="center"/>
            <w:hideMark/>
          </w:tcPr>
          <w:p w14:paraId="7CB9F04B"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6694FC7E" w14:textId="77777777" w:rsidTr="00A30802">
        <w:trPr>
          <w:trHeight w:val="315"/>
          <w:jc w:val="center"/>
        </w:trPr>
        <w:tc>
          <w:tcPr>
            <w:tcW w:w="2825" w:type="dxa"/>
            <w:tcBorders>
              <w:top w:val="nil"/>
              <w:left w:val="single" w:sz="8" w:space="0" w:color="auto"/>
              <w:bottom w:val="single" w:sz="8" w:space="0" w:color="auto"/>
              <w:right w:val="single" w:sz="8" w:space="0" w:color="auto"/>
            </w:tcBorders>
            <w:vAlign w:val="center"/>
            <w:hideMark/>
          </w:tcPr>
          <w:p w14:paraId="4C7E90A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Contribución</w:t>
            </w:r>
          </w:p>
        </w:tc>
        <w:tc>
          <w:tcPr>
            <w:tcW w:w="2127" w:type="dxa"/>
            <w:tcBorders>
              <w:top w:val="nil"/>
              <w:left w:val="nil"/>
              <w:bottom w:val="single" w:sz="8" w:space="0" w:color="auto"/>
              <w:right w:val="single" w:sz="8" w:space="0" w:color="auto"/>
            </w:tcBorders>
            <w:vAlign w:val="center"/>
            <w:hideMark/>
          </w:tcPr>
          <w:p w14:paraId="2E816AAF"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 $    1.275.485.535,00 </w:t>
            </w:r>
          </w:p>
        </w:tc>
        <w:tc>
          <w:tcPr>
            <w:tcW w:w="2208" w:type="dxa"/>
            <w:tcBorders>
              <w:top w:val="nil"/>
              <w:left w:val="nil"/>
              <w:bottom w:val="single" w:sz="8" w:space="0" w:color="auto"/>
              <w:right w:val="single" w:sz="8" w:space="0" w:color="auto"/>
            </w:tcBorders>
            <w:vAlign w:val="center"/>
            <w:hideMark/>
          </w:tcPr>
          <w:p w14:paraId="35E67EA3" w14:textId="77777777" w:rsidR="009A4F23" w:rsidRPr="009A4F23" w:rsidRDefault="009A4F23" w:rsidP="00A30802">
            <w:pPr>
              <w:jc w:val="right"/>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82AAC95" w14:textId="77777777" w:rsidTr="00A30802">
        <w:trPr>
          <w:trHeight w:val="315"/>
          <w:jc w:val="center"/>
        </w:trPr>
        <w:tc>
          <w:tcPr>
            <w:tcW w:w="2825"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7CA76056"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2127" w:type="dxa"/>
            <w:tcBorders>
              <w:top w:val="nil"/>
              <w:left w:val="nil"/>
              <w:bottom w:val="single" w:sz="8" w:space="0" w:color="auto"/>
              <w:right w:val="single" w:sz="8" w:space="0" w:color="auto"/>
            </w:tcBorders>
            <w:shd w:val="clear" w:color="auto" w:fill="1F3864" w:themeFill="accent1" w:themeFillShade="80"/>
            <w:vAlign w:val="center"/>
            <w:hideMark/>
          </w:tcPr>
          <w:p w14:paraId="3C27B908"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xml:space="preserve"> $   2.056.000.979,00 </w:t>
            </w:r>
          </w:p>
        </w:tc>
        <w:tc>
          <w:tcPr>
            <w:tcW w:w="2208" w:type="dxa"/>
            <w:tcBorders>
              <w:top w:val="nil"/>
              <w:left w:val="nil"/>
              <w:bottom w:val="single" w:sz="8" w:space="0" w:color="auto"/>
              <w:right w:val="single" w:sz="8" w:space="0" w:color="auto"/>
            </w:tcBorders>
            <w:shd w:val="clear" w:color="auto" w:fill="1F3864" w:themeFill="accent1" w:themeFillShade="80"/>
            <w:vAlign w:val="center"/>
            <w:hideMark/>
          </w:tcPr>
          <w:p w14:paraId="5AF23010" w14:textId="77777777" w:rsidR="009A4F23" w:rsidRPr="009A4F23" w:rsidRDefault="009A4F23" w:rsidP="00A30802">
            <w:pPr>
              <w:jc w:val="right"/>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382B90A5"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7A58CC79" w14:textId="77777777" w:rsidR="009A4F23" w:rsidRPr="009A4F23" w:rsidRDefault="009A4F23" w:rsidP="009A4F23">
      <w:pPr>
        <w:jc w:val="both"/>
        <w:rPr>
          <w:rFonts w:ascii="Verdana" w:hAnsi="Verdana"/>
        </w:rPr>
      </w:pPr>
    </w:p>
    <w:p w14:paraId="3BA9498D" w14:textId="77777777" w:rsidR="009A4F23" w:rsidRPr="009A4F23" w:rsidRDefault="009A4F23" w:rsidP="009A4F23">
      <w:pPr>
        <w:jc w:val="both"/>
        <w:rPr>
          <w:rFonts w:ascii="Verdana" w:hAnsi="Verdana"/>
        </w:rPr>
      </w:pPr>
      <w:r w:rsidRPr="009A4F23">
        <w:rPr>
          <w:rFonts w:ascii="Verdana" w:hAnsi="Verdana"/>
        </w:rPr>
        <w:t xml:space="preserve">También es importante resaltar que, a fin de convocar a los deudores para la normalización de cartera por medio del cobro persuasivo, se suscribieron </w:t>
      </w:r>
      <w:r w:rsidRPr="009A4F23">
        <w:rPr>
          <w:rFonts w:ascii="Verdana" w:hAnsi="Verdana"/>
          <w:color w:val="C00000"/>
        </w:rPr>
        <w:t>cincuenta (XX</w:t>
      </w:r>
      <w:r w:rsidRPr="009A4F23">
        <w:rPr>
          <w:rFonts w:ascii="Verdana" w:hAnsi="Verdana"/>
        </w:rPr>
        <w:t>) acuerdos de pago entre la vigencia 2023 y 2024 tendientes a la recuperación de las obligaciones, de la siguiente manera:</w:t>
      </w:r>
    </w:p>
    <w:p w14:paraId="687768FB" w14:textId="77777777" w:rsidR="009A4F23" w:rsidRPr="009A4F23" w:rsidRDefault="009A4F23" w:rsidP="009A4F23">
      <w:pPr>
        <w:jc w:val="both"/>
        <w:rPr>
          <w:rFonts w:ascii="Verdana" w:hAnsi="Verdana"/>
        </w:rPr>
      </w:pPr>
    </w:p>
    <w:p w14:paraId="48035F51" w14:textId="77777777" w:rsidR="009A4F23" w:rsidRPr="009A4F23" w:rsidRDefault="009A4F23" w:rsidP="009A4F23">
      <w:pPr>
        <w:jc w:val="both"/>
        <w:rPr>
          <w:rFonts w:ascii="Verdana" w:hAnsi="Verdana"/>
        </w:rPr>
      </w:pPr>
    </w:p>
    <w:p w14:paraId="446C831D" w14:textId="77777777" w:rsidR="009A4F23" w:rsidRPr="009A4F23" w:rsidRDefault="009A4F23" w:rsidP="009A4F23">
      <w:pPr>
        <w:jc w:val="both"/>
        <w:rPr>
          <w:rFonts w:ascii="Verdana" w:hAnsi="Verdana"/>
        </w:rPr>
      </w:pPr>
    </w:p>
    <w:p w14:paraId="11EEBD77" w14:textId="77777777" w:rsidR="009A4F23" w:rsidRPr="009A4F23" w:rsidRDefault="009A4F23" w:rsidP="009A4F23">
      <w:pPr>
        <w:jc w:val="both"/>
        <w:rPr>
          <w:rFonts w:ascii="Verdana" w:hAnsi="Verdana"/>
        </w:rPr>
      </w:pPr>
    </w:p>
    <w:p w14:paraId="0EE72E1D" w14:textId="77777777" w:rsidR="009A4F23" w:rsidRPr="009A4F23" w:rsidRDefault="009A4F23" w:rsidP="009A4F23">
      <w:pPr>
        <w:jc w:val="both"/>
        <w:rPr>
          <w:rFonts w:ascii="Verdana" w:hAnsi="Verdana"/>
        </w:rPr>
      </w:pPr>
    </w:p>
    <w:p w14:paraId="55E0C4A2" w14:textId="77777777" w:rsidR="009A4F23" w:rsidRPr="009A4F23" w:rsidRDefault="009A4F23" w:rsidP="009A4F23">
      <w:pPr>
        <w:pStyle w:val="Descripcin"/>
        <w:keepNext/>
        <w:jc w:val="center"/>
        <w:rPr>
          <w:rFonts w:ascii="Verdana" w:hAnsi="Verdana"/>
        </w:rPr>
      </w:pPr>
      <w:bookmarkStart w:id="332" w:name="_Toc161837801"/>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56</w:t>
      </w:r>
      <w:r w:rsidRPr="009A4F23">
        <w:rPr>
          <w:rFonts w:ascii="Verdana" w:hAnsi="Verdana"/>
        </w:rPr>
        <w:fldChar w:fldCharType="end"/>
      </w:r>
      <w:r w:rsidRPr="009A4F23">
        <w:rPr>
          <w:rFonts w:ascii="Verdana" w:hAnsi="Verdana"/>
        </w:rPr>
        <w:t>. Acuerdo de pago</w:t>
      </w:r>
      <w:bookmarkEnd w:id="332"/>
    </w:p>
    <w:tbl>
      <w:tblPr>
        <w:tblW w:w="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5"/>
        <w:gridCol w:w="1034"/>
        <w:gridCol w:w="1213"/>
        <w:gridCol w:w="1034"/>
        <w:gridCol w:w="1407"/>
      </w:tblGrid>
      <w:tr w:rsidR="009A4F23" w:rsidRPr="009A4F23" w14:paraId="1CBF5A10" w14:textId="77777777" w:rsidTr="00A30802">
        <w:trPr>
          <w:trHeight w:val="237"/>
          <w:jc w:val="center"/>
        </w:trPr>
        <w:tc>
          <w:tcPr>
            <w:tcW w:w="1325" w:type="dxa"/>
            <w:vMerge w:val="restart"/>
            <w:shd w:val="clear" w:color="000000" w:fill="1F3864"/>
            <w:vAlign w:val="center"/>
            <w:hideMark/>
          </w:tcPr>
          <w:p w14:paraId="2AE45A3D"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CONCEPTO</w:t>
            </w:r>
          </w:p>
        </w:tc>
        <w:tc>
          <w:tcPr>
            <w:tcW w:w="2247" w:type="dxa"/>
            <w:gridSpan w:val="2"/>
            <w:shd w:val="clear" w:color="000000" w:fill="1F3864"/>
          </w:tcPr>
          <w:p w14:paraId="15669268"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2023</w:t>
            </w:r>
          </w:p>
        </w:tc>
        <w:tc>
          <w:tcPr>
            <w:tcW w:w="2441" w:type="dxa"/>
            <w:gridSpan w:val="2"/>
            <w:shd w:val="clear" w:color="000000" w:fill="1F3864"/>
          </w:tcPr>
          <w:p w14:paraId="1B0B54C2"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2024</w:t>
            </w:r>
          </w:p>
        </w:tc>
      </w:tr>
      <w:tr w:rsidR="009A4F23" w:rsidRPr="009A4F23" w14:paraId="20C8EDC0" w14:textId="77777777" w:rsidTr="00A30802">
        <w:trPr>
          <w:trHeight w:val="237"/>
          <w:jc w:val="center"/>
        </w:trPr>
        <w:tc>
          <w:tcPr>
            <w:tcW w:w="1325" w:type="dxa"/>
            <w:vMerge/>
            <w:shd w:val="clear" w:color="000000" w:fill="1F3864"/>
            <w:vAlign w:val="center"/>
          </w:tcPr>
          <w:p w14:paraId="73EEEB81" w14:textId="77777777" w:rsidR="009A4F23" w:rsidRPr="009A4F23" w:rsidRDefault="009A4F23" w:rsidP="00A30802">
            <w:pPr>
              <w:jc w:val="center"/>
              <w:rPr>
                <w:rFonts w:ascii="Verdana" w:eastAsia="Times New Roman" w:hAnsi="Verdana" w:cs="Calibri"/>
                <w:b/>
                <w:bCs/>
                <w:color w:val="FFFFFF"/>
                <w:sz w:val="14"/>
                <w:szCs w:val="18"/>
                <w:lang w:eastAsia="es-CO"/>
              </w:rPr>
            </w:pPr>
          </w:p>
        </w:tc>
        <w:tc>
          <w:tcPr>
            <w:tcW w:w="1034" w:type="dxa"/>
            <w:shd w:val="clear" w:color="000000" w:fill="1F3864"/>
            <w:vAlign w:val="center"/>
          </w:tcPr>
          <w:p w14:paraId="2FCDAFF2"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Cantidad</w:t>
            </w:r>
          </w:p>
        </w:tc>
        <w:tc>
          <w:tcPr>
            <w:tcW w:w="1213" w:type="dxa"/>
            <w:shd w:val="clear" w:color="000000" w:fill="1F3864"/>
          </w:tcPr>
          <w:p w14:paraId="00E3A8F7"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 xml:space="preserve">Valor </w:t>
            </w:r>
          </w:p>
        </w:tc>
        <w:tc>
          <w:tcPr>
            <w:tcW w:w="1034" w:type="dxa"/>
            <w:shd w:val="clear" w:color="000000" w:fill="1F3864"/>
            <w:vAlign w:val="center"/>
          </w:tcPr>
          <w:p w14:paraId="38D5BB3C"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Cantidad</w:t>
            </w:r>
          </w:p>
        </w:tc>
        <w:tc>
          <w:tcPr>
            <w:tcW w:w="1407" w:type="dxa"/>
            <w:shd w:val="clear" w:color="000000" w:fill="1F3864"/>
          </w:tcPr>
          <w:p w14:paraId="7A7CCCC7"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 xml:space="preserve">Valor </w:t>
            </w:r>
          </w:p>
        </w:tc>
      </w:tr>
      <w:tr w:rsidR="009A4F23" w:rsidRPr="009A4F23" w14:paraId="36CB4416" w14:textId="77777777" w:rsidTr="00A30802">
        <w:trPr>
          <w:trHeight w:val="237"/>
          <w:jc w:val="center"/>
        </w:trPr>
        <w:tc>
          <w:tcPr>
            <w:tcW w:w="1325" w:type="dxa"/>
            <w:vAlign w:val="center"/>
            <w:hideMark/>
          </w:tcPr>
          <w:p w14:paraId="5755912D"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Sanción</w:t>
            </w:r>
          </w:p>
        </w:tc>
        <w:tc>
          <w:tcPr>
            <w:tcW w:w="1034" w:type="dxa"/>
            <w:vAlign w:val="center"/>
          </w:tcPr>
          <w:p w14:paraId="08AF4E8E"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10</w:t>
            </w:r>
          </w:p>
        </w:tc>
        <w:tc>
          <w:tcPr>
            <w:tcW w:w="1213" w:type="dxa"/>
          </w:tcPr>
          <w:p w14:paraId="486563F2"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$ 209.392.947</w:t>
            </w:r>
          </w:p>
        </w:tc>
        <w:tc>
          <w:tcPr>
            <w:tcW w:w="1034" w:type="dxa"/>
            <w:vAlign w:val="center"/>
          </w:tcPr>
          <w:p w14:paraId="74B803E4"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407" w:type="dxa"/>
          </w:tcPr>
          <w:p w14:paraId="527A3EE2" w14:textId="77777777" w:rsidR="009A4F23" w:rsidRPr="009A4F23" w:rsidRDefault="009A4F23" w:rsidP="00A30802">
            <w:pPr>
              <w:rPr>
                <w:rFonts w:ascii="Verdana" w:eastAsia="Times New Roman" w:hAnsi="Verdana" w:cs="Calibri"/>
                <w:b/>
                <w:bCs/>
                <w:color w:val="333740"/>
                <w:sz w:val="14"/>
                <w:szCs w:val="16"/>
                <w:lang w:eastAsia="es-CO"/>
              </w:rPr>
            </w:pPr>
          </w:p>
        </w:tc>
      </w:tr>
      <w:tr w:rsidR="009A4F23" w:rsidRPr="009A4F23" w14:paraId="4EDA7172" w14:textId="77777777" w:rsidTr="00A30802">
        <w:trPr>
          <w:trHeight w:val="237"/>
          <w:jc w:val="center"/>
        </w:trPr>
        <w:tc>
          <w:tcPr>
            <w:tcW w:w="1325" w:type="dxa"/>
            <w:vAlign w:val="center"/>
            <w:hideMark/>
          </w:tcPr>
          <w:p w14:paraId="2EFFCD9F"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Contribución</w:t>
            </w:r>
          </w:p>
        </w:tc>
        <w:tc>
          <w:tcPr>
            <w:tcW w:w="1034" w:type="dxa"/>
            <w:vAlign w:val="center"/>
          </w:tcPr>
          <w:p w14:paraId="26800722"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16</w:t>
            </w:r>
          </w:p>
        </w:tc>
        <w:tc>
          <w:tcPr>
            <w:tcW w:w="1213" w:type="dxa"/>
          </w:tcPr>
          <w:p w14:paraId="189E69F0"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$ 763.698.472</w:t>
            </w:r>
          </w:p>
        </w:tc>
        <w:tc>
          <w:tcPr>
            <w:tcW w:w="1034" w:type="dxa"/>
            <w:vAlign w:val="center"/>
          </w:tcPr>
          <w:p w14:paraId="1052D3B6"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407" w:type="dxa"/>
          </w:tcPr>
          <w:p w14:paraId="5490B772" w14:textId="77777777" w:rsidR="009A4F23" w:rsidRPr="009A4F23" w:rsidRDefault="009A4F23" w:rsidP="00A30802">
            <w:pPr>
              <w:rPr>
                <w:rFonts w:ascii="Verdana" w:eastAsia="Times New Roman" w:hAnsi="Verdana" w:cs="Calibri"/>
                <w:b/>
                <w:bCs/>
                <w:color w:val="333740"/>
                <w:sz w:val="14"/>
                <w:szCs w:val="16"/>
                <w:lang w:eastAsia="es-CO"/>
              </w:rPr>
            </w:pPr>
          </w:p>
        </w:tc>
      </w:tr>
      <w:tr w:rsidR="009A4F23" w:rsidRPr="009A4F23" w14:paraId="7D09476B" w14:textId="77777777" w:rsidTr="00A30802">
        <w:trPr>
          <w:trHeight w:val="237"/>
          <w:jc w:val="center"/>
        </w:trPr>
        <w:tc>
          <w:tcPr>
            <w:tcW w:w="1325" w:type="dxa"/>
            <w:shd w:val="clear" w:color="000000" w:fill="1F4E78"/>
            <w:vAlign w:val="center"/>
            <w:hideMark/>
          </w:tcPr>
          <w:p w14:paraId="2D3F04DF"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1034" w:type="dxa"/>
            <w:shd w:val="clear" w:color="000000" w:fill="1F4E78"/>
          </w:tcPr>
          <w:p w14:paraId="65AAAC69"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26</w:t>
            </w:r>
          </w:p>
        </w:tc>
        <w:tc>
          <w:tcPr>
            <w:tcW w:w="1213" w:type="dxa"/>
            <w:shd w:val="clear" w:color="000000" w:fill="1F4E78"/>
          </w:tcPr>
          <w:p w14:paraId="5FA52A55"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  973.091.419</w:t>
            </w:r>
          </w:p>
        </w:tc>
        <w:tc>
          <w:tcPr>
            <w:tcW w:w="1034" w:type="dxa"/>
            <w:shd w:val="clear" w:color="000000" w:fill="1F4E78"/>
          </w:tcPr>
          <w:p w14:paraId="5E55F830" w14:textId="77777777" w:rsidR="009A4F23" w:rsidRPr="009A4F23" w:rsidRDefault="009A4F23" w:rsidP="00A30802">
            <w:pPr>
              <w:jc w:val="center"/>
              <w:rPr>
                <w:rFonts w:ascii="Verdana" w:eastAsia="Times New Roman" w:hAnsi="Verdana" w:cs="Calibri"/>
                <w:b/>
                <w:bCs/>
                <w:color w:val="FFFFFF"/>
                <w:sz w:val="14"/>
                <w:szCs w:val="16"/>
                <w:lang w:eastAsia="es-CO"/>
              </w:rPr>
            </w:pPr>
          </w:p>
        </w:tc>
        <w:tc>
          <w:tcPr>
            <w:tcW w:w="1407" w:type="dxa"/>
            <w:shd w:val="clear" w:color="000000" w:fill="1F4E78"/>
          </w:tcPr>
          <w:p w14:paraId="231F2633" w14:textId="77777777" w:rsidR="009A4F23" w:rsidRPr="009A4F23" w:rsidRDefault="009A4F23" w:rsidP="00A30802">
            <w:pPr>
              <w:jc w:val="right"/>
              <w:rPr>
                <w:rFonts w:ascii="Verdana" w:eastAsia="Times New Roman" w:hAnsi="Verdana" w:cs="Calibri"/>
                <w:b/>
                <w:bCs/>
                <w:color w:val="FFFFFF"/>
                <w:sz w:val="14"/>
                <w:szCs w:val="16"/>
                <w:lang w:eastAsia="es-CO"/>
              </w:rPr>
            </w:pPr>
          </w:p>
        </w:tc>
      </w:tr>
    </w:tbl>
    <w:p w14:paraId="6805CC5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417D9BE5" w14:textId="77777777" w:rsidR="009A4F23" w:rsidRPr="009A4F23" w:rsidRDefault="009A4F23" w:rsidP="009A4F23">
      <w:pPr>
        <w:rPr>
          <w:rFonts w:ascii="Verdana" w:hAnsi="Verdana"/>
        </w:rPr>
      </w:pPr>
    </w:p>
    <w:p w14:paraId="0AD27C0F" w14:textId="77777777" w:rsidR="009A4F23" w:rsidRPr="009A4F23" w:rsidRDefault="009A4F23" w:rsidP="009A4F23">
      <w:pPr>
        <w:jc w:val="both"/>
        <w:rPr>
          <w:rFonts w:ascii="Verdana" w:hAnsi="Verdana"/>
        </w:rPr>
      </w:pPr>
      <w:r w:rsidRPr="009A4F23">
        <w:rPr>
          <w:rFonts w:ascii="Verdana" w:hAnsi="Verdana"/>
        </w:rPr>
        <w:t>En lo corrido de la vigencia 202X, se ha realizado la gestión y depuración de cobranza de la cartera de la Entidad, librando XXX actuaciones administrativas.</w:t>
      </w:r>
    </w:p>
    <w:p w14:paraId="47EDF316" w14:textId="77777777" w:rsidR="009A4F23" w:rsidRPr="009A4F23" w:rsidRDefault="009A4F23" w:rsidP="009A4F23">
      <w:pPr>
        <w:jc w:val="both"/>
        <w:rPr>
          <w:rFonts w:ascii="Verdana" w:hAnsi="Verdana"/>
        </w:rPr>
      </w:pPr>
    </w:p>
    <w:p w14:paraId="0E937035" w14:textId="77777777" w:rsidR="009A4F23" w:rsidRPr="009A4F23" w:rsidRDefault="009A4F23" w:rsidP="009A4F23">
      <w:pPr>
        <w:pStyle w:val="Descripcin"/>
        <w:keepNext/>
        <w:jc w:val="center"/>
        <w:rPr>
          <w:rFonts w:ascii="Verdana" w:hAnsi="Verdana"/>
        </w:rPr>
      </w:pPr>
      <w:bookmarkStart w:id="333" w:name="_Toc161837802"/>
      <w:r w:rsidRPr="009A4F23">
        <w:rPr>
          <w:rFonts w:ascii="Verdana" w:hAnsi="Verdana"/>
        </w:rPr>
        <w:lastRenderedPageBreak/>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57</w:t>
      </w:r>
      <w:r w:rsidRPr="009A4F23">
        <w:rPr>
          <w:rFonts w:ascii="Verdana" w:hAnsi="Verdana"/>
        </w:rPr>
        <w:fldChar w:fldCharType="end"/>
      </w:r>
      <w:r w:rsidRPr="009A4F23">
        <w:rPr>
          <w:rFonts w:ascii="Verdana" w:hAnsi="Verdana"/>
        </w:rPr>
        <w:t>. Actuaciones Cartera</w:t>
      </w:r>
      <w:bookmarkEnd w:id="333"/>
    </w:p>
    <w:tbl>
      <w:tblPr>
        <w:tblW w:w="6867" w:type="dxa"/>
        <w:jc w:val="center"/>
        <w:tblCellMar>
          <w:left w:w="70" w:type="dxa"/>
          <w:right w:w="70" w:type="dxa"/>
        </w:tblCellMar>
        <w:tblLook w:val="04A0" w:firstRow="1" w:lastRow="0" w:firstColumn="1" w:lastColumn="0" w:noHBand="0" w:noVBand="1"/>
      </w:tblPr>
      <w:tblGrid>
        <w:gridCol w:w="3593"/>
        <w:gridCol w:w="1646"/>
        <w:gridCol w:w="1628"/>
      </w:tblGrid>
      <w:tr w:rsidR="009A4F23" w:rsidRPr="009A4F23" w14:paraId="7EDFB732" w14:textId="77777777" w:rsidTr="00A30802">
        <w:trPr>
          <w:trHeight w:val="244"/>
          <w:jc w:val="center"/>
        </w:trPr>
        <w:tc>
          <w:tcPr>
            <w:tcW w:w="3593"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944533B"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TIPO DE ACTUACIÓN</w:t>
            </w:r>
          </w:p>
        </w:tc>
        <w:tc>
          <w:tcPr>
            <w:tcW w:w="1646" w:type="dxa"/>
            <w:tcBorders>
              <w:top w:val="single" w:sz="8" w:space="0" w:color="auto"/>
              <w:left w:val="nil"/>
              <w:bottom w:val="single" w:sz="8" w:space="0" w:color="auto"/>
              <w:right w:val="single" w:sz="8" w:space="0" w:color="auto"/>
            </w:tcBorders>
            <w:shd w:val="clear" w:color="000000" w:fill="1F3864"/>
            <w:vAlign w:val="center"/>
            <w:hideMark/>
          </w:tcPr>
          <w:p w14:paraId="5D39DE31"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2023</w:t>
            </w:r>
          </w:p>
        </w:tc>
        <w:tc>
          <w:tcPr>
            <w:tcW w:w="1628" w:type="dxa"/>
            <w:tcBorders>
              <w:top w:val="single" w:sz="8" w:space="0" w:color="auto"/>
              <w:left w:val="nil"/>
              <w:bottom w:val="single" w:sz="8" w:space="0" w:color="auto"/>
              <w:right w:val="single" w:sz="8" w:space="0" w:color="auto"/>
            </w:tcBorders>
            <w:shd w:val="clear" w:color="000000" w:fill="1F3864"/>
            <w:vAlign w:val="center"/>
            <w:hideMark/>
          </w:tcPr>
          <w:p w14:paraId="100DDCE3"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2024</w:t>
            </w:r>
          </w:p>
        </w:tc>
      </w:tr>
      <w:tr w:rsidR="009A4F23" w:rsidRPr="009A4F23" w14:paraId="543DBD2C" w14:textId="77777777" w:rsidTr="00A30802">
        <w:trPr>
          <w:trHeight w:val="244"/>
          <w:jc w:val="center"/>
        </w:trPr>
        <w:tc>
          <w:tcPr>
            <w:tcW w:w="3593" w:type="dxa"/>
            <w:tcBorders>
              <w:top w:val="nil"/>
              <w:left w:val="single" w:sz="8" w:space="0" w:color="auto"/>
              <w:bottom w:val="single" w:sz="8" w:space="0" w:color="auto"/>
              <w:right w:val="single" w:sz="8" w:space="0" w:color="auto"/>
            </w:tcBorders>
            <w:vAlign w:val="center"/>
            <w:hideMark/>
          </w:tcPr>
          <w:p w14:paraId="6783E4F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Cobro persuasivo</w:t>
            </w:r>
          </w:p>
        </w:tc>
        <w:tc>
          <w:tcPr>
            <w:tcW w:w="1646" w:type="dxa"/>
            <w:tcBorders>
              <w:top w:val="nil"/>
              <w:left w:val="nil"/>
              <w:bottom w:val="single" w:sz="8" w:space="0" w:color="auto"/>
              <w:right w:val="single" w:sz="8" w:space="0" w:color="auto"/>
            </w:tcBorders>
            <w:vAlign w:val="center"/>
            <w:hideMark/>
          </w:tcPr>
          <w:p w14:paraId="49F48012"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403</w:t>
            </w:r>
          </w:p>
        </w:tc>
        <w:tc>
          <w:tcPr>
            <w:tcW w:w="1628" w:type="dxa"/>
            <w:tcBorders>
              <w:top w:val="nil"/>
              <w:left w:val="nil"/>
              <w:bottom w:val="single" w:sz="8" w:space="0" w:color="auto"/>
              <w:right w:val="single" w:sz="8" w:space="0" w:color="auto"/>
            </w:tcBorders>
            <w:vAlign w:val="center"/>
            <w:hideMark/>
          </w:tcPr>
          <w:p w14:paraId="43E21B4A"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924A931" w14:textId="77777777" w:rsidTr="00A30802">
        <w:trPr>
          <w:trHeight w:val="244"/>
          <w:jc w:val="center"/>
        </w:trPr>
        <w:tc>
          <w:tcPr>
            <w:tcW w:w="3593" w:type="dxa"/>
            <w:tcBorders>
              <w:top w:val="nil"/>
              <w:left w:val="single" w:sz="8" w:space="0" w:color="auto"/>
              <w:bottom w:val="single" w:sz="8" w:space="0" w:color="auto"/>
              <w:right w:val="single" w:sz="8" w:space="0" w:color="auto"/>
            </w:tcBorders>
            <w:vAlign w:val="center"/>
            <w:hideMark/>
          </w:tcPr>
          <w:p w14:paraId="5F8F324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Mandamiento de pago</w:t>
            </w:r>
          </w:p>
        </w:tc>
        <w:tc>
          <w:tcPr>
            <w:tcW w:w="1646" w:type="dxa"/>
            <w:tcBorders>
              <w:top w:val="nil"/>
              <w:left w:val="nil"/>
              <w:bottom w:val="single" w:sz="8" w:space="0" w:color="auto"/>
              <w:right w:val="single" w:sz="8" w:space="0" w:color="auto"/>
            </w:tcBorders>
            <w:vAlign w:val="center"/>
            <w:hideMark/>
          </w:tcPr>
          <w:p w14:paraId="138899D9"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120</w:t>
            </w:r>
          </w:p>
        </w:tc>
        <w:tc>
          <w:tcPr>
            <w:tcW w:w="1628" w:type="dxa"/>
            <w:tcBorders>
              <w:top w:val="nil"/>
              <w:left w:val="nil"/>
              <w:bottom w:val="single" w:sz="8" w:space="0" w:color="auto"/>
              <w:right w:val="single" w:sz="8" w:space="0" w:color="auto"/>
            </w:tcBorders>
            <w:vAlign w:val="center"/>
            <w:hideMark/>
          </w:tcPr>
          <w:p w14:paraId="7A82DB51"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7EB3AD9" w14:textId="77777777" w:rsidTr="00A30802">
        <w:trPr>
          <w:trHeight w:val="244"/>
          <w:jc w:val="center"/>
        </w:trPr>
        <w:tc>
          <w:tcPr>
            <w:tcW w:w="3593" w:type="dxa"/>
            <w:tcBorders>
              <w:top w:val="nil"/>
              <w:left w:val="single" w:sz="8" w:space="0" w:color="auto"/>
              <w:bottom w:val="single" w:sz="8" w:space="0" w:color="auto"/>
              <w:right w:val="single" w:sz="8" w:space="0" w:color="auto"/>
            </w:tcBorders>
            <w:vAlign w:val="center"/>
            <w:hideMark/>
          </w:tcPr>
          <w:p w14:paraId="5E7B6C8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Medidas cautelares</w:t>
            </w:r>
          </w:p>
        </w:tc>
        <w:tc>
          <w:tcPr>
            <w:tcW w:w="1646" w:type="dxa"/>
            <w:tcBorders>
              <w:top w:val="nil"/>
              <w:left w:val="nil"/>
              <w:bottom w:val="single" w:sz="8" w:space="0" w:color="auto"/>
              <w:right w:val="single" w:sz="8" w:space="0" w:color="auto"/>
            </w:tcBorders>
            <w:vAlign w:val="center"/>
            <w:hideMark/>
          </w:tcPr>
          <w:p w14:paraId="3FFF6BEE"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42</w:t>
            </w:r>
          </w:p>
        </w:tc>
        <w:tc>
          <w:tcPr>
            <w:tcW w:w="1628" w:type="dxa"/>
            <w:tcBorders>
              <w:top w:val="nil"/>
              <w:left w:val="nil"/>
              <w:bottom w:val="single" w:sz="8" w:space="0" w:color="auto"/>
              <w:right w:val="single" w:sz="8" w:space="0" w:color="auto"/>
            </w:tcBorders>
            <w:vAlign w:val="center"/>
            <w:hideMark/>
          </w:tcPr>
          <w:p w14:paraId="44DC7116"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B268614" w14:textId="77777777" w:rsidTr="00A30802">
        <w:trPr>
          <w:trHeight w:val="244"/>
          <w:jc w:val="center"/>
        </w:trPr>
        <w:tc>
          <w:tcPr>
            <w:tcW w:w="3593" w:type="dxa"/>
            <w:tcBorders>
              <w:top w:val="nil"/>
              <w:left w:val="single" w:sz="8" w:space="0" w:color="auto"/>
              <w:bottom w:val="single" w:sz="8" w:space="0" w:color="auto"/>
              <w:right w:val="single" w:sz="8" w:space="0" w:color="auto"/>
            </w:tcBorders>
            <w:vAlign w:val="center"/>
            <w:hideMark/>
          </w:tcPr>
          <w:p w14:paraId="763D793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Auto avoca conocimiento</w:t>
            </w:r>
          </w:p>
        </w:tc>
        <w:tc>
          <w:tcPr>
            <w:tcW w:w="1646" w:type="dxa"/>
            <w:tcBorders>
              <w:top w:val="nil"/>
              <w:left w:val="nil"/>
              <w:bottom w:val="single" w:sz="8" w:space="0" w:color="auto"/>
              <w:right w:val="single" w:sz="8" w:space="0" w:color="auto"/>
            </w:tcBorders>
            <w:vAlign w:val="center"/>
            <w:hideMark/>
          </w:tcPr>
          <w:p w14:paraId="2F5FF96A"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31</w:t>
            </w:r>
          </w:p>
        </w:tc>
        <w:tc>
          <w:tcPr>
            <w:tcW w:w="1628" w:type="dxa"/>
            <w:tcBorders>
              <w:top w:val="nil"/>
              <w:left w:val="nil"/>
              <w:bottom w:val="single" w:sz="8" w:space="0" w:color="auto"/>
              <w:right w:val="single" w:sz="8" w:space="0" w:color="auto"/>
            </w:tcBorders>
            <w:vAlign w:val="center"/>
            <w:hideMark/>
          </w:tcPr>
          <w:p w14:paraId="0FF02776"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1BA80D3" w14:textId="77777777" w:rsidTr="00A30802">
        <w:trPr>
          <w:trHeight w:val="244"/>
          <w:jc w:val="center"/>
        </w:trPr>
        <w:tc>
          <w:tcPr>
            <w:tcW w:w="3593" w:type="dxa"/>
            <w:tcBorders>
              <w:top w:val="nil"/>
              <w:left w:val="single" w:sz="8" w:space="0" w:color="auto"/>
              <w:bottom w:val="single" w:sz="8" w:space="0" w:color="auto"/>
              <w:right w:val="single" w:sz="8" w:space="0" w:color="auto"/>
            </w:tcBorders>
            <w:vAlign w:val="center"/>
            <w:hideMark/>
          </w:tcPr>
          <w:p w14:paraId="5FF2672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Excepciones al mandamiento de pago</w:t>
            </w:r>
          </w:p>
        </w:tc>
        <w:tc>
          <w:tcPr>
            <w:tcW w:w="1646" w:type="dxa"/>
            <w:tcBorders>
              <w:top w:val="nil"/>
              <w:left w:val="nil"/>
              <w:bottom w:val="single" w:sz="8" w:space="0" w:color="auto"/>
              <w:right w:val="single" w:sz="8" w:space="0" w:color="auto"/>
            </w:tcBorders>
            <w:vAlign w:val="center"/>
            <w:hideMark/>
          </w:tcPr>
          <w:p w14:paraId="716D5F92"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22</w:t>
            </w:r>
          </w:p>
        </w:tc>
        <w:tc>
          <w:tcPr>
            <w:tcW w:w="1628" w:type="dxa"/>
            <w:tcBorders>
              <w:top w:val="nil"/>
              <w:left w:val="nil"/>
              <w:bottom w:val="single" w:sz="8" w:space="0" w:color="auto"/>
              <w:right w:val="single" w:sz="8" w:space="0" w:color="auto"/>
            </w:tcBorders>
            <w:vAlign w:val="center"/>
            <w:hideMark/>
          </w:tcPr>
          <w:p w14:paraId="0BF85AA7"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F948DB2" w14:textId="77777777" w:rsidTr="00A30802">
        <w:trPr>
          <w:trHeight w:val="244"/>
          <w:jc w:val="center"/>
        </w:trPr>
        <w:tc>
          <w:tcPr>
            <w:tcW w:w="3593" w:type="dxa"/>
            <w:tcBorders>
              <w:top w:val="nil"/>
              <w:left w:val="single" w:sz="8" w:space="0" w:color="auto"/>
              <w:bottom w:val="single" w:sz="8" w:space="0" w:color="auto"/>
              <w:right w:val="single" w:sz="8" w:space="0" w:color="auto"/>
            </w:tcBorders>
            <w:shd w:val="clear" w:color="000000" w:fill="1F4E78"/>
            <w:vAlign w:val="center"/>
            <w:hideMark/>
          </w:tcPr>
          <w:p w14:paraId="7AECF56B"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1646" w:type="dxa"/>
            <w:tcBorders>
              <w:top w:val="nil"/>
              <w:left w:val="nil"/>
              <w:bottom w:val="single" w:sz="8" w:space="0" w:color="auto"/>
              <w:right w:val="single" w:sz="8" w:space="0" w:color="auto"/>
            </w:tcBorders>
            <w:shd w:val="clear" w:color="000000" w:fill="1F3864"/>
            <w:vAlign w:val="center"/>
            <w:hideMark/>
          </w:tcPr>
          <w:p w14:paraId="6F8FF0BF"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618</w:t>
            </w:r>
          </w:p>
        </w:tc>
        <w:tc>
          <w:tcPr>
            <w:tcW w:w="1628" w:type="dxa"/>
            <w:tcBorders>
              <w:top w:val="nil"/>
              <w:left w:val="nil"/>
              <w:bottom w:val="single" w:sz="8" w:space="0" w:color="auto"/>
              <w:right w:val="single" w:sz="8" w:space="0" w:color="auto"/>
            </w:tcBorders>
            <w:shd w:val="clear" w:color="000000" w:fill="1F3864"/>
            <w:vAlign w:val="center"/>
            <w:hideMark/>
          </w:tcPr>
          <w:p w14:paraId="0013B85E"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510CAB33"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6E109A3C" w14:textId="77777777" w:rsidR="009A4F23" w:rsidRPr="009A4F23" w:rsidRDefault="009A4F23" w:rsidP="009A4F23">
      <w:pPr>
        <w:jc w:val="both"/>
        <w:rPr>
          <w:rFonts w:ascii="Verdana" w:hAnsi="Verdana"/>
        </w:rPr>
      </w:pPr>
    </w:p>
    <w:p w14:paraId="0DF9EE34" w14:textId="77777777" w:rsidR="009A4F23" w:rsidRPr="009A4F23" w:rsidRDefault="009A4F23" w:rsidP="009A4F23">
      <w:pPr>
        <w:pStyle w:val="Ttulo2"/>
        <w:numPr>
          <w:ilvl w:val="2"/>
          <w:numId w:val="20"/>
        </w:numPr>
        <w:ind w:left="709"/>
        <w:rPr>
          <w:rFonts w:ascii="Verdana" w:hAnsi="Verdana"/>
        </w:rPr>
      </w:pPr>
      <w:bookmarkStart w:id="334" w:name="_Toc170914657"/>
      <w:r w:rsidRPr="009A4F23">
        <w:rPr>
          <w:rFonts w:ascii="Verdana" w:hAnsi="Verdana"/>
        </w:rPr>
        <w:t>Defensa Judicial</w:t>
      </w:r>
      <w:bookmarkEnd w:id="334"/>
    </w:p>
    <w:p w14:paraId="483404DA" w14:textId="77777777" w:rsidR="009A4F23" w:rsidRPr="009A4F23" w:rsidRDefault="009A4F23" w:rsidP="009A4F23">
      <w:pPr>
        <w:rPr>
          <w:rFonts w:ascii="Verdana" w:hAnsi="Verdana"/>
        </w:rPr>
      </w:pPr>
    </w:p>
    <w:p w14:paraId="0EAAEF5F" w14:textId="77777777" w:rsidR="009A4F23" w:rsidRPr="009A4F23" w:rsidRDefault="009A4F23" w:rsidP="009A4F23">
      <w:pPr>
        <w:jc w:val="both"/>
        <w:rPr>
          <w:rFonts w:ascii="Verdana" w:hAnsi="Verdana"/>
        </w:rPr>
      </w:pPr>
      <w:r w:rsidRPr="009A4F23">
        <w:rPr>
          <w:rFonts w:ascii="Verdana" w:hAnsi="Verdana"/>
        </w:rPr>
        <w:t>La Superintendencia de Vigilancia y Seguridad Privada actualmente se encuentra atendiendo 62 procesos ante la jurisdicción contencioso administrativa y uno (1) de reorganización empresarial ante el Juzgado 02 Civil del Circuito de Bucaramanga, en el que se hizo parte solicitando reconocimiento de las acreencias en favor de la Supervigilancia, estos se encuentran clasificados, según el tipo de acción, de la siguiente manera:</w:t>
      </w:r>
    </w:p>
    <w:p w14:paraId="4EADD0A0" w14:textId="77777777" w:rsidR="009A4F23" w:rsidRPr="009A4F23" w:rsidRDefault="009A4F23" w:rsidP="009A4F23">
      <w:pPr>
        <w:jc w:val="both"/>
        <w:rPr>
          <w:rFonts w:ascii="Verdana" w:hAnsi="Verdana"/>
        </w:rPr>
      </w:pPr>
    </w:p>
    <w:tbl>
      <w:tblPr>
        <w:tblW w:w="9351" w:type="dxa"/>
        <w:shd w:val="clear" w:color="auto" w:fill="F8FEFE"/>
        <w:tblLayout w:type="fixed"/>
        <w:tblCellMar>
          <w:left w:w="70" w:type="dxa"/>
          <w:right w:w="70" w:type="dxa"/>
        </w:tblCellMar>
        <w:tblLook w:val="04A0" w:firstRow="1" w:lastRow="0" w:firstColumn="1" w:lastColumn="0" w:noHBand="0" w:noVBand="1"/>
      </w:tblPr>
      <w:tblGrid>
        <w:gridCol w:w="229"/>
        <w:gridCol w:w="1211"/>
        <w:gridCol w:w="753"/>
        <w:gridCol w:w="894"/>
        <w:gridCol w:w="1019"/>
        <w:gridCol w:w="567"/>
        <w:gridCol w:w="709"/>
        <w:gridCol w:w="567"/>
        <w:gridCol w:w="709"/>
        <w:gridCol w:w="850"/>
        <w:gridCol w:w="709"/>
        <w:gridCol w:w="425"/>
        <w:gridCol w:w="709"/>
      </w:tblGrid>
      <w:tr w:rsidR="009A4F23" w:rsidRPr="009A4F23" w14:paraId="3709B69F" w14:textId="77777777" w:rsidTr="00A30802">
        <w:trPr>
          <w:trHeight w:val="471"/>
          <w:tblHeader/>
        </w:trPr>
        <w:tc>
          <w:tcPr>
            <w:tcW w:w="9351" w:type="dxa"/>
            <w:gridSpan w:val="13"/>
            <w:vMerge w:val="restart"/>
            <w:tcBorders>
              <w:top w:val="single" w:sz="4" w:space="0" w:color="auto"/>
              <w:left w:val="single" w:sz="4" w:space="0" w:color="auto"/>
              <w:bottom w:val="single" w:sz="4" w:space="0" w:color="000000"/>
              <w:right w:val="single" w:sz="4" w:space="0" w:color="000000"/>
            </w:tcBorders>
            <w:shd w:val="clear" w:color="auto" w:fill="1F3864" w:themeFill="accent1" w:themeFillShade="80"/>
            <w:vAlign w:val="center"/>
            <w:hideMark/>
          </w:tcPr>
          <w:p w14:paraId="7D295E0B"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 xml:space="preserve">PROCESOS JUDICIALES (MEDIOS DE CONTROL) ACTIVOS CONTRA DE LA ENTIDAD Y LOS INSTAURADOS POR LA ENTIDAD </w:t>
            </w:r>
          </w:p>
        </w:tc>
      </w:tr>
      <w:tr w:rsidR="009A4F23" w:rsidRPr="009A4F23" w14:paraId="12204748" w14:textId="77777777" w:rsidTr="00A30802">
        <w:trPr>
          <w:trHeight w:val="293"/>
          <w:tblHeader/>
        </w:trPr>
        <w:tc>
          <w:tcPr>
            <w:tcW w:w="9351" w:type="dxa"/>
            <w:gridSpan w:val="13"/>
            <w:vMerge/>
            <w:tcBorders>
              <w:top w:val="single" w:sz="4" w:space="0" w:color="auto"/>
              <w:left w:val="single" w:sz="4" w:space="0" w:color="auto"/>
              <w:bottom w:val="single" w:sz="4" w:space="0" w:color="000000"/>
              <w:right w:val="single" w:sz="4" w:space="0" w:color="000000"/>
            </w:tcBorders>
            <w:shd w:val="clear" w:color="auto" w:fill="1F3864" w:themeFill="accent1" w:themeFillShade="80"/>
            <w:vAlign w:val="center"/>
            <w:hideMark/>
          </w:tcPr>
          <w:p w14:paraId="0AAFB786" w14:textId="77777777" w:rsidR="009A4F23" w:rsidRPr="009A4F23" w:rsidRDefault="009A4F23" w:rsidP="00A30802">
            <w:pPr>
              <w:rPr>
                <w:rFonts w:ascii="Verdana" w:eastAsia="Times New Roman" w:hAnsi="Verdana" w:cs="Arial"/>
                <w:b/>
                <w:bCs/>
                <w:color w:val="FFFFFF" w:themeColor="background1"/>
                <w:kern w:val="2"/>
                <w:sz w:val="16"/>
                <w:szCs w:val="16"/>
                <w:lang w:eastAsia="es-CO"/>
                <w14:ligatures w14:val="standardContextual"/>
              </w:rPr>
            </w:pPr>
          </w:p>
        </w:tc>
      </w:tr>
      <w:tr w:rsidR="009A4F23" w:rsidRPr="009A4F23" w14:paraId="40B9C273" w14:textId="77777777" w:rsidTr="00A30802">
        <w:trPr>
          <w:trHeight w:val="720"/>
          <w:tblHeader/>
        </w:trPr>
        <w:tc>
          <w:tcPr>
            <w:tcW w:w="229"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14:paraId="7B5B4016" w14:textId="77777777" w:rsidR="009A4F23" w:rsidRPr="009A4F23" w:rsidRDefault="009A4F23" w:rsidP="00A30802">
            <w:pPr>
              <w:jc w:val="center"/>
              <w:rPr>
                <w:rFonts w:ascii="Verdana" w:eastAsia="Times New Roman" w:hAnsi="Verdana" w:cs="Arial"/>
                <w:color w:val="FFFFFF" w:themeColor="background1"/>
                <w:kern w:val="2"/>
                <w:sz w:val="16"/>
                <w:szCs w:val="16"/>
                <w:lang w:eastAsia="es-CO"/>
                <w14:ligatures w14:val="standardContextual"/>
              </w:rPr>
            </w:pPr>
            <w:r w:rsidRPr="009A4F23">
              <w:rPr>
                <w:rFonts w:ascii="Verdana" w:eastAsia="Times New Roman" w:hAnsi="Verdana" w:cs="Arial"/>
                <w:color w:val="FFFFFF" w:themeColor="background1"/>
                <w:kern w:val="2"/>
                <w:sz w:val="16"/>
                <w:szCs w:val="16"/>
                <w:lang w:eastAsia="es-CO"/>
                <w14:ligatures w14:val="standardContextual"/>
              </w:rPr>
              <w:t> </w:t>
            </w:r>
          </w:p>
        </w:tc>
        <w:tc>
          <w:tcPr>
            <w:tcW w:w="1211" w:type="dxa"/>
            <w:tcBorders>
              <w:top w:val="nil"/>
              <w:left w:val="nil"/>
              <w:bottom w:val="single" w:sz="4" w:space="0" w:color="auto"/>
              <w:right w:val="single" w:sz="4" w:space="0" w:color="auto"/>
            </w:tcBorders>
            <w:shd w:val="clear" w:color="auto" w:fill="1F3864" w:themeFill="accent1" w:themeFillShade="80"/>
            <w:vAlign w:val="center"/>
            <w:hideMark/>
          </w:tcPr>
          <w:p w14:paraId="76B68F43"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IDENTIFICACIÓN DEL PROCESO</w:t>
            </w:r>
          </w:p>
        </w:tc>
        <w:tc>
          <w:tcPr>
            <w:tcW w:w="753" w:type="dxa"/>
            <w:tcBorders>
              <w:top w:val="nil"/>
              <w:left w:val="nil"/>
              <w:bottom w:val="single" w:sz="4" w:space="0" w:color="auto"/>
              <w:right w:val="single" w:sz="4" w:space="0" w:color="auto"/>
            </w:tcBorders>
            <w:shd w:val="clear" w:color="auto" w:fill="1F3864" w:themeFill="accent1" w:themeFillShade="80"/>
            <w:vAlign w:val="center"/>
            <w:hideMark/>
          </w:tcPr>
          <w:p w14:paraId="54A30688"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TIPO DE ACCIÓN</w:t>
            </w:r>
          </w:p>
        </w:tc>
        <w:tc>
          <w:tcPr>
            <w:tcW w:w="894" w:type="dxa"/>
            <w:tcBorders>
              <w:top w:val="nil"/>
              <w:left w:val="nil"/>
              <w:bottom w:val="single" w:sz="4" w:space="0" w:color="auto"/>
              <w:right w:val="single" w:sz="4" w:space="0" w:color="auto"/>
            </w:tcBorders>
            <w:shd w:val="clear" w:color="auto" w:fill="1F3864" w:themeFill="accent1" w:themeFillShade="80"/>
            <w:vAlign w:val="center"/>
            <w:hideMark/>
          </w:tcPr>
          <w:p w14:paraId="0D3E7FBA"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NOMBRE DEL DEMANDANTE</w:t>
            </w:r>
          </w:p>
        </w:tc>
        <w:tc>
          <w:tcPr>
            <w:tcW w:w="1019" w:type="dxa"/>
            <w:tcBorders>
              <w:top w:val="nil"/>
              <w:left w:val="nil"/>
              <w:bottom w:val="single" w:sz="4" w:space="0" w:color="auto"/>
              <w:right w:val="single" w:sz="4" w:space="0" w:color="auto"/>
            </w:tcBorders>
            <w:shd w:val="clear" w:color="auto" w:fill="1F3864" w:themeFill="accent1" w:themeFillShade="80"/>
            <w:vAlign w:val="center"/>
            <w:hideMark/>
          </w:tcPr>
          <w:p w14:paraId="31B6C0C3"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VALOR PRETENSIONES</w:t>
            </w:r>
          </w:p>
        </w:tc>
        <w:tc>
          <w:tcPr>
            <w:tcW w:w="567" w:type="dxa"/>
            <w:tcBorders>
              <w:top w:val="nil"/>
              <w:left w:val="nil"/>
              <w:bottom w:val="single" w:sz="4" w:space="0" w:color="auto"/>
              <w:right w:val="single" w:sz="4" w:space="0" w:color="auto"/>
            </w:tcBorders>
            <w:shd w:val="clear" w:color="auto" w:fill="1F3864" w:themeFill="accent1" w:themeFillShade="80"/>
            <w:vAlign w:val="center"/>
            <w:hideMark/>
          </w:tcPr>
          <w:p w14:paraId="4B0DC98A"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VALOR PROVISIÓN</w:t>
            </w:r>
          </w:p>
        </w:tc>
        <w:tc>
          <w:tcPr>
            <w:tcW w:w="709" w:type="dxa"/>
            <w:tcBorders>
              <w:top w:val="nil"/>
              <w:left w:val="nil"/>
              <w:bottom w:val="single" w:sz="4" w:space="0" w:color="auto"/>
              <w:right w:val="single" w:sz="4" w:space="0" w:color="auto"/>
            </w:tcBorders>
            <w:shd w:val="clear" w:color="auto" w:fill="1F3864" w:themeFill="accent1" w:themeFillShade="80"/>
            <w:vAlign w:val="center"/>
            <w:hideMark/>
          </w:tcPr>
          <w:p w14:paraId="6AF97EA9"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 xml:space="preserve">ETAPA PROCESAL </w:t>
            </w:r>
          </w:p>
        </w:tc>
        <w:tc>
          <w:tcPr>
            <w:tcW w:w="567" w:type="dxa"/>
            <w:tcBorders>
              <w:top w:val="nil"/>
              <w:left w:val="nil"/>
              <w:bottom w:val="single" w:sz="4" w:space="0" w:color="auto"/>
              <w:right w:val="single" w:sz="4" w:space="0" w:color="auto"/>
            </w:tcBorders>
            <w:shd w:val="clear" w:color="auto" w:fill="1F3864" w:themeFill="accent1" w:themeFillShade="80"/>
            <w:vAlign w:val="center"/>
            <w:hideMark/>
          </w:tcPr>
          <w:p w14:paraId="007CF6D6"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FALLO (en contra/a favor)</w:t>
            </w:r>
          </w:p>
        </w:tc>
        <w:tc>
          <w:tcPr>
            <w:tcW w:w="709" w:type="dxa"/>
            <w:tcBorders>
              <w:top w:val="nil"/>
              <w:left w:val="nil"/>
              <w:bottom w:val="single" w:sz="4" w:space="0" w:color="auto"/>
              <w:right w:val="single" w:sz="4" w:space="0" w:color="auto"/>
            </w:tcBorders>
            <w:shd w:val="clear" w:color="auto" w:fill="1F3864" w:themeFill="accent1" w:themeFillShade="80"/>
            <w:vAlign w:val="center"/>
            <w:hideMark/>
          </w:tcPr>
          <w:p w14:paraId="55161056"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VALOR DE LA CONDENA</w:t>
            </w:r>
          </w:p>
        </w:tc>
        <w:tc>
          <w:tcPr>
            <w:tcW w:w="850" w:type="dxa"/>
            <w:tcBorders>
              <w:top w:val="nil"/>
              <w:left w:val="nil"/>
              <w:bottom w:val="single" w:sz="4" w:space="0" w:color="auto"/>
              <w:right w:val="single" w:sz="4" w:space="0" w:color="auto"/>
            </w:tcBorders>
            <w:shd w:val="clear" w:color="auto" w:fill="1F3864" w:themeFill="accent1" w:themeFillShade="80"/>
            <w:vAlign w:val="center"/>
            <w:hideMark/>
          </w:tcPr>
          <w:p w14:paraId="4A7D8D9B"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ESTADO DEL PROCESO</w:t>
            </w:r>
          </w:p>
        </w:tc>
        <w:tc>
          <w:tcPr>
            <w:tcW w:w="709" w:type="dxa"/>
            <w:tcBorders>
              <w:top w:val="nil"/>
              <w:left w:val="nil"/>
              <w:bottom w:val="single" w:sz="4" w:space="0" w:color="auto"/>
              <w:right w:val="single" w:sz="4" w:space="0" w:color="auto"/>
            </w:tcBorders>
            <w:shd w:val="clear" w:color="auto" w:fill="1F3864" w:themeFill="accent1" w:themeFillShade="80"/>
            <w:vAlign w:val="center"/>
            <w:hideMark/>
          </w:tcPr>
          <w:p w14:paraId="4DAE5ADC"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CALIFICACIÓN RIESGO PROCESAL</w:t>
            </w:r>
          </w:p>
        </w:tc>
        <w:tc>
          <w:tcPr>
            <w:tcW w:w="425" w:type="dxa"/>
            <w:tcBorders>
              <w:top w:val="nil"/>
              <w:left w:val="nil"/>
              <w:bottom w:val="single" w:sz="4" w:space="0" w:color="auto"/>
              <w:right w:val="single" w:sz="4" w:space="0" w:color="auto"/>
            </w:tcBorders>
            <w:shd w:val="clear" w:color="auto" w:fill="1F3864" w:themeFill="accent1" w:themeFillShade="80"/>
            <w:vAlign w:val="center"/>
            <w:hideMark/>
          </w:tcPr>
          <w:p w14:paraId="34E084D0"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VALOR PAGO</w:t>
            </w:r>
          </w:p>
        </w:tc>
        <w:tc>
          <w:tcPr>
            <w:tcW w:w="709" w:type="dxa"/>
            <w:tcBorders>
              <w:top w:val="nil"/>
              <w:left w:val="nil"/>
              <w:bottom w:val="single" w:sz="4" w:space="0" w:color="auto"/>
              <w:right w:val="single" w:sz="4" w:space="0" w:color="auto"/>
            </w:tcBorders>
            <w:shd w:val="clear" w:color="auto" w:fill="1F3864" w:themeFill="accent1" w:themeFillShade="80"/>
            <w:vAlign w:val="center"/>
            <w:hideMark/>
          </w:tcPr>
          <w:p w14:paraId="2453DFB4" w14:textId="77777777" w:rsidR="009A4F23" w:rsidRPr="009A4F23" w:rsidRDefault="009A4F23" w:rsidP="00A30802">
            <w:pPr>
              <w:jc w:val="center"/>
              <w:rPr>
                <w:rFonts w:ascii="Verdana" w:eastAsia="Times New Roman" w:hAnsi="Verdana" w:cs="Arial"/>
                <w:b/>
                <w:bCs/>
                <w:color w:val="FFFFFF" w:themeColor="background1"/>
                <w:kern w:val="2"/>
                <w:sz w:val="16"/>
                <w:szCs w:val="16"/>
                <w:lang w:eastAsia="es-CO"/>
                <w14:ligatures w14:val="standardContextual"/>
              </w:rPr>
            </w:pPr>
            <w:r w:rsidRPr="009A4F23">
              <w:rPr>
                <w:rFonts w:ascii="Verdana" w:eastAsia="Times New Roman" w:hAnsi="Verdana" w:cs="Arial"/>
                <w:b/>
                <w:bCs/>
                <w:color w:val="FFFFFF" w:themeColor="background1"/>
                <w:kern w:val="2"/>
                <w:sz w:val="16"/>
                <w:szCs w:val="16"/>
                <w:lang w:eastAsia="es-CO"/>
                <w14:ligatures w14:val="standardContextual"/>
              </w:rPr>
              <w:t>FECHA DE PAGO</w:t>
            </w:r>
          </w:p>
        </w:tc>
      </w:tr>
      <w:tr w:rsidR="009A4F23" w:rsidRPr="009A4F23" w14:paraId="4CDF1794" w14:textId="77777777" w:rsidTr="00A30802">
        <w:trPr>
          <w:trHeight w:val="87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3165894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12</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1F4F1D1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11001032400020160053300F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391ACD3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w:t>
            </w:r>
          </w:p>
        </w:tc>
        <w:tc>
          <w:tcPr>
            <w:tcW w:w="894" w:type="dxa"/>
            <w:tcBorders>
              <w:top w:val="nil"/>
              <w:left w:val="single" w:sz="4" w:space="0" w:color="000000"/>
              <w:bottom w:val="single" w:sz="4" w:space="0" w:color="000000"/>
              <w:right w:val="single" w:sz="4" w:space="0" w:color="000000"/>
            </w:tcBorders>
            <w:shd w:val="clear" w:color="auto" w:fill="F8FEFE"/>
            <w:noWrap/>
            <w:vAlign w:val="center"/>
            <w:hideMark/>
          </w:tcPr>
          <w:p w14:paraId="543FD873" w14:textId="77777777" w:rsidR="009A4F23" w:rsidRPr="009A4F23" w:rsidRDefault="009A4F23" w:rsidP="00A30802">
            <w:pP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Giovanny Galindo</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305F9E5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567" w:type="dxa"/>
            <w:tcBorders>
              <w:top w:val="nil"/>
              <w:left w:val="nil"/>
              <w:bottom w:val="single" w:sz="4" w:space="0" w:color="auto"/>
              <w:right w:val="single" w:sz="4" w:space="0" w:color="auto"/>
            </w:tcBorders>
            <w:shd w:val="clear" w:color="auto" w:fill="F8FEFE"/>
            <w:noWrap/>
            <w:vAlign w:val="center"/>
            <w:hideMark/>
          </w:tcPr>
          <w:p w14:paraId="5F49BB3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$ 0</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2AA0A18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6F624CE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292D19F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424A609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3A675ED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2AAF030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1712F21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4FDC470D" w14:textId="77777777" w:rsidTr="00A30802">
        <w:trPr>
          <w:trHeight w:val="82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259868D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13</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62FA3B3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11001032400020110045400F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34BFBC8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3AAF4175" w14:textId="77777777" w:rsidR="009A4F23" w:rsidRPr="009A4F23" w:rsidRDefault="009A4F23" w:rsidP="00A30802">
            <w:pP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Christian Giovanni González Conde </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706EFFD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567" w:type="dxa"/>
            <w:tcBorders>
              <w:top w:val="nil"/>
              <w:left w:val="nil"/>
              <w:bottom w:val="single" w:sz="4" w:space="0" w:color="auto"/>
              <w:right w:val="single" w:sz="4" w:space="0" w:color="auto"/>
            </w:tcBorders>
            <w:shd w:val="clear" w:color="auto" w:fill="F8FEFE"/>
            <w:noWrap/>
            <w:vAlign w:val="center"/>
            <w:hideMark/>
          </w:tcPr>
          <w:p w14:paraId="6D5AC3B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4E13E64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6C7609A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075E5AE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49D187E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0657E07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744C1C5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26E8E66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77493530" w14:textId="77777777" w:rsidTr="00A30802">
        <w:trPr>
          <w:trHeight w:val="91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509E8FB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14</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6DFB6E9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11001032400020170039200F</w:t>
            </w:r>
          </w:p>
        </w:tc>
        <w:tc>
          <w:tcPr>
            <w:tcW w:w="753" w:type="dxa"/>
            <w:tcBorders>
              <w:top w:val="single" w:sz="4" w:space="0" w:color="000000"/>
              <w:left w:val="nil"/>
              <w:bottom w:val="single" w:sz="4" w:space="0" w:color="000000"/>
              <w:right w:val="single" w:sz="4" w:space="0" w:color="000000"/>
            </w:tcBorders>
            <w:shd w:val="clear" w:color="auto" w:fill="F8FEFE"/>
            <w:vAlign w:val="center"/>
            <w:hideMark/>
          </w:tcPr>
          <w:p w14:paraId="61CD6E6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Nulidad con </w:t>
            </w:r>
            <w:r w:rsidRPr="009A4F23">
              <w:rPr>
                <w:rFonts w:ascii="Verdana" w:eastAsia="Times New Roman" w:hAnsi="Verdana" w:cs="Arial"/>
                <w:color w:val="404040" w:themeColor="text1" w:themeTint="BF"/>
                <w:kern w:val="2"/>
                <w:sz w:val="16"/>
                <w:szCs w:val="16"/>
                <w:lang w:eastAsia="es-CO"/>
                <w14:ligatures w14:val="standardContextual"/>
              </w:rPr>
              <w:br/>
              <w:t>medida cautelar</w:t>
            </w:r>
          </w:p>
        </w:tc>
        <w:tc>
          <w:tcPr>
            <w:tcW w:w="894" w:type="dxa"/>
            <w:tcBorders>
              <w:top w:val="nil"/>
              <w:left w:val="nil"/>
              <w:bottom w:val="single" w:sz="4" w:space="0" w:color="000000"/>
              <w:right w:val="single" w:sz="4" w:space="0" w:color="000000"/>
            </w:tcBorders>
            <w:shd w:val="clear" w:color="auto" w:fill="F8FEFE"/>
            <w:vAlign w:val="center"/>
            <w:hideMark/>
          </w:tcPr>
          <w:p w14:paraId="2111CC20" w14:textId="77777777" w:rsidR="009A4F23" w:rsidRPr="009A4F23" w:rsidRDefault="009A4F23" w:rsidP="00A30802">
            <w:pP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Fundación Contratación Estatal y Transparente</w:t>
            </w:r>
          </w:p>
        </w:tc>
        <w:tc>
          <w:tcPr>
            <w:tcW w:w="1019" w:type="dxa"/>
            <w:tcBorders>
              <w:top w:val="single" w:sz="4" w:space="0" w:color="000000"/>
              <w:left w:val="nil"/>
              <w:bottom w:val="single" w:sz="4" w:space="0" w:color="000000"/>
              <w:right w:val="single" w:sz="4" w:space="0" w:color="000000"/>
            </w:tcBorders>
            <w:shd w:val="clear" w:color="auto" w:fill="F8FEFE"/>
            <w:noWrap/>
            <w:vAlign w:val="center"/>
            <w:hideMark/>
          </w:tcPr>
          <w:p w14:paraId="42D0A58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567" w:type="dxa"/>
            <w:tcBorders>
              <w:top w:val="single" w:sz="4" w:space="0" w:color="000000"/>
              <w:left w:val="nil"/>
              <w:bottom w:val="single" w:sz="4" w:space="0" w:color="000000"/>
              <w:right w:val="single" w:sz="4" w:space="0" w:color="000000"/>
            </w:tcBorders>
            <w:shd w:val="clear" w:color="auto" w:fill="F8FEFE"/>
            <w:noWrap/>
            <w:vAlign w:val="center"/>
            <w:hideMark/>
          </w:tcPr>
          <w:p w14:paraId="596A942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709" w:type="dxa"/>
            <w:tcBorders>
              <w:top w:val="nil"/>
              <w:left w:val="nil"/>
              <w:bottom w:val="single" w:sz="4" w:space="0" w:color="000000"/>
              <w:right w:val="single" w:sz="4" w:space="0" w:color="000000"/>
            </w:tcBorders>
            <w:shd w:val="clear" w:color="auto" w:fill="F8FEFE"/>
            <w:vAlign w:val="center"/>
            <w:hideMark/>
          </w:tcPr>
          <w:p w14:paraId="68C2051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INICIAL </w:t>
            </w:r>
          </w:p>
        </w:tc>
        <w:tc>
          <w:tcPr>
            <w:tcW w:w="567" w:type="dxa"/>
            <w:tcBorders>
              <w:top w:val="nil"/>
              <w:left w:val="nil"/>
              <w:bottom w:val="single" w:sz="4" w:space="0" w:color="000000"/>
              <w:right w:val="single" w:sz="4" w:space="0" w:color="000000"/>
            </w:tcBorders>
            <w:shd w:val="clear" w:color="auto" w:fill="F8FEFE"/>
            <w:vAlign w:val="center"/>
            <w:hideMark/>
          </w:tcPr>
          <w:p w14:paraId="764A1F4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149F553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3F94F83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AUDIENCIA INICIAL </w:t>
            </w:r>
          </w:p>
        </w:tc>
        <w:tc>
          <w:tcPr>
            <w:tcW w:w="709" w:type="dxa"/>
            <w:tcBorders>
              <w:top w:val="single" w:sz="4" w:space="0" w:color="000000"/>
              <w:left w:val="nil"/>
              <w:bottom w:val="single" w:sz="4" w:space="0" w:color="000000"/>
              <w:right w:val="single" w:sz="4" w:space="0" w:color="000000"/>
            </w:tcBorders>
            <w:shd w:val="clear" w:color="auto" w:fill="F8FEFE"/>
            <w:vAlign w:val="center"/>
            <w:hideMark/>
          </w:tcPr>
          <w:p w14:paraId="510362F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Medio – Bajo </w:t>
            </w:r>
          </w:p>
        </w:tc>
        <w:tc>
          <w:tcPr>
            <w:tcW w:w="425" w:type="dxa"/>
            <w:tcBorders>
              <w:top w:val="nil"/>
              <w:left w:val="nil"/>
              <w:bottom w:val="single" w:sz="4" w:space="0" w:color="000000"/>
              <w:right w:val="single" w:sz="4" w:space="0" w:color="000000"/>
            </w:tcBorders>
            <w:shd w:val="clear" w:color="auto" w:fill="F8FEFE"/>
            <w:vAlign w:val="center"/>
            <w:hideMark/>
          </w:tcPr>
          <w:p w14:paraId="09F9A4A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92DA61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1F838318" w14:textId="77777777" w:rsidTr="00A30802">
        <w:trPr>
          <w:trHeight w:val="118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4E8A702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15</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2FFDF3A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11001032400020180018800F</w:t>
            </w:r>
          </w:p>
        </w:tc>
        <w:tc>
          <w:tcPr>
            <w:tcW w:w="753" w:type="dxa"/>
            <w:tcBorders>
              <w:top w:val="nil"/>
              <w:left w:val="nil"/>
              <w:bottom w:val="single" w:sz="4" w:space="0" w:color="000000"/>
              <w:right w:val="single" w:sz="4" w:space="0" w:color="000000"/>
            </w:tcBorders>
            <w:shd w:val="clear" w:color="auto" w:fill="F8FEFE"/>
            <w:vAlign w:val="center"/>
            <w:hideMark/>
          </w:tcPr>
          <w:p w14:paraId="3C79BCF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Nulidad con </w:t>
            </w:r>
            <w:r w:rsidRPr="009A4F23">
              <w:rPr>
                <w:rFonts w:ascii="Verdana" w:eastAsia="Times New Roman" w:hAnsi="Verdana" w:cs="Arial"/>
                <w:color w:val="404040" w:themeColor="text1" w:themeTint="BF"/>
                <w:kern w:val="2"/>
                <w:sz w:val="16"/>
                <w:szCs w:val="16"/>
                <w:lang w:eastAsia="es-CO"/>
                <w14:ligatures w14:val="standardContextual"/>
              </w:rPr>
              <w:br/>
              <w:t>medida cautelar</w:t>
            </w:r>
          </w:p>
        </w:tc>
        <w:tc>
          <w:tcPr>
            <w:tcW w:w="894" w:type="dxa"/>
            <w:tcBorders>
              <w:top w:val="nil"/>
              <w:left w:val="nil"/>
              <w:bottom w:val="single" w:sz="4" w:space="0" w:color="000000"/>
              <w:right w:val="single" w:sz="4" w:space="0" w:color="000000"/>
            </w:tcBorders>
            <w:shd w:val="clear" w:color="auto" w:fill="F8FEFE"/>
            <w:vAlign w:val="center"/>
            <w:hideMark/>
          </w:tcPr>
          <w:p w14:paraId="255415E5" w14:textId="77777777" w:rsidR="009A4F23" w:rsidRPr="009A4F23" w:rsidRDefault="009A4F23" w:rsidP="00A30802">
            <w:pP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Fundación Contratación Estatal y Transparente</w:t>
            </w:r>
          </w:p>
        </w:tc>
        <w:tc>
          <w:tcPr>
            <w:tcW w:w="1019" w:type="dxa"/>
            <w:tcBorders>
              <w:top w:val="nil"/>
              <w:left w:val="nil"/>
              <w:bottom w:val="single" w:sz="4" w:space="0" w:color="000000"/>
              <w:right w:val="single" w:sz="4" w:space="0" w:color="000000"/>
            </w:tcBorders>
            <w:shd w:val="clear" w:color="auto" w:fill="F8FEFE"/>
            <w:noWrap/>
            <w:vAlign w:val="center"/>
            <w:hideMark/>
          </w:tcPr>
          <w:p w14:paraId="25D8BFD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567" w:type="dxa"/>
            <w:tcBorders>
              <w:top w:val="nil"/>
              <w:left w:val="nil"/>
              <w:bottom w:val="single" w:sz="4" w:space="0" w:color="000000"/>
              <w:right w:val="single" w:sz="4" w:space="0" w:color="000000"/>
            </w:tcBorders>
            <w:shd w:val="clear" w:color="auto" w:fill="F8FEFE"/>
            <w:noWrap/>
            <w:vAlign w:val="center"/>
            <w:hideMark/>
          </w:tcPr>
          <w:p w14:paraId="074395A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709" w:type="dxa"/>
            <w:tcBorders>
              <w:top w:val="nil"/>
              <w:left w:val="nil"/>
              <w:bottom w:val="single" w:sz="4" w:space="0" w:color="000000"/>
              <w:right w:val="single" w:sz="4" w:space="0" w:color="000000"/>
            </w:tcBorders>
            <w:shd w:val="clear" w:color="auto" w:fill="F8FEFE"/>
            <w:vAlign w:val="center"/>
            <w:hideMark/>
          </w:tcPr>
          <w:p w14:paraId="46D13AF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INICIAL </w:t>
            </w:r>
          </w:p>
        </w:tc>
        <w:tc>
          <w:tcPr>
            <w:tcW w:w="567" w:type="dxa"/>
            <w:tcBorders>
              <w:top w:val="nil"/>
              <w:left w:val="nil"/>
              <w:bottom w:val="single" w:sz="4" w:space="0" w:color="000000"/>
              <w:right w:val="single" w:sz="4" w:space="0" w:color="000000"/>
            </w:tcBorders>
            <w:shd w:val="clear" w:color="auto" w:fill="F8FEFE"/>
            <w:vAlign w:val="center"/>
            <w:hideMark/>
          </w:tcPr>
          <w:p w14:paraId="63D066B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D00F81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393A1EA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AUDIENCIA INICIAL </w:t>
            </w:r>
          </w:p>
        </w:tc>
        <w:tc>
          <w:tcPr>
            <w:tcW w:w="709" w:type="dxa"/>
            <w:tcBorders>
              <w:top w:val="nil"/>
              <w:left w:val="nil"/>
              <w:bottom w:val="single" w:sz="4" w:space="0" w:color="000000"/>
              <w:right w:val="single" w:sz="4" w:space="0" w:color="000000"/>
            </w:tcBorders>
            <w:shd w:val="clear" w:color="auto" w:fill="F8FEFE"/>
            <w:vAlign w:val="center"/>
            <w:hideMark/>
          </w:tcPr>
          <w:p w14:paraId="05B71BD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Medio – Bajo </w:t>
            </w:r>
          </w:p>
        </w:tc>
        <w:tc>
          <w:tcPr>
            <w:tcW w:w="425" w:type="dxa"/>
            <w:tcBorders>
              <w:top w:val="nil"/>
              <w:left w:val="nil"/>
              <w:bottom w:val="single" w:sz="4" w:space="0" w:color="000000"/>
              <w:right w:val="single" w:sz="4" w:space="0" w:color="000000"/>
            </w:tcBorders>
            <w:shd w:val="clear" w:color="auto" w:fill="F8FEFE"/>
            <w:vAlign w:val="center"/>
            <w:hideMark/>
          </w:tcPr>
          <w:p w14:paraId="5CB4479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0B2B846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716A2C16" w14:textId="77777777" w:rsidTr="00A30802">
        <w:trPr>
          <w:trHeight w:val="88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1348E61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16</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6EB0E1C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11001032400020200012600F</w:t>
            </w:r>
          </w:p>
        </w:tc>
        <w:tc>
          <w:tcPr>
            <w:tcW w:w="753" w:type="dxa"/>
            <w:tcBorders>
              <w:top w:val="nil"/>
              <w:left w:val="nil"/>
              <w:bottom w:val="single" w:sz="4" w:space="0" w:color="000000"/>
              <w:right w:val="single" w:sz="4" w:space="0" w:color="000000"/>
            </w:tcBorders>
            <w:shd w:val="clear" w:color="auto" w:fill="F8FEFE"/>
            <w:vAlign w:val="center"/>
            <w:hideMark/>
          </w:tcPr>
          <w:p w14:paraId="12D2FAD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Nulidad con </w:t>
            </w:r>
            <w:r w:rsidRPr="009A4F23">
              <w:rPr>
                <w:rFonts w:ascii="Verdana" w:eastAsia="Times New Roman" w:hAnsi="Verdana" w:cs="Arial"/>
                <w:color w:val="404040" w:themeColor="text1" w:themeTint="BF"/>
                <w:kern w:val="2"/>
                <w:sz w:val="16"/>
                <w:szCs w:val="16"/>
                <w:lang w:eastAsia="es-CO"/>
                <w14:ligatures w14:val="standardContextual"/>
              </w:rPr>
              <w:br/>
              <w:t>medida cautelar</w:t>
            </w:r>
          </w:p>
        </w:tc>
        <w:tc>
          <w:tcPr>
            <w:tcW w:w="894" w:type="dxa"/>
            <w:tcBorders>
              <w:top w:val="nil"/>
              <w:left w:val="nil"/>
              <w:bottom w:val="single" w:sz="4" w:space="0" w:color="000000"/>
              <w:right w:val="single" w:sz="4" w:space="0" w:color="000000"/>
            </w:tcBorders>
            <w:shd w:val="clear" w:color="auto" w:fill="F8FEFE"/>
            <w:vAlign w:val="center"/>
            <w:hideMark/>
          </w:tcPr>
          <w:p w14:paraId="42EEF37C" w14:textId="77777777" w:rsidR="009A4F23" w:rsidRPr="009A4F23" w:rsidRDefault="009A4F23" w:rsidP="00A30802">
            <w:pP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Germán Andrés Góngora Fonseca</w:t>
            </w:r>
          </w:p>
        </w:tc>
        <w:tc>
          <w:tcPr>
            <w:tcW w:w="1019" w:type="dxa"/>
            <w:tcBorders>
              <w:top w:val="nil"/>
              <w:left w:val="nil"/>
              <w:bottom w:val="single" w:sz="4" w:space="0" w:color="000000"/>
              <w:right w:val="single" w:sz="4" w:space="0" w:color="000000"/>
            </w:tcBorders>
            <w:shd w:val="clear" w:color="auto" w:fill="F8FEFE"/>
            <w:noWrap/>
            <w:vAlign w:val="center"/>
            <w:hideMark/>
          </w:tcPr>
          <w:p w14:paraId="63FFB7E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567" w:type="dxa"/>
            <w:tcBorders>
              <w:top w:val="nil"/>
              <w:left w:val="nil"/>
              <w:bottom w:val="single" w:sz="4" w:space="0" w:color="000000"/>
              <w:right w:val="single" w:sz="4" w:space="0" w:color="000000"/>
            </w:tcBorders>
            <w:shd w:val="clear" w:color="auto" w:fill="F8FEFE"/>
            <w:noWrap/>
            <w:vAlign w:val="center"/>
            <w:hideMark/>
          </w:tcPr>
          <w:p w14:paraId="643F33A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w:t>
            </w:r>
          </w:p>
        </w:tc>
        <w:tc>
          <w:tcPr>
            <w:tcW w:w="709" w:type="dxa"/>
            <w:tcBorders>
              <w:top w:val="nil"/>
              <w:left w:val="nil"/>
              <w:bottom w:val="single" w:sz="4" w:space="0" w:color="000000"/>
              <w:right w:val="single" w:sz="4" w:space="0" w:color="000000"/>
            </w:tcBorders>
            <w:shd w:val="clear" w:color="auto" w:fill="F8FEFE"/>
            <w:vAlign w:val="center"/>
            <w:hideMark/>
          </w:tcPr>
          <w:p w14:paraId="67AD1E2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776A968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F1CD8F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20BD1AC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nil"/>
              <w:bottom w:val="single" w:sz="4" w:space="0" w:color="000000"/>
              <w:right w:val="single" w:sz="4" w:space="0" w:color="000000"/>
            </w:tcBorders>
            <w:shd w:val="clear" w:color="auto" w:fill="F8FEFE"/>
            <w:vAlign w:val="center"/>
            <w:hideMark/>
          </w:tcPr>
          <w:p w14:paraId="11B93F5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Medio – Bajo </w:t>
            </w:r>
          </w:p>
        </w:tc>
        <w:tc>
          <w:tcPr>
            <w:tcW w:w="425" w:type="dxa"/>
            <w:tcBorders>
              <w:top w:val="nil"/>
              <w:left w:val="nil"/>
              <w:bottom w:val="single" w:sz="4" w:space="0" w:color="000000"/>
              <w:right w:val="single" w:sz="4" w:space="0" w:color="000000"/>
            </w:tcBorders>
            <w:shd w:val="clear" w:color="auto" w:fill="F8FEFE"/>
            <w:vAlign w:val="center"/>
            <w:hideMark/>
          </w:tcPr>
          <w:p w14:paraId="0ABF36B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64A38D2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211D8BF3" w14:textId="77777777" w:rsidTr="00A30802">
        <w:trPr>
          <w:trHeight w:val="120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112A46E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17</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1DEF9A3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25000234200020160392800F</w:t>
            </w:r>
          </w:p>
        </w:tc>
        <w:tc>
          <w:tcPr>
            <w:tcW w:w="753" w:type="dxa"/>
            <w:tcBorders>
              <w:top w:val="single" w:sz="4" w:space="0" w:color="auto"/>
              <w:left w:val="single" w:sz="4" w:space="0" w:color="auto"/>
              <w:bottom w:val="single" w:sz="4" w:space="0" w:color="auto"/>
              <w:right w:val="single" w:sz="4" w:space="0" w:color="auto"/>
            </w:tcBorders>
            <w:shd w:val="clear" w:color="auto" w:fill="F8FEFE"/>
            <w:vAlign w:val="center"/>
            <w:hideMark/>
          </w:tcPr>
          <w:p w14:paraId="0BFADDB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321934EA" w14:textId="77777777" w:rsidR="009A4F23" w:rsidRPr="009A4F23" w:rsidRDefault="009A4F23" w:rsidP="00A30802">
            <w:pP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María Claudia Muñoz Zambrano</w:t>
            </w:r>
          </w:p>
        </w:tc>
        <w:tc>
          <w:tcPr>
            <w:tcW w:w="1019" w:type="dxa"/>
            <w:tcBorders>
              <w:top w:val="single" w:sz="4" w:space="0" w:color="auto"/>
              <w:left w:val="single" w:sz="4" w:space="0" w:color="auto"/>
              <w:bottom w:val="single" w:sz="4" w:space="0" w:color="auto"/>
              <w:right w:val="single" w:sz="4" w:space="0" w:color="auto"/>
            </w:tcBorders>
            <w:shd w:val="clear" w:color="auto" w:fill="F8FEFE"/>
            <w:noWrap/>
            <w:vAlign w:val="center"/>
            <w:hideMark/>
          </w:tcPr>
          <w:p w14:paraId="0C0FB0A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$ 108,029,676</w:t>
            </w:r>
          </w:p>
        </w:tc>
        <w:tc>
          <w:tcPr>
            <w:tcW w:w="567" w:type="dxa"/>
            <w:tcBorders>
              <w:top w:val="single" w:sz="4" w:space="0" w:color="auto"/>
              <w:left w:val="nil"/>
              <w:bottom w:val="single" w:sz="4" w:space="0" w:color="auto"/>
              <w:right w:val="single" w:sz="4" w:space="0" w:color="auto"/>
            </w:tcBorders>
            <w:shd w:val="clear" w:color="auto" w:fill="F8FEFE"/>
            <w:noWrap/>
            <w:vAlign w:val="center"/>
            <w:hideMark/>
          </w:tcPr>
          <w:p w14:paraId="50F8C09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$ 134,261,130</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7202785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APELACIÓN</w:t>
            </w:r>
          </w:p>
        </w:tc>
        <w:tc>
          <w:tcPr>
            <w:tcW w:w="567" w:type="dxa"/>
            <w:tcBorders>
              <w:top w:val="nil"/>
              <w:left w:val="nil"/>
              <w:bottom w:val="single" w:sz="4" w:space="0" w:color="000000"/>
              <w:right w:val="single" w:sz="4" w:space="0" w:color="000000"/>
            </w:tcBorders>
            <w:shd w:val="clear" w:color="auto" w:fill="F8FEFE"/>
            <w:vAlign w:val="center"/>
            <w:hideMark/>
          </w:tcPr>
          <w:p w14:paraId="63CE8C1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A FAVOR </w:t>
            </w:r>
          </w:p>
        </w:tc>
        <w:tc>
          <w:tcPr>
            <w:tcW w:w="709" w:type="dxa"/>
            <w:tcBorders>
              <w:top w:val="single" w:sz="4" w:space="0" w:color="auto"/>
              <w:left w:val="single" w:sz="4" w:space="0" w:color="auto"/>
              <w:bottom w:val="single" w:sz="4" w:space="0" w:color="auto"/>
              <w:right w:val="single" w:sz="4" w:space="0" w:color="auto"/>
            </w:tcBorders>
            <w:shd w:val="clear" w:color="auto" w:fill="F8FEFE"/>
            <w:noWrap/>
            <w:vAlign w:val="center"/>
            <w:hideMark/>
          </w:tcPr>
          <w:p w14:paraId="05E2733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$ 134,261,130</w:t>
            </w:r>
          </w:p>
        </w:tc>
        <w:tc>
          <w:tcPr>
            <w:tcW w:w="850" w:type="dxa"/>
            <w:tcBorders>
              <w:top w:val="nil"/>
              <w:left w:val="single" w:sz="4" w:space="0" w:color="000000"/>
              <w:bottom w:val="single" w:sz="4" w:space="0" w:color="000000"/>
              <w:right w:val="single" w:sz="4" w:space="0" w:color="000000"/>
            </w:tcBorders>
            <w:shd w:val="clear" w:color="auto" w:fill="F8FEFE"/>
            <w:vAlign w:val="center"/>
            <w:hideMark/>
          </w:tcPr>
          <w:p w14:paraId="5B6B5C7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DE SEGUNDA INSTANCIA </w:t>
            </w:r>
          </w:p>
        </w:tc>
        <w:tc>
          <w:tcPr>
            <w:tcW w:w="709" w:type="dxa"/>
            <w:tcBorders>
              <w:top w:val="single" w:sz="4" w:space="0" w:color="auto"/>
              <w:left w:val="single" w:sz="4" w:space="0" w:color="auto"/>
              <w:bottom w:val="single" w:sz="4" w:space="0" w:color="auto"/>
              <w:right w:val="single" w:sz="4" w:space="0" w:color="auto"/>
            </w:tcBorders>
            <w:shd w:val="clear" w:color="auto" w:fill="F8FEFE"/>
            <w:vAlign w:val="center"/>
            <w:hideMark/>
          </w:tcPr>
          <w:p w14:paraId="40C7771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3F30346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75709B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4B803505" w14:textId="77777777" w:rsidTr="00A30802">
        <w:trPr>
          <w:trHeight w:val="84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058EBF8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lastRenderedPageBreak/>
              <w:t>19</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50562DC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05001233100020090077801F</w:t>
            </w:r>
          </w:p>
        </w:tc>
        <w:tc>
          <w:tcPr>
            <w:tcW w:w="753" w:type="dxa"/>
            <w:tcBorders>
              <w:top w:val="nil"/>
              <w:left w:val="nil"/>
              <w:bottom w:val="single" w:sz="4" w:space="0" w:color="000000"/>
              <w:right w:val="single" w:sz="4" w:space="0" w:color="000000"/>
            </w:tcBorders>
            <w:shd w:val="clear" w:color="auto" w:fill="F8FEFE"/>
            <w:vAlign w:val="center"/>
            <w:hideMark/>
          </w:tcPr>
          <w:p w14:paraId="15270AA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15D1717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Ricardo Andrés Sierra Fernández</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1EFA4A7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0308144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$ 4,465,385,274</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67FE6EC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26EC049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777CB0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59B38BC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5807184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233B4FB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56DAC8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7D7EF88F" w14:textId="77777777" w:rsidTr="00A30802">
        <w:trPr>
          <w:trHeight w:val="106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107EDE5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6E240A5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05001233100020090086400F</w:t>
            </w:r>
          </w:p>
        </w:tc>
        <w:tc>
          <w:tcPr>
            <w:tcW w:w="753" w:type="dxa"/>
            <w:tcBorders>
              <w:top w:val="nil"/>
              <w:left w:val="nil"/>
              <w:bottom w:val="single" w:sz="4" w:space="0" w:color="000000"/>
              <w:right w:val="single" w:sz="4" w:space="0" w:color="000000"/>
            </w:tcBorders>
            <w:shd w:val="clear" w:color="auto" w:fill="F8FEFE"/>
            <w:vAlign w:val="center"/>
            <w:hideMark/>
          </w:tcPr>
          <w:p w14:paraId="77AE876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7D8E1AF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Ibsen Eduardo Ochoa Franco</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4FAD62C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49B244A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$ 87,858,775,574</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5701946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APELACIÓN</w:t>
            </w:r>
          </w:p>
        </w:tc>
        <w:tc>
          <w:tcPr>
            <w:tcW w:w="567" w:type="dxa"/>
            <w:tcBorders>
              <w:top w:val="nil"/>
              <w:left w:val="nil"/>
              <w:bottom w:val="single" w:sz="4" w:space="0" w:color="000000"/>
              <w:right w:val="single" w:sz="4" w:space="0" w:color="000000"/>
            </w:tcBorders>
            <w:shd w:val="clear" w:color="auto" w:fill="F8FEFE"/>
            <w:vAlign w:val="center"/>
            <w:hideMark/>
          </w:tcPr>
          <w:p w14:paraId="72A6773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A FAVOR </w:t>
            </w:r>
          </w:p>
        </w:tc>
        <w:tc>
          <w:tcPr>
            <w:tcW w:w="709" w:type="dxa"/>
            <w:tcBorders>
              <w:top w:val="single" w:sz="4" w:space="0" w:color="auto"/>
              <w:left w:val="single" w:sz="4" w:space="0" w:color="auto"/>
              <w:bottom w:val="single" w:sz="4" w:space="0" w:color="auto"/>
              <w:right w:val="single" w:sz="4" w:space="0" w:color="auto"/>
            </w:tcBorders>
            <w:shd w:val="clear" w:color="auto" w:fill="F8FEFE"/>
            <w:noWrap/>
            <w:vAlign w:val="center"/>
            <w:hideMark/>
          </w:tcPr>
          <w:p w14:paraId="7739B18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$ 87,858,775,574</w:t>
            </w:r>
          </w:p>
        </w:tc>
        <w:tc>
          <w:tcPr>
            <w:tcW w:w="850" w:type="dxa"/>
            <w:tcBorders>
              <w:top w:val="nil"/>
              <w:left w:val="single" w:sz="4" w:space="0" w:color="000000"/>
              <w:bottom w:val="single" w:sz="4" w:space="0" w:color="000000"/>
              <w:right w:val="single" w:sz="4" w:space="0" w:color="000000"/>
            </w:tcBorders>
            <w:shd w:val="clear" w:color="auto" w:fill="F8FEFE"/>
            <w:vAlign w:val="center"/>
            <w:hideMark/>
          </w:tcPr>
          <w:p w14:paraId="7B5D969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DE SEGUNDA INSTANCIA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5066D80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147A4EC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32DC22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20FA8680" w14:textId="77777777" w:rsidTr="00A30802">
        <w:trPr>
          <w:trHeight w:val="94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0B12795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21</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5EC5CDF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05001233100020090077901F</w:t>
            </w:r>
          </w:p>
        </w:tc>
        <w:tc>
          <w:tcPr>
            <w:tcW w:w="753" w:type="dxa"/>
            <w:tcBorders>
              <w:top w:val="nil"/>
              <w:left w:val="nil"/>
              <w:bottom w:val="single" w:sz="4" w:space="0" w:color="000000"/>
              <w:right w:val="single" w:sz="4" w:space="0" w:color="000000"/>
            </w:tcBorders>
            <w:shd w:val="clear" w:color="auto" w:fill="F8FEFE"/>
            <w:vAlign w:val="center"/>
            <w:hideMark/>
          </w:tcPr>
          <w:p w14:paraId="657AF13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3883BFB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Ibsen Eduardo Ochoa Franco</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315DA97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713A1A1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$ 5,488,662,666</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5D0877A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28E2B5E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single" w:sz="4" w:space="0" w:color="000000"/>
              <w:left w:val="nil"/>
              <w:bottom w:val="single" w:sz="4" w:space="0" w:color="000000"/>
              <w:right w:val="single" w:sz="4" w:space="0" w:color="000000"/>
            </w:tcBorders>
            <w:shd w:val="clear" w:color="auto" w:fill="F8FEFE"/>
            <w:vAlign w:val="center"/>
            <w:hideMark/>
          </w:tcPr>
          <w:p w14:paraId="1C694B4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0E793C3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5C07823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271A497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6817F3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57010706" w14:textId="77777777" w:rsidTr="00A30802">
        <w:trPr>
          <w:trHeight w:val="90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4606995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06358B5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05001233100020090085901F</w:t>
            </w:r>
          </w:p>
        </w:tc>
        <w:tc>
          <w:tcPr>
            <w:tcW w:w="753" w:type="dxa"/>
            <w:tcBorders>
              <w:top w:val="nil"/>
              <w:left w:val="nil"/>
              <w:bottom w:val="single" w:sz="4" w:space="0" w:color="000000"/>
              <w:right w:val="single" w:sz="4" w:space="0" w:color="000000"/>
            </w:tcBorders>
            <w:shd w:val="clear" w:color="auto" w:fill="F8FEFE"/>
            <w:vAlign w:val="center"/>
            <w:hideMark/>
          </w:tcPr>
          <w:p w14:paraId="4F2EDE7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541A84D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Ricardo Sierra Caro</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186698E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330582C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$ 9,162,759,410</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75760AF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4C8F924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AEC757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1C62C90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14C7860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456DD55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219E752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28E50E8C" w14:textId="77777777" w:rsidTr="00A30802">
        <w:trPr>
          <w:trHeight w:val="75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5D77515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457745A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25000233600020120065602F</w:t>
            </w:r>
          </w:p>
        </w:tc>
        <w:tc>
          <w:tcPr>
            <w:tcW w:w="753" w:type="dxa"/>
            <w:tcBorders>
              <w:top w:val="nil"/>
              <w:left w:val="nil"/>
              <w:bottom w:val="single" w:sz="4" w:space="0" w:color="000000"/>
              <w:right w:val="single" w:sz="4" w:space="0" w:color="000000"/>
            </w:tcBorders>
            <w:shd w:val="clear" w:color="auto" w:fill="F8FEFE"/>
            <w:vAlign w:val="center"/>
            <w:hideMark/>
          </w:tcPr>
          <w:p w14:paraId="0BB6E39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0246EBB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proofErr w:type="spellStart"/>
            <w:r w:rsidRPr="009A4F23">
              <w:rPr>
                <w:rFonts w:ascii="Verdana" w:eastAsia="Times New Roman" w:hAnsi="Verdana" w:cs="Arial"/>
                <w:color w:val="404040" w:themeColor="text1" w:themeTint="BF"/>
                <w:kern w:val="2"/>
                <w:sz w:val="16"/>
                <w:szCs w:val="16"/>
                <w:lang w:eastAsia="es-CO"/>
                <w14:ligatures w14:val="standardContextual"/>
              </w:rPr>
              <w:t>Uniservic</w:t>
            </w:r>
            <w:proofErr w:type="spellEnd"/>
            <w:r w:rsidRPr="009A4F23">
              <w:rPr>
                <w:rFonts w:ascii="Verdana" w:eastAsia="Times New Roman" w:hAnsi="Verdana" w:cs="Arial"/>
                <w:color w:val="404040" w:themeColor="text1" w:themeTint="BF"/>
                <w:kern w:val="2"/>
                <w:sz w:val="16"/>
                <w:szCs w:val="16"/>
                <w:lang w:eastAsia="es-CO"/>
                <w14:ligatures w14:val="standardContextual"/>
              </w:rPr>
              <w:t xml:space="preserve"> Ltda.</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75CE3BC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03D808C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$ 6,431,321,014</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11D58FC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48F9F58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84CF7E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7BCF848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631B210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22CFE7F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1D03767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2AB00805" w14:textId="77777777" w:rsidTr="00A30802">
        <w:trPr>
          <w:trHeight w:val="79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766BDDB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23265D1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05001233100020090086301F</w:t>
            </w:r>
          </w:p>
        </w:tc>
        <w:tc>
          <w:tcPr>
            <w:tcW w:w="753" w:type="dxa"/>
            <w:tcBorders>
              <w:top w:val="nil"/>
              <w:left w:val="nil"/>
              <w:bottom w:val="single" w:sz="4" w:space="0" w:color="000000"/>
              <w:right w:val="single" w:sz="4" w:space="0" w:color="000000"/>
            </w:tcBorders>
            <w:shd w:val="clear" w:color="auto" w:fill="F8FEFE"/>
            <w:vAlign w:val="center"/>
            <w:hideMark/>
          </w:tcPr>
          <w:p w14:paraId="11CD6B6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109E55E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Juan Felipe Sierra Fernández </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2551CEE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4E7ACA1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$ 5,260,409,922</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57A8605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7186124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F78DC2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1AA1B4D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48A316D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33B0DAB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22C2EAA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189AE64C" w14:textId="77777777" w:rsidTr="00A30802">
        <w:trPr>
          <w:trHeight w:val="84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3E30600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25</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60E035C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05001233100020090078001F</w:t>
            </w:r>
          </w:p>
        </w:tc>
        <w:tc>
          <w:tcPr>
            <w:tcW w:w="753" w:type="dxa"/>
            <w:tcBorders>
              <w:top w:val="nil"/>
              <w:left w:val="nil"/>
              <w:bottom w:val="single" w:sz="4" w:space="0" w:color="000000"/>
              <w:right w:val="single" w:sz="4" w:space="0" w:color="000000"/>
            </w:tcBorders>
            <w:shd w:val="clear" w:color="auto" w:fill="F8FEFE"/>
            <w:vAlign w:val="center"/>
            <w:hideMark/>
          </w:tcPr>
          <w:p w14:paraId="147BA8E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Reparación Directa</w:t>
            </w:r>
          </w:p>
        </w:tc>
        <w:tc>
          <w:tcPr>
            <w:tcW w:w="894" w:type="dxa"/>
            <w:tcBorders>
              <w:top w:val="nil"/>
              <w:left w:val="nil"/>
              <w:bottom w:val="single" w:sz="4" w:space="0" w:color="000000"/>
              <w:right w:val="single" w:sz="4" w:space="0" w:color="000000"/>
            </w:tcBorders>
            <w:shd w:val="clear" w:color="auto" w:fill="F8FEFE"/>
            <w:vAlign w:val="center"/>
            <w:hideMark/>
          </w:tcPr>
          <w:p w14:paraId="670A58D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Juan Felipe Sierra Fernández </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12FF042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567" w:type="dxa"/>
            <w:tcBorders>
              <w:top w:val="nil"/>
              <w:left w:val="nil"/>
              <w:bottom w:val="single" w:sz="4" w:space="0" w:color="auto"/>
              <w:right w:val="single" w:sz="4" w:space="0" w:color="auto"/>
            </w:tcBorders>
            <w:shd w:val="clear" w:color="auto" w:fill="F8FEFE"/>
            <w:noWrap/>
            <w:vAlign w:val="center"/>
            <w:hideMark/>
          </w:tcPr>
          <w:p w14:paraId="5C50048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04CB2C4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016F5DB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286B03D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2C7FC24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3C4BE07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45EFE55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1F3D957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30CFA508" w14:textId="77777777" w:rsidTr="00A30802">
        <w:trPr>
          <w:trHeight w:val="100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0981A7B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4E0BAA2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25000234100020180102600F</w:t>
            </w:r>
          </w:p>
        </w:tc>
        <w:tc>
          <w:tcPr>
            <w:tcW w:w="753" w:type="dxa"/>
            <w:tcBorders>
              <w:top w:val="single" w:sz="4" w:space="0" w:color="auto"/>
              <w:left w:val="single" w:sz="4" w:space="0" w:color="auto"/>
              <w:bottom w:val="single" w:sz="4" w:space="0" w:color="auto"/>
              <w:right w:val="single" w:sz="4" w:space="0" w:color="auto"/>
            </w:tcBorders>
            <w:shd w:val="clear" w:color="auto" w:fill="F8FEFE"/>
            <w:vAlign w:val="center"/>
            <w:hideMark/>
          </w:tcPr>
          <w:p w14:paraId="308AE35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5B3F9C2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Seguridad Furtiva Ltda. </w:t>
            </w:r>
          </w:p>
        </w:tc>
        <w:tc>
          <w:tcPr>
            <w:tcW w:w="1019" w:type="dxa"/>
            <w:tcBorders>
              <w:top w:val="single" w:sz="4" w:space="0" w:color="000000"/>
              <w:left w:val="nil"/>
              <w:bottom w:val="single" w:sz="4" w:space="0" w:color="000000"/>
              <w:right w:val="single" w:sz="4" w:space="0" w:color="000000"/>
            </w:tcBorders>
            <w:shd w:val="clear" w:color="auto" w:fill="F8FEFE"/>
            <w:noWrap/>
            <w:vAlign w:val="center"/>
            <w:hideMark/>
          </w:tcPr>
          <w:p w14:paraId="3255619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 5,800,000,000 </w:t>
            </w:r>
          </w:p>
        </w:tc>
        <w:tc>
          <w:tcPr>
            <w:tcW w:w="567" w:type="dxa"/>
            <w:tcBorders>
              <w:top w:val="single" w:sz="4" w:space="0" w:color="000000"/>
              <w:left w:val="nil"/>
              <w:bottom w:val="single" w:sz="4" w:space="0" w:color="000000"/>
              <w:right w:val="single" w:sz="4" w:space="0" w:color="000000"/>
            </w:tcBorders>
            <w:shd w:val="clear" w:color="auto" w:fill="F8FEFE"/>
            <w:noWrap/>
            <w:vAlign w:val="center"/>
            <w:hideMark/>
          </w:tcPr>
          <w:p w14:paraId="108D181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   6,143,958,208 </w:t>
            </w:r>
          </w:p>
        </w:tc>
        <w:tc>
          <w:tcPr>
            <w:tcW w:w="709" w:type="dxa"/>
            <w:tcBorders>
              <w:top w:val="nil"/>
              <w:left w:val="nil"/>
              <w:bottom w:val="single" w:sz="4" w:space="0" w:color="000000"/>
              <w:right w:val="single" w:sz="4" w:space="0" w:color="000000"/>
            </w:tcBorders>
            <w:shd w:val="clear" w:color="auto" w:fill="F8FEFE"/>
            <w:vAlign w:val="center"/>
            <w:hideMark/>
          </w:tcPr>
          <w:p w14:paraId="0FE24CC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77A9268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2F37923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01EFF53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single" w:sz="4" w:space="0" w:color="000000"/>
              <w:left w:val="nil"/>
              <w:bottom w:val="single" w:sz="4" w:space="0" w:color="000000"/>
              <w:right w:val="single" w:sz="4" w:space="0" w:color="000000"/>
            </w:tcBorders>
            <w:shd w:val="clear" w:color="auto" w:fill="F8FEFE"/>
            <w:noWrap/>
            <w:vAlign w:val="center"/>
            <w:hideMark/>
          </w:tcPr>
          <w:p w14:paraId="6D9ECDD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Medio – Bajo </w:t>
            </w:r>
          </w:p>
        </w:tc>
        <w:tc>
          <w:tcPr>
            <w:tcW w:w="425" w:type="dxa"/>
            <w:tcBorders>
              <w:top w:val="nil"/>
              <w:left w:val="nil"/>
              <w:bottom w:val="single" w:sz="4" w:space="0" w:color="000000"/>
              <w:right w:val="single" w:sz="4" w:space="0" w:color="000000"/>
            </w:tcBorders>
            <w:shd w:val="clear" w:color="auto" w:fill="F8FEFE"/>
            <w:vAlign w:val="center"/>
            <w:hideMark/>
          </w:tcPr>
          <w:p w14:paraId="004AA36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A6C1E3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58392BA2" w14:textId="77777777" w:rsidTr="00A30802">
        <w:trPr>
          <w:trHeight w:val="318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28FAFA9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27</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3F6C9F7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25000234100020190061300F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452F6B6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47393FD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Seguridad Marines Ltda. </w:t>
            </w:r>
          </w:p>
        </w:tc>
        <w:tc>
          <w:tcPr>
            <w:tcW w:w="1019" w:type="dxa"/>
            <w:tcBorders>
              <w:top w:val="single" w:sz="4" w:space="0" w:color="auto"/>
              <w:left w:val="single" w:sz="4" w:space="0" w:color="auto"/>
              <w:bottom w:val="single" w:sz="4" w:space="0" w:color="auto"/>
              <w:right w:val="single" w:sz="4" w:space="0" w:color="auto"/>
            </w:tcBorders>
            <w:shd w:val="clear" w:color="auto" w:fill="F8FEFE"/>
            <w:noWrap/>
            <w:vAlign w:val="center"/>
            <w:hideMark/>
          </w:tcPr>
          <w:p w14:paraId="7A51FB2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$ 500,000,000</w:t>
            </w:r>
          </w:p>
        </w:tc>
        <w:tc>
          <w:tcPr>
            <w:tcW w:w="567" w:type="dxa"/>
            <w:tcBorders>
              <w:top w:val="single" w:sz="4" w:space="0" w:color="auto"/>
              <w:left w:val="nil"/>
              <w:bottom w:val="single" w:sz="4" w:space="0" w:color="auto"/>
              <w:right w:val="single" w:sz="4" w:space="0" w:color="auto"/>
            </w:tcBorders>
            <w:shd w:val="clear" w:color="auto" w:fill="F8FEFE"/>
            <w:noWrap/>
            <w:vAlign w:val="center"/>
            <w:hideMark/>
          </w:tcPr>
          <w:p w14:paraId="361C28C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$ 548,421,189</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7154796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INICIAL </w:t>
            </w:r>
          </w:p>
        </w:tc>
        <w:tc>
          <w:tcPr>
            <w:tcW w:w="567" w:type="dxa"/>
            <w:tcBorders>
              <w:top w:val="nil"/>
              <w:left w:val="nil"/>
              <w:bottom w:val="single" w:sz="4" w:space="0" w:color="000000"/>
              <w:right w:val="single" w:sz="4" w:space="0" w:color="000000"/>
            </w:tcBorders>
            <w:shd w:val="clear" w:color="auto" w:fill="F8FEFE"/>
            <w:vAlign w:val="center"/>
            <w:hideMark/>
          </w:tcPr>
          <w:p w14:paraId="50C2904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5326CE3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12C0D6B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AUDIENCIA INICIAL </w:t>
            </w:r>
          </w:p>
        </w:tc>
        <w:tc>
          <w:tcPr>
            <w:tcW w:w="709" w:type="dxa"/>
            <w:tcBorders>
              <w:top w:val="single" w:sz="4" w:space="0" w:color="auto"/>
              <w:left w:val="single" w:sz="4" w:space="0" w:color="auto"/>
              <w:bottom w:val="single" w:sz="4" w:space="0" w:color="auto"/>
              <w:right w:val="single" w:sz="4" w:space="0" w:color="auto"/>
            </w:tcBorders>
            <w:shd w:val="clear" w:color="auto" w:fill="F8FEFE"/>
            <w:noWrap/>
            <w:vAlign w:val="center"/>
            <w:hideMark/>
          </w:tcPr>
          <w:p w14:paraId="0AF9E4B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2FC7860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146DED6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665A3B28" w14:textId="77777777" w:rsidTr="00A30802">
        <w:trPr>
          <w:trHeight w:val="1155"/>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244BCDE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lastRenderedPageBreak/>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0B27E26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11001333400120160009301F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1425531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76F0C89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Seguridad </w:t>
            </w:r>
            <w:proofErr w:type="spellStart"/>
            <w:r w:rsidRPr="009A4F23">
              <w:rPr>
                <w:rFonts w:ascii="Verdana" w:eastAsia="Times New Roman" w:hAnsi="Verdana" w:cs="Arial"/>
                <w:color w:val="404040" w:themeColor="text1" w:themeTint="BF"/>
                <w:kern w:val="2"/>
                <w:sz w:val="16"/>
                <w:szCs w:val="16"/>
                <w:lang w:eastAsia="es-CO"/>
                <w14:ligatures w14:val="standardContextual"/>
              </w:rPr>
              <w:t>Abkin</w:t>
            </w:r>
            <w:proofErr w:type="spellEnd"/>
            <w:r w:rsidRPr="009A4F23">
              <w:rPr>
                <w:rFonts w:ascii="Verdana" w:eastAsia="Times New Roman" w:hAnsi="Verdana" w:cs="Arial"/>
                <w:color w:val="404040" w:themeColor="text1" w:themeTint="BF"/>
                <w:kern w:val="2"/>
                <w:sz w:val="16"/>
                <w:szCs w:val="16"/>
                <w:lang w:eastAsia="es-CO"/>
                <w14:ligatures w14:val="standardContextual"/>
              </w:rPr>
              <w:t xml:space="preserve"> Limitada </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0E4BDD5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$ 23,441,436</w:t>
            </w:r>
          </w:p>
        </w:tc>
        <w:tc>
          <w:tcPr>
            <w:tcW w:w="567" w:type="dxa"/>
            <w:tcBorders>
              <w:top w:val="nil"/>
              <w:left w:val="nil"/>
              <w:bottom w:val="single" w:sz="4" w:space="0" w:color="auto"/>
              <w:right w:val="single" w:sz="4" w:space="0" w:color="auto"/>
            </w:tcBorders>
            <w:shd w:val="clear" w:color="auto" w:fill="F8FEFE"/>
            <w:noWrap/>
            <w:vAlign w:val="center"/>
            <w:hideMark/>
          </w:tcPr>
          <w:p w14:paraId="0F76102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$ 30,889,884</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3F570DC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FALLO </w:t>
            </w:r>
          </w:p>
        </w:tc>
        <w:tc>
          <w:tcPr>
            <w:tcW w:w="567" w:type="dxa"/>
            <w:tcBorders>
              <w:top w:val="nil"/>
              <w:left w:val="nil"/>
              <w:bottom w:val="single" w:sz="4" w:space="0" w:color="000000"/>
              <w:right w:val="single" w:sz="4" w:space="0" w:color="000000"/>
            </w:tcBorders>
            <w:shd w:val="clear" w:color="auto" w:fill="F8FEFE"/>
            <w:vAlign w:val="center"/>
            <w:hideMark/>
          </w:tcPr>
          <w:p w14:paraId="09B7473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5733888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6F099FC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5F443F8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5845355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721D3A8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771E1AC1" w14:textId="77777777" w:rsidTr="00A30802">
        <w:trPr>
          <w:trHeight w:val="108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2E9C54B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3E6A822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11001333400420160031901F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17105A0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69599C8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Security </w:t>
            </w:r>
            <w:proofErr w:type="spellStart"/>
            <w:r w:rsidRPr="009A4F23">
              <w:rPr>
                <w:rFonts w:ascii="Verdana" w:eastAsia="Times New Roman" w:hAnsi="Verdana" w:cs="Arial"/>
                <w:color w:val="404040" w:themeColor="text1" w:themeTint="BF"/>
                <w:kern w:val="2"/>
                <w:sz w:val="16"/>
                <w:szCs w:val="16"/>
                <w:lang w:eastAsia="es-CO"/>
                <w14:ligatures w14:val="standardContextual"/>
              </w:rPr>
              <w:t>Consultants</w:t>
            </w:r>
            <w:proofErr w:type="spellEnd"/>
            <w:r w:rsidRPr="009A4F23">
              <w:rPr>
                <w:rFonts w:ascii="Verdana" w:eastAsia="Times New Roman" w:hAnsi="Verdana" w:cs="Arial"/>
                <w:color w:val="404040" w:themeColor="text1" w:themeTint="BF"/>
                <w:kern w:val="2"/>
                <w:sz w:val="16"/>
                <w:szCs w:val="16"/>
                <w:lang w:eastAsia="es-CO"/>
                <w14:ligatures w14:val="standardContextual"/>
              </w:rPr>
              <w:t xml:space="preserve"> Colombia Ltda.</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2DD78BF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$ 103,418,250</w:t>
            </w:r>
          </w:p>
        </w:tc>
        <w:tc>
          <w:tcPr>
            <w:tcW w:w="567" w:type="dxa"/>
            <w:tcBorders>
              <w:top w:val="nil"/>
              <w:left w:val="nil"/>
              <w:bottom w:val="single" w:sz="4" w:space="0" w:color="auto"/>
              <w:right w:val="single" w:sz="4" w:space="0" w:color="auto"/>
            </w:tcBorders>
            <w:shd w:val="clear" w:color="auto" w:fill="F8FEFE"/>
            <w:noWrap/>
            <w:vAlign w:val="center"/>
            <w:hideMark/>
          </w:tcPr>
          <w:p w14:paraId="4120514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$ 119,990,383</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0FDBCC0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APELACIÓN</w:t>
            </w:r>
          </w:p>
        </w:tc>
        <w:tc>
          <w:tcPr>
            <w:tcW w:w="567" w:type="dxa"/>
            <w:tcBorders>
              <w:top w:val="nil"/>
              <w:left w:val="nil"/>
              <w:bottom w:val="single" w:sz="4" w:space="0" w:color="000000"/>
              <w:right w:val="single" w:sz="4" w:space="0" w:color="000000"/>
            </w:tcBorders>
            <w:shd w:val="clear" w:color="auto" w:fill="F8FEFE"/>
            <w:vAlign w:val="center"/>
            <w:hideMark/>
          </w:tcPr>
          <w:p w14:paraId="7E2E958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FAVORABLE</w:t>
            </w:r>
          </w:p>
        </w:tc>
        <w:tc>
          <w:tcPr>
            <w:tcW w:w="709" w:type="dxa"/>
            <w:tcBorders>
              <w:top w:val="nil"/>
              <w:left w:val="single" w:sz="4" w:space="0" w:color="auto"/>
              <w:bottom w:val="single" w:sz="4" w:space="0" w:color="auto"/>
              <w:right w:val="single" w:sz="4" w:space="0" w:color="auto"/>
            </w:tcBorders>
            <w:shd w:val="clear" w:color="auto" w:fill="F8FEFE"/>
            <w:noWrap/>
            <w:vAlign w:val="center"/>
            <w:hideMark/>
          </w:tcPr>
          <w:p w14:paraId="5C2A972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$ 119,990,383</w:t>
            </w:r>
          </w:p>
        </w:tc>
        <w:tc>
          <w:tcPr>
            <w:tcW w:w="850" w:type="dxa"/>
            <w:tcBorders>
              <w:top w:val="nil"/>
              <w:left w:val="single" w:sz="4" w:space="0" w:color="000000"/>
              <w:bottom w:val="single" w:sz="4" w:space="0" w:color="000000"/>
              <w:right w:val="single" w:sz="4" w:space="0" w:color="000000"/>
            </w:tcBorders>
            <w:shd w:val="clear" w:color="auto" w:fill="F8FEFE"/>
            <w:vAlign w:val="center"/>
            <w:hideMark/>
          </w:tcPr>
          <w:p w14:paraId="68F6C2C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DE SEGUNDA INSTANCIA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5D9A80C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ALTO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0B4AB57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C1FB2E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3846D5AA" w14:textId="77777777" w:rsidTr="00A30802">
        <w:trPr>
          <w:trHeight w:val="102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58F5671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59806BF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11001333400520170022301F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2EBACCA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4F4B02E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Yenny Paola Sosa Pinzón</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0BBB540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$ 20,000,000</w:t>
            </w:r>
          </w:p>
        </w:tc>
        <w:tc>
          <w:tcPr>
            <w:tcW w:w="567" w:type="dxa"/>
            <w:tcBorders>
              <w:top w:val="nil"/>
              <w:left w:val="nil"/>
              <w:bottom w:val="single" w:sz="4" w:space="0" w:color="auto"/>
              <w:right w:val="single" w:sz="4" w:space="0" w:color="auto"/>
            </w:tcBorders>
            <w:shd w:val="clear" w:color="auto" w:fill="F8FEFE"/>
            <w:noWrap/>
            <w:vAlign w:val="center"/>
            <w:hideMark/>
          </w:tcPr>
          <w:p w14:paraId="2C92560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$ 22,381,340</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04FBE03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INICIAL </w:t>
            </w:r>
          </w:p>
        </w:tc>
        <w:tc>
          <w:tcPr>
            <w:tcW w:w="567" w:type="dxa"/>
            <w:tcBorders>
              <w:top w:val="nil"/>
              <w:left w:val="nil"/>
              <w:bottom w:val="single" w:sz="4" w:space="0" w:color="000000"/>
              <w:right w:val="single" w:sz="4" w:space="0" w:color="000000"/>
            </w:tcBorders>
            <w:shd w:val="clear" w:color="auto" w:fill="F8FEFE"/>
            <w:vAlign w:val="center"/>
            <w:hideMark/>
          </w:tcPr>
          <w:p w14:paraId="4DD5F10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single" w:sz="4" w:space="0" w:color="000000"/>
              <w:left w:val="nil"/>
              <w:bottom w:val="single" w:sz="4" w:space="0" w:color="000000"/>
              <w:right w:val="single" w:sz="4" w:space="0" w:color="000000"/>
            </w:tcBorders>
            <w:shd w:val="clear" w:color="auto" w:fill="F8FEFE"/>
            <w:vAlign w:val="center"/>
            <w:hideMark/>
          </w:tcPr>
          <w:p w14:paraId="238D73B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049CEDD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AUDIENCIA INICIAL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135D8AC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06A1D22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0908F90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1532F0BC" w14:textId="77777777" w:rsidTr="00A30802">
        <w:trPr>
          <w:trHeight w:val="117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107FBD3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31</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0F8AB46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11001333400520180006101F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5736DF6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6F2651E7"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Vigilancia y Seguridad Alto Calibre </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2C210E0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$ 23,441,436</w:t>
            </w:r>
          </w:p>
        </w:tc>
        <w:tc>
          <w:tcPr>
            <w:tcW w:w="567" w:type="dxa"/>
            <w:tcBorders>
              <w:top w:val="nil"/>
              <w:left w:val="nil"/>
              <w:bottom w:val="single" w:sz="4" w:space="0" w:color="auto"/>
              <w:right w:val="single" w:sz="4" w:space="0" w:color="auto"/>
            </w:tcBorders>
            <w:shd w:val="clear" w:color="auto" w:fill="F8FEFE"/>
            <w:noWrap/>
            <w:vAlign w:val="center"/>
            <w:hideMark/>
          </w:tcPr>
          <w:p w14:paraId="0B24910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$ 25,801,269</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14DD0CB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OFERTA DE REVOCATORIA </w:t>
            </w:r>
          </w:p>
        </w:tc>
        <w:tc>
          <w:tcPr>
            <w:tcW w:w="567" w:type="dxa"/>
            <w:tcBorders>
              <w:top w:val="nil"/>
              <w:left w:val="nil"/>
              <w:bottom w:val="single" w:sz="4" w:space="0" w:color="000000"/>
              <w:right w:val="single" w:sz="4" w:space="0" w:color="000000"/>
            </w:tcBorders>
            <w:shd w:val="clear" w:color="auto" w:fill="F8FEFE"/>
            <w:vAlign w:val="center"/>
            <w:hideMark/>
          </w:tcPr>
          <w:p w14:paraId="7F3CB6E4"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57414BC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7F05E4C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DECISIÓN SOBRE OFERTA DE REVOCATORIA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20271A1D"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1721806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7B48069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5F215E66" w14:textId="77777777" w:rsidTr="00A30802">
        <w:trPr>
          <w:trHeight w:val="108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5E4A1038"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5A5D2FD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11001333400420180003001F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440098A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65EE1BA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proofErr w:type="spellStart"/>
            <w:r w:rsidRPr="009A4F23">
              <w:rPr>
                <w:rFonts w:ascii="Verdana" w:eastAsia="Times New Roman" w:hAnsi="Verdana" w:cs="Arial"/>
                <w:color w:val="404040" w:themeColor="text1" w:themeTint="BF"/>
                <w:kern w:val="2"/>
                <w:sz w:val="16"/>
                <w:szCs w:val="16"/>
                <w:lang w:eastAsia="es-CO"/>
                <w14:ligatures w14:val="standardContextual"/>
              </w:rPr>
              <w:t>Inmacolata</w:t>
            </w:r>
            <w:proofErr w:type="spellEnd"/>
            <w:r w:rsidRPr="009A4F23">
              <w:rPr>
                <w:rFonts w:ascii="Verdana" w:eastAsia="Times New Roman" w:hAnsi="Verdana" w:cs="Arial"/>
                <w:color w:val="404040" w:themeColor="text1" w:themeTint="BF"/>
                <w:kern w:val="2"/>
                <w:sz w:val="16"/>
                <w:szCs w:val="16"/>
                <w:lang w:eastAsia="es-CO"/>
                <w14:ligatures w14:val="standardContextual"/>
              </w:rPr>
              <w:t xml:space="preserve"> SAS</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7AA8E58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$ 23,441,436</w:t>
            </w:r>
          </w:p>
        </w:tc>
        <w:tc>
          <w:tcPr>
            <w:tcW w:w="567" w:type="dxa"/>
            <w:tcBorders>
              <w:top w:val="nil"/>
              <w:left w:val="nil"/>
              <w:bottom w:val="single" w:sz="4" w:space="0" w:color="auto"/>
              <w:right w:val="single" w:sz="4" w:space="0" w:color="auto"/>
            </w:tcBorders>
            <w:shd w:val="clear" w:color="auto" w:fill="F8FEFE"/>
            <w:noWrap/>
            <w:vAlign w:val="center"/>
            <w:hideMark/>
          </w:tcPr>
          <w:p w14:paraId="3C7B88C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$ 26,337,916</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6A39F38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INICIAL </w:t>
            </w:r>
          </w:p>
        </w:tc>
        <w:tc>
          <w:tcPr>
            <w:tcW w:w="567" w:type="dxa"/>
            <w:tcBorders>
              <w:top w:val="nil"/>
              <w:left w:val="nil"/>
              <w:bottom w:val="single" w:sz="4" w:space="0" w:color="000000"/>
              <w:right w:val="single" w:sz="4" w:space="0" w:color="000000"/>
            </w:tcBorders>
            <w:shd w:val="clear" w:color="auto" w:fill="F8FEFE"/>
            <w:vAlign w:val="center"/>
            <w:hideMark/>
          </w:tcPr>
          <w:p w14:paraId="4C3FA03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3FF122B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850" w:type="dxa"/>
            <w:tcBorders>
              <w:top w:val="nil"/>
              <w:left w:val="nil"/>
              <w:bottom w:val="single" w:sz="4" w:space="0" w:color="000000"/>
              <w:right w:val="single" w:sz="4" w:space="0" w:color="000000"/>
            </w:tcBorders>
            <w:shd w:val="clear" w:color="auto" w:fill="F8FEFE"/>
            <w:vAlign w:val="center"/>
            <w:hideMark/>
          </w:tcPr>
          <w:p w14:paraId="20CE633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CONTINUACIÓN DE AUDIENCIA INICIAL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28C0CB1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ALTO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073BD4E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1D624C99"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r w:rsidR="009A4F23" w:rsidRPr="009A4F23" w14:paraId="7437AE6C" w14:textId="77777777" w:rsidTr="00A30802">
        <w:trPr>
          <w:trHeight w:val="1200"/>
        </w:trPr>
        <w:tc>
          <w:tcPr>
            <w:tcW w:w="229" w:type="dxa"/>
            <w:tcBorders>
              <w:top w:val="nil"/>
              <w:left w:val="single" w:sz="4" w:space="0" w:color="auto"/>
              <w:bottom w:val="single" w:sz="4" w:space="0" w:color="auto"/>
              <w:right w:val="single" w:sz="4" w:space="0" w:color="auto"/>
            </w:tcBorders>
            <w:shd w:val="clear" w:color="auto" w:fill="F8FEFE"/>
            <w:noWrap/>
            <w:vAlign w:val="center"/>
            <w:hideMark/>
          </w:tcPr>
          <w:p w14:paraId="1E2F609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w:t>
            </w:r>
          </w:p>
        </w:tc>
        <w:tc>
          <w:tcPr>
            <w:tcW w:w="1211" w:type="dxa"/>
            <w:tcBorders>
              <w:top w:val="nil"/>
              <w:left w:val="single" w:sz="4" w:space="0" w:color="000000"/>
              <w:bottom w:val="single" w:sz="4" w:space="0" w:color="000000"/>
              <w:right w:val="single" w:sz="4" w:space="0" w:color="000000"/>
            </w:tcBorders>
            <w:shd w:val="clear" w:color="auto" w:fill="F8FEFE"/>
            <w:vAlign w:val="center"/>
            <w:hideMark/>
          </w:tcPr>
          <w:p w14:paraId="1A98A200"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11001333400120180005100F</w:t>
            </w:r>
          </w:p>
        </w:tc>
        <w:tc>
          <w:tcPr>
            <w:tcW w:w="753" w:type="dxa"/>
            <w:tcBorders>
              <w:top w:val="nil"/>
              <w:left w:val="single" w:sz="4" w:space="0" w:color="auto"/>
              <w:bottom w:val="single" w:sz="4" w:space="0" w:color="auto"/>
              <w:right w:val="single" w:sz="4" w:space="0" w:color="auto"/>
            </w:tcBorders>
            <w:shd w:val="clear" w:color="auto" w:fill="F8FEFE"/>
            <w:vAlign w:val="center"/>
            <w:hideMark/>
          </w:tcPr>
          <w:p w14:paraId="6C8B8F1F"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Nulidad y Restablecimiento del Derecho</w:t>
            </w:r>
          </w:p>
        </w:tc>
        <w:tc>
          <w:tcPr>
            <w:tcW w:w="894" w:type="dxa"/>
            <w:tcBorders>
              <w:top w:val="nil"/>
              <w:left w:val="single" w:sz="4" w:space="0" w:color="000000"/>
              <w:bottom w:val="single" w:sz="4" w:space="0" w:color="000000"/>
              <w:right w:val="single" w:sz="4" w:space="0" w:color="000000"/>
            </w:tcBorders>
            <w:shd w:val="clear" w:color="auto" w:fill="F8FEFE"/>
            <w:vAlign w:val="center"/>
            <w:hideMark/>
          </w:tcPr>
          <w:p w14:paraId="40FE902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Drummond Ltda.</w:t>
            </w:r>
          </w:p>
        </w:tc>
        <w:tc>
          <w:tcPr>
            <w:tcW w:w="1019" w:type="dxa"/>
            <w:tcBorders>
              <w:top w:val="nil"/>
              <w:left w:val="single" w:sz="4" w:space="0" w:color="auto"/>
              <w:bottom w:val="single" w:sz="4" w:space="0" w:color="auto"/>
              <w:right w:val="single" w:sz="4" w:space="0" w:color="auto"/>
            </w:tcBorders>
            <w:shd w:val="clear" w:color="auto" w:fill="F8FEFE"/>
            <w:noWrap/>
            <w:vAlign w:val="center"/>
            <w:hideMark/>
          </w:tcPr>
          <w:p w14:paraId="00ECCD43"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$ 25,032,378</w:t>
            </w:r>
          </w:p>
        </w:tc>
        <w:tc>
          <w:tcPr>
            <w:tcW w:w="567" w:type="dxa"/>
            <w:tcBorders>
              <w:top w:val="nil"/>
              <w:left w:val="nil"/>
              <w:bottom w:val="single" w:sz="4" w:space="0" w:color="auto"/>
              <w:right w:val="single" w:sz="4" w:space="0" w:color="auto"/>
            </w:tcBorders>
            <w:shd w:val="clear" w:color="auto" w:fill="F8FEFE"/>
            <w:noWrap/>
            <w:vAlign w:val="center"/>
            <w:hideMark/>
          </w:tcPr>
          <w:p w14:paraId="178B3372"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$ 27,749,818</w:t>
            </w:r>
          </w:p>
        </w:tc>
        <w:tc>
          <w:tcPr>
            <w:tcW w:w="709" w:type="dxa"/>
            <w:tcBorders>
              <w:top w:val="nil"/>
              <w:left w:val="single" w:sz="4" w:space="0" w:color="000000"/>
              <w:bottom w:val="single" w:sz="4" w:space="0" w:color="000000"/>
              <w:right w:val="single" w:sz="4" w:space="0" w:color="000000"/>
            </w:tcBorders>
            <w:shd w:val="clear" w:color="auto" w:fill="F8FEFE"/>
            <w:vAlign w:val="center"/>
            <w:hideMark/>
          </w:tcPr>
          <w:p w14:paraId="5241676B"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APELACIÓN</w:t>
            </w:r>
          </w:p>
        </w:tc>
        <w:tc>
          <w:tcPr>
            <w:tcW w:w="567" w:type="dxa"/>
            <w:tcBorders>
              <w:top w:val="nil"/>
              <w:left w:val="nil"/>
              <w:bottom w:val="single" w:sz="4" w:space="0" w:color="000000"/>
              <w:right w:val="single" w:sz="4" w:space="0" w:color="000000"/>
            </w:tcBorders>
            <w:shd w:val="clear" w:color="auto" w:fill="F8FEFE"/>
            <w:vAlign w:val="center"/>
            <w:hideMark/>
          </w:tcPr>
          <w:p w14:paraId="32295265"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FAVORABLE</w:t>
            </w:r>
          </w:p>
        </w:tc>
        <w:tc>
          <w:tcPr>
            <w:tcW w:w="709" w:type="dxa"/>
            <w:tcBorders>
              <w:top w:val="single" w:sz="4" w:space="0" w:color="auto"/>
              <w:left w:val="single" w:sz="4" w:space="0" w:color="auto"/>
              <w:bottom w:val="single" w:sz="4" w:space="0" w:color="auto"/>
              <w:right w:val="single" w:sz="4" w:space="0" w:color="auto"/>
            </w:tcBorders>
            <w:shd w:val="clear" w:color="auto" w:fill="F8FEFE"/>
            <w:noWrap/>
            <w:vAlign w:val="center"/>
            <w:hideMark/>
          </w:tcPr>
          <w:p w14:paraId="764AB8AA"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$ 27,749,818</w:t>
            </w:r>
          </w:p>
        </w:tc>
        <w:tc>
          <w:tcPr>
            <w:tcW w:w="850" w:type="dxa"/>
            <w:tcBorders>
              <w:top w:val="nil"/>
              <w:left w:val="single" w:sz="4" w:space="0" w:color="000000"/>
              <w:bottom w:val="single" w:sz="4" w:space="0" w:color="000000"/>
              <w:right w:val="single" w:sz="4" w:space="0" w:color="000000"/>
            </w:tcBorders>
            <w:shd w:val="clear" w:color="auto" w:fill="F8FEFE"/>
            <w:vAlign w:val="center"/>
            <w:hideMark/>
          </w:tcPr>
          <w:p w14:paraId="2B9B5901"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 xml:space="preserve">PENDIENTE DE FALLO DE SEGUNDA INSTANCIA </w:t>
            </w:r>
          </w:p>
        </w:tc>
        <w:tc>
          <w:tcPr>
            <w:tcW w:w="709" w:type="dxa"/>
            <w:tcBorders>
              <w:top w:val="nil"/>
              <w:left w:val="single" w:sz="4" w:space="0" w:color="auto"/>
              <w:bottom w:val="single" w:sz="4" w:space="0" w:color="auto"/>
              <w:right w:val="single" w:sz="4" w:space="0" w:color="auto"/>
            </w:tcBorders>
            <w:shd w:val="clear" w:color="auto" w:fill="F8FEFE"/>
            <w:vAlign w:val="center"/>
            <w:hideMark/>
          </w:tcPr>
          <w:p w14:paraId="01B24FF6"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MEDIO BAJO</w:t>
            </w:r>
          </w:p>
        </w:tc>
        <w:tc>
          <w:tcPr>
            <w:tcW w:w="425" w:type="dxa"/>
            <w:tcBorders>
              <w:top w:val="nil"/>
              <w:left w:val="single" w:sz="4" w:space="0" w:color="000000"/>
              <w:bottom w:val="single" w:sz="4" w:space="0" w:color="000000"/>
              <w:right w:val="single" w:sz="4" w:space="0" w:color="000000"/>
            </w:tcBorders>
            <w:shd w:val="clear" w:color="auto" w:fill="F8FEFE"/>
            <w:vAlign w:val="center"/>
            <w:hideMark/>
          </w:tcPr>
          <w:p w14:paraId="30B2469E"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c>
          <w:tcPr>
            <w:tcW w:w="709" w:type="dxa"/>
            <w:tcBorders>
              <w:top w:val="nil"/>
              <w:left w:val="nil"/>
              <w:bottom w:val="single" w:sz="4" w:space="0" w:color="000000"/>
              <w:right w:val="single" w:sz="4" w:space="0" w:color="000000"/>
            </w:tcBorders>
            <w:shd w:val="clear" w:color="auto" w:fill="F8FEFE"/>
            <w:vAlign w:val="center"/>
            <w:hideMark/>
          </w:tcPr>
          <w:p w14:paraId="424BE25C" w14:textId="77777777" w:rsidR="009A4F23" w:rsidRPr="009A4F23" w:rsidRDefault="009A4F23" w:rsidP="00A30802">
            <w:pPr>
              <w:jc w:val="center"/>
              <w:rPr>
                <w:rFonts w:ascii="Verdana" w:eastAsia="Times New Roman" w:hAnsi="Verdana" w:cs="Arial"/>
                <w:color w:val="404040" w:themeColor="text1" w:themeTint="BF"/>
                <w:kern w:val="2"/>
                <w:sz w:val="16"/>
                <w:szCs w:val="16"/>
                <w:lang w:eastAsia="es-CO"/>
                <w14:ligatures w14:val="standardContextual"/>
              </w:rPr>
            </w:pPr>
            <w:r w:rsidRPr="009A4F23">
              <w:rPr>
                <w:rFonts w:ascii="Verdana" w:eastAsia="Times New Roman" w:hAnsi="Verdana" w:cs="Arial"/>
                <w:color w:val="404040" w:themeColor="text1" w:themeTint="BF"/>
                <w:kern w:val="2"/>
                <w:sz w:val="16"/>
                <w:szCs w:val="16"/>
                <w:lang w:eastAsia="es-CO"/>
                <w14:ligatures w14:val="standardContextual"/>
              </w:rPr>
              <w:t>N/A</w:t>
            </w:r>
          </w:p>
        </w:tc>
      </w:tr>
    </w:tbl>
    <w:p w14:paraId="172B5E9F" w14:textId="77777777" w:rsidR="009A4F23" w:rsidRPr="009A4F23" w:rsidRDefault="009A4F23" w:rsidP="009A4F23">
      <w:pPr>
        <w:jc w:val="both"/>
        <w:rPr>
          <w:rFonts w:ascii="Verdana" w:hAnsi="Verdana"/>
        </w:rPr>
      </w:pPr>
    </w:p>
    <w:p w14:paraId="75D9B720" w14:textId="77777777" w:rsidR="009A4F23" w:rsidRPr="009A4F23" w:rsidRDefault="009A4F23" w:rsidP="009A4F23">
      <w:pPr>
        <w:jc w:val="both"/>
        <w:rPr>
          <w:rFonts w:ascii="Verdana" w:hAnsi="Verdana"/>
        </w:rPr>
      </w:pPr>
    </w:p>
    <w:p w14:paraId="3C533DC3" w14:textId="77777777" w:rsidR="009A4F23" w:rsidRPr="009A4F23" w:rsidRDefault="009A4F23" w:rsidP="009A4F23">
      <w:pPr>
        <w:pStyle w:val="Ttulo2"/>
        <w:numPr>
          <w:ilvl w:val="3"/>
          <w:numId w:val="20"/>
        </w:numPr>
        <w:ind w:left="1134"/>
        <w:rPr>
          <w:rFonts w:ascii="Verdana" w:hAnsi="Verdana"/>
        </w:rPr>
      </w:pPr>
      <w:bookmarkStart w:id="335" w:name="_Toc170914658"/>
      <w:r w:rsidRPr="009A4F23">
        <w:rPr>
          <w:rFonts w:ascii="Verdana" w:hAnsi="Verdana"/>
        </w:rPr>
        <w:t>Política de Prevención del Daño Antijurídico – PPDA</w:t>
      </w:r>
      <w:bookmarkEnd w:id="335"/>
    </w:p>
    <w:p w14:paraId="6075347C" w14:textId="77777777" w:rsidR="009A4F23" w:rsidRPr="009A4F23" w:rsidRDefault="009A4F23" w:rsidP="009A4F23">
      <w:pPr>
        <w:rPr>
          <w:rFonts w:ascii="Verdana" w:hAnsi="Verdana"/>
        </w:rPr>
      </w:pPr>
    </w:p>
    <w:p w14:paraId="0B6B604D" w14:textId="77777777" w:rsidR="009A4F23" w:rsidRPr="009A4F23" w:rsidRDefault="009A4F23" w:rsidP="009A4F23">
      <w:pPr>
        <w:jc w:val="both"/>
        <w:rPr>
          <w:rFonts w:ascii="Verdana" w:hAnsi="Verdana"/>
        </w:rPr>
      </w:pPr>
      <w:r w:rsidRPr="009A4F23">
        <w:rPr>
          <w:rFonts w:ascii="Verdana" w:hAnsi="Verdana"/>
        </w:rPr>
        <w:t>De conformidad con los nuevos lineamientos de Agencia Nacional de Defensa Jurídica del Estado, se proyectó procedimiento para la formulación de la política de prevención del daño antijurídico y se iniciaron las gestiones para la formulación de la PPDA 2024-2025.</w:t>
      </w:r>
    </w:p>
    <w:p w14:paraId="315A28FD" w14:textId="77777777" w:rsidR="009A4F23" w:rsidRPr="009A4F23" w:rsidRDefault="009A4F23" w:rsidP="009A4F23">
      <w:pPr>
        <w:rPr>
          <w:rFonts w:ascii="Verdana" w:hAnsi="Verdana"/>
        </w:rPr>
      </w:pPr>
    </w:p>
    <w:p w14:paraId="6AE34288" w14:textId="77777777" w:rsidR="009A4F23" w:rsidRPr="009A4F23" w:rsidRDefault="009A4F23" w:rsidP="009A4F23">
      <w:pPr>
        <w:pStyle w:val="Ttulo2"/>
        <w:numPr>
          <w:ilvl w:val="3"/>
          <w:numId w:val="20"/>
        </w:numPr>
        <w:ind w:left="1134"/>
        <w:rPr>
          <w:rFonts w:ascii="Verdana" w:hAnsi="Verdana"/>
          <w:sz w:val="24"/>
          <w:szCs w:val="24"/>
        </w:rPr>
      </w:pPr>
      <w:bookmarkStart w:id="336" w:name="_Toc170914659"/>
      <w:r w:rsidRPr="009A4F23">
        <w:rPr>
          <w:rFonts w:ascii="Verdana" w:hAnsi="Verdana"/>
          <w:sz w:val="24"/>
          <w:szCs w:val="24"/>
        </w:rPr>
        <w:lastRenderedPageBreak/>
        <w:t>Procesos Activos ante la Jurisdicción Contencioso – Administrativa y otro</w:t>
      </w:r>
      <w:bookmarkEnd w:id="336"/>
    </w:p>
    <w:p w14:paraId="2B7C4655" w14:textId="77777777" w:rsidR="009A4F23" w:rsidRPr="009A4F23" w:rsidRDefault="009A4F23" w:rsidP="009A4F23">
      <w:pPr>
        <w:rPr>
          <w:rFonts w:ascii="Verdana" w:hAnsi="Verdana"/>
        </w:rPr>
      </w:pPr>
    </w:p>
    <w:p w14:paraId="59A2E625" w14:textId="77777777" w:rsidR="009A4F23" w:rsidRPr="009A4F23" w:rsidRDefault="009A4F23" w:rsidP="009A4F23">
      <w:pPr>
        <w:pStyle w:val="Descripcin"/>
        <w:keepNext/>
        <w:jc w:val="center"/>
        <w:rPr>
          <w:rFonts w:ascii="Verdana" w:hAnsi="Verdana"/>
        </w:rPr>
      </w:pPr>
      <w:bookmarkStart w:id="337" w:name="_Toc161837803"/>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58</w:t>
      </w:r>
      <w:r w:rsidRPr="009A4F23">
        <w:rPr>
          <w:rFonts w:ascii="Verdana" w:hAnsi="Verdana"/>
        </w:rPr>
        <w:fldChar w:fldCharType="end"/>
      </w:r>
      <w:r w:rsidRPr="009A4F23">
        <w:rPr>
          <w:rFonts w:ascii="Verdana" w:hAnsi="Verdana"/>
        </w:rPr>
        <w:t>. Procesos Defensa Judicial</w:t>
      </w:r>
      <w:bookmarkEnd w:id="337"/>
    </w:p>
    <w:tbl>
      <w:tblPr>
        <w:tblW w:w="6096" w:type="dxa"/>
        <w:jc w:val="center"/>
        <w:tblCellMar>
          <w:left w:w="70" w:type="dxa"/>
          <w:right w:w="70" w:type="dxa"/>
        </w:tblCellMar>
        <w:tblLook w:val="04A0" w:firstRow="1" w:lastRow="0" w:firstColumn="1" w:lastColumn="0" w:noHBand="0" w:noVBand="1"/>
      </w:tblPr>
      <w:tblGrid>
        <w:gridCol w:w="3434"/>
        <w:gridCol w:w="1244"/>
        <w:gridCol w:w="1418"/>
      </w:tblGrid>
      <w:tr w:rsidR="009A4F23" w:rsidRPr="009A4F23" w14:paraId="07F9F25F" w14:textId="77777777" w:rsidTr="00A30802">
        <w:trPr>
          <w:trHeight w:val="244"/>
          <w:jc w:val="center"/>
        </w:trPr>
        <w:tc>
          <w:tcPr>
            <w:tcW w:w="3434"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59640D48"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MEDIO DE CONTROL</w:t>
            </w:r>
          </w:p>
        </w:tc>
        <w:tc>
          <w:tcPr>
            <w:tcW w:w="1244" w:type="dxa"/>
            <w:tcBorders>
              <w:top w:val="single" w:sz="8" w:space="0" w:color="auto"/>
              <w:left w:val="nil"/>
              <w:bottom w:val="single" w:sz="8" w:space="0" w:color="auto"/>
              <w:right w:val="single" w:sz="8" w:space="0" w:color="auto"/>
            </w:tcBorders>
            <w:shd w:val="clear" w:color="000000" w:fill="1F3864"/>
            <w:vAlign w:val="center"/>
            <w:hideMark/>
          </w:tcPr>
          <w:p w14:paraId="6E5E55F3"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2023</w:t>
            </w:r>
          </w:p>
        </w:tc>
        <w:tc>
          <w:tcPr>
            <w:tcW w:w="1418" w:type="dxa"/>
            <w:tcBorders>
              <w:top w:val="single" w:sz="8" w:space="0" w:color="auto"/>
              <w:left w:val="nil"/>
              <w:bottom w:val="single" w:sz="8" w:space="0" w:color="auto"/>
              <w:right w:val="single" w:sz="8" w:space="0" w:color="auto"/>
            </w:tcBorders>
            <w:shd w:val="clear" w:color="000000" w:fill="1F3864"/>
            <w:vAlign w:val="center"/>
            <w:hideMark/>
          </w:tcPr>
          <w:p w14:paraId="34144077"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2024</w:t>
            </w:r>
          </w:p>
        </w:tc>
      </w:tr>
      <w:tr w:rsidR="009A4F23" w:rsidRPr="009A4F23" w14:paraId="7175BEA0"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1AD3D18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Nulidad y restablecimiento el derecho</w:t>
            </w:r>
          </w:p>
        </w:tc>
        <w:tc>
          <w:tcPr>
            <w:tcW w:w="1244" w:type="dxa"/>
            <w:tcBorders>
              <w:top w:val="nil"/>
              <w:left w:val="nil"/>
              <w:bottom w:val="single" w:sz="8" w:space="0" w:color="auto"/>
              <w:right w:val="single" w:sz="8" w:space="0" w:color="auto"/>
            </w:tcBorders>
            <w:vAlign w:val="center"/>
            <w:hideMark/>
          </w:tcPr>
          <w:p w14:paraId="4B19BF32"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36</w:t>
            </w:r>
          </w:p>
        </w:tc>
        <w:tc>
          <w:tcPr>
            <w:tcW w:w="1418" w:type="dxa"/>
            <w:tcBorders>
              <w:top w:val="nil"/>
              <w:left w:val="nil"/>
              <w:bottom w:val="single" w:sz="8" w:space="0" w:color="auto"/>
              <w:right w:val="single" w:sz="8" w:space="0" w:color="auto"/>
            </w:tcBorders>
            <w:vAlign w:val="center"/>
            <w:hideMark/>
          </w:tcPr>
          <w:p w14:paraId="35C8BFE0"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2BB7A1A2"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4D1F008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Nulidad simple</w:t>
            </w:r>
          </w:p>
        </w:tc>
        <w:tc>
          <w:tcPr>
            <w:tcW w:w="1244" w:type="dxa"/>
            <w:tcBorders>
              <w:top w:val="nil"/>
              <w:left w:val="nil"/>
              <w:bottom w:val="single" w:sz="8" w:space="0" w:color="auto"/>
              <w:right w:val="single" w:sz="8" w:space="0" w:color="auto"/>
            </w:tcBorders>
            <w:vAlign w:val="center"/>
            <w:hideMark/>
          </w:tcPr>
          <w:p w14:paraId="396507F3"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14</w:t>
            </w:r>
          </w:p>
        </w:tc>
        <w:tc>
          <w:tcPr>
            <w:tcW w:w="1418" w:type="dxa"/>
            <w:tcBorders>
              <w:top w:val="nil"/>
              <w:left w:val="nil"/>
              <w:bottom w:val="single" w:sz="8" w:space="0" w:color="auto"/>
              <w:right w:val="single" w:sz="8" w:space="0" w:color="auto"/>
            </w:tcBorders>
            <w:vAlign w:val="center"/>
            <w:hideMark/>
          </w:tcPr>
          <w:p w14:paraId="73EED03D"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3739F7A7"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3EC085D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Reparación directa</w:t>
            </w:r>
          </w:p>
        </w:tc>
        <w:tc>
          <w:tcPr>
            <w:tcW w:w="1244" w:type="dxa"/>
            <w:tcBorders>
              <w:top w:val="nil"/>
              <w:left w:val="nil"/>
              <w:bottom w:val="single" w:sz="8" w:space="0" w:color="auto"/>
              <w:right w:val="single" w:sz="8" w:space="0" w:color="auto"/>
            </w:tcBorders>
            <w:vAlign w:val="center"/>
            <w:hideMark/>
          </w:tcPr>
          <w:p w14:paraId="7ADC4A18"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8</w:t>
            </w:r>
          </w:p>
        </w:tc>
        <w:tc>
          <w:tcPr>
            <w:tcW w:w="1418" w:type="dxa"/>
            <w:tcBorders>
              <w:top w:val="nil"/>
              <w:left w:val="nil"/>
              <w:bottom w:val="single" w:sz="8" w:space="0" w:color="auto"/>
              <w:right w:val="single" w:sz="8" w:space="0" w:color="auto"/>
            </w:tcBorders>
            <w:vAlign w:val="center"/>
            <w:hideMark/>
          </w:tcPr>
          <w:p w14:paraId="7013809D"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6E5B15F3"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45DE9BC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Acción de repetición</w:t>
            </w:r>
          </w:p>
        </w:tc>
        <w:tc>
          <w:tcPr>
            <w:tcW w:w="1244" w:type="dxa"/>
            <w:tcBorders>
              <w:top w:val="nil"/>
              <w:left w:val="nil"/>
              <w:bottom w:val="single" w:sz="8" w:space="0" w:color="auto"/>
              <w:right w:val="single" w:sz="8" w:space="0" w:color="auto"/>
            </w:tcBorders>
            <w:vAlign w:val="center"/>
            <w:hideMark/>
          </w:tcPr>
          <w:p w14:paraId="080C1B63"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3</w:t>
            </w:r>
          </w:p>
        </w:tc>
        <w:tc>
          <w:tcPr>
            <w:tcW w:w="1418" w:type="dxa"/>
            <w:tcBorders>
              <w:top w:val="nil"/>
              <w:left w:val="nil"/>
              <w:bottom w:val="single" w:sz="8" w:space="0" w:color="auto"/>
              <w:right w:val="single" w:sz="8" w:space="0" w:color="auto"/>
            </w:tcBorders>
            <w:vAlign w:val="center"/>
            <w:hideMark/>
          </w:tcPr>
          <w:p w14:paraId="53834782"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74B52AA6"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3765EF4F"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Reorganización empresarial</w:t>
            </w:r>
          </w:p>
        </w:tc>
        <w:tc>
          <w:tcPr>
            <w:tcW w:w="1244" w:type="dxa"/>
            <w:tcBorders>
              <w:top w:val="nil"/>
              <w:left w:val="nil"/>
              <w:bottom w:val="single" w:sz="8" w:space="0" w:color="auto"/>
              <w:right w:val="single" w:sz="8" w:space="0" w:color="auto"/>
            </w:tcBorders>
            <w:vAlign w:val="center"/>
            <w:hideMark/>
          </w:tcPr>
          <w:p w14:paraId="5C9A700E"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1</w:t>
            </w:r>
          </w:p>
        </w:tc>
        <w:tc>
          <w:tcPr>
            <w:tcW w:w="1418" w:type="dxa"/>
            <w:tcBorders>
              <w:top w:val="nil"/>
              <w:left w:val="nil"/>
              <w:bottom w:val="single" w:sz="8" w:space="0" w:color="auto"/>
              <w:right w:val="single" w:sz="8" w:space="0" w:color="auto"/>
            </w:tcBorders>
            <w:vAlign w:val="center"/>
            <w:hideMark/>
          </w:tcPr>
          <w:p w14:paraId="2BC9B86E"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F68D891" w14:textId="77777777" w:rsidTr="00A30802">
        <w:trPr>
          <w:trHeight w:val="244"/>
          <w:jc w:val="center"/>
        </w:trPr>
        <w:tc>
          <w:tcPr>
            <w:tcW w:w="3434"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65322893"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1244" w:type="dxa"/>
            <w:tcBorders>
              <w:top w:val="nil"/>
              <w:left w:val="nil"/>
              <w:bottom w:val="single" w:sz="8" w:space="0" w:color="auto"/>
              <w:right w:val="single" w:sz="8" w:space="0" w:color="auto"/>
            </w:tcBorders>
            <w:shd w:val="clear" w:color="auto" w:fill="1F3864" w:themeFill="accent1" w:themeFillShade="80"/>
            <w:vAlign w:val="center"/>
            <w:hideMark/>
          </w:tcPr>
          <w:p w14:paraId="504B7C6C"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62</w:t>
            </w:r>
          </w:p>
        </w:tc>
        <w:tc>
          <w:tcPr>
            <w:tcW w:w="1418" w:type="dxa"/>
            <w:tcBorders>
              <w:top w:val="nil"/>
              <w:left w:val="nil"/>
              <w:bottom w:val="single" w:sz="8" w:space="0" w:color="auto"/>
              <w:right w:val="single" w:sz="8" w:space="0" w:color="auto"/>
            </w:tcBorders>
            <w:shd w:val="clear" w:color="auto" w:fill="1F3864" w:themeFill="accent1" w:themeFillShade="80"/>
            <w:vAlign w:val="center"/>
            <w:hideMark/>
          </w:tcPr>
          <w:p w14:paraId="7AF12016"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4448EDC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3CD76AA6" w14:textId="77777777" w:rsidR="009A4F23" w:rsidRPr="009A4F23" w:rsidRDefault="009A4F23" w:rsidP="009A4F23">
      <w:pPr>
        <w:pStyle w:val="Ttulo2"/>
        <w:numPr>
          <w:ilvl w:val="3"/>
          <w:numId w:val="20"/>
        </w:numPr>
        <w:ind w:left="1134"/>
        <w:rPr>
          <w:rFonts w:ascii="Verdana" w:hAnsi="Verdana"/>
          <w:sz w:val="24"/>
          <w:szCs w:val="24"/>
        </w:rPr>
      </w:pPr>
      <w:bookmarkStart w:id="338" w:name="_Toc170914660"/>
      <w:r w:rsidRPr="009A4F23">
        <w:rPr>
          <w:rFonts w:ascii="Verdana" w:hAnsi="Verdana"/>
          <w:sz w:val="24"/>
          <w:szCs w:val="24"/>
        </w:rPr>
        <w:t>Acciones de tutela</w:t>
      </w:r>
      <w:bookmarkEnd w:id="338"/>
    </w:p>
    <w:p w14:paraId="2F233D58" w14:textId="77777777" w:rsidR="009A4F23" w:rsidRPr="009A4F23" w:rsidRDefault="009A4F23" w:rsidP="009A4F23">
      <w:pPr>
        <w:rPr>
          <w:rFonts w:ascii="Verdana" w:hAnsi="Verdana"/>
        </w:rPr>
      </w:pPr>
    </w:p>
    <w:p w14:paraId="75F5270B" w14:textId="77777777" w:rsidR="009A4F23" w:rsidRPr="009A4F23" w:rsidRDefault="009A4F23" w:rsidP="009A4F23">
      <w:pPr>
        <w:jc w:val="both"/>
        <w:rPr>
          <w:rFonts w:ascii="Verdana" w:hAnsi="Verdana"/>
        </w:rPr>
      </w:pPr>
      <w:r w:rsidRPr="009A4F23">
        <w:rPr>
          <w:rFonts w:ascii="Verdana" w:hAnsi="Verdana"/>
        </w:rPr>
        <w:t>Durante la vigencia 202X, la Oficina Asesora Jurídica ha atendido XXX acciones de tutela dentro de las cuales el derecho fundamental invocado fue el derecho de petición, como se muestra en el siguiente cuadro así</w:t>
      </w:r>
    </w:p>
    <w:p w14:paraId="58E7B52D" w14:textId="77777777" w:rsidR="009A4F23" w:rsidRPr="009A4F23" w:rsidRDefault="009A4F23" w:rsidP="009A4F23">
      <w:pPr>
        <w:jc w:val="both"/>
        <w:rPr>
          <w:rFonts w:ascii="Verdana" w:hAnsi="Verdana"/>
        </w:rPr>
      </w:pPr>
    </w:p>
    <w:tbl>
      <w:tblPr>
        <w:tblW w:w="6096" w:type="dxa"/>
        <w:jc w:val="center"/>
        <w:tblCellMar>
          <w:left w:w="70" w:type="dxa"/>
          <w:right w:w="70" w:type="dxa"/>
        </w:tblCellMar>
        <w:tblLook w:val="04A0" w:firstRow="1" w:lastRow="0" w:firstColumn="1" w:lastColumn="0" w:noHBand="0" w:noVBand="1"/>
      </w:tblPr>
      <w:tblGrid>
        <w:gridCol w:w="3434"/>
        <w:gridCol w:w="1244"/>
        <w:gridCol w:w="1418"/>
      </w:tblGrid>
      <w:tr w:rsidR="009A4F23" w:rsidRPr="009A4F23" w14:paraId="56F34A88" w14:textId="77777777" w:rsidTr="00A30802">
        <w:trPr>
          <w:trHeight w:val="244"/>
          <w:jc w:val="center"/>
        </w:trPr>
        <w:tc>
          <w:tcPr>
            <w:tcW w:w="3434"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C1E53A4"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DERECHO TUTELADO</w:t>
            </w:r>
          </w:p>
        </w:tc>
        <w:tc>
          <w:tcPr>
            <w:tcW w:w="1244" w:type="dxa"/>
            <w:tcBorders>
              <w:top w:val="single" w:sz="8" w:space="0" w:color="auto"/>
              <w:left w:val="nil"/>
              <w:bottom w:val="single" w:sz="8" w:space="0" w:color="auto"/>
              <w:right w:val="single" w:sz="8" w:space="0" w:color="auto"/>
            </w:tcBorders>
            <w:shd w:val="clear" w:color="000000" w:fill="1F3864"/>
            <w:vAlign w:val="center"/>
            <w:hideMark/>
          </w:tcPr>
          <w:p w14:paraId="427BA1AE"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2023</w:t>
            </w:r>
          </w:p>
        </w:tc>
        <w:tc>
          <w:tcPr>
            <w:tcW w:w="1418" w:type="dxa"/>
            <w:tcBorders>
              <w:top w:val="single" w:sz="8" w:space="0" w:color="auto"/>
              <w:left w:val="nil"/>
              <w:bottom w:val="single" w:sz="8" w:space="0" w:color="auto"/>
              <w:right w:val="single" w:sz="8" w:space="0" w:color="auto"/>
            </w:tcBorders>
            <w:shd w:val="clear" w:color="000000" w:fill="1F3864"/>
            <w:vAlign w:val="center"/>
            <w:hideMark/>
          </w:tcPr>
          <w:p w14:paraId="1BF667A8"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2024</w:t>
            </w:r>
          </w:p>
        </w:tc>
      </w:tr>
      <w:tr w:rsidR="009A4F23" w:rsidRPr="009A4F23" w14:paraId="0B6B520A"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4E7F2D9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Derecho de Petición</w:t>
            </w:r>
          </w:p>
        </w:tc>
        <w:tc>
          <w:tcPr>
            <w:tcW w:w="1244" w:type="dxa"/>
            <w:tcBorders>
              <w:top w:val="nil"/>
              <w:left w:val="nil"/>
              <w:bottom w:val="single" w:sz="8" w:space="0" w:color="auto"/>
              <w:right w:val="single" w:sz="8" w:space="0" w:color="auto"/>
            </w:tcBorders>
            <w:vAlign w:val="center"/>
            <w:hideMark/>
          </w:tcPr>
          <w:p w14:paraId="00046F5F"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426</w:t>
            </w:r>
          </w:p>
        </w:tc>
        <w:tc>
          <w:tcPr>
            <w:tcW w:w="1418" w:type="dxa"/>
            <w:tcBorders>
              <w:top w:val="nil"/>
              <w:left w:val="nil"/>
              <w:bottom w:val="single" w:sz="8" w:space="0" w:color="auto"/>
              <w:right w:val="single" w:sz="8" w:space="0" w:color="auto"/>
            </w:tcBorders>
            <w:vAlign w:val="center"/>
            <w:hideMark/>
          </w:tcPr>
          <w:p w14:paraId="45313281"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08633B53" w14:textId="77777777" w:rsidTr="00A30802">
        <w:trPr>
          <w:trHeight w:val="244"/>
          <w:jc w:val="center"/>
        </w:trPr>
        <w:tc>
          <w:tcPr>
            <w:tcW w:w="3434"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2F36FC70"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1244" w:type="dxa"/>
            <w:tcBorders>
              <w:top w:val="nil"/>
              <w:left w:val="nil"/>
              <w:bottom w:val="single" w:sz="8" w:space="0" w:color="auto"/>
              <w:right w:val="single" w:sz="8" w:space="0" w:color="auto"/>
            </w:tcBorders>
            <w:shd w:val="clear" w:color="auto" w:fill="1F3864" w:themeFill="accent1" w:themeFillShade="80"/>
            <w:vAlign w:val="center"/>
            <w:hideMark/>
          </w:tcPr>
          <w:p w14:paraId="6B7F0E01"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426</w:t>
            </w:r>
          </w:p>
        </w:tc>
        <w:tc>
          <w:tcPr>
            <w:tcW w:w="1418" w:type="dxa"/>
            <w:tcBorders>
              <w:top w:val="nil"/>
              <w:left w:val="nil"/>
              <w:bottom w:val="single" w:sz="8" w:space="0" w:color="auto"/>
              <w:right w:val="single" w:sz="8" w:space="0" w:color="auto"/>
            </w:tcBorders>
            <w:shd w:val="clear" w:color="auto" w:fill="1F3864" w:themeFill="accent1" w:themeFillShade="80"/>
            <w:vAlign w:val="center"/>
            <w:hideMark/>
          </w:tcPr>
          <w:p w14:paraId="04493AD9"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61E7A43C"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0E947DC6" w14:textId="77777777" w:rsidR="009A4F23" w:rsidRPr="009A4F23" w:rsidRDefault="009A4F23" w:rsidP="009A4F23">
      <w:pPr>
        <w:rPr>
          <w:rFonts w:ascii="Verdana" w:hAnsi="Verdana"/>
        </w:rPr>
      </w:pPr>
    </w:p>
    <w:p w14:paraId="71A9BE96" w14:textId="77777777" w:rsidR="009A4F23" w:rsidRPr="009A4F23" w:rsidRDefault="009A4F23" w:rsidP="009A4F23">
      <w:pPr>
        <w:rPr>
          <w:rFonts w:ascii="Verdana" w:hAnsi="Verdana"/>
        </w:rPr>
      </w:pPr>
    </w:p>
    <w:p w14:paraId="18018066" w14:textId="77777777" w:rsidR="009A4F23" w:rsidRPr="009A4F23" w:rsidRDefault="009A4F23" w:rsidP="009A4F23">
      <w:pPr>
        <w:pStyle w:val="Ttulo2"/>
        <w:numPr>
          <w:ilvl w:val="3"/>
          <w:numId w:val="20"/>
        </w:numPr>
        <w:ind w:left="1134"/>
        <w:rPr>
          <w:rFonts w:ascii="Verdana" w:hAnsi="Verdana"/>
          <w:sz w:val="24"/>
          <w:szCs w:val="24"/>
        </w:rPr>
      </w:pPr>
      <w:bookmarkStart w:id="339" w:name="_Toc170914661"/>
      <w:r w:rsidRPr="009A4F23">
        <w:rPr>
          <w:rFonts w:ascii="Verdana" w:hAnsi="Verdana"/>
          <w:sz w:val="24"/>
          <w:szCs w:val="24"/>
        </w:rPr>
        <w:t>Procesos Activos Ante la Jurisdicción Penal</w:t>
      </w:r>
      <w:bookmarkEnd w:id="339"/>
    </w:p>
    <w:p w14:paraId="0CA77EEE" w14:textId="77777777" w:rsidR="009A4F23" w:rsidRPr="009A4F23" w:rsidRDefault="009A4F23" w:rsidP="009A4F23">
      <w:pPr>
        <w:rPr>
          <w:rFonts w:ascii="Verdana" w:hAnsi="Verdana"/>
        </w:rPr>
      </w:pPr>
    </w:p>
    <w:p w14:paraId="10BD3AF1" w14:textId="77777777" w:rsidR="009A4F23" w:rsidRPr="009A4F23" w:rsidRDefault="009A4F23" w:rsidP="009A4F23">
      <w:pPr>
        <w:rPr>
          <w:rFonts w:ascii="Verdana" w:hAnsi="Verdana"/>
        </w:rPr>
      </w:pPr>
    </w:p>
    <w:tbl>
      <w:tblPr>
        <w:tblW w:w="6096" w:type="dxa"/>
        <w:jc w:val="center"/>
        <w:tblCellMar>
          <w:left w:w="70" w:type="dxa"/>
          <w:right w:w="70" w:type="dxa"/>
        </w:tblCellMar>
        <w:tblLook w:val="04A0" w:firstRow="1" w:lastRow="0" w:firstColumn="1" w:lastColumn="0" w:noHBand="0" w:noVBand="1"/>
      </w:tblPr>
      <w:tblGrid>
        <w:gridCol w:w="3434"/>
        <w:gridCol w:w="1244"/>
        <w:gridCol w:w="1418"/>
      </w:tblGrid>
      <w:tr w:rsidR="009A4F23" w:rsidRPr="009A4F23" w14:paraId="4D167BEB" w14:textId="77777777" w:rsidTr="00A30802">
        <w:trPr>
          <w:trHeight w:val="244"/>
          <w:jc w:val="center"/>
        </w:trPr>
        <w:tc>
          <w:tcPr>
            <w:tcW w:w="3434"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68AF828"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PROCESOS PENALES</w:t>
            </w:r>
          </w:p>
        </w:tc>
        <w:tc>
          <w:tcPr>
            <w:tcW w:w="1244" w:type="dxa"/>
            <w:tcBorders>
              <w:top w:val="single" w:sz="8" w:space="0" w:color="auto"/>
              <w:left w:val="nil"/>
              <w:bottom w:val="single" w:sz="8" w:space="0" w:color="auto"/>
              <w:right w:val="single" w:sz="8" w:space="0" w:color="auto"/>
            </w:tcBorders>
            <w:shd w:val="clear" w:color="000000" w:fill="1F3864"/>
            <w:vAlign w:val="center"/>
            <w:hideMark/>
          </w:tcPr>
          <w:p w14:paraId="5C5EF0BE"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2023</w:t>
            </w:r>
          </w:p>
        </w:tc>
        <w:tc>
          <w:tcPr>
            <w:tcW w:w="1418" w:type="dxa"/>
            <w:tcBorders>
              <w:top w:val="single" w:sz="8" w:space="0" w:color="auto"/>
              <w:left w:val="nil"/>
              <w:bottom w:val="single" w:sz="8" w:space="0" w:color="auto"/>
              <w:right w:val="single" w:sz="8" w:space="0" w:color="auto"/>
            </w:tcBorders>
            <w:shd w:val="clear" w:color="000000" w:fill="1F3864"/>
            <w:vAlign w:val="center"/>
            <w:hideMark/>
          </w:tcPr>
          <w:p w14:paraId="41469D8A" w14:textId="77777777" w:rsidR="009A4F23" w:rsidRPr="009A4F23" w:rsidRDefault="009A4F23" w:rsidP="00A30802">
            <w:pPr>
              <w:jc w:val="center"/>
              <w:rPr>
                <w:rFonts w:ascii="Verdana" w:eastAsia="Times New Roman" w:hAnsi="Verdana" w:cs="Calibri"/>
                <w:b/>
                <w:bCs/>
                <w:color w:val="FFFFFF"/>
                <w:sz w:val="18"/>
                <w:szCs w:val="18"/>
                <w:lang w:eastAsia="es-CO"/>
              </w:rPr>
            </w:pPr>
            <w:r w:rsidRPr="009A4F23">
              <w:rPr>
                <w:rFonts w:ascii="Verdana" w:eastAsia="Times New Roman" w:hAnsi="Verdana" w:cs="Calibri"/>
                <w:b/>
                <w:bCs/>
                <w:color w:val="FFFFFF"/>
                <w:sz w:val="18"/>
                <w:szCs w:val="18"/>
                <w:lang w:eastAsia="es-CO"/>
              </w:rPr>
              <w:t>2024</w:t>
            </w:r>
          </w:p>
        </w:tc>
      </w:tr>
      <w:tr w:rsidR="009A4F23" w:rsidRPr="009A4F23" w14:paraId="5128724C" w14:textId="77777777" w:rsidTr="00A30802">
        <w:trPr>
          <w:trHeight w:val="244"/>
          <w:jc w:val="center"/>
        </w:trPr>
        <w:tc>
          <w:tcPr>
            <w:tcW w:w="3434" w:type="dxa"/>
            <w:tcBorders>
              <w:top w:val="nil"/>
              <w:left w:val="single" w:sz="8" w:space="0" w:color="auto"/>
              <w:bottom w:val="single" w:sz="8" w:space="0" w:color="auto"/>
              <w:right w:val="single" w:sz="8" w:space="0" w:color="auto"/>
            </w:tcBorders>
            <w:vAlign w:val="center"/>
            <w:hideMark/>
          </w:tcPr>
          <w:p w14:paraId="729CB67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Activos </w:t>
            </w:r>
          </w:p>
        </w:tc>
        <w:tc>
          <w:tcPr>
            <w:tcW w:w="1244" w:type="dxa"/>
            <w:tcBorders>
              <w:top w:val="nil"/>
              <w:left w:val="nil"/>
              <w:bottom w:val="single" w:sz="8" w:space="0" w:color="auto"/>
              <w:right w:val="single" w:sz="8" w:space="0" w:color="auto"/>
            </w:tcBorders>
            <w:vAlign w:val="center"/>
            <w:hideMark/>
          </w:tcPr>
          <w:p w14:paraId="0110FA1B"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45</w:t>
            </w:r>
          </w:p>
        </w:tc>
        <w:tc>
          <w:tcPr>
            <w:tcW w:w="1418" w:type="dxa"/>
            <w:tcBorders>
              <w:top w:val="nil"/>
              <w:left w:val="nil"/>
              <w:bottom w:val="single" w:sz="8" w:space="0" w:color="auto"/>
              <w:right w:val="single" w:sz="8" w:space="0" w:color="auto"/>
            </w:tcBorders>
            <w:vAlign w:val="center"/>
            <w:hideMark/>
          </w:tcPr>
          <w:p w14:paraId="03578F7D" w14:textId="77777777" w:rsidR="009A4F23" w:rsidRPr="009A4F23" w:rsidRDefault="009A4F23" w:rsidP="00A30802">
            <w:pPr>
              <w:jc w:val="cente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37AA1F09" w14:textId="77777777" w:rsidTr="00A30802">
        <w:trPr>
          <w:trHeight w:val="244"/>
          <w:jc w:val="center"/>
        </w:trPr>
        <w:tc>
          <w:tcPr>
            <w:tcW w:w="3434"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17B5A250"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1244" w:type="dxa"/>
            <w:tcBorders>
              <w:top w:val="nil"/>
              <w:left w:val="nil"/>
              <w:bottom w:val="single" w:sz="8" w:space="0" w:color="auto"/>
              <w:right w:val="single" w:sz="8" w:space="0" w:color="auto"/>
            </w:tcBorders>
            <w:shd w:val="clear" w:color="auto" w:fill="1F3864" w:themeFill="accent1" w:themeFillShade="80"/>
            <w:vAlign w:val="center"/>
            <w:hideMark/>
          </w:tcPr>
          <w:p w14:paraId="2E20A357"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45</w:t>
            </w:r>
          </w:p>
        </w:tc>
        <w:tc>
          <w:tcPr>
            <w:tcW w:w="1418" w:type="dxa"/>
            <w:tcBorders>
              <w:top w:val="nil"/>
              <w:left w:val="nil"/>
              <w:bottom w:val="single" w:sz="8" w:space="0" w:color="auto"/>
              <w:right w:val="single" w:sz="8" w:space="0" w:color="auto"/>
            </w:tcBorders>
            <w:shd w:val="clear" w:color="auto" w:fill="1F3864" w:themeFill="accent1" w:themeFillShade="80"/>
            <w:vAlign w:val="center"/>
            <w:hideMark/>
          </w:tcPr>
          <w:p w14:paraId="35271700"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w:t>
            </w:r>
          </w:p>
        </w:tc>
      </w:tr>
    </w:tbl>
    <w:p w14:paraId="1475736A"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78D9667F" w14:textId="77777777" w:rsidR="009A4F23" w:rsidRPr="009A4F23" w:rsidRDefault="009A4F23" w:rsidP="009A4F23">
      <w:pPr>
        <w:rPr>
          <w:rFonts w:ascii="Verdana" w:hAnsi="Verdana"/>
        </w:rPr>
      </w:pPr>
    </w:p>
    <w:p w14:paraId="473E10CB" w14:textId="77777777" w:rsidR="009A4F23" w:rsidRPr="009A4F23" w:rsidRDefault="009A4F23" w:rsidP="009A4F23">
      <w:pPr>
        <w:pStyle w:val="Ttulo2"/>
        <w:numPr>
          <w:ilvl w:val="3"/>
          <w:numId w:val="20"/>
        </w:numPr>
        <w:ind w:left="1134"/>
        <w:rPr>
          <w:rFonts w:ascii="Verdana" w:hAnsi="Verdana"/>
          <w:sz w:val="24"/>
          <w:szCs w:val="24"/>
        </w:rPr>
      </w:pPr>
      <w:bookmarkStart w:id="340" w:name="_Toc170914662"/>
      <w:r w:rsidRPr="009A4F23">
        <w:rPr>
          <w:rFonts w:ascii="Verdana" w:hAnsi="Verdana"/>
          <w:sz w:val="24"/>
          <w:szCs w:val="24"/>
        </w:rPr>
        <w:t>Mejora Normativa</w:t>
      </w:r>
      <w:bookmarkEnd w:id="340"/>
    </w:p>
    <w:p w14:paraId="331722EC" w14:textId="77777777" w:rsidR="009A4F23" w:rsidRPr="009A4F23" w:rsidRDefault="009A4F23" w:rsidP="009A4F23">
      <w:pPr>
        <w:rPr>
          <w:rFonts w:ascii="Verdana" w:hAnsi="Verdana"/>
        </w:rPr>
      </w:pPr>
    </w:p>
    <w:p w14:paraId="19A39626" w14:textId="77777777" w:rsidR="009A4F23" w:rsidRPr="009A4F23" w:rsidRDefault="009A4F23" w:rsidP="009A4F23">
      <w:pPr>
        <w:jc w:val="both"/>
        <w:rPr>
          <w:rFonts w:ascii="Verdana" w:hAnsi="Verdana"/>
        </w:rPr>
      </w:pPr>
      <w:r w:rsidRPr="009A4F23">
        <w:rPr>
          <w:rFonts w:ascii="Verdana" w:hAnsi="Verdana"/>
        </w:rPr>
        <w:t>Desde la Oficina Asesora Jurídica, se remitió al Ministerio de Defensa, Viceministerio del GSED y Bienestar, la Agenda Regulatoria prevista para la vigencia 202X, por parte del jefe de la Oficina Asesora Jurídica:</w:t>
      </w:r>
    </w:p>
    <w:p w14:paraId="33C3DE30" w14:textId="77777777" w:rsidR="009A4F23" w:rsidRPr="009A4F23" w:rsidRDefault="009A4F23" w:rsidP="009A4F23">
      <w:pPr>
        <w:jc w:val="both"/>
        <w:rPr>
          <w:rFonts w:ascii="Verdana" w:hAnsi="Verdana"/>
        </w:rPr>
      </w:pPr>
    </w:p>
    <w:p w14:paraId="7C2F9B9E" w14:textId="77777777" w:rsidR="009A4F23" w:rsidRPr="009A4F23" w:rsidRDefault="009A4F23" w:rsidP="009A4F23">
      <w:pPr>
        <w:jc w:val="center"/>
        <w:rPr>
          <w:rFonts w:ascii="Verdana" w:hAnsi="Verdana"/>
        </w:rPr>
      </w:pPr>
      <w:r w:rsidRPr="009A4F23">
        <w:rPr>
          <w:rFonts w:ascii="Verdana" w:hAnsi="Verdana"/>
          <w:noProof/>
          <w:lang w:eastAsia="es-CO"/>
        </w:rPr>
        <w:lastRenderedPageBreak/>
        <w:drawing>
          <wp:inline distT="0" distB="0" distL="0" distR="0" wp14:anchorId="722A3055" wp14:editId="578D2117">
            <wp:extent cx="4744112" cy="2695951"/>
            <wp:effectExtent l="0" t="0" r="0" b="9525"/>
            <wp:docPr id="321" name="Imagen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744112" cy="2695951"/>
                    </a:xfrm>
                    <a:prstGeom prst="rect">
                      <a:avLst/>
                    </a:prstGeom>
                  </pic:spPr>
                </pic:pic>
              </a:graphicData>
            </a:graphic>
          </wp:inline>
        </w:drawing>
      </w:r>
    </w:p>
    <w:p w14:paraId="497207D7"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Asesora Jurídica- Actualizado a 31-12-2024</w:t>
      </w:r>
    </w:p>
    <w:p w14:paraId="36A39E4B" w14:textId="77777777" w:rsidR="009A4F23" w:rsidRPr="009A4F23" w:rsidRDefault="009A4F23" w:rsidP="009A4F23">
      <w:pPr>
        <w:rPr>
          <w:rFonts w:ascii="Verdana" w:hAnsi="Verdana"/>
        </w:rPr>
      </w:pPr>
    </w:p>
    <w:p w14:paraId="3DFC7F42" w14:textId="77777777" w:rsidR="009A4F23" w:rsidRPr="009A4F23" w:rsidRDefault="009A4F23" w:rsidP="009A4F23">
      <w:pPr>
        <w:pStyle w:val="Ttulo2"/>
        <w:numPr>
          <w:ilvl w:val="2"/>
          <w:numId w:val="20"/>
        </w:numPr>
        <w:ind w:left="709"/>
        <w:rPr>
          <w:rFonts w:ascii="Verdana" w:hAnsi="Verdana"/>
        </w:rPr>
      </w:pPr>
      <w:bookmarkStart w:id="341" w:name="_Toc170914663"/>
      <w:r w:rsidRPr="009A4F23">
        <w:rPr>
          <w:rFonts w:ascii="Verdana" w:hAnsi="Verdana"/>
        </w:rPr>
        <w:t>Logros Importantes del Proceso</w:t>
      </w:r>
      <w:bookmarkEnd w:id="341"/>
    </w:p>
    <w:p w14:paraId="1AAAE2EB" w14:textId="77777777" w:rsidR="009A4F23" w:rsidRPr="009A4F23" w:rsidRDefault="009A4F23" w:rsidP="009A4F23">
      <w:pPr>
        <w:rPr>
          <w:rFonts w:ascii="Verdana" w:hAnsi="Verdana"/>
        </w:rPr>
      </w:pPr>
    </w:p>
    <w:p w14:paraId="28CFFFFA" w14:textId="77777777" w:rsidR="009A4F23" w:rsidRPr="009A4F23" w:rsidRDefault="009A4F23" w:rsidP="009A4F23">
      <w:pPr>
        <w:rPr>
          <w:rFonts w:ascii="Verdana" w:hAnsi="Verdana"/>
        </w:rPr>
      </w:pPr>
      <w:r w:rsidRPr="009A4F23">
        <w:rPr>
          <w:rFonts w:ascii="Verdana" w:hAnsi="Verdana"/>
        </w:rPr>
        <w:t>(Máximo dos Párrafos)</w:t>
      </w:r>
    </w:p>
    <w:p w14:paraId="4E9BF2E9" w14:textId="77777777" w:rsidR="009A4F23" w:rsidRPr="009A4F23" w:rsidRDefault="009A4F23" w:rsidP="009A4F23">
      <w:pPr>
        <w:rPr>
          <w:rFonts w:ascii="Verdana" w:hAnsi="Verdana"/>
        </w:rPr>
      </w:pPr>
    </w:p>
    <w:p w14:paraId="4FC2AD5C" w14:textId="77777777" w:rsidR="009A4F23" w:rsidRPr="009A4F23" w:rsidRDefault="009A4F23" w:rsidP="009A4F23">
      <w:pPr>
        <w:pStyle w:val="Ttulo2"/>
        <w:numPr>
          <w:ilvl w:val="1"/>
          <w:numId w:val="20"/>
        </w:numPr>
        <w:ind w:left="720"/>
        <w:rPr>
          <w:rFonts w:ascii="Verdana" w:hAnsi="Verdana"/>
        </w:rPr>
      </w:pPr>
      <w:bookmarkStart w:id="342" w:name="_Toc170914664"/>
      <w:r w:rsidRPr="009A4F23">
        <w:rPr>
          <w:rFonts w:ascii="Verdana" w:hAnsi="Verdana"/>
        </w:rPr>
        <w:t>Gestión Contractual</w:t>
      </w:r>
      <w:bookmarkEnd w:id="342"/>
      <w:r w:rsidRPr="009A4F23">
        <w:rPr>
          <w:rFonts w:ascii="Verdana" w:hAnsi="Verdana"/>
        </w:rPr>
        <w:t xml:space="preserve"> </w:t>
      </w:r>
    </w:p>
    <w:p w14:paraId="7A817EA8" w14:textId="77777777" w:rsidR="009A4F23" w:rsidRPr="009A4F23" w:rsidRDefault="009A4F23" w:rsidP="009A4F23">
      <w:pPr>
        <w:rPr>
          <w:rFonts w:ascii="Verdana" w:hAnsi="Verdana"/>
        </w:rPr>
      </w:pPr>
    </w:p>
    <w:p w14:paraId="54E4E3DF" w14:textId="77777777" w:rsidR="009A4F23" w:rsidRPr="009A4F23" w:rsidRDefault="009A4F23" w:rsidP="009A4F23">
      <w:pPr>
        <w:jc w:val="both"/>
        <w:rPr>
          <w:rFonts w:ascii="Verdana" w:hAnsi="Verdana"/>
        </w:rPr>
      </w:pPr>
      <w:r w:rsidRPr="009A4F23">
        <w:rPr>
          <w:rFonts w:ascii="Verdana" w:hAnsi="Verdana"/>
        </w:rPr>
        <w:t>El Grupo de Contratos gestionó los procesos contractuales para la adquisición de bienes y servicios atendiendo los principios de la contratación estatal en cumplimiento de las funciones y la misión de la entidad requeridos durante cada vigencia, para atender las necesidades previstas en el Plan Anual de Adquisiciones de acuerdo con la normativa vigente.</w:t>
      </w:r>
    </w:p>
    <w:p w14:paraId="6C06D121" w14:textId="77777777" w:rsidR="009A4F23" w:rsidRPr="009A4F23" w:rsidRDefault="009A4F23" w:rsidP="009A4F23">
      <w:pPr>
        <w:jc w:val="both"/>
        <w:rPr>
          <w:rFonts w:ascii="Verdana" w:hAnsi="Verdana"/>
        </w:rPr>
      </w:pPr>
    </w:p>
    <w:p w14:paraId="5C91C723" w14:textId="77777777" w:rsidR="009A4F23" w:rsidRPr="009A4F23" w:rsidRDefault="009A4F23" w:rsidP="009A4F23">
      <w:pPr>
        <w:jc w:val="both"/>
        <w:rPr>
          <w:rFonts w:ascii="Verdana" w:hAnsi="Verdana"/>
        </w:rPr>
      </w:pPr>
      <w:r w:rsidRPr="009A4F23">
        <w:rPr>
          <w:rFonts w:ascii="Verdana" w:hAnsi="Verdana"/>
        </w:rPr>
        <w:t xml:space="preserve">Para la vigencia </w:t>
      </w:r>
      <w:r w:rsidRPr="009A4F23">
        <w:rPr>
          <w:rFonts w:ascii="Verdana" w:hAnsi="Verdana"/>
          <w:color w:val="C00000"/>
        </w:rPr>
        <w:t>202X</w:t>
      </w:r>
      <w:r w:rsidRPr="009A4F23">
        <w:rPr>
          <w:rFonts w:ascii="Verdana" w:hAnsi="Verdana"/>
        </w:rPr>
        <w:t xml:space="preserve"> se celebraron los siguientes procesos por convocatoria pública en la plataforma de contratación pública SECOP II y en la Tienda Virtual del Estado Colombiano en la cual se adquirieron bienes y servicios a través de los Acuerdos Marco de Precios, suscribiendo con ello </w:t>
      </w:r>
      <w:r w:rsidRPr="009A4F23">
        <w:rPr>
          <w:rFonts w:ascii="Verdana" w:hAnsi="Verdana"/>
          <w:color w:val="C00000"/>
        </w:rPr>
        <w:t>ochocientos setenta y nueve (XXX</w:t>
      </w:r>
      <w:r w:rsidRPr="009A4F23">
        <w:rPr>
          <w:rFonts w:ascii="Verdana" w:hAnsi="Verdana"/>
        </w:rPr>
        <w:t>) contratos en las diferentes modalidades de selección como se muestra a continuación:</w:t>
      </w:r>
    </w:p>
    <w:p w14:paraId="5F917622" w14:textId="77777777" w:rsidR="009A4F23" w:rsidRPr="009A4F23" w:rsidRDefault="009A4F23" w:rsidP="009A4F23">
      <w:pPr>
        <w:jc w:val="both"/>
        <w:rPr>
          <w:rFonts w:ascii="Verdana" w:hAnsi="Verdana"/>
        </w:rPr>
      </w:pPr>
    </w:p>
    <w:p w14:paraId="6A6DF02F" w14:textId="77777777" w:rsidR="009A4F23" w:rsidRPr="009A4F23" w:rsidRDefault="009A4F23" w:rsidP="009A4F23">
      <w:pPr>
        <w:pStyle w:val="Descripcin"/>
        <w:keepNext/>
        <w:jc w:val="center"/>
        <w:rPr>
          <w:rFonts w:ascii="Verdana" w:hAnsi="Verdana"/>
        </w:rPr>
      </w:pPr>
      <w:bookmarkStart w:id="343" w:name="_Toc161837804"/>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59</w:t>
      </w:r>
      <w:r w:rsidRPr="009A4F23">
        <w:rPr>
          <w:rFonts w:ascii="Verdana" w:hAnsi="Verdana"/>
        </w:rPr>
        <w:fldChar w:fldCharType="end"/>
      </w:r>
      <w:r w:rsidRPr="009A4F23">
        <w:rPr>
          <w:rFonts w:ascii="Verdana" w:hAnsi="Verdana"/>
        </w:rPr>
        <w:t>. Modalidades de Contratación</w:t>
      </w:r>
      <w:bookmarkEnd w:id="343"/>
    </w:p>
    <w:tbl>
      <w:tblPr>
        <w:tblW w:w="8252" w:type="dxa"/>
        <w:jc w:val="center"/>
        <w:tblCellMar>
          <w:left w:w="70" w:type="dxa"/>
          <w:right w:w="70" w:type="dxa"/>
        </w:tblCellMar>
        <w:tblLook w:val="04A0" w:firstRow="1" w:lastRow="0" w:firstColumn="1" w:lastColumn="0" w:noHBand="0" w:noVBand="1"/>
      </w:tblPr>
      <w:tblGrid>
        <w:gridCol w:w="1852"/>
        <w:gridCol w:w="699"/>
        <w:gridCol w:w="1179"/>
        <w:gridCol w:w="1104"/>
        <w:gridCol w:w="1065"/>
        <w:gridCol w:w="992"/>
        <w:gridCol w:w="1361"/>
      </w:tblGrid>
      <w:tr w:rsidR="009A4F23" w:rsidRPr="009A4F23" w14:paraId="44DCBFF4" w14:textId="77777777" w:rsidTr="00A30802">
        <w:trPr>
          <w:trHeight w:val="230"/>
          <w:jc w:val="center"/>
        </w:trPr>
        <w:tc>
          <w:tcPr>
            <w:tcW w:w="1880"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16A42241"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Modalidad de Contratación</w:t>
            </w:r>
          </w:p>
        </w:tc>
        <w:tc>
          <w:tcPr>
            <w:tcW w:w="727" w:type="dxa"/>
            <w:tcBorders>
              <w:top w:val="single" w:sz="8" w:space="0" w:color="auto"/>
              <w:left w:val="nil"/>
              <w:bottom w:val="single" w:sz="8" w:space="0" w:color="auto"/>
              <w:right w:val="single" w:sz="8" w:space="0" w:color="auto"/>
            </w:tcBorders>
            <w:shd w:val="clear" w:color="000000" w:fill="1F3864"/>
            <w:vAlign w:val="center"/>
            <w:hideMark/>
          </w:tcPr>
          <w:p w14:paraId="31C2CFA9"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2024</w:t>
            </w:r>
          </w:p>
        </w:tc>
        <w:tc>
          <w:tcPr>
            <w:tcW w:w="1207" w:type="dxa"/>
            <w:tcBorders>
              <w:top w:val="single" w:sz="8" w:space="0" w:color="auto"/>
              <w:left w:val="nil"/>
              <w:bottom w:val="single" w:sz="8" w:space="0" w:color="auto"/>
              <w:right w:val="single" w:sz="8" w:space="0" w:color="auto"/>
            </w:tcBorders>
            <w:shd w:val="clear" w:color="000000" w:fill="1F3864"/>
            <w:vAlign w:val="center"/>
            <w:hideMark/>
          </w:tcPr>
          <w:p w14:paraId="19A55B24"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Valor Contratado</w:t>
            </w:r>
          </w:p>
          <w:p w14:paraId="77A63843" w14:textId="77777777" w:rsidR="009A4F23" w:rsidRPr="009A4F23" w:rsidRDefault="009A4F23" w:rsidP="00A30802">
            <w:pPr>
              <w:jc w:val="center"/>
              <w:rPr>
                <w:rFonts w:ascii="Verdana" w:eastAsia="Times New Roman" w:hAnsi="Verdana" w:cs="Calibri"/>
                <w:b/>
                <w:bCs/>
                <w:color w:val="FFFFFF"/>
                <w:sz w:val="14"/>
                <w:szCs w:val="18"/>
                <w:lang w:eastAsia="es-CO"/>
              </w:rPr>
            </w:pPr>
          </w:p>
        </w:tc>
        <w:tc>
          <w:tcPr>
            <w:tcW w:w="1138" w:type="dxa"/>
            <w:tcBorders>
              <w:top w:val="single" w:sz="8" w:space="0" w:color="auto"/>
              <w:left w:val="nil"/>
              <w:bottom w:val="single" w:sz="8" w:space="0" w:color="auto"/>
              <w:right w:val="single" w:sz="8" w:space="0" w:color="auto"/>
            </w:tcBorders>
            <w:shd w:val="clear" w:color="000000" w:fill="1F3864"/>
          </w:tcPr>
          <w:p w14:paraId="3EC9476B"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Contratos en ejecución</w:t>
            </w:r>
          </w:p>
        </w:tc>
        <w:tc>
          <w:tcPr>
            <w:tcW w:w="1034" w:type="dxa"/>
            <w:tcBorders>
              <w:top w:val="single" w:sz="8" w:space="0" w:color="auto"/>
              <w:left w:val="nil"/>
              <w:bottom w:val="single" w:sz="8" w:space="0" w:color="auto"/>
              <w:right w:val="single" w:sz="8" w:space="0" w:color="auto"/>
            </w:tcBorders>
            <w:shd w:val="clear" w:color="000000" w:fill="1F3864"/>
          </w:tcPr>
          <w:p w14:paraId="4AC5AF0F"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Contratos</w:t>
            </w:r>
          </w:p>
          <w:p w14:paraId="1CD9AE77"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Terminados</w:t>
            </w:r>
          </w:p>
        </w:tc>
        <w:tc>
          <w:tcPr>
            <w:tcW w:w="953" w:type="dxa"/>
            <w:tcBorders>
              <w:top w:val="single" w:sz="8" w:space="0" w:color="auto"/>
              <w:left w:val="nil"/>
              <w:bottom w:val="single" w:sz="8" w:space="0" w:color="auto"/>
              <w:right w:val="single" w:sz="8" w:space="0" w:color="auto"/>
            </w:tcBorders>
            <w:shd w:val="clear" w:color="000000" w:fill="1F3864"/>
          </w:tcPr>
          <w:p w14:paraId="6606C0CD"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Contratos</w:t>
            </w:r>
          </w:p>
          <w:p w14:paraId="2C1F73CE"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Liquidados</w:t>
            </w:r>
          </w:p>
        </w:tc>
        <w:tc>
          <w:tcPr>
            <w:tcW w:w="1313" w:type="dxa"/>
            <w:tcBorders>
              <w:top w:val="single" w:sz="8" w:space="0" w:color="auto"/>
              <w:left w:val="nil"/>
              <w:bottom w:val="single" w:sz="8" w:space="0" w:color="auto"/>
              <w:right w:val="single" w:sz="8" w:space="0" w:color="auto"/>
            </w:tcBorders>
            <w:shd w:val="clear" w:color="000000" w:fill="1F3864"/>
          </w:tcPr>
          <w:p w14:paraId="4DAA7EED"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Contratos</w:t>
            </w:r>
          </w:p>
          <w:p w14:paraId="20D422D1"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declaración</w:t>
            </w:r>
          </w:p>
          <w:p w14:paraId="054861CE" w14:textId="77777777" w:rsidR="009A4F23" w:rsidRPr="009A4F23" w:rsidRDefault="009A4F23" w:rsidP="00A30802">
            <w:pPr>
              <w:jc w:val="center"/>
              <w:rPr>
                <w:rFonts w:ascii="Verdana" w:eastAsia="Times New Roman" w:hAnsi="Verdana" w:cs="Calibri"/>
                <w:b/>
                <w:bCs/>
                <w:color w:val="FFFFFF"/>
                <w:sz w:val="14"/>
                <w:szCs w:val="18"/>
                <w:lang w:eastAsia="es-CO"/>
              </w:rPr>
            </w:pPr>
            <w:r w:rsidRPr="009A4F23">
              <w:rPr>
                <w:rFonts w:ascii="Verdana" w:eastAsia="Times New Roman" w:hAnsi="Verdana" w:cs="Calibri"/>
                <w:b/>
                <w:bCs/>
                <w:color w:val="FFFFFF"/>
                <w:sz w:val="14"/>
                <w:szCs w:val="18"/>
                <w:lang w:eastAsia="es-CO"/>
              </w:rPr>
              <w:t>incumplimiento</w:t>
            </w:r>
          </w:p>
        </w:tc>
      </w:tr>
      <w:tr w:rsidR="009A4F23" w:rsidRPr="009A4F23" w14:paraId="3A870B13"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63BCBC3F"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Concurso de Méritos</w:t>
            </w:r>
          </w:p>
        </w:tc>
        <w:tc>
          <w:tcPr>
            <w:tcW w:w="727" w:type="dxa"/>
            <w:tcBorders>
              <w:top w:val="nil"/>
              <w:left w:val="nil"/>
              <w:bottom w:val="single" w:sz="8" w:space="0" w:color="auto"/>
              <w:right w:val="single" w:sz="8" w:space="0" w:color="auto"/>
            </w:tcBorders>
            <w:vAlign w:val="center"/>
            <w:hideMark/>
          </w:tcPr>
          <w:p w14:paraId="5A8E9719"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1</w:t>
            </w:r>
          </w:p>
        </w:tc>
        <w:tc>
          <w:tcPr>
            <w:tcW w:w="1207" w:type="dxa"/>
            <w:tcBorders>
              <w:top w:val="nil"/>
              <w:left w:val="nil"/>
              <w:bottom w:val="single" w:sz="8" w:space="0" w:color="auto"/>
              <w:right w:val="single" w:sz="8" w:space="0" w:color="auto"/>
            </w:tcBorders>
            <w:vAlign w:val="center"/>
            <w:hideMark/>
          </w:tcPr>
          <w:p w14:paraId="2B478E99"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7336485D"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04830E40"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32C66778"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007C459B"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27FC115A"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69C0A17B"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Contratación Directa</w:t>
            </w:r>
          </w:p>
        </w:tc>
        <w:tc>
          <w:tcPr>
            <w:tcW w:w="727" w:type="dxa"/>
            <w:tcBorders>
              <w:top w:val="nil"/>
              <w:left w:val="nil"/>
              <w:bottom w:val="single" w:sz="8" w:space="0" w:color="auto"/>
              <w:right w:val="single" w:sz="8" w:space="0" w:color="auto"/>
            </w:tcBorders>
            <w:vAlign w:val="center"/>
            <w:hideMark/>
          </w:tcPr>
          <w:p w14:paraId="1DFFDF3A"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852</w:t>
            </w:r>
          </w:p>
        </w:tc>
        <w:tc>
          <w:tcPr>
            <w:tcW w:w="1207" w:type="dxa"/>
            <w:tcBorders>
              <w:top w:val="nil"/>
              <w:left w:val="nil"/>
              <w:bottom w:val="single" w:sz="8" w:space="0" w:color="auto"/>
              <w:right w:val="single" w:sz="8" w:space="0" w:color="auto"/>
            </w:tcBorders>
            <w:vAlign w:val="center"/>
            <w:hideMark/>
          </w:tcPr>
          <w:p w14:paraId="7C236AFD"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75CC7194"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3F2E3CC4"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6BDE0ABC"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404EBED7"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476E01D8"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0C327BF8"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Contrato Interadministrativo</w:t>
            </w:r>
          </w:p>
        </w:tc>
        <w:tc>
          <w:tcPr>
            <w:tcW w:w="727" w:type="dxa"/>
            <w:tcBorders>
              <w:top w:val="nil"/>
              <w:left w:val="nil"/>
              <w:bottom w:val="single" w:sz="8" w:space="0" w:color="auto"/>
              <w:right w:val="single" w:sz="8" w:space="0" w:color="auto"/>
            </w:tcBorders>
            <w:vAlign w:val="center"/>
            <w:hideMark/>
          </w:tcPr>
          <w:p w14:paraId="07CA9D82"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5</w:t>
            </w:r>
          </w:p>
        </w:tc>
        <w:tc>
          <w:tcPr>
            <w:tcW w:w="1207" w:type="dxa"/>
            <w:tcBorders>
              <w:top w:val="nil"/>
              <w:left w:val="nil"/>
              <w:bottom w:val="single" w:sz="8" w:space="0" w:color="auto"/>
              <w:right w:val="single" w:sz="8" w:space="0" w:color="auto"/>
            </w:tcBorders>
            <w:vAlign w:val="center"/>
            <w:hideMark/>
          </w:tcPr>
          <w:p w14:paraId="0309317D"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12BC30CD"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58A8D847"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607E084A"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5E10D952"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479762D0"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62499A40"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Convenio Interadministrativo</w:t>
            </w:r>
          </w:p>
        </w:tc>
        <w:tc>
          <w:tcPr>
            <w:tcW w:w="727" w:type="dxa"/>
            <w:tcBorders>
              <w:top w:val="nil"/>
              <w:left w:val="nil"/>
              <w:bottom w:val="single" w:sz="8" w:space="0" w:color="auto"/>
              <w:right w:val="single" w:sz="8" w:space="0" w:color="auto"/>
            </w:tcBorders>
            <w:vAlign w:val="center"/>
            <w:hideMark/>
          </w:tcPr>
          <w:p w14:paraId="3CAF80D6"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1</w:t>
            </w:r>
          </w:p>
        </w:tc>
        <w:tc>
          <w:tcPr>
            <w:tcW w:w="1207" w:type="dxa"/>
            <w:tcBorders>
              <w:top w:val="nil"/>
              <w:left w:val="nil"/>
              <w:bottom w:val="single" w:sz="8" w:space="0" w:color="auto"/>
              <w:right w:val="single" w:sz="8" w:space="0" w:color="auto"/>
            </w:tcBorders>
            <w:vAlign w:val="center"/>
            <w:hideMark/>
          </w:tcPr>
          <w:p w14:paraId="33EE67B0"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5C0C8B86"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6851838C"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1A3072F8"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4FB75727"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527719D9"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15B691C4"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Mínima Cuantía</w:t>
            </w:r>
          </w:p>
        </w:tc>
        <w:tc>
          <w:tcPr>
            <w:tcW w:w="727" w:type="dxa"/>
            <w:tcBorders>
              <w:top w:val="nil"/>
              <w:left w:val="nil"/>
              <w:bottom w:val="single" w:sz="8" w:space="0" w:color="auto"/>
              <w:right w:val="single" w:sz="8" w:space="0" w:color="auto"/>
            </w:tcBorders>
            <w:vAlign w:val="center"/>
            <w:hideMark/>
          </w:tcPr>
          <w:p w14:paraId="1802DBA1"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12</w:t>
            </w:r>
          </w:p>
        </w:tc>
        <w:tc>
          <w:tcPr>
            <w:tcW w:w="1207" w:type="dxa"/>
            <w:tcBorders>
              <w:top w:val="nil"/>
              <w:left w:val="nil"/>
              <w:bottom w:val="single" w:sz="8" w:space="0" w:color="auto"/>
              <w:right w:val="single" w:sz="8" w:space="0" w:color="auto"/>
            </w:tcBorders>
            <w:vAlign w:val="center"/>
            <w:hideMark/>
          </w:tcPr>
          <w:p w14:paraId="40B077A5"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4CEACBB5"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6695C5A1"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1ACB9A64"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0FEEAD32"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1C910E87"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3E278CFF"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Selección Abreviada</w:t>
            </w:r>
          </w:p>
        </w:tc>
        <w:tc>
          <w:tcPr>
            <w:tcW w:w="727" w:type="dxa"/>
            <w:tcBorders>
              <w:top w:val="nil"/>
              <w:left w:val="nil"/>
              <w:bottom w:val="single" w:sz="8" w:space="0" w:color="auto"/>
              <w:right w:val="single" w:sz="8" w:space="0" w:color="auto"/>
            </w:tcBorders>
            <w:vAlign w:val="center"/>
            <w:hideMark/>
          </w:tcPr>
          <w:p w14:paraId="0E58F373"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6</w:t>
            </w:r>
          </w:p>
        </w:tc>
        <w:tc>
          <w:tcPr>
            <w:tcW w:w="1207" w:type="dxa"/>
            <w:tcBorders>
              <w:top w:val="nil"/>
              <w:left w:val="nil"/>
              <w:bottom w:val="single" w:sz="8" w:space="0" w:color="auto"/>
              <w:right w:val="single" w:sz="8" w:space="0" w:color="auto"/>
            </w:tcBorders>
            <w:vAlign w:val="center"/>
            <w:hideMark/>
          </w:tcPr>
          <w:p w14:paraId="058029F8"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20D6C27F"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69F04CD7"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42C0B19E"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756AC83F"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7F707C0E" w14:textId="77777777" w:rsidTr="00A30802">
        <w:trPr>
          <w:trHeight w:val="230"/>
          <w:jc w:val="center"/>
        </w:trPr>
        <w:tc>
          <w:tcPr>
            <w:tcW w:w="1880" w:type="dxa"/>
            <w:tcBorders>
              <w:top w:val="nil"/>
              <w:left w:val="single" w:sz="8" w:space="0" w:color="auto"/>
              <w:bottom w:val="single" w:sz="8" w:space="0" w:color="auto"/>
              <w:right w:val="single" w:sz="8" w:space="0" w:color="auto"/>
            </w:tcBorders>
            <w:vAlign w:val="center"/>
            <w:hideMark/>
          </w:tcPr>
          <w:p w14:paraId="03E70B6B" w14:textId="77777777" w:rsidR="009A4F23" w:rsidRPr="009A4F23" w:rsidRDefault="009A4F23" w:rsidP="00A30802">
            <w:pP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Subasta Inversa</w:t>
            </w:r>
          </w:p>
        </w:tc>
        <w:tc>
          <w:tcPr>
            <w:tcW w:w="727" w:type="dxa"/>
            <w:tcBorders>
              <w:top w:val="nil"/>
              <w:left w:val="nil"/>
              <w:bottom w:val="single" w:sz="8" w:space="0" w:color="auto"/>
              <w:right w:val="single" w:sz="8" w:space="0" w:color="auto"/>
            </w:tcBorders>
            <w:vAlign w:val="center"/>
            <w:hideMark/>
          </w:tcPr>
          <w:p w14:paraId="51ADA817"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2</w:t>
            </w:r>
          </w:p>
        </w:tc>
        <w:tc>
          <w:tcPr>
            <w:tcW w:w="1207" w:type="dxa"/>
            <w:tcBorders>
              <w:top w:val="nil"/>
              <w:left w:val="nil"/>
              <w:bottom w:val="single" w:sz="8" w:space="0" w:color="auto"/>
              <w:right w:val="single" w:sz="8" w:space="0" w:color="auto"/>
            </w:tcBorders>
            <w:vAlign w:val="center"/>
            <w:hideMark/>
          </w:tcPr>
          <w:p w14:paraId="0E16583E" w14:textId="77777777" w:rsidR="009A4F23" w:rsidRPr="009A4F23" w:rsidRDefault="009A4F23" w:rsidP="00A30802">
            <w:pPr>
              <w:jc w:val="center"/>
              <w:rPr>
                <w:rFonts w:ascii="Verdana" w:eastAsia="Times New Roman" w:hAnsi="Verdana" w:cs="Calibri"/>
                <w:b/>
                <w:bCs/>
                <w:color w:val="333740"/>
                <w:sz w:val="14"/>
                <w:szCs w:val="16"/>
                <w:lang w:eastAsia="es-CO"/>
              </w:rPr>
            </w:pPr>
            <w:r w:rsidRPr="009A4F23">
              <w:rPr>
                <w:rFonts w:ascii="Verdana" w:eastAsia="Times New Roman" w:hAnsi="Verdana" w:cs="Calibri"/>
                <w:b/>
                <w:bCs/>
                <w:color w:val="333740"/>
                <w:sz w:val="14"/>
                <w:szCs w:val="16"/>
                <w:lang w:eastAsia="es-CO"/>
              </w:rPr>
              <w:t> </w:t>
            </w:r>
          </w:p>
        </w:tc>
        <w:tc>
          <w:tcPr>
            <w:tcW w:w="1138" w:type="dxa"/>
            <w:tcBorders>
              <w:top w:val="nil"/>
              <w:left w:val="nil"/>
              <w:bottom w:val="single" w:sz="8" w:space="0" w:color="auto"/>
              <w:right w:val="single" w:sz="8" w:space="0" w:color="auto"/>
            </w:tcBorders>
          </w:tcPr>
          <w:p w14:paraId="0A440CDB"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034" w:type="dxa"/>
            <w:tcBorders>
              <w:top w:val="nil"/>
              <w:left w:val="nil"/>
              <w:bottom w:val="single" w:sz="8" w:space="0" w:color="auto"/>
              <w:right w:val="single" w:sz="8" w:space="0" w:color="auto"/>
            </w:tcBorders>
          </w:tcPr>
          <w:p w14:paraId="6FADE83A"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953" w:type="dxa"/>
            <w:tcBorders>
              <w:top w:val="nil"/>
              <w:left w:val="nil"/>
              <w:bottom w:val="single" w:sz="8" w:space="0" w:color="auto"/>
              <w:right w:val="single" w:sz="8" w:space="0" w:color="auto"/>
            </w:tcBorders>
          </w:tcPr>
          <w:p w14:paraId="7DB2DB86" w14:textId="77777777" w:rsidR="009A4F23" w:rsidRPr="009A4F23" w:rsidRDefault="009A4F23" w:rsidP="00A30802">
            <w:pPr>
              <w:jc w:val="center"/>
              <w:rPr>
                <w:rFonts w:ascii="Verdana" w:eastAsia="Times New Roman" w:hAnsi="Verdana" w:cs="Calibri"/>
                <w:b/>
                <w:bCs/>
                <w:color w:val="333740"/>
                <w:sz w:val="14"/>
                <w:szCs w:val="16"/>
                <w:lang w:eastAsia="es-CO"/>
              </w:rPr>
            </w:pPr>
          </w:p>
        </w:tc>
        <w:tc>
          <w:tcPr>
            <w:tcW w:w="1313" w:type="dxa"/>
            <w:tcBorders>
              <w:top w:val="nil"/>
              <w:left w:val="nil"/>
              <w:bottom w:val="single" w:sz="8" w:space="0" w:color="auto"/>
              <w:right w:val="single" w:sz="8" w:space="0" w:color="auto"/>
            </w:tcBorders>
          </w:tcPr>
          <w:p w14:paraId="519C9798" w14:textId="77777777" w:rsidR="009A4F23" w:rsidRPr="009A4F23" w:rsidRDefault="009A4F23" w:rsidP="00A30802">
            <w:pPr>
              <w:jc w:val="center"/>
              <w:rPr>
                <w:rFonts w:ascii="Verdana" w:eastAsia="Times New Roman" w:hAnsi="Verdana" w:cs="Calibri"/>
                <w:b/>
                <w:bCs/>
                <w:color w:val="333740"/>
                <w:sz w:val="14"/>
                <w:szCs w:val="16"/>
                <w:lang w:eastAsia="es-CO"/>
              </w:rPr>
            </w:pPr>
          </w:p>
        </w:tc>
      </w:tr>
      <w:tr w:rsidR="009A4F23" w:rsidRPr="009A4F23" w14:paraId="64D5F251" w14:textId="77777777" w:rsidTr="00A30802">
        <w:trPr>
          <w:trHeight w:val="230"/>
          <w:jc w:val="center"/>
        </w:trPr>
        <w:tc>
          <w:tcPr>
            <w:tcW w:w="1880" w:type="dxa"/>
            <w:tcBorders>
              <w:top w:val="nil"/>
              <w:left w:val="single" w:sz="8" w:space="0" w:color="auto"/>
              <w:bottom w:val="single" w:sz="8" w:space="0" w:color="auto"/>
              <w:right w:val="single" w:sz="8" w:space="0" w:color="auto"/>
            </w:tcBorders>
            <w:shd w:val="clear" w:color="000000" w:fill="1F4E78"/>
            <w:vAlign w:val="center"/>
            <w:hideMark/>
          </w:tcPr>
          <w:p w14:paraId="19541D20" w14:textId="77777777" w:rsidR="009A4F23" w:rsidRPr="009A4F23" w:rsidRDefault="009A4F23" w:rsidP="00A30802">
            <w:pPr>
              <w:rPr>
                <w:rFonts w:ascii="Verdana" w:eastAsia="Times New Roman" w:hAnsi="Verdana" w:cs="Calibri"/>
                <w:b/>
                <w:bCs/>
                <w:color w:val="FFFFFF"/>
                <w:sz w:val="14"/>
                <w:szCs w:val="14"/>
                <w:lang w:eastAsia="es-CO"/>
              </w:rPr>
            </w:pPr>
            <w:r w:rsidRPr="009A4F23">
              <w:rPr>
                <w:rFonts w:ascii="Verdana" w:eastAsia="Times New Roman" w:hAnsi="Verdana" w:cs="Calibri"/>
                <w:b/>
                <w:bCs/>
                <w:color w:val="FFFFFF"/>
                <w:sz w:val="14"/>
                <w:szCs w:val="14"/>
                <w:lang w:eastAsia="es-CO"/>
              </w:rPr>
              <w:t>TOTAL</w:t>
            </w:r>
          </w:p>
        </w:tc>
        <w:tc>
          <w:tcPr>
            <w:tcW w:w="727" w:type="dxa"/>
            <w:tcBorders>
              <w:top w:val="nil"/>
              <w:left w:val="nil"/>
              <w:bottom w:val="single" w:sz="8" w:space="0" w:color="auto"/>
              <w:right w:val="single" w:sz="8" w:space="0" w:color="auto"/>
            </w:tcBorders>
            <w:shd w:val="clear" w:color="000000" w:fill="1F3864"/>
            <w:vAlign w:val="center"/>
            <w:hideMark/>
          </w:tcPr>
          <w:p w14:paraId="4AEE07CD"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879</w:t>
            </w:r>
          </w:p>
        </w:tc>
        <w:tc>
          <w:tcPr>
            <w:tcW w:w="1207" w:type="dxa"/>
            <w:tcBorders>
              <w:top w:val="nil"/>
              <w:left w:val="nil"/>
              <w:bottom w:val="single" w:sz="8" w:space="0" w:color="auto"/>
              <w:right w:val="single" w:sz="8" w:space="0" w:color="auto"/>
            </w:tcBorders>
            <w:shd w:val="clear" w:color="000000" w:fill="1F3864"/>
            <w:vAlign w:val="center"/>
            <w:hideMark/>
          </w:tcPr>
          <w:p w14:paraId="28AE1FA3" w14:textId="77777777" w:rsidR="009A4F23" w:rsidRPr="009A4F23" w:rsidRDefault="009A4F23" w:rsidP="00A30802">
            <w:pPr>
              <w:jc w:val="center"/>
              <w:rPr>
                <w:rFonts w:ascii="Verdana" w:eastAsia="Times New Roman" w:hAnsi="Verdana" w:cs="Calibri"/>
                <w:b/>
                <w:bCs/>
                <w:color w:val="FFFFFF"/>
                <w:sz w:val="14"/>
                <w:szCs w:val="16"/>
                <w:lang w:eastAsia="es-CO"/>
              </w:rPr>
            </w:pPr>
            <w:r w:rsidRPr="009A4F23">
              <w:rPr>
                <w:rFonts w:ascii="Verdana" w:eastAsia="Times New Roman" w:hAnsi="Verdana" w:cs="Calibri"/>
                <w:b/>
                <w:bCs/>
                <w:color w:val="FFFFFF"/>
                <w:sz w:val="14"/>
                <w:szCs w:val="16"/>
                <w:lang w:eastAsia="es-CO"/>
              </w:rPr>
              <w:t> </w:t>
            </w:r>
          </w:p>
        </w:tc>
        <w:tc>
          <w:tcPr>
            <w:tcW w:w="1138" w:type="dxa"/>
            <w:tcBorders>
              <w:top w:val="nil"/>
              <w:left w:val="nil"/>
              <w:bottom w:val="single" w:sz="8" w:space="0" w:color="auto"/>
              <w:right w:val="single" w:sz="8" w:space="0" w:color="auto"/>
            </w:tcBorders>
            <w:shd w:val="clear" w:color="000000" w:fill="1F3864"/>
          </w:tcPr>
          <w:p w14:paraId="3B0073BA" w14:textId="77777777" w:rsidR="009A4F23" w:rsidRPr="009A4F23" w:rsidRDefault="009A4F23" w:rsidP="00A30802">
            <w:pPr>
              <w:jc w:val="center"/>
              <w:rPr>
                <w:rFonts w:ascii="Verdana" w:eastAsia="Times New Roman" w:hAnsi="Verdana" w:cs="Calibri"/>
                <w:b/>
                <w:bCs/>
                <w:color w:val="FFFFFF"/>
                <w:sz w:val="14"/>
                <w:szCs w:val="16"/>
                <w:lang w:eastAsia="es-CO"/>
              </w:rPr>
            </w:pPr>
          </w:p>
        </w:tc>
        <w:tc>
          <w:tcPr>
            <w:tcW w:w="1034" w:type="dxa"/>
            <w:tcBorders>
              <w:top w:val="nil"/>
              <w:left w:val="nil"/>
              <w:bottom w:val="single" w:sz="8" w:space="0" w:color="auto"/>
              <w:right w:val="single" w:sz="8" w:space="0" w:color="auto"/>
            </w:tcBorders>
            <w:shd w:val="clear" w:color="000000" w:fill="1F3864"/>
          </w:tcPr>
          <w:p w14:paraId="1B64734D" w14:textId="77777777" w:rsidR="009A4F23" w:rsidRPr="009A4F23" w:rsidRDefault="009A4F23" w:rsidP="00A30802">
            <w:pPr>
              <w:jc w:val="center"/>
              <w:rPr>
                <w:rFonts w:ascii="Verdana" w:eastAsia="Times New Roman" w:hAnsi="Verdana" w:cs="Calibri"/>
                <w:b/>
                <w:bCs/>
                <w:color w:val="FFFFFF"/>
                <w:sz w:val="14"/>
                <w:szCs w:val="16"/>
                <w:lang w:eastAsia="es-CO"/>
              </w:rPr>
            </w:pPr>
          </w:p>
        </w:tc>
        <w:tc>
          <w:tcPr>
            <w:tcW w:w="953" w:type="dxa"/>
            <w:tcBorders>
              <w:top w:val="nil"/>
              <w:left w:val="nil"/>
              <w:bottom w:val="single" w:sz="8" w:space="0" w:color="auto"/>
              <w:right w:val="single" w:sz="8" w:space="0" w:color="auto"/>
            </w:tcBorders>
            <w:shd w:val="clear" w:color="000000" w:fill="1F3864"/>
          </w:tcPr>
          <w:p w14:paraId="77A80472" w14:textId="77777777" w:rsidR="009A4F23" w:rsidRPr="009A4F23" w:rsidRDefault="009A4F23" w:rsidP="00A30802">
            <w:pPr>
              <w:jc w:val="center"/>
              <w:rPr>
                <w:rFonts w:ascii="Verdana" w:eastAsia="Times New Roman" w:hAnsi="Verdana" w:cs="Calibri"/>
                <w:b/>
                <w:bCs/>
                <w:color w:val="FFFFFF"/>
                <w:sz w:val="14"/>
                <w:szCs w:val="16"/>
                <w:lang w:eastAsia="es-CO"/>
              </w:rPr>
            </w:pPr>
          </w:p>
        </w:tc>
        <w:tc>
          <w:tcPr>
            <w:tcW w:w="1313" w:type="dxa"/>
            <w:tcBorders>
              <w:top w:val="nil"/>
              <w:left w:val="nil"/>
              <w:bottom w:val="single" w:sz="8" w:space="0" w:color="auto"/>
              <w:right w:val="single" w:sz="8" w:space="0" w:color="auto"/>
            </w:tcBorders>
            <w:shd w:val="clear" w:color="000000" w:fill="1F3864"/>
          </w:tcPr>
          <w:p w14:paraId="03BF8174" w14:textId="77777777" w:rsidR="009A4F23" w:rsidRPr="009A4F23" w:rsidRDefault="009A4F23" w:rsidP="00A30802">
            <w:pPr>
              <w:jc w:val="center"/>
              <w:rPr>
                <w:rFonts w:ascii="Verdana" w:eastAsia="Times New Roman" w:hAnsi="Verdana" w:cs="Calibri"/>
                <w:b/>
                <w:bCs/>
                <w:color w:val="FFFFFF"/>
                <w:sz w:val="14"/>
                <w:szCs w:val="16"/>
                <w:lang w:eastAsia="es-CO"/>
              </w:rPr>
            </w:pPr>
          </w:p>
        </w:tc>
      </w:tr>
    </w:tbl>
    <w:p w14:paraId="7EBDE996"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Contratos- Actualizado a 31-12-2024</w:t>
      </w:r>
    </w:p>
    <w:p w14:paraId="56B7095D" w14:textId="77777777" w:rsidR="009A4F23" w:rsidRPr="009A4F23" w:rsidRDefault="009A4F23" w:rsidP="009A4F23">
      <w:pPr>
        <w:rPr>
          <w:rFonts w:ascii="Verdana" w:hAnsi="Verdana"/>
        </w:rPr>
      </w:pPr>
    </w:p>
    <w:p w14:paraId="46EF27F3" w14:textId="77777777" w:rsidR="009A4F23" w:rsidRPr="009A4F23" w:rsidRDefault="009A4F23" w:rsidP="009A4F23">
      <w:pPr>
        <w:pStyle w:val="Ttulo2"/>
        <w:numPr>
          <w:ilvl w:val="2"/>
          <w:numId w:val="20"/>
        </w:numPr>
        <w:ind w:left="567"/>
        <w:rPr>
          <w:rFonts w:ascii="Verdana" w:hAnsi="Verdana"/>
        </w:rPr>
      </w:pPr>
      <w:bookmarkStart w:id="344" w:name="_Toc170914665"/>
      <w:r w:rsidRPr="009A4F23">
        <w:rPr>
          <w:rFonts w:ascii="Verdana" w:hAnsi="Verdana"/>
        </w:rPr>
        <w:t>Logros Importantes del Proceso</w:t>
      </w:r>
      <w:bookmarkEnd w:id="344"/>
    </w:p>
    <w:p w14:paraId="5FDC7615" w14:textId="77777777" w:rsidR="009A4F23" w:rsidRPr="009A4F23" w:rsidRDefault="009A4F23" w:rsidP="009A4F23">
      <w:pPr>
        <w:rPr>
          <w:rFonts w:ascii="Verdana" w:hAnsi="Verdana"/>
        </w:rPr>
      </w:pPr>
    </w:p>
    <w:p w14:paraId="27AAF78B" w14:textId="77777777" w:rsidR="009A4F23" w:rsidRPr="009A4F23" w:rsidRDefault="009A4F23" w:rsidP="009A4F23">
      <w:pPr>
        <w:rPr>
          <w:rFonts w:ascii="Verdana" w:hAnsi="Verdana"/>
        </w:rPr>
      </w:pPr>
      <w:r w:rsidRPr="009A4F23">
        <w:rPr>
          <w:rFonts w:ascii="Verdana" w:hAnsi="Verdana"/>
        </w:rPr>
        <w:lastRenderedPageBreak/>
        <w:t>(Máximo dos Párrafos)</w:t>
      </w:r>
    </w:p>
    <w:p w14:paraId="64E76942" w14:textId="77777777" w:rsidR="009A4F23" w:rsidRPr="009A4F23" w:rsidRDefault="009A4F23" w:rsidP="009A4F23">
      <w:pPr>
        <w:rPr>
          <w:rFonts w:ascii="Verdana" w:hAnsi="Verdana"/>
        </w:rPr>
      </w:pPr>
    </w:p>
    <w:p w14:paraId="1CBDFA0C" w14:textId="77777777" w:rsidR="009A4F23" w:rsidRPr="009A4F23" w:rsidRDefault="009A4F23" w:rsidP="009A4F23">
      <w:pPr>
        <w:rPr>
          <w:rFonts w:ascii="Verdana" w:hAnsi="Verdana"/>
        </w:rPr>
      </w:pPr>
    </w:p>
    <w:p w14:paraId="3F2E5582" w14:textId="77777777" w:rsidR="009A4F23" w:rsidRPr="009A4F23" w:rsidRDefault="009A4F23" w:rsidP="009A4F23">
      <w:pPr>
        <w:pStyle w:val="Ttulo2"/>
        <w:numPr>
          <w:ilvl w:val="1"/>
          <w:numId w:val="20"/>
        </w:numPr>
        <w:ind w:left="720"/>
        <w:rPr>
          <w:rFonts w:ascii="Verdana" w:hAnsi="Verdana"/>
        </w:rPr>
      </w:pPr>
      <w:bookmarkStart w:id="345" w:name="_Toc170914666"/>
      <w:r w:rsidRPr="009A4F23">
        <w:rPr>
          <w:rFonts w:ascii="Verdana" w:hAnsi="Verdana"/>
        </w:rPr>
        <w:t>Gestión Administrativa</w:t>
      </w:r>
      <w:bookmarkEnd w:id="345"/>
    </w:p>
    <w:p w14:paraId="6F932A13" w14:textId="77777777" w:rsidR="009A4F23" w:rsidRPr="009A4F23" w:rsidRDefault="009A4F23" w:rsidP="009A4F23">
      <w:pPr>
        <w:rPr>
          <w:rFonts w:ascii="Verdana" w:hAnsi="Verdana"/>
        </w:rPr>
      </w:pPr>
    </w:p>
    <w:p w14:paraId="7BC21089" w14:textId="77777777" w:rsidR="009A4F23" w:rsidRPr="009A4F23" w:rsidRDefault="009A4F23" w:rsidP="009A4F23">
      <w:pPr>
        <w:jc w:val="both"/>
        <w:rPr>
          <w:rFonts w:ascii="Verdana" w:hAnsi="Verdana"/>
        </w:rPr>
      </w:pPr>
      <w:r w:rsidRPr="009A4F23">
        <w:rPr>
          <w:rFonts w:ascii="Verdana" w:hAnsi="Verdana"/>
        </w:rPr>
        <w:t>El proceso de Gestión Administrativa tiene como objetivo planear adecuadamente la administración, el control, racionalización, conservación, aseguramiento y suministro oportuno de los bienes de consumo y devolutivos (Papelería, Muebles, enseres, elementos de oficina) y servicios necesarios, siguiendo lineamientos de austeridad, gestión financiera y del sistema de gestión ambiental y lo relacionado con el Plan Estratégico de Seguridad Vial.</w:t>
      </w:r>
    </w:p>
    <w:p w14:paraId="5F015EDD" w14:textId="77777777" w:rsidR="009A4F23" w:rsidRPr="009A4F23" w:rsidRDefault="009A4F23" w:rsidP="009A4F23">
      <w:pPr>
        <w:jc w:val="both"/>
        <w:rPr>
          <w:rFonts w:ascii="Verdana" w:hAnsi="Verdana"/>
        </w:rPr>
      </w:pPr>
    </w:p>
    <w:p w14:paraId="52A1314E" w14:textId="77777777" w:rsidR="009A4F23" w:rsidRPr="009A4F23" w:rsidRDefault="009A4F23" w:rsidP="009A4F23">
      <w:pPr>
        <w:pStyle w:val="Ttulo2"/>
        <w:numPr>
          <w:ilvl w:val="2"/>
          <w:numId w:val="20"/>
        </w:numPr>
        <w:ind w:left="709"/>
        <w:rPr>
          <w:rFonts w:ascii="Verdana" w:hAnsi="Verdana"/>
        </w:rPr>
      </w:pPr>
      <w:bookmarkStart w:id="346" w:name="_Toc170914667"/>
      <w:r w:rsidRPr="009A4F23">
        <w:rPr>
          <w:rFonts w:ascii="Verdana" w:hAnsi="Verdana"/>
        </w:rPr>
        <w:t>Gestión Ambiental</w:t>
      </w:r>
      <w:bookmarkEnd w:id="346"/>
      <w:r w:rsidRPr="009A4F23">
        <w:rPr>
          <w:rFonts w:ascii="Verdana" w:hAnsi="Verdana"/>
        </w:rPr>
        <w:t xml:space="preserve"> </w:t>
      </w:r>
    </w:p>
    <w:p w14:paraId="0CED6231" w14:textId="77777777" w:rsidR="009A4F23" w:rsidRPr="009A4F23" w:rsidRDefault="009A4F23" w:rsidP="009A4F23">
      <w:pPr>
        <w:jc w:val="both"/>
        <w:rPr>
          <w:rFonts w:ascii="Verdana" w:hAnsi="Verdana"/>
        </w:rPr>
      </w:pPr>
    </w:p>
    <w:p w14:paraId="09DCB803" w14:textId="77777777" w:rsidR="009A4F23" w:rsidRPr="009A4F23" w:rsidRDefault="009A4F23" w:rsidP="009A4F23">
      <w:pPr>
        <w:jc w:val="both"/>
        <w:rPr>
          <w:rFonts w:ascii="Verdana" w:hAnsi="Verdana"/>
        </w:rPr>
      </w:pPr>
      <w:r w:rsidRPr="009A4F23">
        <w:rPr>
          <w:rFonts w:ascii="Verdana" w:hAnsi="Verdana"/>
        </w:rPr>
        <w:t xml:space="preserve">Durante la vigencia </w:t>
      </w:r>
      <w:r w:rsidRPr="009A4F23">
        <w:rPr>
          <w:rFonts w:ascii="Verdana" w:hAnsi="Verdana"/>
          <w:color w:val="C00000"/>
        </w:rPr>
        <w:t>202X</w:t>
      </w:r>
      <w:r w:rsidRPr="009A4F23">
        <w:rPr>
          <w:rFonts w:ascii="Verdana" w:hAnsi="Verdana"/>
        </w:rPr>
        <w:t xml:space="preserve"> se realizó seguimiento a cada uno de los programas establecidos, donde se presenta los consumos mensuales y el análisis de los indicadores, adicional, se realizaron campañas dirigidas a los funcionarios públicos y colaboradores que hacen parte de la entidad, para generar una conciencia ambiental y el uso de las buenas prácticas ambientales.</w:t>
      </w:r>
    </w:p>
    <w:p w14:paraId="738C0621" w14:textId="77777777" w:rsidR="009A4F23" w:rsidRPr="009A4F23" w:rsidRDefault="009A4F23" w:rsidP="009A4F23">
      <w:pPr>
        <w:jc w:val="both"/>
        <w:rPr>
          <w:rFonts w:ascii="Verdana" w:hAnsi="Verdana"/>
        </w:rPr>
      </w:pPr>
    </w:p>
    <w:p w14:paraId="5DD42549" w14:textId="77777777" w:rsidR="009A4F23" w:rsidRPr="009A4F23" w:rsidRDefault="009A4F23" w:rsidP="009A4F23">
      <w:pPr>
        <w:jc w:val="both"/>
        <w:rPr>
          <w:rFonts w:ascii="Verdana" w:hAnsi="Verdana"/>
          <w:b/>
        </w:rPr>
      </w:pPr>
      <w:r w:rsidRPr="009A4F23">
        <w:rPr>
          <w:rFonts w:ascii="Verdana" w:hAnsi="Verdana"/>
          <w:b/>
        </w:rPr>
        <w:t>Uso Eficiente y Ahorro de Agua</w:t>
      </w:r>
      <w:r w:rsidRPr="009A4F23">
        <w:rPr>
          <w:rFonts w:ascii="Verdana" w:hAnsi="Verdana"/>
          <w:b/>
        </w:rPr>
        <w:cr/>
      </w:r>
    </w:p>
    <w:p w14:paraId="2EA740C1" w14:textId="77777777" w:rsidR="009A4F23" w:rsidRPr="009A4F23" w:rsidRDefault="009A4F23" w:rsidP="009A4F23">
      <w:pPr>
        <w:jc w:val="both"/>
        <w:rPr>
          <w:rFonts w:ascii="Verdana" w:hAnsi="Verdana"/>
        </w:rPr>
      </w:pPr>
      <w:r w:rsidRPr="009A4F23">
        <w:rPr>
          <w:rFonts w:ascii="Verdana" w:hAnsi="Verdana"/>
          <w:noProof/>
          <w:lang w:eastAsia="es-CO"/>
        </w:rPr>
        <w:drawing>
          <wp:inline distT="0" distB="0" distL="0" distR="0" wp14:anchorId="5C3B6511" wp14:editId="6DA124B9">
            <wp:extent cx="5760720" cy="1701165"/>
            <wp:effectExtent l="0" t="0" r="0" b="0"/>
            <wp:docPr id="322" name="Imagen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1701165"/>
                    </a:xfrm>
                    <a:prstGeom prst="rect">
                      <a:avLst/>
                    </a:prstGeom>
                  </pic:spPr>
                </pic:pic>
              </a:graphicData>
            </a:graphic>
          </wp:inline>
        </w:drawing>
      </w:r>
    </w:p>
    <w:p w14:paraId="616C00C8"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Físicos - Actualizado a 31-12-2024</w:t>
      </w:r>
    </w:p>
    <w:p w14:paraId="0766DC3D" w14:textId="77777777" w:rsidR="009A4F23" w:rsidRPr="009A4F23" w:rsidRDefault="009A4F23" w:rsidP="009A4F23">
      <w:pPr>
        <w:jc w:val="both"/>
        <w:rPr>
          <w:rFonts w:ascii="Verdana" w:hAnsi="Verdana"/>
        </w:rPr>
      </w:pPr>
    </w:p>
    <w:p w14:paraId="101BD300" w14:textId="77777777" w:rsidR="009A4F23" w:rsidRPr="009A4F23" w:rsidRDefault="009A4F23" w:rsidP="009A4F23">
      <w:pPr>
        <w:jc w:val="both"/>
        <w:rPr>
          <w:rFonts w:ascii="Verdana" w:hAnsi="Verdana"/>
          <w:b/>
        </w:rPr>
      </w:pPr>
      <w:r w:rsidRPr="009A4F23">
        <w:rPr>
          <w:rFonts w:ascii="Verdana" w:hAnsi="Verdana"/>
          <w:b/>
        </w:rPr>
        <w:t>Uso Eficiente y Ahorro de Energía</w:t>
      </w:r>
    </w:p>
    <w:p w14:paraId="167A5B61" w14:textId="77777777" w:rsidR="009A4F23" w:rsidRPr="009A4F23" w:rsidRDefault="009A4F23" w:rsidP="009A4F23">
      <w:pPr>
        <w:jc w:val="both"/>
        <w:rPr>
          <w:rFonts w:ascii="Verdana" w:hAnsi="Verdana"/>
        </w:rPr>
      </w:pPr>
    </w:p>
    <w:p w14:paraId="6F104A70" w14:textId="77777777" w:rsidR="009A4F23" w:rsidRPr="009A4F23" w:rsidRDefault="009A4F23" w:rsidP="009A4F23">
      <w:pPr>
        <w:jc w:val="both"/>
        <w:rPr>
          <w:rFonts w:ascii="Verdana" w:hAnsi="Verdana"/>
        </w:rPr>
      </w:pPr>
      <w:r w:rsidRPr="009A4F23">
        <w:rPr>
          <w:rFonts w:ascii="Verdana" w:hAnsi="Verdana"/>
          <w:noProof/>
          <w:lang w:eastAsia="es-CO"/>
        </w:rPr>
        <w:drawing>
          <wp:inline distT="0" distB="0" distL="0" distR="0" wp14:anchorId="5A0ACE75" wp14:editId="6B9F4514">
            <wp:extent cx="5760720" cy="1622425"/>
            <wp:effectExtent l="0" t="0" r="0" b="0"/>
            <wp:docPr id="323" name="Imagen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1622425"/>
                    </a:xfrm>
                    <a:prstGeom prst="rect">
                      <a:avLst/>
                    </a:prstGeom>
                  </pic:spPr>
                </pic:pic>
              </a:graphicData>
            </a:graphic>
          </wp:inline>
        </w:drawing>
      </w:r>
    </w:p>
    <w:p w14:paraId="5F049F59"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Físicos - Actualizado a 31-12-2024</w:t>
      </w:r>
    </w:p>
    <w:p w14:paraId="4F62127E" w14:textId="77777777" w:rsidR="009A4F23" w:rsidRPr="009A4F23" w:rsidRDefault="009A4F23" w:rsidP="009A4F23">
      <w:pPr>
        <w:jc w:val="both"/>
        <w:rPr>
          <w:rFonts w:ascii="Verdana" w:hAnsi="Verdana"/>
        </w:rPr>
      </w:pPr>
    </w:p>
    <w:p w14:paraId="006C3A9A" w14:textId="77777777" w:rsidR="009A4F23" w:rsidRPr="009A4F23" w:rsidRDefault="009A4F23" w:rsidP="009A4F23">
      <w:pPr>
        <w:jc w:val="both"/>
        <w:rPr>
          <w:rFonts w:ascii="Verdana" w:hAnsi="Verdana"/>
          <w:b/>
        </w:rPr>
      </w:pPr>
      <w:r w:rsidRPr="009A4F23">
        <w:rPr>
          <w:rFonts w:ascii="Verdana" w:hAnsi="Verdana"/>
          <w:b/>
        </w:rPr>
        <w:t>Uso Eficiente y Ahorro de Papel</w:t>
      </w:r>
    </w:p>
    <w:p w14:paraId="5310DCB8" w14:textId="77777777" w:rsidR="009A4F23" w:rsidRPr="009A4F23" w:rsidRDefault="009A4F23" w:rsidP="009A4F23">
      <w:pPr>
        <w:jc w:val="both"/>
        <w:rPr>
          <w:rFonts w:ascii="Verdana" w:hAnsi="Verdana"/>
        </w:rPr>
      </w:pPr>
    </w:p>
    <w:p w14:paraId="48F05038" w14:textId="77777777" w:rsidR="009A4F23" w:rsidRPr="009A4F23" w:rsidRDefault="009A4F23" w:rsidP="009A4F23">
      <w:pPr>
        <w:jc w:val="both"/>
        <w:rPr>
          <w:rFonts w:ascii="Verdana" w:hAnsi="Verdana"/>
        </w:rPr>
      </w:pPr>
      <w:r w:rsidRPr="009A4F23">
        <w:rPr>
          <w:rFonts w:ascii="Verdana" w:hAnsi="Verdana"/>
          <w:noProof/>
          <w:lang w:eastAsia="es-CO"/>
        </w:rPr>
        <w:lastRenderedPageBreak/>
        <w:drawing>
          <wp:inline distT="0" distB="0" distL="0" distR="0" wp14:anchorId="582A03A7" wp14:editId="5EDB1361">
            <wp:extent cx="5760720" cy="1771650"/>
            <wp:effectExtent l="0" t="0" r="0" b="0"/>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1771650"/>
                    </a:xfrm>
                    <a:prstGeom prst="rect">
                      <a:avLst/>
                    </a:prstGeom>
                  </pic:spPr>
                </pic:pic>
              </a:graphicData>
            </a:graphic>
          </wp:inline>
        </w:drawing>
      </w:r>
    </w:p>
    <w:p w14:paraId="46423D53"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Físicos - Actualizado a 31-12-2024</w:t>
      </w:r>
    </w:p>
    <w:p w14:paraId="76376FD7" w14:textId="77777777" w:rsidR="009A4F23" w:rsidRPr="009A4F23" w:rsidRDefault="009A4F23" w:rsidP="009A4F23">
      <w:pPr>
        <w:jc w:val="both"/>
        <w:rPr>
          <w:rFonts w:ascii="Verdana" w:hAnsi="Verdana"/>
        </w:rPr>
      </w:pPr>
    </w:p>
    <w:p w14:paraId="47CA9160" w14:textId="77777777" w:rsidR="009A4F23" w:rsidRPr="009A4F23" w:rsidRDefault="009A4F23" w:rsidP="009A4F23">
      <w:pPr>
        <w:jc w:val="both"/>
        <w:rPr>
          <w:rFonts w:ascii="Verdana" w:hAnsi="Verdana"/>
        </w:rPr>
      </w:pPr>
      <w:r w:rsidRPr="009A4F23">
        <w:rPr>
          <w:rFonts w:ascii="Verdana" w:hAnsi="Verdana"/>
        </w:rPr>
        <w:t>Adicionalmente, para incentivar el uso adecuado de los recursos y la concientización del cuidado de los mismos, implementó campañas de capacitación para el personal:</w:t>
      </w:r>
    </w:p>
    <w:p w14:paraId="4137FCE5" w14:textId="77777777" w:rsidR="009A4F23" w:rsidRPr="009A4F23" w:rsidRDefault="009A4F23" w:rsidP="009A4F23">
      <w:pPr>
        <w:jc w:val="both"/>
        <w:rPr>
          <w:rFonts w:ascii="Verdana" w:hAnsi="Verdana"/>
        </w:rPr>
      </w:pPr>
    </w:p>
    <w:tbl>
      <w:tblPr>
        <w:tblStyle w:val="Tablaconcuadrcula"/>
        <w:tblW w:w="0" w:type="auto"/>
        <w:tblLook w:val="04A0" w:firstRow="1" w:lastRow="0" w:firstColumn="1" w:lastColumn="0" w:noHBand="0" w:noVBand="1"/>
      </w:tblPr>
      <w:tblGrid>
        <w:gridCol w:w="2250"/>
        <w:gridCol w:w="1977"/>
        <w:gridCol w:w="1520"/>
        <w:gridCol w:w="881"/>
        <w:gridCol w:w="2434"/>
      </w:tblGrid>
      <w:tr w:rsidR="009A4F23" w:rsidRPr="009A4F23" w14:paraId="2ED2BEBC" w14:textId="77777777" w:rsidTr="00A30802">
        <w:trPr>
          <w:trHeight w:val="97"/>
          <w:tblHeader/>
        </w:trPr>
        <w:tc>
          <w:tcPr>
            <w:tcW w:w="2263" w:type="dxa"/>
            <w:shd w:val="clear" w:color="auto" w:fill="1F3864" w:themeFill="accent1" w:themeFillShade="80"/>
            <w:vAlign w:val="center"/>
          </w:tcPr>
          <w:p w14:paraId="1BEDC20C" w14:textId="77777777" w:rsidR="009A4F23" w:rsidRPr="009A4F23" w:rsidRDefault="009A4F23" w:rsidP="00A30802">
            <w:pPr>
              <w:jc w:val="center"/>
              <w:rPr>
                <w:rFonts w:ascii="Verdana" w:eastAsia="Times New Roman" w:hAnsi="Verdana" w:cs="Times New Roman"/>
                <w:b/>
                <w:bCs/>
                <w:color w:val="FFFFFF"/>
                <w:sz w:val="18"/>
                <w:szCs w:val="18"/>
                <w:lang w:eastAsia="es-CO"/>
              </w:rPr>
            </w:pPr>
            <w:r w:rsidRPr="009A4F23">
              <w:rPr>
                <w:rFonts w:ascii="Verdana" w:hAnsi="Verdana"/>
                <w:b/>
                <w:sz w:val="18"/>
                <w:szCs w:val="18"/>
              </w:rPr>
              <w:t>ESPACIO DE PATICIPACIÓN</w:t>
            </w:r>
          </w:p>
        </w:tc>
        <w:tc>
          <w:tcPr>
            <w:tcW w:w="1985" w:type="dxa"/>
            <w:shd w:val="clear" w:color="auto" w:fill="1F3864" w:themeFill="accent1" w:themeFillShade="80"/>
            <w:vAlign w:val="center"/>
          </w:tcPr>
          <w:p w14:paraId="0B3A0C92" w14:textId="77777777" w:rsidR="009A4F23" w:rsidRPr="009A4F23" w:rsidRDefault="009A4F23" w:rsidP="00A30802">
            <w:pPr>
              <w:jc w:val="center"/>
              <w:rPr>
                <w:rFonts w:ascii="Verdana" w:hAnsi="Verdana"/>
                <w:b/>
                <w:sz w:val="18"/>
                <w:szCs w:val="18"/>
              </w:rPr>
            </w:pPr>
            <w:r w:rsidRPr="009A4F23">
              <w:rPr>
                <w:rFonts w:ascii="Verdana" w:hAnsi="Verdana"/>
                <w:b/>
                <w:sz w:val="18"/>
                <w:szCs w:val="18"/>
              </w:rPr>
              <w:t>DESCRIPCIÓN</w:t>
            </w:r>
          </w:p>
        </w:tc>
        <w:tc>
          <w:tcPr>
            <w:tcW w:w="1521" w:type="dxa"/>
            <w:shd w:val="clear" w:color="auto" w:fill="1F3864" w:themeFill="accent1" w:themeFillShade="80"/>
            <w:vAlign w:val="center"/>
          </w:tcPr>
          <w:p w14:paraId="393A1C90" w14:textId="77777777" w:rsidR="009A4F23" w:rsidRPr="009A4F23" w:rsidRDefault="009A4F23" w:rsidP="00A30802">
            <w:pPr>
              <w:jc w:val="center"/>
              <w:rPr>
                <w:rFonts w:ascii="Verdana" w:hAnsi="Verdana"/>
                <w:b/>
                <w:sz w:val="18"/>
                <w:szCs w:val="18"/>
              </w:rPr>
            </w:pPr>
            <w:r w:rsidRPr="009A4F23">
              <w:rPr>
                <w:rFonts w:ascii="Verdana" w:hAnsi="Verdana"/>
                <w:b/>
                <w:sz w:val="18"/>
                <w:szCs w:val="18"/>
              </w:rPr>
              <w:t>MODALIDAD</w:t>
            </w:r>
          </w:p>
        </w:tc>
        <w:tc>
          <w:tcPr>
            <w:tcW w:w="854" w:type="dxa"/>
            <w:shd w:val="clear" w:color="auto" w:fill="1F3864" w:themeFill="accent1" w:themeFillShade="80"/>
            <w:vAlign w:val="center"/>
          </w:tcPr>
          <w:p w14:paraId="05669F7A" w14:textId="77777777" w:rsidR="009A4F23" w:rsidRPr="009A4F23" w:rsidRDefault="009A4F23" w:rsidP="00A30802">
            <w:pPr>
              <w:jc w:val="center"/>
              <w:rPr>
                <w:rFonts w:ascii="Verdana" w:hAnsi="Verdana"/>
                <w:b/>
                <w:sz w:val="18"/>
                <w:szCs w:val="18"/>
              </w:rPr>
            </w:pPr>
            <w:r w:rsidRPr="009A4F23">
              <w:rPr>
                <w:rFonts w:ascii="Verdana" w:hAnsi="Verdana"/>
                <w:b/>
                <w:sz w:val="18"/>
                <w:szCs w:val="18"/>
              </w:rPr>
              <w:t>FECHA</w:t>
            </w:r>
          </w:p>
        </w:tc>
        <w:tc>
          <w:tcPr>
            <w:tcW w:w="2439" w:type="dxa"/>
            <w:shd w:val="clear" w:color="auto" w:fill="1F3864" w:themeFill="accent1" w:themeFillShade="80"/>
            <w:vAlign w:val="center"/>
          </w:tcPr>
          <w:p w14:paraId="4D00B2A8" w14:textId="77777777" w:rsidR="009A4F23" w:rsidRPr="009A4F23" w:rsidRDefault="009A4F23" w:rsidP="00A30802">
            <w:pPr>
              <w:jc w:val="center"/>
              <w:rPr>
                <w:rFonts w:ascii="Verdana" w:eastAsia="Times New Roman" w:hAnsi="Verdana" w:cs="Times New Roman"/>
                <w:b/>
                <w:bCs/>
                <w:color w:val="FFFFFF"/>
                <w:sz w:val="18"/>
                <w:szCs w:val="18"/>
                <w:lang w:eastAsia="es-CO"/>
              </w:rPr>
            </w:pPr>
            <w:r w:rsidRPr="009A4F23">
              <w:rPr>
                <w:rFonts w:ascii="Verdana" w:hAnsi="Verdana"/>
                <w:b/>
                <w:sz w:val="18"/>
                <w:szCs w:val="18"/>
              </w:rPr>
              <w:t>REGISTRO</w:t>
            </w:r>
          </w:p>
        </w:tc>
      </w:tr>
      <w:tr w:rsidR="009A4F23" w:rsidRPr="009A4F23" w14:paraId="77F55A98" w14:textId="77777777" w:rsidTr="00A30802">
        <w:trPr>
          <w:trHeight w:val="850"/>
        </w:trPr>
        <w:tc>
          <w:tcPr>
            <w:tcW w:w="2263" w:type="dxa"/>
          </w:tcPr>
          <w:p w14:paraId="65EBF4C2" w14:textId="77777777" w:rsidR="009A4F23" w:rsidRPr="009A4F23" w:rsidRDefault="009A4F23" w:rsidP="00A30802">
            <w:pPr>
              <w:jc w:val="both"/>
              <w:rPr>
                <w:rFonts w:ascii="Verdana" w:hAnsi="Verdana"/>
                <w:sz w:val="18"/>
                <w:szCs w:val="18"/>
              </w:rPr>
            </w:pPr>
            <w:r w:rsidRPr="009A4F23">
              <w:rPr>
                <w:rFonts w:ascii="Verdana" w:hAnsi="Verdana"/>
                <w:sz w:val="18"/>
                <w:szCs w:val="18"/>
              </w:rPr>
              <w:t>Manejo adecuado de residuos</w:t>
            </w:r>
          </w:p>
        </w:tc>
        <w:tc>
          <w:tcPr>
            <w:tcW w:w="1985" w:type="dxa"/>
          </w:tcPr>
          <w:p w14:paraId="281994BD" w14:textId="77777777" w:rsidR="009A4F23" w:rsidRPr="009A4F23" w:rsidRDefault="009A4F23" w:rsidP="00A30802">
            <w:pPr>
              <w:jc w:val="center"/>
              <w:rPr>
                <w:rFonts w:ascii="Verdana" w:hAnsi="Verdana"/>
                <w:noProof/>
                <w:sz w:val="18"/>
                <w:szCs w:val="18"/>
                <w:lang w:eastAsia="es-CO"/>
              </w:rPr>
            </w:pPr>
          </w:p>
        </w:tc>
        <w:tc>
          <w:tcPr>
            <w:tcW w:w="1521" w:type="dxa"/>
          </w:tcPr>
          <w:p w14:paraId="786BDD77" w14:textId="77777777" w:rsidR="009A4F23" w:rsidRPr="009A4F23" w:rsidRDefault="009A4F23" w:rsidP="00A30802">
            <w:pPr>
              <w:jc w:val="center"/>
              <w:rPr>
                <w:rFonts w:ascii="Verdana" w:hAnsi="Verdana"/>
                <w:noProof/>
                <w:sz w:val="18"/>
                <w:szCs w:val="18"/>
                <w:lang w:eastAsia="es-CO"/>
              </w:rPr>
            </w:pPr>
            <w:r w:rsidRPr="009A4F23">
              <w:rPr>
                <w:rFonts w:ascii="Verdana" w:hAnsi="Verdana"/>
                <w:noProof/>
                <w:sz w:val="18"/>
                <w:szCs w:val="18"/>
                <w:lang w:eastAsia="es-CO"/>
              </w:rPr>
              <w:t>PRESENCIAL</w:t>
            </w:r>
          </w:p>
        </w:tc>
        <w:tc>
          <w:tcPr>
            <w:tcW w:w="854" w:type="dxa"/>
          </w:tcPr>
          <w:p w14:paraId="5D1C1105" w14:textId="77777777" w:rsidR="009A4F23" w:rsidRPr="009A4F23" w:rsidRDefault="009A4F23" w:rsidP="00A30802">
            <w:pPr>
              <w:jc w:val="center"/>
              <w:rPr>
                <w:rFonts w:ascii="Verdana" w:hAnsi="Verdana"/>
                <w:noProof/>
                <w:sz w:val="18"/>
                <w:szCs w:val="18"/>
                <w:lang w:eastAsia="es-CO"/>
              </w:rPr>
            </w:pPr>
            <w:r w:rsidRPr="009A4F23">
              <w:rPr>
                <w:rFonts w:ascii="Verdana" w:hAnsi="Verdana"/>
                <w:noProof/>
                <w:sz w:val="18"/>
                <w:szCs w:val="18"/>
                <w:lang w:eastAsia="es-CO"/>
              </w:rPr>
              <w:t>MARZO 2024</w:t>
            </w:r>
          </w:p>
        </w:tc>
        <w:tc>
          <w:tcPr>
            <w:tcW w:w="2439" w:type="dxa"/>
          </w:tcPr>
          <w:p w14:paraId="18C5D126" w14:textId="77777777" w:rsidR="009A4F23" w:rsidRPr="009A4F23" w:rsidRDefault="009A4F23" w:rsidP="00A30802">
            <w:pPr>
              <w:jc w:val="center"/>
              <w:rPr>
                <w:rFonts w:ascii="Verdana" w:hAnsi="Verdana"/>
                <w:sz w:val="18"/>
                <w:szCs w:val="18"/>
              </w:rPr>
            </w:pPr>
            <w:r w:rsidRPr="009A4F23">
              <w:rPr>
                <w:rFonts w:ascii="Verdana" w:hAnsi="Verdana"/>
                <w:b/>
                <w:bCs/>
                <w:noProof/>
                <w:sz w:val="18"/>
                <w:szCs w:val="18"/>
                <w:lang w:eastAsia="es-CO"/>
              </w:rPr>
              <w:drawing>
                <wp:anchor distT="0" distB="0" distL="114300" distR="114300" simplePos="0" relativeHeight="251679744" behindDoc="0" locked="0" layoutInCell="1" allowOverlap="1" wp14:anchorId="158357CB" wp14:editId="6ACBBB45">
                  <wp:simplePos x="0" y="0"/>
                  <wp:positionH relativeFrom="column">
                    <wp:posOffset>123825</wp:posOffset>
                  </wp:positionH>
                  <wp:positionV relativeFrom="paragraph">
                    <wp:posOffset>99695</wp:posOffset>
                  </wp:positionV>
                  <wp:extent cx="1235075" cy="739775"/>
                  <wp:effectExtent l="19050" t="19050" r="22225" b="22225"/>
                  <wp:wrapTopAndBottom/>
                  <wp:docPr id="1705187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8755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235075" cy="7397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r w:rsidR="009A4F23" w:rsidRPr="009A4F23" w14:paraId="53ECCC93" w14:textId="77777777" w:rsidTr="00A30802">
        <w:trPr>
          <w:trHeight w:val="803"/>
        </w:trPr>
        <w:tc>
          <w:tcPr>
            <w:tcW w:w="2263" w:type="dxa"/>
          </w:tcPr>
          <w:p w14:paraId="1AA1777A" w14:textId="77777777" w:rsidR="009A4F23" w:rsidRPr="009A4F23" w:rsidRDefault="009A4F23" w:rsidP="00A30802">
            <w:pPr>
              <w:jc w:val="both"/>
              <w:rPr>
                <w:rFonts w:ascii="Verdana" w:hAnsi="Verdana"/>
                <w:sz w:val="18"/>
                <w:szCs w:val="18"/>
              </w:rPr>
            </w:pPr>
            <w:r w:rsidRPr="009A4F23">
              <w:rPr>
                <w:rFonts w:ascii="Verdana" w:hAnsi="Verdana"/>
                <w:sz w:val="18"/>
                <w:szCs w:val="18"/>
              </w:rPr>
              <w:t>Impacto ambiental de nuestras acciones</w:t>
            </w:r>
          </w:p>
        </w:tc>
        <w:tc>
          <w:tcPr>
            <w:tcW w:w="1985" w:type="dxa"/>
          </w:tcPr>
          <w:p w14:paraId="3F713958" w14:textId="77777777" w:rsidR="009A4F23" w:rsidRPr="009A4F23" w:rsidRDefault="009A4F23" w:rsidP="00A30802">
            <w:pPr>
              <w:jc w:val="center"/>
              <w:rPr>
                <w:rFonts w:ascii="Verdana" w:hAnsi="Verdana"/>
                <w:noProof/>
                <w:sz w:val="18"/>
                <w:szCs w:val="18"/>
                <w:lang w:eastAsia="es-CO"/>
              </w:rPr>
            </w:pPr>
          </w:p>
        </w:tc>
        <w:tc>
          <w:tcPr>
            <w:tcW w:w="1521" w:type="dxa"/>
          </w:tcPr>
          <w:p w14:paraId="75B1BD62" w14:textId="77777777" w:rsidR="009A4F23" w:rsidRPr="009A4F23" w:rsidRDefault="009A4F23" w:rsidP="00A30802">
            <w:pPr>
              <w:jc w:val="center"/>
              <w:rPr>
                <w:rFonts w:ascii="Verdana" w:hAnsi="Verdana"/>
                <w:noProof/>
                <w:sz w:val="18"/>
                <w:szCs w:val="18"/>
                <w:lang w:eastAsia="es-CO"/>
              </w:rPr>
            </w:pPr>
            <w:r w:rsidRPr="009A4F23">
              <w:rPr>
                <w:rFonts w:ascii="Verdana" w:hAnsi="Verdana"/>
                <w:noProof/>
                <w:sz w:val="18"/>
                <w:szCs w:val="18"/>
                <w:lang w:eastAsia="es-CO"/>
              </w:rPr>
              <w:t>VIRTUAL</w:t>
            </w:r>
          </w:p>
        </w:tc>
        <w:tc>
          <w:tcPr>
            <w:tcW w:w="854" w:type="dxa"/>
          </w:tcPr>
          <w:p w14:paraId="3EBB3F54" w14:textId="77777777" w:rsidR="009A4F23" w:rsidRPr="009A4F23" w:rsidRDefault="009A4F23" w:rsidP="00A30802">
            <w:pPr>
              <w:jc w:val="center"/>
              <w:rPr>
                <w:rFonts w:ascii="Verdana" w:hAnsi="Verdana"/>
                <w:noProof/>
                <w:sz w:val="18"/>
                <w:szCs w:val="18"/>
                <w:lang w:eastAsia="es-CO"/>
              </w:rPr>
            </w:pPr>
            <w:r w:rsidRPr="009A4F23">
              <w:rPr>
                <w:rFonts w:ascii="Verdana" w:hAnsi="Verdana"/>
                <w:noProof/>
                <w:sz w:val="18"/>
                <w:szCs w:val="18"/>
                <w:lang w:eastAsia="es-CO"/>
              </w:rPr>
              <w:t>ABRIL 2024</w:t>
            </w:r>
          </w:p>
        </w:tc>
        <w:tc>
          <w:tcPr>
            <w:tcW w:w="2439" w:type="dxa"/>
          </w:tcPr>
          <w:p w14:paraId="3079548E" w14:textId="77777777" w:rsidR="009A4F23" w:rsidRPr="009A4F23" w:rsidRDefault="009A4F23" w:rsidP="00A30802">
            <w:pPr>
              <w:jc w:val="center"/>
              <w:rPr>
                <w:rFonts w:ascii="Verdana" w:hAnsi="Verdana"/>
                <w:sz w:val="18"/>
                <w:szCs w:val="18"/>
              </w:rPr>
            </w:pPr>
            <w:r w:rsidRPr="009A4F23">
              <w:rPr>
                <w:rFonts w:ascii="Verdana" w:hAnsi="Verdana"/>
                <w:b/>
                <w:noProof/>
                <w:sz w:val="18"/>
                <w:szCs w:val="18"/>
                <w:lang w:eastAsia="es-CO"/>
              </w:rPr>
              <w:drawing>
                <wp:anchor distT="0" distB="0" distL="114300" distR="114300" simplePos="0" relativeHeight="251680768" behindDoc="0" locked="0" layoutInCell="1" allowOverlap="1" wp14:anchorId="24DC2C92" wp14:editId="2DA6A319">
                  <wp:simplePos x="0" y="0"/>
                  <wp:positionH relativeFrom="column">
                    <wp:posOffset>114101</wp:posOffset>
                  </wp:positionH>
                  <wp:positionV relativeFrom="paragraph">
                    <wp:posOffset>117844</wp:posOffset>
                  </wp:positionV>
                  <wp:extent cx="1235075" cy="751840"/>
                  <wp:effectExtent l="19050" t="19050" r="22225" b="10160"/>
                  <wp:wrapTopAndBottom/>
                  <wp:docPr id="39439600" name="Imagen 3943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 mundial arrecifes de coral 5 diciembre.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235075" cy="7518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9AD99A9" w14:textId="77777777" w:rsidR="009A4F23" w:rsidRPr="009A4F23" w:rsidRDefault="009A4F23" w:rsidP="00A30802">
            <w:pPr>
              <w:jc w:val="center"/>
              <w:rPr>
                <w:rFonts w:ascii="Verdana" w:hAnsi="Verdana"/>
                <w:sz w:val="18"/>
                <w:szCs w:val="18"/>
              </w:rPr>
            </w:pPr>
          </w:p>
        </w:tc>
      </w:tr>
    </w:tbl>
    <w:p w14:paraId="3E70F79F"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Físicos - Actualizado a 31-12-2024</w:t>
      </w:r>
    </w:p>
    <w:p w14:paraId="0ED86EE6" w14:textId="77777777" w:rsidR="009A4F23" w:rsidRPr="009A4F23" w:rsidRDefault="009A4F23" w:rsidP="009A4F23">
      <w:pPr>
        <w:rPr>
          <w:rFonts w:ascii="Verdana" w:hAnsi="Verdana"/>
        </w:rPr>
      </w:pPr>
    </w:p>
    <w:p w14:paraId="202322C2" w14:textId="77777777" w:rsidR="009A4F23" w:rsidRPr="009A4F23" w:rsidRDefault="009A4F23" w:rsidP="009A4F23">
      <w:pPr>
        <w:pStyle w:val="Ttulo2"/>
        <w:numPr>
          <w:ilvl w:val="2"/>
          <w:numId w:val="20"/>
        </w:numPr>
        <w:ind w:left="709"/>
        <w:rPr>
          <w:rFonts w:ascii="Verdana" w:hAnsi="Verdana"/>
        </w:rPr>
      </w:pPr>
      <w:bookmarkStart w:id="347" w:name="_Toc170914668"/>
      <w:r w:rsidRPr="009A4F23">
        <w:rPr>
          <w:rFonts w:ascii="Verdana" w:hAnsi="Verdana"/>
        </w:rPr>
        <w:t>Plan de mantenimiento de vehículos</w:t>
      </w:r>
      <w:bookmarkEnd w:id="347"/>
    </w:p>
    <w:p w14:paraId="7EF91E9A" w14:textId="77777777" w:rsidR="009A4F23" w:rsidRPr="009A4F23" w:rsidRDefault="009A4F23" w:rsidP="009A4F23">
      <w:pPr>
        <w:jc w:val="both"/>
        <w:rPr>
          <w:rFonts w:ascii="Verdana" w:hAnsi="Verdana"/>
        </w:rPr>
      </w:pPr>
    </w:p>
    <w:p w14:paraId="3617E7A4" w14:textId="77777777" w:rsidR="009A4F23" w:rsidRPr="009A4F23" w:rsidRDefault="009A4F23" w:rsidP="009A4F23">
      <w:pPr>
        <w:jc w:val="both"/>
        <w:rPr>
          <w:rFonts w:ascii="Verdana" w:hAnsi="Verdana"/>
        </w:rPr>
      </w:pPr>
      <w:r w:rsidRPr="009A4F23">
        <w:rPr>
          <w:rFonts w:ascii="Verdana" w:hAnsi="Verdana"/>
        </w:rPr>
        <w:t>En cuanto al plan de mantenimiento de vehículos se dio continuidad al desarrollo de las actividades de acuerdo al contrato desarrollado para tal fin:</w:t>
      </w:r>
    </w:p>
    <w:p w14:paraId="4E1E556B" w14:textId="77777777" w:rsidR="009A4F23" w:rsidRPr="009A4F23" w:rsidRDefault="009A4F23" w:rsidP="009A4F23">
      <w:pPr>
        <w:jc w:val="both"/>
        <w:rPr>
          <w:rFonts w:ascii="Verdana" w:hAnsi="Verdana"/>
        </w:rPr>
      </w:pPr>
    </w:p>
    <w:p w14:paraId="7CBFD7B6" w14:textId="77777777" w:rsidR="009A4F23" w:rsidRPr="009A4F23" w:rsidRDefault="009A4F23" w:rsidP="009A4F23">
      <w:pPr>
        <w:pStyle w:val="Descripcin"/>
        <w:keepNext/>
        <w:jc w:val="center"/>
        <w:rPr>
          <w:rFonts w:ascii="Verdana" w:hAnsi="Verdana"/>
        </w:rPr>
      </w:pPr>
      <w:bookmarkStart w:id="348" w:name="_Toc161837805"/>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60</w:t>
      </w:r>
      <w:r w:rsidRPr="009A4F23">
        <w:rPr>
          <w:rFonts w:ascii="Verdana" w:hAnsi="Verdana"/>
        </w:rPr>
        <w:fldChar w:fldCharType="end"/>
      </w:r>
      <w:r w:rsidRPr="009A4F23">
        <w:rPr>
          <w:rFonts w:ascii="Verdana" w:hAnsi="Verdana"/>
        </w:rPr>
        <w:t>. Mantenimiento de Vehículos</w:t>
      </w:r>
      <w:bookmarkEnd w:id="348"/>
    </w:p>
    <w:tbl>
      <w:tblPr>
        <w:tblStyle w:val="Tablaconcuadrcula"/>
        <w:tblW w:w="0" w:type="auto"/>
        <w:jc w:val="center"/>
        <w:tblLook w:val="04A0" w:firstRow="1" w:lastRow="0" w:firstColumn="1" w:lastColumn="0" w:noHBand="0" w:noVBand="1"/>
      </w:tblPr>
      <w:tblGrid>
        <w:gridCol w:w="1778"/>
        <w:gridCol w:w="2210"/>
        <w:gridCol w:w="2210"/>
        <w:gridCol w:w="1778"/>
      </w:tblGrid>
      <w:tr w:rsidR="009A4F23" w:rsidRPr="009A4F23" w14:paraId="55D002C9" w14:textId="77777777" w:rsidTr="00A30802">
        <w:trPr>
          <w:trHeight w:val="247"/>
          <w:jc w:val="center"/>
        </w:trPr>
        <w:tc>
          <w:tcPr>
            <w:tcW w:w="1778" w:type="dxa"/>
            <w:shd w:val="clear" w:color="auto" w:fill="1F3864" w:themeFill="accent1" w:themeFillShade="80"/>
          </w:tcPr>
          <w:p w14:paraId="66C36C42" w14:textId="77777777" w:rsidR="009A4F23" w:rsidRPr="009A4F23" w:rsidRDefault="009A4F23" w:rsidP="00A30802">
            <w:pPr>
              <w:jc w:val="both"/>
              <w:rPr>
                <w:rFonts w:ascii="Verdana" w:hAnsi="Verdana"/>
                <w:color w:val="FFFFFF" w:themeColor="background1"/>
                <w:sz w:val="16"/>
                <w:szCs w:val="16"/>
              </w:rPr>
            </w:pPr>
            <w:r w:rsidRPr="009A4F23">
              <w:rPr>
                <w:rFonts w:ascii="Verdana" w:hAnsi="Verdana"/>
                <w:color w:val="FFFFFF" w:themeColor="background1"/>
                <w:sz w:val="16"/>
                <w:szCs w:val="16"/>
              </w:rPr>
              <w:t xml:space="preserve">Fecha </w:t>
            </w:r>
          </w:p>
        </w:tc>
        <w:tc>
          <w:tcPr>
            <w:tcW w:w="2210" w:type="dxa"/>
            <w:shd w:val="clear" w:color="auto" w:fill="1F3864" w:themeFill="accent1" w:themeFillShade="80"/>
          </w:tcPr>
          <w:p w14:paraId="721D05A7"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Mantenimientos</w:t>
            </w:r>
          </w:p>
          <w:p w14:paraId="5E6EC42A"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Programados</w:t>
            </w:r>
          </w:p>
        </w:tc>
        <w:tc>
          <w:tcPr>
            <w:tcW w:w="2210" w:type="dxa"/>
            <w:shd w:val="clear" w:color="auto" w:fill="1F3864" w:themeFill="accent1" w:themeFillShade="80"/>
          </w:tcPr>
          <w:p w14:paraId="5A6859B2"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Mantenimientos</w:t>
            </w:r>
          </w:p>
          <w:p w14:paraId="7045E4B7"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Realizados</w:t>
            </w:r>
          </w:p>
        </w:tc>
        <w:tc>
          <w:tcPr>
            <w:tcW w:w="1778" w:type="dxa"/>
            <w:shd w:val="clear" w:color="auto" w:fill="1F3864" w:themeFill="accent1" w:themeFillShade="80"/>
          </w:tcPr>
          <w:p w14:paraId="446445A1"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Valor</w:t>
            </w:r>
          </w:p>
        </w:tc>
      </w:tr>
      <w:tr w:rsidR="009A4F23" w:rsidRPr="009A4F23" w14:paraId="60D6566F" w14:textId="77777777" w:rsidTr="00A30802">
        <w:trPr>
          <w:trHeight w:val="247"/>
          <w:jc w:val="center"/>
        </w:trPr>
        <w:tc>
          <w:tcPr>
            <w:tcW w:w="1778" w:type="dxa"/>
          </w:tcPr>
          <w:p w14:paraId="2807B5EF" w14:textId="77777777" w:rsidR="009A4F23" w:rsidRPr="009A4F23" w:rsidRDefault="009A4F23" w:rsidP="00A30802">
            <w:pPr>
              <w:jc w:val="both"/>
              <w:rPr>
                <w:rFonts w:ascii="Verdana" w:hAnsi="Verdana"/>
                <w:sz w:val="16"/>
                <w:szCs w:val="16"/>
              </w:rPr>
            </w:pPr>
            <w:r w:rsidRPr="009A4F23">
              <w:rPr>
                <w:rFonts w:ascii="Verdana" w:hAnsi="Verdana"/>
                <w:sz w:val="16"/>
                <w:szCs w:val="16"/>
              </w:rPr>
              <w:t>I Trimestre</w:t>
            </w:r>
          </w:p>
        </w:tc>
        <w:tc>
          <w:tcPr>
            <w:tcW w:w="2210" w:type="dxa"/>
          </w:tcPr>
          <w:p w14:paraId="4ADB4E4B"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2210" w:type="dxa"/>
          </w:tcPr>
          <w:p w14:paraId="5A575D20"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1778" w:type="dxa"/>
          </w:tcPr>
          <w:p w14:paraId="649C7235" w14:textId="77777777" w:rsidR="009A4F23" w:rsidRPr="009A4F23" w:rsidRDefault="009A4F23" w:rsidP="00A30802">
            <w:pPr>
              <w:jc w:val="right"/>
              <w:rPr>
                <w:rFonts w:ascii="Verdana" w:hAnsi="Verdana"/>
                <w:sz w:val="16"/>
                <w:szCs w:val="16"/>
              </w:rPr>
            </w:pPr>
            <w:r w:rsidRPr="009A4F23">
              <w:rPr>
                <w:rFonts w:ascii="Verdana" w:hAnsi="Verdana"/>
                <w:sz w:val="16"/>
                <w:szCs w:val="16"/>
              </w:rPr>
              <w:t>$ 39.857.813</w:t>
            </w:r>
          </w:p>
        </w:tc>
      </w:tr>
      <w:tr w:rsidR="009A4F23" w:rsidRPr="009A4F23" w14:paraId="5ABB0997" w14:textId="77777777" w:rsidTr="00A30802">
        <w:trPr>
          <w:trHeight w:val="247"/>
          <w:jc w:val="center"/>
        </w:trPr>
        <w:tc>
          <w:tcPr>
            <w:tcW w:w="1778" w:type="dxa"/>
          </w:tcPr>
          <w:p w14:paraId="19BED1D8" w14:textId="77777777" w:rsidR="009A4F23" w:rsidRPr="009A4F23" w:rsidRDefault="009A4F23" w:rsidP="00A30802">
            <w:pPr>
              <w:jc w:val="both"/>
              <w:rPr>
                <w:rFonts w:ascii="Verdana" w:hAnsi="Verdana"/>
                <w:sz w:val="16"/>
                <w:szCs w:val="16"/>
              </w:rPr>
            </w:pPr>
            <w:r w:rsidRPr="009A4F23">
              <w:rPr>
                <w:rFonts w:ascii="Verdana" w:hAnsi="Verdana"/>
                <w:sz w:val="16"/>
                <w:szCs w:val="16"/>
              </w:rPr>
              <w:t>II Trimestre</w:t>
            </w:r>
          </w:p>
        </w:tc>
        <w:tc>
          <w:tcPr>
            <w:tcW w:w="2210" w:type="dxa"/>
          </w:tcPr>
          <w:p w14:paraId="48850610" w14:textId="77777777" w:rsidR="009A4F23" w:rsidRPr="009A4F23" w:rsidRDefault="009A4F23" w:rsidP="00A30802">
            <w:pPr>
              <w:jc w:val="center"/>
              <w:rPr>
                <w:rFonts w:ascii="Verdana" w:hAnsi="Verdana"/>
                <w:sz w:val="16"/>
                <w:szCs w:val="16"/>
              </w:rPr>
            </w:pPr>
            <w:r w:rsidRPr="009A4F23">
              <w:rPr>
                <w:rFonts w:ascii="Verdana" w:hAnsi="Verdana"/>
                <w:sz w:val="16"/>
                <w:szCs w:val="16"/>
              </w:rPr>
              <w:t>3</w:t>
            </w:r>
          </w:p>
        </w:tc>
        <w:tc>
          <w:tcPr>
            <w:tcW w:w="2210" w:type="dxa"/>
          </w:tcPr>
          <w:p w14:paraId="32466F4D" w14:textId="77777777" w:rsidR="009A4F23" w:rsidRPr="009A4F23" w:rsidRDefault="009A4F23" w:rsidP="00A30802">
            <w:pPr>
              <w:jc w:val="center"/>
              <w:rPr>
                <w:rFonts w:ascii="Verdana" w:hAnsi="Verdana"/>
                <w:sz w:val="16"/>
                <w:szCs w:val="16"/>
              </w:rPr>
            </w:pPr>
            <w:r w:rsidRPr="009A4F23">
              <w:rPr>
                <w:rFonts w:ascii="Verdana" w:hAnsi="Verdana"/>
                <w:sz w:val="16"/>
                <w:szCs w:val="16"/>
              </w:rPr>
              <w:t>3</w:t>
            </w:r>
          </w:p>
        </w:tc>
        <w:tc>
          <w:tcPr>
            <w:tcW w:w="1778" w:type="dxa"/>
          </w:tcPr>
          <w:p w14:paraId="5328AE7E" w14:textId="77777777" w:rsidR="009A4F23" w:rsidRPr="009A4F23" w:rsidRDefault="009A4F23" w:rsidP="00A30802">
            <w:pPr>
              <w:jc w:val="right"/>
              <w:rPr>
                <w:rFonts w:ascii="Verdana" w:hAnsi="Verdana"/>
                <w:sz w:val="16"/>
                <w:szCs w:val="16"/>
              </w:rPr>
            </w:pPr>
            <w:r w:rsidRPr="009A4F23">
              <w:rPr>
                <w:rFonts w:ascii="Verdana" w:hAnsi="Verdana"/>
                <w:sz w:val="16"/>
                <w:szCs w:val="16"/>
              </w:rPr>
              <w:t>$ 34.999.466</w:t>
            </w:r>
          </w:p>
        </w:tc>
      </w:tr>
      <w:tr w:rsidR="009A4F23" w:rsidRPr="009A4F23" w14:paraId="3B66916A" w14:textId="77777777" w:rsidTr="00A30802">
        <w:trPr>
          <w:trHeight w:val="247"/>
          <w:jc w:val="center"/>
        </w:trPr>
        <w:tc>
          <w:tcPr>
            <w:tcW w:w="1778" w:type="dxa"/>
          </w:tcPr>
          <w:p w14:paraId="546BBC52" w14:textId="77777777" w:rsidR="009A4F23" w:rsidRPr="009A4F23" w:rsidRDefault="009A4F23" w:rsidP="00A30802">
            <w:pPr>
              <w:jc w:val="both"/>
              <w:rPr>
                <w:rFonts w:ascii="Verdana" w:hAnsi="Verdana"/>
                <w:sz w:val="16"/>
                <w:szCs w:val="16"/>
              </w:rPr>
            </w:pPr>
            <w:r w:rsidRPr="009A4F23">
              <w:rPr>
                <w:rFonts w:ascii="Verdana" w:hAnsi="Verdana"/>
                <w:sz w:val="16"/>
                <w:szCs w:val="16"/>
              </w:rPr>
              <w:t>III Trimestre</w:t>
            </w:r>
          </w:p>
        </w:tc>
        <w:tc>
          <w:tcPr>
            <w:tcW w:w="2210" w:type="dxa"/>
          </w:tcPr>
          <w:p w14:paraId="44248728"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2210" w:type="dxa"/>
          </w:tcPr>
          <w:p w14:paraId="4861DC8D"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1778" w:type="dxa"/>
          </w:tcPr>
          <w:p w14:paraId="6D56F0F3" w14:textId="77777777" w:rsidR="009A4F23" w:rsidRPr="009A4F23" w:rsidRDefault="009A4F23" w:rsidP="00A30802">
            <w:pPr>
              <w:jc w:val="right"/>
              <w:rPr>
                <w:rFonts w:ascii="Verdana" w:hAnsi="Verdana"/>
                <w:sz w:val="16"/>
                <w:szCs w:val="16"/>
              </w:rPr>
            </w:pPr>
          </w:p>
        </w:tc>
      </w:tr>
      <w:tr w:rsidR="009A4F23" w:rsidRPr="009A4F23" w14:paraId="44515BEF" w14:textId="77777777" w:rsidTr="00A30802">
        <w:trPr>
          <w:trHeight w:val="247"/>
          <w:jc w:val="center"/>
        </w:trPr>
        <w:tc>
          <w:tcPr>
            <w:tcW w:w="1778" w:type="dxa"/>
          </w:tcPr>
          <w:p w14:paraId="68E56227" w14:textId="77777777" w:rsidR="009A4F23" w:rsidRPr="009A4F23" w:rsidRDefault="009A4F23" w:rsidP="00A30802">
            <w:pPr>
              <w:jc w:val="both"/>
              <w:rPr>
                <w:rFonts w:ascii="Verdana" w:hAnsi="Verdana"/>
                <w:sz w:val="16"/>
                <w:szCs w:val="16"/>
              </w:rPr>
            </w:pPr>
            <w:r w:rsidRPr="009A4F23">
              <w:rPr>
                <w:rFonts w:ascii="Verdana" w:hAnsi="Verdana"/>
                <w:sz w:val="16"/>
                <w:szCs w:val="16"/>
              </w:rPr>
              <w:t>IV Trimestre</w:t>
            </w:r>
          </w:p>
        </w:tc>
        <w:tc>
          <w:tcPr>
            <w:tcW w:w="2210" w:type="dxa"/>
          </w:tcPr>
          <w:p w14:paraId="42F3596B" w14:textId="77777777" w:rsidR="009A4F23" w:rsidRPr="009A4F23" w:rsidRDefault="009A4F23" w:rsidP="00A30802">
            <w:pPr>
              <w:jc w:val="center"/>
              <w:rPr>
                <w:rFonts w:ascii="Verdana" w:hAnsi="Verdana"/>
                <w:sz w:val="16"/>
                <w:szCs w:val="16"/>
              </w:rPr>
            </w:pPr>
            <w:r w:rsidRPr="009A4F23">
              <w:rPr>
                <w:rFonts w:ascii="Verdana" w:hAnsi="Verdana"/>
                <w:sz w:val="16"/>
                <w:szCs w:val="16"/>
              </w:rPr>
              <w:t>1</w:t>
            </w:r>
          </w:p>
        </w:tc>
        <w:tc>
          <w:tcPr>
            <w:tcW w:w="2210" w:type="dxa"/>
          </w:tcPr>
          <w:p w14:paraId="0CBA4341" w14:textId="77777777" w:rsidR="009A4F23" w:rsidRPr="009A4F23" w:rsidRDefault="009A4F23" w:rsidP="00A30802">
            <w:pPr>
              <w:jc w:val="center"/>
              <w:rPr>
                <w:rFonts w:ascii="Verdana" w:hAnsi="Verdana"/>
                <w:sz w:val="16"/>
                <w:szCs w:val="16"/>
              </w:rPr>
            </w:pPr>
            <w:r w:rsidRPr="009A4F23">
              <w:rPr>
                <w:rFonts w:ascii="Verdana" w:hAnsi="Verdana"/>
                <w:sz w:val="16"/>
                <w:szCs w:val="16"/>
              </w:rPr>
              <w:t>1</w:t>
            </w:r>
          </w:p>
        </w:tc>
        <w:tc>
          <w:tcPr>
            <w:tcW w:w="1778" w:type="dxa"/>
          </w:tcPr>
          <w:p w14:paraId="60B2BEDF" w14:textId="77777777" w:rsidR="009A4F23" w:rsidRPr="009A4F23" w:rsidRDefault="009A4F23" w:rsidP="00A30802">
            <w:pPr>
              <w:jc w:val="right"/>
              <w:rPr>
                <w:rFonts w:ascii="Verdana" w:hAnsi="Verdana"/>
                <w:sz w:val="16"/>
                <w:szCs w:val="16"/>
              </w:rPr>
            </w:pPr>
          </w:p>
        </w:tc>
      </w:tr>
      <w:tr w:rsidR="009A4F23" w:rsidRPr="009A4F23" w14:paraId="3B4FFF31" w14:textId="77777777" w:rsidTr="00A30802">
        <w:trPr>
          <w:trHeight w:val="256"/>
          <w:jc w:val="center"/>
        </w:trPr>
        <w:tc>
          <w:tcPr>
            <w:tcW w:w="3988" w:type="dxa"/>
            <w:gridSpan w:val="2"/>
            <w:shd w:val="clear" w:color="auto" w:fill="1F3864" w:themeFill="accent1" w:themeFillShade="80"/>
          </w:tcPr>
          <w:p w14:paraId="0040C163" w14:textId="77777777" w:rsidR="009A4F23" w:rsidRPr="009A4F23" w:rsidRDefault="009A4F23" w:rsidP="00A30802">
            <w:pPr>
              <w:jc w:val="both"/>
              <w:rPr>
                <w:rFonts w:ascii="Verdana" w:hAnsi="Verdana"/>
                <w:b/>
                <w:color w:val="FFFFFF" w:themeColor="background1"/>
                <w:sz w:val="16"/>
                <w:szCs w:val="16"/>
              </w:rPr>
            </w:pPr>
            <w:r w:rsidRPr="009A4F23">
              <w:rPr>
                <w:rFonts w:ascii="Verdana" w:hAnsi="Verdana"/>
                <w:b/>
                <w:color w:val="FFFFFF" w:themeColor="background1"/>
                <w:sz w:val="16"/>
                <w:szCs w:val="16"/>
              </w:rPr>
              <w:t xml:space="preserve">Total </w:t>
            </w:r>
          </w:p>
        </w:tc>
        <w:tc>
          <w:tcPr>
            <w:tcW w:w="2210" w:type="dxa"/>
            <w:shd w:val="clear" w:color="auto" w:fill="1F3864" w:themeFill="accent1" w:themeFillShade="80"/>
          </w:tcPr>
          <w:p w14:paraId="4F47931C" w14:textId="77777777" w:rsidR="009A4F23" w:rsidRPr="009A4F23" w:rsidRDefault="009A4F23" w:rsidP="00A30802">
            <w:pPr>
              <w:jc w:val="both"/>
              <w:rPr>
                <w:rFonts w:ascii="Verdana" w:hAnsi="Verdana"/>
                <w:b/>
                <w:color w:val="FFFFFF" w:themeColor="background1"/>
                <w:sz w:val="16"/>
                <w:szCs w:val="16"/>
              </w:rPr>
            </w:pPr>
          </w:p>
        </w:tc>
        <w:tc>
          <w:tcPr>
            <w:tcW w:w="1778" w:type="dxa"/>
            <w:shd w:val="clear" w:color="auto" w:fill="1F3864" w:themeFill="accent1" w:themeFillShade="80"/>
          </w:tcPr>
          <w:p w14:paraId="07E37018" w14:textId="77777777" w:rsidR="009A4F23" w:rsidRPr="009A4F23" w:rsidRDefault="009A4F23" w:rsidP="00A30802">
            <w:pPr>
              <w:jc w:val="right"/>
              <w:rPr>
                <w:rFonts w:ascii="Verdana" w:hAnsi="Verdana"/>
                <w:b/>
                <w:color w:val="FFFFFF" w:themeColor="background1"/>
                <w:sz w:val="16"/>
                <w:szCs w:val="16"/>
              </w:rPr>
            </w:pPr>
            <w:r w:rsidRPr="009A4F23">
              <w:rPr>
                <w:rFonts w:ascii="Verdana" w:hAnsi="Verdana"/>
                <w:b/>
                <w:color w:val="FFFFFF" w:themeColor="background1"/>
                <w:sz w:val="16"/>
                <w:szCs w:val="16"/>
              </w:rPr>
              <w:t>$74.857.279</w:t>
            </w:r>
          </w:p>
        </w:tc>
      </w:tr>
    </w:tbl>
    <w:p w14:paraId="06FDD6AB"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Físicos - Actualizado a 31-12-2024</w:t>
      </w:r>
    </w:p>
    <w:p w14:paraId="532105C2" w14:textId="77777777" w:rsidR="009A4F23" w:rsidRPr="009A4F23" w:rsidRDefault="009A4F23" w:rsidP="009A4F23">
      <w:pPr>
        <w:jc w:val="both"/>
        <w:rPr>
          <w:rFonts w:ascii="Verdana" w:hAnsi="Verdana"/>
        </w:rPr>
      </w:pPr>
    </w:p>
    <w:p w14:paraId="34E6C0B0" w14:textId="77777777" w:rsidR="009A4F23" w:rsidRPr="009A4F23" w:rsidRDefault="009A4F23" w:rsidP="009A4F23">
      <w:pPr>
        <w:jc w:val="both"/>
        <w:rPr>
          <w:rFonts w:ascii="Verdana" w:hAnsi="Verdana"/>
        </w:rPr>
      </w:pPr>
    </w:p>
    <w:p w14:paraId="137AF848" w14:textId="77777777" w:rsidR="009A4F23" w:rsidRPr="009A4F23" w:rsidRDefault="009A4F23" w:rsidP="009A4F23">
      <w:pPr>
        <w:pStyle w:val="Ttulo2"/>
        <w:numPr>
          <w:ilvl w:val="2"/>
          <w:numId w:val="20"/>
        </w:numPr>
        <w:ind w:left="709"/>
        <w:rPr>
          <w:rFonts w:ascii="Verdana" w:hAnsi="Verdana"/>
        </w:rPr>
      </w:pPr>
      <w:bookmarkStart w:id="349" w:name="_Toc170914669"/>
      <w:r w:rsidRPr="009A4F23">
        <w:rPr>
          <w:rFonts w:ascii="Verdana" w:hAnsi="Verdana"/>
        </w:rPr>
        <w:t>Programa de mantenimiento preventivo y correctivo de infraestructura</w:t>
      </w:r>
      <w:bookmarkEnd w:id="349"/>
    </w:p>
    <w:p w14:paraId="6F939B8C" w14:textId="77777777" w:rsidR="009A4F23" w:rsidRPr="009A4F23" w:rsidRDefault="009A4F23" w:rsidP="009A4F23">
      <w:pPr>
        <w:rPr>
          <w:rFonts w:ascii="Verdana" w:hAnsi="Verdana"/>
        </w:rPr>
      </w:pPr>
    </w:p>
    <w:p w14:paraId="0CC34F4F" w14:textId="77777777" w:rsidR="009A4F23" w:rsidRPr="009A4F23" w:rsidRDefault="009A4F23" w:rsidP="009A4F23">
      <w:pPr>
        <w:jc w:val="both"/>
        <w:rPr>
          <w:rFonts w:ascii="Verdana" w:hAnsi="Verdana"/>
        </w:rPr>
      </w:pPr>
      <w:r w:rsidRPr="009A4F23">
        <w:rPr>
          <w:rFonts w:ascii="Verdana" w:hAnsi="Verdana"/>
        </w:rPr>
        <w:lastRenderedPageBreak/>
        <w:t xml:space="preserve">El plan de mantenimiento de las sedes durante la vigencia </w:t>
      </w:r>
      <w:r w:rsidRPr="009A4F23">
        <w:rPr>
          <w:rFonts w:ascii="Verdana" w:hAnsi="Verdana"/>
          <w:color w:val="C00000"/>
        </w:rPr>
        <w:t>202X</w:t>
      </w:r>
      <w:r w:rsidRPr="009A4F23">
        <w:rPr>
          <w:rFonts w:ascii="Verdana" w:hAnsi="Verdana"/>
        </w:rPr>
        <w:t xml:space="preserve"> se llevó a cabo de acuerdo a las actividades programadas en el desarrollo del contrato celebrado para este fin:</w:t>
      </w:r>
    </w:p>
    <w:p w14:paraId="3BC65082" w14:textId="77777777" w:rsidR="009A4F23" w:rsidRPr="009A4F23" w:rsidRDefault="009A4F23" w:rsidP="009A4F23">
      <w:pPr>
        <w:jc w:val="both"/>
        <w:rPr>
          <w:rFonts w:ascii="Verdana" w:hAnsi="Verdana"/>
        </w:rPr>
      </w:pPr>
    </w:p>
    <w:p w14:paraId="420B57A7" w14:textId="77777777" w:rsidR="009A4F23" w:rsidRPr="009A4F23" w:rsidRDefault="009A4F23" w:rsidP="009A4F23">
      <w:pPr>
        <w:pStyle w:val="Descripcin"/>
        <w:keepNext/>
        <w:jc w:val="center"/>
        <w:rPr>
          <w:rFonts w:ascii="Verdana" w:hAnsi="Verdana"/>
        </w:rPr>
      </w:pPr>
      <w:bookmarkStart w:id="350" w:name="_Toc161837806"/>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61</w:t>
      </w:r>
      <w:r w:rsidRPr="009A4F23">
        <w:rPr>
          <w:rFonts w:ascii="Verdana" w:hAnsi="Verdana"/>
        </w:rPr>
        <w:fldChar w:fldCharType="end"/>
      </w:r>
      <w:r w:rsidRPr="009A4F23">
        <w:rPr>
          <w:rFonts w:ascii="Verdana" w:hAnsi="Verdana"/>
        </w:rPr>
        <w:t>. Mantenimiento de Infraestructura</w:t>
      </w:r>
      <w:bookmarkEnd w:id="350"/>
    </w:p>
    <w:tbl>
      <w:tblPr>
        <w:tblStyle w:val="Tablaconcuadrcula"/>
        <w:tblW w:w="0" w:type="auto"/>
        <w:jc w:val="center"/>
        <w:tblLook w:val="04A0" w:firstRow="1" w:lastRow="0" w:firstColumn="1" w:lastColumn="0" w:noHBand="0" w:noVBand="1"/>
      </w:tblPr>
      <w:tblGrid>
        <w:gridCol w:w="1778"/>
        <w:gridCol w:w="2210"/>
        <w:gridCol w:w="2210"/>
        <w:gridCol w:w="1778"/>
      </w:tblGrid>
      <w:tr w:rsidR="009A4F23" w:rsidRPr="009A4F23" w14:paraId="0E99CD91" w14:textId="77777777" w:rsidTr="00A30802">
        <w:trPr>
          <w:trHeight w:val="247"/>
          <w:jc w:val="center"/>
        </w:trPr>
        <w:tc>
          <w:tcPr>
            <w:tcW w:w="1778" w:type="dxa"/>
            <w:shd w:val="clear" w:color="auto" w:fill="1F3864" w:themeFill="accent1" w:themeFillShade="80"/>
          </w:tcPr>
          <w:p w14:paraId="482E85FF" w14:textId="77777777" w:rsidR="009A4F23" w:rsidRPr="009A4F23" w:rsidRDefault="009A4F23" w:rsidP="00A30802">
            <w:pPr>
              <w:jc w:val="both"/>
              <w:rPr>
                <w:rFonts w:ascii="Verdana" w:hAnsi="Verdana"/>
                <w:color w:val="FFFFFF" w:themeColor="background1"/>
                <w:sz w:val="16"/>
                <w:szCs w:val="16"/>
              </w:rPr>
            </w:pPr>
            <w:r w:rsidRPr="009A4F23">
              <w:rPr>
                <w:rFonts w:ascii="Verdana" w:hAnsi="Verdana"/>
                <w:color w:val="FFFFFF" w:themeColor="background1"/>
                <w:sz w:val="16"/>
                <w:szCs w:val="16"/>
              </w:rPr>
              <w:t xml:space="preserve">Fecha </w:t>
            </w:r>
          </w:p>
        </w:tc>
        <w:tc>
          <w:tcPr>
            <w:tcW w:w="2210" w:type="dxa"/>
            <w:shd w:val="clear" w:color="auto" w:fill="1F3864" w:themeFill="accent1" w:themeFillShade="80"/>
          </w:tcPr>
          <w:p w14:paraId="3BD769CB"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Mantenimientos</w:t>
            </w:r>
          </w:p>
          <w:p w14:paraId="520268A3"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Programados</w:t>
            </w:r>
          </w:p>
        </w:tc>
        <w:tc>
          <w:tcPr>
            <w:tcW w:w="2210" w:type="dxa"/>
            <w:shd w:val="clear" w:color="auto" w:fill="1F3864" w:themeFill="accent1" w:themeFillShade="80"/>
          </w:tcPr>
          <w:p w14:paraId="41751187"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Mantenimientos</w:t>
            </w:r>
          </w:p>
          <w:p w14:paraId="432E397D"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Realizados</w:t>
            </w:r>
          </w:p>
        </w:tc>
        <w:tc>
          <w:tcPr>
            <w:tcW w:w="1778" w:type="dxa"/>
            <w:shd w:val="clear" w:color="auto" w:fill="1F3864" w:themeFill="accent1" w:themeFillShade="80"/>
          </w:tcPr>
          <w:p w14:paraId="5F605B42"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Valor</w:t>
            </w:r>
          </w:p>
        </w:tc>
      </w:tr>
      <w:tr w:rsidR="009A4F23" w:rsidRPr="009A4F23" w14:paraId="6F34AB8E" w14:textId="77777777" w:rsidTr="00A30802">
        <w:trPr>
          <w:trHeight w:val="247"/>
          <w:jc w:val="center"/>
        </w:trPr>
        <w:tc>
          <w:tcPr>
            <w:tcW w:w="1778" w:type="dxa"/>
          </w:tcPr>
          <w:p w14:paraId="3D6FFE4E" w14:textId="77777777" w:rsidR="009A4F23" w:rsidRPr="009A4F23" w:rsidRDefault="009A4F23" w:rsidP="00A30802">
            <w:pPr>
              <w:jc w:val="both"/>
              <w:rPr>
                <w:rFonts w:ascii="Verdana" w:hAnsi="Verdana"/>
                <w:sz w:val="16"/>
                <w:szCs w:val="16"/>
              </w:rPr>
            </w:pPr>
            <w:r w:rsidRPr="009A4F23">
              <w:rPr>
                <w:rFonts w:ascii="Verdana" w:hAnsi="Verdana"/>
                <w:sz w:val="16"/>
                <w:szCs w:val="16"/>
              </w:rPr>
              <w:t>I Trimestre</w:t>
            </w:r>
          </w:p>
        </w:tc>
        <w:tc>
          <w:tcPr>
            <w:tcW w:w="2210" w:type="dxa"/>
          </w:tcPr>
          <w:p w14:paraId="0C7BCCE2"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2210" w:type="dxa"/>
          </w:tcPr>
          <w:p w14:paraId="046FA5B7"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1778" w:type="dxa"/>
          </w:tcPr>
          <w:p w14:paraId="4A350604" w14:textId="77777777" w:rsidR="009A4F23" w:rsidRPr="009A4F23" w:rsidRDefault="009A4F23" w:rsidP="00A30802">
            <w:pPr>
              <w:jc w:val="right"/>
              <w:rPr>
                <w:rFonts w:ascii="Verdana" w:hAnsi="Verdana"/>
                <w:sz w:val="16"/>
                <w:szCs w:val="16"/>
              </w:rPr>
            </w:pPr>
            <w:r w:rsidRPr="009A4F23">
              <w:rPr>
                <w:rFonts w:ascii="Verdana" w:hAnsi="Verdana"/>
                <w:sz w:val="16"/>
                <w:szCs w:val="16"/>
              </w:rPr>
              <w:t>$ 39.857.813</w:t>
            </w:r>
          </w:p>
        </w:tc>
      </w:tr>
      <w:tr w:rsidR="009A4F23" w:rsidRPr="009A4F23" w14:paraId="658879D2" w14:textId="77777777" w:rsidTr="00A30802">
        <w:trPr>
          <w:trHeight w:val="247"/>
          <w:jc w:val="center"/>
        </w:trPr>
        <w:tc>
          <w:tcPr>
            <w:tcW w:w="1778" w:type="dxa"/>
          </w:tcPr>
          <w:p w14:paraId="52A65A33" w14:textId="77777777" w:rsidR="009A4F23" w:rsidRPr="009A4F23" w:rsidRDefault="009A4F23" w:rsidP="00A30802">
            <w:pPr>
              <w:jc w:val="both"/>
              <w:rPr>
                <w:rFonts w:ascii="Verdana" w:hAnsi="Verdana"/>
                <w:sz w:val="16"/>
                <w:szCs w:val="16"/>
              </w:rPr>
            </w:pPr>
            <w:r w:rsidRPr="009A4F23">
              <w:rPr>
                <w:rFonts w:ascii="Verdana" w:hAnsi="Verdana"/>
                <w:sz w:val="16"/>
                <w:szCs w:val="16"/>
              </w:rPr>
              <w:t>II Trimestre</w:t>
            </w:r>
          </w:p>
        </w:tc>
        <w:tc>
          <w:tcPr>
            <w:tcW w:w="2210" w:type="dxa"/>
          </w:tcPr>
          <w:p w14:paraId="52DF3ADB" w14:textId="77777777" w:rsidR="009A4F23" w:rsidRPr="009A4F23" w:rsidRDefault="009A4F23" w:rsidP="00A30802">
            <w:pPr>
              <w:jc w:val="center"/>
              <w:rPr>
                <w:rFonts w:ascii="Verdana" w:hAnsi="Verdana"/>
                <w:sz w:val="16"/>
                <w:szCs w:val="16"/>
              </w:rPr>
            </w:pPr>
            <w:r w:rsidRPr="009A4F23">
              <w:rPr>
                <w:rFonts w:ascii="Verdana" w:hAnsi="Verdana"/>
                <w:sz w:val="16"/>
                <w:szCs w:val="16"/>
              </w:rPr>
              <w:t>3</w:t>
            </w:r>
          </w:p>
        </w:tc>
        <w:tc>
          <w:tcPr>
            <w:tcW w:w="2210" w:type="dxa"/>
          </w:tcPr>
          <w:p w14:paraId="58E1C5B7" w14:textId="77777777" w:rsidR="009A4F23" w:rsidRPr="009A4F23" w:rsidRDefault="009A4F23" w:rsidP="00A30802">
            <w:pPr>
              <w:jc w:val="center"/>
              <w:rPr>
                <w:rFonts w:ascii="Verdana" w:hAnsi="Verdana"/>
                <w:sz w:val="16"/>
                <w:szCs w:val="16"/>
              </w:rPr>
            </w:pPr>
            <w:r w:rsidRPr="009A4F23">
              <w:rPr>
                <w:rFonts w:ascii="Verdana" w:hAnsi="Verdana"/>
                <w:sz w:val="16"/>
                <w:szCs w:val="16"/>
              </w:rPr>
              <w:t>3</w:t>
            </w:r>
          </w:p>
        </w:tc>
        <w:tc>
          <w:tcPr>
            <w:tcW w:w="1778" w:type="dxa"/>
          </w:tcPr>
          <w:p w14:paraId="686AD55F" w14:textId="77777777" w:rsidR="009A4F23" w:rsidRPr="009A4F23" w:rsidRDefault="009A4F23" w:rsidP="00A30802">
            <w:pPr>
              <w:jc w:val="right"/>
              <w:rPr>
                <w:rFonts w:ascii="Verdana" w:hAnsi="Verdana"/>
                <w:sz w:val="16"/>
                <w:szCs w:val="16"/>
              </w:rPr>
            </w:pPr>
            <w:r w:rsidRPr="009A4F23">
              <w:rPr>
                <w:rFonts w:ascii="Verdana" w:hAnsi="Verdana"/>
                <w:sz w:val="16"/>
                <w:szCs w:val="16"/>
              </w:rPr>
              <w:t>$ 34.999.466</w:t>
            </w:r>
          </w:p>
        </w:tc>
      </w:tr>
      <w:tr w:rsidR="009A4F23" w:rsidRPr="009A4F23" w14:paraId="62B32B3C" w14:textId="77777777" w:rsidTr="00A30802">
        <w:trPr>
          <w:trHeight w:val="247"/>
          <w:jc w:val="center"/>
        </w:trPr>
        <w:tc>
          <w:tcPr>
            <w:tcW w:w="1778" w:type="dxa"/>
          </w:tcPr>
          <w:p w14:paraId="3FB6651A" w14:textId="77777777" w:rsidR="009A4F23" w:rsidRPr="009A4F23" w:rsidRDefault="009A4F23" w:rsidP="00A30802">
            <w:pPr>
              <w:jc w:val="both"/>
              <w:rPr>
                <w:rFonts w:ascii="Verdana" w:hAnsi="Verdana"/>
                <w:sz w:val="16"/>
                <w:szCs w:val="16"/>
              </w:rPr>
            </w:pPr>
            <w:r w:rsidRPr="009A4F23">
              <w:rPr>
                <w:rFonts w:ascii="Verdana" w:hAnsi="Verdana"/>
                <w:sz w:val="16"/>
                <w:szCs w:val="16"/>
              </w:rPr>
              <w:t>III Trimestre</w:t>
            </w:r>
          </w:p>
        </w:tc>
        <w:tc>
          <w:tcPr>
            <w:tcW w:w="2210" w:type="dxa"/>
          </w:tcPr>
          <w:p w14:paraId="53515AEE"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2210" w:type="dxa"/>
          </w:tcPr>
          <w:p w14:paraId="731A370C" w14:textId="77777777" w:rsidR="009A4F23" w:rsidRPr="009A4F23" w:rsidRDefault="009A4F23" w:rsidP="00A30802">
            <w:pPr>
              <w:jc w:val="center"/>
              <w:rPr>
                <w:rFonts w:ascii="Verdana" w:hAnsi="Verdana"/>
                <w:sz w:val="16"/>
                <w:szCs w:val="16"/>
              </w:rPr>
            </w:pPr>
            <w:r w:rsidRPr="009A4F23">
              <w:rPr>
                <w:rFonts w:ascii="Verdana" w:hAnsi="Verdana"/>
                <w:sz w:val="16"/>
                <w:szCs w:val="16"/>
              </w:rPr>
              <w:t>2</w:t>
            </w:r>
          </w:p>
        </w:tc>
        <w:tc>
          <w:tcPr>
            <w:tcW w:w="1778" w:type="dxa"/>
          </w:tcPr>
          <w:p w14:paraId="4FBEB85A" w14:textId="77777777" w:rsidR="009A4F23" w:rsidRPr="009A4F23" w:rsidRDefault="009A4F23" w:rsidP="00A30802">
            <w:pPr>
              <w:jc w:val="right"/>
              <w:rPr>
                <w:rFonts w:ascii="Verdana" w:hAnsi="Verdana"/>
                <w:sz w:val="16"/>
                <w:szCs w:val="16"/>
              </w:rPr>
            </w:pPr>
          </w:p>
        </w:tc>
      </w:tr>
      <w:tr w:rsidR="009A4F23" w:rsidRPr="009A4F23" w14:paraId="4BF52607" w14:textId="77777777" w:rsidTr="00A30802">
        <w:trPr>
          <w:trHeight w:val="247"/>
          <w:jc w:val="center"/>
        </w:trPr>
        <w:tc>
          <w:tcPr>
            <w:tcW w:w="1778" w:type="dxa"/>
          </w:tcPr>
          <w:p w14:paraId="0E8E9523" w14:textId="77777777" w:rsidR="009A4F23" w:rsidRPr="009A4F23" w:rsidRDefault="009A4F23" w:rsidP="00A30802">
            <w:pPr>
              <w:jc w:val="both"/>
              <w:rPr>
                <w:rFonts w:ascii="Verdana" w:hAnsi="Verdana"/>
                <w:sz w:val="16"/>
                <w:szCs w:val="16"/>
              </w:rPr>
            </w:pPr>
            <w:r w:rsidRPr="009A4F23">
              <w:rPr>
                <w:rFonts w:ascii="Verdana" w:hAnsi="Verdana"/>
                <w:sz w:val="16"/>
                <w:szCs w:val="16"/>
              </w:rPr>
              <w:t>IV Trimestre</w:t>
            </w:r>
          </w:p>
        </w:tc>
        <w:tc>
          <w:tcPr>
            <w:tcW w:w="2210" w:type="dxa"/>
          </w:tcPr>
          <w:p w14:paraId="0EFC0841" w14:textId="77777777" w:rsidR="009A4F23" w:rsidRPr="009A4F23" w:rsidRDefault="009A4F23" w:rsidP="00A30802">
            <w:pPr>
              <w:jc w:val="center"/>
              <w:rPr>
                <w:rFonts w:ascii="Verdana" w:hAnsi="Verdana"/>
                <w:sz w:val="16"/>
                <w:szCs w:val="16"/>
              </w:rPr>
            </w:pPr>
            <w:r w:rsidRPr="009A4F23">
              <w:rPr>
                <w:rFonts w:ascii="Verdana" w:hAnsi="Verdana"/>
                <w:sz w:val="16"/>
                <w:szCs w:val="16"/>
              </w:rPr>
              <w:t>1</w:t>
            </w:r>
          </w:p>
        </w:tc>
        <w:tc>
          <w:tcPr>
            <w:tcW w:w="2210" w:type="dxa"/>
          </w:tcPr>
          <w:p w14:paraId="75D5635A" w14:textId="77777777" w:rsidR="009A4F23" w:rsidRPr="009A4F23" w:rsidRDefault="009A4F23" w:rsidP="00A30802">
            <w:pPr>
              <w:jc w:val="center"/>
              <w:rPr>
                <w:rFonts w:ascii="Verdana" w:hAnsi="Verdana"/>
                <w:sz w:val="16"/>
                <w:szCs w:val="16"/>
              </w:rPr>
            </w:pPr>
            <w:r w:rsidRPr="009A4F23">
              <w:rPr>
                <w:rFonts w:ascii="Verdana" w:hAnsi="Verdana"/>
                <w:sz w:val="16"/>
                <w:szCs w:val="16"/>
              </w:rPr>
              <w:t>1</w:t>
            </w:r>
          </w:p>
        </w:tc>
        <w:tc>
          <w:tcPr>
            <w:tcW w:w="1778" w:type="dxa"/>
          </w:tcPr>
          <w:p w14:paraId="16516750" w14:textId="77777777" w:rsidR="009A4F23" w:rsidRPr="009A4F23" w:rsidRDefault="009A4F23" w:rsidP="00A30802">
            <w:pPr>
              <w:jc w:val="right"/>
              <w:rPr>
                <w:rFonts w:ascii="Verdana" w:hAnsi="Verdana"/>
                <w:sz w:val="16"/>
                <w:szCs w:val="16"/>
              </w:rPr>
            </w:pPr>
          </w:p>
        </w:tc>
      </w:tr>
      <w:tr w:rsidR="009A4F23" w:rsidRPr="009A4F23" w14:paraId="07BA1806" w14:textId="77777777" w:rsidTr="00A30802">
        <w:trPr>
          <w:trHeight w:val="256"/>
          <w:jc w:val="center"/>
        </w:trPr>
        <w:tc>
          <w:tcPr>
            <w:tcW w:w="3988" w:type="dxa"/>
            <w:gridSpan w:val="2"/>
            <w:shd w:val="clear" w:color="auto" w:fill="1F3864" w:themeFill="accent1" w:themeFillShade="80"/>
            <w:vAlign w:val="center"/>
          </w:tcPr>
          <w:p w14:paraId="16C0BCB4"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Total</w:t>
            </w:r>
          </w:p>
        </w:tc>
        <w:tc>
          <w:tcPr>
            <w:tcW w:w="2210" w:type="dxa"/>
            <w:shd w:val="clear" w:color="auto" w:fill="1F3864" w:themeFill="accent1" w:themeFillShade="80"/>
            <w:vAlign w:val="center"/>
          </w:tcPr>
          <w:p w14:paraId="7B13F6EA" w14:textId="77777777" w:rsidR="009A4F23" w:rsidRPr="009A4F23" w:rsidRDefault="009A4F23" w:rsidP="00A30802">
            <w:pPr>
              <w:jc w:val="center"/>
              <w:rPr>
                <w:rFonts w:ascii="Verdana" w:hAnsi="Verdana"/>
                <w:b/>
                <w:color w:val="FFFFFF" w:themeColor="background1"/>
                <w:sz w:val="16"/>
                <w:szCs w:val="16"/>
              </w:rPr>
            </w:pPr>
          </w:p>
        </w:tc>
        <w:tc>
          <w:tcPr>
            <w:tcW w:w="1778" w:type="dxa"/>
            <w:shd w:val="clear" w:color="auto" w:fill="1F3864" w:themeFill="accent1" w:themeFillShade="80"/>
            <w:vAlign w:val="center"/>
          </w:tcPr>
          <w:p w14:paraId="47F471AF"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$74.857.279</w:t>
            </w:r>
          </w:p>
        </w:tc>
      </w:tr>
    </w:tbl>
    <w:p w14:paraId="093862AB" w14:textId="77777777" w:rsidR="009A4F23" w:rsidRPr="009A4F23" w:rsidRDefault="009A4F23" w:rsidP="009A4F23">
      <w:pPr>
        <w:spacing w:after="240"/>
        <w:jc w:val="center"/>
        <w:rPr>
          <w:rFonts w:ascii="Verdana" w:hAnsi="Verdana"/>
          <w:sz w:val="14"/>
          <w:szCs w:val="14"/>
        </w:rPr>
      </w:pPr>
      <w:r w:rsidRPr="009A4F23">
        <w:rPr>
          <w:rFonts w:ascii="Verdana" w:hAnsi="Verdana"/>
          <w:sz w:val="14"/>
          <w:szCs w:val="14"/>
        </w:rPr>
        <w:t>Fuente: Supervigilancia – Grupo de Recursos Físicos - Actualizado a 31-12-2024</w:t>
      </w:r>
    </w:p>
    <w:p w14:paraId="532DEE58" w14:textId="77777777" w:rsidR="009A4F23" w:rsidRPr="009A4F23" w:rsidRDefault="009A4F23" w:rsidP="009A4F23">
      <w:pPr>
        <w:pStyle w:val="Ttulo2"/>
        <w:numPr>
          <w:ilvl w:val="2"/>
          <w:numId w:val="20"/>
        </w:numPr>
        <w:ind w:left="709"/>
        <w:rPr>
          <w:rFonts w:ascii="Verdana" w:hAnsi="Verdana"/>
        </w:rPr>
      </w:pPr>
      <w:bookmarkStart w:id="351" w:name="_Toc170914670"/>
      <w:r w:rsidRPr="009A4F23">
        <w:rPr>
          <w:rFonts w:ascii="Verdana" w:hAnsi="Verdana"/>
        </w:rPr>
        <w:t>Austeridad en el gasto</w:t>
      </w:r>
      <w:bookmarkEnd w:id="351"/>
    </w:p>
    <w:p w14:paraId="241D96F6" w14:textId="77777777" w:rsidR="009A4F23" w:rsidRPr="009A4F23" w:rsidRDefault="009A4F23" w:rsidP="009A4F23">
      <w:pPr>
        <w:rPr>
          <w:rFonts w:ascii="Verdana" w:hAnsi="Verdana"/>
        </w:rPr>
      </w:pPr>
    </w:p>
    <w:p w14:paraId="1E3531E9" w14:textId="77777777" w:rsidR="009A4F23" w:rsidRPr="009A4F23" w:rsidRDefault="009A4F23" w:rsidP="009A4F23">
      <w:pPr>
        <w:rPr>
          <w:rFonts w:ascii="Verdana" w:hAnsi="Verdana"/>
        </w:rPr>
      </w:pPr>
      <w:r w:rsidRPr="009A4F23">
        <w:rPr>
          <w:rFonts w:ascii="Verdana" w:hAnsi="Verdana"/>
        </w:rPr>
        <w:t>La entidad realiza seguimiento a los reportes de los consumos realizados de acuerdo con el Decreto 0199 de 2024.</w:t>
      </w:r>
    </w:p>
    <w:p w14:paraId="79C8899D" w14:textId="77777777" w:rsidR="009A4F23" w:rsidRPr="009A4F23" w:rsidRDefault="009A4F23" w:rsidP="009A4F23">
      <w:pPr>
        <w:rPr>
          <w:rFonts w:ascii="Verdana" w:hAnsi="Verdana"/>
        </w:rPr>
      </w:pPr>
    </w:p>
    <w:p w14:paraId="1D54414D" w14:textId="77777777" w:rsidR="009A4F23" w:rsidRPr="009A4F23" w:rsidRDefault="009A4F23" w:rsidP="009A4F23">
      <w:pPr>
        <w:pStyle w:val="Descripcin"/>
        <w:keepNext/>
        <w:jc w:val="center"/>
        <w:rPr>
          <w:rFonts w:ascii="Verdana" w:hAnsi="Verdana"/>
        </w:rPr>
      </w:pPr>
      <w:bookmarkStart w:id="352" w:name="_Toc161837807"/>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62</w:t>
      </w:r>
      <w:r w:rsidRPr="009A4F23">
        <w:rPr>
          <w:rFonts w:ascii="Verdana" w:hAnsi="Verdana"/>
        </w:rPr>
        <w:fldChar w:fldCharType="end"/>
      </w:r>
      <w:r w:rsidRPr="009A4F23">
        <w:rPr>
          <w:rFonts w:ascii="Verdana" w:hAnsi="Verdana"/>
        </w:rPr>
        <w:t>. Austeridad en el Gasto</w:t>
      </w:r>
      <w:bookmarkEnd w:id="352"/>
    </w:p>
    <w:tbl>
      <w:tblPr>
        <w:tblStyle w:val="Tablaconcuadrcula"/>
        <w:tblW w:w="0" w:type="auto"/>
        <w:jc w:val="center"/>
        <w:tblLook w:val="04A0" w:firstRow="1" w:lastRow="0" w:firstColumn="1" w:lastColumn="0" w:noHBand="0" w:noVBand="1"/>
      </w:tblPr>
      <w:tblGrid>
        <w:gridCol w:w="1555"/>
        <w:gridCol w:w="1134"/>
        <w:gridCol w:w="1275"/>
        <w:gridCol w:w="1560"/>
        <w:gridCol w:w="1355"/>
        <w:gridCol w:w="1560"/>
      </w:tblGrid>
      <w:tr w:rsidR="009A4F23" w:rsidRPr="009A4F23" w14:paraId="3BED0ED9" w14:textId="77777777" w:rsidTr="00A30802">
        <w:trPr>
          <w:trHeight w:val="234"/>
          <w:tblHeader/>
          <w:jc w:val="center"/>
        </w:trPr>
        <w:tc>
          <w:tcPr>
            <w:tcW w:w="1555" w:type="dxa"/>
            <w:shd w:val="clear" w:color="auto" w:fill="1F3864" w:themeFill="accent1" w:themeFillShade="80"/>
            <w:vAlign w:val="center"/>
          </w:tcPr>
          <w:p w14:paraId="4459E4CA"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Fecha</w:t>
            </w:r>
          </w:p>
        </w:tc>
        <w:tc>
          <w:tcPr>
            <w:tcW w:w="1134" w:type="dxa"/>
            <w:shd w:val="clear" w:color="auto" w:fill="1F3864" w:themeFill="accent1" w:themeFillShade="80"/>
            <w:vAlign w:val="center"/>
          </w:tcPr>
          <w:p w14:paraId="47AAED9A"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Telefonía</w:t>
            </w:r>
          </w:p>
          <w:p w14:paraId="036A0D15"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Fija</w:t>
            </w:r>
          </w:p>
        </w:tc>
        <w:tc>
          <w:tcPr>
            <w:tcW w:w="1275" w:type="dxa"/>
            <w:shd w:val="clear" w:color="auto" w:fill="1F3864" w:themeFill="accent1" w:themeFillShade="80"/>
            <w:vAlign w:val="center"/>
          </w:tcPr>
          <w:p w14:paraId="168493D5"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Telefonía</w:t>
            </w:r>
          </w:p>
          <w:p w14:paraId="77280481"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Móvil</w:t>
            </w:r>
          </w:p>
        </w:tc>
        <w:tc>
          <w:tcPr>
            <w:tcW w:w="1560" w:type="dxa"/>
            <w:shd w:val="clear" w:color="auto" w:fill="1F3864" w:themeFill="accent1" w:themeFillShade="80"/>
            <w:vAlign w:val="center"/>
          </w:tcPr>
          <w:p w14:paraId="5541B68F"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Conectividad</w:t>
            </w:r>
          </w:p>
        </w:tc>
        <w:tc>
          <w:tcPr>
            <w:tcW w:w="1355" w:type="dxa"/>
            <w:shd w:val="clear" w:color="auto" w:fill="1F3864" w:themeFill="accent1" w:themeFillShade="80"/>
            <w:vAlign w:val="center"/>
          </w:tcPr>
          <w:p w14:paraId="550562CA"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Papelería</w:t>
            </w:r>
          </w:p>
        </w:tc>
        <w:tc>
          <w:tcPr>
            <w:tcW w:w="1560" w:type="dxa"/>
            <w:shd w:val="clear" w:color="auto" w:fill="1F3864" w:themeFill="accent1" w:themeFillShade="80"/>
            <w:vAlign w:val="center"/>
          </w:tcPr>
          <w:p w14:paraId="4AABCD3A" w14:textId="77777777" w:rsidR="009A4F23" w:rsidRPr="009A4F23" w:rsidRDefault="009A4F23" w:rsidP="00A30802">
            <w:pPr>
              <w:jc w:val="center"/>
              <w:rPr>
                <w:rFonts w:ascii="Verdana" w:hAnsi="Verdana"/>
                <w:b/>
                <w:color w:val="FFFFFF" w:themeColor="background1"/>
                <w:sz w:val="16"/>
                <w:szCs w:val="16"/>
              </w:rPr>
            </w:pPr>
            <w:r w:rsidRPr="009A4F23">
              <w:rPr>
                <w:rFonts w:ascii="Verdana" w:hAnsi="Verdana"/>
                <w:b/>
                <w:color w:val="FFFFFF" w:themeColor="background1"/>
                <w:sz w:val="16"/>
                <w:szCs w:val="16"/>
              </w:rPr>
              <w:t>Combustible</w:t>
            </w:r>
          </w:p>
        </w:tc>
      </w:tr>
      <w:tr w:rsidR="009A4F23" w:rsidRPr="009A4F23" w14:paraId="7D07054B" w14:textId="77777777" w:rsidTr="00A30802">
        <w:trPr>
          <w:trHeight w:val="234"/>
          <w:jc w:val="center"/>
        </w:trPr>
        <w:tc>
          <w:tcPr>
            <w:tcW w:w="1555" w:type="dxa"/>
          </w:tcPr>
          <w:p w14:paraId="105F8070" w14:textId="77777777" w:rsidR="009A4F23" w:rsidRPr="009A4F23" w:rsidRDefault="009A4F23" w:rsidP="00A30802">
            <w:pPr>
              <w:jc w:val="both"/>
              <w:rPr>
                <w:rFonts w:ascii="Verdana" w:hAnsi="Verdana"/>
                <w:sz w:val="16"/>
                <w:szCs w:val="16"/>
              </w:rPr>
            </w:pPr>
            <w:r w:rsidRPr="009A4F23">
              <w:rPr>
                <w:rFonts w:ascii="Verdana" w:hAnsi="Verdana"/>
                <w:sz w:val="16"/>
                <w:szCs w:val="16"/>
              </w:rPr>
              <w:t>I Trimestre</w:t>
            </w:r>
          </w:p>
        </w:tc>
        <w:tc>
          <w:tcPr>
            <w:tcW w:w="1134" w:type="dxa"/>
          </w:tcPr>
          <w:p w14:paraId="3ACF07DA"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275" w:type="dxa"/>
          </w:tcPr>
          <w:p w14:paraId="336D14C2"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7AC212CA"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355" w:type="dxa"/>
          </w:tcPr>
          <w:p w14:paraId="0257D80E"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7F08508C"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r>
      <w:tr w:rsidR="009A4F23" w:rsidRPr="009A4F23" w14:paraId="2994751F" w14:textId="77777777" w:rsidTr="00A30802">
        <w:trPr>
          <w:trHeight w:val="234"/>
          <w:jc w:val="center"/>
        </w:trPr>
        <w:tc>
          <w:tcPr>
            <w:tcW w:w="1555" w:type="dxa"/>
          </w:tcPr>
          <w:p w14:paraId="1162F786" w14:textId="77777777" w:rsidR="009A4F23" w:rsidRPr="009A4F23" w:rsidRDefault="009A4F23" w:rsidP="00A30802">
            <w:pPr>
              <w:jc w:val="both"/>
              <w:rPr>
                <w:rFonts w:ascii="Verdana" w:hAnsi="Verdana"/>
                <w:sz w:val="16"/>
                <w:szCs w:val="16"/>
              </w:rPr>
            </w:pPr>
            <w:r w:rsidRPr="009A4F23">
              <w:rPr>
                <w:rFonts w:ascii="Verdana" w:hAnsi="Verdana"/>
                <w:sz w:val="16"/>
                <w:szCs w:val="16"/>
              </w:rPr>
              <w:t>II Trimestre</w:t>
            </w:r>
          </w:p>
        </w:tc>
        <w:tc>
          <w:tcPr>
            <w:tcW w:w="1134" w:type="dxa"/>
          </w:tcPr>
          <w:p w14:paraId="1CBE8B1A"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275" w:type="dxa"/>
          </w:tcPr>
          <w:p w14:paraId="54EB197E"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5A3DE7B0"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355" w:type="dxa"/>
          </w:tcPr>
          <w:p w14:paraId="13EE40E1"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363BA778"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r>
      <w:tr w:rsidR="009A4F23" w:rsidRPr="009A4F23" w14:paraId="4F01F81F" w14:textId="77777777" w:rsidTr="00A30802">
        <w:trPr>
          <w:trHeight w:val="234"/>
          <w:jc w:val="center"/>
        </w:trPr>
        <w:tc>
          <w:tcPr>
            <w:tcW w:w="1555" w:type="dxa"/>
          </w:tcPr>
          <w:p w14:paraId="3F5DE786" w14:textId="77777777" w:rsidR="009A4F23" w:rsidRPr="009A4F23" w:rsidRDefault="009A4F23" w:rsidP="00A30802">
            <w:pPr>
              <w:jc w:val="both"/>
              <w:rPr>
                <w:rFonts w:ascii="Verdana" w:hAnsi="Verdana"/>
                <w:sz w:val="16"/>
                <w:szCs w:val="16"/>
              </w:rPr>
            </w:pPr>
            <w:r w:rsidRPr="009A4F23">
              <w:rPr>
                <w:rFonts w:ascii="Verdana" w:hAnsi="Verdana"/>
                <w:sz w:val="16"/>
                <w:szCs w:val="16"/>
              </w:rPr>
              <w:t>III Trimestre</w:t>
            </w:r>
          </w:p>
        </w:tc>
        <w:tc>
          <w:tcPr>
            <w:tcW w:w="1134" w:type="dxa"/>
          </w:tcPr>
          <w:p w14:paraId="1087E18A"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275" w:type="dxa"/>
          </w:tcPr>
          <w:p w14:paraId="47E42726"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16BEC99A"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355" w:type="dxa"/>
          </w:tcPr>
          <w:p w14:paraId="3048E8E5"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781B6BC2"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r>
      <w:tr w:rsidR="009A4F23" w:rsidRPr="009A4F23" w14:paraId="5606A139" w14:textId="77777777" w:rsidTr="00A30802">
        <w:trPr>
          <w:trHeight w:val="234"/>
          <w:jc w:val="center"/>
        </w:trPr>
        <w:tc>
          <w:tcPr>
            <w:tcW w:w="1555" w:type="dxa"/>
          </w:tcPr>
          <w:p w14:paraId="1998A6D7" w14:textId="77777777" w:rsidR="009A4F23" w:rsidRPr="009A4F23" w:rsidRDefault="009A4F23" w:rsidP="00A30802">
            <w:pPr>
              <w:jc w:val="both"/>
              <w:rPr>
                <w:rFonts w:ascii="Verdana" w:hAnsi="Verdana"/>
                <w:sz w:val="16"/>
                <w:szCs w:val="16"/>
              </w:rPr>
            </w:pPr>
            <w:r w:rsidRPr="009A4F23">
              <w:rPr>
                <w:rFonts w:ascii="Verdana" w:hAnsi="Verdana"/>
                <w:sz w:val="16"/>
                <w:szCs w:val="16"/>
              </w:rPr>
              <w:t>IV Trimestre</w:t>
            </w:r>
          </w:p>
        </w:tc>
        <w:tc>
          <w:tcPr>
            <w:tcW w:w="1134" w:type="dxa"/>
          </w:tcPr>
          <w:p w14:paraId="104536F6"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275" w:type="dxa"/>
          </w:tcPr>
          <w:p w14:paraId="4A5A3F54"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033C49B1"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355" w:type="dxa"/>
          </w:tcPr>
          <w:p w14:paraId="3AE3CC6A"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c>
          <w:tcPr>
            <w:tcW w:w="1560" w:type="dxa"/>
          </w:tcPr>
          <w:p w14:paraId="5025D26E" w14:textId="77777777" w:rsidR="009A4F23" w:rsidRPr="009A4F23" w:rsidRDefault="009A4F23" w:rsidP="00A30802">
            <w:pPr>
              <w:jc w:val="center"/>
              <w:rPr>
                <w:rFonts w:ascii="Verdana" w:hAnsi="Verdana"/>
                <w:sz w:val="16"/>
                <w:szCs w:val="16"/>
              </w:rPr>
            </w:pPr>
            <w:r w:rsidRPr="009A4F23">
              <w:rPr>
                <w:rFonts w:ascii="Verdana" w:hAnsi="Verdana"/>
                <w:sz w:val="16"/>
                <w:szCs w:val="16"/>
              </w:rPr>
              <w:t>$</w:t>
            </w:r>
          </w:p>
        </w:tc>
      </w:tr>
      <w:tr w:rsidR="009A4F23" w:rsidRPr="009A4F23" w14:paraId="417561C3" w14:textId="77777777" w:rsidTr="00A30802">
        <w:trPr>
          <w:trHeight w:val="234"/>
          <w:jc w:val="center"/>
        </w:trPr>
        <w:tc>
          <w:tcPr>
            <w:tcW w:w="1555" w:type="dxa"/>
            <w:shd w:val="clear" w:color="auto" w:fill="1F3864" w:themeFill="accent1" w:themeFillShade="80"/>
          </w:tcPr>
          <w:p w14:paraId="5763EAB0" w14:textId="77777777" w:rsidR="009A4F23" w:rsidRPr="009A4F23" w:rsidRDefault="009A4F23" w:rsidP="00A30802">
            <w:pPr>
              <w:jc w:val="both"/>
              <w:rPr>
                <w:rFonts w:ascii="Verdana" w:hAnsi="Verdana"/>
                <w:color w:val="FFFFFF" w:themeColor="background1"/>
                <w:sz w:val="16"/>
                <w:szCs w:val="16"/>
              </w:rPr>
            </w:pPr>
            <w:r w:rsidRPr="009A4F23">
              <w:rPr>
                <w:rFonts w:ascii="Verdana" w:hAnsi="Verdana"/>
                <w:color w:val="FFFFFF" w:themeColor="background1"/>
                <w:sz w:val="16"/>
                <w:szCs w:val="16"/>
              </w:rPr>
              <w:t>Total</w:t>
            </w:r>
          </w:p>
        </w:tc>
        <w:tc>
          <w:tcPr>
            <w:tcW w:w="1134" w:type="dxa"/>
            <w:shd w:val="clear" w:color="auto" w:fill="1F3864" w:themeFill="accent1" w:themeFillShade="80"/>
          </w:tcPr>
          <w:p w14:paraId="2F2F39C1"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w:t>
            </w:r>
          </w:p>
        </w:tc>
        <w:tc>
          <w:tcPr>
            <w:tcW w:w="1275" w:type="dxa"/>
            <w:shd w:val="clear" w:color="auto" w:fill="1F3864" w:themeFill="accent1" w:themeFillShade="80"/>
          </w:tcPr>
          <w:p w14:paraId="41C77675"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w:t>
            </w:r>
          </w:p>
        </w:tc>
        <w:tc>
          <w:tcPr>
            <w:tcW w:w="1560" w:type="dxa"/>
            <w:shd w:val="clear" w:color="auto" w:fill="1F3864" w:themeFill="accent1" w:themeFillShade="80"/>
          </w:tcPr>
          <w:p w14:paraId="1C183C13"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w:t>
            </w:r>
          </w:p>
        </w:tc>
        <w:tc>
          <w:tcPr>
            <w:tcW w:w="1355" w:type="dxa"/>
            <w:shd w:val="clear" w:color="auto" w:fill="1F3864" w:themeFill="accent1" w:themeFillShade="80"/>
          </w:tcPr>
          <w:p w14:paraId="68C56903"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w:t>
            </w:r>
          </w:p>
        </w:tc>
        <w:tc>
          <w:tcPr>
            <w:tcW w:w="1560" w:type="dxa"/>
            <w:shd w:val="clear" w:color="auto" w:fill="1F3864" w:themeFill="accent1" w:themeFillShade="80"/>
          </w:tcPr>
          <w:p w14:paraId="785A7632" w14:textId="77777777" w:rsidR="009A4F23" w:rsidRPr="009A4F23" w:rsidRDefault="009A4F23" w:rsidP="00A30802">
            <w:pPr>
              <w:jc w:val="center"/>
              <w:rPr>
                <w:rFonts w:ascii="Verdana" w:hAnsi="Verdana"/>
                <w:color w:val="FFFFFF" w:themeColor="background1"/>
                <w:sz w:val="16"/>
                <w:szCs w:val="16"/>
              </w:rPr>
            </w:pPr>
            <w:r w:rsidRPr="009A4F23">
              <w:rPr>
                <w:rFonts w:ascii="Verdana" w:hAnsi="Verdana"/>
                <w:color w:val="FFFFFF" w:themeColor="background1"/>
                <w:sz w:val="16"/>
                <w:szCs w:val="16"/>
              </w:rPr>
              <w:t>$</w:t>
            </w:r>
          </w:p>
        </w:tc>
      </w:tr>
    </w:tbl>
    <w:p w14:paraId="4F344A95"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Grupo de Recursos Físicos - Actualizado a 31-12-2024</w:t>
      </w:r>
    </w:p>
    <w:p w14:paraId="241E20AE" w14:textId="77777777" w:rsidR="009A4F23" w:rsidRPr="009A4F23" w:rsidRDefault="009A4F23" w:rsidP="009A4F23">
      <w:pPr>
        <w:rPr>
          <w:rFonts w:ascii="Verdana" w:hAnsi="Verdana"/>
        </w:rPr>
      </w:pPr>
    </w:p>
    <w:p w14:paraId="32D871ED" w14:textId="77777777" w:rsidR="009A4F23" w:rsidRPr="009A4F23" w:rsidRDefault="009A4F23" w:rsidP="009A4F23">
      <w:pPr>
        <w:pStyle w:val="Ttulo2"/>
        <w:numPr>
          <w:ilvl w:val="2"/>
          <w:numId w:val="20"/>
        </w:numPr>
        <w:ind w:left="709"/>
        <w:rPr>
          <w:rFonts w:ascii="Verdana" w:hAnsi="Verdana"/>
        </w:rPr>
      </w:pPr>
      <w:bookmarkStart w:id="353" w:name="_Toc170914671"/>
      <w:r w:rsidRPr="009A4F23">
        <w:rPr>
          <w:rFonts w:ascii="Verdana" w:hAnsi="Verdana"/>
        </w:rPr>
        <w:t>Logros Importantes del Proceso</w:t>
      </w:r>
      <w:bookmarkEnd w:id="353"/>
    </w:p>
    <w:p w14:paraId="34976C36" w14:textId="77777777" w:rsidR="009A4F23" w:rsidRPr="009A4F23" w:rsidRDefault="009A4F23" w:rsidP="009A4F23">
      <w:pPr>
        <w:rPr>
          <w:rFonts w:ascii="Verdana" w:hAnsi="Verdana"/>
        </w:rPr>
      </w:pPr>
    </w:p>
    <w:p w14:paraId="301F28A9" w14:textId="77777777" w:rsidR="009A4F23" w:rsidRPr="009A4F23" w:rsidRDefault="009A4F23" w:rsidP="009A4F23">
      <w:pPr>
        <w:rPr>
          <w:rFonts w:ascii="Verdana" w:hAnsi="Verdana"/>
        </w:rPr>
      </w:pPr>
      <w:r w:rsidRPr="009A4F23">
        <w:rPr>
          <w:rFonts w:ascii="Verdana" w:hAnsi="Verdana"/>
        </w:rPr>
        <w:t>(Máximo dos Párrafos)</w:t>
      </w:r>
    </w:p>
    <w:p w14:paraId="3667BB74" w14:textId="77777777" w:rsidR="009A4F23" w:rsidRPr="009A4F23" w:rsidRDefault="009A4F23" w:rsidP="009A4F23">
      <w:pPr>
        <w:rPr>
          <w:rFonts w:ascii="Verdana" w:hAnsi="Verdana"/>
        </w:rPr>
      </w:pPr>
    </w:p>
    <w:p w14:paraId="448F25BC" w14:textId="77777777" w:rsidR="009A4F23" w:rsidRPr="009A4F23" w:rsidRDefault="009A4F23" w:rsidP="009A4F23">
      <w:pPr>
        <w:pStyle w:val="Ttulo2"/>
        <w:numPr>
          <w:ilvl w:val="1"/>
          <w:numId w:val="20"/>
        </w:numPr>
        <w:ind w:left="720"/>
        <w:rPr>
          <w:rFonts w:ascii="Verdana" w:hAnsi="Verdana"/>
        </w:rPr>
      </w:pPr>
      <w:r w:rsidRPr="009A4F23">
        <w:rPr>
          <w:rFonts w:ascii="Verdana" w:hAnsi="Verdana"/>
        </w:rPr>
        <w:t xml:space="preserve"> </w:t>
      </w:r>
      <w:bookmarkStart w:id="354" w:name="_Toc170914672"/>
      <w:r w:rsidRPr="009A4F23">
        <w:rPr>
          <w:rFonts w:ascii="Verdana" w:hAnsi="Verdana"/>
        </w:rPr>
        <w:t>Gestión de Sistemas e Información</w:t>
      </w:r>
      <w:bookmarkEnd w:id="354"/>
    </w:p>
    <w:p w14:paraId="42A779E9" w14:textId="77777777" w:rsidR="009A4F23" w:rsidRPr="009A4F23" w:rsidRDefault="009A4F23" w:rsidP="009A4F23">
      <w:pPr>
        <w:rPr>
          <w:rFonts w:ascii="Verdana" w:hAnsi="Verdana"/>
        </w:rPr>
      </w:pPr>
    </w:p>
    <w:p w14:paraId="2DFCA69A" w14:textId="77777777" w:rsidR="009A4F23" w:rsidRPr="009A4F23" w:rsidRDefault="009A4F23" w:rsidP="009A4F23">
      <w:pPr>
        <w:jc w:val="both"/>
        <w:rPr>
          <w:rFonts w:ascii="Verdana" w:hAnsi="Verdana"/>
        </w:rPr>
      </w:pPr>
      <w:r w:rsidRPr="009A4F23">
        <w:rPr>
          <w:rFonts w:ascii="Verdana" w:hAnsi="Verdana"/>
        </w:rPr>
        <w:t>El proceso de Sistema e Información tiene por objetivo gestionar los recursos de Tecnología de la Información y las Comunicaciones, generando valor a los procesos a través de una adecuada prestación de los servicios tecnológicos que soportan el manejo de información de la Entidad con la adopción e implementación de estándares y buenas prácticas, bajo los lineamientos y el marco legal del Estado Colombiano para contribuir al cumplimiento estratégico de la Entidad.</w:t>
      </w:r>
    </w:p>
    <w:p w14:paraId="50903C4F" w14:textId="77777777" w:rsidR="009A4F23" w:rsidRPr="009A4F23" w:rsidRDefault="009A4F23" w:rsidP="009A4F23">
      <w:pPr>
        <w:rPr>
          <w:rFonts w:ascii="Verdana" w:hAnsi="Verdana"/>
        </w:rPr>
      </w:pPr>
    </w:p>
    <w:p w14:paraId="48667EC9" w14:textId="77777777" w:rsidR="009A4F23" w:rsidRPr="009A4F23" w:rsidRDefault="009A4F23" w:rsidP="009A4F23">
      <w:pPr>
        <w:rPr>
          <w:rFonts w:ascii="Verdana" w:hAnsi="Verdana"/>
        </w:rPr>
      </w:pPr>
      <w:r w:rsidRPr="009A4F23">
        <w:rPr>
          <w:rFonts w:ascii="Verdana" w:hAnsi="Verdana"/>
        </w:rPr>
        <w:t>La entidad cuenta con los siguientes sistemas de información:</w:t>
      </w:r>
    </w:p>
    <w:p w14:paraId="1F1AC7ED" w14:textId="77777777" w:rsidR="009A4F23" w:rsidRPr="009A4F23" w:rsidRDefault="009A4F23" w:rsidP="009A4F23">
      <w:pPr>
        <w:rPr>
          <w:rFonts w:ascii="Verdana" w:hAnsi="Verdana"/>
        </w:rPr>
      </w:pPr>
    </w:p>
    <w:p w14:paraId="61749FF2" w14:textId="77777777" w:rsidR="009A4F23" w:rsidRPr="009A4F23" w:rsidRDefault="009A4F23" w:rsidP="009A4F23">
      <w:pPr>
        <w:pStyle w:val="Descripcin"/>
        <w:keepNext/>
        <w:jc w:val="center"/>
        <w:rPr>
          <w:rFonts w:ascii="Verdana" w:hAnsi="Verdana"/>
        </w:rPr>
      </w:pPr>
      <w:bookmarkStart w:id="355" w:name="_Toc161837808"/>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63</w:t>
      </w:r>
      <w:r w:rsidRPr="009A4F23">
        <w:rPr>
          <w:rFonts w:ascii="Verdana" w:hAnsi="Verdana"/>
        </w:rPr>
        <w:fldChar w:fldCharType="end"/>
      </w:r>
      <w:r w:rsidRPr="009A4F23">
        <w:rPr>
          <w:rFonts w:ascii="Verdana" w:hAnsi="Verdana"/>
        </w:rPr>
        <w:t>. Sistemas de Información</w:t>
      </w:r>
      <w:bookmarkEnd w:id="355"/>
    </w:p>
    <w:tbl>
      <w:tblPr>
        <w:tblStyle w:val="Tablaconcuadrcula"/>
        <w:tblW w:w="9048" w:type="dxa"/>
        <w:tblLayout w:type="fixed"/>
        <w:tblLook w:val="04A0" w:firstRow="1" w:lastRow="0" w:firstColumn="1" w:lastColumn="0" w:noHBand="0" w:noVBand="1"/>
      </w:tblPr>
      <w:tblGrid>
        <w:gridCol w:w="1495"/>
        <w:gridCol w:w="1447"/>
        <w:gridCol w:w="2541"/>
        <w:gridCol w:w="1688"/>
        <w:gridCol w:w="1877"/>
      </w:tblGrid>
      <w:tr w:rsidR="009A4F23" w:rsidRPr="009A4F23" w14:paraId="4C707526" w14:textId="77777777" w:rsidTr="00A30802">
        <w:trPr>
          <w:trHeight w:val="62"/>
        </w:trPr>
        <w:tc>
          <w:tcPr>
            <w:tcW w:w="1495" w:type="dxa"/>
            <w:shd w:val="clear" w:color="auto" w:fill="1F3864" w:themeFill="accent1" w:themeFillShade="80"/>
            <w:vAlign w:val="center"/>
          </w:tcPr>
          <w:p w14:paraId="5228E061" w14:textId="77777777" w:rsidR="009A4F23" w:rsidRPr="009A4F23" w:rsidRDefault="009A4F23" w:rsidP="00A30802">
            <w:pPr>
              <w:jc w:val="center"/>
              <w:rPr>
                <w:rFonts w:ascii="Verdana" w:eastAsia="Times New Roman" w:hAnsi="Verdana" w:cs="Times New Roman"/>
                <w:b/>
                <w:bCs/>
                <w:color w:val="FFFFFF"/>
                <w:sz w:val="16"/>
                <w:szCs w:val="18"/>
                <w:lang w:eastAsia="es-CO"/>
              </w:rPr>
            </w:pPr>
            <w:r w:rsidRPr="009A4F23">
              <w:rPr>
                <w:rFonts w:ascii="Verdana" w:hAnsi="Verdana"/>
                <w:b/>
                <w:sz w:val="16"/>
                <w:szCs w:val="18"/>
              </w:rPr>
              <w:t>SISTEMA DE INFORMACIÓN</w:t>
            </w:r>
          </w:p>
        </w:tc>
        <w:tc>
          <w:tcPr>
            <w:tcW w:w="1447" w:type="dxa"/>
            <w:shd w:val="clear" w:color="auto" w:fill="1F3864" w:themeFill="accent1" w:themeFillShade="80"/>
            <w:vAlign w:val="center"/>
          </w:tcPr>
          <w:p w14:paraId="0534BE70" w14:textId="77777777" w:rsidR="009A4F23" w:rsidRPr="009A4F23" w:rsidRDefault="009A4F23" w:rsidP="00A30802">
            <w:pPr>
              <w:jc w:val="center"/>
              <w:rPr>
                <w:rFonts w:ascii="Verdana" w:hAnsi="Verdana"/>
                <w:b/>
                <w:sz w:val="16"/>
                <w:szCs w:val="18"/>
              </w:rPr>
            </w:pPr>
            <w:r w:rsidRPr="009A4F23">
              <w:rPr>
                <w:rFonts w:ascii="Verdana" w:hAnsi="Verdana"/>
                <w:b/>
                <w:sz w:val="16"/>
                <w:szCs w:val="18"/>
              </w:rPr>
              <w:t>SIGLA</w:t>
            </w:r>
          </w:p>
        </w:tc>
        <w:tc>
          <w:tcPr>
            <w:tcW w:w="2541" w:type="dxa"/>
            <w:shd w:val="clear" w:color="auto" w:fill="1F3864" w:themeFill="accent1" w:themeFillShade="80"/>
            <w:vAlign w:val="center"/>
          </w:tcPr>
          <w:p w14:paraId="537A6FF4" w14:textId="77777777" w:rsidR="009A4F23" w:rsidRPr="009A4F23" w:rsidRDefault="009A4F23" w:rsidP="00A30802">
            <w:pPr>
              <w:jc w:val="center"/>
              <w:rPr>
                <w:rFonts w:ascii="Verdana" w:hAnsi="Verdana"/>
                <w:b/>
                <w:sz w:val="16"/>
                <w:szCs w:val="18"/>
              </w:rPr>
            </w:pPr>
            <w:r w:rsidRPr="009A4F23">
              <w:rPr>
                <w:rFonts w:ascii="Verdana" w:hAnsi="Verdana"/>
                <w:b/>
                <w:sz w:val="16"/>
                <w:szCs w:val="18"/>
              </w:rPr>
              <w:t>DESCRIPCIÓN</w:t>
            </w:r>
          </w:p>
        </w:tc>
        <w:tc>
          <w:tcPr>
            <w:tcW w:w="1688" w:type="dxa"/>
            <w:shd w:val="clear" w:color="auto" w:fill="1F3864" w:themeFill="accent1" w:themeFillShade="80"/>
            <w:vAlign w:val="center"/>
          </w:tcPr>
          <w:p w14:paraId="1B25D65C" w14:textId="77777777" w:rsidR="009A4F23" w:rsidRPr="009A4F23" w:rsidRDefault="009A4F23" w:rsidP="00A30802">
            <w:pPr>
              <w:jc w:val="center"/>
              <w:rPr>
                <w:rFonts w:ascii="Verdana" w:hAnsi="Verdana"/>
                <w:b/>
                <w:sz w:val="16"/>
                <w:szCs w:val="18"/>
              </w:rPr>
            </w:pPr>
            <w:r w:rsidRPr="009A4F23">
              <w:rPr>
                <w:rFonts w:ascii="Verdana" w:hAnsi="Verdana"/>
                <w:b/>
                <w:sz w:val="16"/>
                <w:szCs w:val="18"/>
              </w:rPr>
              <w:t>ARQUITECTURA TECNOLÓGICA</w:t>
            </w:r>
          </w:p>
        </w:tc>
        <w:tc>
          <w:tcPr>
            <w:tcW w:w="1877" w:type="dxa"/>
            <w:shd w:val="clear" w:color="auto" w:fill="1F3864" w:themeFill="accent1" w:themeFillShade="80"/>
            <w:vAlign w:val="center"/>
          </w:tcPr>
          <w:p w14:paraId="159D3E6C" w14:textId="77777777" w:rsidR="009A4F23" w:rsidRPr="009A4F23" w:rsidRDefault="009A4F23" w:rsidP="00A30802">
            <w:pPr>
              <w:jc w:val="center"/>
              <w:rPr>
                <w:rFonts w:ascii="Verdana" w:eastAsia="Times New Roman" w:hAnsi="Verdana" w:cs="Times New Roman"/>
                <w:b/>
                <w:bCs/>
                <w:color w:val="FFFFFF"/>
                <w:sz w:val="16"/>
                <w:szCs w:val="18"/>
                <w:lang w:eastAsia="es-CO"/>
              </w:rPr>
            </w:pPr>
            <w:r w:rsidRPr="009A4F23">
              <w:rPr>
                <w:rFonts w:ascii="Verdana" w:hAnsi="Verdana"/>
                <w:b/>
                <w:sz w:val="16"/>
                <w:szCs w:val="18"/>
              </w:rPr>
              <w:t>REGISTRO</w:t>
            </w:r>
          </w:p>
        </w:tc>
      </w:tr>
      <w:tr w:rsidR="009A4F23" w:rsidRPr="009A4F23" w14:paraId="7CA30F92" w14:textId="77777777" w:rsidTr="00A30802">
        <w:trPr>
          <w:trHeight w:val="552"/>
        </w:trPr>
        <w:tc>
          <w:tcPr>
            <w:tcW w:w="1495" w:type="dxa"/>
          </w:tcPr>
          <w:p w14:paraId="114B0A53" w14:textId="77777777" w:rsidR="009A4F23" w:rsidRPr="009A4F23" w:rsidRDefault="009A4F23" w:rsidP="00A30802">
            <w:pPr>
              <w:jc w:val="center"/>
              <w:rPr>
                <w:rFonts w:ascii="Verdana" w:hAnsi="Verdana"/>
                <w:sz w:val="16"/>
                <w:szCs w:val="18"/>
              </w:rPr>
            </w:pPr>
            <w:r w:rsidRPr="009A4F23">
              <w:rPr>
                <w:rFonts w:ascii="Verdana" w:hAnsi="Verdana"/>
                <w:color w:val="000000"/>
                <w:sz w:val="16"/>
                <w:szCs w:val="18"/>
                <w:shd w:val="clear" w:color="auto" w:fill="FFFFFF"/>
              </w:rPr>
              <w:t>Acreditación de Personal Operativo</w:t>
            </w:r>
          </w:p>
        </w:tc>
        <w:tc>
          <w:tcPr>
            <w:tcW w:w="1447" w:type="dxa"/>
          </w:tcPr>
          <w:p w14:paraId="06D7CBA0" w14:textId="77777777" w:rsidR="009A4F23" w:rsidRPr="009A4F23" w:rsidRDefault="009A4F23" w:rsidP="00A30802">
            <w:pPr>
              <w:jc w:val="center"/>
              <w:rPr>
                <w:rFonts w:ascii="Verdana" w:hAnsi="Verdana"/>
                <w:sz w:val="16"/>
                <w:szCs w:val="18"/>
              </w:rPr>
            </w:pPr>
            <w:r w:rsidRPr="009A4F23">
              <w:rPr>
                <w:rFonts w:ascii="Verdana" w:hAnsi="Verdana"/>
                <w:sz w:val="16"/>
                <w:szCs w:val="18"/>
              </w:rPr>
              <w:t>APO</w:t>
            </w:r>
          </w:p>
        </w:tc>
        <w:tc>
          <w:tcPr>
            <w:tcW w:w="2541" w:type="dxa"/>
          </w:tcPr>
          <w:p w14:paraId="1FAB78D1" w14:textId="77777777" w:rsidR="009A4F23" w:rsidRPr="009A4F23" w:rsidRDefault="009A4F23" w:rsidP="00A30802">
            <w:pPr>
              <w:jc w:val="center"/>
              <w:rPr>
                <w:rFonts w:ascii="Verdana" w:hAnsi="Verdana"/>
                <w:noProof/>
                <w:sz w:val="16"/>
                <w:szCs w:val="18"/>
                <w:lang w:eastAsia="es-CO"/>
              </w:rPr>
            </w:pPr>
            <w:r w:rsidRPr="009A4F23">
              <w:rPr>
                <w:rFonts w:ascii="Verdana" w:hAnsi="Verdana"/>
                <w:color w:val="000000"/>
                <w:sz w:val="16"/>
                <w:szCs w:val="18"/>
                <w:shd w:val="clear" w:color="auto" w:fill="FFFFFF"/>
              </w:rPr>
              <w:t>Acreditar el personal operativo de los servicios de vigilancia</w:t>
            </w:r>
          </w:p>
        </w:tc>
        <w:tc>
          <w:tcPr>
            <w:tcW w:w="1688" w:type="dxa"/>
          </w:tcPr>
          <w:p w14:paraId="1046AC8A" w14:textId="77777777" w:rsidR="009A4F23" w:rsidRPr="009A4F23" w:rsidRDefault="009A4F23" w:rsidP="00A30802">
            <w:pPr>
              <w:jc w:val="center"/>
              <w:rPr>
                <w:rFonts w:ascii="Verdana" w:hAnsi="Verdana"/>
                <w:noProof/>
                <w:sz w:val="16"/>
                <w:szCs w:val="18"/>
                <w:lang w:eastAsia="es-CO"/>
              </w:rPr>
            </w:pPr>
            <w:r w:rsidRPr="009A4F23">
              <w:rPr>
                <w:rFonts w:ascii="Verdana" w:hAnsi="Verdana"/>
                <w:noProof/>
                <w:sz w:val="16"/>
                <w:szCs w:val="18"/>
                <w:lang w:eastAsia="es-CO"/>
              </w:rPr>
              <w:t xml:space="preserve">Web </w:t>
            </w:r>
          </w:p>
        </w:tc>
        <w:tc>
          <w:tcPr>
            <w:tcW w:w="1877" w:type="dxa"/>
          </w:tcPr>
          <w:p w14:paraId="0255EFF8"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noProof/>
                <w:sz w:val="16"/>
                <w:szCs w:val="18"/>
                <w:lang w:eastAsia="es-CO"/>
              </w:rPr>
              <w:drawing>
                <wp:anchor distT="0" distB="0" distL="114300" distR="114300" simplePos="0" relativeHeight="251681792" behindDoc="0" locked="0" layoutInCell="1" allowOverlap="1" wp14:anchorId="6CCBC98D" wp14:editId="61000D66">
                  <wp:simplePos x="0" y="0"/>
                  <wp:positionH relativeFrom="column">
                    <wp:posOffset>-1270</wp:posOffset>
                  </wp:positionH>
                  <wp:positionV relativeFrom="paragraph">
                    <wp:posOffset>127635</wp:posOffset>
                  </wp:positionV>
                  <wp:extent cx="974725" cy="483870"/>
                  <wp:effectExtent l="0" t="0" r="0" b="0"/>
                  <wp:wrapTopAndBottom/>
                  <wp:docPr id="329" name="Imagen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974725" cy="483870"/>
                          </a:xfrm>
                          <a:prstGeom prst="rect">
                            <a:avLst/>
                          </a:prstGeom>
                        </pic:spPr>
                      </pic:pic>
                    </a:graphicData>
                  </a:graphic>
                  <wp14:sizeRelH relativeFrom="margin">
                    <wp14:pctWidth>0</wp14:pctWidth>
                  </wp14:sizeRelH>
                  <wp14:sizeRelV relativeFrom="margin">
                    <wp14:pctHeight>0</wp14:pctHeight>
                  </wp14:sizeRelV>
                </wp:anchor>
              </w:drawing>
            </w:r>
          </w:p>
          <w:p w14:paraId="35E3BBA9" w14:textId="77777777" w:rsidR="009A4F23" w:rsidRPr="009A4F23" w:rsidRDefault="009A4F23" w:rsidP="00A30802">
            <w:pPr>
              <w:jc w:val="center"/>
              <w:rPr>
                <w:rFonts w:ascii="Verdana" w:hAnsi="Verdana"/>
                <w:sz w:val="16"/>
                <w:szCs w:val="18"/>
              </w:rPr>
            </w:pPr>
          </w:p>
        </w:tc>
      </w:tr>
      <w:tr w:rsidR="009A4F23" w:rsidRPr="009A4F23" w14:paraId="2F9149BE" w14:textId="77777777" w:rsidTr="00A30802">
        <w:trPr>
          <w:trHeight w:val="521"/>
        </w:trPr>
        <w:tc>
          <w:tcPr>
            <w:tcW w:w="1495" w:type="dxa"/>
          </w:tcPr>
          <w:p w14:paraId="16994855" w14:textId="77777777" w:rsidR="009A4F23" w:rsidRPr="009A4F23" w:rsidRDefault="009A4F23" w:rsidP="00A30802">
            <w:pPr>
              <w:jc w:val="center"/>
              <w:rPr>
                <w:rFonts w:ascii="Verdana" w:hAnsi="Verdana"/>
                <w:sz w:val="16"/>
                <w:szCs w:val="18"/>
              </w:rPr>
            </w:pPr>
            <w:r w:rsidRPr="009A4F23">
              <w:rPr>
                <w:rFonts w:ascii="Verdana" w:hAnsi="Verdana"/>
                <w:color w:val="000000"/>
                <w:sz w:val="16"/>
                <w:szCs w:val="18"/>
                <w:shd w:val="clear" w:color="auto" w:fill="FFFFFF"/>
              </w:rPr>
              <w:lastRenderedPageBreak/>
              <w:t>Reporte de novedades del vigilado</w:t>
            </w:r>
          </w:p>
        </w:tc>
        <w:tc>
          <w:tcPr>
            <w:tcW w:w="1447" w:type="dxa"/>
          </w:tcPr>
          <w:p w14:paraId="117894C3" w14:textId="77777777" w:rsidR="009A4F23" w:rsidRPr="009A4F23" w:rsidRDefault="009A4F23" w:rsidP="00A30802">
            <w:pPr>
              <w:jc w:val="center"/>
              <w:rPr>
                <w:rFonts w:ascii="Verdana" w:hAnsi="Verdana"/>
                <w:noProof/>
                <w:sz w:val="16"/>
                <w:szCs w:val="18"/>
                <w:lang w:eastAsia="es-CO"/>
              </w:rPr>
            </w:pPr>
            <w:r w:rsidRPr="009A4F23">
              <w:rPr>
                <w:rFonts w:ascii="Verdana" w:hAnsi="Verdana"/>
                <w:sz w:val="16"/>
                <w:szCs w:val="18"/>
              </w:rPr>
              <w:t>RENOVA</w:t>
            </w:r>
          </w:p>
        </w:tc>
        <w:tc>
          <w:tcPr>
            <w:tcW w:w="2541" w:type="dxa"/>
          </w:tcPr>
          <w:p w14:paraId="59EFB2F0" w14:textId="77777777" w:rsidR="009A4F23" w:rsidRPr="009A4F23" w:rsidRDefault="009A4F23" w:rsidP="00A30802">
            <w:pPr>
              <w:jc w:val="center"/>
              <w:rPr>
                <w:rFonts w:ascii="Verdana" w:hAnsi="Verdana"/>
                <w:noProof/>
                <w:sz w:val="16"/>
                <w:szCs w:val="18"/>
                <w:lang w:eastAsia="es-CO"/>
              </w:rPr>
            </w:pPr>
            <w:r w:rsidRPr="009A4F23">
              <w:rPr>
                <w:rFonts w:ascii="Verdana" w:hAnsi="Verdana"/>
                <w:color w:val="000000"/>
                <w:sz w:val="16"/>
                <w:szCs w:val="18"/>
                <w:shd w:val="clear" w:color="auto" w:fill="FFFFFF"/>
              </w:rPr>
              <w:t>Reporte de novedades operativas y administrativas de los vigilados</w:t>
            </w:r>
          </w:p>
        </w:tc>
        <w:tc>
          <w:tcPr>
            <w:tcW w:w="1688" w:type="dxa"/>
          </w:tcPr>
          <w:p w14:paraId="5BB08092" w14:textId="77777777" w:rsidR="009A4F23" w:rsidRPr="009A4F23" w:rsidRDefault="009A4F23" w:rsidP="00A30802">
            <w:pPr>
              <w:jc w:val="center"/>
              <w:rPr>
                <w:rFonts w:ascii="Verdana" w:hAnsi="Verdana"/>
                <w:noProof/>
                <w:sz w:val="16"/>
                <w:szCs w:val="18"/>
                <w:lang w:eastAsia="es-CO"/>
              </w:rPr>
            </w:pPr>
            <w:r w:rsidRPr="009A4F23">
              <w:rPr>
                <w:rFonts w:ascii="Verdana" w:hAnsi="Verdana"/>
                <w:noProof/>
                <w:sz w:val="16"/>
                <w:szCs w:val="18"/>
                <w:lang w:eastAsia="es-CO"/>
              </w:rPr>
              <w:t>Web</w:t>
            </w:r>
          </w:p>
        </w:tc>
        <w:tc>
          <w:tcPr>
            <w:tcW w:w="1877" w:type="dxa"/>
          </w:tcPr>
          <w:p w14:paraId="1D4143A6" w14:textId="77777777" w:rsidR="009A4F23" w:rsidRPr="009A4F23" w:rsidRDefault="009A4F23" w:rsidP="00A30802">
            <w:pPr>
              <w:jc w:val="center"/>
              <w:rPr>
                <w:rFonts w:ascii="Verdana" w:hAnsi="Verdana"/>
                <w:sz w:val="16"/>
                <w:szCs w:val="18"/>
              </w:rPr>
            </w:pPr>
          </w:p>
          <w:p w14:paraId="6BCCEC47" w14:textId="77777777" w:rsidR="009A4F23" w:rsidRPr="009A4F23" w:rsidRDefault="009A4F23" w:rsidP="00A30802">
            <w:pPr>
              <w:jc w:val="center"/>
              <w:rPr>
                <w:rFonts w:ascii="Verdana" w:hAnsi="Verdana"/>
                <w:sz w:val="16"/>
                <w:szCs w:val="18"/>
              </w:rPr>
            </w:pPr>
            <w:r w:rsidRPr="009A4F23">
              <w:rPr>
                <w:rFonts w:ascii="Verdana" w:hAnsi="Verdana"/>
                <w:noProof/>
                <w:sz w:val="16"/>
                <w:szCs w:val="18"/>
                <w:lang w:eastAsia="es-CO"/>
              </w:rPr>
              <w:drawing>
                <wp:anchor distT="0" distB="0" distL="114300" distR="114300" simplePos="0" relativeHeight="251689984" behindDoc="0" locked="0" layoutInCell="1" allowOverlap="1" wp14:anchorId="5A0EE08A" wp14:editId="07C8E9D9">
                  <wp:simplePos x="0" y="0"/>
                  <wp:positionH relativeFrom="column">
                    <wp:posOffset>81176</wp:posOffset>
                  </wp:positionH>
                  <wp:positionV relativeFrom="paragraph">
                    <wp:posOffset>2502</wp:posOffset>
                  </wp:positionV>
                  <wp:extent cx="893445" cy="416257"/>
                  <wp:effectExtent l="0" t="0" r="1905" b="3175"/>
                  <wp:wrapTopAndBottom/>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893445" cy="416257"/>
                          </a:xfrm>
                          <a:prstGeom prst="rect">
                            <a:avLst/>
                          </a:prstGeom>
                        </pic:spPr>
                      </pic:pic>
                    </a:graphicData>
                  </a:graphic>
                </wp:anchor>
              </w:drawing>
            </w:r>
          </w:p>
        </w:tc>
      </w:tr>
      <w:tr w:rsidR="009A4F23" w:rsidRPr="009A4F23" w14:paraId="4ED7903C" w14:textId="77777777" w:rsidTr="00A30802">
        <w:trPr>
          <w:trHeight w:val="521"/>
        </w:trPr>
        <w:tc>
          <w:tcPr>
            <w:tcW w:w="1495" w:type="dxa"/>
          </w:tcPr>
          <w:p w14:paraId="73C6D1DE"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GUARDIAN</w:t>
            </w:r>
          </w:p>
        </w:tc>
        <w:tc>
          <w:tcPr>
            <w:tcW w:w="1447" w:type="dxa"/>
          </w:tcPr>
          <w:p w14:paraId="2D6E154E" w14:textId="77777777" w:rsidR="009A4F23" w:rsidRPr="009A4F23" w:rsidRDefault="009A4F23" w:rsidP="00A30802">
            <w:pPr>
              <w:jc w:val="center"/>
              <w:rPr>
                <w:rFonts w:ascii="Verdana" w:hAnsi="Verdana"/>
                <w:sz w:val="16"/>
                <w:szCs w:val="18"/>
              </w:rPr>
            </w:pPr>
            <w:r w:rsidRPr="009A4F23">
              <w:rPr>
                <w:rFonts w:ascii="Verdana" w:hAnsi="Verdana"/>
                <w:sz w:val="16"/>
                <w:szCs w:val="18"/>
              </w:rPr>
              <w:t>GUARDIAN</w:t>
            </w:r>
          </w:p>
        </w:tc>
        <w:tc>
          <w:tcPr>
            <w:tcW w:w="2541" w:type="dxa"/>
          </w:tcPr>
          <w:p w14:paraId="73341B4A" w14:textId="77777777" w:rsidR="009A4F23" w:rsidRPr="009A4F23" w:rsidRDefault="009A4F23" w:rsidP="00A30802">
            <w:pPr>
              <w:jc w:val="center"/>
              <w:rPr>
                <w:rFonts w:ascii="Verdana" w:hAnsi="Verdana"/>
                <w:color w:val="000000"/>
                <w:sz w:val="16"/>
                <w:szCs w:val="18"/>
                <w:shd w:val="clear" w:color="auto" w:fill="FFFFFF"/>
              </w:rPr>
            </w:pPr>
          </w:p>
        </w:tc>
        <w:tc>
          <w:tcPr>
            <w:tcW w:w="1688" w:type="dxa"/>
          </w:tcPr>
          <w:p w14:paraId="3107CA70" w14:textId="77777777" w:rsidR="009A4F23" w:rsidRPr="009A4F23" w:rsidRDefault="009A4F23" w:rsidP="00A30802">
            <w:pPr>
              <w:jc w:val="center"/>
              <w:rPr>
                <w:rFonts w:ascii="Verdana" w:hAnsi="Verdana"/>
                <w:noProof/>
                <w:sz w:val="16"/>
                <w:szCs w:val="18"/>
                <w:lang w:eastAsia="es-CO"/>
              </w:rPr>
            </w:pPr>
            <w:r w:rsidRPr="009A4F23">
              <w:rPr>
                <w:rFonts w:ascii="Verdana" w:hAnsi="Verdana"/>
                <w:noProof/>
                <w:sz w:val="16"/>
                <w:szCs w:val="18"/>
                <w:lang w:eastAsia="es-CO"/>
              </w:rPr>
              <w:t>Web</w:t>
            </w:r>
          </w:p>
        </w:tc>
        <w:tc>
          <w:tcPr>
            <w:tcW w:w="1877" w:type="dxa"/>
          </w:tcPr>
          <w:p w14:paraId="12EDFB8A" w14:textId="77777777" w:rsidR="009A4F23" w:rsidRPr="009A4F23" w:rsidRDefault="009A4F23" w:rsidP="00A30802">
            <w:pPr>
              <w:jc w:val="center"/>
              <w:rPr>
                <w:rFonts w:ascii="Verdana" w:hAnsi="Verdana"/>
                <w:sz w:val="16"/>
                <w:szCs w:val="18"/>
              </w:rPr>
            </w:pPr>
            <w:r w:rsidRPr="009A4F23">
              <w:rPr>
                <w:rFonts w:ascii="Verdana" w:hAnsi="Verdana"/>
                <w:noProof/>
                <w:sz w:val="16"/>
                <w:szCs w:val="18"/>
                <w:lang w:eastAsia="es-CO"/>
              </w:rPr>
              <w:drawing>
                <wp:anchor distT="0" distB="0" distL="114300" distR="114300" simplePos="0" relativeHeight="251688960" behindDoc="0" locked="0" layoutInCell="1" allowOverlap="1" wp14:anchorId="41BFE9E5" wp14:editId="7A7CDBA4">
                  <wp:simplePos x="0" y="0"/>
                  <wp:positionH relativeFrom="column">
                    <wp:posOffset>-14918</wp:posOffset>
                  </wp:positionH>
                  <wp:positionV relativeFrom="paragraph">
                    <wp:posOffset>62050</wp:posOffset>
                  </wp:positionV>
                  <wp:extent cx="1063625" cy="668741"/>
                  <wp:effectExtent l="0" t="0" r="3175" b="0"/>
                  <wp:wrapTopAndBottom/>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1063625" cy="668741"/>
                          </a:xfrm>
                          <a:prstGeom prst="rect">
                            <a:avLst/>
                          </a:prstGeom>
                        </pic:spPr>
                      </pic:pic>
                    </a:graphicData>
                  </a:graphic>
                </wp:anchor>
              </w:drawing>
            </w:r>
          </w:p>
        </w:tc>
      </w:tr>
      <w:tr w:rsidR="009A4F23" w:rsidRPr="009A4F23" w14:paraId="0E0326B6" w14:textId="77777777" w:rsidTr="00A30802">
        <w:trPr>
          <w:trHeight w:val="521"/>
        </w:trPr>
        <w:tc>
          <w:tcPr>
            <w:tcW w:w="1495" w:type="dxa"/>
          </w:tcPr>
          <w:p w14:paraId="3EC522FE"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Número de Registro Oficial</w:t>
            </w:r>
          </w:p>
        </w:tc>
        <w:tc>
          <w:tcPr>
            <w:tcW w:w="1447" w:type="dxa"/>
          </w:tcPr>
          <w:p w14:paraId="2BDC31E8" w14:textId="77777777" w:rsidR="009A4F23" w:rsidRPr="009A4F23" w:rsidRDefault="009A4F23" w:rsidP="00A30802">
            <w:pPr>
              <w:jc w:val="center"/>
              <w:rPr>
                <w:rFonts w:ascii="Verdana" w:hAnsi="Verdana"/>
                <w:sz w:val="16"/>
                <w:szCs w:val="18"/>
              </w:rPr>
            </w:pPr>
            <w:r w:rsidRPr="009A4F23">
              <w:rPr>
                <w:rFonts w:ascii="Verdana" w:hAnsi="Verdana"/>
                <w:sz w:val="16"/>
                <w:szCs w:val="18"/>
              </w:rPr>
              <w:t>NRO</w:t>
            </w:r>
          </w:p>
        </w:tc>
        <w:tc>
          <w:tcPr>
            <w:tcW w:w="2541" w:type="dxa"/>
          </w:tcPr>
          <w:p w14:paraId="39735DA2"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Validar en el momento en que la escuela de capacitación de vigilancia registre los NROS ( Números de Registros oficiales )</w:t>
            </w:r>
          </w:p>
        </w:tc>
        <w:tc>
          <w:tcPr>
            <w:tcW w:w="1688" w:type="dxa"/>
          </w:tcPr>
          <w:p w14:paraId="19DBED37" w14:textId="77777777" w:rsidR="009A4F23" w:rsidRPr="009A4F23" w:rsidRDefault="009A4F23" w:rsidP="00A30802">
            <w:pPr>
              <w:jc w:val="center"/>
              <w:rPr>
                <w:rFonts w:ascii="Verdana" w:hAnsi="Verdana"/>
                <w:noProof/>
                <w:sz w:val="16"/>
                <w:szCs w:val="18"/>
                <w:lang w:eastAsia="es-CO"/>
              </w:rPr>
            </w:pPr>
          </w:p>
        </w:tc>
        <w:tc>
          <w:tcPr>
            <w:tcW w:w="1877" w:type="dxa"/>
          </w:tcPr>
          <w:p w14:paraId="252816E5" w14:textId="77777777" w:rsidR="009A4F23" w:rsidRPr="009A4F23" w:rsidRDefault="009A4F23" w:rsidP="00A30802">
            <w:pPr>
              <w:jc w:val="center"/>
              <w:rPr>
                <w:rFonts w:ascii="Verdana" w:hAnsi="Verdana"/>
                <w:sz w:val="16"/>
                <w:szCs w:val="18"/>
              </w:rPr>
            </w:pPr>
          </w:p>
        </w:tc>
      </w:tr>
      <w:tr w:rsidR="009A4F23" w:rsidRPr="009A4F23" w14:paraId="651D4550" w14:textId="77777777" w:rsidTr="00A30802">
        <w:trPr>
          <w:trHeight w:val="521"/>
        </w:trPr>
        <w:tc>
          <w:tcPr>
            <w:tcW w:w="1495" w:type="dxa"/>
          </w:tcPr>
          <w:p w14:paraId="29F0CD97"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Reporte Información Financiera</w:t>
            </w:r>
          </w:p>
        </w:tc>
        <w:tc>
          <w:tcPr>
            <w:tcW w:w="1447" w:type="dxa"/>
          </w:tcPr>
          <w:p w14:paraId="160BD98C" w14:textId="77777777" w:rsidR="009A4F23" w:rsidRPr="009A4F23" w:rsidRDefault="009A4F23" w:rsidP="00A30802">
            <w:pPr>
              <w:jc w:val="center"/>
              <w:rPr>
                <w:rFonts w:ascii="Verdana" w:hAnsi="Verdana"/>
                <w:sz w:val="16"/>
                <w:szCs w:val="18"/>
              </w:rPr>
            </w:pPr>
            <w:r w:rsidRPr="009A4F23">
              <w:rPr>
                <w:rFonts w:ascii="Verdana" w:hAnsi="Verdana"/>
                <w:color w:val="000000"/>
                <w:sz w:val="16"/>
                <w:szCs w:val="18"/>
                <w:shd w:val="clear" w:color="auto" w:fill="FFFFFF"/>
              </w:rPr>
              <w:t>SEVEN XBRL</w:t>
            </w:r>
          </w:p>
        </w:tc>
        <w:tc>
          <w:tcPr>
            <w:tcW w:w="2541" w:type="dxa"/>
          </w:tcPr>
          <w:p w14:paraId="5FA59278"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Reportar los estados financieros bajo normas NIIF.</w:t>
            </w:r>
          </w:p>
        </w:tc>
        <w:tc>
          <w:tcPr>
            <w:tcW w:w="1688" w:type="dxa"/>
          </w:tcPr>
          <w:p w14:paraId="6DF0F1CA" w14:textId="77777777" w:rsidR="009A4F23" w:rsidRPr="009A4F23" w:rsidRDefault="009A4F23" w:rsidP="00A30802">
            <w:pPr>
              <w:jc w:val="center"/>
              <w:rPr>
                <w:rFonts w:ascii="Verdana" w:hAnsi="Verdana"/>
                <w:noProof/>
                <w:sz w:val="16"/>
                <w:szCs w:val="18"/>
                <w:lang w:eastAsia="es-CO"/>
              </w:rPr>
            </w:pPr>
          </w:p>
        </w:tc>
        <w:tc>
          <w:tcPr>
            <w:tcW w:w="1877" w:type="dxa"/>
          </w:tcPr>
          <w:p w14:paraId="4F78B750" w14:textId="77777777" w:rsidR="009A4F23" w:rsidRPr="009A4F23" w:rsidRDefault="009A4F23" w:rsidP="00A30802">
            <w:pPr>
              <w:jc w:val="center"/>
              <w:rPr>
                <w:rFonts w:ascii="Verdana" w:hAnsi="Verdana"/>
                <w:sz w:val="16"/>
                <w:szCs w:val="18"/>
              </w:rPr>
            </w:pPr>
          </w:p>
        </w:tc>
      </w:tr>
      <w:tr w:rsidR="009A4F23" w:rsidRPr="009A4F23" w14:paraId="39A09E02" w14:textId="77777777" w:rsidTr="00A30802">
        <w:trPr>
          <w:trHeight w:val="521"/>
        </w:trPr>
        <w:tc>
          <w:tcPr>
            <w:tcW w:w="1495" w:type="dxa"/>
          </w:tcPr>
          <w:p w14:paraId="2EF8F251"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Plataforma Portal Empleados</w:t>
            </w:r>
          </w:p>
        </w:tc>
        <w:tc>
          <w:tcPr>
            <w:tcW w:w="1447" w:type="dxa"/>
          </w:tcPr>
          <w:p w14:paraId="1F74E89E"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ESIGNA</w:t>
            </w:r>
          </w:p>
        </w:tc>
        <w:tc>
          <w:tcPr>
            <w:tcW w:w="2541" w:type="dxa"/>
          </w:tcPr>
          <w:p w14:paraId="630CAB0C"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Gestor Documental.</w:t>
            </w:r>
          </w:p>
        </w:tc>
        <w:tc>
          <w:tcPr>
            <w:tcW w:w="1688" w:type="dxa"/>
          </w:tcPr>
          <w:p w14:paraId="780AC74B" w14:textId="77777777" w:rsidR="009A4F23" w:rsidRPr="009A4F23" w:rsidRDefault="009A4F23" w:rsidP="00A30802">
            <w:pPr>
              <w:jc w:val="center"/>
              <w:rPr>
                <w:rFonts w:ascii="Verdana" w:hAnsi="Verdana"/>
                <w:noProof/>
                <w:sz w:val="16"/>
                <w:szCs w:val="18"/>
                <w:lang w:eastAsia="es-CO"/>
              </w:rPr>
            </w:pPr>
          </w:p>
        </w:tc>
        <w:tc>
          <w:tcPr>
            <w:tcW w:w="1877" w:type="dxa"/>
          </w:tcPr>
          <w:p w14:paraId="508C8394" w14:textId="77777777" w:rsidR="009A4F23" w:rsidRPr="009A4F23" w:rsidRDefault="009A4F23" w:rsidP="00A30802">
            <w:pPr>
              <w:jc w:val="center"/>
              <w:rPr>
                <w:rFonts w:ascii="Verdana" w:hAnsi="Verdana"/>
                <w:sz w:val="16"/>
                <w:szCs w:val="18"/>
              </w:rPr>
            </w:pPr>
          </w:p>
        </w:tc>
      </w:tr>
      <w:tr w:rsidR="009A4F23" w:rsidRPr="009A4F23" w14:paraId="5F417425" w14:textId="77777777" w:rsidTr="00A30802">
        <w:trPr>
          <w:trHeight w:val="521"/>
        </w:trPr>
        <w:tc>
          <w:tcPr>
            <w:tcW w:w="1495" w:type="dxa"/>
          </w:tcPr>
          <w:p w14:paraId="61DA7303"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Inventarios</w:t>
            </w:r>
          </w:p>
        </w:tc>
        <w:tc>
          <w:tcPr>
            <w:tcW w:w="1447" w:type="dxa"/>
          </w:tcPr>
          <w:p w14:paraId="147B3473"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INVENTARIOS</w:t>
            </w:r>
          </w:p>
        </w:tc>
        <w:tc>
          <w:tcPr>
            <w:tcW w:w="2541" w:type="dxa"/>
          </w:tcPr>
          <w:p w14:paraId="5597EB01"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Llevar el control de los activos de la Supervigilancia.</w:t>
            </w:r>
          </w:p>
        </w:tc>
        <w:tc>
          <w:tcPr>
            <w:tcW w:w="1688" w:type="dxa"/>
          </w:tcPr>
          <w:p w14:paraId="401F6D4A" w14:textId="77777777" w:rsidR="009A4F23" w:rsidRPr="009A4F23" w:rsidRDefault="009A4F23" w:rsidP="00A30802">
            <w:pPr>
              <w:jc w:val="center"/>
              <w:rPr>
                <w:rFonts w:ascii="Verdana" w:hAnsi="Verdana"/>
                <w:noProof/>
                <w:sz w:val="16"/>
                <w:szCs w:val="18"/>
                <w:lang w:eastAsia="es-CO"/>
              </w:rPr>
            </w:pPr>
          </w:p>
        </w:tc>
        <w:tc>
          <w:tcPr>
            <w:tcW w:w="1877" w:type="dxa"/>
          </w:tcPr>
          <w:p w14:paraId="10B08741" w14:textId="77777777" w:rsidR="009A4F23" w:rsidRPr="009A4F23" w:rsidRDefault="009A4F23" w:rsidP="00A30802">
            <w:pPr>
              <w:jc w:val="center"/>
              <w:rPr>
                <w:rFonts w:ascii="Verdana" w:hAnsi="Verdana"/>
                <w:sz w:val="16"/>
                <w:szCs w:val="18"/>
              </w:rPr>
            </w:pPr>
          </w:p>
        </w:tc>
      </w:tr>
      <w:tr w:rsidR="009A4F23" w:rsidRPr="009A4F23" w14:paraId="06B29653" w14:textId="77777777" w:rsidTr="00A30802">
        <w:trPr>
          <w:trHeight w:val="521"/>
        </w:trPr>
        <w:tc>
          <w:tcPr>
            <w:tcW w:w="1495" w:type="dxa"/>
          </w:tcPr>
          <w:p w14:paraId="6D119DBC"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Sede Electrónica</w:t>
            </w:r>
          </w:p>
        </w:tc>
        <w:tc>
          <w:tcPr>
            <w:tcW w:w="1447" w:type="dxa"/>
          </w:tcPr>
          <w:p w14:paraId="57DD1D85"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SEDE ELECTRONICA</w:t>
            </w:r>
          </w:p>
        </w:tc>
        <w:tc>
          <w:tcPr>
            <w:tcW w:w="2541" w:type="dxa"/>
          </w:tcPr>
          <w:p w14:paraId="58C26AA1" w14:textId="77777777" w:rsidR="009A4F23" w:rsidRPr="009A4F23" w:rsidRDefault="009A4F23" w:rsidP="00A30802">
            <w:pPr>
              <w:jc w:val="center"/>
              <w:rPr>
                <w:rFonts w:ascii="Verdana" w:hAnsi="Verdana"/>
                <w:color w:val="000000"/>
                <w:sz w:val="16"/>
                <w:szCs w:val="18"/>
                <w:shd w:val="clear" w:color="auto" w:fill="FFFFFF"/>
              </w:rPr>
            </w:pPr>
            <w:r w:rsidRPr="009A4F23">
              <w:rPr>
                <w:rFonts w:ascii="Verdana" w:hAnsi="Verdana"/>
                <w:color w:val="000000"/>
                <w:sz w:val="16"/>
                <w:szCs w:val="18"/>
                <w:shd w:val="clear" w:color="auto" w:fill="FFFFFF"/>
              </w:rPr>
              <w:t>Exponer los trámites y servicios de Supervigilancia.</w:t>
            </w:r>
          </w:p>
        </w:tc>
        <w:tc>
          <w:tcPr>
            <w:tcW w:w="1688" w:type="dxa"/>
          </w:tcPr>
          <w:p w14:paraId="3581913C" w14:textId="77777777" w:rsidR="009A4F23" w:rsidRPr="009A4F23" w:rsidRDefault="009A4F23" w:rsidP="00A30802">
            <w:pPr>
              <w:jc w:val="center"/>
              <w:rPr>
                <w:rFonts w:ascii="Verdana" w:hAnsi="Verdana"/>
                <w:noProof/>
                <w:sz w:val="16"/>
                <w:szCs w:val="18"/>
                <w:lang w:eastAsia="es-CO"/>
              </w:rPr>
            </w:pPr>
          </w:p>
        </w:tc>
        <w:tc>
          <w:tcPr>
            <w:tcW w:w="1877" w:type="dxa"/>
          </w:tcPr>
          <w:p w14:paraId="46AD701B" w14:textId="77777777" w:rsidR="009A4F23" w:rsidRPr="009A4F23" w:rsidRDefault="009A4F23" w:rsidP="00A30802">
            <w:pPr>
              <w:jc w:val="center"/>
              <w:rPr>
                <w:rFonts w:ascii="Verdana" w:hAnsi="Verdana"/>
                <w:sz w:val="16"/>
                <w:szCs w:val="18"/>
              </w:rPr>
            </w:pPr>
          </w:p>
        </w:tc>
      </w:tr>
    </w:tbl>
    <w:p w14:paraId="0C3DB1D1"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de Sistemas - Actualizado a 31-12-2024</w:t>
      </w:r>
    </w:p>
    <w:p w14:paraId="35DB533A" w14:textId="77777777" w:rsidR="009A4F23" w:rsidRPr="009A4F23" w:rsidRDefault="009A4F23" w:rsidP="009A4F23">
      <w:pPr>
        <w:rPr>
          <w:rFonts w:ascii="Verdana" w:hAnsi="Verdana"/>
        </w:rPr>
      </w:pPr>
    </w:p>
    <w:p w14:paraId="3A14A9AB" w14:textId="77777777" w:rsidR="009A4F23" w:rsidRPr="009A4F23" w:rsidRDefault="009A4F23" w:rsidP="009A4F23">
      <w:pPr>
        <w:pStyle w:val="Ttulo2"/>
        <w:numPr>
          <w:ilvl w:val="2"/>
          <w:numId w:val="20"/>
        </w:numPr>
        <w:ind w:left="709"/>
        <w:rPr>
          <w:rFonts w:ascii="Verdana" w:hAnsi="Verdana"/>
        </w:rPr>
      </w:pPr>
      <w:bookmarkStart w:id="356" w:name="_Toc170914673"/>
      <w:r w:rsidRPr="009A4F23">
        <w:rPr>
          <w:rFonts w:ascii="Verdana" w:hAnsi="Verdana"/>
        </w:rPr>
        <w:t>Plan Estratégico de Tecnologías – PETIC</w:t>
      </w:r>
      <w:bookmarkEnd w:id="356"/>
    </w:p>
    <w:p w14:paraId="45BDD78B" w14:textId="77777777" w:rsidR="009A4F23" w:rsidRPr="009A4F23" w:rsidRDefault="009A4F23" w:rsidP="009A4F23">
      <w:pPr>
        <w:rPr>
          <w:rFonts w:ascii="Verdana" w:hAnsi="Verdana"/>
        </w:rPr>
      </w:pPr>
    </w:p>
    <w:p w14:paraId="1F02C1D8" w14:textId="77777777" w:rsidR="009A4F23" w:rsidRPr="009A4F23" w:rsidRDefault="009A4F23" w:rsidP="009A4F23">
      <w:pPr>
        <w:rPr>
          <w:rFonts w:ascii="Verdana" w:hAnsi="Verdana"/>
        </w:rPr>
      </w:pPr>
    </w:p>
    <w:p w14:paraId="47D346D9" w14:textId="77777777" w:rsidR="009A4F23" w:rsidRPr="009A4F23" w:rsidRDefault="009A4F23" w:rsidP="009A4F23">
      <w:pPr>
        <w:pStyle w:val="Descripcin"/>
        <w:keepNext/>
        <w:jc w:val="center"/>
        <w:rPr>
          <w:rFonts w:ascii="Verdana" w:hAnsi="Verdana"/>
        </w:rPr>
      </w:pPr>
      <w:bookmarkStart w:id="357" w:name="_Toc161837809"/>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64</w:t>
      </w:r>
      <w:r w:rsidRPr="009A4F23">
        <w:rPr>
          <w:rFonts w:ascii="Verdana" w:hAnsi="Verdana"/>
        </w:rPr>
        <w:fldChar w:fldCharType="end"/>
      </w:r>
      <w:r w:rsidRPr="009A4F23">
        <w:rPr>
          <w:rFonts w:ascii="Verdana" w:hAnsi="Verdana"/>
        </w:rPr>
        <w:t>. Proyectos PETI</w:t>
      </w:r>
      <w:bookmarkEnd w:id="357"/>
    </w:p>
    <w:tbl>
      <w:tblPr>
        <w:tblW w:w="8814" w:type="dxa"/>
        <w:tblInd w:w="-10" w:type="dxa"/>
        <w:tblCellMar>
          <w:left w:w="70" w:type="dxa"/>
          <w:right w:w="70" w:type="dxa"/>
        </w:tblCellMar>
        <w:tblLook w:val="04A0" w:firstRow="1" w:lastRow="0" w:firstColumn="1" w:lastColumn="0" w:noHBand="0" w:noVBand="1"/>
      </w:tblPr>
      <w:tblGrid>
        <w:gridCol w:w="1108"/>
        <w:gridCol w:w="2199"/>
        <w:gridCol w:w="3235"/>
        <w:gridCol w:w="2272"/>
      </w:tblGrid>
      <w:tr w:rsidR="009A4F23" w:rsidRPr="009A4F23" w14:paraId="04418234" w14:textId="77777777" w:rsidTr="00A30802">
        <w:trPr>
          <w:trHeight w:val="539"/>
          <w:tblHeader/>
        </w:trPr>
        <w:tc>
          <w:tcPr>
            <w:tcW w:w="0" w:type="auto"/>
            <w:tcBorders>
              <w:top w:val="single" w:sz="8" w:space="0" w:color="auto"/>
              <w:left w:val="single" w:sz="8" w:space="0" w:color="auto"/>
              <w:bottom w:val="nil"/>
              <w:right w:val="single" w:sz="8" w:space="0" w:color="auto"/>
            </w:tcBorders>
            <w:shd w:val="clear" w:color="000000" w:fill="1F3864"/>
            <w:vAlign w:val="center"/>
            <w:hideMark/>
          </w:tcPr>
          <w:p w14:paraId="0F51C256"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No. DE PROYECTO</w:t>
            </w:r>
          </w:p>
        </w:tc>
        <w:tc>
          <w:tcPr>
            <w:tcW w:w="2212" w:type="dxa"/>
            <w:tcBorders>
              <w:top w:val="single" w:sz="8" w:space="0" w:color="auto"/>
              <w:left w:val="nil"/>
              <w:bottom w:val="nil"/>
              <w:right w:val="single" w:sz="8" w:space="0" w:color="auto"/>
            </w:tcBorders>
            <w:shd w:val="clear" w:color="000000" w:fill="1F3864"/>
            <w:vAlign w:val="center"/>
            <w:hideMark/>
          </w:tcPr>
          <w:p w14:paraId="4E990601" w14:textId="77777777" w:rsidR="009A4F23" w:rsidRPr="009A4F23" w:rsidRDefault="009A4F23" w:rsidP="00A30802">
            <w:pPr>
              <w:jc w:val="both"/>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NOMBRE DEL PROYECTO</w:t>
            </w:r>
          </w:p>
        </w:tc>
        <w:tc>
          <w:tcPr>
            <w:tcW w:w="3273" w:type="dxa"/>
            <w:tcBorders>
              <w:top w:val="single" w:sz="8" w:space="0" w:color="auto"/>
              <w:left w:val="nil"/>
              <w:bottom w:val="nil"/>
              <w:right w:val="single" w:sz="8" w:space="0" w:color="auto"/>
            </w:tcBorders>
            <w:shd w:val="clear" w:color="000000" w:fill="1F3864"/>
            <w:vAlign w:val="center"/>
            <w:hideMark/>
          </w:tcPr>
          <w:p w14:paraId="5F882702" w14:textId="77777777" w:rsidR="009A4F23" w:rsidRPr="009A4F23" w:rsidRDefault="009A4F23" w:rsidP="00A30802">
            <w:pPr>
              <w:jc w:val="both"/>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OBJETIVO DEL PROYECTO</w:t>
            </w:r>
          </w:p>
        </w:tc>
        <w:tc>
          <w:tcPr>
            <w:tcW w:w="2293" w:type="dxa"/>
            <w:tcBorders>
              <w:top w:val="single" w:sz="8" w:space="0" w:color="auto"/>
              <w:left w:val="nil"/>
              <w:bottom w:val="nil"/>
              <w:right w:val="single" w:sz="8" w:space="0" w:color="auto"/>
            </w:tcBorders>
            <w:shd w:val="clear" w:color="000000" w:fill="1F3864"/>
            <w:vAlign w:val="center"/>
            <w:hideMark/>
          </w:tcPr>
          <w:p w14:paraId="054D5EFB"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RESULTADOS OBTENIDOS</w:t>
            </w:r>
          </w:p>
        </w:tc>
      </w:tr>
      <w:tr w:rsidR="009A4F23" w:rsidRPr="009A4F23" w14:paraId="7E7D2B0D" w14:textId="77777777" w:rsidTr="00A30802">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02CAF2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PRY_001</w:t>
            </w:r>
          </w:p>
        </w:tc>
        <w:tc>
          <w:tcPr>
            <w:tcW w:w="2212" w:type="dxa"/>
            <w:tcBorders>
              <w:top w:val="single" w:sz="4" w:space="0" w:color="auto"/>
              <w:left w:val="nil"/>
              <w:bottom w:val="single" w:sz="4" w:space="0" w:color="auto"/>
              <w:right w:val="single" w:sz="4" w:space="0" w:color="auto"/>
            </w:tcBorders>
            <w:vAlign w:val="center"/>
            <w:hideMark/>
          </w:tcPr>
          <w:p w14:paraId="2D482FB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Fortalecimiento de la planeación estratégica de TI   en la entidad.</w:t>
            </w:r>
          </w:p>
        </w:tc>
        <w:tc>
          <w:tcPr>
            <w:tcW w:w="3273" w:type="dxa"/>
            <w:tcBorders>
              <w:top w:val="single" w:sz="4" w:space="0" w:color="auto"/>
              <w:left w:val="nil"/>
              <w:bottom w:val="single" w:sz="4" w:space="0" w:color="auto"/>
              <w:right w:val="single" w:sz="4" w:space="0" w:color="auto"/>
            </w:tcBorders>
            <w:vAlign w:val="center"/>
            <w:hideMark/>
          </w:tcPr>
          <w:p w14:paraId="455BD420"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Adoptar la práctica de la arquitectura empresarial para lograr la articulación entre los objetivos estratégicos de la entidad con los objetivos estratégicos de TI, mediante el cumplimento de los diferentes lineamientos establecidos por MinTIC en sus marcos y modelos referentes al dominio de Estrategia TI.</w:t>
            </w:r>
          </w:p>
        </w:tc>
        <w:tc>
          <w:tcPr>
            <w:tcW w:w="2293" w:type="dxa"/>
            <w:tcBorders>
              <w:top w:val="single" w:sz="4" w:space="0" w:color="auto"/>
              <w:left w:val="nil"/>
              <w:bottom w:val="single" w:sz="4" w:space="0" w:color="auto"/>
              <w:right w:val="single" w:sz="4" w:space="0" w:color="auto"/>
            </w:tcBorders>
            <w:vAlign w:val="center"/>
            <w:hideMark/>
          </w:tcPr>
          <w:p w14:paraId="6EE5BC7E"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1AACFC0C" w14:textId="77777777" w:rsidTr="00A30802">
        <w:trPr>
          <w:trHeight w:val="454"/>
        </w:trPr>
        <w:tc>
          <w:tcPr>
            <w:tcW w:w="0" w:type="auto"/>
            <w:tcBorders>
              <w:top w:val="nil"/>
              <w:left w:val="single" w:sz="4" w:space="0" w:color="auto"/>
              <w:bottom w:val="single" w:sz="4" w:space="0" w:color="auto"/>
              <w:right w:val="single" w:sz="4" w:space="0" w:color="auto"/>
            </w:tcBorders>
            <w:vAlign w:val="center"/>
            <w:hideMark/>
          </w:tcPr>
          <w:p w14:paraId="22E9868A"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PRY_002</w:t>
            </w:r>
          </w:p>
        </w:tc>
        <w:tc>
          <w:tcPr>
            <w:tcW w:w="2212" w:type="dxa"/>
            <w:tcBorders>
              <w:top w:val="nil"/>
              <w:left w:val="nil"/>
              <w:bottom w:val="single" w:sz="4" w:space="0" w:color="auto"/>
              <w:right w:val="single" w:sz="4" w:space="0" w:color="auto"/>
            </w:tcBorders>
            <w:vAlign w:val="center"/>
            <w:hideMark/>
          </w:tcPr>
          <w:p w14:paraId="73DB1680"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Fortalecimiento del gobierno de TI de la Entidad.</w:t>
            </w:r>
          </w:p>
        </w:tc>
        <w:tc>
          <w:tcPr>
            <w:tcW w:w="3273" w:type="dxa"/>
            <w:tcBorders>
              <w:top w:val="nil"/>
              <w:left w:val="nil"/>
              <w:bottom w:val="single" w:sz="4" w:space="0" w:color="auto"/>
              <w:right w:val="single" w:sz="4" w:space="0" w:color="auto"/>
            </w:tcBorders>
            <w:vAlign w:val="center"/>
            <w:hideMark/>
          </w:tcPr>
          <w:p w14:paraId="36FB1972"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Definir, actualizar e implementar roles, funciones y mecanismos para el monitoreo de la gestión de TI (indicadores y tablero de control), normatividad, políticas, procedimientos, políticas, instrumentos necesarios para apoyar la estrategia, el gobierno y la gestión de TI en la SPVSP.</w:t>
            </w:r>
          </w:p>
        </w:tc>
        <w:tc>
          <w:tcPr>
            <w:tcW w:w="2293" w:type="dxa"/>
            <w:tcBorders>
              <w:top w:val="nil"/>
              <w:left w:val="nil"/>
              <w:bottom w:val="single" w:sz="4" w:space="0" w:color="auto"/>
              <w:right w:val="single" w:sz="4" w:space="0" w:color="auto"/>
            </w:tcBorders>
            <w:vAlign w:val="center"/>
            <w:hideMark/>
          </w:tcPr>
          <w:p w14:paraId="5A0C0873"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28C34B3F" w14:textId="77777777" w:rsidTr="00A30802">
        <w:trPr>
          <w:trHeight w:val="681"/>
        </w:trPr>
        <w:tc>
          <w:tcPr>
            <w:tcW w:w="0" w:type="auto"/>
            <w:tcBorders>
              <w:top w:val="nil"/>
              <w:left w:val="single" w:sz="4" w:space="0" w:color="auto"/>
              <w:bottom w:val="single" w:sz="4" w:space="0" w:color="auto"/>
              <w:right w:val="single" w:sz="4" w:space="0" w:color="auto"/>
            </w:tcBorders>
            <w:vAlign w:val="center"/>
            <w:hideMark/>
          </w:tcPr>
          <w:p w14:paraId="794E0AC8"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PRY_003</w:t>
            </w:r>
          </w:p>
        </w:tc>
        <w:tc>
          <w:tcPr>
            <w:tcW w:w="2212" w:type="dxa"/>
            <w:tcBorders>
              <w:top w:val="nil"/>
              <w:left w:val="nil"/>
              <w:bottom w:val="single" w:sz="4" w:space="0" w:color="auto"/>
              <w:right w:val="single" w:sz="4" w:space="0" w:color="auto"/>
            </w:tcBorders>
            <w:vAlign w:val="center"/>
            <w:hideMark/>
          </w:tcPr>
          <w:p w14:paraId="4200A43A"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Fortalecimiento  del gobierno y la gestión de datos e información y su aprovechamiento </w:t>
            </w:r>
          </w:p>
        </w:tc>
        <w:tc>
          <w:tcPr>
            <w:tcW w:w="3273" w:type="dxa"/>
            <w:tcBorders>
              <w:top w:val="nil"/>
              <w:left w:val="nil"/>
              <w:bottom w:val="single" w:sz="4" w:space="0" w:color="auto"/>
              <w:right w:val="single" w:sz="4" w:space="0" w:color="auto"/>
            </w:tcBorders>
            <w:vAlign w:val="center"/>
            <w:hideMark/>
          </w:tcPr>
          <w:p w14:paraId="2DA90B6E"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Definir e implementar ciclo de vida, principios, políticas y procedimientos para el establecimiento y evolución del gobierno de información para la toma de decisiones basados en alta calidad y confiablidad de la información, así como el desarrollo e implementación de mecanismos para establecer fuentes únicas de información y generación automática de Datos abiertos en la entidad, como soporte a los procesos misionales.</w:t>
            </w:r>
          </w:p>
        </w:tc>
        <w:tc>
          <w:tcPr>
            <w:tcW w:w="2293" w:type="dxa"/>
            <w:tcBorders>
              <w:top w:val="nil"/>
              <w:left w:val="nil"/>
              <w:bottom w:val="single" w:sz="4" w:space="0" w:color="auto"/>
              <w:right w:val="single" w:sz="4" w:space="0" w:color="auto"/>
            </w:tcBorders>
            <w:vAlign w:val="center"/>
            <w:hideMark/>
          </w:tcPr>
          <w:p w14:paraId="492843F1"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52EDFD96" w14:textId="77777777" w:rsidTr="00A30802">
        <w:trPr>
          <w:trHeight w:val="340"/>
        </w:trPr>
        <w:tc>
          <w:tcPr>
            <w:tcW w:w="0" w:type="auto"/>
            <w:tcBorders>
              <w:top w:val="nil"/>
              <w:left w:val="single" w:sz="4" w:space="0" w:color="auto"/>
              <w:bottom w:val="single" w:sz="4" w:space="0" w:color="auto"/>
              <w:right w:val="single" w:sz="4" w:space="0" w:color="auto"/>
            </w:tcBorders>
            <w:vAlign w:val="center"/>
            <w:hideMark/>
          </w:tcPr>
          <w:p w14:paraId="672A696E"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PRY_004</w:t>
            </w:r>
          </w:p>
        </w:tc>
        <w:tc>
          <w:tcPr>
            <w:tcW w:w="2212" w:type="dxa"/>
            <w:tcBorders>
              <w:top w:val="nil"/>
              <w:left w:val="nil"/>
              <w:bottom w:val="single" w:sz="4" w:space="0" w:color="auto"/>
              <w:right w:val="single" w:sz="4" w:space="0" w:color="auto"/>
            </w:tcBorders>
            <w:vAlign w:val="center"/>
            <w:hideMark/>
          </w:tcPr>
          <w:p w14:paraId="611B8DF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Mejoramiento en los sistemas de información y su integración.</w:t>
            </w:r>
          </w:p>
        </w:tc>
        <w:tc>
          <w:tcPr>
            <w:tcW w:w="3273" w:type="dxa"/>
            <w:tcBorders>
              <w:top w:val="nil"/>
              <w:left w:val="nil"/>
              <w:bottom w:val="single" w:sz="4" w:space="0" w:color="auto"/>
              <w:right w:val="single" w:sz="4" w:space="0" w:color="auto"/>
            </w:tcBorders>
            <w:vAlign w:val="center"/>
            <w:hideMark/>
          </w:tcPr>
          <w:p w14:paraId="7922BB09"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Realizar los desarrollos, ajustes, mejoras o reposición de aplicaciones que permitan contar con sistemas de información eficientes y eficaces, así </w:t>
            </w:r>
            <w:r w:rsidRPr="009A4F23">
              <w:rPr>
                <w:rFonts w:ascii="Verdana" w:eastAsia="Times New Roman" w:hAnsi="Verdana" w:cs="Calibri"/>
                <w:color w:val="333740"/>
                <w:sz w:val="16"/>
                <w:szCs w:val="16"/>
                <w:lang w:eastAsia="es-CO"/>
              </w:rPr>
              <w:lastRenderedPageBreak/>
              <w:t>como mejorar la integración entre los mismos.</w:t>
            </w:r>
          </w:p>
        </w:tc>
        <w:tc>
          <w:tcPr>
            <w:tcW w:w="2293" w:type="dxa"/>
            <w:tcBorders>
              <w:top w:val="nil"/>
              <w:left w:val="nil"/>
              <w:bottom w:val="single" w:sz="4" w:space="0" w:color="auto"/>
              <w:right w:val="single" w:sz="4" w:space="0" w:color="auto"/>
            </w:tcBorders>
            <w:vAlign w:val="center"/>
            <w:hideMark/>
          </w:tcPr>
          <w:p w14:paraId="446E34D7"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lastRenderedPageBreak/>
              <w:t> </w:t>
            </w:r>
          </w:p>
        </w:tc>
      </w:tr>
      <w:tr w:rsidR="009A4F23" w:rsidRPr="009A4F23" w14:paraId="59810680" w14:textId="77777777" w:rsidTr="00A30802">
        <w:trPr>
          <w:trHeight w:val="340"/>
        </w:trPr>
        <w:tc>
          <w:tcPr>
            <w:tcW w:w="0" w:type="auto"/>
            <w:tcBorders>
              <w:top w:val="nil"/>
              <w:left w:val="single" w:sz="4" w:space="0" w:color="auto"/>
              <w:bottom w:val="single" w:sz="4" w:space="0" w:color="auto"/>
              <w:right w:val="single" w:sz="4" w:space="0" w:color="auto"/>
            </w:tcBorders>
            <w:vAlign w:val="center"/>
            <w:hideMark/>
          </w:tcPr>
          <w:p w14:paraId="0F26496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PRY_005</w:t>
            </w:r>
          </w:p>
        </w:tc>
        <w:tc>
          <w:tcPr>
            <w:tcW w:w="2212" w:type="dxa"/>
            <w:tcBorders>
              <w:top w:val="nil"/>
              <w:left w:val="nil"/>
              <w:bottom w:val="single" w:sz="4" w:space="0" w:color="auto"/>
              <w:right w:val="single" w:sz="4" w:space="0" w:color="auto"/>
            </w:tcBorders>
            <w:vAlign w:val="center"/>
            <w:hideMark/>
          </w:tcPr>
          <w:p w14:paraId="4ADA82B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Fortalecimiento de mecanismos de identidad digital, autenticación y firma electrónica.  </w:t>
            </w:r>
          </w:p>
        </w:tc>
        <w:tc>
          <w:tcPr>
            <w:tcW w:w="3273" w:type="dxa"/>
            <w:tcBorders>
              <w:top w:val="nil"/>
              <w:left w:val="nil"/>
              <w:bottom w:val="single" w:sz="4" w:space="0" w:color="auto"/>
              <w:right w:val="single" w:sz="4" w:space="0" w:color="auto"/>
            </w:tcBorders>
            <w:vAlign w:val="center"/>
            <w:hideMark/>
          </w:tcPr>
          <w:p w14:paraId="3BD60E02"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Definir e implementar mecanismos que faciliten la validación de la identidad de usuarios de los sistemas de información y servicios digitales, así como la autenticación de firmantes en documentos electrónicos.</w:t>
            </w:r>
          </w:p>
        </w:tc>
        <w:tc>
          <w:tcPr>
            <w:tcW w:w="2293" w:type="dxa"/>
            <w:tcBorders>
              <w:top w:val="nil"/>
              <w:left w:val="nil"/>
              <w:bottom w:val="single" w:sz="4" w:space="0" w:color="auto"/>
              <w:right w:val="single" w:sz="4" w:space="0" w:color="auto"/>
            </w:tcBorders>
            <w:vAlign w:val="center"/>
            <w:hideMark/>
          </w:tcPr>
          <w:p w14:paraId="1DE446E8"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64D757B8" w14:textId="77777777" w:rsidTr="00A30802">
        <w:trPr>
          <w:trHeight w:val="340"/>
        </w:trPr>
        <w:tc>
          <w:tcPr>
            <w:tcW w:w="0" w:type="auto"/>
            <w:tcBorders>
              <w:top w:val="nil"/>
              <w:left w:val="single" w:sz="4" w:space="0" w:color="auto"/>
              <w:bottom w:val="single" w:sz="4" w:space="0" w:color="auto"/>
              <w:right w:val="single" w:sz="4" w:space="0" w:color="auto"/>
            </w:tcBorders>
            <w:vAlign w:val="center"/>
            <w:hideMark/>
          </w:tcPr>
          <w:p w14:paraId="45E33CA2"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PRY_006</w:t>
            </w:r>
          </w:p>
        </w:tc>
        <w:tc>
          <w:tcPr>
            <w:tcW w:w="2212" w:type="dxa"/>
            <w:tcBorders>
              <w:top w:val="nil"/>
              <w:left w:val="nil"/>
              <w:bottom w:val="single" w:sz="4" w:space="0" w:color="auto"/>
              <w:right w:val="single" w:sz="4" w:space="0" w:color="auto"/>
            </w:tcBorders>
            <w:vAlign w:val="center"/>
            <w:hideMark/>
          </w:tcPr>
          <w:p w14:paraId="3999EE6A"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Fortalecimiento de  la gestión integral de proyectos con componente TI en la entidad </w:t>
            </w:r>
          </w:p>
        </w:tc>
        <w:tc>
          <w:tcPr>
            <w:tcW w:w="3273" w:type="dxa"/>
            <w:tcBorders>
              <w:top w:val="nil"/>
              <w:left w:val="nil"/>
              <w:bottom w:val="single" w:sz="4" w:space="0" w:color="auto"/>
              <w:right w:val="single" w:sz="4" w:space="0" w:color="auto"/>
            </w:tcBorders>
            <w:vAlign w:val="center"/>
            <w:hideMark/>
          </w:tcPr>
          <w:p w14:paraId="615C30FF"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Definir, implementar y aplicar métodos soportados en lineamientos, estándares y mejores prácticas para la adecuada gestión de proyectos con componente TI en la entidad.</w:t>
            </w:r>
          </w:p>
        </w:tc>
        <w:tc>
          <w:tcPr>
            <w:tcW w:w="2293" w:type="dxa"/>
            <w:tcBorders>
              <w:top w:val="nil"/>
              <w:left w:val="nil"/>
              <w:bottom w:val="single" w:sz="4" w:space="0" w:color="auto"/>
              <w:right w:val="single" w:sz="4" w:space="0" w:color="auto"/>
            </w:tcBorders>
            <w:vAlign w:val="center"/>
            <w:hideMark/>
          </w:tcPr>
          <w:p w14:paraId="28D09455"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706F9D2A" w14:textId="77777777" w:rsidTr="00A30802">
        <w:trPr>
          <w:trHeight w:val="909"/>
        </w:trPr>
        <w:tc>
          <w:tcPr>
            <w:tcW w:w="0" w:type="auto"/>
            <w:tcBorders>
              <w:top w:val="nil"/>
              <w:left w:val="single" w:sz="4" w:space="0" w:color="auto"/>
              <w:bottom w:val="single" w:sz="4" w:space="0" w:color="auto"/>
              <w:right w:val="single" w:sz="4" w:space="0" w:color="auto"/>
            </w:tcBorders>
            <w:vAlign w:val="center"/>
            <w:hideMark/>
          </w:tcPr>
          <w:p w14:paraId="344D1BB1"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PRY_007</w:t>
            </w:r>
          </w:p>
        </w:tc>
        <w:tc>
          <w:tcPr>
            <w:tcW w:w="2212" w:type="dxa"/>
            <w:tcBorders>
              <w:top w:val="nil"/>
              <w:left w:val="nil"/>
              <w:bottom w:val="single" w:sz="4" w:space="0" w:color="auto"/>
              <w:right w:val="single" w:sz="4" w:space="0" w:color="auto"/>
            </w:tcBorders>
            <w:vAlign w:val="center"/>
            <w:hideMark/>
          </w:tcPr>
          <w:p w14:paraId="0D2C13B8"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Mantenimiento y fortalecimiento de los servicios tecnológicos de la entidad para su adecuado funcionamiento. </w:t>
            </w:r>
          </w:p>
        </w:tc>
        <w:tc>
          <w:tcPr>
            <w:tcW w:w="3273" w:type="dxa"/>
            <w:tcBorders>
              <w:top w:val="nil"/>
              <w:left w:val="nil"/>
              <w:bottom w:val="single" w:sz="4" w:space="0" w:color="auto"/>
              <w:right w:val="single" w:sz="4" w:space="0" w:color="auto"/>
            </w:tcBorders>
            <w:vAlign w:val="center"/>
            <w:hideMark/>
          </w:tcPr>
          <w:p w14:paraId="6EFD3915"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 Mantener el adecuado funcionamiento de los servicios tecnológicos de la entidad, mediante actividades que incluyen el licenciamiento (cuando aplique), soporte, actualización, operación o mantenimiento de componentes que conforman la infraestructura tecnológica y servicios prestados por la entidad. De igual manera elevar y mejorar las condiciones y características de los servicios tecnológicos de la entidad, mediante la adquisición de licencias, arrendamiento, o provisión bajo modalidad de servicio, de soluciones o elementos que conforman la infraestructura tecnológica y servicios </w:t>
            </w:r>
          </w:p>
        </w:tc>
        <w:tc>
          <w:tcPr>
            <w:tcW w:w="2293" w:type="dxa"/>
            <w:tcBorders>
              <w:top w:val="nil"/>
              <w:left w:val="nil"/>
              <w:bottom w:val="single" w:sz="4" w:space="0" w:color="auto"/>
              <w:right w:val="single" w:sz="4" w:space="0" w:color="auto"/>
            </w:tcBorders>
            <w:vAlign w:val="center"/>
            <w:hideMark/>
          </w:tcPr>
          <w:p w14:paraId="0383C029"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384D235F" w14:textId="77777777" w:rsidTr="00A30802">
        <w:trPr>
          <w:trHeight w:val="681"/>
        </w:trPr>
        <w:tc>
          <w:tcPr>
            <w:tcW w:w="0" w:type="auto"/>
            <w:tcBorders>
              <w:top w:val="nil"/>
              <w:left w:val="single" w:sz="4" w:space="0" w:color="auto"/>
              <w:bottom w:val="single" w:sz="4" w:space="0" w:color="auto"/>
              <w:right w:val="single" w:sz="4" w:space="0" w:color="auto"/>
            </w:tcBorders>
            <w:vAlign w:val="center"/>
            <w:hideMark/>
          </w:tcPr>
          <w:p w14:paraId="04ED3DE9"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PRY_009</w:t>
            </w:r>
          </w:p>
        </w:tc>
        <w:tc>
          <w:tcPr>
            <w:tcW w:w="2212" w:type="dxa"/>
            <w:tcBorders>
              <w:top w:val="nil"/>
              <w:left w:val="nil"/>
              <w:bottom w:val="single" w:sz="4" w:space="0" w:color="auto"/>
              <w:right w:val="single" w:sz="4" w:space="0" w:color="auto"/>
            </w:tcBorders>
            <w:vAlign w:val="center"/>
            <w:hideMark/>
          </w:tcPr>
          <w:p w14:paraId="1C6CCB9E"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Fortalecimiento en la transformación y desmaterialización de trámites y servicios  de la entidad, incluyendo la  implementación de  mecanismos para el intercambio de información  con otras Entidades.</w:t>
            </w:r>
          </w:p>
        </w:tc>
        <w:tc>
          <w:tcPr>
            <w:tcW w:w="3273" w:type="dxa"/>
            <w:tcBorders>
              <w:top w:val="nil"/>
              <w:left w:val="nil"/>
              <w:bottom w:val="single" w:sz="4" w:space="0" w:color="auto"/>
              <w:right w:val="single" w:sz="4" w:space="0" w:color="auto"/>
            </w:tcBorders>
            <w:vAlign w:val="center"/>
            <w:hideMark/>
          </w:tcPr>
          <w:p w14:paraId="14CC3A2D"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Fortalecer los trámites y servicios que ofrece la entidad, así como implementar mecanismos que faciliten el intercambio de datos e información con otras entidades o fuentes externas.</w:t>
            </w:r>
          </w:p>
        </w:tc>
        <w:tc>
          <w:tcPr>
            <w:tcW w:w="2293" w:type="dxa"/>
            <w:tcBorders>
              <w:top w:val="nil"/>
              <w:left w:val="nil"/>
              <w:bottom w:val="single" w:sz="4" w:space="0" w:color="auto"/>
              <w:right w:val="single" w:sz="4" w:space="0" w:color="auto"/>
            </w:tcBorders>
            <w:vAlign w:val="center"/>
            <w:hideMark/>
          </w:tcPr>
          <w:p w14:paraId="79E098A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4A757B16" w14:textId="77777777" w:rsidTr="00A30802">
        <w:trPr>
          <w:trHeight w:val="454"/>
        </w:trPr>
        <w:tc>
          <w:tcPr>
            <w:tcW w:w="0" w:type="auto"/>
            <w:tcBorders>
              <w:top w:val="nil"/>
              <w:left w:val="single" w:sz="4" w:space="0" w:color="auto"/>
              <w:bottom w:val="single" w:sz="4" w:space="0" w:color="auto"/>
              <w:right w:val="single" w:sz="4" w:space="0" w:color="auto"/>
            </w:tcBorders>
            <w:vAlign w:val="center"/>
            <w:hideMark/>
          </w:tcPr>
          <w:p w14:paraId="0252D22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PRY_010</w:t>
            </w:r>
          </w:p>
        </w:tc>
        <w:tc>
          <w:tcPr>
            <w:tcW w:w="2212" w:type="dxa"/>
            <w:tcBorders>
              <w:top w:val="nil"/>
              <w:left w:val="nil"/>
              <w:bottom w:val="single" w:sz="4" w:space="0" w:color="auto"/>
              <w:right w:val="single" w:sz="4" w:space="0" w:color="auto"/>
            </w:tcBorders>
            <w:vAlign w:val="center"/>
            <w:hideMark/>
          </w:tcPr>
          <w:p w14:paraId="3E54BF17"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Sistematización y Automatización de los procesos y servicios  de la entidad a través del  fortalecimiento de los servicios tecnológicos de la entidad.</w:t>
            </w:r>
          </w:p>
        </w:tc>
        <w:tc>
          <w:tcPr>
            <w:tcW w:w="3273" w:type="dxa"/>
            <w:tcBorders>
              <w:top w:val="nil"/>
              <w:left w:val="nil"/>
              <w:bottom w:val="single" w:sz="4" w:space="0" w:color="auto"/>
              <w:right w:val="single" w:sz="4" w:space="0" w:color="auto"/>
            </w:tcBorders>
            <w:vAlign w:val="center"/>
            <w:hideMark/>
          </w:tcPr>
          <w:p w14:paraId="5433B38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r w:rsidRPr="009A4F23">
              <w:rPr>
                <w:rFonts w:ascii="Verdana" w:eastAsia="Times New Roman" w:hAnsi="Verdana" w:cs="Calibri"/>
                <w:color w:val="000000"/>
                <w:sz w:val="16"/>
                <w:szCs w:val="16"/>
                <w:lang w:eastAsia="es-CO"/>
              </w:rPr>
              <w:t>Definir e implementar herramientas para mejorar la gestión en los procesos de la SPVSP, con el propósito de elevar la eficiencia operacional y la efectividad de la gestión.</w:t>
            </w:r>
          </w:p>
        </w:tc>
        <w:tc>
          <w:tcPr>
            <w:tcW w:w="2293" w:type="dxa"/>
            <w:tcBorders>
              <w:top w:val="nil"/>
              <w:left w:val="nil"/>
              <w:bottom w:val="single" w:sz="4" w:space="0" w:color="auto"/>
              <w:right w:val="single" w:sz="4" w:space="0" w:color="auto"/>
            </w:tcBorders>
            <w:vAlign w:val="center"/>
            <w:hideMark/>
          </w:tcPr>
          <w:p w14:paraId="5E7BB25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6BAD9777" w14:textId="77777777" w:rsidTr="00A30802">
        <w:trPr>
          <w:trHeight w:val="340"/>
        </w:trPr>
        <w:tc>
          <w:tcPr>
            <w:tcW w:w="0" w:type="auto"/>
            <w:tcBorders>
              <w:top w:val="nil"/>
              <w:left w:val="single" w:sz="4" w:space="0" w:color="auto"/>
              <w:bottom w:val="single" w:sz="4" w:space="0" w:color="auto"/>
              <w:right w:val="single" w:sz="4" w:space="0" w:color="auto"/>
            </w:tcBorders>
            <w:vAlign w:val="center"/>
            <w:hideMark/>
          </w:tcPr>
          <w:p w14:paraId="17FFDFC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PRY_011</w:t>
            </w:r>
          </w:p>
        </w:tc>
        <w:tc>
          <w:tcPr>
            <w:tcW w:w="2212" w:type="dxa"/>
            <w:tcBorders>
              <w:top w:val="nil"/>
              <w:left w:val="nil"/>
              <w:bottom w:val="single" w:sz="4" w:space="0" w:color="auto"/>
              <w:right w:val="single" w:sz="4" w:space="0" w:color="auto"/>
            </w:tcBorders>
            <w:vAlign w:val="center"/>
            <w:hideMark/>
          </w:tcPr>
          <w:p w14:paraId="4E386E2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Desarrollo e implementación de mecanismos para soportar la toma de decisiones basadas en datos</w:t>
            </w:r>
          </w:p>
        </w:tc>
        <w:tc>
          <w:tcPr>
            <w:tcW w:w="3273" w:type="dxa"/>
            <w:tcBorders>
              <w:top w:val="nil"/>
              <w:left w:val="nil"/>
              <w:bottom w:val="single" w:sz="4" w:space="0" w:color="auto"/>
              <w:right w:val="single" w:sz="4" w:space="0" w:color="auto"/>
            </w:tcBorders>
            <w:vAlign w:val="center"/>
            <w:hideMark/>
          </w:tcPr>
          <w:p w14:paraId="65E74D26"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r w:rsidRPr="009A4F23">
              <w:rPr>
                <w:rFonts w:ascii="Verdana" w:eastAsia="Times New Roman" w:hAnsi="Verdana" w:cs="Calibri"/>
                <w:color w:val="000000"/>
                <w:sz w:val="16"/>
                <w:szCs w:val="16"/>
                <w:lang w:eastAsia="es-CO"/>
              </w:rPr>
              <w:t>Tomar decisiones basadas en datos confiables, analítica e inteligencia artificial.</w:t>
            </w:r>
          </w:p>
        </w:tc>
        <w:tc>
          <w:tcPr>
            <w:tcW w:w="2293" w:type="dxa"/>
            <w:tcBorders>
              <w:top w:val="nil"/>
              <w:left w:val="nil"/>
              <w:bottom w:val="single" w:sz="4" w:space="0" w:color="auto"/>
              <w:right w:val="single" w:sz="4" w:space="0" w:color="auto"/>
            </w:tcBorders>
            <w:vAlign w:val="center"/>
            <w:hideMark/>
          </w:tcPr>
          <w:p w14:paraId="7587895C"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69DCE78D" w14:textId="77777777" w:rsidTr="00A30802">
        <w:trPr>
          <w:trHeight w:val="568"/>
        </w:trPr>
        <w:tc>
          <w:tcPr>
            <w:tcW w:w="0" w:type="auto"/>
            <w:tcBorders>
              <w:top w:val="nil"/>
              <w:left w:val="single" w:sz="4" w:space="0" w:color="auto"/>
              <w:bottom w:val="single" w:sz="4" w:space="0" w:color="auto"/>
              <w:right w:val="single" w:sz="4" w:space="0" w:color="auto"/>
            </w:tcBorders>
            <w:vAlign w:val="center"/>
            <w:hideMark/>
          </w:tcPr>
          <w:p w14:paraId="7D98929C"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PRY_012</w:t>
            </w:r>
          </w:p>
        </w:tc>
        <w:tc>
          <w:tcPr>
            <w:tcW w:w="2212" w:type="dxa"/>
            <w:tcBorders>
              <w:top w:val="nil"/>
              <w:left w:val="nil"/>
              <w:bottom w:val="single" w:sz="4" w:space="0" w:color="auto"/>
              <w:right w:val="single" w:sz="4" w:space="0" w:color="auto"/>
            </w:tcBorders>
            <w:vAlign w:val="center"/>
            <w:hideMark/>
          </w:tcPr>
          <w:p w14:paraId="613D578A"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Implementación de mecanismos, lineamientos y mejores prácticas para mejorar el Uso y Apropiación de componentes TI, y fortalecimiento de cultura digital en la entidad. </w:t>
            </w:r>
          </w:p>
        </w:tc>
        <w:tc>
          <w:tcPr>
            <w:tcW w:w="3273" w:type="dxa"/>
            <w:tcBorders>
              <w:top w:val="nil"/>
              <w:left w:val="nil"/>
              <w:bottom w:val="single" w:sz="4" w:space="0" w:color="auto"/>
              <w:right w:val="single" w:sz="4" w:space="0" w:color="auto"/>
            </w:tcBorders>
            <w:vAlign w:val="center"/>
            <w:hideMark/>
          </w:tcPr>
          <w:p w14:paraId="0954467E"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r w:rsidRPr="009A4F23">
              <w:rPr>
                <w:rFonts w:ascii="Verdana" w:eastAsia="Times New Roman" w:hAnsi="Verdana" w:cs="Calibri"/>
                <w:color w:val="000000"/>
                <w:sz w:val="16"/>
                <w:szCs w:val="16"/>
                <w:lang w:eastAsia="es-CO"/>
              </w:rPr>
              <w:t>Elevar el uso y aprovechamiento de las TI en la entidad mediante la adopción de mecanismos, lineamientos, mejores prácticas y la ejecución de estrategias que maximicen los beneficios de las soluciones y servicios informáticos ofrecidos por la entidad a clientes internos y externos, así como la promoción de una cultura digital.</w:t>
            </w:r>
          </w:p>
        </w:tc>
        <w:tc>
          <w:tcPr>
            <w:tcW w:w="2293" w:type="dxa"/>
            <w:tcBorders>
              <w:top w:val="nil"/>
              <w:left w:val="nil"/>
              <w:bottom w:val="single" w:sz="4" w:space="0" w:color="auto"/>
              <w:right w:val="single" w:sz="4" w:space="0" w:color="auto"/>
            </w:tcBorders>
            <w:vAlign w:val="center"/>
            <w:hideMark/>
          </w:tcPr>
          <w:p w14:paraId="0120FED5"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65C3FF67" w14:textId="77777777" w:rsidTr="00A30802">
        <w:trPr>
          <w:trHeight w:val="454"/>
        </w:trPr>
        <w:tc>
          <w:tcPr>
            <w:tcW w:w="0" w:type="auto"/>
            <w:tcBorders>
              <w:top w:val="nil"/>
              <w:left w:val="single" w:sz="4" w:space="0" w:color="auto"/>
              <w:bottom w:val="single" w:sz="4" w:space="0" w:color="auto"/>
              <w:right w:val="single" w:sz="4" w:space="0" w:color="auto"/>
            </w:tcBorders>
            <w:vAlign w:val="center"/>
            <w:hideMark/>
          </w:tcPr>
          <w:p w14:paraId="5AABF293"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PRY_013</w:t>
            </w:r>
          </w:p>
        </w:tc>
        <w:tc>
          <w:tcPr>
            <w:tcW w:w="2212" w:type="dxa"/>
            <w:tcBorders>
              <w:top w:val="nil"/>
              <w:left w:val="nil"/>
              <w:bottom w:val="single" w:sz="4" w:space="0" w:color="auto"/>
              <w:right w:val="single" w:sz="4" w:space="0" w:color="auto"/>
            </w:tcBorders>
            <w:vAlign w:val="center"/>
            <w:hideMark/>
          </w:tcPr>
          <w:p w14:paraId="1185DB5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Implementación de mecanismos para el mejoramiento continuo de la seguridad de la información en la entidad. </w:t>
            </w:r>
          </w:p>
        </w:tc>
        <w:tc>
          <w:tcPr>
            <w:tcW w:w="3273" w:type="dxa"/>
            <w:tcBorders>
              <w:top w:val="nil"/>
              <w:left w:val="nil"/>
              <w:bottom w:val="single" w:sz="4" w:space="0" w:color="auto"/>
              <w:right w:val="single" w:sz="4" w:space="0" w:color="auto"/>
            </w:tcBorders>
            <w:vAlign w:val="center"/>
            <w:hideMark/>
          </w:tcPr>
          <w:p w14:paraId="573CDF64"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r w:rsidRPr="009A4F23">
              <w:rPr>
                <w:rFonts w:ascii="Verdana" w:eastAsia="Times New Roman" w:hAnsi="Verdana" w:cs="Calibri"/>
                <w:color w:val="000000"/>
                <w:sz w:val="16"/>
                <w:szCs w:val="16"/>
                <w:lang w:eastAsia="es-CO"/>
              </w:rPr>
              <w:t>Adelantar procesos y adoptar mecanismos que promuevan el mejoramiento continuo de la seguridad de la información en la entidad y su adecuada gestión.</w:t>
            </w:r>
          </w:p>
        </w:tc>
        <w:tc>
          <w:tcPr>
            <w:tcW w:w="2293" w:type="dxa"/>
            <w:tcBorders>
              <w:top w:val="nil"/>
              <w:left w:val="nil"/>
              <w:bottom w:val="single" w:sz="4" w:space="0" w:color="auto"/>
              <w:right w:val="single" w:sz="4" w:space="0" w:color="auto"/>
            </w:tcBorders>
            <w:vAlign w:val="center"/>
            <w:hideMark/>
          </w:tcPr>
          <w:p w14:paraId="5552D50C"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r w:rsidR="009A4F23" w:rsidRPr="009A4F23" w14:paraId="773EE506" w14:textId="77777777" w:rsidTr="00A30802">
        <w:trPr>
          <w:trHeight w:val="454"/>
        </w:trPr>
        <w:tc>
          <w:tcPr>
            <w:tcW w:w="0" w:type="auto"/>
            <w:tcBorders>
              <w:top w:val="nil"/>
              <w:left w:val="single" w:sz="4" w:space="0" w:color="auto"/>
              <w:bottom w:val="single" w:sz="4" w:space="0" w:color="auto"/>
              <w:right w:val="single" w:sz="4" w:space="0" w:color="auto"/>
            </w:tcBorders>
            <w:vAlign w:val="center"/>
            <w:hideMark/>
          </w:tcPr>
          <w:p w14:paraId="2B2A0EA7"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PRY_014</w:t>
            </w:r>
          </w:p>
        </w:tc>
        <w:tc>
          <w:tcPr>
            <w:tcW w:w="2212" w:type="dxa"/>
            <w:tcBorders>
              <w:top w:val="nil"/>
              <w:left w:val="nil"/>
              <w:bottom w:val="single" w:sz="4" w:space="0" w:color="auto"/>
              <w:right w:val="single" w:sz="4" w:space="0" w:color="auto"/>
            </w:tcBorders>
            <w:vAlign w:val="center"/>
            <w:hideMark/>
          </w:tcPr>
          <w:p w14:paraId="0780D64B"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xml:space="preserve">Fortalecimiento de la Gestión documental en la entidad y de los canales de atención al usuario. </w:t>
            </w:r>
          </w:p>
        </w:tc>
        <w:tc>
          <w:tcPr>
            <w:tcW w:w="3273" w:type="dxa"/>
            <w:tcBorders>
              <w:top w:val="nil"/>
              <w:left w:val="nil"/>
              <w:bottom w:val="single" w:sz="4" w:space="0" w:color="auto"/>
              <w:right w:val="single" w:sz="4" w:space="0" w:color="auto"/>
            </w:tcBorders>
            <w:vAlign w:val="center"/>
            <w:hideMark/>
          </w:tcPr>
          <w:p w14:paraId="74A9A281"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r w:rsidRPr="009A4F23">
              <w:rPr>
                <w:rFonts w:ascii="Verdana" w:eastAsia="Times New Roman" w:hAnsi="Verdana" w:cs="Calibri"/>
                <w:color w:val="000000"/>
                <w:sz w:val="16"/>
                <w:szCs w:val="16"/>
                <w:lang w:eastAsia="es-CO"/>
              </w:rPr>
              <w:t xml:space="preserve">Implementar el nuevo modelo de gestión documental y la plataforma para soportarlo, así como la implementación de acciones para </w:t>
            </w:r>
            <w:r w:rsidRPr="009A4F23">
              <w:rPr>
                <w:rFonts w:ascii="Verdana" w:eastAsia="Times New Roman" w:hAnsi="Verdana" w:cs="Calibri"/>
                <w:color w:val="000000"/>
                <w:sz w:val="16"/>
                <w:szCs w:val="16"/>
                <w:lang w:eastAsia="es-CO"/>
              </w:rPr>
              <w:lastRenderedPageBreak/>
              <w:t>mejorar en los canales de atención al usuario, mediante la implementación de soluciones de base digital y el aprovechamiento de tecnologías emergentes.</w:t>
            </w:r>
          </w:p>
        </w:tc>
        <w:tc>
          <w:tcPr>
            <w:tcW w:w="2293" w:type="dxa"/>
            <w:tcBorders>
              <w:top w:val="nil"/>
              <w:left w:val="nil"/>
              <w:bottom w:val="single" w:sz="4" w:space="0" w:color="auto"/>
              <w:right w:val="single" w:sz="4" w:space="0" w:color="auto"/>
            </w:tcBorders>
            <w:vAlign w:val="center"/>
            <w:hideMark/>
          </w:tcPr>
          <w:p w14:paraId="2ACC35F6"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lastRenderedPageBreak/>
              <w:t> </w:t>
            </w:r>
          </w:p>
        </w:tc>
      </w:tr>
      <w:tr w:rsidR="009A4F23" w:rsidRPr="009A4F23" w14:paraId="4A4A626D" w14:textId="77777777" w:rsidTr="00A30802">
        <w:trPr>
          <w:trHeight w:val="681"/>
        </w:trPr>
        <w:tc>
          <w:tcPr>
            <w:tcW w:w="0" w:type="auto"/>
            <w:tcBorders>
              <w:top w:val="nil"/>
              <w:left w:val="single" w:sz="4" w:space="0" w:color="auto"/>
              <w:bottom w:val="single" w:sz="4" w:space="0" w:color="auto"/>
              <w:right w:val="single" w:sz="4" w:space="0" w:color="auto"/>
            </w:tcBorders>
            <w:vAlign w:val="center"/>
            <w:hideMark/>
          </w:tcPr>
          <w:p w14:paraId="42E4FC09"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PRY_015</w:t>
            </w:r>
          </w:p>
        </w:tc>
        <w:tc>
          <w:tcPr>
            <w:tcW w:w="2212" w:type="dxa"/>
            <w:tcBorders>
              <w:top w:val="nil"/>
              <w:left w:val="nil"/>
              <w:bottom w:val="single" w:sz="4" w:space="0" w:color="auto"/>
              <w:right w:val="single" w:sz="4" w:space="0" w:color="auto"/>
            </w:tcBorders>
            <w:vAlign w:val="center"/>
            <w:hideMark/>
          </w:tcPr>
          <w:p w14:paraId="65A5ABA0"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Implementación del sistema para la administración del riesgo de lavado de activos y financiación del terrorismo en la superintendencia de seguridad y vigilancia privada y demás proyectos de inversión asignados.</w:t>
            </w:r>
          </w:p>
        </w:tc>
        <w:tc>
          <w:tcPr>
            <w:tcW w:w="3273" w:type="dxa"/>
            <w:tcBorders>
              <w:top w:val="nil"/>
              <w:left w:val="nil"/>
              <w:bottom w:val="single" w:sz="4" w:space="0" w:color="auto"/>
              <w:right w:val="single" w:sz="4" w:space="0" w:color="auto"/>
            </w:tcBorders>
            <w:vAlign w:val="center"/>
            <w:hideMark/>
          </w:tcPr>
          <w:p w14:paraId="1FB60879" w14:textId="77777777" w:rsidR="009A4F23" w:rsidRPr="009A4F23" w:rsidRDefault="009A4F23" w:rsidP="00A30802">
            <w:pPr>
              <w:jc w:val="both"/>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r w:rsidRPr="009A4F23">
              <w:rPr>
                <w:rFonts w:ascii="Verdana" w:eastAsia="Times New Roman" w:hAnsi="Verdana" w:cs="Calibri"/>
                <w:color w:val="000000"/>
                <w:sz w:val="16"/>
                <w:szCs w:val="16"/>
                <w:lang w:eastAsia="es-CO"/>
              </w:rPr>
              <w:t>Diseño de la herramienta de verificación estratégica para el adecuado control y verificación que blinde la organización contra el lavado de activos y financiación del terrorismo.</w:t>
            </w:r>
          </w:p>
        </w:tc>
        <w:tc>
          <w:tcPr>
            <w:tcW w:w="2293" w:type="dxa"/>
            <w:tcBorders>
              <w:top w:val="nil"/>
              <w:left w:val="nil"/>
              <w:bottom w:val="single" w:sz="4" w:space="0" w:color="auto"/>
              <w:right w:val="single" w:sz="4" w:space="0" w:color="auto"/>
            </w:tcBorders>
            <w:vAlign w:val="center"/>
            <w:hideMark/>
          </w:tcPr>
          <w:p w14:paraId="256FBA4A" w14:textId="77777777" w:rsidR="009A4F23" w:rsidRPr="009A4F23" w:rsidRDefault="009A4F23" w:rsidP="00A30802">
            <w:pPr>
              <w:rPr>
                <w:rFonts w:ascii="Verdana" w:eastAsia="Times New Roman" w:hAnsi="Verdana" w:cs="Calibri"/>
                <w:color w:val="333740"/>
                <w:sz w:val="16"/>
                <w:szCs w:val="16"/>
                <w:lang w:eastAsia="es-CO"/>
              </w:rPr>
            </w:pPr>
            <w:r w:rsidRPr="009A4F23">
              <w:rPr>
                <w:rFonts w:ascii="Verdana" w:eastAsia="Times New Roman" w:hAnsi="Verdana" w:cs="Calibri"/>
                <w:color w:val="333740"/>
                <w:sz w:val="16"/>
                <w:szCs w:val="16"/>
                <w:lang w:eastAsia="es-CO"/>
              </w:rPr>
              <w:t> </w:t>
            </w:r>
          </w:p>
        </w:tc>
      </w:tr>
    </w:tbl>
    <w:p w14:paraId="22AEDC9F"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de Sistemas - Actualizado a 31-12-2024</w:t>
      </w:r>
    </w:p>
    <w:p w14:paraId="29527E41" w14:textId="77777777" w:rsidR="009A4F23" w:rsidRPr="009A4F23" w:rsidRDefault="009A4F23" w:rsidP="009A4F23">
      <w:pPr>
        <w:rPr>
          <w:rFonts w:ascii="Verdana" w:hAnsi="Verdana"/>
        </w:rPr>
      </w:pPr>
    </w:p>
    <w:p w14:paraId="5CC249D2" w14:textId="77777777" w:rsidR="009A4F23" w:rsidRPr="009A4F23" w:rsidRDefault="009A4F23" w:rsidP="009A4F23">
      <w:pPr>
        <w:pStyle w:val="Ttulo2"/>
        <w:numPr>
          <w:ilvl w:val="2"/>
          <w:numId w:val="20"/>
        </w:numPr>
        <w:ind w:left="709"/>
        <w:rPr>
          <w:rFonts w:ascii="Verdana" w:hAnsi="Verdana"/>
        </w:rPr>
      </w:pPr>
      <w:bookmarkStart w:id="358" w:name="_Toc170914674"/>
      <w:r w:rsidRPr="009A4F23">
        <w:rPr>
          <w:rFonts w:ascii="Verdana" w:hAnsi="Verdana"/>
        </w:rPr>
        <w:t>Seguridad y Privacidad de la información</w:t>
      </w:r>
      <w:bookmarkEnd w:id="358"/>
    </w:p>
    <w:p w14:paraId="2496DEB3" w14:textId="77777777" w:rsidR="009A4F23" w:rsidRPr="009A4F23" w:rsidRDefault="009A4F23" w:rsidP="009A4F23">
      <w:pPr>
        <w:rPr>
          <w:rFonts w:ascii="Verdana" w:hAnsi="Verdana"/>
        </w:rPr>
      </w:pPr>
    </w:p>
    <w:p w14:paraId="4AEA3199" w14:textId="77777777" w:rsidR="009A4F23" w:rsidRPr="009A4F23" w:rsidRDefault="009A4F23" w:rsidP="009A4F23">
      <w:pPr>
        <w:rPr>
          <w:rFonts w:ascii="Verdana" w:hAnsi="Verdana"/>
        </w:rPr>
      </w:pPr>
      <w:r w:rsidRPr="009A4F23">
        <w:rPr>
          <w:rFonts w:ascii="Verdana" w:hAnsi="Verdana"/>
        </w:rPr>
        <w:t>La oficina de sistemas adelanto las siguientes acciones para garantizar la seguridad de la información en la entidad:</w:t>
      </w:r>
    </w:p>
    <w:p w14:paraId="157D99BE" w14:textId="77777777" w:rsidR="009A4F23" w:rsidRPr="009A4F23" w:rsidRDefault="009A4F23" w:rsidP="009A4F23">
      <w:pPr>
        <w:rPr>
          <w:rFonts w:ascii="Verdana" w:hAnsi="Verdana"/>
        </w:rPr>
      </w:pPr>
    </w:p>
    <w:p w14:paraId="0E7FDBBA" w14:textId="77777777" w:rsidR="009A4F23" w:rsidRPr="009A4F23" w:rsidRDefault="009A4F23" w:rsidP="009A4F23">
      <w:pPr>
        <w:pStyle w:val="Descripcin"/>
        <w:keepNext/>
        <w:jc w:val="center"/>
        <w:rPr>
          <w:rFonts w:ascii="Verdana" w:hAnsi="Verdana"/>
        </w:rPr>
      </w:pPr>
      <w:bookmarkStart w:id="359" w:name="_Toc161837810"/>
      <w:r w:rsidRPr="009A4F23">
        <w:rPr>
          <w:rFonts w:ascii="Verdana" w:hAnsi="Verdana"/>
        </w:rPr>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65</w:t>
      </w:r>
      <w:r w:rsidRPr="009A4F23">
        <w:rPr>
          <w:rFonts w:ascii="Verdana" w:hAnsi="Verdana"/>
        </w:rPr>
        <w:fldChar w:fldCharType="end"/>
      </w:r>
      <w:r w:rsidRPr="009A4F23">
        <w:rPr>
          <w:rFonts w:ascii="Verdana" w:hAnsi="Verdana"/>
        </w:rPr>
        <w:t>. Seguridad de la Información</w:t>
      </w:r>
      <w:bookmarkEnd w:id="359"/>
    </w:p>
    <w:tbl>
      <w:tblPr>
        <w:tblStyle w:val="Tablaconcuadrcula"/>
        <w:tblW w:w="8620" w:type="dxa"/>
        <w:tblLayout w:type="fixed"/>
        <w:tblLook w:val="04A0" w:firstRow="1" w:lastRow="0" w:firstColumn="1" w:lastColumn="0" w:noHBand="0" w:noVBand="1"/>
      </w:tblPr>
      <w:tblGrid>
        <w:gridCol w:w="2179"/>
        <w:gridCol w:w="3705"/>
        <w:gridCol w:w="2736"/>
      </w:tblGrid>
      <w:tr w:rsidR="009A4F23" w:rsidRPr="009A4F23" w14:paraId="5D623B58" w14:textId="77777777" w:rsidTr="00A30802">
        <w:trPr>
          <w:trHeight w:val="89"/>
          <w:tblHeader/>
        </w:trPr>
        <w:tc>
          <w:tcPr>
            <w:tcW w:w="2179" w:type="dxa"/>
            <w:shd w:val="clear" w:color="auto" w:fill="1F3864" w:themeFill="accent1" w:themeFillShade="80"/>
          </w:tcPr>
          <w:p w14:paraId="5A1D2FE8" w14:textId="77777777" w:rsidR="009A4F23" w:rsidRPr="009A4F23" w:rsidRDefault="009A4F23" w:rsidP="00A30802">
            <w:pPr>
              <w:jc w:val="center"/>
              <w:rPr>
                <w:rFonts w:ascii="Verdana" w:eastAsia="Times New Roman" w:hAnsi="Verdana" w:cs="Times New Roman"/>
                <w:b/>
                <w:bCs/>
                <w:color w:val="FFFFFF"/>
                <w:sz w:val="16"/>
                <w:szCs w:val="18"/>
                <w:lang w:eastAsia="es-CO"/>
              </w:rPr>
            </w:pPr>
            <w:r w:rsidRPr="009A4F23">
              <w:rPr>
                <w:rFonts w:ascii="Verdana" w:hAnsi="Verdana"/>
                <w:b/>
                <w:sz w:val="16"/>
                <w:szCs w:val="18"/>
              </w:rPr>
              <w:t xml:space="preserve">CONTROL </w:t>
            </w:r>
          </w:p>
        </w:tc>
        <w:tc>
          <w:tcPr>
            <w:tcW w:w="3705" w:type="dxa"/>
            <w:shd w:val="clear" w:color="auto" w:fill="1F3864" w:themeFill="accent1" w:themeFillShade="80"/>
          </w:tcPr>
          <w:p w14:paraId="2CC3C01C" w14:textId="77777777" w:rsidR="009A4F23" w:rsidRPr="009A4F23" w:rsidRDefault="009A4F23" w:rsidP="00A30802">
            <w:pPr>
              <w:jc w:val="center"/>
              <w:rPr>
                <w:rFonts w:ascii="Verdana" w:hAnsi="Verdana"/>
                <w:b/>
                <w:sz w:val="16"/>
                <w:szCs w:val="18"/>
              </w:rPr>
            </w:pPr>
            <w:r w:rsidRPr="009A4F23">
              <w:rPr>
                <w:rFonts w:ascii="Verdana" w:hAnsi="Verdana"/>
                <w:b/>
                <w:sz w:val="16"/>
                <w:szCs w:val="18"/>
              </w:rPr>
              <w:t xml:space="preserve">DESCRIPCIÓN </w:t>
            </w:r>
          </w:p>
        </w:tc>
        <w:tc>
          <w:tcPr>
            <w:tcW w:w="2736" w:type="dxa"/>
            <w:shd w:val="clear" w:color="auto" w:fill="1F3864" w:themeFill="accent1" w:themeFillShade="80"/>
          </w:tcPr>
          <w:p w14:paraId="6CADAA11" w14:textId="77777777" w:rsidR="009A4F23" w:rsidRPr="009A4F23" w:rsidRDefault="009A4F23" w:rsidP="00A30802">
            <w:pPr>
              <w:jc w:val="center"/>
              <w:rPr>
                <w:rFonts w:ascii="Verdana" w:eastAsia="Times New Roman" w:hAnsi="Verdana" w:cs="Times New Roman"/>
                <w:b/>
                <w:bCs/>
                <w:color w:val="FFFFFF"/>
                <w:sz w:val="16"/>
                <w:szCs w:val="18"/>
                <w:lang w:eastAsia="es-CO"/>
              </w:rPr>
            </w:pPr>
            <w:r w:rsidRPr="009A4F23">
              <w:rPr>
                <w:rFonts w:ascii="Verdana" w:hAnsi="Verdana"/>
                <w:b/>
                <w:sz w:val="16"/>
                <w:szCs w:val="18"/>
              </w:rPr>
              <w:t>REGISTRO</w:t>
            </w:r>
          </w:p>
        </w:tc>
      </w:tr>
      <w:tr w:rsidR="009A4F23" w:rsidRPr="009A4F23" w14:paraId="1B0635F1" w14:textId="77777777" w:rsidTr="00A30802">
        <w:trPr>
          <w:trHeight w:val="797"/>
        </w:trPr>
        <w:tc>
          <w:tcPr>
            <w:tcW w:w="2179" w:type="dxa"/>
          </w:tcPr>
          <w:p w14:paraId="1C8B91D6" w14:textId="77777777" w:rsidR="009A4F23" w:rsidRPr="009A4F23" w:rsidRDefault="009A4F23" w:rsidP="00A30802">
            <w:pPr>
              <w:jc w:val="center"/>
              <w:rPr>
                <w:rFonts w:ascii="Verdana" w:hAnsi="Verdana"/>
                <w:b/>
                <w:sz w:val="16"/>
                <w:szCs w:val="18"/>
              </w:rPr>
            </w:pPr>
            <w:r w:rsidRPr="009A4F23">
              <w:rPr>
                <w:rFonts w:ascii="Verdana" w:hAnsi="Verdana"/>
                <w:b/>
                <w:color w:val="000000"/>
                <w:sz w:val="16"/>
                <w:szCs w:val="18"/>
                <w:shd w:val="clear" w:color="auto" w:fill="FFFFFF"/>
              </w:rPr>
              <w:t>FIREWALL</w:t>
            </w:r>
          </w:p>
        </w:tc>
        <w:tc>
          <w:tcPr>
            <w:tcW w:w="3705" w:type="dxa"/>
          </w:tcPr>
          <w:p w14:paraId="316683AD" w14:textId="77777777" w:rsidR="009A4F23" w:rsidRPr="009A4F23" w:rsidRDefault="009A4F23" w:rsidP="00A30802">
            <w:pPr>
              <w:jc w:val="center"/>
              <w:rPr>
                <w:rFonts w:ascii="Verdana" w:hAnsi="Verdana"/>
                <w:noProof/>
                <w:sz w:val="16"/>
                <w:szCs w:val="18"/>
                <w:lang w:eastAsia="es-CO"/>
              </w:rPr>
            </w:pPr>
          </w:p>
        </w:tc>
        <w:tc>
          <w:tcPr>
            <w:tcW w:w="2736" w:type="dxa"/>
          </w:tcPr>
          <w:p w14:paraId="44D661E2" w14:textId="77777777" w:rsidR="009A4F23" w:rsidRPr="009A4F23" w:rsidRDefault="009A4F23" w:rsidP="00A30802">
            <w:pPr>
              <w:jc w:val="center"/>
              <w:rPr>
                <w:rFonts w:ascii="Verdana" w:hAnsi="Verdana"/>
                <w:b/>
                <w:bCs/>
                <w:noProof/>
                <w:sz w:val="16"/>
                <w:szCs w:val="18"/>
                <w:lang w:eastAsia="es-CO"/>
              </w:rPr>
            </w:pPr>
          </w:p>
          <w:p w14:paraId="6F75F35D" w14:textId="77777777" w:rsidR="009A4F23" w:rsidRPr="009A4F23" w:rsidRDefault="009A4F23" w:rsidP="00A30802">
            <w:pPr>
              <w:jc w:val="center"/>
              <w:rPr>
                <w:rFonts w:ascii="Verdana" w:hAnsi="Verdana"/>
                <w:sz w:val="16"/>
                <w:szCs w:val="18"/>
              </w:rPr>
            </w:pPr>
            <w:r w:rsidRPr="009A4F23">
              <w:rPr>
                <w:rFonts w:ascii="Verdana" w:hAnsi="Verdana"/>
                <w:noProof/>
                <w:sz w:val="16"/>
                <w:szCs w:val="18"/>
                <w:lang w:eastAsia="es-CO"/>
              </w:rPr>
              <w:drawing>
                <wp:inline distT="0" distB="0" distL="0" distR="0" wp14:anchorId="23032089" wp14:editId="4A03E848">
                  <wp:extent cx="1600200" cy="443230"/>
                  <wp:effectExtent l="0" t="0" r="0" b="0"/>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600200" cy="443230"/>
                          </a:xfrm>
                          <a:prstGeom prst="rect">
                            <a:avLst/>
                          </a:prstGeom>
                        </pic:spPr>
                      </pic:pic>
                    </a:graphicData>
                  </a:graphic>
                </wp:inline>
              </w:drawing>
            </w:r>
          </w:p>
        </w:tc>
      </w:tr>
      <w:tr w:rsidR="009A4F23" w:rsidRPr="009A4F23" w14:paraId="207DD7E9" w14:textId="77777777" w:rsidTr="00A30802">
        <w:trPr>
          <w:trHeight w:val="797"/>
        </w:trPr>
        <w:tc>
          <w:tcPr>
            <w:tcW w:w="2179" w:type="dxa"/>
          </w:tcPr>
          <w:p w14:paraId="58501B77"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ANTIVIRUS</w:t>
            </w:r>
          </w:p>
        </w:tc>
        <w:tc>
          <w:tcPr>
            <w:tcW w:w="3705" w:type="dxa"/>
          </w:tcPr>
          <w:p w14:paraId="143A97EC" w14:textId="77777777" w:rsidR="009A4F23" w:rsidRPr="009A4F23" w:rsidRDefault="009A4F23" w:rsidP="00A30802">
            <w:pPr>
              <w:jc w:val="center"/>
              <w:rPr>
                <w:rFonts w:ascii="Verdana" w:hAnsi="Verdana"/>
                <w:noProof/>
                <w:sz w:val="16"/>
                <w:szCs w:val="18"/>
                <w:lang w:eastAsia="es-CO"/>
              </w:rPr>
            </w:pPr>
          </w:p>
        </w:tc>
        <w:tc>
          <w:tcPr>
            <w:tcW w:w="2736" w:type="dxa"/>
          </w:tcPr>
          <w:p w14:paraId="26E2FD98"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noProof/>
                <w:lang w:eastAsia="es-CO"/>
              </w:rPr>
              <w:drawing>
                <wp:anchor distT="0" distB="0" distL="114300" distR="114300" simplePos="0" relativeHeight="251682816" behindDoc="0" locked="0" layoutInCell="1" allowOverlap="1" wp14:anchorId="12F2FB0F" wp14:editId="0E962D51">
                  <wp:simplePos x="0" y="0"/>
                  <wp:positionH relativeFrom="column">
                    <wp:posOffset>317812</wp:posOffset>
                  </wp:positionH>
                  <wp:positionV relativeFrom="paragraph">
                    <wp:posOffset>143301</wp:posOffset>
                  </wp:positionV>
                  <wp:extent cx="992505" cy="409433"/>
                  <wp:effectExtent l="0" t="0" r="0" b="0"/>
                  <wp:wrapTopAndBottom/>
                  <wp:docPr id="335" name="Imagen 335" descr="Resultado de imagen de ANTIVIRUS SHO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ANTIVIRUS SHOPO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92505" cy="409433"/>
                          </a:xfrm>
                          <a:prstGeom prst="rect">
                            <a:avLst/>
                          </a:prstGeom>
                          <a:noFill/>
                          <a:ln>
                            <a:noFill/>
                          </a:ln>
                        </pic:spPr>
                      </pic:pic>
                    </a:graphicData>
                  </a:graphic>
                </wp:anchor>
              </w:drawing>
            </w:r>
          </w:p>
          <w:p w14:paraId="6D278748" w14:textId="77777777" w:rsidR="009A4F23" w:rsidRPr="009A4F23" w:rsidRDefault="009A4F23" w:rsidP="00A30802">
            <w:pPr>
              <w:jc w:val="center"/>
              <w:rPr>
                <w:rFonts w:ascii="Verdana" w:hAnsi="Verdana"/>
                <w:b/>
                <w:bCs/>
                <w:noProof/>
                <w:sz w:val="16"/>
                <w:szCs w:val="18"/>
                <w:lang w:eastAsia="es-CO"/>
              </w:rPr>
            </w:pPr>
          </w:p>
        </w:tc>
      </w:tr>
      <w:tr w:rsidR="009A4F23" w:rsidRPr="009A4F23" w14:paraId="26106D8F" w14:textId="77777777" w:rsidTr="00A30802">
        <w:trPr>
          <w:trHeight w:val="797"/>
        </w:trPr>
        <w:tc>
          <w:tcPr>
            <w:tcW w:w="2179" w:type="dxa"/>
          </w:tcPr>
          <w:p w14:paraId="16D0B7C6"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VEEAM BACKUP</w:t>
            </w:r>
          </w:p>
        </w:tc>
        <w:tc>
          <w:tcPr>
            <w:tcW w:w="3705" w:type="dxa"/>
          </w:tcPr>
          <w:p w14:paraId="6026EE43" w14:textId="77777777" w:rsidR="009A4F23" w:rsidRPr="009A4F23" w:rsidRDefault="009A4F23" w:rsidP="00A30802">
            <w:pPr>
              <w:jc w:val="center"/>
              <w:rPr>
                <w:rFonts w:ascii="Verdana" w:hAnsi="Verdana"/>
                <w:noProof/>
                <w:sz w:val="16"/>
                <w:szCs w:val="18"/>
                <w:lang w:eastAsia="es-CO"/>
              </w:rPr>
            </w:pPr>
          </w:p>
        </w:tc>
        <w:tc>
          <w:tcPr>
            <w:tcW w:w="2736" w:type="dxa"/>
          </w:tcPr>
          <w:p w14:paraId="508F572E" w14:textId="77777777" w:rsidR="009A4F23" w:rsidRPr="009A4F23" w:rsidRDefault="009A4F23" w:rsidP="00A30802">
            <w:pPr>
              <w:jc w:val="center"/>
              <w:rPr>
                <w:rFonts w:ascii="Verdana" w:hAnsi="Verdana"/>
                <w:b/>
                <w:bCs/>
                <w:noProof/>
                <w:sz w:val="16"/>
                <w:szCs w:val="18"/>
                <w:lang w:eastAsia="es-CO"/>
              </w:rPr>
            </w:pPr>
          </w:p>
        </w:tc>
      </w:tr>
      <w:tr w:rsidR="009A4F23" w:rsidRPr="009A4F23" w14:paraId="6195C555" w14:textId="77777777" w:rsidTr="00A30802">
        <w:trPr>
          <w:trHeight w:val="797"/>
        </w:trPr>
        <w:tc>
          <w:tcPr>
            <w:tcW w:w="2179" w:type="dxa"/>
          </w:tcPr>
          <w:p w14:paraId="5F47C55D"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AZURE</w:t>
            </w:r>
          </w:p>
        </w:tc>
        <w:tc>
          <w:tcPr>
            <w:tcW w:w="3705" w:type="dxa"/>
          </w:tcPr>
          <w:p w14:paraId="5F6B6663" w14:textId="77777777" w:rsidR="009A4F23" w:rsidRPr="009A4F23" w:rsidRDefault="009A4F23" w:rsidP="00A30802">
            <w:pPr>
              <w:jc w:val="center"/>
              <w:rPr>
                <w:rFonts w:ascii="Verdana" w:hAnsi="Verdana"/>
                <w:noProof/>
                <w:sz w:val="16"/>
                <w:szCs w:val="18"/>
                <w:lang w:eastAsia="es-CO"/>
              </w:rPr>
            </w:pPr>
          </w:p>
        </w:tc>
        <w:tc>
          <w:tcPr>
            <w:tcW w:w="2736" w:type="dxa"/>
          </w:tcPr>
          <w:p w14:paraId="3643C97E" w14:textId="77777777" w:rsidR="009A4F23" w:rsidRPr="009A4F23" w:rsidRDefault="009A4F23" w:rsidP="00A30802">
            <w:pPr>
              <w:jc w:val="center"/>
              <w:rPr>
                <w:rFonts w:ascii="Verdana" w:hAnsi="Verdana"/>
                <w:b/>
                <w:bCs/>
                <w:noProof/>
                <w:sz w:val="16"/>
                <w:szCs w:val="18"/>
                <w:lang w:eastAsia="es-CO"/>
              </w:rPr>
            </w:pPr>
          </w:p>
        </w:tc>
      </w:tr>
      <w:tr w:rsidR="009A4F23" w:rsidRPr="009A4F23" w14:paraId="47CABA32" w14:textId="77777777" w:rsidTr="00A30802">
        <w:trPr>
          <w:trHeight w:val="797"/>
        </w:trPr>
        <w:tc>
          <w:tcPr>
            <w:tcW w:w="2179" w:type="dxa"/>
          </w:tcPr>
          <w:p w14:paraId="49C0308F"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OFFICE 365</w:t>
            </w:r>
          </w:p>
        </w:tc>
        <w:tc>
          <w:tcPr>
            <w:tcW w:w="3705" w:type="dxa"/>
          </w:tcPr>
          <w:p w14:paraId="6D13C041" w14:textId="77777777" w:rsidR="009A4F23" w:rsidRPr="009A4F23" w:rsidRDefault="009A4F23" w:rsidP="00A30802">
            <w:pPr>
              <w:jc w:val="center"/>
              <w:rPr>
                <w:rFonts w:ascii="Verdana" w:hAnsi="Verdana"/>
                <w:noProof/>
                <w:sz w:val="16"/>
                <w:szCs w:val="18"/>
                <w:lang w:eastAsia="es-CO"/>
              </w:rPr>
            </w:pPr>
          </w:p>
        </w:tc>
        <w:tc>
          <w:tcPr>
            <w:tcW w:w="2736" w:type="dxa"/>
          </w:tcPr>
          <w:p w14:paraId="29C36371" w14:textId="77777777" w:rsidR="009A4F23" w:rsidRPr="009A4F23" w:rsidRDefault="009A4F23" w:rsidP="00A30802">
            <w:pPr>
              <w:jc w:val="center"/>
              <w:rPr>
                <w:rFonts w:ascii="Verdana" w:hAnsi="Verdana"/>
                <w:b/>
                <w:bCs/>
                <w:noProof/>
                <w:sz w:val="16"/>
                <w:szCs w:val="18"/>
                <w:lang w:eastAsia="es-CO"/>
              </w:rPr>
            </w:pPr>
          </w:p>
        </w:tc>
      </w:tr>
      <w:tr w:rsidR="009A4F23" w:rsidRPr="009A4F23" w14:paraId="26CFC3CC" w14:textId="77777777" w:rsidTr="00A30802">
        <w:trPr>
          <w:trHeight w:val="797"/>
        </w:trPr>
        <w:tc>
          <w:tcPr>
            <w:tcW w:w="2179" w:type="dxa"/>
          </w:tcPr>
          <w:p w14:paraId="4755E954" w14:textId="77777777" w:rsidR="009A4F23" w:rsidRPr="009A4F23" w:rsidRDefault="009A4F23" w:rsidP="00A30802">
            <w:pPr>
              <w:jc w:val="center"/>
              <w:rPr>
                <w:rFonts w:ascii="Verdana" w:hAnsi="Verdana"/>
                <w:b/>
              </w:rPr>
            </w:pPr>
            <w:r w:rsidRPr="009A4F23">
              <w:rPr>
                <w:rFonts w:ascii="Verdana" w:hAnsi="Verdana"/>
                <w:b/>
                <w:color w:val="000000"/>
                <w:sz w:val="16"/>
                <w:szCs w:val="18"/>
                <w:shd w:val="clear" w:color="auto" w:fill="FFFFFF"/>
              </w:rPr>
              <w:t>SAN</w:t>
            </w:r>
          </w:p>
        </w:tc>
        <w:tc>
          <w:tcPr>
            <w:tcW w:w="3705" w:type="dxa"/>
          </w:tcPr>
          <w:p w14:paraId="45E51B33" w14:textId="77777777" w:rsidR="009A4F23" w:rsidRPr="009A4F23" w:rsidRDefault="009A4F23" w:rsidP="00A30802">
            <w:pPr>
              <w:jc w:val="center"/>
              <w:rPr>
                <w:rFonts w:ascii="Verdana" w:hAnsi="Verdana"/>
                <w:noProof/>
                <w:sz w:val="16"/>
                <w:szCs w:val="18"/>
                <w:lang w:eastAsia="es-CO"/>
              </w:rPr>
            </w:pPr>
          </w:p>
        </w:tc>
        <w:tc>
          <w:tcPr>
            <w:tcW w:w="2736" w:type="dxa"/>
          </w:tcPr>
          <w:p w14:paraId="01514BA6" w14:textId="77777777" w:rsidR="009A4F23" w:rsidRPr="009A4F23" w:rsidRDefault="009A4F23" w:rsidP="00A30802">
            <w:pPr>
              <w:jc w:val="center"/>
              <w:rPr>
                <w:rFonts w:ascii="Verdana" w:hAnsi="Verdana"/>
                <w:b/>
                <w:bCs/>
                <w:noProof/>
                <w:sz w:val="16"/>
                <w:szCs w:val="18"/>
                <w:lang w:eastAsia="es-CO"/>
              </w:rPr>
            </w:pPr>
          </w:p>
        </w:tc>
      </w:tr>
    </w:tbl>
    <w:p w14:paraId="0B972E33" w14:textId="77777777" w:rsidR="009A4F23" w:rsidRPr="009A4F23" w:rsidRDefault="009A4F23" w:rsidP="009A4F23">
      <w:pPr>
        <w:jc w:val="center"/>
        <w:rPr>
          <w:rFonts w:ascii="Verdana" w:hAnsi="Verdana"/>
          <w:sz w:val="14"/>
          <w:szCs w:val="14"/>
        </w:rPr>
      </w:pPr>
      <w:r w:rsidRPr="009A4F23">
        <w:rPr>
          <w:rFonts w:ascii="Verdana" w:hAnsi="Verdana"/>
        </w:rPr>
        <w:t xml:space="preserve"> </w:t>
      </w:r>
      <w:r w:rsidRPr="009A4F23">
        <w:rPr>
          <w:rFonts w:ascii="Verdana" w:hAnsi="Verdana"/>
          <w:sz w:val="14"/>
          <w:szCs w:val="14"/>
        </w:rPr>
        <w:t>Fuente: Supervigilancia – Oficina de Sistemas - Actualizado a 31-12-2024</w:t>
      </w:r>
    </w:p>
    <w:p w14:paraId="41D40546" w14:textId="77777777" w:rsidR="009A4F23" w:rsidRPr="009A4F23" w:rsidRDefault="009A4F23" w:rsidP="009A4F23">
      <w:pPr>
        <w:rPr>
          <w:rFonts w:ascii="Verdana" w:hAnsi="Verdana"/>
        </w:rPr>
      </w:pPr>
    </w:p>
    <w:p w14:paraId="7DDB2D19" w14:textId="77777777" w:rsidR="009A4F23" w:rsidRPr="009A4F23" w:rsidRDefault="009A4F23" w:rsidP="009A4F23">
      <w:pPr>
        <w:pStyle w:val="Ttulo2"/>
        <w:numPr>
          <w:ilvl w:val="2"/>
          <w:numId w:val="20"/>
        </w:numPr>
        <w:ind w:left="709"/>
        <w:rPr>
          <w:rFonts w:ascii="Verdana" w:hAnsi="Verdana"/>
        </w:rPr>
      </w:pPr>
      <w:bookmarkStart w:id="360" w:name="_Toc170914675"/>
      <w:r w:rsidRPr="009A4F23">
        <w:rPr>
          <w:rFonts w:ascii="Verdana" w:hAnsi="Verdana"/>
        </w:rPr>
        <w:t>Gobierno Digital</w:t>
      </w:r>
      <w:bookmarkEnd w:id="360"/>
    </w:p>
    <w:p w14:paraId="5C5E185C" w14:textId="77777777" w:rsidR="009A4F23" w:rsidRPr="009A4F23" w:rsidRDefault="009A4F23" w:rsidP="009A4F23">
      <w:pPr>
        <w:rPr>
          <w:rFonts w:ascii="Verdana" w:hAnsi="Verdana"/>
        </w:rPr>
      </w:pPr>
    </w:p>
    <w:p w14:paraId="20D95A10" w14:textId="77777777" w:rsidR="009A4F23" w:rsidRPr="009A4F23" w:rsidRDefault="009A4F23" w:rsidP="009A4F23">
      <w:pPr>
        <w:rPr>
          <w:rFonts w:ascii="Verdana" w:hAnsi="Verdana"/>
        </w:rPr>
      </w:pPr>
      <w:r w:rsidRPr="009A4F23">
        <w:rPr>
          <w:rFonts w:ascii="Verdana" w:hAnsi="Verdana"/>
        </w:rPr>
        <w:t>La oficina de sistemas ha implementado diferentes herramientas para el fortalecimiento tecnológico de la entidad, que facilitan el trabajo de los diferentes procesos, a continuación, se describen algunas de ellas:</w:t>
      </w:r>
    </w:p>
    <w:p w14:paraId="4D60ED15" w14:textId="77777777" w:rsidR="009A4F23" w:rsidRPr="009A4F23" w:rsidRDefault="009A4F23" w:rsidP="009A4F23">
      <w:pPr>
        <w:rPr>
          <w:rFonts w:ascii="Verdana" w:hAnsi="Verdana"/>
        </w:rPr>
      </w:pPr>
    </w:p>
    <w:p w14:paraId="1A740D3B" w14:textId="77777777" w:rsidR="009A4F23" w:rsidRPr="009A4F23" w:rsidRDefault="009A4F23" w:rsidP="009A4F23">
      <w:pPr>
        <w:rPr>
          <w:rFonts w:ascii="Verdana" w:hAnsi="Verdana"/>
        </w:rPr>
      </w:pPr>
      <w:r w:rsidRPr="009A4F23">
        <w:rPr>
          <w:rFonts w:ascii="Verdana" w:hAnsi="Verdana"/>
        </w:rPr>
        <w:t xml:space="preserve"> </w:t>
      </w:r>
    </w:p>
    <w:p w14:paraId="712C58A9" w14:textId="77777777" w:rsidR="009A4F23" w:rsidRPr="009A4F23" w:rsidRDefault="009A4F23" w:rsidP="009A4F23">
      <w:pPr>
        <w:pStyle w:val="Descripcin"/>
        <w:keepNext/>
        <w:jc w:val="center"/>
        <w:rPr>
          <w:rFonts w:ascii="Verdana" w:hAnsi="Verdana"/>
        </w:rPr>
      </w:pPr>
      <w:bookmarkStart w:id="361" w:name="_Toc161837811"/>
      <w:r w:rsidRPr="009A4F23">
        <w:rPr>
          <w:rFonts w:ascii="Verdana" w:hAnsi="Verdana"/>
        </w:rPr>
        <w:lastRenderedPageBreak/>
        <w:t xml:space="preserve">Tabla </w:t>
      </w:r>
      <w:r w:rsidRPr="009A4F23">
        <w:rPr>
          <w:rFonts w:ascii="Verdana" w:hAnsi="Verdana"/>
        </w:rPr>
        <w:fldChar w:fldCharType="begin"/>
      </w:r>
      <w:r w:rsidRPr="009A4F23">
        <w:rPr>
          <w:rFonts w:ascii="Verdana" w:hAnsi="Verdana"/>
        </w:rPr>
        <w:instrText xml:space="preserve"> SEQ Tabla \* ARABIC </w:instrText>
      </w:r>
      <w:r w:rsidRPr="009A4F23">
        <w:rPr>
          <w:rFonts w:ascii="Verdana" w:hAnsi="Verdana"/>
        </w:rPr>
        <w:fldChar w:fldCharType="separate"/>
      </w:r>
      <w:r w:rsidRPr="009A4F23">
        <w:rPr>
          <w:rFonts w:ascii="Verdana" w:hAnsi="Verdana"/>
          <w:noProof/>
        </w:rPr>
        <w:t>66</w:t>
      </w:r>
      <w:r w:rsidRPr="009A4F23">
        <w:rPr>
          <w:rFonts w:ascii="Verdana" w:hAnsi="Verdana"/>
        </w:rPr>
        <w:fldChar w:fldCharType="end"/>
      </w:r>
      <w:r w:rsidRPr="009A4F23">
        <w:rPr>
          <w:rFonts w:ascii="Verdana" w:hAnsi="Verdana"/>
        </w:rPr>
        <w:t>. Herramientas Informáticas</w:t>
      </w:r>
      <w:bookmarkEnd w:id="361"/>
    </w:p>
    <w:tbl>
      <w:tblPr>
        <w:tblStyle w:val="Tablaconcuadrcula"/>
        <w:tblW w:w="8620" w:type="dxa"/>
        <w:tblLayout w:type="fixed"/>
        <w:tblLook w:val="04A0" w:firstRow="1" w:lastRow="0" w:firstColumn="1" w:lastColumn="0" w:noHBand="0" w:noVBand="1"/>
      </w:tblPr>
      <w:tblGrid>
        <w:gridCol w:w="2179"/>
        <w:gridCol w:w="3705"/>
        <w:gridCol w:w="2736"/>
      </w:tblGrid>
      <w:tr w:rsidR="009A4F23" w:rsidRPr="009A4F23" w14:paraId="38B9F206" w14:textId="77777777" w:rsidTr="00A30802">
        <w:trPr>
          <w:trHeight w:val="89"/>
          <w:tblHeader/>
        </w:trPr>
        <w:tc>
          <w:tcPr>
            <w:tcW w:w="2179" w:type="dxa"/>
            <w:shd w:val="clear" w:color="auto" w:fill="1F3864" w:themeFill="accent1" w:themeFillShade="80"/>
          </w:tcPr>
          <w:p w14:paraId="4D524F7E" w14:textId="77777777" w:rsidR="009A4F23" w:rsidRPr="009A4F23" w:rsidRDefault="009A4F23" w:rsidP="00A30802">
            <w:pPr>
              <w:jc w:val="center"/>
              <w:rPr>
                <w:rFonts w:ascii="Verdana" w:eastAsia="Times New Roman" w:hAnsi="Verdana" w:cs="Times New Roman"/>
                <w:b/>
                <w:bCs/>
                <w:color w:val="FFFFFF"/>
                <w:sz w:val="16"/>
                <w:szCs w:val="18"/>
                <w:lang w:eastAsia="es-CO"/>
              </w:rPr>
            </w:pPr>
            <w:r w:rsidRPr="009A4F23">
              <w:rPr>
                <w:rFonts w:ascii="Verdana" w:hAnsi="Verdana"/>
                <w:b/>
                <w:sz w:val="16"/>
                <w:szCs w:val="18"/>
              </w:rPr>
              <w:t xml:space="preserve">CONTROL </w:t>
            </w:r>
          </w:p>
        </w:tc>
        <w:tc>
          <w:tcPr>
            <w:tcW w:w="3705" w:type="dxa"/>
            <w:shd w:val="clear" w:color="auto" w:fill="1F3864" w:themeFill="accent1" w:themeFillShade="80"/>
          </w:tcPr>
          <w:p w14:paraId="69C0779A" w14:textId="77777777" w:rsidR="009A4F23" w:rsidRPr="009A4F23" w:rsidRDefault="009A4F23" w:rsidP="00A30802">
            <w:pPr>
              <w:jc w:val="center"/>
              <w:rPr>
                <w:rFonts w:ascii="Verdana" w:hAnsi="Verdana"/>
                <w:b/>
                <w:sz w:val="16"/>
                <w:szCs w:val="18"/>
              </w:rPr>
            </w:pPr>
            <w:r w:rsidRPr="009A4F23">
              <w:rPr>
                <w:rFonts w:ascii="Verdana" w:hAnsi="Verdana"/>
                <w:b/>
                <w:sz w:val="16"/>
                <w:szCs w:val="18"/>
              </w:rPr>
              <w:t xml:space="preserve">DESCRIPCIÓN </w:t>
            </w:r>
          </w:p>
        </w:tc>
        <w:tc>
          <w:tcPr>
            <w:tcW w:w="2736" w:type="dxa"/>
            <w:shd w:val="clear" w:color="auto" w:fill="1F3864" w:themeFill="accent1" w:themeFillShade="80"/>
          </w:tcPr>
          <w:p w14:paraId="17B93F31" w14:textId="77777777" w:rsidR="009A4F23" w:rsidRPr="009A4F23" w:rsidRDefault="009A4F23" w:rsidP="00A30802">
            <w:pPr>
              <w:jc w:val="center"/>
              <w:rPr>
                <w:rFonts w:ascii="Verdana" w:eastAsia="Times New Roman" w:hAnsi="Verdana" w:cs="Times New Roman"/>
                <w:b/>
                <w:bCs/>
                <w:color w:val="FFFFFF"/>
                <w:sz w:val="16"/>
                <w:szCs w:val="18"/>
                <w:lang w:eastAsia="es-CO"/>
              </w:rPr>
            </w:pPr>
            <w:r w:rsidRPr="009A4F23">
              <w:rPr>
                <w:rFonts w:ascii="Verdana" w:hAnsi="Verdana"/>
                <w:b/>
                <w:sz w:val="16"/>
                <w:szCs w:val="18"/>
              </w:rPr>
              <w:t>REGISTRO</w:t>
            </w:r>
          </w:p>
        </w:tc>
      </w:tr>
      <w:tr w:rsidR="009A4F23" w:rsidRPr="009A4F23" w14:paraId="0BB4C210" w14:textId="77777777" w:rsidTr="00A30802">
        <w:trPr>
          <w:trHeight w:val="797"/>
        </w:trPr>
        <w:tc>
          <w:tcPr>
            <w:tcW w:w="2179" w:type="dxa"/>
          </w:tcPr>
          <w:p w14:paraId="5086A4FF"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INTEROPERABILIDAD CON OTRAS ENTIDADES:</w:t>
            </w:r>
          </w:p>
        </w:tc>
        <w:tc>
          <w:tcPr>
            <w:tcW w:w="3705" w:type="dxa"/>
          </w:tcPr>
          <w:p w14:paraId="5874BC27" w14:textId="77777777" w:rsidR="009A4F23" w:rsidRPr="009A4F23" w:rsidRDefault="009A4F23" w:rsidP="00A30802">
            <w:pPr>
              <w:jc w:val="center"/>
              <w:rPr>
                <w:rFonts w:ascii="Verdana" w:hAnsi="Verdana"/>
                <w:noProof/>
                <w:sz w:val="16"/>
                <w:szCs w:val="18"/>
                <w:lang w:eastAsia="es-CO"/>
              </w:rPr>
            </w:pPr>
          </w:p>
        </w:tc>
        <w:tc>
          <w:tcPr>
            <w:tcW w:w="2736" w:type="dxa"/>
          </w:tcPr>
          <w:p w14:paraId="11630521" w14:textId="77777777" w:rsidR="009A4F23" w:rsidRPr="009A4F23" w:rsidRDefault="009A4F23" w:rsidP="00A30802">
            <w:pPr>
              <w:jc w:val="center"/>
              <w:rPr>
                <w:rFonts w:ascii="Verdana" w:hAnsi="Verdana"/>
                <w:b/>
                <w:bCs/>
                <w:noProof/>
                <w:sz w:val="16"/>
                <w:szCs w:val="18"/>
                <w:lang w:eastAsia="es-CO"/>
              </w:rPr>
            </w:pPr>
          </w:p>
          <w:p w14:paraId="1EC8781D"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b/>
                <w:bCs/>
                <w:noProof/>
                <w:sz w:val="16"/>
                <w:szCs w:val="18"/>
                <w:lang w:eastAsia="es-CO"/>
              </w:rPr>
              <w:drawing>
                <wp:anchor distT="0" distB="0" distL="114300" distR="114300" simplePos="0" relativeHeight="251686912" behindDoc="0" locked="0" layoutInCell="1" allowOverlap="1" wp14:anchorId="32553F1D" wp14:editId="0B630857">
                  <wp:simplePos x="0" y="0"/>
                  <wp:positionH relativeFrom="column">
                    <wp:posOffset>311567</wp:posOffset>
                  </wp:positionH>
                  <wp:positionV relativeFrom="paragraph">
                    <wp:posOffset>1194</wp:posOffset>
                  </wp:positionV>
                  <wp:extent cx="971686" cy="590632"/>
                  <wp:effectExtent l="0" t="0" r="0" b="0"/>
                  <wp:wrapTopAndBottom/>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971686" cy="590632"/>
                          </a:xfrm>
                          <a:prstGeom prst="rect">
                            <a:avLst/>
                          </a:prstGeom>
                        </pic:spPr>
                      </pic:pic>
                    </a:graphicData>
                  </a:graphic>
                </wp:anchor>
              </w:drawing>
            </w:r>
          </w:p>
        </w:tc>
      </w:tr>
      <w:tr w:rsidR="009A4F23" w:rsidRPr="009A4F23" w14:paraId="089CC51E" w14:textId="77777777" w:rsidTr="00A30802">
        <w:trPr>
          <w:trHeight w:val="797"/>
        </w:trPr>
        <w:tc>
          <w:tcPr>
            <w:tcW w:w="2179" w:type="dxa"/>
          </w:tcPr>
          <w:p w14:paraId="308584E7"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APLICATIVO CONFLICTO DE INTERESES</w:t>
            </w:r>
          </w:p>
        </w:tc>
        <w:tc>
          <w:tcPr>
            <w:tcW w:w="3705" w:type="dxa"/>
          </w:tcPr>
          <w:p w14:paraId="0D486863" w14:textId="77777777" w:rsidR="009A4F23" w:rsidRPr="009A4F23" w:rsidRDefault="009A4F23" w:rsidP="00A30802">
            <w:pPr>
              <w:jc w:val="center"/>
              <w:rPr>
                <w:rFonts w:ascii="Verdana" w:hAnsi="Verdana"/>
                <w:noProof/>
                <w:sz w:val="16"/>
                <w:szCs w:val="18"/>
                <w:lang w:eastAsia="es-CO"/>
              </w:rPr>
            </w:pPr>
          </w:p>
        </w:tc>
        <w:tc>
          <w:tcPr>
            <w:tcW w:w="2736" w:type="dxa"/>
          </w:tcPr>
          <w:p w14:paraId="2DD968F8"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b/>
                <w:bCs/>
                <w:noProof/>
                <w:sz w:val="16"/>
                <w:szCs w:val="18"/>
                <w:lang w:eastAsia="es-CO"/>
              </w:rPr>
              <w:drawing>
                <wp:anchor distT="0" distB="0" distL="114300" distR="114300" simplePos="0" relativeHeight="251683840" behindDoc="0" locked="0" layoutInCell="1" allowOverlap="1" wp14:anchorId="7143AC0C" wp14:editId="4C2C3C46">
                  <wp:simplePos x="0" y="0"/>
                  <wp:positionH relativeFrom="column">
                    <wp:posOffset>263516</wp:posOffset>
                  </wp:positionH>
                  <wp:positionV relativeFrom="paragraph">
                    <wp:posOffset>89980</wp:posOffset>
                  </wp:positionV>
                  <wp:extent cx="1124107" cy="590632"/>
                  <wp:effectExtent l="0" t="0" r="0" b="0"/>
                  <wp:wrapTopAndBottom/>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124107" cy="590632"/>
                          </a:xfrm>
                          <a:prstGeom prst="rect">
                            <a:avLst/>
                          </a:prstGeom>
                        </pic:spPr>
                      </pic:pic>
                    </a:graphicData>
                  </a:graphic>
                </wp:anchor>
              </w:drawing>
            </w:r>
          </w:p>
        </w:tc>
      </w:tr>
      <w:tr w:rsidR="009A4F23" w:rsidRPr="009A4F23" w14:paraId="409772DB" w14:textId="77777777" w:rsidTr="00A30802">
        <w:trPr>
          <w:trHeight w:val="797"/>
        </w:trPr>
        <w:tc>
          <w:tcPr>
            <w:tcW w:w="2179" w:type="dxa"/>
          </w:tcPr>
          <w:p w14:paraId="0142CD45"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APLICATIVO INDUCCIÓN REINDUCCIÓN</w:t>
            </w:r>
          </w:p>
        </w:tc>
        <w:tc>
          <w:tcPr>
            <w:tcW w:w="3705" w:type="dxa"/>
          </w:tcPr>
          <w:p w14:paraId="7AC97A79" w14:textId="77777777" w:rsidR="009A4F23" w:rsidRPr="009A4F23" w:rsidRDefault="009A4F23" w:rsidP="00A30802">
            <w:pPr>
              <w:jc w:val="center"/>
              <w:rPr>
                <w:rFonts w:ascii="Verdana" w:hAnsi="Verdana"/>
                <w:noProof/>
                <w:sz w:val="16"/>
                <w:szCs w:val="18"/>
                <w:lang w:eastAsia="es-CO"/>
              </w:rPr>
            </w:pPr>
          </w:p>
        </w:tc>
        <w:tc>
          <w:tcPr>
            <w:tcW w:w="2736" w:type="dxa"/>
          </w:tcPr>
          <w:p w14:paraId="1E6C6CD2"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b/>
                <w:bCs/>
                <w:noProof/>
                <w:sz w:val="16"/>
                <w:szCs w:val="18"/>
                <w:lang w:eastAsia="es-CO"/>
              </w:rPr>
              <w:drawing>
                <wp:anchor distT="0" distB="0" distL="114300" distR="114300" simplePos="0" relativeHeight="251685888" behindDoc="0" locked="0" layoutInCell="1" allowOverlap="1" wp14:anchorId="58112344" wp14:editId="2482DFBE">
                  <wp:simplePos x="0" y="0"/>
                  <wp:positionH relativeFrom="column">
                    <wp:posOffset>297815</wp:posOffset>
                  </wp:positionH>
                  <wp:positionV relativeFrom="paragraph">
                    <wp:posOffset>80010</wp:posOffset>
                  </wp:positionV>
                  <wp:extent cx="1165225" cy="504190"/>
                  <wp:effectExtent l="0" t="0" r="0" b="0"/>
                  <wp:wrapTopAndBottom/>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1165225" cy="504190"/>
                          </a:xfrm>
                          <a:prstGeom prst="rect">
                            <a:avLst/>
                          </a:prstGeom>
                        </pic:spPr>
                      </pic:pic>
                    </a:graphicData>
                  </a:graphic>
                  <wp14:sizeRelH relativeFrom="margin">
                    <wp14:pctWidth>0</wp14:pctWidth>
                  </wp14:sizeRelH>
                  <wp14:sizeRelV relativeFrom="margin">
                    <wp14:pctHeight>0</wp14:pctHeight>
                  </wp14:sizeRelV>
                </wp:anchor>
              </w:drawing>
            </w:r>
          </w:p>
        </w:tc>
      </w:tr>
      <w:tr w:rsidR="009A4F23" w:rsidRPr="009A4F23" w14:paraId="0011A39E" w14:textId="77777777" w:rsidTr="00A30802">
        <w:trPr>
          <w:trHeight w:val="797"/>
        </w:trPr>
        <w:tc>
          <w:tcPr>
            <w:tcW w:w="2179" w:type="dxa"/>
          </w:tcPr>
          <w:p w14:paraId="0D1E08BD"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 xml:space="preserve">APLICATIVO </w:t>
            </w:r>
          </w:p>
          <w:p w14:paraId="5441F195"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CARNET</w:t>
            </w:r>
          </w:p>
        </w:tc>
        <w:tc>
          <w:tcPr>
            <w:tcW w:w="3705" w:type="dxa"/>
          </w:tcPr>
          <w:p w14:paraId="00DDC071" w14:textId="77777777" w:rsidR="009A4F23" w:rsidRPr="009A4F23" w:rsidRDefault="009A4F23" w:rsidP="00A30802">
            <w:pPr>
              <w:jc w:val="center"/>
              <w:rPr>
                <w:rFonts w:ascii="Verdana" w:hAnsi="Verdana"/>
                <w:noProof/>
                <w:sz w:val="16"/>
                <w:szCs w:val="18"/>
                <w:lang w:eastAsia="es-CO"/>
              </w:rPr>
            </w:pPr>
          </w:p>
        </w:tc>
        <w:tc>
          <w:tcPr>
            <w:tcW w:w="2736" w:type="dxa"/>
          </w:tcPr>
          <w:p w14:paraId="562C6453"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b/>
                <w:bCs/>
                <w:noProof/>
                <w:sz w:val="16"/>
                <w:szCs w:val="18"/>
                <w:lang w:eastAsia="es-CO"/>
              </w:rPr>
              <w:drawing>
                <wp:anchor distT="0" distB="0" distL="114300" distR="114300" simplePos="0" relativeHeight="251684864" behindDoc="0" locked="0" layoutInCell="1" allowOverlap="1" wp14:anchorId="4BCE2F0D" wp14:editId="3FEFD3F3">
                  <wp:simplePos x="0" y="0"/>
                  <wp:positionH relativeFrom="column">
                    <wp:posOffset>201930</wp:posOffset>
                  </wp:positionH>
                  <wp:positionV relativeFrom="paragraph">
                    <wp:posOffset>62230</wp:posOffset>
                  </wp:positionV>
                  <wp:extent cx="1190625" cy="470535"/>
                  <wp:effectExtent l="0" t="0" r="9525" b="5715"/>
                  <wp:wrapTopAndBottom/>
                  <wp:docPr id="339"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1190625" cy="470535"/>
                          </a:xfrm>
                          <a:prstGeom prst="rect">
                            <a:avLst/>
                          </a:prstGeom>
                        </pic:spPr>
                      </pic:pic>
                    </a:graphicData>
                  </a:graphic>
                  <wp14:sizeRelV relativeFrom="margin">
                    <wp14:pctHeight>0</wp14:pctHeight>
                  </wp14:sizeRelV>
                </wp:anchor>
              </w:drawing>
            </w:r>
          </w:p>
        </w:tc>
      </w:tr>
      <w:tr w:rsidR="009A4F23" w:rsidRPr="009A4F23" w14:paraId="507B5AB1" w14:textId="77777777" w:rsidTr="00A30802">
        <w:trPr>
          <w:trHeight w:val="797"/>
        </w:trPr>
        <w:tc>
          <w:tcPr>
            <w:tcW w:w="2179" w:type="dxa"/>
          </w:tcPr>
          <w:p w14:paraId="3FBE8CB6" w14:textId="77777777" w:rsidR="009A4F23" w:rsidRPr="009A4F23" w:rsidRDefault="009A4F23" w:rsidP="00A30802">
            <w:pPr>
              <w:jc w:val="center"/>
              <w:rPr>
                <w:rFonts w:ascii="Verdana" w:hAnsi="Verdana"/>
                <w:b/>
                <w:sz w:val="16"/>
                <w:szCs w:val="18"/>
              </w:rPr>
            </w:pPr>
            <w:r w:rsidRPr="009A4F23">
              <w:rPr>
                <w:rFonts w:ascii="Verdana" w:hAnsi="Verdana"/>
                <w:b/>
                <w:color w:val="000000"/>
                <w:sz w:val="16"/>
                <w:szCs w:val="18"/>
                <w:shd w:val="clear" w:color="auto" w:fill="FFFFFF"/>
              </w:rPr>
              <w:t>TABLEROS DE CONTROL</w:t>
            </w:r>
          </w:p>
        </w:tc>
        <w:tc>
          <w:tcPr>
            <w:tcW w:w="3705" w:type="dxa"/>
          </w:tcPr>
          <w:p w14:paraId="0C28F152" w14:textId="77777777" w:rsidR="009A4F23" w:rsidRPr="009A4F23" w:rsidRDefault="009A4F23" w:rsidP="00A30802">
            <w:pPr>
              <w:jc w:val="center"/>
              <w:rPr>
                <w:rFonts w:ascii="Verdana" w:hAnsi="Verdana"/>
                <w:noProof/>
                <w:sz w:val="16"/>
                <w:szCs w:val="18"/>
                <w:lang w:eastAsia="es-CO"/>
              </w:rPr>
            </w:pPr>
          </w:p>
        </w:tc>
        <w:tc>
          <w:tcPr>
            <w:tcW w:w="2736" w:type="dxa"/>
          </w:tcPr>
          <w:p w14:paraId="19BE97AE" w14:textId="77777777" w:rsidR="009A4F23" w:rsidRPr="009A4F23" w:rsidRDefault="009A4F23" w:rsidP="00A30802">
            <w:pPr>
              <w:jc w:val="center"/>
              <w:rPr>
                <w:rFonts w:ascii="Verdana" w:hAnsi="Verdana"/>
                <w:b/>
                <w:bCs/>
                <w:noProof/>
                <w:sz w:val="16"/>
                <w:szCs w:val="18"/>
                <w:lang w:eastAsia="es-CO"/>
              </w:rPr>
            </w:pPr>
          </w:p>
          <w:p w14:paraId="3FCDAD3A" w14:textId="77777777" w:rsidR="009A4F23" w:rsidRPr="009A4F23" w:rsidRDefault="009A4F23" w:rsidP="00A30802">
            <w:pPr>
              <w:jc w:val="center"/>
              <w:rPr>
                <w:rFonts w:ascii="Verdana" w:hAnsi="Verdana"/>
                <w:sz w:val="16"/>
                <w:szCs w:val="18"/>
              </w:rPr>
            </w:pPr>
            <w:r w:rsidRPr="009A4F23">
              <w:rPr>
                <w:rFonts w:ascii="Verdana" w:hAnsi="Verdana"/>
                <w:noProof/>
                <w:sz w:val="16"/>
                <w:szCs w:val="18"/>
                <w:lang w:eastAsia="es-CO"/>
              </w:rPr>
              <w:drawing>
                <wp:inline distT="0" distB="0" distL="0" distR="0" wp14:anchorId="6EA2DD07" wp14:editId="790647E1">
                  <wp:extent cx="1507490" cy="307075"/>
                  <wp:effectExtent l="0" t="0" r="0" b="0"/>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19365" cy="309494"/>
                          </a:xfrm>
                          <a:prstGeom prst="rect">
                            <a:avLst/>
                          </a:prstGeom>
                        </pic:spPr>
                      </pic:pic>
                    </a:graphicData>
                  </a:graphic>
                </wp:inline>
              </w:drawing>
            </w:r>
          </w:p>
        </w:tc>
      </w:tr>
      <w:tr w:rsidR="009A4F23" w:rsidRPr="009A4F23" w14:paraId="149C2489" w14:textId="77777777" w:rsidTr="00A30802">
        <w:trPr>
          <w:trHeight w:val="797"/>
        </w:trPr>
        <w:tc>
          <w:tcPr>
            <w:tcW w:w="2179" w:type="dxa"/>
          </w:tcPr>
          <w:p w14:paraId="2753233A" w14:textId="77777777" w:rsidR="009A4F23" w:rsidRPr="009A4F23" w:rsidRDefault="009A4F23" w:rsidP="00A30802">
            <w:pPr>
              <w:jc w:val="center"/>
              <w:rPr>
                <w:rFonts w:ascii="Verdana" w:hAnsi="Verdana"/>
                <w:b/>
                <w:color w:val="000000"/>
                <w:sz w:val="16"/>
                <w:szCs w:val="18"/>
                <w:shd w:val="clear" w:color="auto" w:fill="FFFFFF"/>
              </w:rPr>
            </w:pPr>
            <w:r w:rsidRPr="009A4F23">
              <w:rPr>
                <w:rFonts w:ascii="Verdana" w:hAnsi="Verdana"/>
                <w:b/>
                <w:color w:val="000000"/>
                <w:sz w:val="16"/>
                <w:szCs w:val="18"/>
                <w:shd w:val="clear" w:color="auto" w:fill="FFFFFF"/>
              </w:rPr>
              <w:t>CHATBOT</w:t>
            </w:r>
          </w:p>
        </w:tc>
        <w:tc>
          <w:tcPr>
            <w:tcW w:w="3705" w:type="dxa"/>
          </w:tcPr>
          <w:p w14:paraId="3B7B2344" w14:textId="77777777" w:rsidR="009A4F23" w:rsidRPr="009A4F23" w:rsidRDefault="009A4F23" w:rsidP="00A30802">
            <w:pPr>
              <w:jc w:val="center"/>
              <w:rPr>
                <w:rFonts w:ascii="Verdana" w:hAnsi="Verdana"/>
                <w:noProof/>
                <w:sz w:val="16"/>
                <w:szCs w:val="18"/>
                <w:lang w:eastAsia="es-CO"/>
              </w:rPr>
            </w:pPr>
          </w:p>
        </w:tc>
        <w:tc>
          <w:tcPr>
            <w:tcW w:w="2736" w:type="dxa"/>
          </w:tcPr>
          <w:p w14:paraId="7E04AE35" w14:textId="77777777" w:rsidR="009A4F23" w:rsidRPr="009A4F23" w:rsidRDefault="009A4F23" w:rsidP="00A30802">
            <w:pPr>
              <w:jc w:val="center"/>
              <w:rPr>
                <w:rFonts w:ascii="Verdana" w:hAnsi="Verdana"/>
                <w:b/>
                <w:bCs/>
                <w:noProof/>
                <w:sz w:val="16"/>
                <w:szCs w:val="18"/>
                <w:lang w:eastAsia="es-CO"/>
              </w:rPr>
            </w:pPr>
            <w:r w:rsidRPr="009A4F23">
              <w:rPr>
                <w:rFonts w:ascii="Verdana" w:hAnsi="Verdana"/>
                <w:b/>
                <w:bCs/>
                <w:noProof/>
                <w:sz w:val="16"/>
                <w:szCs w:val="18"/>
                <w:lang w:eastAsia="es-CO"/>
              </w:rPr>
              <w:drawing>
                <wp:anchor distT="0" distB="0" distL="114300" distR="114300" simplePos="0" relativeHeight="251687936" behindDoc="0" locked="0" layoutInCell="1" allowOverlap="1" wp14:anchorId="01008A23" wp14:editId="0CC01CE3">
                  <wp:simplePos x="0" y="0"/>
                  <wp:positionH relativeFrom="column">
                    <wp:posOffset>256540</wp:posOffset>
                  </wp:positionH>
                  <wp:positionV relativeFrom="paragraph">
                    <wp:posOffset>64770</wp:posOffset>
                  </wp:positionV>
                  <wp:extent cx="1085850" cy="436245"/>
                  <wp:effectExtent l="0" t="0" r="0" b="1905"/>
                  <wp:wrapTopAndBottom/>
                  <wp:docPr id="343"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1085850" cy="436245"/>
                          </a:xfrm>
                          <a:prstGeom prst="rect">
                            <a:avLst/>
                          </a:prstGeom>
                        </pic:spPr>
                      </pic:pic>
                    </a:graphicData>
                  </a:graphic>
                  <wp14:sizeRelV relativeFrom="margin">
                    <wp14:pctHeight>0</wp14:pctHeight>
                  </wp14:sizeRelV>
                </wp:anchor>
              </w:drawing>
            </w:r>
          </w:p>
        </w:tc>
      </w:tr>
    </w:tbl>
    <w:p w14:paraId="45326A38" w14:textId="77777777" w:rsidR="009A4F23" w:rsidRPr="009A4F23" w:rsidRDefault="009A4F23" w:rsidP="009A4F23">
      <w:pPr>
        <w:jc w:val="center"/>
        <w:rPr>
          <w:rFonts w:ascii="Verdana" w:hAnsi="Verdana"/>
          <w:sz w:val="14"/>
          <w:szCs w:val="14"/>
        </w:rPr>
      </w:pPr>
      <w:r w:rsidRPr="009A4F23">
        <w:rPr>
          <w:rFonts w:ascii="Verdana" w:hAnsi="Verdana"/>
          <w:sz w:val="14"/>
          <w:szCs w:val="14"/>
        </w:rPr>
        <w:t>Fuente: Supervigilancia – Oficina de Sistemas - Actualizado a 31-12-2024</w:t>
      </w:r>
    </w:p>
    <w:p w14:paraId="3A21C700" w14:textId="77777777" w:rsidR="009A4F23" w:rsidRPr="009A4F23" w:rsidRDefault="009A4F23" w:rsidP="009A4F23">
      <w:pPr>
        <w:rPr>
          <w:rFonts w:ascii="Verdana" w:hAnsi="Verdana"/>
        </w:rPr>
      </w:pPr>
    </w:p>
    <w:p w14:paraId="3CDC30FA" w14:textId="77777777" w:rsidR="009A4F23" w:rsidRPr="009A4F23" w:rsidRDefault="009A4F23" w:rsidP="009A4F23">
      <w:pPr>
        <w:pStyle w:val="Ttulo2"/>
        <w:numPr>
          <w:ilvl w:val="2"/>
          <w:numId w:val="20"/>
        </w:numPr>
        <w:ind w:left="709"/>
        <w:rPr>
          <w:rFonts w:ascii="Verdana" w:hAnsi="Verdana"/>
        </w:rPr>
      </w:pPr>
      <w:bookmarkStart w:id="362" w:name="_Toc170914676"/>
      <w:r w:rsidRPr="009A4F23">
        <w:rPr>
          <w:rFonts w:ascii="Verdana" w:hAnsi="Verdana"/>
        </w:rPr>
        <w:t>Logros Importantes del Proceso</w:t>
      </w:r>
      <w:bookmarkEnd w:id="362"/>
    </w:p>
    <w:p w14:paraId="664FC8D3" w14:textId="77777777" w:rsidR="009A4F23" w:rsidRPr="009A4F23" w:rsidRDefault="009A4F23" w:rsidP="009A4F23">
      <w:pPr>
        <w:rPr>
          <w:rFonts w:ascii="Verdana" w:hAnsi="Verdana"/>
        </w:rPr>
      </w:pPr>
    </w:p>
    <w:p w14:paraId="1DD836F9" w14:textId="77777777" w:rsidR="009A4F23" w:rsidRPr="009A4F23" w:rsidRDefault="009A4F23" w:rsidP="009A4F23">
      <w:pPr>
        <w:rPr>
          <w:rFonts w:ascii="Verdana" w:hAnsi="Verdana"/>
        </w:rPr>
      </w:pPr>
      <w:r w:rsidRPr="009A4F23">
        <w:rPr>
          <w:rFonts w:ascii="Verdana" w:hAnsi="Verdana"/>
        </w:rPr>
        <w:t>(Máximo dos Párrafos)</w:t>
      </w:r>
    </w:p>
    <w:p w14:paraId="0AC1ACA7" w14:textId="77777777" w:rsidR="009A4F23" w:rsidRPr="009A4F23" w:rsidRDefault="009A4F23" w:rsidP="009A4F23">
      <w:pPr>
        <w:rPr>
          <w:rFonts w:ascii="Verdana" w:hAnsi="Verdana"/>
        </w:rPr>
      </w:pPr>
    </w:p>
    <w:p w14:paraId="43092D01" w14:textId="77777777" w:rsidR="009A4F23" w:rsidRPr="009A4F23" w:rsidRDefault="009A4F23" w:rsidP="009A4F23">
      <w:pPr>
        <w:pStyle w:val="Ttulo2"/>
        <w:numPr>
          <w:ilvl w:val="1"/>
          <w:numId w:val="20"/>
        </w:numPr>
        <w:ind w:left="720"/>
        <w:rPr>
          <w:rFonts w:ascii="Verdana" w:hAnsi="Verdana"/>
        </w:rPr>
      </w:pPr>
      <w:bookmarkStart w:id="363" w:name="_Toc170914677"/>
      <w:r w:rsidRPr="009A4F23">
        <w:rPr>
          <w:rFonts w:ascii="Verdana" w:hAnsi="Verdana"/>
        </w:rPr>
        <w:t>Gestión Documental</w:t>
      </w:r>
      <w:bookmarkEnd w:id="363"/>
    </w:p>
    <w:p w14:paraId="52104AE4" w14:textId="77777777" w:rsidR="009A4F23" w:rsidRPr="009A4F23" w:rsidRDefault="009A4F23" w:rsidP="009A4F23">
      <w:pPr>
        <w:rPr>
          <w:rFonts w:ascii="Verdana" w:hAnsi="Verdana"/>
        </w:rPr>
      </w:pPr>
    </w:p>
    <w:p w14:paraId="5615EA43" w14:textId="77777777" w:rsidR="009A4F23" w:rsidRPr="009A4F23" w:rsidRDefault="009A4F23" w:rsidP="009A4F23">
      <w:pPr>
        <w:rPr>
          <w:rFonts w:ascii="Verdana" w:hAnsi="Verdana"/>
        </w:rPr>
      </w:pPr>
    </w:p>
    <w:p w14:paraId="21C8F996" w14:textId="77777777" w:rsidR="009A4F23" w:rsidRPr="009A4F23" w:rsidRDefault="009A4F23" w:rsidP="009A4F23">
      <w:pPr>
        <w:pStyle w:val="Ttulo2"/>
        <w:numPr>
          <w:ilvl w:val="2"/>
          <w:numId w:val="20"/>
        </w:numPr>
        <w:ind w:left="709"/>
        <w:rPr>
          <w:rFonts w:ascii="Verdana" w:hAnsi="Verdana"/>
        </w:rPr>
      </w:pPr>
      <w:bookmarkStart w:id="364" w:name="_Toc170914678"/>
      <w:r w:rsidRPr="009A4F23">
        <w:rPr>
          <w:rFonts w:ascii="Verdana" w:hAnsi="Verdana"/>
        </w:rPr>
        <w:t>Plan Institucional de Archivos de la Entidad – PINAR</w:t>
      </w:r>
      <w:bookmarkEnd w:id="364"/>
    </w:p>
    <w:p w14:paraId="361BC2E3" w14:textId="77777777" w:rsidR="009A4F23" w:rsidRPr="009A4F23" w:rsidRDefault="009A4F23" w:rsidP="009A4F23">
      <w:pPr>
        <w:rPr>
          <w:rFonts w:ascii="Verdana" w:hAnsi="Verdana"/>
        </w:rPr>
      </w:pPr>
    </w:p>
    <w:p w14:paraId="62105EAC" w14:textId="77777777" w:rsidR="009A4F23" w:rsidRPr="009A4F23" w:rsidRDefault="009A4F23" w:rsidP="009A4F23">
      <w:pPr>
        <w:rPr>
          <w:rFonts w:ascii="Verdana" w:hAnsi="Verdana"/>
        </w:rPr>
      </w:pPr>
    </w:p>
    <w:p w14:paraId="290CCF04" w14:textId="77777777" w:rsidR="009A4F23" w:rsidRPr="009A4F23" w:rsidRDefault="009A4F23" w:rsidP="009A4F23">
      <w:pPr>
        <w:pStyle w:val="Ttulo2"/>
        <w:numPr>
          <w:ilvl w:val="2"/>
          <w:numId w:val="20"/>
        </w:numPr>
        <w:ind w:left="709"/>
        <w:rPr>
          <w:rFonts w:ascii="Verdana" w:hAnsi="Verdana"/>
        </w:rPr>
      </w:pPr>
      <w:bookmarkStart w:id="365" w:name="_Toc170914679"/>
      <w:r w:rsidRPr="009A4F23">
        <w:rPr>
          <w:rFonts w:ascii="Verdana" w:hAnsi="Verdana"/>
        </w:rPr>
        <w:t>Plan de Conservación Documental</w:t>
      </w:r>
      <w:bookmarkEnd w:id="365"/>
    </w:p>
    <w:p w14:paraId="6B6EA0D2" w14:textId="77777777" w:rsidR="009A4F23" w:rsidRPr="009A4F23" w:rsidRDefault="009A4F23" w:rsidP="009A4F23">
      <w:pPr>
        <w:rPr>
          <w:rFonts w:ascii="Verdana" w:hAnsi="Verdana"/>
        </w:rPr>
      </w:pPr>
    </w:p>
    <w:p w14:paraId="0E1C865D" w14:textId="77777777" w:rsidR="009A4F23" w:rsidRPr="009A4F23" w:rsidRDefault="009A4F23" w:rsidP="009A4F23">
      <w:pPr>
        <w:rPr>
          <w:rFonts w:ascii="Verdana" w:hAnsi="Verdana"/>
        </w:rPr>
      </w:pPr>
    </w:p>
    <w:p w14:paraId="775B4AD0" w14:textId="77777777" w:rsidR="009A4F23" w:rsidRPr="009A4F23" w:rsidRDefault="009A4F23" w:rsidP="009A4F23">
      <w:pPr>
        <w:pStyle w:val="Ttulo2"/>
        <w:numPr>
          <w:ilvl w:val="1"/>
          <w:numId w:val="20"/>
        </w:numPr>
        <w:ind w:left="720"/>
        <w:rPr>
          <w:rFonts w:ascii="Verdana" w:hAnsi="Verdana"/>
        </w:rPr>
      </w:pPr>
      <w:bookmarkStart w:id="366" w:name="_Toc170914680"/>
      <w:r w:rsidRPr="009A4F23">
        <w:rPr>
          <w:rFonts w:ascii="Verdana" w:hAnsi="Verdana"/>
        </w:rPr>
        <w:t>Gestión Procesos Disciplinarios</w:t>
      </w:r>
      <w:bookmarkEnd w:id="366"/>
    </w:p>
    <w:p w14:paraId="04521423" w14:textId="77777777" w:rsidR="009A4F23" w:rsidRPr="009A4F23" w:rsidRDefault="009A4F23" w:rsidP="009A4F23">
      <w:pPr>
        <w:rPr>
          <w:rFonts w:ascii="Verdana" w:hAnsi="Verdana"/>
        </w:rPr>
      </w:pPr>
    </w:p>
    <w:tbl>
      <w:tblPr>
        <w:tblStyle w:val="Tablaconcuadrcula6concolores-nfasis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EFE"/>
        <w:tblLook w:val="04A0" w:firstRow="1" w:lastRow="0" w:firstColumn="1" w:lastColumn="0" w:noHBand="0" w:noVBand="1"/>
      </w:tblPr>
      <w:tblGrid>
        <w:gridCol w:w="2080"/>
        <w:gridCol w:w="1617"/>
        <w:gridCol w:w="1483"/>
        <w:gridCol w:w="2056"/>
        <w:gridCol w:w="1690"/>
      </w:tblGrid>
      <w:tr w:rsidR="009A4F23" w:rsidRPr="009A4F23" w14:paraId="77BD6D83" w14:textId="77777777" w:rsidTr="00A30802">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2080" w:type="dxa"/>
            <w:shd w:val="clear" w:color="auto" w:fill="1F3864" w:themeFill="accent1" w:themeFillShade="80"/>
            <w:vAlign w:val="center"/>
            <w:hideMark/>
          </w:tcPr>
          <w:p w14:paraId="5BDB3EE2" w14:textId="77777777" w:rsidR="009A4F23" w:rsidRPr="009A4F23" w:rsidRDefault="009A4F23" w:rsidP="00A30802">
            <w:pPr>
              <w:autoSpaceDE w:val="0"/>
              <w:autoSpaceDN w:val="0"/>
              <w:adjustRightInd w:val="0"/>
              <w:jc w:val="center"/>
              <w:rPr>
                <w:rFonts w:ascii="Verdana" w:hAnsi="Verdana" w:cs="Arial"/>
                <w:b w:val="0"/>
                <w:bCs w:val="0"/>
                <w:color w:val="FFFFFF" w:themeColor="background1"/>
                <w:sz w:val="16"/>
                <w:szCs w:val="16"/>
              </w:rPr>
            </w:pPr>
            <w:r w:rsidRPr="009A4F23">
              <w:rPr>
                <w:rFonts w:ascii="Verdana" w:hAnsi="Verdana" w:cs="Arial"/>
                <w:color w:val="FFFFFF" w:themeColor="background1"/>
                <w:sz w:val="16"/>
                <w:szCs w:val="16"/>
              </w:rPr>
              <w:t>ETAPA PROCESAL</w:t>
            </w:r>
          </w:p>
        </w:tc>
        <w:tc>
          <w:tcPr>
            <w:tcW w:w="1617" w:type="dxa"/>
            <w:shd w:val="clear" w:color="auto" w:fill="1F3864" w:themeFill="accent1" w:themeFillShade="80"/>
            <w:vAlign w:val="center"/>
          </w:tcPr>
          <w:p w14:paraId="0508387A" w14:textId="77777777" w:rsidR="009A4F23" w:rsidRPr="009A4F23" w:rsidRDefault="009A4F23" w:rsidP="00A3080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FFFFFF" w:themeColor="background1"/>
                <w:sz w:val="16"/>
                <w:szCs w:val="16"/>
              </w:rPr>
            </w:pPr>
            <w:r w:rsidRPr="009A4F23">
              <w:rPr>
                <w:rFonts w:ascii="Verdana" w:hAnsi="Verdana" w:cs="Arial"/>
                <w:color w:val="FFFFFF" w:themeColor="background1"/>
                <w:sz w:val="16"/>
                <w:szCs w:val="16"/>
              </w:rPr>
              <w:t>NÚMERO DE EXPEDIENTES</w:t>
            </w:r>
          </w:p>
        </w:tc>
        <w:tc>
          <w:tcPr>
            <w:tcW w:w="1483" w:type="dxa"/>
            <w:shd w:val="clear" w:color="auto" w:fill="1F3864" w:themeFill="accent1" w:themeFillShade="80"/>
            <w:vAlign w:val="center"/>
          </w:tcPr>
          <w:p w14:paraId="276B41AA" w14:textId="77777777" w:rsidR="009A4F23" w:rsidRPr="009A4F23" w:rsidRDefault="009A4F23" w:rsidP="00A3080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FFFFFF" w:themeColor="background1"/>
                <w:sz w:val="16"/>
                <w:szCs w:val="16"/>
              </w:rPr>
            </w:pPr>
            <w:r w:rsidRPr="009A4F23">
              <w:rPr>
                <w:rFonts w:ascii="Verdana" w:hAnsi="Verdana" w:cs="Arial"/>
                <w:color w:val="FFFFFF" w:themeColor="background1"/>
                <w:sz w:val="16"/>
                <w:szCs w:val="16"/>
              </w:rPr>
              <w:t>AÑO DE EXPEDIENTE</w:t>
            </w:r>
          </w:p>
        </w:tc>
        <w:tc>
          <w:tcPr>
            <w:tcW w:w="2056" w:type="dxa"/>
            <w:shd w:val="clear" w:color="auto" w:fill="1F3864" w:themeFill="accent1" w:themeFillShade="80"/>
            <w:vAlign w:val="center"/>
            <w:hideMark/>
          </w:tcPr>
          <w:p w14:paraId="58C2EA14" w14:textId="77777777" w:rsidR="009A4F23" w:rsidRPr="009A4F23" w:rsidRDefault="009A4F23" w:rsidP="00A3080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bCs w:val="0"/>
                <w:color w:val="FFFFFF" w:themeColor="background1"/>
                <w:sz w:val="16"/>
                <w:szCs w:val="16"/>
              </w:rPr>
            </w:pPr>
            <w:r w:rsidRPr="009A4F23">
              <w:rPr>
                <w:rFonts w:ascii="Verdana" w:hAnsi="Verdana" w:cs="Arial"/>
                <w:color w:val="FFFFFF" w:themeColor="background1"/>
                <w:sz w:val="16"/>
                <w:szCs w:val="16"/>
              </w:rPr>
              <w:t>NOMBRE DEL INVESTIGADO</w:t>
            </w:r>
          </w:p>
        </w:tc>
        <w:tc>
          <w:tcPr>
            <w:tcW w:w="1690" w:type="dxa"/>
            <w:shd w:val="clear" w:color="auto" w:fill="1F3864" w:themeFill="accent1" w:themeFillShade="80"/>
            <w:vAlign w:val="center"/>
            <w:hideMark/>
          </w:tcPr>
          <w:p w14:paraId="489ADA81" w14:textId="77777777" w:rsidR="009A4F23" w:rsidRPr="009A4F23" w:rsidRDefault="009A4F23" w:rsidP="00A3080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FFFFFF" w:themeColor="background1"/>
                <w:sz w:val="16"/>
                <w:szCs w:val="16"/>
              </w:rPr>
            </w:pPr>
            <w:r w:rsidRPr="009A4F23">
              <w:rPr>
                <w:rFonts w:ascii="Verdana" w:hAnsi="Verdana" w:cs="Arial"/>
                <w:color w:val="FFFFFF" w:themeColor="background1"/>
                <w:sz w:val="16"/>
                <w:szCs w:val="16"/>
              </w:rPr>
              <w:t>TOTAL, EXPEDIENTES POR ETAPA</w:t>
            </w:r>
          </w:p>
        </w:tc>
      </w:tr>
      <w:tr w:rsidR="009A4F23" w:rsidRPr="009A4F23" w14:paraId="26E7CB7A" w14:textId="77777777" w:rsidTr="00A30802">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080" w:type="dxa"/>
            <w:vMerge w:val="restart"/>
            <w:shd w:val="clear" w:color="auto" w:fill="F8FEFE"/>
            <w:vAlign w:val="center"/>
          </w:tcPr>
          <w:p w14:paraId="391F34F3" w14:textId="77777777" w:rsidR="009A4F23" w:rsidRPr="009A4F23" w:rsidRDefault="009A4F23" w:rsidP="00A30802">
            <w:pPr>
              <w:jc w:val="center"/>
              <w:rPr>
                <w:rFonts w:ascii="Verdana" w:hAnsi="Verdana" w:cs="Arial"/>
                <w:color w:val="23839D"/>
                <w:sz w:val="16"/>
                <w:szCs w:val="16"/>
              </w:rPr>
            </w:pPr>
          </w:p>
        </w:tc>
        <w:tc>
          <w:tcPr>
            <w:tcW w:w="1617" w:type="dxa"/>
            <w:shd w:val="clear" w:color="auto" w:fill="F8FEFE"/>
            <w:vAlign w:val="center"/>
          </w:tcPr>
          <w:p w14:paraId="7D3F1994"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78C531A8"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val="restart"/>
            <w:shd w:val="clear" w:color="auto" w:fill="F8FEFE"/>
            <w:vAlign w:val="center"/>
          </w:tcPr>
          <w:p w14:paraId="400EF3A4"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val="restart"/>
            <w:shd w:val="clear" w:color="auto" w:fill="F8FEFE"/>
            <w:vAlign w:val="center"/>
          </w:tcPr>
          <w:p w14:paraId="18A5ACED"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089572E0" w14:textId="77777777" w:rsidTr="00A30802">
        <w:trPr>
          <w:trHeight w:val="408"/>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2575D6D2"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34BF056A"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1F3F8628"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630A6D6B"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22148740"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r>
      <w:tr w:rsidR="009A4F23" w:rsidRPr="009A4F23" w14:paraId="0E7FED63" w14:textId="77777777" w:rsidTr="00A3080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6864BFEF"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7C241561"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0F55171D"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4E64642A"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7C6374AC"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49C13BE6" w14:textId="77777777" w:rsidTr="00A30802">
        <w:trPr>
          <w:trHeight w:val="420"/>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5CC2AF07"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33C184FF"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2218023B"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0E1A51E0"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22C3B9F2"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r>
      <w:tr w:rsidR="009A4F23" w:rsidRPr="009A4F23" w14:paraId="197CFDFD" w14:textId="77777777" w:rsidTr="00A30802">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1523CF3C"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19D1DAC2"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22C21387"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0A73EDB9"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1C739738"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5717D62C" w14:textId="77777777" w:rsidTr="00A30802">
        <w:trPr>
          <w:trHeight w:val="404"/>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6B2880B0"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0BDDDF78"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59D2B810"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03EC23DE"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1528BE43"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r>
      <w:tr w:rsidR="009A4F23" w:rsidRPr="009A4F23" w14:paraId="7CF92741" w14:textId="77777777" w:rsidTr="00A30802">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080" w:type="dxa"/>
            <w:vMerge w:val="restart"/>
            <w:shd w:val="clear" w:color="auto" w:fill="F8FEFE"/>
            <w:vAlign w:val="center"/>
          </w:tcPr>
          <w:p w14:paraId="48803AEA"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7A60F02E"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73EB185B"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val="restart"/>
            <w:shd w:val="clear" w:color="auto" w:fill="F8FEFE"/>
            <w:vAlign w:val="center"/>
          </w:tcPr>
          <w:p w14:paraId="1D1260CF"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val="restart"/>
            <w:shd w:val="clear" w:color="auto" w:fill="F8FEFE"/>
            <w:vAlign w:val="center"/>
          </w:tcPr>
          <w:p w14:paraId="6518A184"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58FF5CFC" w14:textId="77777777" w:rsidTr="00A30802">
        <w:trPr>
          <w:trHeight w:val="416"/>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7D63F4CD"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7EB356FA"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411CB46C"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054279F7"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624DAD54"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r>
      <w:tr w:rsidR="009A4F23" w:rsidRPr="009A4F23" w14:paraId="5FDECA99" w14:textId="77777777" w:rsidTr="00A30802">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579F17D9"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0D62B3AE"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1E93D781"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28BF39AB"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4B142BBD"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6A892F29" w14:textId="77777777" w:rsidTr="00A30802">
        <w:trPr>
          <w:trHeight w:val="414"/>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010F40BA"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4132DDB0"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576F72AB"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698EE53B"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29FD03D8"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r>
      <w:tr w:rsidR="009A4F23" w:rsidRPr="009A4F23" w14:paraId="09F0F4B4" w14:textId="77777777" w:rsidTr="00A3080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2BE332DA"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4622B1CE"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3C0C1928"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372DEDE5"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780C4646"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1A5F1E2A" w14:textId="77777777" w:rsidTr="00A30802">
        <w:trPr>
          <w:trHeight w:val="426"/>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7BE847DF" w14:textId="77777777" w:rsidR="009A4F23" w:rsidRPr="009A4F23" w:rsidRDefault="009A4F23" w:rsidP="00A30802">
            <w:pPr>
              <w:jc w:val="center"/>
              <w:rPr>
                <w:rFonts w:ascii="Verdana" w:eastAsia="Times New Roman" w:hAnsi="Verdana" w:cs="Arial"/>
                <w:color w:val="23839D"/>
                <w:sz w:val="16"/>
                <w:szCs w:val="16"/>
                <w:lang w:eastAsia="es-CO"/>
              </w:rPr>
            </w:pPr>
          </w:p>
        </w:tc>
        <w:tc>
          <w:tcPr>
            <w:tcW w:w="1617" w:type="dxa"/>
            <w:shd w:val="clear" w:color="auto" w:fill="F8FEFE"/>
            <w:vAlign w:val="center"/>
          </w:tcPr>
          <w:p w14:paraId="191A35D8"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1D904E74"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441E6758"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5D6F8571"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5F5F5F"/>
                <w:sz w:val="16"/>
                <w:szCs w:val="16"/>
              </w:rPr>
            </w:pPr>
          </w:p>
        </w:tc>
      </w:tr>
      <w:tr w:rsidR="009A4F23" w:rsidRPr="009A4F23" w14:paraId="0F389865" w14:textId="77777777" w:rsidTr="00A30802">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080" w:type="dxa"/>
            <w:vMerge/>
            <w:shd w:val="clear" w:color="auto" w:fill="F8FEFE"/>
            <w:vAlign w:val="center"/>
          </w:tcPr>
          <w:p w14:paraId="4E14EA21" w14:textId="77777777" w:rsidR="009A4F23" w:rsidRPr="009A4F23" w:rsidRDefault="009A4F23" w:rsidP="00A30802">
            <w:pPr>
              <w:jc w:val="center"/>
              <w:rPr>
                <w:rFonts w:ascii="Verdana" w:hAnsi="Verdana" w:cs="Arial"/>
                <w:b w:val="0"/>
                <w:bCs w:val="0"/>
                <w:color w:val="5F5F5F"/>
                <w:sz w:val="16"/>
                <w:szCs w:val="16"/>
              </w:rPr>
            </w:pPr>
          </w:p>
        </w:tc>
        <w:tc>
          <w:tcPr>
            <w:tcW w:w="1617" w:type="dxa"/>
            <w:shd w:val="clear" w:color="auto" w:fill="F8FEFE"/>
            <w:vAlign w:val="center"/>
          </w:tcPr>
          <w:p w14:paraId="1366C8A9"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483" w:type="dxa"/>
            <w:shd w:val="clear" w:color="auto" w:fill="F8FEFE"/>
            <w:vAlign w:val="center"/>
          </w:tcPr>
          <w:p w14:paraId="692CB89C"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2056" w:type="dxa"/>
            <w:vMerge/>
            <w:shd w:val="clear" w:color="auto" w:fill="F8FEFE"/>
            <w:vAlign w:val="center"/>
          </w:tcPr>
          <w:p w14:paraId="73B321DE"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c>
          <w:tcPr>
            <w:tcW w:w="1690" w:type="dxa"/>
            <w:vMerge/>
            <w:shd w:val="clear" w:color="auto" w:fill="F8FEFE"/>
            <w:vAlign w:val="center"/>
          </w:tcPr>
          <w:p w14:paraId="3A2742C0" w14:textId="77777777" w:rsidR="009A4F23" w:rsidRPr="009A4F23" w:rsidRDefault="009A4F23" w:rsidP="00A30802">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5F5F5F"/>
                <w:sz w:val="16"/>
                <w:szCs w:val="16"/>
              </w:rPr>
            </w:pPr>
          </w:p>
        </w:tc>
      </w:tr>
      <w:tr w:rsidR="009A4F23" w:rsidRPr="009A4F23" w14:paraId="50F6304E" w14:textId="77777777" w:rsidTr="00A30802">
        <w:trPr>
          <w:trHeight w:val="414"/>
        </w:trPr>
        <w:tc>
          <w:tcPr>
            <w:cnfStyle w:val="001000000000" w:firstRow="0" w:lastRow="0" w:firstColumn="1" w:lastColumn="0" w:oddVBand="0" w:evenVBand="0" w:oddHBand="0" w:evenHBand="0" w:firstRowFirstColumn="0" w:firstRowLastColumn="0" w:lastRowFirstColumn="0" w:lastRowLastColumn="0"/>
            <w:tcW w:w="7236" w:type="dxa"/>
            <w:gridSpan w:val="4"/>
            <w:shd w:val="clear" w:color="auto" w:fill="1F3864" w:themeFill="accent1" w:themeFillShade="80"/>
            <w:vAlign w:val="center"/>
            <w:hideMark/>
          </w:tcPr>
          <w:p w14:paraId="093B099A" w14:textId="77777777" w:rsidR="009A4F23" w:rsidRPr="009A4F23" w:rsidRDefault="009A4F23" w:rsidP="00A30802">
            <w:pPr>
              <w:jc w:val="center"/>
              <w:rPr>
                <w:rFonts w:ascii="Verdana" w:hAnsi="Verdana" w:cs="Arial"/>
                <w:color w:val="FFFFFF" w:themeColor="background1"/>
                <w:sz w:val="16"/>
                <w:szCs w:val="16"/>
              </w:rPr>
            </w:pPr>
            <w:r w:rsidRPr="009A4F23">
              <w:rPr>
                <w:rFonts w:ascii="Verdana" w:hAnsi="Verdana" w:cs="Arial"/>
                <w:color w:val="FFFFFF" w:themeColor="background1"/>
                <w:sz w:val="16"/>
                <w:szCs w:val="16"/>
              </w:rPr>
              <w:t> TOTAL</w:t>
            </w:r>
          </w:p>
        </w:tc>
        <w:tc>
          <w:tcPr>
            <w:tcW w:w="1690" w:type="dxa"/>
            <w:shd w:val="clear" w:color="auto" w:fill="1F3864" w:themeFill="accent1" w:themeFillShade="80"/>
            <w:vAlign w:val="center"/>
            <w:hideMark/>
          </w:tcPr>
          <w:p w14:paraId="38EC012F" w14:textId="77777777" w:rsidR="009A4F23" w:rsidRPr="009A4F23" w:rsidRDefault="009A4F23" w:rsidP="00A30802">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color w:val="FFFFFF" w:themeColor="background1"/>
                <w:sz w:val="16"/>
                <w:szCs w:val="16"/>
              </w:rPr>
            </w:pPr>
          </w:p>
        </w:tc>
      </w:tr>
    </w:tbl>
    <w:p w14:paraId="0FA7FE13" w14:textId="77777777" w:rsidR="009A4F23" w:rsidRPr="009A4F23" w:rsidRDefault="009A4F23" w:rsidP="009A4F23">
      <w:pPr>
        <w:rPr>
          <w:rFonts w:ascii="Verdana" w:hAnsi="Verdana"/>
        </w:rPr>
      </w:pPr>
    </w:p>
    <w:p w14:paraId="3ACADB4C" w14:textId="77777777" w:rsidR="009A4F23" w:rsidRPr="009A4F23" w:rsidRDefault="009A4F23" w:rsidP="009A4F23">
      <w:pPr>
        <w:rPr>
          <w:rFonts w:ascii="Verdana" w:hAnsi="Verdana"/>
        </w:rPr>
      </w:pPr>
    </w:p>
    <w:p w14:paraId="134BB586" w14:textId="77777777" w:rsidR="009A4F23" w:rsidRPr="009A4F23" w:rsidRDefault="009A4F23" w:rsidP="009A4F23">
      <w:pPr>
        <w:pStyle w:val="Ttulo2"/>
        <w:numPr>
          <w:ilvl w:val="0"/>
          <w:numId w:val="16"/>
        </w:numPr>
        <w:rPr>
          <w:rFonts w:ascii="Verdana" w:hAnsi="Verdana"/>
        </w:rPr>
      </w:pPr>
      <w:bookmarkStart w:id="367" w:name="_Toc170914681"/>
      <w:r w:rsidRPr="009A4F23">
        <w:rPr>
          <w:rFonts w:ascii="Verdana" w:hAnsi="Verdana"/>
        </w:rPr>
        <w:t>Procesos de Evaluación</w:t>
      </w:r>
      <w:bookmarkEnd w:id="367"/>
      <w:r w:rsidRPr="009A4F23">
        <w:rPr>
          <w:rFonts w:ascii="Verdana" w:hAnsi="Verdana"/>
        </w:rPr>
        <w:t xml:space="preserve"> </w:t>
      </w:r>
    </w:p>
    <w:p w14:paraId="5A7F9106" w14:textId="77777777" w:rsidR="009A4F23" w:rsidRPr="009A4F23" w:rsidRDefault="009A4F23" w:rsidP="009A4F23">
      <w:pPr>
        <w:rPr>
          <w:rFonts w:ascii="Verdana" w:hAnsi="Verdana"/>
        </w:rPr>
      </w:pPr>
    </w:p>
    <w:p w14:paraId="6AEB679F" w14:textId="77777777" w:rsidR="009A4F23" w:rsidRPr="009A4F23" w:rsidRDefault="009A4F23" w:rsidP="009A4F23">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368" w:name="_Toc158390883"/>
      <w:bookmarkStart w:id="369" w:name="_Toc158732071"/>
      <w:bookmarkStart w:id="370" w:name="_Toc158732256"/>
      <w:bookmarkStart w:id="371" w:name="_Toc158739122"/>
      <w:bookmarkStart w:id="372" w:name="_Toc158739236"/>
      <w:bookmarkStart w:id="373" w:name="_Toc158739542"/>
      <w:bookmarkStart w:id="374" w:name="_Toc158800470"/>
      <w:bookmarkStart w:id="375" w:name="_Toc159590485"/>
      <w:bookmarkStart w:id="376" w:name="_Toc159598216"/>
      <w:bookmarkStart w:id="377" w:name="_Toc159598921"/>
      <w:bookmarkStart w:id="378" w:name="_Toc159920292"/>
      <w:bookmarkStart w:id="379" w:name="_Toc160108471"/>
      <w:bookmarkStart w:id="380" w:name="_Toc160200808"/>
      <w:bookmarkStart w:id="381" w:name="_Toc160201442"/>
      <w:bookmarkStart w:id="382" w:name="_Toc160201568"/>
      <w:bookmarkStart w:id="383" w:name="_Toc160201796"/>
      <w:bookmarkStart w:id="384" w:name="_Toc160201925"/>
      <w:bookmarkStart w:id="385" w:name="_Toc160202054"/>
      <w:bookmarkStart w:id="386" w:name="_Toc160202183"/>
      <w:bookmarkStart w:id="387" w:name="_Toc160202312"/>
      <w:bookmarkStart w:id="388" w:name="_Toc160202538"/>
      <w:bookmarkStart w:id="389" w:name="_Toc160202672"/>
      <w:bookmarkStart w:id="390" w:name="_Toc160202812"/>
      <w:bookmarkStart w:id="391" w:name="_Toc160202940"/>
      <w:bookmarkStart w:id="392" w:name="_Toc160204544"/>
      <w:bookmarkStart w:id="393" w:name="_Toc161753603"/>
      <w:bookmarkStart w:id="394" w:name="_Toc17091468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63F333CC" w14:textId="77777777" w:rsidR="009A4F23" w:rsidRPr="009A4F23" w:rsidRDefault="009A4F23" w:rsidP="009A4F23">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395" w:name="_Toc158390884"/>
      <w:bookmarkStart w:id="396" w:name="_Toc158732072"/>
      <w:bookmarkStart w:id="397" w:name="_Toc158732257"/>
      <w:bookmarkStart w:id="398" w:name="_Toc158739123"/>
      <w:bookmarkStart w:id="399" w:name="_Toc158739237"/>
      <w:bookmarkStart w:id="400" w:name="_Toc158739543"/>
      <w:bookmarkStart w:id="401" w:name="_Toc158800471"/>
      <w:bookmarkStart w:id="402" w:name="_Toc159590486"/>
      <w:bookmarkStart w:id="403" w:name="_Toc159598217"/>
      <w:bookmarkStart w:id="404" w:name="_Toc159598922"/>
      <w:bookmarkStart w:id="405" w:name="_Toc159920293"/>
      <w:bookmarkStart w:id="406" w:name="_Toc160108472"/>
      <w:bookmarkStart w:id="407" w:name="_Toc160200809"/>
      <w:bookmarkStart w:id="408" w:name="_Toc160201443"/>
      <w:bookmarkStart w:id="409" w:name="_Toc160201569"/>
      <w:bookmarkStart w:id="410" w:name="_Toc160201797"/>
      <w:bookmarkStart w:id="411" w:name="_Toc160201926"/>
      <w:bookmarkStart w:id="412" w:name="_Toc160202055"/>
      <w:bookmarkStart w:id="413" w:name="_Toc160202184"/>
      <w:bookmarkStart w:id="414" w:name="_Toc160202313"/>
      <w:bookmarkStart w:id="415" w:name="_Toc160202539"/>
      <w:bookmarkStart w:id="416" w:name="_Toc160202673"/>
      <w:bookmarkStart w:id="417" w:name="_Toc160202813"/>
      <w:bookmarkStart w:id="418" w:name="_Toc160202941"/>
      <w:bookmarkStart w:id="419" w:name="_Toc160204545"/>
      <w:bookmarkStart w:id="420" w:name="_Toc161753604"/>
      <w:bookmarkStart w:id="421" w:name="_Toc170914683"/>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04170ED3" w14:textId="77777777" w:rsidR="009A4F23" w:rsidRPr="009A4F23" w:rsidRDefault="009A4F23" w:rsidP="009A4F23">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422" w:name="_Toc158390885"/>
      <w:bookmarkStart w:id="423" w:name="_Toc158732073"/>
      <w:bookmarkStart w:id="424" w:name="_Toc158732258"/>
      <w:bookmarkStart w:id="425" w:name="_Toc158739124"/>
      <w:bookmarkStart w:id="426" w:name="_Toc158739238"/>
      <w:bookmarkStart w:id="427" w:name="_Toc158739544"/>
      <w:bookmarkStart w:id="428" w:name="_Toc158800472"/>
      <w:bookmarkStart w:id="429" w:name="_Toc159590487"/>
      <w:bookmarkStart w:id="430" w:name="_Toc159598218"/>
      <w:bookmarkStart w:id="431" w:name="_Toc159598923"/>
      <w:bookmarkStart w:id="432" w:name="_Toc159920294"/>
      <w:bookmarkStart w:id="433" w:name="_Toc160108473"/>
      <w:bookmarkStart w:id="434" w:name="_Toc160200810"/>
      <w:bookmarkStart w:id="435" w:name="_Toc160201444"/>
      <w:bookmarkStart w:id="436" w:name="_Toc160201570"/>
      <w:bookmarkStart w:id="437" w:name="_Toc160201798"/>
      <w:bookmarkStart w:id="438" w:name="_Toc160201927"/>
      <w:bookmarkStart w:id="439" w:name="_Toc160202056"/>
      <w:bookmarkStart w:id="440" w:name="_Toc160202185"/>
      <w:bookmarkStart w:id="441" w:name="_Toc160202314"/>
      <w:bookmarkStart w:id="442" w:name="_Toc160202540"/>
      <w:bookmarkStart w:id="443" w:name="_Toc160202674"/>
      <w:bookmarkStart w:id="444" w:name="_Toc160202814"/>
      <w:bookmarkStart w:id="445" w:name="_Toc160202942"/>
      <w:bookmarkStart w:id="446" w:name="_Toc160204546"/>
      <w:bookmarkStart w:id="447" w:name="_Toc161753605"/>
      <w:bookmarkStart w:id="448" w:name="_Toc170914684"/>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03A075D8" w14:textId="77777777" w:rsidR="009A4F23" w:rsidRPr="009A4F23" w:rsidRDefault="009A4F23" w:rsidP="009A4F23">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449" w:name="_Toc158390886"/>
      <w:bookmarkStart w:id="450" w:name="_Toc158732074"/>
      <w:bookmarkStart w:id="451" w:name="_Toc158732259"/>
      <w:bookmarkStart w:id="452" w:name="_Toc158739125"/>
      <w:bookmarkStart w:id="453" w:name="_Toc158739239"/>
      <w:bookmarkStart w:id="454" w:name="_Toc158739545"/>
      <w:bookmarkStart w:id="455" w:name="_Toc158800473"/>
      <w:bookmarkStart w:id="456" w:name="_Toc159590488"/>
      <w:bookmarkStart w:id="457" w:name="_Toc159598219"/>
      <w:bookmarkStart w:id="458" w:name="_Toc159598924"/>
      <w:bookmarkStart w:id="459" w:name="_Toc159920295"/>
      <w:bookmarkStart w:id="460" w:name="_Toc160108474"/>
      <w:bookmarkStart w:id="461" w:name="_Toc160200811"/>
      <w:bookmarkStart w:id="462" w:name="_Toc160201445"/>
      <w:bookmarkStart w:id="463" w:name="_Toc160201571"/>
      <w:bookmarkStart w:id="464" w:name="_Toc160201799"/>
      <w:bookmarkStart w:id="465" w:name="_Toc160201928"/>
      <w:bookmarkStart w:id="466" w:name="_Toc160202057"/>
      <w:bookmarkStart w:id="467" w:name="_Toc160202186"/>
      <w:bookmarkStart w:id="468" w:name="_Toc160202315"/>
      <w:bookmarkStart w:id="469" w:name="_Toc160202541"/>
      <w:bookmarkStart w:id="470" w:name="_Toc160202675"/>
      <w:bookmarkStart w:id="471" w:name="_Toc160202815"/>
      <w:bookmarkStart w:id="472" w:name="_Toc160202943"/>
      <w:bookmarkStart w:id="473" w:name="_Toc160204547"/>
      <w:bookmarkStart w:id="474" w:name="_Toc161753606"/>
      <w:bookmarkStart w:id="475" w:name="_Toc170914685"/>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3DD593FE" w14:textId="77777777" w:rsidR="009A4F23" w:rsidRPr="009A4F23" w:rsidRDefault="009A4F23" w:rsidP="009A4F23">
      <w:pPr>
        <w:pStyle w:val="Prrafodelista"/>
        <w:keepNext/>
        <w:keepLines/>
        <w:numPr>
          <w:ilvl w:val="0"/>
          <w:numId w:val="20"/>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476" w:name="_Toc158739546"/>
      <w:bookmarkStart w:id="477" w:name="_Toc158800474"/>
      <w:bookmarkStart w:id="478" w:name="_Toc159590489"/>
      <w:bookmarkStart w:id="479" w:name="_Toc159598220"/>
      <w:bookmarkStart w:id="480" w:name="_Toc159598925"/>
      <w:bookmarkStart w:id="481" w:name="_Toc159920296"/>
      <w:bookmarkStart w:id="482" w:name="_Toc160108475"/>
      <w:bookmarkStart w:id="483" w:name="_Toc160200812"/>
      <w:bookmarkStart w:id="484" w:name="_Toc160201446"/>
      <w:bookmarkStart w:id="485" w:name="_Toc160201572"/>
      <w:bookmarkStart w:id="486" w:name="_Toc160201800"/>
      <w:bookmarkStart w:id="487" w:name="_Toc160201929"/>
      <w:bookmarkStart w:id="488" w:name="_Toc160202058"/>
      <w:bookmarkStart w:id="489" w:name="_Toc160202187"/>
      <w:bookmarkStart w:id="490" w:name="_Toc160202316"/>
      <w:bookmarkStart w:id="491" w:name="_Toc160202542"/>
      <w:bookmarkStart w:id="492" w:name="_Toc160202676"/>
      <w:bookmarkStart w:id="493" w:name="_Toc160202816"/>
      <w:bookmarkStart w:id="494" w:name="_Toc160202944"/>
      <w:bookmarkStart w:id="495" w:name="_Toc160204548"/>
      <w:bookmarkStart w:id="496" w:name="_Toc161753607"/>
      <w:bookmarkStart w:id="497" w:name="_Toc170914686"/>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459B5DC6" w14:textId="77777777" w:rsidR="009A4F23" w:rsidRPr="009A4F23" w:rsidRDefault="009A4F23" w:rsidP="009A4F23">
      <w:pPr>
        <w:pStyle w:val="Ttulo2"/>
        <w:numPr>
          <w:ilvl w:val="1"/>
          <w:numId w:val="20"/>
        </w:numPr>
        <w:ind w:left="720"/>
        <w:rPr>
          <w:rFonts w:ascii="Verdana" w:hAnsi="Verdana"/>
        </w:rPr>
      </w:pPr>
      <w:bookmarkStart w:id="498" w:name="_Toc170914687"/>
      <w:r w:rsidRPr="009A4F23">
        <w:rPr>
          <w:rFonts w:ascii="Verdana" w:hAnsi="Verdana"/>
        </w:rPr>
        <w:t>Gestión de Evaluación y Seguimiento</w:t>
      </w:r>
      <w:bookmarkEnd w:id="498"/>
    </w:p>
    <w:p w14:paraId="74696159" w14:textId="77777777" w:rsidR="009A4F23" w:rsidRPr="009A4F23" w:rsidRDefault="009A4F23" w:rsidP="009A4F23">
      <w:pPr>
        <w:rPr>
          <w:rFonts w:ascii="Verdana" w:hAnsi="Verdana"/>
        </w:rPr>
      </w:pPr>
    </w:p>
    <w:p w14:paraId="09C88D2B" w14:textId="77777777" w:rsidR="009A4F23" w:rsidRPr="009A4F23" w:rsidRDefault="009A4F23" w:rsidP="009A4F23">
      <w:pPr>
        <w:jc w:val="both"/>
        <w:rPr>
          <w:rFonts w:ascii="Verdana" w:hAnsi="Verdana"/>
        </w:rPr>
      </w:pPr>
      <w:r w:rsidRPr="009A4F23">
        <w:rPr>
          <w:rFonts w:ascii="Verdana" w:hAnsi="Verdana"/>
        </w:rPr>
        <w:t>Esta política que opera a través de los cinco componentes del MECI: 1. Ambiente de Control 2. Gestión del Riesgo 3. Actividades de Control 4. Información y Comunicación 5. Actividades de monitoreo</w:t>
      </w:r>
    </w:p>
    <w:p w14:paraId="6DDC6B95" w14:textId="77777777" w:rsidR="009A4F23" w:rsidRPr="009A4F23" w:rsidRDefault="009A4F23" w:rsidP="009A4F23">
      <w:pPr>
        <w:rPr>
          <w:rFonts w:ascii="Verdana" w:hAnsi="Verdana"/>
        </w:rPr>
      </w:pPr>
    </w:p>
    <w:tbl>
      <w:tblPr>
        <w:tblW w:w="8887" w:type="dxa"/>
        <w:tblInd w:w="-10" w:type="dxa"/>
        <w:tblCellMar>
          <w:left w:w="70" w:type="dxa"/>
          <w:right w:w="70" w:type="dxa"/>
        </w:tblCellMar>
        <w:tblLook w:val="04A0" w:firstRow="1" w:lastRow="0" w:firstColumn="1" w:lastColumn="0" w:noHBand="0" w:noVBand="1"/>
      </w:tblPr>
      <w:tblGrid>
        <w:gridCol w:w="1352"/>
        <w:gridCol w:w="1332"/>
        <w:gridCol w:w="1370"/>
        <w:gridCol w:w="1172"/>
        <w:gridCol w:w="1370"/>
        <w:gridCol w:w="1233"/>
        <w:gridCol w:w="1233"/>
      </w:tblGrid>
      <w:tr w:rsidR="009A4F23" w:rsidRPr="009A4F23" w14:paraId="4A331E11" w14:textId="77777777" w:rsidTr="00A30802">
        <w:trPr>
          <w:trHeight w:val="774"/>
        </w:trPr>
        <w:tc>
          <w:tcPr>
            <w:tcW w:w="0" w:type="auto"/>
            <w:tcBorders>
              <w:top w:val="single" w:sz="8" w:space="0" w:color="auto"/>
              <w:left w:val="single" w:sz="8" w:space="0" w:color="auto"/>
              <w:bottom w:val="nil"/>
              <w:right w:val="single" w:sz="8" w:space="0" w:color="auto"/>
            </w:tcBorders>
            <w:shd w:val="clear" w:color="000000" w:fill="1F3864"/>
            <w:vAlign w:val="center"/>
            <w:hideMark/>
          </w:tcPr>
          <w:p w14:paraId="3C181F7A"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Componente</w:t>
            </w:r>
          </w:p>
        </w:tc>
        <w:tc>
          <w:tcPr>
            <w:tcW w:w="0" w:type="auto"/>
            <w:tcBorders>
              <w:top w:val="single" w:sz="8" w:space="0" w:color="auto"/>
              <w:left w:val="nil"/>
              <w:bottom w:val="nil"/>
              <w:right w:val="single" w:sz="8" w:space="0" w:color="auto"/>
            </w:tcBorders>
            <w:shd w:val="clear" w:color="000000" w:fill="1F3864"/>
            <w:vAlign w:val="center"/>
            <w:hideMark/>
          </w:tcPr>
          <w:p w14:paraId="047C57FA"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¿El componente está presente y funcionando?</w:t>
            </w:r>
          </w:p>
        </w:tc>
        <w:tc>
          <w:tcPr>
            <w:tcW w:w="0" w:type="auto"/>
            <w:tcBorders>
              <w:top w:val="single" w:sz="8" w:space="0" w:color="auto"/>
              <w:left w:val="nil"/>
              <w:bottom w:val="nil"/>
              <w:right w:val="single" w:sz="8" w:space="0" w:color="auto"/>
            </w:tcBorders>
            <w:shd w:val="clear" w:color="000000" w:fill="1F3864"/>
            <w:vAlign w:val="center"/>
            <w:hideMark/>
          </w:tcPr>
          <w:p w14:paraId="3147BE54"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Nivel de Cumplimiento componente</w:t>
            </w:r>
          </w:p>
        </w:tc>
        <w:tc>
          <w:tcPr>
            <w:tcW w:w="0" w:type="auto"/>
            <w:tcBorders>
              <w:top w:val="single" w:sz="8" w:space="0" w:color="auto"/>
              <w:left w:val="nil"/>
              <w:bottom w:val="nil"/>
              <w:right w:val="single" w:sz="8" w:space="0" w:color="auto"/>
            </w:tcBorders>
            <w:shd w:val="clear" w:color="000000" w:fill="1F3864"/>
            <w:vAlign w:val="center"/>
            <w:hideMark/>
          </w:tcPr>
          <w:p w14:paraId="285D724F"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xml:space="preserve"> Estado actual: Explicación de las Debilidades y/o Fortalezas</w:t>
            </w:r>
          </w:p>
        </w:tc>
        <w:tc>
          <w:tcPr>
            <w:tcW w:w="0" w:type="auto"/>
            <w:tcBorders>
              <w:top w:val="single" w:sz="8" w:space="0" w:color="auto"/>
              <w:left w:val="nil"/>
              <w:bottom w:val="nil"/>
              <w:right w:val="single" w:sz="8" w:space="0" w:color="auto"/>
            </w:tcBorders>
            <w:shd w:val="clear" w:color="000000" w:fill="1F3864"/>
            <w:vAlign w:val="center"/>
            <w:hideMark/>
          </w:tcPr>
          <w:p w14:paraId="23F719B7"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xml:space="preserve">Nivel de Cumplimiento </w:t>
            </w:r>
            <w:r w:rsidRPr="009A4F23">
              <w:rPr>
                <w:rFonts w:ascii="Verdana" w:eastAsia="Times New Roman" w:hAnsi="Verdana" w:cs="Calibri"/>
                <w:b/>
                <w:bCs/>
                <w:color w:val="FFFFFF"/>
                <w:sz w:val="16"/>
                <w:szCs w:val="16"/>
                <w:lang w:eastAsia="es-CO"/>
              </w:rPr>
              <w:br/>
              <w:t xml:space="preserve">componente presentado </w:t>
            </w:r>
            <w:r w:rsidRPr="009A4F23">
              <w:rPr>
                <w:rFonts w:ascii="Verdana" w:eastAsia="Times New Roman" w:hAnsi="Verdana" w:cs="Calibri"/>
                <w:b/>
                <w:bCs/>
                <w:color w:val="FFFFFF"/>
                <w:sz w:val="16"/>
                <w:szCs w:val="16"/>
                <w:lang w:eastAsia="es-CO"/>
              </w:rPr>
              <w:br/>
              <w:t>en el informe anterior</w:t>
            </w:r>
          </w:p>
        </w:tc>
        <w:tc>
          <w:tcPr>
            <w:tcW w:w="0" w:type="auto"/>
            <w:tcBorders>
              <w:top w:val="single" w:sz="8" w:space="0" w:color="auto"/>
              <w:left w:val="nil"/>
              <w:bottom w:val="nil"/>
              <w:right w:val="single" w:sz="8" w:space="0" w:color="auto"/>
            </w:tcBorders>
            <w:shd w:val="clear" w:color="000000" w:fill="1F3864"/>
            <w:vAlign w:val="center"/>
            <w:hideMark/>
          </w:tcPr>
          <w:p w14:paraId="59A2533A"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Estado del componente presentado en el informe anterior</w:t>
            </w:r>
          </w:p>
        </w:tc>
        <w:tc>
          <w:tcPr>
            <w:tcW w:w="0" w:type="auto"/>
            <w:tcBorders>
              <w:top w:val="single" w:sz="8" w:space="0" w:color="auto"/>
              <w:left w:val="nil"/>
              <w:bottom w:val="nil"/>
              <w:right w:val="single" w:sz="8" w:space="0" w:color="auto"/>
            </w:tcBorders>
            <w:shd w:val="clear" w:color="000000" w:fill="1F3864"/>
            <w:vAlign w:val="center"/>
            <w:hideMark/>
          </w:tcPr>
          <w:p w14:paraId="435FB86E" w14:textId="77777777" w:rsidR="009A4F23" w:rsidRPr="009A4F23" w:rsidRDefault="009A4F23" w:rsidP="00A30802">
            <w:pPr>
              <w:jc w:val="center"/>
              <w:rPr>
                <w:rFonts w:ascii="Verdana" w:eastAsia="Times New Roman" w:hAnsi="Verdana" w:cs="Calibri"/>
                <w:b/>
                <w:bCs/>
                <w:color w:val="FFFFFF"/>
                <w:sz w:val="16"/>
                <w:szCs w:val="16"/>
                <w:lang w:eastAsia="es-CO"/>
              </w:rPr>
            </w:pPr>
            <w:r w:rsidRPr="009A4F23">
              <w:rPr>
                <w:rFonts w:ascii="Verdana" w:eastAsia="Times New Roman" w:hAnsi="Verdana" w:cs="Calibri"/>
                <w:b/>
                <w:bCs/>
                <w:color w:val="FFFFFF"/>
                <w:sz w:val="16"/>
                <w:szCs w:val="16"/>
                <w:lang w:eastAsia="es-CO"/>
              </w:rPr>
              <w:t xml:space="preserve"> Avance final del </w:t>
            </w:r>
            <w:r w:rsidRPr="009A4F23">
              <w:rPr>
                <w:rFonts w:ascii="Verdana" w:eastAsia="Times New Roman" w:hAnsi="Verdana" w:cs="Calibri"/>
                <w:b/>
                <w:bCs/>
                <w:color w:val="FFFFFF"/>
                <w:sz w:val="16"/>
                <w:szCs w:val="16"/>
                <w:lang w:eastAsia="es-CO"/>
              </w:rPr>
              <w:br/>
              <w:t xml:space="preserve">componente </w:t>
            </w:r>
          </w:p>
        </w:tc>
      </w:tr>
      <w:tr w:rsidR="009A4F23" w:rsidRPr="009A4F23" w14:paraId="0D3C5903" w14:textId="77777777" w:rsidTr="00A30802">
        <w:trPr>
          <w:trHeight w:val="524"/>
        </w:trPr>
        <w:tc>
          <w:tcPr>
            <w:tcW w:w="0" w:type="auto"/>
            <w:tcBorders>
              <w:top w:val="nil"/>
              <w:left w:val="single" w:sz="8" w:space="0" w:color="auto"/>
              <w:bottom w:val="single" w:sz="8" w:space="0" w:color="auto"/>
              <w:right w:val="single" w:sz="8" w:space="0" w:color="auto"/>
            </w:tcBorders>
            <w:vAlign w:val="center"/>
            <w:hideMark/>
          </w:tcPr>
          <w:p w14:paraId="26153E4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xml:space="preserve">Ambiente de control </w:t>
            </w:r>
          </w:p>
        </w:tc>
        <w:tc>
          <w:tcPr>
            <w:tcW w:w="0" w:type="auto"/>
            <w:tcBorders>
              <w:top w:val="nil"/>
              <w:left w:val="nil"/>
              <w:bottom w:val="single" w:sz="8" w:space="0" w:color="auto"/>
              <w:right w:val="single" w:sz="8" w:space="0" w:color="auto"/>
            </w:tcBorders>
            <w:vAlign w:val="center"/>
            <w:hideMark/>
          </w:tcPr>
          <w:p w14:paraId="1803FEC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6C527E0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33B9829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6ED3058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308750B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522FC24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6F6CDF60" w14:textId="77777777" w:rsidTr="00A30802">
        <w:trPr>
          <w:trHeight w:val="524"/>
        </w:trPr>
        <w:tc>
          <w:tcPr>
            <w:tcW w:w="0" w:type="auto"/>
            <w:tcBorders>
              <w:top w:val="nil"/>
              <w:left w:val="single" w:sz="8" w:space="0" w:color="auto"/>
              <w:bottom w:val="single" w:sz="8" w:space="0" w:color="auto"/>
              <w:right w:val="single" w:sz="8" w:space="0" w:color="auto"/>
            </w:tcBorders>
            <w:vAlign w:val="center"/>
            <w:hideMark/>
          </w:tcPr>
          <w:p w14:paraId="5F2F854E"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Evaluación de riesgos</w:t>
            </w:r>
          </w:p>
        </w:tc>
        <w:tc>
          <w:tcPr>
            <w:tcW w:w="0" w:type="auto"/>
            <w:tcBorders>
              <w:top w:val="nil"/>
              <w:left w:val="nil"/>
              <w:bottom w:val="single" w:sz="8" w:space="0" w:color="auto"/>
              <w:right w:val="single" w:sz="8" w:space="0" w:color="auto"/>
            </w:tcBorders>
            <w:vAlign w:val="center"/>
            <w:hideMark/>
          </w:tcPr>
          <w:p w14:paraId="3D19EA8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647648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1BE7A7CB"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11CE50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6C8BD01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4ABA7D7C"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D045647" w14:textId="77777777" w:rsidTr="00A30802">
        <w:trPr>
          <w:trHeight w:val="524"/>
        </w:trPr>
        <w:tc>
          <w:tcPr>
            <w:tcW w:w="0" w:type="auto"/>
            <w:tcBorders>
              <w:top w:val="nil"/>
              <w:left w:val="single" w:sz="8" w:space="0" w:color="auto"/>
              <w:bottom w:val="single" w:sz="8" w:space="0" w:color="auto"/>
              <w:right w:val="single" w:sz="8" w:space="0" w:color="auto"/>
            </w:tcBorders>
            <w:vAlign w:val="center"/>
            <w:hideMark/>
          </w:tcPr>
          <w:p w14:paraId="3EC2643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Actividades de control</w:t>
            </w:r>
          </w:p>
        </w:tc>
        <w:tc>
          <w:tcPr>
            <w:tcW w:w="0" w:type="auto"/>
            <w:tcBorders>
              <w:top w:val="nil"/>
              <w:left w:val="nil"/>
              <w:bottom w:val="single" w:sz="8" w:space="0" w:color="auto"/>
              <w:right w:val="single" w:sz="8" w:space="0" w:color="auto"/>
            </w:tcBorders>
            <w:vAlign w:val="center"/>
            <w:hideMark/>
          </w:tcPr>
          <w:p w14:paraId="428B0252"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69E4DF0D"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0C4DD8B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17F493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B284B9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43E9022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5DB66083" w14:textId="77777777" w:rsidTr="00A30802">
        <w:trPr>
          <w:trHeight w:val="524"/>
        </w:trPr>
        <w:tc>
          <w:tcPr>
            <w:tcW w:w="0" w:type="auto"/>
            <w:tcBorders>
              <w:top w:val="nil"/>
              <w:left w:val="single" w:sz="8" w:space="0" w:color="auto"/>
              <w:bottom w:val="single" w:sz="8" w:space="0" w:color="auto"/>
              <w:right w:val="single" w:sz="8" w:space="0" w:color="auto"/>
            </w:tcBorders>
            <w:vAlign w:val="center"/>
            <w:hideMark/>
          </w:tcPr>
          <w:p w14:paraId="0A6EBFE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Información y comunicación</w:t>
            </w:r>
          </w:p>
        </w:tc>
        <w:tc>
          <w:tcPr>
            <w:tcW w:w="0" w:type="auto"/>
            <w:tcBorders>
              <w:top w:val="nil"/>
              <w:left w:val="nil"/>
              <w:bottom w:val="single" w:sz="8" w:space="0" w:color="auto"/>
              <w:right w:val="single" w:sz="8" w:space="0" w:color="auto"/>
            </w:tcBorders>
            <w:vAlign w:val="center"/>
            <w:hideMark/>
          </w:tcPr>
          <w:p w14:paraId="55C4E02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7CD80CD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0771515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149A011"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08E6785"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12262DC4"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r w:rsidR="009A4F23" w:rsidRPr="009A4F23" w14:paraId="1C0B8CFB" w14:textId="77777777" w:rsidTr="00A30802">
        <w:trPr>
          <w:trHeight w:val="524"/>
        </w:trPr>
        <w:tc>
          <w:tcPr>
            <w:tcW w:w="0" w:type="auto"/>
            <w:tcBorders>
              <w:top w:val="nil"/>
              <w:left w:val="single" w:sz="8" w:space="0" w:color="auto"/>
              <w:bottom w:val="single" w:sz="8" w:space="0" w:color="auto"/>
              <w:right w:val="single" w:sz="8" w:space="0" w:color="auto"/>
            </w:tcBorders>
            <w:vAlign w:val="center"/>
            <w:hideMark/>
          </w:tcPr>
          <w:p w14:paraId="38A17727"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Monitoreo</w:t>
            </w:r>
          </w:p>
        </w:tc>
        <w:tc>
          <w:tcPr>
            <w:tcW w:w="0" w:type="auto"/>
            <w:tcBorders>
              <w:top w:val="nil"/>
              <w:left w:val="nil"/>
              <w:bottom w:val="single" w:sz="8" w:space="0" w:color="auto"/>
              <w:right w:val="single" w:sz="8" w:space="0" w:color="auto"/>
            </w:tcBorders>
            <w:vAlign w:val="center"/>
            <w:hideMark/>
          </w:tcPr>
          <w:p w14:paraId="2564ECC9"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2BDC97C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48B7DFC6"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51107C08"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0073153A"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c>
          <w:tcPr>
            <w:tcW w:w="0" w:type="auto"/>
            <w:tcBorders>
              <w:top w:val="nil"/>
              <w:left w:val="nil"/>
              <w:bottom w:val="single" w:sz="8" w:space="0" w:color="auto"/>
              <w:right w:val="single" w:sz="8" w:space="0" w:color="auto"/>
            </w:tcBorders>
            <w:vAlign w:val="center"/>
            <w:hideMark/>
          </w:tcPr>
          <w:p w14:paraId="5A020F23" w14:textId="77777777" w:rsidR="009A4F23" w:rsidRPr="009A4F23" w:rsidRDefault="009A4F23" w:rsidP="00A30802">
            <w:pPr>
              <w:rPr>
                <w:rFonts w:ascii="Verdana" w:eastAsia="Times New Roman" w:hAnsi="Verdana" w:cs="Calibri"/>
                <w:b/>
                <w:bCs/>
                <w:color w:val="333740"/>
                <w:sz w:val="16"/>
                <w:szCs w:val="16"/>
                <w:lang w:eastAsia="es-CO"/>
              </w:rPr>
            </w:pPr>
            <w:r w:rsidRPr="009A4F23">
              <w:rPr>
                <w:rFonts w:ascii="Verdana" w:eastAsia="Times New Roman" w:hAnsi="Verdana" w:cs="Calibri"/>
                <w:b/>
                <w:bCs/>
                <w:color w:val="333740"/>
                <w:sz w:val="16"/>
                <w:szCs w:val="16"/>
                <w:lang w:eastAsia="es-CO"/>
              </w:rPr>
              <w:t> </w:t>
            </w:r>
          </w:p>
        </w:tc>
      </w:tr>
    </w:tbl>
    <w:p w14:paraId="022C4145" w14:textId="77777777" w:rsidR="009A4F23" w:rsidRPr="009A4F23" w:rsidRDefault="009A4F23" w:rsidP="009A4F23">
      <w:pPr>
        <w:rPr>
          <w:rFonts w:ascii="Verdana" w:hAnsi="Verdana"/>
        </w:rPr>
      </w:pPr>
    </w:p>
    <w:p w14:paraId="76D09D80" w14:textId="77777777" w:rsidR="009A4F23" w:rsidRPr="009A4F23" w:rsidRDefault="009A4F23" w:rsidP="009A4F23">
      <w:pPr>
        <w:pStyle w:val="Ttulo2"/>
        <w:numPr>
          <w:ilvl w:val="2"/>
          <w:numId w:val="20"/>
        </w:numPr>
        <w:ind w:left="709"/>
        <w:rPr>
          <w:rFonts w:ascii="Verdana" w:hAnsi="Verdana"/>
        </w:rPr>
      </w:pPr>
      <w:bookmarkStart w:id="499" w:name="_Toc170914688"/>
      <w:r w:rsidRPr="009A4F23">
        <w:rPr>
          <w:rFonts w:ascii="Verdana" w:hAnsi="Verdana"/>
        </w:rPr>
        <w:t>Logros Importantes del Proceso</w:t>
      </w:r>
      <w:bookmarkEnd w:id="499"/>
    </w:p>
    <w:p w14:paraId="3C372280" w14:textId="77777777" w:rsidR="009A4F23" w:rsidRPr="009A4F23" w:rsidRDefault="009A4F23" w:rsidP="009A4F23">
      <w:pPr>
        <w:rPr>
          <w:rFonts w:ascii="Verdana" w:hAnsi="Verdana"/>
        </w:rPr>
      </w:pPr>
    </w:p>
    <w:p w14:paraId="2A3361BE" w14:textId="77777777" w:rsidR="009A4F23" w:rsidRPr="009A4F23" w:rsidRDefault="009A4F23" w:rsidP="009A4F23">
      <w:pPr>
        <w:rPr>
          <w:rFonts w:ascii="Verdana" w:hAnsi="Verdana"/>
        </w:rPr>
      </w:pPr>
      <w:r w:rsidRPr="009A4F23">
        <w:rPr>
          <w:rFonts w:ascii="Verdana" w:hAnsi="Verdana"/>
        </w:rPr>
        <w:t>(Máximo dos Párrafos)</w:t>
      </w:r>
    </w:p>
    <w:p w14:paraId="10397651" w14:textId="77777777" w:rsidR="009A4F23" w:rsidRPr="009A4F23" w:rsidRDefault="009A4F23" w:rsidP="009A4F23">
      <w:pPr>
        <w:rPr>
          <w:rFonts w:ascii="Verdana" w:hAnsi="Verdana"/>
        </w:rPr>
      </w:pPr>
    </w:p>
    <w:p w14:paraId="077CAF10" w14:textId="77777777" w:rsidR="009A4F23" w:rsidRPr="009A4F23" w:rsidRDefault="009A4F23" w:rsidP="009A4F23">
      <w:pPr>
        <w:pStyle w:val="Ttulo1"/>
        <w:numPr>
          <w:ilvl w:val="0"/>
          <w:numId w:val="9"/>
        </w:numPr>
        <w:rPr>
          <w:rFonts w:ascii="Verdana" w:hAnsi="Verdana"/>
        </w:rPr>
      </w:pPr>
      <w:bookmarkStart w:id="500" w:name="_Toc170914689"/>
      <w:r w:rsidRPr="009A4F23">
        <w:rPr>
          <w:rFonts w:ascii="Verdana" w:hAnsi="Verdana"/>
        </w:rPr>
        <w:t>CONCLUSIONES</w:t>
      </w:r>
      <w:bookmarkEnd w:id="500"/>
    </w:p>
    <w:p w14:paraId="55549DAD" w14:textId="77777777" w:rsidR="009A4F23" w:rsidRPr="009A4F23" w:rsidRDefault="009A4F23" w:rsidP="009A4F23">
      <w:pPr>
        <w:rPr>
          <w:rFonts w:ascii="Verdana" w:hAnsi="Verdana"/>
          <w:b/>
        </w:rPr>
      </w:pPr>
      <w:r w:rsidRPr="009A4F23">
        <w:rPr>
          <w:rFonts w:ascii="Verdana" w:hAnsi="Verdana"/>
          <w:b/>
        </w:rPr>
        <w:br w:type="page"/>
      </w:r>
    </w:p>
    <w:p w14:paraId="2A31DDC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r w:rsidRPr="009A4F23">
        <w:rPr>
          <w:rFonts w:ascii="Verdana" w:hAnsi="Verdana"/>
          <w:b/>
          <w:sz w:val="16"/>
          <w:szCs w:val="16"/>
        </w:rPr>
        <w:lastRenderedPageBreak/>
        <w:fldChar w:fldCharType="begin"/>
      </w:r>
      <w:r w:rsidRPr="009A4F23">
        <w:rPr>
          <w:rFonts w:ascii="Verdana" w:hAnsi="Verdana"/>
          <w:b/>
          <w:sz w:val="16"/>
          <w:szCs w:val="16"/>
        </w:rPr>
        <w:instrText xml:space="preserve"> TOC \h \z \c "Tabla" </w:instrText>
      </w:r>
      <w:r w:rsidRPr="009A4F23">
        <w:rPr>
          <w:rFonts w:ascii="Verdana" w:hAnsi="Verdana"/>
          <w:b/>
          <w:sz w:val="16"/>
          <w:szCs w:val="16"/>
        </w:rPr>
        <w:fldChar w:fldCharType="separate"/>
      </w:r>
      <w:hyperlink w:anchor="_Toc161837745" w:history="1">
        <w:r w:rsidRPr="009A4F23">
          <w:rPr>
            <w:rStyle w:val="Hipervnculo"/>
            <w:rFonts w:ascii="Verdana" w:hAnsi="Verdana"/>
            <w:noProof/>
            <w:sz w:val="16"/>
            <w:szCs w:val="16"/>
          </w:rPr>
          <w:t>Tabla 1. Distribución de Servicios de Vigilancia y Seguridad Privada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_Toc161837745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9</w:t>
        </w:r>
        <w:r w:rsidRPr="009A4F23">
          <w:rPr>
            <w:rFonts w:ascii="Verdana" w:hAnsi="Verdana"/>
            <w:noProof/>
            <w:webHidden/>
            <w:sz w:val="16"/>
            <w:szCs w:val="16"/>
          </w:rPr>
          <w:fldChar w:fldCharType="end"/>
        </w:r>
      </w:hyperlink>
    </w:p>
    <w:p w14:paraId="5615CC4C"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46" w:history="1">
        <w:r w:rsidRPr="009A4F23">
          <w:rPr>
            <w:rStyle w:val="Hipervnculo"/>
            <w:rFonts w:ascii="Verdana" w:hAnsi="Verdana"/>
            <w:noProof/>
            <w:sz w:val="16"/>
            <w:szCs w:val="16"/>
          </w:rPr>
          <w:t>Tabla 2. Ingresos Operacionales por Tipo de Servicio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_Toc161837746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10</w:t>
        </w:r>
        <w:r w:rsidRPr="009A4F23">
          <w:rPr>
            <w:rFonts w:ascii="Verdana" w:hAnsi="Verdana"/>
            <w:noProof/>
            <w:webHidden/>
            <w:sz w:val="16"/>
            <w:szCs w:val="16"/>
          </w:rPr>
          <w:fldChar w:fldCharType="end"/>
        </w:r>
      </w:hyperlink>
    </w:p>
    <w:p w14:paraId="1D4B5182"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47" w:history="1">
        <w:r w:rsidRPr="009A4F23">
          <w:rPr>
            <w:rStyle w:val="Hipervnculo"/>
            <w:rFonts w:ascii="Verdana" w:hAnsi="Verdana"/>
            <w:noProof/>
            <w:sz w:val="16"/>
            <w:szCs w:val="16"/>
          </w:rPr>
          <w:t>Tabla 3. Plan Estratégico Institucional 2023-2026</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_Toc161837747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13</w:t>
        </w:r>
        <w:r w:rsidRPr="009A4F23">
          <w:rPr>
            <w:rFonts w:ascii="Verdana" w:hAnsi="Verdana"/>
            <w:noProof/>
            <w:webHidden/>
            <w:sz w:val="16"/>
            <w:szCs w:val="16"/>
          </w:rPr>
          <w:fldChar w:fldCharType="end"/>
        </w:r>
      </w:hyperlink>
    </w:p>
    <w:p w14:paraId="6D82B028"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48" w:history="1">
        <w:r w:rsidRPr="009A4F23">
          <w:rPr>
            <w:rStyle w:val="Hipervnculo"/>
            <w:rFonts w:ascii="Verdana" w:hAnsi="Verdana"/>
            <w:noProof/>
            <w:sz w:val="16"/>
            <w:szCs w:val="16"/>
          </w:rPr>
          <w:t>Tabla 4. Objetivos Plan Estratégico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_Toc161837748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14</w:t>
        </w:r>
        <w:r w:rsidRPr="009A4F23">
          <w:rPr>
            <w:rFonts w:ascii="Verdana" w:hAnsi="Verdana"/>
            <w:noProof/>
            <w:webHidden/>
            <w:sz w:val="16"/>
            <w:szCs w:val="16"/>
          </w:rPr>
          <w:fldChar w:fldCharType="end"/>
        </w:r>
      </w:hyperlink>
    </w:p>
    <w:p w14:paraId="49ACD6C2"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49" w:history="1">
        <w:r w:rsidRPr="009A4F23">
          <w:rPr>
            <w:rStyle w:val="Hipervnculo"/>
            <w:rFonts w:ascii="Verdana" w:hAnsi="Verdana"/>
            <w:noProof/>
            <w:sz w:val="16"/>
            <w:szCs w:val="16"/>
          </w:rPr>
          <w:t>Tabla 5. Plan de Acción por Proceso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_Toc161837749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15</w:t>
        </w:r>
        <w:r w:rsidRPr="009A4F23">
          <w:rPr>
            <w:rFonts w:ascii="Verdana" w:hAnsi="Verdana"/>
            <w:noProof/>
            <w:webHidden/>
            <w:sz w:val="16"/>
            <w:szCs w:val="16"/>
          </w:rPr>
          <w:fldChar w:fldCharType="end"/>
        </w:r>
      </w:hyperlink>
    </w:p>
    <w:p w14:paraId="06B79D6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0" w:history="1">
        <w:r w:rsidRPr="009A4F23">
          <w:rPr>
            <w:rStyle w:val="Hipervnculo"/>
            <w:rFonts w:ascii="Verdana" w:hAnsi="Verdana"/>
            <w:noProof/>
            <w:sz w:val="16"/>
            <w:szCs w:val="16"/>
          </w:rPr>
          <w:t>Tabla 6. Plan MIPG Sectorial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16</w:t>
        </w:r>
        <w:r w:rsidRPr="009A4F23">
          <w:rPr>
            <w:rFonts w:ascii="Verdana" w:hAnsi="Verdana"/>
            <w:noProof/>
            <w:webHidden/>
            <w:sz w:val="16"/>
            <w:szCs w:val="16"/>
          </w:rPr>
          <w:fldChar w:fldCharType="end"/>
        </w:r>
      </w:hyperlink>
    </w:p>
    <w:p w14:paraId="4D1F4D5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1" w:history="1">
        <w:r w:rsidRPr="009A4F23">
          <w:rPr>
            <w:rStyle w:val="Hipervnculo"/>
            <w:rFonts w:ascii="Verdana" w:hAnsi="Verdana"/>
            <w:noProof/>
            <w:sz w:val="16"/>
            <w:szCs w:val="16"/>
          </w:rPr>
          <w:t>Tabla 7. Cadena de valor proyecto de inversión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18</w:t>
        </w:r>
        <w:r w:rsidRPr="009A4F23">
          <w:rPr>
            <w:rFonts w:ascii="Verdana" w:hAnsi="Verdana"/>
            <w:noProof/>
            <w:webHidden/>
            <w:sz w:val="16"/>
            <w:szCs w:val="16"/>
          </w:rPr>
          <w:fldChar w:fldCharType="end"/>
        </w:r>
      </w:hyperlink>
    </w:p>
    <w:p w14:paraId="44E6EE4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2" w:history="1">
        <w:r w:rsidRPr="009A4F23">
          <w:rPr>
            <w:rStyle w:val="Hipervnculo"/>
            <w:rFonts w:ascii="Verdana" w:hAnsi="Verdana"/>
            <w:noProof/>
            <w:sz w:val="16"/>
            <w:szCs w:val="16"/>
          </w:rPr>
          <w:t>Tabla 8. Ejecución presupuestal Proyecto de Inversión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19</w:t>
        </w:r>
        <w:r w:rsidRPr="009A4F23">
          <w:rPr>
            <w:rFonts w:ascii="Verdana" w:hAnsi="Verdana"/>
            <w:noProof/>
            <w:webHidden/>
            <w:sz w:val="16"/>
            <w:szCs w:val="16"/>
          </w:rPr>
          <w:fldChar w:fldCharType="end"/>
        </w:r>
      </w:hyperlink>
    </w:p>
    <w:p w14:paraId="6A4FF44E"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3" w:history="1">
        <w:r w:rsidRPr="009A4F23">
          <w:rPr>
            <w:rStyle w:val="Hipervnculo"/>
            <w:rFonts w:ascii="Verdana" w:hAnsi="Verdana"/>
            <w:noProof/>
            <w:sz w:val="16"/>
            <w:szCs w:val="16"/>
          </w:rPr>
          <w:t>Tabla 9. Avance por productos proyecto de inversión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19</w:t>
        </w:r>
        <w:r w:rsidRPr="009A4F23">
          <w:rPr>
            <w:rFonts w:ascii="Verdana" w:hAnsi="Verdana"/>
            <w:noProof/>
            <w:webHidden/>
            <w:sz w:val="16"/>
            <w:szCs w:val="16"/>
          </w:rPr>
          <w:fldChar w:fldCharType="end"/>
        </w:r>
      </w:hyperlink>
    </w:p>
    <w:p w14:paraId="185C3E5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4" w:history="1">
        <w:r w:rsidRPr="009A4F23">
          <w:rPr>
            <w:rStyle w:val="Hipervnculo"/>
            <w:rFonts w:ascii="Verdana" w:hAnsi="Verdana"/>
            <w:noProof/>
            <w:sz w:val="16"/>
            <w:szCs w:val="16"/>
          </w:rPr>
          <w:t>Tabla 10. Resultados Auditoría Interna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24</w:t>
        </w:r>
        <w:r w:rsidRPr="009A4F23">
          <w:rPr>
            <w:rFonts w:ascii="Verdana" w:hAnsi="Verdana"/>
            <w:noProof/>
            <w:webHidden/>
            <w:sz w:val="16"/>
            <w:szCs w:val="16"/>
          </w:rPr>
          <w:fldChar w:fldCharType="end"/>
        </w:r>
      </w:hyperlink>
    </w:p>
    <w:p w14:paraId="25D12A1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5" w:history="1">
        <w:r w:rsidRPr="009A4F23">
          <w:rPr>
            <w:rStyle w:val="Hipervnculo"/>
            <w:rFonts w:ascii="Verdana" w:hAnsi="Verdana"/>
            <w:noProof/>
            <w:sz w:val="16"/>
            <w:szCs w:val="16"/>
          </w:rPr>
          <w:t>Tabla 11. Avance Plan de mejoramiento Auditoría Interna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25</w:t>
        </w:r>
        <w:r w:rsidRPr="009A4F23">
          <w:rPr>
            <w:rFonts w:ascii="Verdana" w:hAnsi="Verdana"/>
            <w:noProof/>
            <w:webHidden/>
            <w:sz w:val="16"/>
            <w:szCs w:val="16"/>
          </w:rPr>
          <w:fldChar w:fldCharType="end"/>
        </w:r>
      </w:hyperlink>
    </w:p>
    <w:p w14:paraId="64485F9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6" w:history="1">
        <w:r w:rsidRPr="009A4F23">
          <w:rPr>
            <w:rStyle w:val="Hipervnculo"/>
            <w:rFonts w:ascii="Verdana" w:hAnsi="Verdana"/>
            <w:noProof/>
            <w:sz w:val="16"/>
            <w:szCs w:val="16"/>
          </w:rPr>
          <w:t>Tabla 12. Resultados Auditoría Externa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25</w:t>
        </w:r>
        <w:r w:rsidRPr="009A4F23">
          <w:rPr>
            <w:rFonts w:ascii="Verdana" w:hAnsi="Verdana"/>
            <w:noProof/>
            <w:webHidden/>
            <w:sz w:val="16"/>
            <w:szCs w:val="16"/>
          </w:rPr>
          <w:fldChar w:fldCharType="end"/>
        </w:r>
      </w:hyperlink>
    </w:p>
    <w:p w14:paraId="4787F64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7" w:history="1">
        <w:r w:rsidRPr="009A4F23">
          <w:rPr>
            <w:rStyle w:val="Hipervnculo"/>
            <w:rFonts w:ascii="Verdana" w:hAnsi="Verdana"/>
            <w:noProof/>
            <w:sz w:val="16"/>
            <w:szCs w:val="16"/>
          </w:rPr>
          <w:t>Tabla 13. Oportunidades de Mejora Auditoría Externa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25</w:t>
        </w:r>
        <w:r w:rsidRPr="009A4F23">
          <w:rPr>
            <w:rFonts w:ascii="Verdana" w:hAnsi="Verdana"/>
            <w:noProof/>
            <w:webHidden/>
            <w:sz w:val="16"/>
            <w:szCs w:val="16"/>
          </w:rPr>
          <w:fldChar w:fldCharType="end"/>
        </w:r>
      </w:hyperlink>
    </w:p>
    <w:p w14:paraId="45FFD424"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8" w:history="1">
        <w:r w:rsidRPr="009A4F23">
          <w:rPr>
            <w:rStyle w:val="Hipervnculo"/>
            <w:rFonts w:ascii="Verdana" w:hAnsi="Verdana"/>
            <w:noProof/>
            <w:sz w:val="16"/>
            <w:szCs w:val="16"/>
          </w:rPr>
          <w:t>Tabla 14. Listado Maestro de Documentos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26</w:t>
        </w:r>
        <w:r w:rsidRPr="009A4F23">
          <w:rPr>
            <w:rFonts w:ascii="Verdana" w:hAnsi="Verdana"/>
            <w:noProof/>
            <w:webHidden/>
            <w:sz w:val="16"/>
            <w:szCs w:val="16"/>
          </w:rPr>
          <w:fldChar w:fldCharType="end"/>
        </w:r>
      </w:hyperlink>
    </w:p>
    <w:p w14:paraId="027A347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59" w:history="1">
        <w:r w:rsidRPr="009A4F23">
          <w:rPr>
            <w:rStyle w:val="Hipervnculo"/>
            <w:rFonts w:ascii="Verdana" w:hAnsi="Verdana"/>
            <w:noProof/>
            <w:sz w:val="16"/>
            <w:szCs w:val="16"/>
          </w:rPr>
          <w:t>Tabla 15. Indicadores de Gestión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_Toc161837759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26</w:t>
        </w:r>
        <w:r w:rsidRPr="009A4F23">
          <w:rPr>
            <w:rFonts w:ascii="Verdana" w:hAnsi="Verdana"/>
            <w:noProof/>
            <w:webHidden/>
            <w:sz w:val="16"/>
            <w:szCs w:val="16"/>
          </w:rPr>
          <w:fldChar w:fldCharType="end"/>
        </w:r>
      </w:hyperlink>
    </w:p>
    <w:p w14:paraId="253B3C01"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0" w:history="1">
        <w:r w:rsidRPr="009A4F23">
          <w:rPr>
            <w:rStyle w:val="Hipervnculo"/>
            <w:rFonts w:ascii="Verdana" w:hAnsi="Verdana"/>
            <w:noProof/>
            <w:sz w:val="16"/>
            <w:szCs w:val="16"/>
          </w:rPr>
          <w:t>Tabla 16. Mapa de Riesgos por Proceso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27</w:t>
        </w:r>
        <w:r w:rsidRPr="009A4F23">
          <w:rPr>
            <w:rFonts w:ascii="Verdana" w:hAnsi="Verdana"/>
            <w:noProof/>
            <w:webHidden/>
            <w:sz w:val="16"/>
            <w:szCs w:val="16"/>
          </w:rPr>
          <w:fldChar w:fldCharType="end"/>
        </w:r>
      </w:hyperlink>
    </w:p>
    <w:p w14:paraId="6C79C17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1" w:history="1">
        <w:r w:rsidRPr="009A4F23">
          <w:rPr>
            <w:rStyle w:val="Hipervnculo"/>
            <w:rFonts w:ascii="Verdana" w:hAnsi="Verdana"/>
            <w:noProof/>
            <w:sz w:val="16"/>
            <w:szCs w:val="16"/>
          </w:rPr>
          <w:t>Tabla 17. Ejecución de Controles de los Riesgos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28</w:t>
        </w:r>
        <w:r w:rsidRPr="009A4F23">
          <w:rPr>
            <w:rFonts w:ascii="Verdana" w:hAnsi="Verdana"/>
            <w:noProof/>
            <w:webHidden/>
            <w:sz w:val="16"/>
            <w:szCs w:val="16"/>
          </w:rPr>
          <w:fldChar w:fldCharType="end"/>
        </w:r>
      </w:hyperlink>
    </w:p>
    <w:p w14:paraId="1600C210"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2" w:history="1">
        <w:r w:rsidRPr="009A4F23">
          <w:rPr>
            <w:rStyle w:val="Hipervnculo"/>
            <w:rFonts w:ascii="Verdana" w:hAnsi="Verdana"/>
            <w:noProof/>
            <w:sz w:val="16"/>
            <w:szCs w:val="16"/>
          </w:rPr>
          <w:t>Tabla 18. Plan Oportunidades de Contexto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29</w:t>
        </w:r>
        <w:r w:rsidRPr="009A4F23">
          <w:rPr>
            <w:rFonts w:ascii="Verdana" w:hAnsi="Verdana"/>
            <w:noProof/>
            <w:webHidden/>
            <w:sz w:val="16"/>
            <w:szCs w:val="16"/>
          </w:rPr>
          <w:fldChar w:fldCharType="end"/>
        </w:r>
      </w:hyperlink>
    </w:p>
    <w:p w14:paraId="362197C9"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3" w:history="1">
        <w:r w:rsidRPr="009A4F23">
          <w:rPr>
            <w:rStyle w:val="Hipervnculo"/>
            <w:rFonts w:ascii="Verdana" w:hAnsi="Verdana"/>
            <w:noProof/>
            <w:sz w:val="16"/>
            <w:szCs w:val="16"/>
          </w:rPr>
          <w:t>Tabla 19. Redes Sociales y Página Web</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30</w:t>
        </w:r>
        <w:r w:rsidRPr="009A4F23">
          <w:rPr>
            <w:rFonts w:ascii="Verdana" w:hAnsi="Verdana"/>
            <w:noProof/>
            <w:webHidden/>
            <w:sz w:val="16"/>
            <w:szCs w:val="16"/>
          </w:rPr>
          <w:fldChar w:fldCharType="end"/>
        </w:r>
      </w:hyperlink>
    </w:p>
    <w:p w14:paraId="41C8C7CC"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4" w:history="1">
        <w:r w:rsidRPr="009A4F23">
          <w:rPr>
            <w:rStyle w:val="Hipervnculo"/>
            <w:rFonts w:ascii="Verdana" w:hAnsi="Verdana"/>
            <w:noProof/>
            <w:sz w:val="16"/>
            <w:szCs w:val="16"/>
          </w:rPr>
          <w:t>Tabla 20. Eventos Institucionales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30</w:t>
        </w:r>
        <w:r w:rsidRPr="009A4F23">
          <w:rPr>
            <w:rFonts w:ascii="Verdana" w:hAnsi="Verdana"/>
            <w:noProof/>
            <w:webHidden/>
            <w:sz w:val="16"/>
            <w:szCs w:val="16"/>
          </w:rPr>
          <w:fldChar w:fldCharType="end"/>
        </w:r>
      </w:hyperlink>
    </w:p>
    <w:p w14:paraId="4EA5A56A"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5" w:history="1">
        <w:r w:rsidRPr="009A4F23">
          <w:rPr>
            <w:rStyle w:val="Hipervnculo"/>
            <w:rFonts w:ascii="Verdana" w:hAnsi="Verdana"/>
            <w:noProof/>
            <w:sz w:val="16"/>
            <w:szCs w:val="16"/>
          </w:rPr>
          <w:t>Tabla 21. Eventos destacados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30</w:t>
        </w:r>
        <w:r w:rsidRPr="009A4F23">
          <w:rPr>
            <w:rFonts w:ascii="Verdana" w:hAnsi="Verdana"/>
            <w:noProof/>
            <w:webHidden/>
            <w:sz w:val="16"/>
            <w:szCs w:val="16"/>
          </w:rPr>
          <w:fldChar w:fldCharType="end"/>
        </w:r>
      </w:hyperlink>
    </w:p>
    <w:p w14:paraId="43C7B83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6" w:history="1">
        <w:r w:rsidRPr="009A4F23">
          <w:rPr>
            <w:rStyle w:val="Hipervnculo"/>
            <w:rFonts w:ascii="Verdana" w:hAnsi="Verdana"/>
            <w:noProof/>
            <w:sz w:val="16"/>
            <w:szCs w:val="16"/>
          </w:rPr>
          <w:t>Tabla 22. Novedades Delictivas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32</w:t>
        </w:r>
        <w:r w:rsidRPr="009A4F23">
          <w:rPr>
            <w:rFonts w:ascii="Verdana" w:hAnsi="Verdana"/>
            <w:noProof/>
            <w:webHidden/>
            <w:sz w:val="16"/>
            <w:szCs w:val="16"/>
          </w:rPr>
          <w:fldChar w:fldCharType="end"/>
        </w:r>
      </w:hyperlink>
    </w:p>
    <w:p w14:paraId="5FF2CE40"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7" w:history="1">
        <w:r w:rsidRPr="009A4F23">
          <w:rPr>
            <w:rStyle w:val="Hipervnculo"/>
            <w:rFonts w:ascii="Verdana" w:hAnsi="Verdana"/>
            <w:noProof/>
            <w:sz w:val="16"/>
            <w:szCs w:val="16"/>
          </w:rPr>
          <w:t>Tabla 23. Pérdida de Armas de Fuego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32</w:t>
        </w:r>
        <w:r w:rsidRPr="009A4F23">
          <w:rPr>
            <w:rFonts w:ascii="Verdana" w:hAnsi="Verdana"/>
            <w:noProof/>
            <w:webHidden/>
            <w:sz w:val="16"/>
            <w:szCs w:val="16"/>
          </w:rPr>
          <w:fldChar w:fldCharType="end"/>
        </w:r>
      </w:hyperlink>
    </w:p>
    <w:p w14:paraId="00DF56E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8" w:history="1">
        <w:r w:rsidRPr="009A4F23">
          <w:rPr>
            <w:rStyle w:val="Hipervnculo"/>
            <w:rFonts w:ascii="Verdana" w:hAnsi="Verdana"/>
            <w:noProof/>
            <w:sz w:val="16"/>
            <w:szCs w:val="16"/>
          </w:rPr>
          <w:t>Tabla 24. Análisis de Antecedentes Judiciales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33</w:t>
        </w:r>
        <w:r w:rsidRPr="009A4F23">
          <w:rPr>
            <w:rFonts w:ascii="Verdana" w:hAnsi="Verdana"/>
            <w:noProof/>
            <w:webHidden/>
            <w:sz w:val="16"/>
            <w:szCs w:val="16"/>
          </w:rPr>
          <w:fldChar w:fldCharType="end"/>
        </w:r>
      </w:hyperlink>
    </w:p>
    <w:p w14:paraId="131593BE"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69" w:history="1">
        <w:r w:rsidRPr="009A4F23">
          <w:rPr>
            <w:rStyle w:val="Hipervnculo"/>
            <w:rFonts w:ascii="Verdana" w:hAnsi="Verdana"/>
            <w:noProof/>
            <w:sz w:val="16"/>
            <w:szCs w:val="16"/>
          </w:rPr>
          <w:t>Tabla 25. Capacitaciones en Normatividad</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_Toc161837769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33</w:t>
        </w:r>
        <w:r w:rsidRPr="009A4F23">
          <w:rPr>
            <w:rFonts w:ascii="Verdana" w:hAnsi="Verdana"/>
            <w:noProof/>
            <w:webHidden/>
            <w:sz w:val="16"/>
            <w:szCs w:val="16"/>
          </w:rPr>
          <w:fldChar w:fldCharType="end"/>
        </w:r>
      </w:hyperlink>
    </w:p>
    <w:p w14:paraId="3DD19FD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0" w:history="1">
        <w:r w:rsidRPr="009A4F23">
          <w:rPr>
            <w:rStyle w:val="Hipervnculo"/>
            <w:rFonts w:ascii="Verdana" w:hAnsi="Verdana"/>
            <w:noProof/>
            <w:sz w:val="16"/>
            <w:szCs w:val="16"/>
          </w:rPr>
          <w:t>Tabla 26. Canal Telefónico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34</w:t>
        </w:r>
        <w:r w:rsidRPr="009A4F23">
          <w:rPr>
            <w:rFonts w:ascii="Verdana" w:hAnsi="Verdana"/>
            <w:noProof/>
            <w:webHidden/>
            <w:sz w:val="16"/>
            <w:szCs w:val="16"/>
          </w:rPr>
          <w:fldChar w:fldCharType="end"/>
        </w:r>
      </w:hyperlink>
    </w:p>
    <w:p w14:paraId="2DEEBD5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1" w:history="1">
        <w:r w:rsidRPr="009A4F23">
          <w:rPr>
            <w:rStyle w:val="Hipervnculo"/>
            <w:rFonts w:ascii="Verdana" w:hAnsi="Verdana"/>
            <w:noProof/>
            <w:sz w:val="16"/>
            <w:szCs w:val="16"/>
          </w:rPr>
          <w:t>Tabla 28. Canal Presencial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35</w:t>
        </w:r>
        <w:r w:rsidRPr="009A4F23">
          <w:rPr>
            <w:rFonts w:ascii="Verdana" w:hAnsi="Verdana"/>
            <w:noProof/>
            <w:webHidden/>
            <w:sz w:val="16"/>
            <w:szCs w:val="16"/>
          </w:rPr>
          <w:fldChar w:fldCharType="end"/>
        </w:r>
      </w:hyperlink>
    </w:p>
    <w:p w14:paraId="3AE25885"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2" w:history="1">
        <w:r w:rsidRPr="009A4F23">
          <w:rPr>
            <w:rStyle w:val="Hipervnculo"/>
            <w:rFonts w:ascii="Verdana" w:hAnsi="Verdana"/>
            <w:noProof/>
            <w:sz w:val="16"/>
            <w:szCs w:val="16"/>
          </w:rPr>
          <w:t>Tabla 29. Canal Chat</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35</w:t>
        </w:r>
        <w:r w:rsidRPr="009A4F23">
          <w:rPr>
            <w:rFonts w:ascii="Verdana" w:hAnsi="Verdana"/>
            <w:noProof/>
            <w:webHidden/>
            <w:sz w:val="16"/>
            <w:szCs w:val="16"/>
          </w:rPr>
          <w:fldChar w:fldCharType="end"/>
        </w:r>
      </w:hyperlink>
    </w:p>
    <w:p w14:paraId="186ABCB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3" w:history="1">
        <w:r w:rsidRPr="009A4F23">
          <w:rPr>
            <w:rStyle w:val="Hipervnculo"/>
            <w:rFonts w:ascii="Verdana" w:hAnsi="Verdana"/>
            <w:noProof/>
            <w:sz w:val="16"/>
            <w:szCs w:val="16"/>
          </w:rPr>
          <w:t>Tabla 30. Notificación de Actos Administrativos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36</w:t>
        </w:r>
        <w:r w:rsidRPr="009A4F23">
          <w:rPr>
            <w:rFonts w:ascii="Verdana" w:hAnsi="Verdana"/>
            <w:noProof/>
            <w:webHidden/>
            <w:sz w:val="16"/>
            <w:szCs w:val="16"/>
          </w:rPr>
          <w:fldChar w:fldCharType="end"/>
        </w:r>
      </w:hyperlink>
    </w:p>
    <w:p w14:paraId="51D6562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4" w:history="1">
        <w:r w:rsidRPr="009A4F23">
          <w:rPr>
            <w:rStyle w:val="Hipervnculo"/>
            <w:rFonts w:ascii="Verdana" w:hAnsi="Verdana"/>
            <w:noProof/>
            <w:sz w:val="16"/>
            <w:szCs w:val="16"/>
          </w:rPr>
          <w:t>Tabla 31. Actos administrativos emitidos por área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37</w:t>
        </w:r>
        <w:r w:rsidRPr="009A4F23">
          <w:rPr>
            <w:rFonts w:ascii="Verdana" w:hAnsi="Verdana"/>
            <w:noProof/>
            <w:webHidden/>
            <w:sz w:val="16"/>
            <w:szCs w:val="16"/>
          </w:rPr>
          <w:fldChar w:fldCharType="end"/>
        </w:r>
      </w:hyperlink>
    </w:p>
    <w:p w14:paraId="26B3ED50"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5" w:history="1">
        <w:r w:rsidRPr="009A4F23">
          <w:rPr>
            <w:rStyle w:val="Hipervnculo"/>
            <w:rFonts w:ascii="Verdana" w:hAnsi="Verdana"/>
            <w:noProof/>
            <w:sz w:val="16"/>
            <w:szCs w:val="16"/>
          </w:rPr>
          <w:t>Tabla 32. Certificaciones expedidas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37</w:t>
        </w:r>
        <w:r w:rsidRPr="009A4F23">
          <w:rPr>
            <w:rFonts w:ascii="Verdana" w:hAnsi="Verdana"/>
            <w:noProof/>
            <w:webHidden/>
            <w:sz w:val="16"/>
            <w:szCs w:val="16"/>
          </w:rPr>
          <w:fldChar w:fldCharType="end"/>
        </w:r>
      </w:hyperlink>
    </w:p>
    <w:p w14:paraId="5FA3D30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6" w:history="1">
        <w:r w:rsidRPr="009A4F23">
          <w:rPr>
            <w:rStyle w:val="Hipervnculo"/>
            <w:rFonts w:ascii="Verdana" w:hAnsi="Verdana"/>
            <w:noProof/>
            <w:sz w:val="16"/>
            <w:szCs w:val="16"/>
          </w:rPr>
          <w:t>Tabla 33. Registro de Blindados RUNT</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38</w:t>
        </w:r>
        <w:r w:rsidRPr="009A4F23">
          <w:rPr>
            <w:rFonts w:ascii="Verdana" w:hAnsi="Verdana"/>
            <w:noProof/>
            <w:webHidden/>
            <w:sz w:val="16"/>
            <w:szCs w:val="16"/>
          </w:rPr>
          <w:fldChar w:fldCharType="end"/>
        </w:r>
      </w:hyperlink>
    </w:p>
    <w:p w14:paraId="2AE49462"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7" w:history="1">
        <w:r w:rsidRPr="009A4F23">
          <w:rPr>
            <w:rStyle w:val="Hipervnculo"/>
            <w:rFonts w:ascii="Verdana" w:hAnsi="Verdana"/>
            <w:noProof/>
            <w:sz w:val="16"/>
            <w:szCs w:val="16"/>
          </w:rPr>
          <w:t>Tabla 34. Trámites Gestionados Descongestión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39</w:t>
        </w:r>
        <w:r w:rsidRPr="009A4F23">
          <w:rPr>
            <w:rFonts w:ascii="Verdana" w:hAnsi="Verdana"/>
            <w:noProof/>
            <w:webHidden/>
            <w:sz w:val="16"/>
            <w:szCs w:val="16"/>
          </w:rPr>
          <w:fldChar w:fldCharType="end"/>
        </w:r>
      </w:hyperlink>
    </w:p>
    <w:p w14:paraId="1E1D3458"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8" w:history="1">
        <w:r w:rsidRPr="009A4F23">
          <w:rPr>
            <w:rStyle w:val="Hipervnculo"/>
            <w:rFonts w:ascii="Verdana" w:hAnsi="Verdana"/>
            <w:noProof/>
            <w:sz w:val="16"/>
            <w:szCs w:val="16"/>
          </w:rPr>
          <w:t>Tabla 35. Trámites Permisos de Estado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40</w:t>
        </w:r>
        <w:r w:rsidRPr="009A4F23">
          <w:rPr>
            <w:rFonts w:ascii="Verdana" w:hAnsi="Verdana"/>
            <w:noProof/>
            <w:webHidden/>
            <w:sz w:val="16"/>
            <w:szCs w:val="16"/>
          </w:rPr>
          <w:fldChar w:fldCharType="end"/>
        </w:r>
      </w:hyperlink>
    </w:p>
    <w:p w14:paraId="616DC50C"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79" w:history="1">
        <w:r w:rsidRPr="009A4F23">
          <w:rPr>
            <w:rStyle w:val="Hipervnculo"/>
            <w:rFonts w:ascii="Verdana" w:hAnsi="Verdana"/>
            <w:noProof/>
            <w:sz w:val="16"/>
            <w:szCs w:val="16"/>
          </w:rPr>
          <w:t>Tabla 36. Trámites Esquemas de Autoprotección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_Toc161837779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41</w:t>
        </w:r>
        <w:r w:rsidRPr="009A4F23">
          <w:rPr>
            <w:rFonts w:ascii="Verdana" w:hAnsi="Verdana"/>
            <w:noProof/>
            <w:webHidden/>
            <w:sz w:val="16"/>
            <w:szCs w:val="16"/>
          </w:rPr>
          <w:fldChar w:fldCharType="end"/>
        </w:r>
      </w:hyperlink>
    </w:p>
    <w:p w14:paraId="4B2D3639"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0" w:history="1">
        <w:r w:rsidRPr="009A4F23">
          <w:rPr>
            <w:rStyle w:val="Hipervnculo"/>
            <w:rFonts w:ascii="Verdana" w:hAnsi="Verdana"/>
            <w:noProof/>
            <w:sz w:val="16"/>
            <w:szCs w:val="16"/>
          </w:rPr>
          <w:t>Tabla 37. Trámites Consultoría y Capacitación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41</w:t>
        </w:r>
        <w:r w:rsidRPr="009A4F23">
          <w:rPr>
            <w:rFonts w:ascii="Verdana" w:hAnsi="Verdana"/>
            <w:noProof/>
            <w:webHidden/>
            <w:sz w:val="16"/>
            <w:szCs w:val="16"/>
          </w:rPr>
          <w:fldChar w:fldCharType="end"/>
        </w:r>
      </w:hyperlink>
    </w:p>
    <w:p w14:paraId="208612E2"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1" w:history="1">
        <w:r w:rsidRPr="009A4F23">
          <w:rPr>
            <w:rStyle w:val="Hipervnculo"/>
            <w:rFonts w:ascii="Verdana" w:hAnsi="Verdana"/>
            <w:noProof/>
            <w:sz w:val="16"/>
            <w:szCs w:val="16"/>
          </w:rPr>
          <w:t>Tabla 25. Eventos Delegada para la Operación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41</w:t>
        </w:r>
        <w:r w:rsidRPr="009A4F23">
          <w:rPr>
            <w:rFonts w:ascii="Verdana" w:hAnsi="Verdana"/>
            <w:noProof/>
            <w:webHidden/>
            <w:sz w:val="16"/>
            <w:szCs w:val="16"/>
          </w:rPr>
          <w:fldChar w:fldCharType="end"/>
        </w:r>
      </w:hyperlink>
    </w:p>
    <w:p w14:paraId="528F2A5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2" w:history="1">
        <w:r w:rsidRPr="009A4F23">
          <w:rPr>
            <w:rStyle w:val="Hipervnculo"/>
            <w:rFonts w:ascii="Verdana" w:hAnsi="Verdana"/>
            <w:noProof/>
            <w:sz w:val="16"/>
            <w:szCs w:val="16"/>
          </w:rPr>
          <w:t>Tabla 38. Gestión de Descongestión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42</w:t>
        </w:r>
        <w:r w:rsidRPr="009A4F23">
          <w:rPr>
            <w:rFonts w:ascii="Verdana" w:hAnsi="Verdana"/>
            <w:noProof/>
            <w:webHidden/>
            <w:sz w:val="16"/>
            <w:szCs w:val="16"/>
          </w:rPr>
          <w:fldChar w:fldCharType="end"/>
        </w:r>
      </w:hyperlink>
    </w:p>
    <w:p w14:paraId="595814F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3" w:history="1">
        <w:r w:rsidRPr="009A4F23">
          <w:rPr>
            <w:rStyle w:val="Hipervnculo"/>
            <w:rFonts w:ascii="Verdana" w:hAnsi="Verdana"/>
            <w:noProof/>
            <w:sz w:val="16"/>
            <w:szCs w:val="16"/>
          </w:rPr>
          <w:t>Tabla 39. Tipificación de las Investigaciones Administrativas Preliminares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42</w:t>
        </w:r>
        <w:r w:rsidRPr="009A4F23">
          <w:rPr>
            <w:rFonts w:ascii="Verdana" w:hAnsi="Verdana"/>
            <w:noProof/>
            <w:webHidden/>
            <w:sz w:val="16"/>
            <w:szCs w:val="16"/>
          </w:rPr>
          <w:fldChar w:fldCharType="end"/>
        </w:r>
      </w:hyperlink>
    </w:p>
    <w:p w14:paraId="2328F48A"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4" w:history="1">
        <w:r w:rsidRPr="009A4F23">
          <w:rPr>
            <w:rStyle w:val="Hipervnculo"/>
            <w:rFonts w:ascii="Verdana" w:hAnsi="Verdana"/>
            <w:noProof/>
            <w:sz w:val="16"/>
            <w:szCs w:val="16"/>
          </w:rPr>
          <w:t>Tabla 40. Estudio de fondo Investigaciones Administrativas Preliminares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43</w:t>
        </w:r>
        <w:r w:rsidRPr="009A4F23">
          <w:rPr>
            <w:rFonts w:ascii="Verdana" w:hAnsi="Verdana"/>
            <w:noProof/>
            <w:webHidden/>
            <w:sz w:val="16"/>
            <w:szCs w:val="16"/>
          </w:rPr>
          <w:fldChar w:fldCharType="end"/>
        </w:r>
      </w:hyperlink>
    </w:p>
    <w:p w14:paraId="753A1D6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5" w:history="1">
        <w:r w:rsidRPr="009A4F23">
          <w:rPr>
            <w:rStyle w:val="Hipervnculo"/>
            <w:rFonts w:ascii="Verdana" w:hAnsi="Verdana"/>
            <w:noProof/>
            <w:sz w:val="16"/>
            <w:szCs w:val="16"/>
          </w:rPr>
          <w:t>Tabla 41. Visitas de Inspección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43</w:t>
        </w:r>
        <w:r w:rsidRPr="009A4F23">
          <w:rPr>
            <w:rFonts w:ascii="Verdana" w:hAnsi="Verdana"/>
            <w:noProof/>
            <w:webHidden/>
            <w:sz w:val="16"/>
            <w:szCs w:val="16"/>
          </w:rPr>
          <w:fldChar w:fldCharType="end"/>
        </w:r>
      </w:hyperlink>
    </w:p>
    <w:p w14:paraId="51881A38"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6" w:history="1">
        <w:r w:rsidRPr="009A4F23">
          <w:rPr>
            <w:rStyle w:val="Hipervnculo"/>
            <w:rFonts w:ascii="Verdana" w:hAnsi="Verdana"/>
            <w:noProof/>
            <w:sz w:val="16"/>
            <w:szCs w:val="16"/>
          </w:rPr>
          <w:t>Tabla 42. Visitas de Inspección por Ciudad</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43</w:t>
        </w:r>
        <w:r w:rsidRPr="009A4F23">
          <w:rPr>
            <w:rFonts w:ascii="Verdana" w:hAnsi="Verdana"/>
            <w:noProof/>
            <w:webHidden/>
            <w:sz w:val="16"/>
            <w:szCs w:val="16"/>
          </w:rPr>
          <w:fldChar w:fldCharType="end"/>
        </w:r>
      </w:hyperlink>
    </w:p>
    <w:p w14:paraId="6D62A99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7" w:history="1">
        <w:r w:rsidRPr="009A4F23">
          <w:rPr>
            <w:rStyle w:val="Hipervnculo"/>
            <w:rFonts w:ascii="Verdana" w:hAnsi="Verdana"/>
            <w:noProof/>
            <w:sz w:val="16"/>
            <w:szCs w:val="16"/>
          </w:rPr>
          <w:t>Tabla 43. Actuaciones Grupo de Sanciones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44</w:t>
        </w:r>
        <w:r w:rsidRPr="009A4F23">
          <w:rPr>
            <w:rFonts w:ascii="Verdana" w:hAnsi="Verdana"/>
            <w:noProof/>
            <w:webHidden/>
            <w:sz w:val="16"/>
            <w:szCs w:val="16"/>
          </w:rPr>
          <w:fldChar w:fldCharType="end"/>
        </w:r>
      </w:hyperlink>
    </w:p>
    <w:p w14:paraId="7D10D820"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8" w:history="1">
        <w:r w:rsidRPr="009A4F23">
          <w:rPr>
            <w:rStyle w:val="Hipervnculo"/>
            <w:rFonts w:ascii="Verdana" w:hAnsi="Verdana"/>
            <w:noProof/>
            <w:sz w:val="16"/>
            <w:szCs w:val="16"/>
          </w:rPr>
          <w:t>Tabla 25. Eventos Delegada para el Control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44</w:t>
        </w:r>
        <w:r w:rsidRPr="009A4F23">
          <w:rPr>
            <w:rFonts w:ascii="Verdana" w:hAnsi="Verdana"/>
            <w:noProof/>
            <w:webHidden/>
            <w:sz w:val="16"/>
            <w:szCs w:val="16"/>
          </w:rPr>
          <w:fldChar w:fldCharType="end"/>
        </w:r>
      </w:hyperlink>
    </w:p>
    <w:p w14:paraId="0A402E8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89" w:history="1">
        <w:r w:rsidRPr="009A4F23">
          <w:rPr>
            <w:rStyle w:val="Hipervnculo"/>
            <w:rFonts w:ascii="Verdana" w:hAnsi="Verdana"/>
            <w:noProof/>
            <w:sz w:val="16"/>
            <w:szCs w:val="16"/>
          </w:rPr>
          <w:t>Tabla 44. Recurso Humano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_Toc161837789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45</w:t>
        </w:r>
        <w:r w:rsidRPr="009A4F23">
          <w:rPr>
            <w:rFonts w:ascii="Verdana" w:hAnsi="Verdana"/>
            <w:noProof/>
            <w:webHidden/>
            <w:sz w:val="16"/>
            <w:szCs w:val="16"/>
          </w:rPr>
          <w:fldChar w:fldCharType="end"/>
        </w:r>
      </w:hyperlink>
    </w:p>
    <w:p w14:paraId="5B46927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0" w:history="1">
        <w:r w:rsidRPr="009A4F23">
          <w:rPr>
            <w:rStyle w:val="Hipervnculo"/>
            <w:rFonts w:ascii="Verdana" w:hAnsi="Verdana"/>
            <w:noProof/>
            <w:sz w:val="16"/>
            <w:szCs w:val="16"/>
          </w:rPr>
          <w:t>Tabla 45. Ejecución Presupuestal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47</w:t>
        </w:r>
        <w:r w:rsidRPr="009A4F23">
          <w:rPr>
            <w:rFonts w:ascii="Verdana" w:hAnsi="Verdana"/>
            <w:noProof/>
            <w:webHidden/>
            <w:sz w:val="16"/>
            <w:szCs w:val="16"/>
          </w:rPr>
          <w:fldChar w:fldCharType="end"/>
        </w:r>
      </w:hyperlink>
    </w:p>
    <w:p w14:paraId="3D6EB940"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1" w:history="1">
        <w:r w:rsidRPr="009A4F23">
          <w:rPr>
            <w:rStyle w:val="Hipervnculo"/>
            <w:rFonts w:ascii="Verdana" w:hAnsi="Verdana"/>
            <w:noProof/>
            <w:sz w:val="16"/>
            <w:szCs w:val="16"/>
          </w:rPr>
          <w:t>Tabla 46. Comparativo Compromisos y Obligaciones vs Metas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48</w:t>
        </w:r>
        <w:r w:rsidRPr="009A4F23">
          <w:rPr>
            <w:rFonts w:ascii="Verdana" w:hAnsi="Verdana"/>
            <w:noProof/>
            <w:webHidden/>
            <w:sz w:val="16"/>
            <w:szCs w:val="16"/>
          </w:rPr>
          <w:fldChar w:fldCharType="end"/>
        </w:r>
      </w:hyperlink>
    </w:p>
    <w:p w14:paraId="5BC59F0B"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2" w:history="1">
        <w:r w:rsidRPr="009A4F23">
          <w:rPr>
            <w:rStyle w:val="Hipervnculo"/>
            <w:rFonts w:ascii="Verdana" w:hAnsi="Verdana"/>
            <w:noProof/>
            <w:sz w:val="16"/>
            <w:szCs w:val="16"/>
          </w:rPr>
          <w:t>Tabla 47. Ingresos Operacionales Supervigilancia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48</w:t>
        </w:r>
        <w:r w:rsidRPr="009A4F23">
          <w:rPr>
            <w:rFonts w:ascii="Verdana" w:hAnsi="Verdana"/>
            <w:noProof/>
            <w:webHidden/>
            <w:sz w:val="16"/>
            <w:szCs w:val="16"/>
          </w:rPr>
          <w:fldChar w:fldCharType="end"/>
        </w:r>
      </w:hyperlink>
    </w:p>
    <w:p w14:paraId="47735E2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3" w:history="1">
        <w:r w:rsidRPr="009A4F23">
          <w:rPr>
            <w:rStyle w:val="Hipervnculo"/>
            <w:rFonts w:ascii="Verdana" w:hAnsi="Verdana"/>
            <w:noProof/>
            <w:sz w:val="16"/>
            <w:szCs w:val="16"/>
          </w:rPr>
          <w:t>Tabla 48. Estado de Resultados Supervigilancia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48</w:t>
        </w:r>
        <w:r w:rsidRPr="009A4F23">
          <w:rPr>
            <w:rFonts w:ascii="Verdana" w:hAnsi="Verdana"/>
            <w:noProof/>
            <w:webHidden/>
            <w:sz w:val="16"/>
            <w:szCs w:val="16"/>
          </w:rPr>
          <w:fldChar w:fldCharType="end"/>
        </w:r>
      </w:hyperlink>
    </w:p>
    <w:p w14:paraId="2FF10E3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4" w:history="1">
        <w:r w:rsidRPr="009A4F23">
          <w:rPr>
            <w:rStyle w:val="Hipervnculo"/>
            <w:rFonts w:ascii="Verdana" w:hAnsi="Verdana"/>
            <w:noProof/>
            <w:sz w:val="16"/>
            <w:szCs w:val="16"/>
          </w:rPr>
          <w:t>Tabla 49. Activo Supervigilancia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49</w:t>
        </w:r>
        <w:r w:rsidRPr="009A4F23">
          <w:rPr>
            <w:rFonts w:ascii="Verdana" w:hAnsi="Verdana"/>
            <w:noProof/>
            <w:webHidden/>
            <w:sz w:val="16"/>
            <w:szCs w:val="16"/>
          </w:rPr>
          <w:fldChar w:fldCharType="end"/>
        </w:r>
      </w:hyperlink>
    </w:p>
    <w:p w14:paraId="4DBAFEFD"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5" w:history="1">
        <w:r w:rsidRPr="009A4F23">
          <w:rPr>
            <w:rStyle w:val="Hipervnculo"/>
            <w:rFonts w:ascii="Verdana" w:hAnsi="Verdana"/>
            <w:noProof/>
            <w:sz w:val="16"/>
            <w:szCs w:val="16"/>
          </w:rPr>
          <w:t>Tabla 50. Estado de Situación Financiera Supervigilancia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49</w:t>
        </w:r>
        <w:r w:rsidRPr="009A4F23">
          <w:rPr>
            <w:rFonts w:ascii="Verdana" w:hAnsi="Verdana"/>
            <w:noProof/>
            <w:webHidden/>
            <w:sz w:val="16"/>
            <w:szCs w:val="16"/>
          </w:rPr>
          <w:fldChar w:fldCharType="end"/>
        </w:r>
      </w:hyperlink>
    </w:p>
    <w:p w14:paraId="19D513CB"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6" w:history="1">
        <w:r w:rsidRPr="009A4F23">
          <w:rPr>
            <w:rStyle w:val="Hipervnculo"/>
            <w:rFonts w:ascii="Verdana" w:hAnsi="Verdana"/>
            <w:noProof/>
            <w:sz w:val="16"/>
            <w:szCs w:val="16"/>
          </w:rPr>
          <w:t>Tabla 51. Comparativo Cartera por Multas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49</w:t>
        </w:r>
        <w:r w:rsidRPr="009A4F23">
          <w:rPr>
            <w:rFonts w:ascii="Verdana" w:hAnsi="Verdana"/>
            <w:noProof/>
            <w:webHidden/>
            <w:sz w:val="16"/>
            <w:szCs w:val="16"/>
          </w:rPr>
          <w:fldChar w:fldCharType="end"/>
        </w:r>
      </w:hyperlink>
    </w:p>
    <w:p w14:paraId="1E650B18"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7" w:history="1">
        <w:r w:rsidRPr="009A4F23">
          <w:rPr>
            <w:rStyle w:val="Hipervnculo"/>
            <w:rFonts w:ascii="Verdana" w:hAnsi="Verdana"/>
            <w:noProof/>
            <w:sz w:val="16"/>
            <w:szCs w:val="16"/>
          </w:rPr>
          <w:t>Tabla 52. Gestión de Contribución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49</w:t>
        </w:r>
        <w:r w:rsidRPr="009A4F23">
          <w:rPr>
            <w:rFonts w:ascii="Verdana" w:hAnsi="Verdana"/>
            <w:noProof/>
            <w:webHidden/>
            <w:sz w:val="16"/>
            <w:szCs w:val="16"/>
          </w:rPr>
          <w:fldChar w:fldCharType="end"/>
        </w:r>
      </w:hyperlink>
    </w:p>
    <w:p w14:paraId="256761FA"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8" w:history="1">
        <w:r w:rsidRPr="009A4F23">
          <w:rPr>
            <w:rStyle w:val="Hipervnculo"/>
            <w:rFonts w:ascii="Verdana" w:hAnsi="Verdana"/>
            <w:noProof/>
            <w:sz w:val="16"/>
            <w:szCs w:val="16"/>
          </w:rPr>
          <w:t>Tabla 53. Recaudo Cartera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50</w:t>
        </w:r>
        <w:r w:rsidRPr="009A4F23">
          <w:rPr>
            <w:rFonts w:ascii="Verdana" w:hAnsi="Verdana"/>
            <w:noProof/>
            <w:webHidden/>
            <w:sz w:val="16"/>
            <w:szCs w:val="16"/>
          </w:rPr>
          <w:fldChar w:fldCharType="end"/>
        </w:r>
      </w:hyperlink>
    </w:p>
    <w:p w14:paraId="0A26678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799" w:history="1">
        <w:r w:rsidRPr="009A4F23">
          <w:rPr>
            <w:rStyle w:val="Hipervnculo"/>
            <w:rFonts w:ascii="Verdana" w:hAnsi="Verdana"/>
            <w:noProof/>
            <w:sz w:val="16"/>
            <w:szCs w:val="16"/>
          </w:rPr>
          <w:t>Tabla 54. Recursos resueltos por tipo de origen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_Toc161837799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51</w:t>
        </w:r>
        <w:r w:rsidRPr="009A4F23">
          <w:rPr>
            <w:rFonts w:ascii="Verdana" w:hAnsi="Verdana"/>
            <w:noProof/>
            <w:webHidden/>
            <w:sz w:val="16"/>
            <w:szCs w:val="16"/>
          </w:rPr>
          <w:fldChar w:fldCharType="end"/>
        </w:r>
      </w:hyperlink>
    </w:p>
    <w:p w14:paraId="7E5E3FE4"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0" w:history="1">
        <w:r w:rsidRPr="009A4F23">
          <w:rPr>
            <w:rStyle w:val="Hipervnculo"/>
            <w:rFonts w:ascii="Verdana" w:hAnsi="Verdana"/>
            <w:noProof/>
            <w:sz w:val="16"/>
            <w:szCs w:val="16"/>
          </w:rPr>
          <w:t>Tabla 55. Gestión de Cartera Recaudada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51</w:t>
        </w:r>
        <w:r w:rsidRPr="009A4F23">
          <w:rPr>
            <w:rFonts w:ascii="Verdana" w:hAnsi="Verdana"/>
            <w:noProof/>
            <w:webHidden/>
            <w:sz w:val="16"/>
            <w:szCs w:val="16"/>
          </w:rPr>
          <w:fldChar w:fldCharType="end"/>
        </w:r>
      </w:hyperlink>
    </w:p>
    <w:p w14:paraId="00C60139"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1" w:history="1">
        <w:r w:rsidRPr="009A4F23">
          <w:rPr>
            <w:rStyle w:val="Hipervnculo"/>
            <w:rFonts w:ascii="Verdana" w:hAnsi="Verdana"/>
            <w:noProof/>
            <w:sz w:val="16"/>
            <w:szCs w:val="16"/>
          </w:rPr>
          <w:t>Tabla 56. Acuerdo de pago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52</w:t>
        </w:r>
        <w:r w:rsidRPr="009A4F23">
          <w:rPr>
            <w:rFonts w:ascii="Verdana" w:hAnsi="Verdana"/>
            <w:noProof/>
            <w:webHidden/>
            <w:sz w:val="16"/>
            <w:szCs w:val="16"/>
          </w:rPr>
          <w:fldChar w:fldCharType="end"/>
        </w:r>
      </w:hyperlink>
    </w:p>
    <w:p w14:paraId="472990B1"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2" w:history="1">
        <w:r w:rsidRPr="009A4F23">
          <w:rPr>
            <w:rStyle w:val="Hipervnculo"/>
            <w:rFonts w:ascii="Verdana" w:hAnsi="Verdana"/>
            <w:noProof/>
            <w:sz w:val="16"/>
            <w:szCs w:val="16"/>
          </w:rPr>
          <w:t>Tabla 57. Actuaciones Cartera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52</w:t>
        </w:r>
        <w:r w:rsidRPr="009A4F23">
          <w:rPr>
            <w:rFonts w:ascii="Verdana" w:hAnsi="Verdana"/>
            <w:noProof/>
            <w:webHidden/>
            <w:sz w:val="16"/>
            <w:szCs w:val="16"/>
          </w:rPr>
          <w:fldChar w:fldCharType="end"/>
        </w:r>
      </w:hyperlink>
    </w:p>
    <w:p w14:paraId="20A0BDDB"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3" w:history="1">
        <w:r w:rsidRPr="009A4F23">
          <w:rPr>
            <w:rStyle w:val="Hipervnculo"/>
            <w:rFonts w:ascii="Verdana" w:hAnsi="Verdana"/>
            <w:noProof/>
            <w:sz w:val="16"/>
            <w:szCs w:val="16"/>
          </w:rPr>
          <w:t>Tabla 58. Procesos Defensa Judicial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52</w:t>
        </w:r>
        <w:r w:rsidRPr="009A4F23">
          <w:rPr>
            <w:rFonts w:ascii="Verdana" w:hAnsi="Verdana"/>
            <w:noProof/>
            <w:webHidden/>
            <w:sz w:val="16"/>
            <w:szCs w:val="16"/>
          </w:rPr>
          <w:fldChar w:fldCharType="end"/>
        </w:r>
      </w:hyperlink>
    </w:p>
    <w:p w14:paraId="51A03A8C"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4" w:history="1">
        <w:r w:rsidRPr="009A4F23">
          <w:rPr>
            <w:rStyle w:val="Hipervnculo"/>
            <w:rFonts w:ascii="Verdana" w:hAnsi="Verdana"/>
            <w:noProof/>
            <w:sz w:val="16"/>
            <w:szCs w:val="16"/>
          </w:rPr>
          <w:t>Tabla 59. Modalidades de Contratación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54</w:t>
        </w:r>
        <w:r w:rsidRPr="009A4F23">
          <w:rPr>
            <w:rFonts w:ascii="Verdana" w:hAnsi="Verdana"/>
            <w:noProof/>
            <w:webHidden/>
            <w:sz w:val="16"/>
            <w:szCs w:val="16"/>
          </w:rPr>
          <w:fldChar w:fldCharType="end"/>
        </w:r>
      </w:hyperlink>
    </w:p>
    <w:p w14:paraId="0AF2EB59"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5" w:history="1">
        <w:r w:rsidRPr="009A4F23">
          <w:rPr>
            <w:rStyle w:val="Hipervnculo"/>
            <w:rFonts w:ascii="Verdana" w:hAnsi="Verdana"/>
            <w:noProof/>
            <w:sz w:val="16"/>
            <w:szCs w:val="16"/>
          </w:rPr>
          <w:t>Tabla 60. Mantenimiento de Vehículos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56</w:t>
        </w:r>
        <w:r w:rsidRPr="009A4F23">
          <w:rPr>
            <w:rFonts w:ascii="Verdana" w:hAnsi="Verdana"/>
            <w:noProof/>
            <w:webHidden/>
            <w:sz w:val="16"/>
            <w:szCs w:val="16"/>
          </w:rPr>
          <w:fldChar w:fldCharType="end"/>
        </w:r>
      </w:hyperlink>
    </w:p>
    <w:p w14:paraId="243B6AA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6" w:history="1">
        <w:r w:rsidRPr="009A4F23">
          <w:rPr>
            <w:rStyle w:val="Hipervnculo"/>
            <w:rFonts w:ascii="Verdana" w:hAnsi="Verdana"/>
            <w:noProof/>
            <w:sz w:val="16"/>
            <w:szCs w:val="16"/>
          </w:rPr>
          <w:t>Tabla 61. Mantenimiento de Infraestructura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56</w:t>
        </w:r>
        <w:r w:rsidRPr="009A4F23">
          <w:rPr>
            <w:rFonts w:ascii="Verdana" w:hAnsi="Verdana"/>
            <w:noProof/>
            <w:webHidden/>
            <w:sz w:val="16"/>
            <w:szCs w:val="16"/>
          </w:rPr>
          <w:fldChar w:fldCharType="end"/>
        </w:r>
      </w:hyperlink>
    </w:p>
    <w:p w14:paraId="16787BA4"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7" w:history="1">
        <w:r w:rsidRPr="009A4F23">
          <w:rPr>
            <w:rStyle w:val="Hipervnculo"/>
            <w:rFonts w:ascii="Verdana" w:hAnsi="Verdana"/>
            <w:noProof/>
            <w:sz w:val="16"/>
            <w:szCs w:val="16"/>
          </w:rPr>
          <w:t>Tabla 62. Austeridad en el Gasto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56</w:t>
        </w:r>
        <w:r w:rsidRPr="009A4F23">
          <w:rPr>
            <w:rFonts w:ascii="Verdana" w:hAnsi="Verdana"/>
            <w:noProof/>
            <w:webHidden/>
            <w:sz w:val="16"/>
            <w:szCs w:val="16"/>
          </w:rPr>
          <w:fldChar w:fldCharType="end"/>
        </w:r>
      </w:hyperlink>
    </w:p>
    <w:p w14:paraId="272C01AB"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8" w:history="1">
        <w:r w:rsidRPr="009A4F23">
          <w:rPr>
            <w:rStyle w:val="Hipervnculo"/>
            <w:rFonts w:ascii="Verdana" w:hAnsi="Verdana"/>
            <w:noProof/>
            <w:sz w:val="16"/>
            <w:szCs w:val="16"/>
          </w:rPr>
          <w:t>Tabla 63. Sistemas de Información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57</w:t>
        </w:r>
        <w:r w:rsidRPr="009A4F23">
          <w:rPr>
            <w:rFonts w:ascii="Verdana" w:hAnsi="Verdana"/>
            <w:noProof/>
            <w:webHidden/>
            <w:sz w:val="16"/>
            <w:szCs w:val="16"/>
          </w:rPr>
          <w:fldChar w:fldCharType="end"/>
        </w:r>
      </w:hyperlink>
    </w:p>
    <w:p w14:paraId="5E48D4B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09" w:history="1">
        <w:r w:rsidRPr="009A4F23">
          <w:rPr>
            <w:rStyle w:val="Hipervnculo"/>
            <w:rFonts w:ascii="Verdana" w:hAnsi="Verdana"/>
            <w:noProof/>
            <w:sz w:val="16"/>
            <w:szCs w:val="16"/>
          </w:rPr>
          <w:t>Tabla 64. Proyectos PETI</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_Toc161837809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58</w:t>
        </w:r>
        <w:r w:rsidRPr="009A4F23">
          <w:rPr>
            <w:rFonts w:ascii="Verdana" w:hAnsi="Verdana"/>
            <w:noProof/>
            <w:webHidden/>
            <w:sz w:val="16"/>
            <w:szCs w:val="16"/>
          </w:rPr>
          <w:fldChar w:fldCharType="end"/>
        </w:r>
      </w:hyperlink>
    </w:p>
    <w:p w14:paraId="2B1530EC"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1837810" w:history="1">
        <w:r w:rsidRPr="009A4F23">
          <w:rPr>
            <w:rStyle w:val="Hipervnculo"/>
            <w:rFonts w:ascii="Verdana" w:hAnsi="Verdana"/>
            <w:noProof/>
            <w:sz w:val="16"/>
            <w:szCs w:val="16"/>
          </w:rPr>
          <w:t>Tabla 65. Seguridad de la Información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_Toc161837810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59</w:t>
        </w:r>
        <w:r w:rsidRPr="009A4F23">
          <w:rPr>
            <w:rFonts w:ascii="Verdana" w:hAnsi="Verdana"/>
            <w:noProof/>
            <w:webHidden/>
            <w:sz w:val="16"/>
            <w:szCs w:val="16"/>
          </w:rPr>
          <w:fldChar w:fldCharType="end"/>
        </w:r>
      </w:hyperlink>
    </w:p>
    <w:p w14:paraId="6702894D" w14:textId="77777777" w:rsidR="009A4F23" w:rsidRPr="009A4F23" w:rsidRDefault="009A4F23" w:rsidP="009A4F23">
      <w:pPr>
        <w:pStyle w:val="Tabladeilustraciones"/>
        <w:tabs>
          <w:tab w:val="right" w:leader="dot" w:pos="9062"/>
        </w:tabs>
        <w:rPr>
          <w:rFonts w:ascii="Verdana" w:eastAsiaTheme="minorEastAsia" w:hAnsi="Verdana"/>
          <w:noProof/>
          <w:sz w:val="22"/>
          <w:szCs w:val="22"/>
          <w:lang w:eastAsia="es-CO"/>
        </w:rPr>
      </w:pPr>
      <w:hyperlink w:anchor="_Toc161837811" w:history="1">
        <w:r w:rsidRPr="009A4F23">
          <w:rPr>
            <w:rStyle w:val="Hipervnculo"/>
            <w:rFonts w:ascii="Verdana" w:hAnsi="Verdana"/>
            <w:noProof/>
            <w:sz w:val="16"/>
            <w:szCs w:val="16"/>
          </w:rPr>
          <w:t>Tabla 66. Herramientas Informáticas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_Toc161837811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60</w:t>
        </w:r>
        <w:r w:rsidRPr="009A4F23">
          <w:rPr>
            <w:rFonts w:ascii="Verdana" w:hAnsi="Verdana"/>
            <w:noProof/>
            <w:webHidden/>
            <w:sz w:val="16"/>
            <w:szCs w:val="16"/>
          </w:rPr>
          <w:fldChar w:fldCharType="end"/>
        </w:r>
      </w:hyperlink>
    </w:p>
    <w:p w14:paraId="675A3852" w14:textId="77777777" w:rsidR="009A4F23" w:rsidRPr="009A4F23" w:rsidRDefault="009A4F23" w:rsidP="009A4F23">
      <w:pPr>
        <w:rPr>
          <w:rFonts w:ascii="Verdana" w:hAnsi="Verdana"/>
          <w:b/>
          <w:sz w:val="16"/>
          <w:szCs w:val="16"/>
        </w:rPr>
      </w:pPr>
      <w:r w:rsidRPr="009A4F23">
        <w:rPr>
          <w:rFonts w:ascii="Verdana" w:hAnsi="Verdana"/>
          <w:b/>
          <w:sz w:val="16"/>
          <w:szCs w:val="16"/>
        </w:rPr>
        <w:fldChar w:fldCharType="end"/>
      </w:r>
    </w:p>
    <w:p w14:paraId="0B2F8A78" w14:textId="77777777" w:rsidR="009A4F23" w:rsidRPr="009A4F23" w:rsidRDefault="009A4F23" w:rsidP="009A4F23">
      <w:pPr>
        <w:rPr>
          <w:rFonts w:ascii="Verdana" w:hAnsi="Verdana"/>
          <w:b/>
          <w:sz w:val="16"/>
          <w:szCs w:val="16"/>
        </w:rPr>
      </w:pPr>
      <w:r w:rsidRPr="009A4F23">
        <w:rPr>
          <w:rFonts w:ascii="Verdana" w:hAnsi="Verdana"/>
          <w:b/>
          <w:sz w:val="16"/>
          <w:szCs w:val="16"/>
        </w:rPr>
        <w:br w:type="page"/>
      </w:r>
    </w:p>
    <w:p w14:paraId="39DFC78E"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r w:rsidRPr="009A4F23">
        <w:rPr>
          <w:rFonts w:ascii="Verdana" w:hAnsi="Verdana"/>
          <w:b/>
          <w:sz w:val="16"/>
          <w:szCs w:val="16"/>
        </w:rPr>
        <w:lastRenderedPageBreak/>
        <w:fldChar w:fldCharType="begin"/>
      </w:r>
      <w:r w:rsidRPr="009A4F23">
        <w:rPr>
          <w:rFonts w:ascii="Verdana" w:hAnsi="Verdana"/>
          <w:b/>
          <w:sz w:val="16"/>
          <w:szCs w:val="16"/>
        </w:rPr>
        <w:instrText xml:space="preserve"> TOC \h \z \c "Grafica" </w:instrText>
      </w:r>
      <w:r w:rsidRPr="009A4F23">
        <w:rPr>
          <w:rFonts w:ascii="Verdana" w:hAnsi="Verdana"/>
          <w:b/>
          <w:sz w:val="16"/>
          <w:szCs w:val="16"/>
        </w:rPr>
        <w:fldChar w:fldCharType="separate"/>
      </w:r>
      <w:hyperlink w:anchor="_Toc160202392" w:history="1">
        <w:r w:rsidRPr="009A4F23">
          <w:rPr>
            <w:rStyle w:val="Hipervnculo"/>
            <w:rFonts w:ascii="Verdana" w:hAnsi="Verdana"/>
            <w:noProof/>
            <w:sz w:val="16"/>
            <w:szCs w:val="16"/>
          </w:rPr>
          <w:t>Grafica 1. Evolución de Servicios de Vigilancia y Seguridad Privada en Colombia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9</w:t>
        </w:r>
        <w:r w:rsidRPr="009A4F23">
          <w:rPr>
            <w:rFonts w:ascii="Verdana" w:hAnsi="Verdana"/>
            <w:noProof/>
            <w:webHidden/>
            <w:sz w:val="16"/>
            <w:szCs w:val="16"/>
          </w:rPr>
          <w:fldChar w:fldCharType="end"/>
        </w:r>
      </w:hyperlink>
    </w:p>
    <w:p w14:paraId="58F761A2"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3" w:history="1">
        <w:r w:rsidRPr="009A4F23">
          <w:rPr>
            <w:rStyle w:val="Hipervnculo"/>
            <w:rFonts w:ascii="Verdana" w:hAnsi="Verdana"/>
            <w:noProof/>
            <w:sz w:val="16"/>
            <w:szCs w:val="16"/>
          </w:rPr>
          <w:t>Grafica 2. Ingresos Operacionales del Sector de Vigilancia y Seguridad Privada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10</w:t>
        </w:r>
        <w:r w:rsidRPr="009A4F23">
          <w:rPr>
            <w:rFonts w:ascii="Verdana" w:hAnsi="Verdana"/>
            <w:noProof/>
            <w:webHidden/>
            <w:sz w:val="16"/>
            <w:szCs w:val="16"/>
          </w:rPr>
          <w:fldChar w:fldCharType="end"/>
        </w:r>
      </w:hyperlink>
    </w:p>
    <w:p w14:paraId="256975E5"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4" w:history="1">
        <w:r w:rsidRPr="009A4F23">
          <w:rPr>
            <w:rStyle w:val="Hipervnculo"/>
            <w:rFonts w:ascii="Verdana" w:hAnsi="Verdana"/>
            <w:noProof/>
            <w:sz w:val="16"/>
            <w:szCs w:val="16"/>
          </w:rPr>
          <w:t>Grafica 3. Organigrama Supervigilancia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11</w:t>
        </w:r>
        <w:r w:rsidRPr="009A4F23">
          <w:rPr>
            <w:rFonts w:ascii="Verdana" w:hAnsi="Verdana"/>
            <w:noProof/>
            <w:webHidden/>
            <w:sz w:val="16"/>
            <w:szCs w:val="16"/>
          </w:rPr>
          <w:fldChar w:fldCharType="end"/>
        </w:r>
      </w:hyperlink>
    </w:p>
    <w:p w14:paraId="59DC9733"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5" w:history="1">
        <w:r w:rsidRPr="009A4F23">
          <w:rPr>
            <w:rStyle w:val="Hipervnculo"/>
            <w:rFonts w:ascii="Verdana" w:hAnsi="Verdana"/>
            <w:noProof/>
            <w:sz w:val="16"/>
            <w:szCs w:val="16"/>
          </w:rPr>
          <w:t>Grafica 4. Presupuesto Inicial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12</w:t>
        </w:r>
        <w:r w:rsidRPr="009A4F23">
          <w:rPr>
            <w:rFonts w:ascii="Verdana" w:hAnsi="Verdana"/>
            <w:noProof/>
            <w:webHidden/>
            <w:sz w:val="16"/>
            <w:szCs w:val="16"/>
          </w:rPr>
          <w:fldChar w:fldCharType="end"/>
        </w:r>
      </w:hyperlink>
    </w:p>
    <w:p w14:paraId="7EA1648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6" w:history="1">
        <w:r w:rsidRPr="009A4F23">
          <w:rPr>
            <w:rStyle w:val="Hipervnculo"/>
            <w:rFonts w:ascii="Verdana" w:hAnsi="Verdana"/>
            <w:noProof/>
            <w:sz w:val="16"/>
            <w:szCs w:val="16"/>
          </w:rPr>
          <w:t>Grafica 5 Desagregación Presupuestal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12</w:t>
        </w:r>
        <w:r w:rsidRPr="009A4F23">
          <w:rPr>
            <w:rFonts w:ascii="Verdana" w:hAnsi="Verdana"/>
            <w:noProof/>
            <w:webHidden/>
            <w:sz w:val="16"/>
            <w:szCs w:val="16"/>
          </w:rPr>
          <w:fldChar w:fldCharType="end"/>
        </w:r>
      </w:hyperlink>
    </w:p>
    <w:p w14:paraId="109A898E"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7" w:history="1">
        <w:r w:rsidRPr="009A4F23">
          <w:rPr>
            <w:rStyle w:val="Hipervnculo"/>
            <w:rFonts w:ascii="Verdana" w:hAnsi="Verdana"/>
            <w:noProof/>
            <w:sz w:val="16"/>
            <w:szCs w:val="16"/>
          </w:rPr>
          <w:t>Grafica 6. Avance Plan de Acción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15</w:t>
        </w:r>
        <w:r w:rsidRPr="009A4F23">
          <w:rPr>
            <w:rFonts w:ascii="Verdana" w:hAnsi="Verdana"/>
            <w:noProof/>
            <w:webHidden/>
            <w:sz w:val="16"/>
            <w:szCs w:val="16"/>
          </w:rPr>
          <w:fldChar w:fldCharType="end"/>
        </w:r>
      </w:hyperlink>
    </w:p>
    <w:p w14:paraId="139BBF77"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8" w:history="1">
        <w:r w:rsidRPr="009A4F23">
          <w:rPr>
            <w:rStyle w:val="Hipervnculo"/>
            <w:rFonts w:ascii="Verdana" w:hAnsi="Verdana"/>
            <w:noProof/>
            <w:sz w:val="16"/>
            <w:szCs w:val="16"/>
          </w:rPr>
          <w:t>Grafica 7. Índice de Desempeño Institucional FURAG</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16</w:t>
        </w:r>
        <w:r w:rsidRPr="009A4F23">
          <w:rPr>
            <w:rFonts w:ascii="Verdana" w:hAnsi="Verdana"/>
            <w:noProof/>
            <w:webHidden/>
            <w:sz w:val="16"/>
            <w:szCs w:val="16"/>
          </w:rPr>
          <w:fldChar w:fldCharType="end"/>
        </w:r>
      </w:hyperlink>
    </w:p>
    <w:p w14:paraId="590CF885"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399" w:history="1">
        <w:r w:rsidRPr="009A4F23">
          <w:rPr>
            <w:rStyle w:val="Hipervnculo"/>
            <w:rFonts w:ascii="Verdana" w:hAnsi="Verdana"/>
            <w:noProof/>
            <w:sz w:val="16"/>
            <w:szCs w:val="16"/>
          </w:rPr>
          <w:t>Grafica 8. Avance por Dimensión FURAG</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_Toc160202399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17</w:t>
        </w:r>
        <w:r w:rsidRPr="009A4F23">
          <w:rPr>
            <w:rFonts w:ascii="Verdana" w:hAnsi="Verdana"/>
            <w:noProof/>
            <w:webHidden/>
            <w:sz w:val="16"/>
            <w:szCs w:val="16"/>
          </w:rPr>
          <w:fldChar w:fldCharType="end"/>
        </w:r>
      </w:hyperlink>
    </w:p>
    <w:p w14:paraId="61A6DA4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0" w:history="1">
        <w:r w:rsidRPr="009A4F23">
          <w:rPr>
            <w:rStyle w:val="Hipervnculo"/>
            <w:rFonts w:ascii="Verdana" w:hAnsi="Verdana"/>
            <w:noProof/>
            <w:sz w:val="16"/>
            <w:szCs w:val="16"/>
          </w:rPr>
          <w:t>Grafica 9. Índices de las políticas de gestión y desempeño FURAG</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17</w:t>
        </w:r>
        <w:r w:rsidRPr="009A4F23">
          <w:rPr>
            <w:rFonts w:ascii="Verdana" w:hAnsi="Verdana"/>
            <w:noProof/>
            <w:webHidden/>
            <w:sz w:val="16"/>
            <w:szCs w:val="16"/>
          </w:rPr>
          <w:fldChar w:fldCharType="end"/>
        </w:r>
      </w:hyperlink>
    </w:p>
    <w:p w14:paraId="5911FA4A"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1" w:history="1">
        <w:r w:rsidRPr="009A4F23">
          <w:rPr>
            <w:rStyle w:val="Hipervnculo"/>
            <w:rFonts w:ascii="Verdana" w:hAnsi="Verdana"/>
            <w:noProof/>
            <w:sz w:val="16"/>
            <w:szCs w:val="16"/>
          </w:rPr>
          <w:t>Grafica 10. Resultados MECI</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17</w:t>
        </w:r>
        <w:r w:rsidRPr="009A4F23">
          <w:rPr>
            <w:rFonts w:ascii="Verdana" w:hAnsi="Verdana"/>
            <w:noProof/>
            <w:webHidden/>
            <w:sz w:val="16"/>
            <w:szCs w:val="16"/>
          </w:rPr>
          <w:fldChar w:fldCharType="end"/>
        </w:r>
      </w:hyperlink>
    </w:p>
    <w:p w14:paraId="21BBD0C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2" w:history="1">
        <w:r w:rsidRPr="009A4F23">
          <w:rPr>
            <w:rStyle w:val="Hipervnculo"/>
            <w:rFonts w:ascii="Verdana" w:hAnsi="Verdana"/>
            <w:noProof/>
            <w:sz w:val="16"/>
            <w:szCs w:val="16"/>
          </w:rPr>
          <w:t>Grafica 11. Resultados por Componentes MECI</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18</w:t>
        </w:r>
        <w:r w:rsidRPr="009A4F23">
          <w:rPr>
            <w:rFonts w:ascii="Verdana" w:hAnsi="Verdana"/>
            <w:noProof/>
            <w:webHidden/>
            <w:sz w:val="16"/>
            <w:szCs w:val="16"/>
          </w:rPr>
          <w:fldChar w:fldCharType="end"/>
        </w:r>
      </w:hyperlink>
    </w:p>
    <w:p w14:paraId="3D466C91"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3" w:history="1">
        <w:r w:rsidRPr="009A4F23">
          <w:rPr>
            <w:rStyle w:val="Hipervnculo"/>
            <w:rFonts w:ascii="Verdana" w:hAnsi="Verdana"/>
            <w:noProof/>
            <w:sz w:val="16"/>
            <w:szCs w:val="16"/>
          </w:rPr>
          <w:t>Grafica 12. Cumplimiento compromisos y obligaciones proyecto de inversión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19</w:t>
        </w:r>
        <w:r w:rsidRPr="009A4F23">
          <w:rPr>
            <w:rFonts w:ascii="Verdana" w:hAnsi="Verdana"/>
            <w:noProof/>
            <w:webHidden/>
            <w:sz w:val="16"/>
            <w:szCs w:val="16"/>
          </w:rPr>
          <w:fldChar w:fldCharType="end"/>
        </w:r>
      </w:hyperlink>
    </w:p>
    <w:p w14:paraId="51BFC892"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4" w:history="1">
        <w:r w:rsidRPr="009A4F23">
          <w:rPr>
            <w:rStyle w:val="Hipervnculo"/>
            <w:rFonts w:ascii="Verdana" w:hAnsi="Verdana"/>
            <w:noProof/>
            <w:sz w:val="16"/>
            <w:szCs w:val="16"/>
          </w:rPr>
          <w:t>Grafica 13. Mapa de Procesos Supervigilancia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24</w:t>
        </w:r>
        <w:r w:rsidRPr="009A4F23">
          <w:rPr>
            <w:rFonts w:ascii="Verdana" w:hAnsi="Verdana"/>
            <w:noProof/>
            <w:webHidden/>
            <w:sz w:val="16"/>
            <w:szCs w:val="16"/>
          </w:rPr>
          <w:fldChar w:fldCharType="end"/>
        </w:r>
      </w:hyperlink>
    </w:p>
    <w:p w14:paraId="457E7755"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5" w:history="1">
        <w:r w:rsidRPr="009A4F23">
          <w:rPr>
            <w:rStyle w:val="Hipervnculo"/>
            <w:rFonts w:ascii="Verdana" w:hAnsi="Verdana"/>
            <w:noProof/>
            <w:sz w:val="16"/>
            <w:szCs w:val="16"/>
          </w:rPr>
          <w:t>Grafica 14. Mapa de Riesgos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_Toc160202405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27</w:t>
        </w:r>
        <w:r w:rsidRPr="009A4F23">
          <w:rPr>
            <w:rFonts w:ascii="Verdana" w:hAnsi="Verdana"/>
            <w:noProof/>
            <w:webHidden/>
            <w:sz w:val="16"/>
            <w:szCs w:val="16"/>
          </w:rPr>
          <w:fldChar w:fldCharType="end"/>
        </w:r>
      </w:hyperlink>
    </w:p>
    <w:p w14:paraId="1FB4E01B"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6" w:history="1">
        <w:r w:rsidRPr="009A4F23">
          <w:rPr>
            <w:rStyle w:val="Hipervnculo"/>
            <w:rFonts w:ascii="Verdana" w:hAnsi="Verdana"/>
            <w:noProof/>
            <w:sz w:val="16"/>
            <w:szCs w:val="16"/>
          </w:rPr>
          <w:t>Grafica 15. Ejecución de Controles de los Riesgos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_Toc160202406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28</w:t>
        </w:r>
        <w:r w:rsidRPr="009A4F23">
          <w:rPr>
            <w:rFonts w:ascii="Verdana" w:hAnsi="Verdana"/>
            <w:noProof/>
            <w:webHidden/>
            <w:sz w:val="16"/>
            <w:szCs w:val="16"/>
          </w:rPr>
          <w:fldChar w:fldCharType="end"/>
        </w:r>
      </w:hyperlink>
    </w:p>
    <w:p w14:paraId="790638AF"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r:id="rId83" w:anchor="_Toc160202407" w:history="1">
        <w:r w:rsidRPr="009A4F23">
          <w:rPr>
            <w:rStyle w:val="Hipervnculo"/>
            <w:rFonts w:ascii="Verdana" w:hAnsi="Verdana"/>
            <w:noProof/>
            <w:sz w:val="16"/>
            <w:szCs w:val="16"/>
          </w:rPr>
          <w:t>Grafica 16. Rendición de Cuentas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_Toc160202407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31</w:t>
        </w:r>
        <w:r w:rsidRPr="009A4F23">
          <w:rPr>
            <w:rFonts w:ascii="Verdana" w:hAnsi="Verdana"/>
            <w:noProof/>
            <w:webHidden/>
            <w:sz w:val="16"/>
            <w:szCs w:val="16"/>
          </w:rPr>
          <w:fldChar w:fldCharType="end"/>
        </w:r>
      </w:hyperlink>
    </w:p>
    <w:p w14:paraId="7EB97959"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r:id="rId84" w:anchor="_Toc160202408" w:history="1">
        <w:r w:rsidRPr="009A4F23">
          <w:rPr>
            <w:rStyle w:val="Hipervnculo"/>
            <w:rFonts w:ascii="Verdana" w:hAnsi="Verdana"/>
            <w:noProof/>
            <w:sz w:val="16"/>
            <w:szCs w:val="16"/>
          </w:rPr>
          <w:t>Grafica 17. Encuesta de Satisfacción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_Toc160202408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36</w:t>
        </w:r>
        <w:r w:rsidRPr="009A4F23">
          <w:rPr>
            <w:rFonts w:ascii="Verdana" w:hAnsi="Verdana"/>
            <w:noProof/>
            <w:webHidden/>
            <w:sz w:val="16"/>
            <w:szCs w:val="16"/>
          </w:rPr>
          <w:fldChar w:fldCharType="end"/>
        </w:r>
      </w:hyperlink>
    </w:p>
    <w:p w14:paraId="2C713B34"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09" w:history="1">
        <w:r w:rsidRPr="009A4F23">
          <w:rPr>
            <w:rStyle w:val="Hipervnculo"/>
            <w:rFonts w:ascii="Verdana" w:hAnsi="Verdana"/>
            <w:noProof/>
            <w:sz w:val="16"/>
            <w:szCs w:val="16"/>
          </w:rPr>
          <w:t>Grafica 18. Grupos Delegada para la Operación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_Toc160202409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39</w:t>
        </w:r>
        <w:r w:rsidRPr="009A4F23">
          <w:rPr>
            <w:rFonts w:ascii="Verdana" w:hAnsi="Verdana"/>
            <w:noProof/>
            <w:webHidden/>
            <w:sz w:val="16"/>
            <w:szCs w:val="16"/>
          </w:rPr>
          <w:fldChar w:fldCharType="end"/>
        </w:r>
      </w:hyperlink>
    </w:p>
    <w:p w14:paraId="0EF8F4B6"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10" w:history="1">
        <w:r w:rsidRPr="009A4F23">
          <w:rPr>
            <w:rStyle w:val="Hipervnculo"/>
            <w:rFonts w:ascii="Verdana" w:hAnsi="Verdana"/>
            <w:noProof/>
            <w:sz w:val="16"/>
            <w:szCs w:val="16"/>
          </w:rPr>
          <w:t>Grafica 19. Personal Operativo Acreditado</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_Toc160202410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40</w:t>
        </w:r>
        <w:r w:rsidRPr="009A4F23">
          <w:rPr>
            <w:rFonts w:ascii="Verdana" w:hAnsi="Verdana"/>
            <w:noProof/>
            <w:webHidden/>
            <w:sz w:val="16"/>
            <w:szCs w:val="16"/>
          </w:rPr>
          <w:fldChar w:fldCharType="end"/>
        </w:r>
      </w:hyperlink>
    </w:p>
    <w:p w14:paraId="7FD0B425"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11" w:history="1">
        <w:r w:rsidRPr="009A4F23">
          <w:rPr>
            <w:rStyle w:val="Hipervnculo"/>
            <w:rFonts w:ascii="Verdana" w:hAnsi="Verdana"/>
            <w:noProof/>
            <w:sz w:val="16"/>
            <w:szCs w:val="16"/>
          </w:rPr>
          <w:t>Grafica 20. Caninos en Vigilancia Privada</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_Toc160202411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40</w:t>
        </w:r>
        <w:r w:rsidRPr="009A4F23">
          <w:rPr>
            <w:rFonts w:ascii="Verdana" w:hAnsi="Verdana"/>
            <w:noProof/>
            <w:webHidden/>
            <w:sz w:val="16"/>
            <w:szCs w:val="16"/>
          </w:rPr>
          <w:fldChar w:fldCharType="end"/>
        </w:r>
      </w:hyperlink>
    </w:p>
    <w:p w14:paraId="049BDAF8"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r:id="rId85" w:anchor="_Toc160202412" w:history="1">
        <w:r w:rsidRPr="009A4F23">
          <w:rPr>
            <w:rStyle w:val="Hipervnculo"/>
            <w:rFonts w:ascii="Verdana" w:hAnsi="Verdana"/>
            <w:noProof/>
            <w:sz w:val="16"/>
            <w:szCs w:val="16"/>
          </w:rPr>
          <w:t>Grafica 21. Grupos Delegada para el Control</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_Toc160202412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42</w:t>
        </w:r>
        <w:r w:rsidRPr="009A4F23">
          <w:rPr>
            <w:rFonts w:ascii="Verdana" w:hAnsi="Verdana"/>
            <w:noProof/>
            <w:webHidden/>
            <w:sz w:val="16"/>
            <w:szCs w:val="16"/>
          </w:rPr>
          <w:fldChar w:fldCharType="end"/>
        </w:r>
      </w:hyperlink>
    </w:p>
    <w:p w14:paraId="6A2C0261"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13" w:history="1">
        <w:r w:rsidRPr="009A4F23">
          <w:rPr>
            <w:rStyle w:val="Hipervnculo"/>
            <w:rFonts w:ascii="Verdana" w:hAnsi="Verdana"/>
            <w:noProof/>
            <w:sz w:val="16"/>
            <w:szCs w:val="16"/>
          </w:rPr>
          <w:t>Grafica 22. Gestión de Contribución</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_Toc160202413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50</w:t>
        </w:r>
        <w:r w:rsidRPr="009A4F23">
          <w:rPr>
            <w:rFonts w:ascii="Verdana" w:hAnsi="Verdana"/>
            <w:noProof/>
            <w:webHidden/>
            <w:sz w:val="16"/>
            <w:szCs w:val="16"/>
          </w:rPr>
          <w:fldChar w:fldCharType="end"/>
        </w:r>
      </w:hyperlink>
    </w:p>
    <w:p w14:paraId="35643C79" w14:textId="77777777" w:rsidR="009A4F23" w:rsidRPr="009A4F23" w:rsidRDefault="009A4F23" w:rsidP="009A4F23">
      <w:pPr>
        <w:pStyle w:val="Tabladeilustraciones"/>
        <w:tabs>
          <w:tab w:val="right" w:leader="dot" w:pos="9062"/>
        </w:tabs>
        <w:rPr>
          <w:rFonts w:ascii="Verdana" w:eastAsiaTheme="minorEastAsia" w:hAnsi="Verdana"/>
          <w:noProof/>
          <w:sz w:val="16"/>
          <w:szCs w:val="16"/>
          <w:lang w:eastAsia="es-CO"/>
        </w:rPr>
      </w:pPr>
      <w:hyperlink w:anchor="_Toc160202414" w:history="1">
        <w:r w:rsidRPr="009A4F23">
          <w:rPr>
            <w:rStyle w:val="Hipervnculo"/>
            <w:rFonts w:ascii="Verdana" w:hAnsi="Verdana"/>
            <w:noProof/>
            <w:sz w:val="16"/>
            <w:szCs w:val="16"/>
          </w:rPr>
          <w:t>Grafica 23. Recursos Atendidos</w:t>
        </w:r>
        <w:r w:rsidRPr="009A4F23">
          <w:rPr>
            <w:rFonts w:ascii="Verdana" w:hAnsi="Verdana"/>
            <w:noProof/>
            <w:webHidden/>
            <w:sz w:val="16"/>
            <w:szCs w:val="16"/>
          </w:rPr>
          <w:tab/>
        </w:r>
        <w:r w:rsidRPr="009A4F23">
          <w:rPr>
            <w:rFonts w:ascii="Verdana" w:hAnsi="Verdana"/>
            <w:noProof/>
            <w:webHidden/>
            <w:sz w:val="16"/>
            <w:szCs w:val="16"/>
          </w:rPr>
          <w:fldChar w:fldCharType="begin"/>
        </w:r>
        <w:r w:rsidRPr="009A4F23">
          <w:rPr>
            <w:rFonts w:ascii="Verdana" w:hAnsi="Verdana"/>
            <w:noProof/>
            <w:webHidden/>
            <w:sz w:val="16"/>
            <w:szCs w:val="16"/>
          </w:rPr>
          <w:instrText xml:space="preserve"> PAGEREF _Toc160202414 \h </w:instrText>
        </w:r>
        <w:r w:rsidRPr="009A4F23">
          <w:rPr>
            <w:rFonts w:ascii="Verdana" w:hAnsi="Verdana"/>
            <w:noProof/>
            <w:webHidden/>
            <w:sz w:val="16"/>
            <w:szCs w:val="16"/>
          </w:rPr>
        </w:r>
        <w:r w:rsidRPr="009A4F23">
          <w:rPr>
            <w:rFonts w:ascii="Verdana" w:hAnsi="Verdana"/>
            <w:noProof/>
            <w:webHidden/>
            <w:sz w:val="16"/>
            <w:szCs w:val="16"/>
          </w:rPr>
          <w:fldChar w:fldCharType="separate"/>
        </w:r>
        <w:r w:rsidRPr="009A4F23">
          <w:rPr>
            <w:rFonts w:ascii="Verdana" w:hAnsi="Verdana"/>
            <w:noProof/>
            <w:webHidden/>
            <w:sz w:val="16"/>
            <w:szCs w:val="16"/>
          </w:rPr>
          <w:t>51</w:t>
        </w:r>
        <w:r w:rsidRPr="009A4F23">
          <w:rPr>
            <w:rFonts w:ascii="Verdana" w:hAnsi="Verdana"/>
            <w:noProof/>
            <w:webHidden/>
            <w:sz w:val="16"/>
            <w:szCs w:val="16"/>
          </w:rPr>
          <w:fldChar w:fldCharType="end"/>
        </w:r>
      </w:hyperlink>
    </w:p>
    <w:p w14:paraId="6170C3C0" w14:textId="77777777" w:rsidR="009A4F23" w:rsidRPr="009A4F23" w:rsidRDefault="009A4F23" w:rsidP="009A4F23">
      <w:pPr>
        <w:rPr>
          <w:rFonts w:ascii="Verdana" w:hAnsi="Verdana"/>
          <w:b/>
          <w:sz w:val="16"/>
          <w:szCs w:val="16"/>
        </w:rPr>
      </w:pPr>
      <w:r w:rsidRPr="009A4F23">
        <w:rPr>
          <w:rFonts w:ascii="Verdana" w:hAnsi="Verdana"/>
          <w:b/>
          <w:sz w:val="16"/>
          <w:szCs w:val="16"/>
        </w:rPr>
        <w:fldChar w:fldCharType="end"/>
      </w:r>
    </w:p>
    <w:p w14:paraId="3E1275C4" w14:textId="77777777" w:rsidR="009A4F23" w:rsidRPr="009A4F23" w:rsidRDefault="009A4F23" w:rsidP="009A4F23">
      <w:pPr>
        <w:rPr>
          <w:rFonts w:ascii="Verdana" w:hAnsi="Verdana"/>
          <w:sz w:val="16"/>
          <w:szCs w:val="16"/>
        </w:rPr>
      </w:pPr>
    </w:p>
    <w:p w14:paraId="653CB1F3" w14:textId="77777777" w:rsidR="009A4F23" w:rsidRPr="009A4F23" w:rsidRDefault="009A4F23" w:rsidP="009A4F23">
      <w:pPr>
        <w:rPr>
          <w:rFonts w:ascii="Verdana" w:hAnsi="Verdana"/>
          <w:sz w:val="16"/>
          <w:szCs w:val="16"/>
        </w:rPr>
      </w:pPr>
    </w:p>
    <w:p w14:paraId="648397A2" w14:textId="77777777" w:rsidR="009A4F23" w:rsidRPr="009A4F23" w:rsidRDefault="009A4F23" w:rsidP="009A4F23">
      <w:pPr>
        <w:rPr>
          <w:rFonts w:ascii="Verdana" w:hAnsi="Verdana"/>
          <w:sz w:val="16"/>
          <w:szCs w:val="16"/>
        </w:rPr>
      </w:pPr>
    </w:p>
    <w:p w14:paraId="275D1252" w14:textId="77777777" w:rsidR="009A4F23" w:rsidRPr="009A4F23" w:rsidRDefault="009A4F23" w:rsidP="009A4F23">
      <w:pPr>
        <w:rPr>
          <w:rFonts w:ascii="Verdana" w:hAnsi="Verdana"/>
          <w:sz w:val="16"/>
          <w:szCs w:val="16"/>
        </w:rPr>
      </w:pPr>
    </w:p>
    <w:p w14:paraId="38949FEB" w14:textId="77777777" w:rsidR="009A4F23" w:rsidRPr="009A4F23" w:rsidRDefault="009A4F23" w:rsidP="009A4F23">
      <w:pPr>
        <w:rPr>
          <w:rFonts w:ascii="Verdana" w:hAnsi="Verdana"/>
          <w:sz w:val="16"/>
          <w:szCs w:val="16"/>
        </w:rPr>
      </w:pPr>
    </w:p>
    <w:p w14:paraId="38C7C2D4" w14:textId="77777777" w:rsidR="009A4F23" w:rsidRPr="009A4F23" w:rsidRDefault="009A4F23" w:rsidP="009A4F23">
      <w:pPr>
        <w:rPr>
          <w:rFonts w:ascii="Verdana" w:hAnsi="Verdana"/>
          <w:sz w:val="16"/>
          <w:szCs w:val="16"/>
        </w:rPr>
      </w:pPr>
    </w:p>
    <w:p w14:paraId="628A0B4A" w14:textId="77777777" w:rsidR="009A4F23" w:rsidRPr="009A4F23" w:rsidRDefault="009A4F23" w:rsidP="009A4F23">
      <w:pPr>
        <w:rPr>
          <w:rFonts w:ascii="Verdana" w:hAnsi="Verdana"/>
          <w:sz w:val="16"/>
          <w:szCs w:val="16"/>
        </w:rPr>
      </w:pPr>
    </w:p>
    <w:p w14:paraId="64E012A3" w14:textId="77777777" w:rsidR="009A4F23" w:rsidRPr="009A4F23" w:rsidRDefault="009A4F23" w:rsidP="009A4F23">
      <w:pPr>
        <w:rPr>
          <w:rFonts w:ascii="Verdana" w:hAnsi="Verdana"/>
          <w:sz w:val="16"/>
          <w:szCs w:val="16"/>
        </w:rPr>
      </w:pPr>
    </w:p>
    <w:p w14:paraId="0337E19E" w14:textId="77777777" w:rsidR="009A4F23" w:rsidRPr="009A4F23" w:rsidRDefault="009A4F23" w:rsidP="009A4F23">
      <w:pPr>
        <w:jc w:val="center"/>
        <w:rPr>
          <w:rFonts w:ascii="Verdana" w:hAnsi="Verdana"/>
          <w:sz w:val="16"/>
          <w:szCs w:val="16"/>
        </w:rPr>
      </w:pPr>
    </w:p>
    <w:p w14:paraId="5F768CD2" w14:textId="0CED9B6A" w:rsidR="001359AE" w:rsidRPr="009A4F23" w:rsidRDefault="001359AE" w:rsidP="005D712D">
      <w:pPr>
        <w:rPr>
          <w:rFonts w:ascii="Verdana" w:hAnsi="Verdana"/>
        </w:rPr>
      </w:pPr>
    </w:p>
    <w:sectPr w:rsidR="001359AE" w:rsidRPr="009A4F23" w:rsidSect="00137E8A">
      <w:headerReference w:type="default" r:id="rId86"/>
      <w:footerReference w:type="default" r:id="rId87"/>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B6DF8" w14:textId="77777777" w:rsidR="00FB2BD7" w:rsidRDefault="00FB2BD7" w:rsidP="008B51F5">
      <w:r>
        <w:separator/>
      </w:r>
    </w:p>
  </w:endnote>
  <w:endnote w:type="continuationSeparator" w:id="0">
    <w:p w14:paraId="0836B94A" w14:textId="77777777" w:rsidR="00FB2BD7" w:rsidRDefault="00FB2BD7"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ontserrat Extra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9A4F23" w:rsidRPr="009A4F23">
      <w:rPr>
        <w:rFonts w:ascii="Montserrat" w:hAnsi="Montserrat"/>
        <w:noProof/>
        <w:sz w:val="14"/>
        <w:lang w:val="es-ES"/>
      </w:rPr>
      <w:t>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9A4F23" w:rsidRPr="009A4F23">
      <w:rPr>
        <w:rFonts w:ascii="Montserrat" w:hAnsi="Montserrat"/>
        <w:noProof/>
        <w:sz w:val="14"/>
        <w:lang w:val="es-ES"/>
      </w:rPr>
      <w:t>68</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56"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611B8678" w14:textId="4B88CFA6" w:rsidR="009A4F23" w:rsidRPr="009A4F23" w:rsidRDefault="009A4F23" w:rsidP="009A4F23">
                          <w:pPr>
                            <w:pStyle w:val="NormalWeb"/>
                            <w:rPr>
                              <w:rFonts w:ascii="Verdana" w:hAnsi="Verdana" w:cs="Arial"/>
                              <w:b/>
                              <w:bCs/>
                              <w:color w:val="595959" w:themeColor="text1" w:themeTint="A6"/>
                              <w:kern w:val="24"/>
                              <w:sz w:val="12"/>
                              <w:szCs w:val="14"/>
                            </w:rPr>
                          </w:pPr>
                          <w:r w:rsidRPr="009A4F23">
                            <w:rPr>
                              <w:rFonts w:ascii="Verdana" w:hAnsi="Verdana" w:cs="Arial"/>
                              <w:b/>
                              <w:bCs/>
                              <w:color w:val="595959" w:themeColor="text1" w:themeTint="A6"/>
                              <w:kern w:val="24"/>
                              <w:sz w:val="12"/>
                              <w:szCs w:val="14"/>
                            </w:rPr>
                            <w:t xml:space="preserve">Código: </w:t>
                          </w:r>
                          <w:r w:rsidR="00275DDD" w:rsidRPr="00275DDD">
                            <w:rPr>
                              <w:rFonts w:ascii="Verdana" w:hAnsi="Verdana" w:cs="Arial"/>
                              <w:b/>
                              <w:bCs/>
                              <w:color w:val="595959" w:themeColor="text1" w:themeTint="A6"/>
                              <w:kern w:val="24"/>
                              <w:sz w:val="12"/>
                              <w:szCs w:val="14"/>
                            </w:rPr>
                            <w:t>FOR-DES-120-049</w:t>
                          </w:r>
                        </w:p>
                        <w:p w14:paraId="78028F45" w14:textId="136744C8" w:rsidR="009A4F23" w:rsidRPr="009A4F23" w:rsidRDefault="009A4F23" w:rsidP="009A4F23">
                          <w:pPr>
                            <w:pStyle w:val="NormalWeb"/>
                            <w:rPr>
                              <w:rFonts w:ascii="Verdana" w:hAnsi="Verdana" w:cs="Arial"/>
                              <w:bCs/>
                              <w:color w:val="595959" w:themeColor="text1" w:themeTint="A6"/>
                              <w:kern w:val="24"/>
                              <w:sz w:val="12"/>
                              <w:szCs w:val="14"/>
                            </w:rPr>
                          </w:pPr>
                          <w:r w:rsidRPr="009A4F23">
                            <w:rPr>
                              <w:rFonts w:ascii="Verdana" w:hAnsi="Verdana" w:cs="Arial"/>
                              <w:bCs/>
                              <w:color w:val="595959" w:themeColor="text1" w:themeTint="A6"/>
                              <w:kern w:val="24"/>
                              <w:sz w:val="12"/>
                              <w:szCs w:val="14"/>
                            </w:rPr>
                            <w:t xml:space="preserve">Fecha aprobación: </w:t>
                          </w:r>
                          <w:r w:rsidR="00AF4037">
                            <w:rPr>
                              <w:rFonts w:ascii="Verdana" w:hAnsi="Verdana" w:cs="Arial"/>
                              <w:bCs/>
                              <w:color w:val="595959" w:themeColor="text1" w:themeTint="A6"/>
                              <w:kern w:val="24"/>
                              <w:sz w:val="12"/>
                              <w:szCs w:val="14"/>
                            </w:rPr>
                            <w:t>12</w:t>
                          </w:r>
                          <w:r w:rsidRPr="009A4F23">
                            <w:rPr>
                              <w:rFonts w:ascii="Verdana" w:hAnsi="Verdana" w:cs="Arial"/>
                              <w:bCs/>
                              <w:color w:val="595959" w:themeColor="text1" w:themeTint="A6"/>
                              <w:kern w:val="24"/>
                              <w:sz w:val="12"/>
                              <w:szCs w:val="14"/>
                            </w:rPr>
                            <w:t>/0</w:t>
                          </w:r>
                          <w:r w:rsidR="00AF4037">
                            <w:rPr>
                              <w:rFonts w:ascii="Verdana" w:hAnsi="Verdana" w:cs="Arial"/>
                              <w:bCs/>
                              <w:color w:val="595959" w:themeColor="text1" w:themeTint="A6"/>
                              <w:kern w:val="24"/>
                              <w:sz w:val="12"/>
                              <w:szCs w:val="14"/>
                            </w:rPr>
                            <w:t>7</w:t>
                          </w:r>
                          <w:r w:rsidRPr="009A4F23">
                            <w:rPr>
                              <w:rFonts w:ascii="Verdana" w:hAnsi="Verdana" w:cs="Arial"/>
                              <w:bCs/>
                              <w:color w:val="595959" w:themeColor="text1" w:themeTint="A6"/>
                              <w:kern w:val="24"/>
                              <w:sz w:val="12"/>
                              <w:szCs w:val="14"/>
                            </w:rPr>
                            <w:t>/2024</w:t>
                          </w:r>
                        </w:p>
                        <w:p w14:paraId="248A6BCD" w14:textId="02DBDB9E" w:rsidR="00392618" w:rsidRPr="009A4F23" w:rsidRDefault="009A4F23" w:rsidP="009A4F23">
                          <w:pPr>
                            <w:rPr>
                              <w:rFonts w:ascii="Verdana" w:hAnsi="Verdana"/>
                            </w:rPr>
                          </w:pPr>
                          <w:r w:rsidRPr="009A4F23">
                            <w:rPr>
                              <w:rFonts w:ascii="Verdana" w:hAnsi="Verdana" w:cs="Arial"/>
                              <w:bCs/>
                              <w:color w:val="595959" w:themeColor="text1" w:themeTint="A6"/>
                              <w:kern w:val="24"/>
                              <w:sz w:val="12"/>
                              <w:szCs w:val="14"/>
                            </w:rPr>
                            <w:t>Versión: 0</w:t>
                          </w:r>
                          <w:r w:rsidR="00AF4037">
                            <w:rPr>
                              <w:rFonts w:ascii="Verdana" w:hAnsi="Verdana" w:cs="Arial"/>
                              <w:bCs/>
                              <w:color w:val="595959" w:themeColor="text1" w:themeTint="A6"/>
                              <w:kern w:val="24"/>
                              <w:sz w:val="12"/>
                              <w:szCs w:val="14"/>
                            </w:rPr>
                            <w:t>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57"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611B8678" w14:textId="4B88CFA6" w:rsidR="009A4F23" w:rsidRPr="009A4F23" w:rsidRDefault="009A4F23" w:rsidP="009A4F23">
                    <w:pPr>
                      <w:pStyle w:val="NormalWeb"/>
                      <w:rPr>
                        <w:rFonts w:ascii="Verdana" w:hAnsi="Verdana" w:cs="Arial"/>
                        <w:b/>
                        <w:bCs/>
                        <w:color w:val="595959" w:themeColor="text1" w:themeTint="A6"/>
                        <w:kern w:val="24"/>
                        <w:sz w:val="12"/>
                        <w:szCs w:val="14"/>
                      </w:rPr>
                    </w:pPr>
                    <w:r w:rsidRPr="009A4F23">
                      <w:rPr>
                        <w:rFonts w:ascii="Verdana" w:hAnsi="Verdana" w:cs="Arial"/>
                        <w:b/>
                        <w:bCs/>
                        <w:color w:val="595959" w:themeColor="text1" w:themeTint="A6"/>
                        <w:kern w:val="24"/>
                        <w:sz w:val="12"/>
                        <w:szCs w:val="14"/>
                      </w:rPr>
                      <w:t xml:space="preserve">Código: </w:t>
                    </w:r>
                    <w:r w:rsidR="00275DDD" w:rsidRPr="00275DDD">
                      <w:rPr>
                        <w:rFonts w:ascii="Verdana" w:hAnsi="Verdana" w:cs="Arial"/>
                        <w:b/>
                        <w:bCs/>
                        <w:color w:val="595959" w:themeColor="text1" w:themeTint="A6"/>
                        <w:kern w:val="24"/>
                        <w:sz w:val="12"/>
                        <w:szCs w:val="14"/>
                      </w:rPr>
                      <w:t>FOR-DES-120-049</w:t>
                    </w:r>
                  </w:p>
                  <w:p w14:paraId="78028F45" w14:textId="136744C8" w:rsidR="009A4F23" w:rsidRPr="009A4F23" w:rsidRDefault="009A4F23" w:rsidP="009A4F23">
                    <w:pPr>
                      <w:pStyle w:val="NormalWeb"/>
                      <w:rPr>
                        <w:rFonts w:ascii="Verdana" w:hAnsi="Verdana" w:cs="Arial"/>
                        <w:bCs/>
                        <w:color w:val="595959" w:themeColor="text1" w:themeTint="A6"/>
                        <w:kern w:val="24"/>
                        <w:sz w:val="12"/>
                        <w:szCs w:val="14"/>
                      </w:rPr>
                    </w:pPr>
                    <w:r w:rsidRPr="009A4F23">
                      <w:rPr>
                        <w:rFonts w:ascii="Verdana" w:hAnsi="Verdana" w:cs="Arial"/>
                        <w:bCs/>
                        <w:color w:val="595959" w:themeColor="text1" w:themeTint="A6"/>
                        <w:kern w:val="24"/>
                        <w:sz w:val="12"/>
                        <w:szCs w:val="14"/>
                      </w:rPr>
                      <w:t xml:space="preserve">Fecha aprobación: </w:t>
                    </w:r>
                    <w:r w:rsidR="00AF4037">
                      <w:rPr>
                        <w:rFonts w:ascii="Verdana" w:hAnsi="Verdana" w:cs="Arial"/>
                        <w:bCs/>
                        <w:color w:val="595959" w:themeColor="text1" w:themeTint="A6"/>
                        <w:kern w:val="24"/>
                        <w:sz w:val="12"/>
                        <w:szCs w:val="14"/>
                      </w:rPr>
                      <w:t>12</w:t>
                    </w:r>
                    <w:r w:rsidRPr="009A4F23">
                      <w:rPr>
                        <w:rFonts w:ascii="Verdana" w:hAnsi="Verdana" w:cs="Arial"/>
                        <w:bCs/>
                        <w:color w:val="595959" w:themeColor="text1" w:themeTint="A6"/>
                        <w:kern w:val="24"/>
                        <w:sz w:val="12"/>
                        <w:szCs w:val="14"/>
                      </w:rPr>
                      <w:t>/0</w:t>
                    </w:r>
                    <w:r w:rsidR="00AF4037">
                      <w:rPr>
                        <w:rFonts w:ascii="Verdana" w:hAnsi="Verdana" w:cs="Arial"/>
                        <w:bCs/>
                        <w:color w:val="595959" w:themeColor="text1" w:themeTint="A6"/>
                        <w:kern w:val="24"/>
                        <w:sz w:val="12"/>
                        <w:szCs w:val="14"/>
                      </w:rPr>
                      <w:t>7</w:t>
                    </w:r>
                    <w:r w:rsidRPr="009A4F23">
                      <w:rPr>
                        <w:rFonts w:ascii="Verdana" w:hAnsi="Verdana" w:cs="Arial"/>
                        <w:bCs/>
                        <w:color w:val="595959" w:themeColor="text1" w:themeTint="A6"/>
                        <w:kern w:val="24"/>
                        <w:sz w:val="12"/>
                        <w:szCs w:val="14"/>
                      </w:rPr>
                      <w:t>/2024</w:t>
                    </w:r>
                  </w:p>
                  <w:p w14:paraId="248A6BCD" w14:textId="02DBDB9E" w:rsidR="00392618" w:rsidRPr="009A4F23" w:rsidRDefault="009A4F23" w:rsidP="009A4F23">
                    <w:pPr>
                      <w:rPr>
                        <w:rFonts w:ascii="Verdana" w:hAnsi="Verdana"/>
                      </w:rPr>
                    </w:pPr>
                    <w:r w:rsidRPr="009A4F23">
                      <w:rPr>
                        <w:rFonts w:ascii="Verdana" w:hAnsi="Verdana" w:cs="Arial"/>
                        <w:bCs/>
                        <w:color w:val="595959" w:themeColor="text1" w:themeTint="A6"/>
                        <w:kern w:val="24"/>
                        <w:sz w:val="12"/>
                        <w:szCs w:val="14"/>
                      </w:rPr>
                      <w:t>Versión: 0</w:t>
                    </w:r>
                    <w:r w:rsidR="00AF4037">
                      <w:rPr>
                        <w:rFonts w:ascii="Verdana" w:hAnsi="Verdana" w:cs="Arial"/>
                        <w:bCs/>
                        <w:color w:val="595959" w:themeColor="text1" w:themeTint="A6"/>
                        <w:kern w:val="24"/>
                        <w:sz w:val="12"/>
                        <w:szCs w:val="14"/>
                      </w:rPr>
                      <w:t>2</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11265" w14:textId="77777777" w:rsidR="00FB2BD7" w:rsidRDefault="00FB2BD7" w:rsidP="008B51F5">
      <w:r>
        <w:separator/>
      </w:r>
    </w:p>
  </w:footnote>
  <w:footnote w:type="continuationSeparator" w:id="0">
    <w:p w14:paraId="33AC3D37" w14:textId="77777777" w:rsidR="00FB2BD7" w:rsidRDefault="00FB2BD7" w:rsidP="008B51F5">
      <w:r>
        <w:continuationSeparator/>
      </w:r>
    </w:p>
  </w:footnote>
  <w:footnote w:id="1">
    <w:p w14:paraId="4120DE79" w14:textId="77777777" w:rsidR="009A4F23" w:rsidRPr="002774C0" w:rsidRDefault="009A4F23" w:rsidP="009A4F23">
      <w:pPr>
        <w:pStyle w:val="Textonotapie"/>
        <w:rPr>
          <w:rFonts w:ascii="Montserrat" w:hAnsi="Montserrat"/>
        </w:rPr>
      </w:pPr>
      <w:r w:rsidRPr="002774C0">
        <w:rPr>
          <w:rStyle w:val="Refdenotaalpie"/>
          <w:rFonts w:ascii="Montserrat" w:hAnsi="Montserrat"/>
        </w:rPr>
        <w:footnoteRef/>
      </w:r>
      <w:r w:rsidRPr="002774C0">
        <w:rPr>
          <w:rFonts w:ascii="Montserrat" w:hAnsi="Montserrat"/>
        </w:rPr>
        <w:t xml:space="preserve"> Artículo 7 del Decreto-Ley 356 de 1994.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B9FC209" w:rsidR="000F5FD1" w:rsidRPr="004641D3" w:rsidRDefault="009A4F23" w:rsidP="00D218F3">
                          <w:pPr>
                            <w:jc w:val="center"/>
                            <w:rPr>
                              <w:rFonts w:ascii="Verdana" w:hAnsi="Verdana"/>
                              <w:b/>
                              <w:color w:val="767171" w:themeColor="background2" w:themeShade="80"/>
                              <w:sz w:val="20"/>
                            </w:rPr>
                          </w:pPr>
                          <w:r>
                            <w:rPr>
                              <w:rFonts w:ascii="Verdana" w:hAnsi="Verdana"/>
                              <w:b/>
                              <w:color w:val="767171" w:themeColor="background2" w:themeShade="80"/>
                              <w:sz w:val="20"/>
                            </w:rPr>
                            <w:t>INFORME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55"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" fillcolor="white [3201]" stroked="f" strokeweight=".5pt">
              <v:textbox>
                <w:txbxContent>
                  <w:p w14:paraId="7F1FEAC5" w14:textId="7B9FC209" w:rsidR="000F5FD1" w:rsidRPr="004641D3" w:rsidRDefault="009A4F23" w:rsidP="00D218F3">
                    <w:pPr>
                      <w:jc w:val="center"/>
                      <w:rPr>
                        <w:rFonts w:ascii="Verdana" w:hAnsi="Verdana"/>
                        <w:b/>
                        <w:color w:val="767171" w:themeColor="background2" w:themeShade="80"/>
                        <w:sz w:val="20"/>
                      </w:rPr>
                    </w:pPr>
                    <w:r>
                      <w:rPr>
                        <w:rFonts w:ascii="Verdana" w:hAnsi="Verdana"/>
                        <w:b/>
                        <w:color w:val="767171" w:themeColor="background2" w:themeShade="80"/>
                        <w:sz w:val="20"/>
                      </w:rPr>
                      <w:t>INFORME DE GESTIÓN</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A6D"/>
    <w:multiLevelType w:val="multilevel"/>
    <w:tmpl w:val="0030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53868"/>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96767A"/>
    <w:multiLevelType w:val="hybridMultilevel"/>
    <w:tmpl w:val="D0EA5F4C"/>
    <w:lvl w:ilvl="0" w:tplc="56403CB0">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137551"/>
    <w:multiLevelType w:val="multilevel"/>
    <w:tmpl w:val="CD64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5" w15:restartNumberingAfterBreak="0">
    <w:nsid w:val="0C21012D"/>
    <w:multiLevelType w:val="multilevel"/>
    <w:tmpl w:val="B1382C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72230E"/>
    <w:multiLevelType w:val="hybridMultilevel"/>
    <w:tmpl w:val="2722A8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A892E72"/>
    <w:multiLevelType w:val="multilevel"/>
    <w:tmpl w:val="F388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7921F5"/>
    <w:multiLevelType w:val="hybridMultilevel"/>
    <w:tmpl w:val="18D64EC6"/>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3E54890"/>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C4D4D74"/>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8DD3FAF"/>
    <w:multiLevelType w:val="multilevel"/>
    <w:tmpl w:val="9CEEEE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073C12"/>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984374"/>
    <w:multiLevelType w:val="hybridMultilevel"/>
    <w:tmpl w:val="FC40B1D8"/>
    <w:lvl w:ilvl="0" w:tplc="240A0015">
      <w:start w:val="1"/>
      <w:numFmt w:val="upp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0BC21BA"/>
    <w:multiLevelType w:val="multilevel"/>
    <w:tmpl w:val="1ECA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D26602"/>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0F769B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3" w15:restartNumberingAfterBreak="0">
    <w:nsid w:val="53024500"/>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6D096C"/>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BB6140D"/>
    <w:multiLevelType w:val="multilevel"/>
    <w:tmpl w:val="E8AEEC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AD5B92"/>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61876A5"/>
    <w:multiLevelType w:val="hybridMultilevel"/>
    <w:tmpl w:val="A5B46230"/>
    <w:lvl w:ilvl="0" w:tplc="3A5656BA">
      <w:start w:val="1"/>
      <w:numFmt w:val="decimal"/>
      <w:lvlText w:val="%1."/>
      <w:lvlJc w:val="left"/>
      <w:pPr>
        <w:ind w:left="502" w:hanging="360"/>
      </w:pPr>
      <w:rPr>
        <w:rFonts w:hint="default"/>
        <w:b/>
        <w:bCs/>
        <w:u w:val="none"/>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6CDA31F0"/>
    <w:multiLevelType w:val="hybridMultilevel"/>
    <w:tmpl w:val="18D64EC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6F4B5164"/>
    <w:multiLevelType w:val="multilevel"/>
    <w:tmpl w:val="4CC0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EE00A0"/>
    <w:multiLevelType w:val="hybridMultilevel"/>
    <w:tmpl w:val="6A7CB98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640478A"/>
    <w:multiLevelType w:val="multilevel"/>
    <w:tmpl w:val="5CF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D9481D"/>
    <w:multiLevelType w:val="hybridMultilevel"/>
    <w:tmpl w:val="18D64EC6"/>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227158198">
    <w:abstractNumId w:val="27"/>
  </w:num>
  <w:num w:numId="2" w16cid:durableId="15498794">
    <w:abstractNumId w:val="7"/>
  </w:num>
  <w:num w:numId="3" w16cid:durableId="1568299499">
    <w:abstractNumId w:val="4"/>
  </w:num>
  <w:num w:numId="4" w16cid:durableId="757750128">
    <w:abstractNumId w:val="22"/>
  </w:num>
  <w:num w:numId="5" w16cid:durableId="942304291">
    <w:abstractNumId w:val="15"/>
  </w:num>
  <w:num w:numId="6" w16cid:durableId="437138470">
    <w:abstractNumId w:val="8"/>
  </w:num>
  <w:num w:numId="7" w16cid:durableId="160514713">
    <w:abstractNumId w:val="12"/>
  </w:num>
  <w:num w:numId="8" w16cid:durableId="1974478493">
    <w:abstractNumId w:val="20"/>
  </w:num>
  <w:num w:numId="9" w16cid:durableId="967709518">
    <w:abstractNumId w:val="17"/>
  </w:num>
  <w:num w:numId="10" w16cid:durableId="1441339887">
    <w:abstractNumId w:val="29"/>
  </w:num>
  <w:num w:numId="11" w16cid:durableId="1387338753">
    <w:abstractNumId w:val="33"/>
  </w:num>
  <w:num w:numId="12" w16cid:durableId="1643190808">
    <w:abstractNumId w:val="19"/>
  </w:num>
  <w:num w:numId="13" w16cid:durableId="757142387">
    <w:abstractNumId w:val="1"/>
  </w:num>
  <w:num w:numId="14" w16cid:durableId="302005395">
    <w:abstractNumId w:val="24"/>
  </w:num>
  <w:num w:numId="15" w16cid:durableId="1404570156">
    <w:abstractNumId w:val="6"/>
  </w:num>
  <w:num w:numId="16" w16cid:durableId="1290475465">
    <w:abstractNumId w:val="10"/>
  </w:num>
  <w:num w:numId="17" w16cid:durableId="1858959858">
    <w:abstractNumId w:val="26"/>
  </w:num>
  <w:num w:numId="18" w16cid:durableId="1123109902">
    <w:abstractNumId w:val="31"/>
  </w:num>
  <w:num w:numId="19" w16cid:durableId="789129972">
    <w:abstractNumId w:val="16"/>
  </w:num>
  <w:num w:numId="20" w16cid:durableId="1605963740">
    <w:abstractNumId w:val="23"/>
  </w:num>
  <w:num w:numId="21" w16cid:durableId="1812357304">
    <w:abstractNumId w:val="28"/>
  </w:num>
  <w:num w:numId="22" w16cid:durableId="958681762">
    <w:abstractNumId w:val="2"/>
  </w:num>
  <w:num w:numId="23" w16cid:durableId="937832423">
    <w:abstractNumId w:val="13"/>
  </w:num>
  <w:num w:numId="24" w16cid:durableId="329791872">
    <w:abstractNumId w:val="11"/>
  </w:num>
  <w:num w:numId="25" w16cid:durableId="1389914325">
    <w:abstractNumId w:val="30"/>
  </w:num>
  <w:num w:numId="26" w16cid:durableId="1874414781">
    <w:abstractNumId w:val="21"/>
  </w:num>
  <w:num w:numId="27" w16cid:durableId="331756989">
    <w:abstractNumId w:val="18"/>
  </w:num>
  <w:num w:numId="28" w16cid:durableId="594747431">
    <w:abstractNumId w:val="14"/>
  </w:num>
  <w:num w:numId="29" w16cid:durableId="154418544">
    <w:abstractNumId w:val="0"/>
  </w:num>
  <w:num w:numId="30" w16cid:durableId="310327763">
    <w:abstractNumId w:val="9"/>
  </w:num>
  <w:num w:numId="31" w16cid:durableId="582380213">
    <w:abstractNumId w:val="25"/>
  </w:num>
  <w:num w:numId="32" w16cid:durableId="1572544942">
    <w:abstractNumId w:val="32"/>
  </w:num>
  <w:num w:numId="33" w16cid:durableId="466706506">
    <w:abstractNumId w:val="5"/>
  </w:num>
  <w:num w:numId="34" w16cid:durableId="1677727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D7CFC"/>
    <w:rsid w:val="001F1E8E"/>
    <w:rsid w:val="00252B69"/>
    <w:rsid w:val="00275DDD"/>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0363"/>
    <w:rsid w:val="00624E1B"/>
    <w:rsid w:val="00635A9D"/>
    <w:rsid w:val="00691730"/>
    <w:rsid w:val="0069785C"/>
    <w:rsid w:val="006A0D58"/>
    <w:rsid w:val="006C2ED6"/>
    <w:rsid w:val="006D1FE4"/>
    <w:rsid w:val="006D4BAB"/>
    <w:rsid w:val="006E2693"/>
    <w:rsid w:val="0071570E"/>
    <w:rsid w:val="00740CD4"/>
    <w:rsid w:val="00752BBC"/>
    <w:rsid w:val="007530DE"/>
    <w:rsid w:val="007B7197"/>
    <w:rsid w:val="007F02DE"/>
    <w:rsid w:val="008A795A"/>
    <w:rsid w:val="008B3812"/>
    <w:rsid w:val="008B51F5"/>
    <w:rsid w:val="008D0C22"/>
    <w:rsid w:val="00901B26"/>
    <w:rsid w:val="00950324"/>
    <w:rsid w:val="009821FB"/>
    <w:rsid w:val="009A4F23"/>
    <w:rsid w:val="00A2048E"/>
    <w:rsid w:val="00A30CF1"/>
    <w:rsid w:val="00A344B7"/>
    <w:rsid w:val="00A50418"/>
    <w:rsid w:val="00A74B90"/>
    <w:rsid w:val="00A75278"/>
    <w:rsid w:val="00AA3F20"/>
    <w:rsid w:val="00AF4037"/>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23FBC"/>
    <w:rsid w:val="00E62C73"/>
    <w:rsid w:val="00EA2436"/>
    <w:rsid w:val="00F21F19"/>
    <w:rsid w:val="00FB2BD7"/>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A4F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A4F2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A4F23"/>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List,List Paragraph1,lp1,Bullet Number,lp11,List Paragraph11,Bullet 1,Use Case List Paragraph,Num Bullet 1,titulo 3,Bullet List,FooterText,numbered,Paragraphe de liste1,Bulletr List Paragraph,列出段落,列出段落1,List1,Fluvial1,Ha,HOJA,Bolita"/>
    <w:basedOn w:val="Normal"/>
    <w:link w:val="PrrafodelistaCar"/>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9A4F2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A4F2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A4F23"/>
    <w:rPr>
      <w:rFonts w:asciiTheme="majorHAnsi" w:eastAsiaTheme="majorEastAsia" w:hAnsiTheme="majorHAnsi" w:cstheme="majorBidi"/>
      <w:color w:val="1F3763" w:themeColor="accent1" w:themeShade="7F"/>
    </w:rPr>
  </w:style>
  <w:style w:type="paragraph" w:styleId="TtuloTDC">
    <w:name w:val="TOC Heading"/>
    <w:basedOn w:val="Ttulo1"/>
    <w:next w:val="Normal"/>
    <w:uiPriority w:val="39"/>
    <w:unhideWhenUsed/>
    <w:qFormat/>
    <w:rsid w:val="009A4F23"/>
    <w:pPr>
      <w:spacing w:line="259" w:lineRule="auto"/>
      <w:outlineLvl w:val="9"/>
    </w:pPr>
    <w:rPr>
      <w:lang w:eastAsia="es-CO"/>
    </w:rPr>
  </w:style>
  <w:style w:type="paragraph" w:styleId="TDC1">
    <w:name w:val="toc 1"/>
    <w:basedOn w:val="Normal"/>
    <w:next w:val="Normal"/>
    <w:autoRedefine/>
    <w:uiPriority w:val="39"/>
    <w:unhideWhenUsed/>
    <w:rsid w:val="009A4F23"/>
    <w:pPr>
      <w:tabs>
        <w:tab w:val="left" w:pos="480"/>
        <w:tab w:val="right" w:leader="dot" w:pos="9062"/>
      </w:tabs>
      <w:spacing w:after="100"/>
    </w:pPr>
    <w:rPr>
      <w:rFonts w:ascii="Montserrat" w:hAnsi="Montserrat"/>
      <w:noProof/>
      <w:sz w:val="18"/>
      <w:szCs w:val="18"/>
    </w:rPr>
  </w:style>
  <w:style w:type="paragraph" w:styleId="TDC2">
    <w:name w:val="toc 2"/>
    <w:basedOn w:val="Normal"/>
    <w:next w:val="Normal"/>
    <w:autoRedefine/>
    <w:uiPriority w:val="39"/>
    <w:unhideWhenUsed/>
    <w:rsid w:val="009A4F23"/>
    <w:pPr>
      <w:spacing w:after="100"/>
      <w:ind w:left="240"/>
    </w:pPr>
  </w:style>
  <w:style w:type="character" w:styleId="Hipervnculo">
    <w:name w:val="Hyperlink"/>
    <w:basedOn w:val="Fuentedeprrafopredeter"/>
    <w:uiPriority w:val="99"/>
    <w:unhideWhenUsed/>
    <w:rsid w:val="009A4F23"/>
    <w:rPr>
      <w:color w:val="0563C1" w:themeColor="hyperlink"/>
      <w:u w:val="single"/>
    </w:rPr>
  </w:style>
  <w:style w:type="paragraph" w:styleId="Textonotapie">
    <w:name w:val="footnote text"/>
    <w:basedOn w:val="Normal"/>
    <w:link w:val="TextonotapieCar"/>
    <w:uiPriority w:val="99"/>
    <w:semiHidden/>
    <w:unhideWhenUsed/>
    <w:rsid w:val="009A4F23"/>
    <w:rPr>
      <w:sz w:val="20"/>
      <w:szCs w:val="20"/>
    </w:rPr>
  </w:style>
  <w:style w:type="character" w:customStyle="1" w:styleId="TextonotapieCar">
    <w:name w:val="Texto nota pie Car"/>
    <w:basedOn w:val="Fuentedeprrafopredeter"/>
    <w:link w:val="Textonotapie"/>
    <w:uiPriority w:val="99"/>
    <w:semiHidden/>
    <w:rsid w:val="009A4F23"/>
    <w:rPr>
      <w:sz w:val="20"/>
      <w:szCs w:val="20"/>
    </w:rPr>
  </w:style>
  <w:style w:type="character" w:styleId="Refdenotaalpie">
    <w:name w:val="footnote reference"/>
    <w:basedOn w:val="Fuentedeprrafopredeter"/>
    <w:uiPriority w:val="99"/>
    <w:semiHidden/>
    <w:unhideWhenUsed/>
    <w:rsid w:val="009A4F23"/>
    <w:rPr>
      <w:vertAlign w:val="superscript"/>
    </w:rPr>
  </w:style>
  <w:style w:type="character" w:customStyle="1" w:styleId="PrrafodelistaCar">
    <w:name w:val="Párrafo de lista Car"/>
    <w:aliases w:val="List Car,List Paragraph1 Car,lp1 Car,Bullet Number Car,lp11 Car,List Paragraph11 Car,Bullet 1 Car,Use Case List Paragraph Car,Num Bullet 1 Car,titulo 3 Car,Bullet List Car,FooterText Car,numbered Car,Paragraphe de liste1 Car,Ha Car"/>
    <w:basedOn w:val="Fuentedeprrafopredeter"/>
    <w:link w:val="Prrafodelista"/>
    <w:uiPriority w:val="1"/>
    <w:rsid w:val="009A4F23"/>
    <w:rPr>
      <w:rFonts w:ascii="Calibri" w:eastAsia="Calibri" w:hAnsi="Calibri" w:cs="Calibri"/>
      <w:sz w:val="22"/>
      <w:szCs w:val="22"/>
      <w:lang w:eastAsia="es-CO"/>
    </w:rPr>
  </w:style>
  <w:style w:type="table" w:styleId="Tablaconcuadrcula">
    <w:name w:val="Table Grid"/>
    <w:basedOn w:val="Tablanormal"/>
    <w:uiPriority w:val="39"/>
    <w:rsid w:val="009A4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9A4F23"/>
    <w:pPr>
      <w:spacing w:after="100"/>
      <w:ind w:left="480"/>
    </w:pPr>
  </w:style>
  <w:style w:type="paragraph" w:customStyle="1" w:styleId="ng-scope">
    <w:name w:val="ng-scope"/>
    <w:basedOn w:val="Normal"/>
    <w:rsid w:val="009A4F23"/>
    <w:pPr>
      <w:spacing w:before="100" w:beforeAutospacing="1" w:after="100" w:afterAutospacing="1"/>
    </w:pPr>
    <w:rPr>
      <w:rFonts w:ascii="Times New Roman" w:eastAsia="Times New Roman" w:hAnsi="Times New Roman" w:cs="Times New Roman"/>
      <w:lang w:eastAsia="es-CO"/>
    </w:rPr>
  </w:style>
  <w:style w:type="character" w:customStyle="1" w:styleId="encabezadotitulos">
    <w:name w:val="encabezadotitulos"/>
    <w:basedOn w:val="Fuentedeprrafopredeter"/>
    <w:rsid w:val="009A4F23"/>
  </w:style>
  <w:style w:type="character" w:customStyle="1" w:styleId="encabezadoinfo">
    <w:name w:val="encabezadoinfo"/>
    <w:basedOn w:val="Fuentedeprrafopredeter"/>
    <w:rsid w:val="009A4F23"/>
  </w:style>
  <w:style w:type="character" w:customStyle="1" w:styleId="normaltextrun">
    <w:name w:val="normaltextrun"/>
    <w:basedOn w:val="Fuentedeprrafopredeter"/>
    <w:rsid w:val="009A4F23"/>
  </w:style>
  <w:style w:type="paragraph" w:styleId="Descripcin">
    <w:name w:val="caption"/>
    <w:basedOn w:val="Normal"/>
    <w:next w:val="Normal"/>
    <w:uiPriority w:val="35"/>
    <w:unhideWhenUsed/>
    <w:qFormat/>
    <w:rsid w:val="009A4F23"/>
    <w:pPr>
      <w:spacing w:after="200"/>
    </w:pPr>
    <w:rPr>
      <w:i/>
      <w:iCs/>
      <w:color w:val="44546A" w:themeColor="text2"/>
      <w:sz w:val="18"/>
      <w:szCs w:val="18"/>
    </w:rPr>
  </w:style>
  <w:style w:type="table" w:styleId="Tablaconcuadrcula1clara">
    <w:name w:val="Grid Table 1 Light"/>
    <w:basedOn w:val="Tablanormal"/>
    <w:uiPriority w:val="46"/>
    <w:rsid w:val="009A4F23"/>
    <w:rPr>
      <w:rFonts w:ascii="Times New Roman" w:eastAsia="Times New Roman" w:hAnsi="Times New Roman"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4">
    <w:name w:val="toc 4"/>
    <w:basedOn w:val="Normal"/>
    <w:next w:val="Normal"/>
    <w:autoRedefine/>
    <w:uiPriority w:val="39"/>
    <w:unhideWhenUsed/>
    <w:rsid w:val="009A4F23"/>
    <w:pPr>
      <w:spacing w:after="100" w:line="259" w:lineRule="auto"/>
      <w:ind w:left="660"/>
    </w:pPr>
    <w:rPr>
      <w:rFonts w:eastAsiaTheme="minorEastAsia"/>
      <w:sz w:val="22"/>
      <w:szCs w:val="22"/>
      <w:lang w:eastAsia="es-CO"/>
    </w:rPr>
  </w:style>
  <w:style w:type="paragraph" w:styleId="TDC5">
    <w:name w:val="toc 5"/>
    <w:basedOn w:val="Normal"/>
    <w:next w:val="Normal"/>
    <w:autoRedefine/>
    <w:uiPriority w:val="39"/>
    <w:unhideWhenUsed/>
    <w:rsid w:val="009A4F23"/>
    <w:pPr>
      <w:spacing w:after="100" w:line="259" w:lineRule="auto"/>
      <w:ind w:left="880"/>
    </w:pPr>
    <w:rPr>
      <w:rFonts w:eastAsiaTheme="minorEastAsia"/>
      <w:sz w:val="22"/>
      <w:szCs w:val="22"/>
      <w:lang w:eastAsia="es-CO"/>
    </w:rPr>
  </w:style>
  <w:style w:type="paragraph" w:styleId="TDC6">
    <w:name w:val="toc 6"/>
    <w:basedOn w:val="Normal"/>
    <w:next w:val="Normal"/>
    <w:autoRedefine/>
    <w:uiPriority w:val="39"/>
    <w:unhideWhenUsed/>
    <w:rsid w:val="009A4F23"/>
    <w:pPr>
      <w:spacing w:after="100" w:line="259" w:lineRule="auto"/>
      <w:ind w:left="1100"/>
    </w:pPr>
    <w:rPr>
      <w:rFonts w:eastAsiaTheme="minorEastAsia"/>
      <w:sz w:val="22"/>
      <w:szCs w:val="22"/>
      <w:lang w:eastAsia="es-CO"/>
    </w:rPr>
  </w:style>
  <w:style w:type="paragraph" w:styleId="TDC7">
    <w:name w:val="toc 7"/>
    <w:basedOn w:val="Normal"/>
    <w:next w:val="Normal"/>
    <w:autoRedefine/>
    <w:uiPriority w:val="39"/>
    <w:unhideWhenUsed/>
    <w:rsid w:val="009A4F23"/>
    <w:pPr>
      <w:spacing w:after="100" w:line="259" w:lineRule="auto"/>
      <w:ind w:left="1320"/>
    </w:pPr>
    <w:rPr>
      <w:rFonts w:eastAsiaTheme="minorEastAsia"/>
      <w:sz w:val="22"/>
      <w:szCs w:val="22"/>
      <w:lang w:eastAsia="es-CO"/>
    </w:rPr>
  </w:style>
  <w:style w:type="paragraph" w:styleId="TDC8">
    <w:name w:val="toc 8"/>
    <w:basedOn w:val="Normal"/>
    <w:next w:val="Normal"/>
    <w:autoRedefine/>
    <w:uiPriority w:val="39"/>
    <w:unhideWhenUsed/>
    <w:rsid w:val="009A4F23"/>
    <w:pPr>
      <w:spacing w:after="100" w:line="259" w:lineRule="auto"/>
      <w:ind w:left="1540"/>
    </w:pPr>
    <w:rPr>
      <w:rFonts w:eastAsiaTheme="minorEastAsia"/>
      <w:sz w:val="22"/>
      <w:szCs w:val="22"/>
      <w:lang w:eastAsia="es-CO"/>
    </w:rPr>
  </w:style>
  <w:style w:type="paragraph" w:styleId="TDC9">
    <w:name w:val="toc 9"/>
    <w:basedOn w:val="Normal"/>
    <w:next w:val="Normal"/>
    <w:autoRedefine/>
    <w:uiPriority w:val="39"/>
    <w:unhideWhenUsed/>
    <w:rsid w:val="009A4F23"/>
    <w:pPr>
      <w:spacing w:after="100" w:line="259" w:lineRule="auto"/>
      <w:ind w:left="1760"/>
    </w:pPr>
    <w:rPr>
      <w:rFonts w:eastAsiaTheme="minorEastAsia"/>
      <w:sz w:val="22"/>
      <w:szCs w:val="22"/>
      <w:lang w:eastAsia="es-CO"/>
    </w:rPr>
  </w:style>
  <w:style w:type="paragraph" w:styleId="Tabladeilustraciones">
    <w:name w:val="table of figures"/>
    <w:basedOn w:val="Normal"/>
    <w:next w:val="Normal"/>
    <w:uiPriority w:val="99"/>
    <w:unhideWhenUsed/>
    <w:rsid w:val="009A4F23"/>
  </w:style>
  <w:style w:type="paragraph" w:customStyle="1" w:styleId="paragraph">
    <w:name w:val="paragraph"/>
    <w:basedOn w:val="Normal"/>
    <w:rsid w:val="009A4F23"/>
    <w:pPr>
      <w:spacing w:before="100" w:beforeAutospacing="1" w:after="100" w:afterAutospacing="1"/>
    </w:pPr>
    <w:rPr>
      <w:rFonts w:ascii="Times New Roman" w:eastAsia="Times New Roman" w:hAnsi="Times New Roman" w:cs="Times New Roman"/>
      <w:lang w:eastAsia="es-CO"/>
    </w:rPr>
  </w:style>
  <w:style w:type="character" w:customStyle="1" w:styleId="eop">
    <w:name w:val="eop"/>
    <w:basedOn w:val="Fuentedeprrafopredeter"/>
    <w:rsid w:val="009A4F23"/>
  </w:style>
  <w:style w:type="table" w:styleId="Tablaconcuadrcula6concolores-nfasis3">
    <w:name w:val="Grid Table 6 Colorful Accent 3"/>
    <w:basedOn w:val="Tablanormal"/>
    <w:uiPriority w:val="51"/>
    <w:rsid w:val="009A4F23"/>
    <w:rPr>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6.png"/><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3.png"/><Relationship Id="rId84" Type="http://schemas.openxmlformats.org/officeDocument/2006/relationships/hyperlink" Target="file:///C:\Users\jperez\OneDrive%20-%20Superintendencia%20de%20Vigilancia\Documentos\Planeaci&#243;n\Informe%20de%20Gesti&#243;n\FORMATO%20INFORME%20DE%20GESTI&#211;N%20SVSP%202024.docx" TargetMode="External"/><Relationship Id="rId89" Type="http://schemas.openxmlformats.org/officeDocument/2006/relationships/theme" Target="theme/theme1.xml"/><Relationship Id="rId16" Type="http://schemas.microsoft.com/office/2007/relationships/diagramDrawing" Target="diagrams/drawing1.xml"/><Relationship Id="rId11" Type="http://schemas.openxmlformats.org/officeDocument/2006/relationships/chart" Target="charts/chart3.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chart" Target="charts/chart4.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image" Target="media/image25.jpeg"/><Relationship Id="rId56" Type="http://schemas.openxmlformats.org/officeDocument/2006/relationships/image" Target="media/image33.png"/><Relationship Id="rId64" Type="http://schemas.openxmlformats.org/officeDocument/2006/relationships/chart" Target="charts/chart10.xml"/><Relationship Id="rId69" Type="http://schemas.openxmlformats.org/officeDocument/2006/relationships/image" Target="media/image44.png"/><Relationship Id="rId77" Type="http://schemas.openxmlformats.org/officeDocument/2006/relationships/image" Target="media/image52.png"/><Relationship Id="rId8" Type="http://schemas.openxmlformats.org/officeDocument/2006/relationships/chart" Target="charts/chart1.xml"/><Relationship Id="rId51" Type="http://schemas.openxmlformats.org/officeDocument/2006/relationships/image" Target="media/image28.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hyperlink" Target="file:///C:\Users\jperez\OneDrive%20-%20Superintendencia%20de%20Vigilancia\Documentos\Planeaci&#243;n\Informe%20de%20Gesti&#243;n\FORMATO%20INFORME%20DE%20GESTI&#211;N%20SVSP%202024.docx"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hyperlink" Target="https://www.supervigilancia.gov.co/publicaciones/6462/vigente/" TargetMode="External"/><Relationship Id="rId33" Type="http://schemas.openxmlformats.org/officeDocument/2006/relationships/image" Target="media/image14.png"/><Relationship Id="rId38" Type="http://schemas.openxmlformats.org/officeDocument/2006/relationships/chart" Target="charts/chart6.xml"/><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2.png"/><Relationship Id="rId20" Type="http://schemas.openxmlformats.org/officeDocument/2006/relationships/image" Target="media/image5.png"/><Relationship Id="rId41" Type="http://schemas.openxmlformats.org/officeDocument/2006/relationships/chart" Target="charts/chart9.xm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hyperlink" Target="file:///C:\Users\jperez\OneDrive%20-%20Superintendencia%20de%20Vigilancia\Documentos\Planeaci&#243;n\Informe%20de%20Gesti&#243;n\FORMATO%20INFORME%20DE%20GESTI&#211;N%20SVSP%202024.docx"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8.png"/><Relationship Id="rId28" Type="http://schemas.openxmlformats.org/officeDocument/2006/relationships/chart" Target="charts/chart5.xml"/><Relationship Id="rId36" Type="http://schemas.openxmlformats.org/officeDocument/2006/relationships/image" Target="media/image17.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chart" Target="charts/chart11.xml"/><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diagramLayout" Target="diagrams/layout1.xml"/><Relationship Id="rId18" Type="http://schemas.openxmlformats.org/officeDocument/2006/relationships/image" Target="media/image3.png"/><Relationship Id="rId39" Type="http://schemas.openxmlformats.org/officeDocument/2006/relationships/chart" Target="charts/chart7.xml"/><Relationship Id="rId34" Type="http://schemas.openxmlformats.org/officeDocument/2006/relationships/image" Target="media/image15.png"/><Relationship Id="rId50" Type="http://schemas.openxmlformats.org/officeDocument/2006/relationships/image" Target="media/image27.png"/><Relationship Id="rId55" Type="http://schemas.openxmlformats.org/officeDocument/2006/relationships/image" Target="media/image32.jpeg"/><Relationship Id="rId76"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hyperlink" Target="https://www.supervigilancia.gov.co/publicaciones" TargetMode="External"/><Relationship Id="rId24" Type="http://schemas.openxmlformats.org/officeDocument/2006/relationships/image" Target="media/image9.png"/><Relationship Id="rId40" Type="http://schemas.openxmlformats.org/officeDocument/2006/relationships/chart" Target="charts/chart8.xml"/><Relationship Id="rId45" Type="http://schemas.openxmlformats.org/officeDocument/2006/relationships/image" Target="media/image22.png"/><Relationship Id="rId66" Type="http://schemas.openxmlformats.org/officeDocument/2006/relationships/image" Target="media/image41.png"/><Relationship Id="rId87" Type="http://schemas.openxmlformats.org/officeDocument/2006/relationships/footer" Target="footer1.xml"/><Relationship Id="rId61" Type="http://schemas.openxmlformats.org/officeDocument/2006/relationships/image" Target="media/image38.png"/><Relationship Id="rId82" Type="http://schemas.openxmlformats.org/officeDocument/2006/relationships/image" Target="media/image57.png"/><Relationship Id="rId1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8.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Informe%20de%20Gesti&#243;n\Tablas%20informe%20de%20gesti&#243;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Informe%20de%20Gesti&#243;n\Tablas%20informe%20de%20gesti&#243;n.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upervigilanciagovco-my.sharepoint.com/personal/jperez_supervigilancia_gov_co/Documents/Documentos/Planeaci&#243;n/Informe%20de%20Gesti&#243;n/Tablas%20informe%20de%20gesti&#243;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Downloads\Libro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ownloads\Libro1.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yuryd\Downloads\PLANILLA%20DE%20REGISTRO_ATENCI&#211;N%20VENTANILLA%202024%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perez\Downloads\ENCUESTA%20DE%20SATISFACCI&#211;N%20ENERO%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perez\Downloads\ENCUESTA%20DE%20SATISFACCI&#211;N%20ENERO%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perez\Downloads\ENCUESTA%20DE%20SATISFACCI&#211;N%20ENERO%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Hoja1!$B$1</c:f>
              <c:strCache>
                <c:ptCount val="1"/>
                <c:pt idx="0">
                  <c:v>Cantidad</c:v>
                </c:pt>
              </c:strCache>
            </c:strRef>
          </c:tx>
          <c:spPr>
            <a:ln w="25400" cap="rnd">
              <a:solidFill>
                <a:schemeClr val="accent1"/>
              </a:solidFill>
              <a:round/>
              <a:tailEnd type="triangle"/>
            </a:ln>
            <a:effectLst/>
          </c:spPr>
          <c:marker>
            <c:symbol val="diamond"/>
            <c:size val="6"/>
            <c:spPr>
              <a:solidFill>
                <a:schemeClr val="accent1"/>
              </a:solidFill>
              <a:ln w="63500" cap="sq">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mn-lt"/>
                    <a:ea typeface="+mn-ea"/>
                    <a:cs typeface="+mn-cs"/>
                  </a:defRPr>
                </a:pPr>
                <a:endParaRPr lang="es-CO"/>
              </a:p>
            </c:tx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Hoja1!$A$2:$A$14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Hoja1!$B$2:$B$14</c:f>
              <c:numCache>
                <c:formatCode>#,##0</c:formatCode>
                <c:ptCount val="13"/>
                <c:pt idx="0">
                  <c:v>4475</c:v>
                </c:pt>
                <c:pt idx="1">
                  <c:v>4853</c:v>
                </c:pt>
                <c:pt idx="2">
                  <c:v>5469</c:v>
                </c:pt>
                <c:pt idx="3">
                  <c:v>6171</c:v>
                </c:pt>
                <c:pt idx="4">
                  <c:v>6087</c:v>
                </c:pt>
                <c:pt idx="5">
                  <c:v>6056</c:v>
                </c:pt>
                <c:pt idx="6">
                  <c:v>8034</c:v>
                </c:pt>
                <c:pt idx="7">
                  <c:v>7945</c:v>
                </c:pt>
                <c:pt idx="8">
                  <c:v>9154</c:v>
                </c:pt>
                <c:pt idx="9">
                  <c:v>10594</c:v>
                </c:pt>
                <c:pt idx="10">
                  <c:v>16625</c:v>
                </c:pt>
                <c:pt idx="11">
                  <c:v>16886</c:v>
                </c:pt>
              </c:numCache>
            </c:numRef>
          </c:yVal>
          <c:smooth val="0"/>
          <c:extLst>
            <c:ext xmlns:c16="http://schemas.microsoft.com/office/drawing/2014/chart" uri="{C3380CC4-5D6E-409C-BE32-E72D297353CC}">
              <c16:uniqueId val="{00000000-BE64-4559-9F1A-F34AC2F218D3}"/>
            </c:ext>
          </c:extLst>
        </c:ser>
        <c:dLbls>
          <c:showLegendKey val="0"/>
          <c:showVal val="0"/>
          <c:showCatName val="0"/>
          <c:showSerName val="0"/>
          <c:showPercent val="0"/>
          <c:showBubbleSize val="0"/>
        </c:dLbls>
        <c:axId val="763854336"/>
        <c:axId val="763834208"/>
      </c:scatterChart>
      <c:valAx>
        <c:axId val="763854336"/>
        <c:scaling>
          <c:orientation val="minMax"/>
          <c:max val="2024"/>
          <c:min val="2012"/>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mn-lt"/>
                <a:ea typeface="+mn-ea"/>
                <a:cs typeface="+mn-cs"/>
              </a:defRPr>
            </a:pPr>
            <a:endParaRPr lang="es-CO"/>
          </a:p>
        </c:txPr>
        <c:crossAx val="763834208"/>
        <c:crosses val="autoZero"/>
        <c:crossBetween val="midCat"/>
        <c:majorUnit val="1"/>
      </c:valAx>
      <c:valAx>
        <c:axId val="763834208"/>
        <c:scaling>
          <c:orientation val="minMax"/>
        </c:scaling>
        <c:delete val="1"/>
        <c:axPos val="l"/>
        <c:numFmt formatCode="#,##0" sourceLinked="1"/>
        <c:majorTickMark val="none"/>
        <c:minorTickMark val="none"/>
        <c:tickLblPos val="nextTo"/>
        <c:crossAx val="763854336"/>
        <c:crossesAt val="2012"/>
        <c:crossBetween val="midCat"/>
      </c:valAx>
      <c:spPr>
        <a:noFill/>
        <a:ln>
          <a:noFill/>
        </a:ln>
        <a:effectLst/>
      </c:spPr>
    </c:plotArea>
    <c:plotVisOnly val="1"/>
    <c:dispBlanksAs val="gap"/>
    <c:showDLblsOverMax val="0"/>
  </c:chart>
  <c:spPr>
    <a:solidFill>
      <a:schemeClr val="lt1"/>
    </a:solidFill>
    <a:ln w="3175" cap="rnd" cmpd="sng" algn="ctr">
      <a:solidFill>
        <a:schemeClr val="accent1"/>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75895251598441"/>
          <c:y val="9.8329731575575841E-2"/>
          <c:w val="0.57819843958271988"/>
          <c:h val="0.74959333786980331"/>
        </c:manualLayout>
      </c:layout>
      <c:barChart>
        <c:barDir val="bar"/>
        <c:grouping val="clustered"/>
        <c:varyColors val="0"/>
        <c:ser>
          <c:idx val="0"/>
          <c:order val="0"/>
          <c:tx>
            <c:strRef>
              <c:f>Hoja1!$B$353</c:f>
              <c:strCache>
                <c:ptCount val="1"/>
                <c:pt idx="0">
                  <c:v>Proyección de Recaudo</c:v>
                </c:pt>
              </c:strCache>
            </c:strRef>
          </c:tx>
          <c:spPr>
            <a:solidFill>
              <a:schemeClr val="accent1"/>
            </a:solidFill>
            <a:ln>
              <a:noFill/>
            </a:ln>
            <a:effectLst/>
          </c:spPr>
          <c:invertIfNegative val="0"/>
          <c:dLbls>
            <c:dLbl>
              <c:idx val="0"/>
              <c:layout>
                <c:manualLayout>
                  <c:x val="-8.2786070881876284E-2"/>
                  <c:y val="6.3313666988207675E-3"/>
                </c:manualLayout>
              </c:layout>
              <c:showLegendKey val="0"/>
              <c:showVal val="1"/>
              <c:showCatName val="0"/>
              <c:showSerName val="0"/>
              <c:showPercent val="0"/>
              <c:showBubbleSize val="0"/>
              <c:extLst>
                <c:ext xmlns:c15="http://schemas.microsoft.com/office/drawing/2012/chart" uri="{CE6537A1-D6FC-4f65-9D91-7224C49458BB}">
                  <c15:layout>
                    <c:manualLayout>
                      <c:w val="0.37330859263488431"/>
                      <c:h val="0.15530231085786639"/>
                    </c:manualLayout>
                  </c15:layout>
                </c:ext>
                <c:ext xmlns:c16="http://schemas.microsoft.com/office/drawing/2014/chart" uri="{C3380CC4-5D6E-409C-BE32-E72D297353CC}">
                  <c16:uniqueId val="{00000004-D62F-4A43-8627-982824ABA4AE}"/>
                </c:ext>
              </c:extLst>
            </c:dLbl>
            <c:dLbl>
              <c:idx val="1"/>
              <c:layout>
                <c:manualLayout>
                  <c:x val="-5.9948615472452185E-2"/>
                  <c:y val="2.4925659221372258E-7"/>
                </c:manualLayout>
              </c:layout>
              <c:showLegendKey val="0"/>
              <c:showVal val="1"/>
              <c:showCatName val="0"/>
              <c:showSerName val="0"/>
              <c:showPercent val="0"/>
              <c:showBubbleSize val="0"/>
              <c:extLst>
                <c:ext xmlns:c15="http://schemas.microsoft.com/office/drawing/2012/chart" uri="{CE6537A1-D6FC-4f65-9D91-7224C49458BB}">
                  <c15:layout>
                    <c:manualLayout>
                      <c:w val="0.35618041678561235"/>
                      <c:h val="0.14897119341563783"/>
                    </c:manualLayout>
                  </c15:layout>
                </c:ext>
                <c:ext xmlns:c16="http://schemas.microsoft.com/office/drawing/2014/chart" uri="{C3380CC4-5D6E-409C-BE32-E72D297353CC}">
                  <c16:uniqueId val="{00000002-D62F-4A43-8627-982824ABA4AE}"/>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Hoja1!$C$352:$D$352</c:f>
              <c:numCache>
                <c:formatCode>General</c:formatCode>
                <c:ptCount val="2"/>
                <c:pt idx="0">
                  <c:v>2022</c:v>
                </c:pt>
                <c:pt idx="1">
                  <c:v>2023</c:v>
                </c:pt>
              </c:numCache>
            </c:numRef>
          </c:cat>
          <c:val>
            <c:numRef>
              <c:f>Hoja1!$C$353:$D$353</c:f>
              <c:numCache>
                <c:formatCode>_("$"* #,##0.00_);_("$"* \(#,##0.00\);_("$"* "-"??_);_(@_)</c:formatCode>
                <c:ptCount val="2"/>
                <c:pt idx="0">
                  <c:v>28152401983.91</c:v>
                </c:pt>
                <c:pt idx="1">
                  <c:v>30532176346.349998</c:v>
                </c:pt>
              </c:numCache>
            </c:numRef>
          </c:val>
          <c:extLst>
            <c:ext xmlns:c16="http://schemas.microsoft.com/office/drawing/2014/chart" uri="{C3380CC4-5D6E-409C-BE32-E72D297353CC}">
              <c16:uniqueId val="{00000000-D62F-4A43-8627-982824ABA4AE}"/>
            </c:ext>
          </c:extLst>
        </c:ser>
        <c:ser>
          <c:idx val="1"/>
          <c:order val="1"/>
          <c:tx>
            <c:strRef>
              <c:f>Hoja1!$B$354</c:f>
              <c:strCache>
                <c:ptCount val="1"/>
                <c:pt idx="0">
                  <c:v>Recaudo de Contribución</c:v>
                </c:pt>
              </c:strCache>
            </c:strRef>
          </c:tx>
          <c:spPr>
            <a:solidFill>
              <a:schemeClr val="accent2"/>
            </a:solidFill>
            <a:ln>
              <a:noFill/>
            </a:ln>
            <a:effectLst/>
          </c:spPr>
          <c:invertIfNegative val="0"/>
          <c:dLbls>
            <c:dLbl>
              <c:idx val="0"/>
              <c:layout>
                <c:manualLayout>
                  <c:x val="-2.569215138430277E-2"/>
                  <c:y val="-6.3308681856364558E-3"/>
                </c:manualLayout>
              </c:layout>
              <c:showLegendKey val="0"/>
              <c:showVal val="1"/>
              <c:showCatName val="0"/>
              <c:showSerName val="0"/>
              <c:showPercent val="0"/>
              <c:showBubbleSize val="0"/>
              <c:extLst>
                <c:ext xmlns:c15="http://schemas.microsoft.com/office/drawing/2012/chart" uri="{CE6537A1-D6FC-4f65-9D91-7224C49458BB}">
                  <c15:layout>
                    <c:manualLayout>
                      <c:w val="0.38187268055952034"/>
                      <c:h val="0.14264007597340927"/>
                    </c:manualLayout>
                  </c15:layout>
                </c:ext>
                <c:ext xmlns:c16="http://schemas.microsoft.com/office/drawing/2014/chart" uri="{C3380CC4-5D6E-409C-BE32-E72D297353CC}">
                  <c16:uniqueId val="{00000005-D62F-4A43-8627-982824ABA4AE}"/>
                </c:ext>
              </c:extLst>
            </c:dLbl>
            <c:dLbl>
              <c:idx val="1"/>
              <c:layout>
                <c:manualLayout>
                  <c:x val="-5.4239223522694835E-2"/>
                  <c:y val="2.4925659221372258E-7"/>
                </c:manualLayout>
              </c:layout>
              <c:showLegendKey val="0"/>
              <c:showVal val="1"/>
              <c:showCatName val="0"/>
              <c:showSerName val="0"/>
              <c:showPercent val="0"/>
              <c:showBubbleSize val="0"/>
              <c:extLst>
                <c:ext xmlns:c15="http://schemas.microsoft.com/office/drawing/2012/chart" uri="{CE6537A1-D6FC-4f65-9D91-7224C49458BB}">
                  <c15:layout>
                    <c:manualLayout>
                      <c:w val="0.36188980873536969"/>
                      <c:h val="0.14264007597340927"/>
                    </c:manualLayout>
                  </c15:layout>
                </c:ext>
                <c:ext xmlns:c16="http://schemas.microsoft.com/office/drawing/2014/chart" uri="{C3380CC4-5D6E-409C-BE32-E72D297353CC}">
                  <c16:uniqueId val="{00000003-D62F-4A43-8627-982824ABA4AE}"/>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Hoja1!$C$352:$D$352</c:f>
              <c:numCache>
                <c:formatCode>General</c:formatCode>
                <c:ptCount val="2"/>
                <c:pt idx="0">
                  <c:v>2022</c:v>
                </c:pt>
                <c:pt idx="1">
                  <c:v>2023</c:v>
                </c:pt>
              </c:numCache>
            </c:numRef>
          </c:cat>
          <c:val>
            <c:numRef>
              <c:f>Hoja1!$C$354:$D$354</c:f>
              <c:numCache>
                <c:formatCode>_("$"* #,##0.00_);_("$"* \(#,##0.00\);_("$"* "-"??_);_(@_)</c:formatCode>
                <c:ptCount val="2"/>
                <c:pt idx="0">
                  <c:v>27359392299.669998</c:v>
                </c:pt>
                <c:pt idx="1">
                  <c:v>30411488468</c:v>
                </c:pt>
              </c:numCache>
            </c:numRef>
          </c:val>
          <c:extLst>
            <c:ext xmlns:c16="http://schemas.microsoft.com/office/drawing/2014/chart" uri="{C3380CC4-5D6E-409C-BE32-E72D297353CC}">
              <c16:uniqueId val="{00000001-D62F-4A43-8627-982824ABA4AE}"/>
            </c:ext>
          </c:extLst>
        </c:ser>
        <c:dLbls>
          <c:showLegendKey val="0"/>
          <c:showVal val="0"/>
          <c:showCatName val="0"/>
          <c:showSerName val="0"/>
          <c:showPercent val="0"/>
          <c:showBubbleSize val="0"/>
        </c:dLbls>
        <c:gapWidth val="219"/>
        <c:axId val="401854512"/>
        <c:axId val="401856688"/>
      </c:barChart>
      <c:catAx>
        <c:axId val="401854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crossAx val="401856688"/>
        <c:crosses val="autoZero"/>
        <c:auto val="1"/>
        <c:lblAlgn val="ctr"/>
        <c:lblOffset val="100"/>
        <c:noMultiLvlLbl val="0"/>
      </c:catAx>
      <c:valAx>
        <c:axId val="401856688"/>
        <c:scaling>
          <c:orientation val="minMax"/>
        </c:scaling>
        <c:delete val="1"/>
        <c:axPos val="b"/>
        <c:numFmt formatCode="_(&quot;$&quot;* #,##0.00_);_(&quot;$&quot;* \(#,##0.00\);_(&quot;$&quot;* &quot;-&quot;??_);_(@_)" sourceLinked="1"/>
        <c:majorTickMark val="none"/>
        <c:minorTickMark val="none"/>
        <c:tickLblPos val="nextTo"/>
        <c:crossAx val="40185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FF00"/>
              </a:solidFill>
              <a:ln>
                <a:noFill/>
              </a:ln>
              <a:effectLst/>
            </c:spPr>
            <c:extLst>
              <c:ext xmlns:c16="http://schemas.microsoft.com/office/drawing/2014/chart" uri="{C3380CC4-5D6E-409C-BE32-E72D297353CC}">
                <c16:uniqueId val="{00000001-30A1-472B-B980-68289C1999D8}"/>
              </c:ext>
            </c:extLst>
          </c:dPt>
          <c:dPt>
            <c:idx val="2"/>
            <c:invertIfNegative val="0"/>
            <c:bubble3D val="0"/>
            <c:spPr>
              <a:solidFill>
                <a:srgbClr val="FF0000"/>
              </a:solidFill>
              <a:ln>
                <a:noFill/>
              </a:ln>
              <a:effectLst/>
            </c:spPr>
            <c:extLst>
              <c:ext xmlns:c16="http://schemas.microsoft.com/office/drawing/2014/chart" uri="{C3380CC4-5D6E-409C-BE32-E72D297353CC}">
                <c16:uniqueId val="{00000003-30A1-472B-B980-68289C1999D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Hoja1!$C$364:$E$364</c:f>
              <c:strCache>
                <c:ptCount val="3"/>
                <c:pt idx="0">
                  <c:v>APELACIÓN</c:v>
                </c:pt>
                <c:pt idx="1">
                  <c:v>REPOSICIÓN</c:v>
                </c:pt>
                <c:pt idx="2">
                  <c:v>REVOCATORIA</c:v>
                </c:pt>
              </c:strCache>
            </c:strRef>
          </c:cat>
          <c:val>
            <c:numRef>
              <c:f>Hoja1!$C$377:$E$377</c:f>
              <c:numCache>
                <c:formatCode>0</c:formatCode>
                <c:ptCount val="3"/>
                <c:pt idx="0">
                  <c:v>96</c:v>
                </c:pt>
                <c:pt idx="1">
                  <c:v>78</c:v>
                </c:pt>
                <c:pt idx="2">
                  <c:v>3</c:v>
                </c:pt>
              </c:numCache>
            </c:numRef>
          </c:val>
          <c:extLst>
            <c:ext xmlns:c16="http://schemas.microsoft.com/office/drawing/2014/chart" uri="{C3380CC4-5D6E-409C-BE32-E72D297353CC}">
              <c16:uniqueId val="{00000004-30A1-472B-B980-68289C1999D8}"/>
            </c:ext>
          </c:extLst>
        </c:ser>
        <c:dLbls>
          <c:showLegendKey val="0"/>
          <c:showVal val="0"/>
          <c:showCatName val="0"/>
          <c:showSerName val="0"/>
          <c:showPercent val="0"/>
          <c:showBubbleSize val="0"/>
        </c:dLbls>
        <c:gapWidth val="219"/>
        <c:overlap val="-27"/>
        <c:axId val="401867024"/>
        <c:axId val="401863216"/>
      </c:barChart>
      <c:catAx>
        <c:axId val="40186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crossAx val="401863216"/>
        <c:crosses val="autoZero"/>
        <c:auto val="1"/>
        <c:lblAlgn val="ctr"/>
        <c:lblOffset val="100"/>
        <c:noMultiLvlLbl val="0"/>
      </c:catAx>
      <c:valAx>
        <c:axId val="401863216"/>
        <c:scaling>
          <c:orientation val="minMax"/>
        </c:scaling>
        <c:delete val="1"/>
        <c:axPos val="l"/>
        <c:numFmt formatCode="0" sourceLinked="1"/>
        <c:majorTickMark val="none"/>
        <c:minorTickMark val="none"/>
        <c:tickLblPos val="nextTo"/>
        <c:crossAx val="401867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sz="1000" b="1"/>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70426948687818E-2"/>
          <c:y val="0.32931939542040006"/>
          <c:w val="0.93059146102624368"/>
          <c:h val="0.44877409720336686"/>
        </c:manualLayout>
      </c:layout>
      <c:scatterChart>
        <c:scatterStyle val="lineMarker"/>
        <c:varyColors val="0"/>
        <c:ser>
          <c:idx val="0"/>
          <c:order val="0"/>
          <c:tx>
            <c:strRef>
              <c:f>Hoja1!$B$16</c:f>
              <c:strCache>
                <c:ptCount val="1"/>
                <c:pt idx="0">
                  <c:v>Cantidad</c:v>
                </c:pt>
              </c:strCache>
            </c:strRef>
          </c:tx>
          <c:spPr>
            <a:ln w="22225" cap="rnd">
              <a:solidFill>
                <a:schemeClr val="accent1"/>
              </a:solidFill>
              <a:round/>
            </a:ln>
            <a:effectLst/>
          </c:spPr>
          <c:marker>
            <c:symbol val="diamond"/>
            <c:size val="6"/>
            <c:spPr>
              <a:solidFill>
                <a:schemeClr val="accent1"/>
              </a:solidFill>
              <a:ln w="63500" cap="sq">
                <a:solidFill>
                  <a:schemeClr val="accent1"/>
                </a:solidFill>
                <a:round/>
              </a:ln>
              <a:effectLst/>
            </c:spPr>
          </c:marker>
          <c:dLbls>
            <c:numFmt formatCode="&quot;$&quot;\ #,##0;[Red]&quot;$&quot;\ #,##0" sourceLinked="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s-CO"/>
              </a:p>
            </c:tx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Hoja1!$A$17:$A$20</c:f>
              <c:numCache>
                <c:formatCode>General</c:formatCode>
                <c:ptCount val="4"/>
                <c:pt idx="0">
                  <c:v>2019</c:v>
                </c:pt>
                <c:pt idx="1">
                  <c:v>2020</c:v>
                </c:pt>
                <c:pt idx="2">
                  <c:v>2021</c:v>
                </c:pt>
                <c:pt idx="3">
                  <c:v>2022</c:v>
                </c:pt>
              </c:numCache>
            </c:numRef>
          </c:xVal>
          <c:yVal>
            <c:numRef>
              <c:f>Hoja1!$B$17:$B$20</c:f>
              <c:numCache>
                <c:formatCode>_("$"* #,##0_);_("$"* \(#,##0\);_("$"* "-"_);_(@_)</c:formatCode>
                <c:ptCount val="4"/>
                <c:pt idx="0">
                  <c:v>11574690</c:v>
                </c:pt>
                <c:pt idx="1">
                  <c:v>11814829</c:v>
                </c:pt>
                <c:pt idx="2">
                  <c:v>12883080</c:v>
                </c:pt>
                <c:pt idx="3">
                  <c:v>15069082</c:v>
                </c:pt>
              </c:numCache>
            </c:numRef>
          </c:yVal>
          <c:smooth val="0"/>
          <c:extLst>
            <c:ext xmlns:c16="http://schemas.microsoft.com/office/drawing/2014/chart" uri="{C3380CC4-5D6E-409C-BE32-E72D297353CC}">
              <c16:uniqueId val="{00000000-BA7E-441D-BBDC-BF8C17994E63}"/>
            </c:ext>
          </c:extLst>
        </c:ser>
        <c:dLbls>
          <c:showLegendKey val="0"/>
          <c:showVal val="0"/>
          <c:showCatName val="0"/>
          <c:showSerName val="0"/>
          <c:showPercent val="0"/>
          <c:showBubbleSize val="0"/>
        </c:dLbls>
        <c:axId val="763822240"/>
        <c:axId val="763850528"/>
      </c:scatterChart>
      <c:valAx>
        <c:axId val="763822240"/>
        <c:scaling>
          <c:orientation val="minMax"/>
          <c:max val="2023"/>
          <c:min val="2019"/>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dk1"/>
                </a:solidFill>
                <a:latin typeface="+mn-lt"/>
                <a:ea typeface="+mn-ea"/>
                <a:cs typeface="+mn-cs"/>
              </a:defRPr>
            </a:pPr>
            <a:endParaRPr lang="es-CO"/>
          </a:p>
        </c:txPr>
        <c:crossAx val="763850528"/>
        <c:crosses val="autoZero"/>
        <c:crossBetween val="midCat"/>
        <c:majorUnit val="1"/>
      </c:valAx>
      <c:valAx>
        <c:axId val="763850528"/>
        <c:scaling>
          <c:orientation val="minMax"/>
        </c:scaling>
        <c:delete val="1"/>
        <c:axPos val="l"/>
        <c:numFmt formatCode="_(&quot;$&quot;* #,##0_);_(&quot;$&quot;* \(#,##0\);_(&quot;$&quot;* &quot;-&quot;_);_(@_)" sourceLinked="1"/>
        <c:majorTickMark val="none"/>
        <c:minorTickMark val="none"/>
        <c:tickLblPos val="nextTo"/>
        <c:crossAx val="763822240"/>
        <c:crossesAt val="2012"/>
        <c:crossBetween val="midCat"/>
      </c:valAx>
      <c:spPr>
        <a:noFill/>
        <a:ln>
          <a:noFill/>
        </a:ln>
        <a:effectLst/>
      </c:spPr>
    </c:plotArea>
    <c:plotVisOnly val="1"/>
    <c:dispBlanksAs val="gap"/>
    <c:showDLblsOverMax val="0"/>
  </c:chart>
  <c:spPr>
    <a:solidFill>
      <a:schemeClr val="lt1"/>
    </a:solidFill>
    <a:ln w="12700" cap="flat" cmpd="sng" algn="ctr">
      <a:solidFill>
        <a:schemeClr val="accent5"/>
      </a:solidFill>
      <a:prstDash val="solid"/>
      <a:miter lim="800000"/>
    </a:ln>
    <a:effectLst/>
  </c:spPr>
  <c:txPr>
    <a:bodyPr anchor="ctr" anchorCtr="1"/>
    <a:lstStyle/>
    <a:p>
      <a:pPr>
        <a:defRPr>
          <a:solidFill>
            <a:schemeClr val="dk1"/>
          </a:solidFill>
          <a:latin typeface="+mn-lt"/>
          <a:ea typeface="+mn-ea"/>
          <a:cs typeface="+mn-cs"/>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CO" sz="1400" b="1"/>
              <a:t>Apropiación 2024</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20774532215731101"/>
          <c:y val="0.17967126449619331"/>
          <c:w val="0.54636717393446166"/>
          <c:h val="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7B-4AC6-A75B-E5560123B7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7B-4AC6-A75B-E5560123B7C0}"/>
              </c:ext>
            </c:extLst>
          </c:dPt>
          <c:dLbls>
            <c:dLbl>
              <c:idx val="0"/>
              <c:layout>
                <c:manualLayout>
                  <c:x val="-0.20428421596405816"/>
                  <c:y val="0.14279486116866968"/>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fld id="{EABC5C00-69BF-466B-866E-EB2B903B22DD}" type="VALUE">
                      <a:rPr lang="en-US" sz="1200" b="1"/>
                      <a:pPr>
                        <a:defRPr sz="1000" b="1"/>
                      </a:pPr>
                      <a:t>[VALOR]</a:t>
                    </a:fld>
                    <a:r>
                      <a:rPr lang="en-US" sz="1200" b="1" baseline="0"/>
                      <a:t>;</a:t>
                    </a:r>
                  </a:p>
                  <a:p>
                    <a:pPr>
                      <a:defRPr sz="1000" b="1"/>
                    </a:pPr>
                    <a:endParaRPr lang="en-US" sz="1200" b="1" baseline="0"/>
                  </a:p>
                  <a:p>
                    <a:pPr>
                      <a:defRPr sz="1000" b="1"/>
                    </a:pPr>
                    <a:r>
                      <a:rPr lang="en-US" sz="1200" b="1" baseline="0"/>
                      <a:t> </a:t>
                    </a:r>
                    <a:fld id="{F2D8E8A0-F8BB-4579-B485-BD43E34D3A30}" type="PERCENTAGE">
                      <a:rPr lang="en-US" sz="1600" b="1" baseline="0"/>
                      <a:pPr>
                        <a:defRPr sz="1000" b="1"/>
                      </a:pPr>
                      <a:t>[PORCENTAJE]</a:t>
                    </a:fld>
                    <a:endParaRPr lang="en-US" sz="1200" b="1"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1"/>
              <c:showBubbleSize val="0"/>
              <c:extLst>
                <c:ext xmlns:c15="http://schemas.microsoft.com/office/drawing/2012/chart" uri="{CE6537A1-D6FC-4f65-9D91-7224C49458BB}">
                  <c15:layout>
                    <c:manualLayout>
                      <c:w val="0.34459448036192297"/>
                      <c:h val="0.25700124326564444"/>
                    </c:manualLayout>
                  </c15:layout>
                  <c15:dlblFieldTable/>
                  <c15:showDataLabelsRange val="0"/>
                </c:ext>
                <c:ext xmlns:c16="http://schemas.microsoft.com/office/drawing/2014/chart" uri="{C3380CC4-5D6E-409C-BE32-E72D297353CC}">
                  <c16:uniqueId val="{00000001-B17B-4AC6-A75B-E5560123B7C0}"/>
                </c:ext>
              </c:extLst>
            </c:dLbl>
            <c:dLbl>
              <c:idx val="1"/>
              <c:layout>
                <c:manualLayout>
                  <c:x val="0.30750470633148014"/>
                  <c:y val="-0.1318565868422850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fld id="{10959D03-DD89-4E79-A9BF-76E87A5F4344}" type="VALUE">
                      <a:rPr lang="en-US" sz="1200"/>
                      <a:pPr>
                        <a:defRPr sz="1000" b="1"/>
                      </a:pPr>
                      <a:t>[VALOR]</a:t>
                    </a:fld>
                    <a:r>
                      <a:rPr lang="en-US" baseline="0"/>
                      <a:t>;</a:t>
                    </a:r>
                    <a:endParaRPr lang="en-US" sz="1200" baseline="0"/>
                  </a:p>
                  <a:p>
                    <a:pPr>
                      <a:defRPr sz="1000" b="1"/>
                    </a:pPr>
                    <a:endParaRPr lang="en-US" sz="1200" baseline="0"/>
                  </a:p>
                  <a:p>
                    <a:pPr>
                      <a:defRPr sz="1000" b="1"/>
                    </a:pPr>
                    <a:r>
                      <a:rPr lang="en-US" sz="1200" baseline="0"/>
                      <a:t> </a:t>
                    </a:r>
                    <a:fld id="{F211D9CD-F664-4D68-8F3D-383D2A7DCB09}" type="PERCENTAGE">
                      <a:rPr lang="en-US" sz="1600" baseline="0"/>
                      <a:pPr>
                        <a:defRPr sz="1000" b="1"/>
                      </a:pPr>
                      <a:t>[PORCENTAJE]</a:t>
                    </a:fld>
                    <a:endParaRPr lang="en-US" sz="1200"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15:layout>
                    <c:manualLayout>
                      <c:w val="0.32359251316249482"/>
                      <c:h val="0.26522088686282635"/>
                    </c:manualLayout>
                  </c15:layout>
                  <c15:dlblFieldTable/>
                  <c15:showDataLabelsRange val="0"/>
                </c:ext>
                <c:ext xmlns:c16="http://schemas.microsoft.com/office/drawing/2014/chart" uri="{C3380CC4-5D6E-409C-BE32-E72D297353CC}">
                  <c16:uniqueId val="{00000003-B17B-4AC6-A75B-E5560123B7C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Hoja1!$A$38:$A$39</c:f>
              <c:strCache>
                <c:ptCount val="2"/>
                <c:pt idx="0">
                  <c:v>Inversión</c:v>
                </c:pt>
                <c:pt idx="1">
                  <c:v>Funcionamiento</c:v>
                </c:pt>
              </c:strCache>
            </c:strRef>
          </c:cat>
          <c:val>
            <c:numRef>
              <c:f>Hoja1!$B$38:$B$39</c:f>
              <c:numCache>
                <c:formatCode>_("$"* #,##0_);_("$"* \(#,##0\);_("$"* "-"_);_(@_)</c:formatCode>
                <c:ptCount val="2"/>
                <c:pt idx="0">
                  <c:v>5506000000</c:v>
                </c:pt>
                <c:pt idx="1">
                  <c:v>29744000000</c:v>
                </c:pt>
              </c:numCache>
            </c:numRef>
          </c:val>
          <c:extLst>
            <c:ext xmlns:c16="http://schemas.microsoft.com/office/drawing/2014/chart" uri="{C3380CC4-5D6E-409C-BE32-E72D297353CC}">
              <c16:uniqueId val="{00000004-B17B-4AC6-A75B-E5560123B7C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ysClr val="windowText" lastClr="000000"/>
                </a:solidFill>
                <a:latin typeface="Montserrat" pitchFamily="2" charset="0"/>
                <a:ea typeface="+mn-ea"/>
                <a:cs typeface="+mn-cs"/>
              </a:defRPr>
            </a:pPr>
            <a:endParaRPr lang="es-CO"/>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Montserrat" pitchFamily="2" charset="0"/>
              <a:ea typeface="+mn-ea"/>
              <a:cs typeface="+mn-cs"/>
            </a:defRPr>
          </a:pPr>
          <a:endParaRPr lang="es-CO"/>
        </a:p>
      </c:txPr>
    </c:title>
    <c:autoTitleDeleted val="0"/>
    <c:plotArea>
      <c:layout/>
      <c:barChart>
        <c:barDir val="bar"/>
        <c:grouping val="clustered"/>
        <c:varyColors val="0"/>
        <c:ser>
          <c:idx val="0"/>
          <c:order val="0"/>
          <c:spPr>
            <a:pattFill prst="ltUpDiag">
              <a:fgClr>
                <a:schemeClr val="accent1"/>
              </a:fgClr>
              <a:bgClr>
                <a:schemeClr val="accent1">
                  <a:lumMod val="20000"/>
                  <a:lumOff val="80000"/>
                </a:schemeClr>
              </a:bgClr>
            </a:pattFill>
            <a:ln w="19050">
              <a:solidFill>
                <a:schemeClr val="lt1"/>
              </a:solidFill>
            </a:ln>
            <a:effectLst/>
          </c:spPr>
          <c:invertIfNegative val="0"/>
          <c:dPt>
            <c:idx val="2"/>
            <c:invertIfNegative val="0"/>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1-5244-4C43-9EBF-3B6F39D30032}"/>
              </c:ext>
            </c:extLst>
          </c:dPt>
          <c:dPt>
            <c:idx val="3"/>
            <c:invertIfNegative val="0"/>
            <c:bubble3D val="0"/>
            <c:spPr>
              <a:solidFill>
                <a:srgbClr val="FF7C80"/>
              </a:solidFill>
              <a:ln w="19050">
                <a:solidFill>
                  <a:schemeClr val="lt1"/>
                </a:solidFill>
              </a:ln>
              <a:effectLst/>
            </c:spPr>
            <c:extLst>
              <c:ext xmlns:c16="http://schemas.microsoft.com/office/drawing/2014/chart" uri="{C3380CC4-5D6E-409C-BE32-E72D297353CC}">
                <c16:uniqueId val="{00000003-5244-4C43-9EBF-3B6F39D300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ontserrat" pitchFamily="2" charset="0"/>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a:effectLst/>
                  </c:spPr>
                </c15:leaderLines>
              </c:ext>
            </c:extLst>
          </c:dLbls>
          <c:cat>
            <c:strRef>
              <c:f>'Hoja4 (2)'!$A$20:$A$23</c:f>
              <c:strCache>
                <c:ptCount val="4"/>
                <c:pt idx="0">
                  <c:v>Tareas Vigencia 2023</c:v>
                </c:pt>
                <c:pt idx="1">
                  <c:v>Tareas planeadas</c:v>
                </c:pt>
                <c:pt idx="2">
                  <c:v>Tareas cumplidas</c:v>
                </c:pt>
                <c:pt idx="3">
                  <c:v>Tareas pendientes</c:v>
                </c:pt>
              </c:strCache>
            </c:strRef>
          </c:cat>
          <c:val>
            <c:numRef>
              <c:f>'Hoja4 (2)'!$B$20:$B$23</c:f>
              <c:numCache>
                <c:formatCode>General</c:formatCode>
                <c:ptCount val="4"/>
                <c:pt idx="0">
                  <c:v>249</c:v>
                </c:pt>
                <c:pt idx="1">
                  <c:v>249</c:v>
                </c:pt>
                <c:pt idx="2">
                  <c:v>219</c:v>
                </c:pt>
                <c:pt idx="3">
                  <c:v>30</c:v>
                </c:pt>
              </c:numCache>
            </c:numRef>
          </c:val>
          <c:extLst>
            <c:ext xmlns:c16="http://schemas.microsoft.com/office/drawing/2014/chart" uri="{C3380CC4-5D6E-409C-BE32-E72D297353CC}">
              <c16:uniqueId val="{00000004-5244-4C43-9EBF-3B6F39D30032}"/>
            </c:ext>
          </c:extLst>
        </c:ser>
        <c:dLbls>
          <c:showLegendKey val="0"/>
          <c:showVal val="0"/>
          <c:showCatName val="0"/>
          <c:showSerName val="0"/>
          <c:showPercent val="0"/>
          <c:showBubbleSize val="0"/>
        </c:dLbls>
        <c:gapWidth val="75"/>
        <c:overlap val="40"/>
        <c:axId val="763841824"/>
        <c:axId val="763824416"/>
      </c:barChart>
      <c:catAx>
        <c:axId val="76384182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baseline="0">
                <a:solidFill>
                  <a:sysClr val="windowText" lastClr="000000"/>
                </a:solidFill>
                <a:latin typeface="Montserrat" pitchFamily="2" charset="0"/>
                <a:ea typeface="+mn-ea"/>
                <a:cs typeface="+mn-cs"/>
              </a:defRPr>
            </a:pPr>
            <a:endParaRPr lang="es-CO"/>
          </a:p>
        </c:txPr>
        <c:crossAx val="763824416"/>
        <c:crosses val="autoZero"/>
        <c:auto val="1"/>
        <c:lblAlgn val="ctr"/>
        <c:lblOffset val="100"/>
        <c:noMultiLvlLbl val="0"/>
      </c:catAx>
      <c:valAx>
        <c:axId val="763824416"/>
        <c:scaling>
          <c:orientation val="minMax"/>
        </c:scaling>
        <c:delete val="0"/>
        <c:axPos val="b"/>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ysClr val="windowText" lastClr="000000"/>
                </a:solidFill>
                <a:latin typeface="Montserrat" pitchFamily="2" charset="0"/>
                <a:ea typeface="+mn-ea"/>
                <a:cs typeface="+mn-cs"/>
              </a:defRPr>
            </a:pPr>
            <a:endParaRPr lang="es-CO"/>
          </a:p>
        </c:txPr>
        <c:crossAx val="7638418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ontserrat" pitchFamily="2" charset="0"/>
              <a:ea typeface="+mn-ea"/>
              <a:cs typeface="+mn-cs"/>
            </a:defRPr>
          </a:pPr>
          <a:endParaRPr lang="es-CO"/>
        </a:p>
      </c:txPr>
    </c:legend>
    <c:plotVisOnly val="1"/>
    <c:dispBlanksAs val="gap"/>
    <c:showDLblsOverMax val="0"/>
  </c:chart>
  <c:spPr>
    <a:solidFill>
      <a:schemeClr val="bg1"/>
    </a:solidFill>
    <a:ln w="9525" cap="flat" cmpd="sng" algn="ctr">
      <a:solidFill>
        <a:srgbClr val="0070C0"/>
      </a:solidFill>
      <a:round/>
    </a:ln>
    <a:effectLst/>
  </c:spPr>
  <c:txPr>
    <a:bodyPr/>
    <a:lstStyle/>
    <a:p>
      <a:pPr>
        <a:defRPr>
          <a:solidFill>
            <a:sysClr val="windowText" lastClr="000000"/>
          </a:solidFill>
          <a:latin typeface="Montserrat" pitchFamily="2" charset="0"/>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'Hoja4 (2)'!$A$3</c:f>
              <c:strCache>
                <c:ptCount val="1"/>
                <c:pt idx="0">
                  <c:v>Tareas Vigencia 2023</c:v>
                </c:pt>
              </c:strCache>
            </c:strRef>
          </c:tx>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ontserrat" pitchFamily="2" charset="0"/>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'Hoja4 (2)'!$B$3</c:f>
              <c:numCache>
                <c:formatCode>General</c:formatCode>
                <c:ptCount val="1"/>
                <c:pt idx="0">
                  <c:v>249</c:v>
                </c:pt>
              </c:numCache>
            </c:numRef>
          </c:val>
          <c:extLst>
            <c:ext xmlns:c16="http://schemas.microsoft.com/office/drawing/2014/chart" uri="{C3380CC4-5D6E-409C-BE32-E72D297353CC}">
              <c16:uniqueId val="{00000000-E0A7-4B1B-B903-F46CB8342A80}"/>
            </c:ext>
          </c:extLst>
        </c:ser>
        <c:ser>
          <c:idx val="1"/>
          <c:order val="1"/>
          <c:tx>
            <c:strRef>
              <c:f>'Hoja4 (2)'!$A$4</c:f>
              <c:strCache>
                <c:ptCount val="1"/>
                <c:pt idx="0">
                  <c:v>Tareas planeadas</c:v>
                </c:pt>
              </c:strCache>
            </c:strRef>
          </c:tx>
          <c:spPr>
            <a:noFill/>
            <a:ln w="25400" cap="flat" cmpd="sng" algn="ctr">
              <a:solidFill>
                <a:srgbClr val="FFC000"/>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ontserrat" pitchFamily="2" charset="0"/>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'Hoja4 (2)'!$B$4</c:f>
              <c:numCache>
                <c:formatCode>General</c:formatCode>
                <c:ptCount val="1"/>
                <c:pt idx="0">
                  <c:v>249</c:v>
                </c:pt>
              </c:numCache>
            </c:numRef>
          </c:val>
          <c:extLst>
            <c:ext xmlns:c16="http://schemas.microsoft.com/office/drawing/2014/chart" uri="{C3380CC4-5D6E-409C-BE32-E72D297353CC}">
              <c16:uniqueId val="{00000001-E0A7-4B1B-B903-F46CB8342A80}"/>
            </c:ext>
          </c:extLst>
        </c:ser>
        <c:ser>
          <c:idx val="2"/>
          <c:order val="2"/>
          <c:tx>
            <c:strRef>
              <c:f>'Hoja4 (2)'!$A$5</c:f>
              <c:strCache>
                <c:ptCount val="1"/>
                <c:pt idx="0">
                  <c:v>Tareas cumplidas</c:v>
                </c:pt>
              </c:strCache>
            </c:strRef>
          </c:tx>
          <c:spPr>
            <a:noFill/>
            <a:ln w="25400" cap="flat" cmpd="sng" algn="ctr">
              <a:solidFill>
                <a:schemeClr val="accent6">
                  <a:lumMod val="40000"/>
                  <a:lumOff val="60000"/>
                </a:schemeClr>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ontserrat" pitchFamily="2" charset="0"/>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'Hoja4 (2)'!$B$5</c:f>
              <c:numCache>
                <c:formatCode>General</c:formatCode>
                <c:ptCount val="1"/>
                <c:pt idx="0">
                  <c:v>224</c:v>
                </c:pt>
              </c:numCache>
            </c:numRef>
          </c:val>
          <c:extLst>
            <c:ext xmlns:c16="http://schemas.microsoft.com/office/drawing/2014/chart" uri="{C3380CC4-5D6E-409C-BE32-E72D297353CC}">
              <c16:uniqueId val="{00000002-E0A7-4B1B-B903-F46CB8342A80}"/>
            </c:ext>
          </c:extLst>
        </c:ser>
        <c:ser>
          <c:idx val="3"/>
          <c:order val="3"/>
          <c:tx>
            <c:strRef>
              <c:f>'Hoja4 (2)'!$A$6</c:f>
              <c:strCache>
                <c:ptCount val="1"/>
                <c:pt idx="0">
                  <c:v>Tareas pendientes</c:v>
                </c:pt>
              </c:strCache>
            </c:strRef>
          </c:tx>
          <c:spPr>
            <a:noFill/>
            <a:ln w="25400" cap="flat" cmpd="sng" algn="ctr">
              <a:solidFill>
                <a:srgbClr val="FF7C80"/>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ontserrat" pitchFamily="2" charset="0"/>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'Hoja4 (2)'!$B$6</c:f>
              <c:numCache>
                <c:formatCode>General</c:formatCode>
                <c:ptCount val="1"/>
                <c:pt idx="0">
                  <c:v>25</c:v>
                </c:pt>
              </c:numCache>
            </c:numRef>
          </c:val>
          <c:extLst>
            <c:ext xmlns:c16="http://schemas.microsoft.com/office/drawing/2014/chart" uri="{C3380CC4-5D6E-409C-BE32-E72D297353CC}">
              <c16:uniqueId val="{00000003-E0A7-4B1B-B903-F46CB8342A80}"/>
            </c:ext>
          </c:extLst>
        </c:ser>
        <c:dLbls>
          <c:showLegendKey val="0"/>
          <c:showVal val="1"/>
          <c:showCatName val="0"/>
          <c:showSerName val="0"/>
          <c:showPercent val="0"/>
          <c:showBubbleSize val="0"/>
        </c:dLbls>
        <c:gapWidth val="75"/>
        <c:axId val="763847808"/>
        <c:axId val="763845632"/>
      </c:barChart>
      <c:catAx>
        <c:axId val="763847808"/>
        <c:scaling>
          <c:orientation val="minMax"/>
        </c:scaling>
        <c:delete val="1"/>
        <c:axPos val="l"/>
        <c:numFmt formatCode="General" sourceLinked="1"/>
        <c:majorTickMark val="none"/>
        <c:minorTickMark val="none"/>
        <c:tickLblPos val="nextTo"/>
        <c:crossAx val="763845632"/>
        <c:crosses val="autoZero"/>
        <c:auto val="1"/>
        <c:lblAlgn val="ctr"/>
        <c:lblOffset val="100"/>
        <c:noMultiLvlLbl val="0"/>
      </c:catAx>
      <c:valAx>
        <c:axId val="7638456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ontserrat" pitchFamily="2" charset="0"/>
                <a:ea typeface="+mn-ea"/>
                <a:cs typeface="+mn-cs"/>
              </a:defRPr>
            </a:pPr>
            <a:endParaRPr lang="es-CO"/>
          </a:p>
        </c:txPr>
        <c:crossAx val="76384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ontserrat" pitchFamily="2" charset="0"/>
              <a:ea typeface="+mn-ea"/>
              <a:cs typeface="+mn-cs"/>
            </a:defRPr>
          </a:pPr>
          <a:endParaRPr lang="es-CO"/>
        </a:p>
      </c:txPr>
    </c:legend>
    <c:plotVisOnly val="1"/>
    <c:dispBlanksAs val="gap"/>
    <c:showDLblsOverMax val="0"/>
  </c:chart>
  <c:spPr>
    <a:solidFill>
      <a:schemeClr val="bg1"/>
    </a:solidFill>
    <a:ln w="9525" cap="flat" cmpd="sng" algn="ctr">
      <a:solidFill>
        <a:srgbClr val="0070C0"/>
      </a:solidFill>
      <a:round/>
    </a:ln>
    <a:effectLst/>
  </c:spPr>
  <c:txPr>
    <a:bodyPr/>
    <a:lstStyle/>
    <a:p>
      <a:pPr>
        <a:defRPr>
          <a:latin typeface="Montserrat" pitchFamily="2" charset="0"/>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24642651969869"/>
          <c:y val="0.21472318867118351"/>
          <c:w val="0.28548922056384746"/>
          <c:h val="0.6882558720639679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48-479A-9468-466BB401CF3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48-479A-9468-466BB401CF3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Hoja1!$C$5:$C$6</c:f>
              <c:strCache>
                <c:ptCount val="2"/>
                <c:pt idx="0">
                  <c:v>ATENDIDAS</c:v>
                </c:pt>
                <c:pt idx="1">
                  <c:v>ABANDONADAS</c:v>
                </c:pt>
              </c:strCache>
            </c:strRef>
          </c:cat>
          <c:val>
            <c:numRef>
              <c:f>Hoja1!$D$5:$D$6</c:f>
              <c:numCache>
                <c:formatCode>General</c:formatCode>
                <c:ptCount val="2"/>
                <c:pt idx="0">
                  <c:v>1216</c:v>
                </c:pt>
                <c:pt idx="1">
                  <c:v>260</c:v>
                </c:pt>
              </c:numCache>
            </c:numRef>
          </c:val>
          <c:extLst>
            <c:ext xmlns:c16="http://schemas.microsoft.com/office/drawing/2014/chart" uri="{C3380CC4-5D6E-409C-BE32-E72D297353CC}">
              <c16:uniqueId val="{00000004-9348-479A-9468-466BB401CF3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r>
              <a:rPr lang="es-ES" sz="700" b="1"/>
              <a:t>¿El funcionario que l@ atendió respondió la consulta por usted formulada?</a:t>
            </a:r>
            <a:endParaRPr lang="es-CO" sz="700" b="1"/>
          </a:p>
        </c:rich>
      </c:tx>
      <c:overlay val="0"/>
      <c:spPr>
        <a:noFill/>
        <a:ln>
          <a:noFill/>
        </a:ln>
        <a:effectLst/>
      </c:spPr>
      <c:txPr>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0555555555555555E-2"/>
          <c:y val="0.33523148148148146"/>
          <c:w val="0.93888888888888888"/>
          <c:h val="0.5065124671916010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DE SATISFACCIÓN ENERO 2024.xlsx]TD'!$M$33:$M$34</c:f>
              <c:strCache>
                <c:ptCount val="2"/>
                <c:pt idx="0">
                  <c:v>SI</c:v>
                </c:pt>
                <c:pt idx="1">
                  <c:v>NO</c:v>
                </c:pt>
              </c:strCache>
            </c:strRef>
          </c:cat>
          <c:val>
            <c:numRef>
              <c:f>'[ENCUESTA DE SATISFACCIÓN ENERO 2024.xlsx]TD'!$N$33:$N$34</c:f>
              <c:numCache>
                <c:formatCode>General</c:formatCode>
                <c:ptCount val="2"/>
                <c:pt idx="0">
                  <c:v>46</c:v>
                </c:pt>
                <c:pt idx="1">
                  <c:v>4</c:v>
                </c:pt>
              </c:numCache>
            </c:numRef>
          </c:val>
          <c:extLst>
            <c:ext xmlns:c16="http://schemas.microsoft.com/office/drawing/2014/chart" uri="{C3380CC4-5D6E-409C-BE32-E72D297353CC}">
              <c16:uniqueId val="{00000000-BAF4-46CF-8310-40284C20D685}"/>
            </c:ext>
          </c:extLst>
        </c:ser>
        <c:dLbls>
          <c:showLegendKey val="0"/>
          <c:showVal val="0"/>
          <c:showCatName val="0"/>
          <c:showSerName val="0"/>
          <c:showPercent val="0"/>
          <c:showBubbleSize val="0"/>
        </c:dLbls>
        <c:gapWidth val="219"/>
        <c:overlap val="-27"/>
        <c:axId val="763829856"/>
        <c:axId val="763830400"/>
      </c:barChart>
      <c:catAx>
        <c:axId val="76382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CO"/>
          </a:p>
        </c:txPr>
        <c:crossAx val="763830400"/>
        <c:crosses val="autoZero"/>
        <c:auto val="1"/>
        <c:lblAlgn val="ctr"/>
        <c:lblOffset val="100"/>
        <c:noMultiLvlLbl val="0"/>
      </c:catAx>
      <c:valAx>
        <c:axId val="763830400"/>
        <c:scaling>
          <c:orientation val="minMax"/>
        </c:scaling>
        <c:delete val="1"/>
        <c:axPos val="l"/>
        <c:numFmt formatCode="General" sourceLinked="1"/>
        <c:majorTickMark val="none"/>
        <c:minorTickMark val="none"/>
        <c:tickLblPos val="nextTo"/>
        <c:crossAx val="763829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r>
              <a:rPr lang="es-419" sz="700" b="1"/>
              <a:t>¿Cómo califica la atención al usuario ofrecida en la Superintendencia de vigilancia y seguridad privada?</a:t>
            </a:r>
            <a:r>
              <a:rPr lang="es-ES" sz="700" b="1"/>
              <a:t> </a:t>
            </a:r>
            <a:endParaRPr lang="es-CO" sz="700" b="1"/>
          </a:p>
        </c:rich>
      </c:tx>
      <c:overlay val="0"/>
      <c:spPr>
        <a:noFill/>
        <a:ln>
          <a:noFill/>
        </a:ln>
        <a:effectLst/>
      </c:spPr>
      <c:txPr>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0555555555555555E-2"/>
          <c:y val="0.33523148148148146"/>
          <c:w val="0.93888888888888888"/>
          <c:h val="0.5065124671916010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DE SATISFACCIÓN ENERO 2024.xlsx]TD'!$M$19:$M$22</c:f>
              <c:strCache>
                <c:ptCount val="4"/>
                <c:pt idx="0">
                  <c:v>(5) Excelente </c:v>
                </c:pt>
                <c:pt idx="1">
                  <c:v>(4) Bueno</c:v>
                </c:pt>
                <c:pt idx="2">
                  <c:v>(1) Deficiente</c:v>
                </c:pt>
                <c:pt idx="3">
                  <c:v>(3) Regular</c:v>
                </c:pt>
              </c:strCache>
            </c:strRef>
          </c:cat>
          <c:val>
            <c:numRef>
              <c:f>'[ENCUESTA DE SATISFACCIÓN ENERO 2024.xlsx]TD'!$N$19:$N$22</c:f>
              <c:numCache>
                <c:formatCode>General</c:formatCode>
                <c:ptCount val="4"/>
                <c:pt idx="0">
                  <c:v>36</c:v>
                </c:pt>
                <c:pt idx="1">
                  <c:v>10</c:v>
                </c:pt>
                <c:pt idx="2">
                  <c:v>3</c:v>
                </c:pt>
                <c:pt idx="3">
                  <c:v>1</c:v>
                </c:pt>
              </c:numCache>
            </c:numRef>
          </c:val>
          <c:extLst>
            <c:ext xmlns:c16="http://schemas.microsoft.com/office/drawing/2014/chart" uri="{C3380CC4-5D6E-409C-BE32-E72D297353CC}">
              <c16:uniqueId val="{00000000-4D79-4104-995F-67E27F87A527}"/>
            </c:ext>
          </c:extLst>
        </c:ser>
        <c:dLbls>
          <c:showLegendKey val="0"/>
          <c:showVal val="0"/>
          <c:showCatName val="0"/>
          <c:showSerName val="0"/>
          <c:showPercent val="0"/>
          <c:showBubbleSize val="0"/>
        </c:dLbls>
        <c:gapWidth val="219"/>
        <c:overlap val="-27"/>
        <c:axId val="763836384"/>
        <c:axId val="763836928"/>
      </c:barChart>
      <c:catAx>
        <c:axId val="76383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CO"/>
          </a:p>
        </c:txPr>
        <c:crossAx val="763836928"/>
        <c:crosses val="autoZero"/>
        <c:auto val="1"/>
        <c:lblAlgn val="ctr"/>
        <c:lblOffset val="100"/>
        <c:noMultiLvlLbl val="0"/>
      </c:catAx>
      <c:valAx>
        <c:axId val="763836928"/>
        <c:scaling>
          <c:orientation val="minMax"/>
        </c:scaling>
        <c:delete val="1"/>
        <c:axPos val="l"/>
        <c:numFmt formatCode="General" sourceLinked="1"/>
        <c:majorTickMark val="none"/>
        <c:minorTickMark val="none"/>
        <c:tickLblPos val="nextTo"/>
        <c:crossAx val="76383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1" i="0" u="none" strike="noStrike" kern="1200" spc="0" baseline="0">
                <a:solidFill>
                  <a:schemeClr val="tx1">
                    <a:lumMod val="65000"/>
                    <a:lumOff val="35000"/>
                  </a:schemeClr>
                </a:solidFill>
                <a:latin typeface="+mn-lt"/>
                <a:ea typeface="+mn-ea"/>
                <a:cs typeface="+mn-cs"/>
              </a:defRPr>
            </a:pPr>
            <a:r>
              <a:rPr lang="es-ES" sz="600" b="1"/>
              <a:t>En caso de haber contestado afirmativamente la pregunta anterior, en una escala de 1 a 5 donde 1 es no satisfactorio y 5 es excelente, ¿Cómo califica la atención brindada por el funcionario?</a:t>
            </a:r>
            <a:endParaRPr lang="es-CO" sz="600" b="1"/>
          </a:p>
        </c:rich>
      </c:tx>
      <c:overlay val="0"/>
      <c:spPr>
        <a:noFill/>
        <a:ln>
          <a:noFill/>
        </a:ln>
        <a:effectLst/>
      </c:spPr>
      <c:txPr>
        <a:bodyPr rot="0" spcFirstLastPara="1" vertOverflow="ellipsis" vert="horz" wrap="square" anchor="ctr" anchorCtr="1"/>
        <a:lstStyle/>
        <a:p>
          <a:pPr>
            <a:defRPr sz="6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0555555555555555E-2"/>
          <c:y val="0.33523148148148146"/>
          <c:w val="0.93888888888888888"/>
          <c:h val="0.5065124671916010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DE SATISFACCIÓN ENERO 2024.xlsx]TD'!$M$47:$M$51</c:f>
              <c:strCache>
                <c:ptCount val="5"/>
                <c:pt idx="0">
                  <c:v>(5) Excelente </c:v>
                </c:pt>
                <c:pt idx="1">
                  <c:v>(4) Bueno</c:v>
                </c:pt>
                <c:pt idx="2">
                  <c:v>(3) Regular</c:v>
                </c:pt>
                <c:pt idx="3">
                  <c:v>(1) Deficiente</c:v>
                </c:pt>
                <c:pt idx="4">
                  <c:v>(2) Malo</c:v>
                </c:pt>
              </c:strCache>
            </c:strRef>
          </c:cat>
          <c:val>
            <c:numRef>
              <c:f>'[ENCUESTA DE SATISFACCIÓN ENERO 2024.xlsx]TD'!$N$47:$N$51</c:f>
              <c:numCache>
                <c:formatCode>General</c:formatCode>
                <c:ptCount val="5"/>
                <c:pt idx="0">
                  <c:v>36</c:v>
                </c:pt>
                <c:pt idx="1">
                  <c:v>7</c:v>
                </c:pt>
                <c:pt idx="2">
                  <c:v>4</c:v>
                </c:pt>
                <c:pt idx="3">
                  <c:v>2</c:v>
                </c:pt>
                <c:pt idx="4">
                  <c:v>1</c:v>
                </c:pt>
              </c:numCache>
            </c:numRef>
          </c:val>
          <c:extLst>
            <c:ext xmlns:c16="http://schemas.microsoft.com/office/drawing/2014/chart" uri="{C3380CC4-5D6E-409C-BE32-E72D297353CC}">
              <c16:uniqueId val="{00000000-D8AE-49CF-A6CD-69CA38D11580}"/>
            </c:ext>
          </c:extLst>
        </c:ser>
        <c:dLbls>
          <c:showLegendKey val="0"/>
          <c:showVal val="0"/>
          <c:showCatName val="0"/>
          <c:showSerName val="0"/>
          <c:showPercent val="0"/>
          <c:showBubbleSize val="0"/>
        </c:dLbls>
        <c:gapWidth val="219"/>
        <c:overlap val="-27"/>
        <c:axId val="763839648"/>
        <c:axId val="401853424"/>
      </c:barChart>
      <c:catAx>
        <c:axId val="76383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CO"/>
          </a:p>
        </c:txPr>
        <c:crossAx val="401853424"/>
        <c:crosses val="autoZero"/>
        <c:auto val="1"/>
        <c:lblAlgn val="ctr"/>
        <c:lblOffset val="100"/>
        <c:noMultiLvlLbl val="0"/>
      </c:catAx>
      <c:valAx>
        <c:axId val="401853424"/>
        <c:scaling>
          <c:orientation val="minMax"/>
        </c:scaling>
        <c:delete val="1"/>
        <c:axPos val="l"/>
        <c:numFmt formatCode="General" sourceLinked="1"/>
        <c:majorTickMark val="none"/>
        <c:minorTickMark val="none"/>
        <c:tickLblPos val="nextTo"/>
        <c:crossAx val="76383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18">
  <cs:axisTitle>
    <cs:lnRef idx="0"/>
    <cs:fillRef idx="0"/>
    <cs:effectRef idx="0"/>
    <cs:fontRef idx="minor">
      <a:schemeClr val="tx1">
        <a:lumMod val="65000"/>
        <a:lumOff val="35000"/>
      </a:schemeClr>
    </cs:fontRef>
    <cs:spPr>
      <a:solidFill>
        <a:schemeClr val="bg1">
          <a:lumMod val="85000"/>
        </a:schemeClr>
      </a:solidFill>
      <a:ln w="19050">
        <a:solidFill>
          <a:schemeClr val="bg1"/>
        </a:solidFill>
      </a:ln>
    </cs:spPr>
    <cs:defRPr sz="900"/>
  </cs:axisTitle>
  <cs:categoryAxis>
    <cs:lnRef idx="0"/>
    <cs:fillRef idx="0"/>
    <cs:effectRef idx="0"/>
    <cs:fontRef idx="minor">
      <a:schemeClr val="tx1">
        <a:lumMod val="50000"/>
        <a:lumOff val="50000"/>
      </a:schemeClr>
    </cs:fontRef>
    <cs:spPr>
      <a:ln w="19050" cap="flat" cmpd="sng" algn="ctr">
        <a:solidFill>
          <a:schemeClr val="tx1">
            <a:lumMod val="25000"/>
            <a:lumOff val="7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bodyPr lIns="38100" tIns="19050" rIns="38100" bIns="19050">
      <a:spAutoFit/>
    </cs:bodyPr>
  </cs:dataLabel>
  <cs:dataLabelCallout>
    <cs:lnRef idx="0"/>
    <cs:fillRef idx="0"/>
    <cs:effectRef idx="0"/>
    <cs:fontRef idx="minor">
      <a:schemeClr val="tx1">
        <a:lumMod val="50000"/>
        <a:lumOff val="50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cs:spPr>
  </cs:dataPoint>
  <cs:dataPoint3D>
    <cs:lnRef idx="0"/>
    <cs:fillRef idx="0">
      <cs:styleClr val="auto"/>
    </cs:fillRef>
    <cs:effectRef idx="0"/>
    <cs:fontRef idx="minor">
      <a:schemeClr val="dk1"/>
    </cs:fontRef>
    <cs:spPr>
      <a:solidFill>
        <a:schemeClr val="phClr"/>
      </a:solid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50000"/>
        <a:lumOff val="50000"/>
      </a:schemeClr>
    </cs:fontRef>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lumOff val="10000"/>
          </a:schemeClr>
        </a:solidFill>
      </a:ln>
    </cs:spPr>
  </cs:gridlineMinor>
  <cs:hiLoLine>
    <cs:lnRef idx="0"/>
    <cs:fillRef idx="0"/>
    <cs:effectRef idx="0"/>
    <cs:fontRef idx="minor">
      <a:schemeClr val="dk1"/>
    </cs:fontRef>
  </cs:hiLoLine>
  <cs:leaderLine>
    <cs:lnRef idx="0"/>
    <cs:fillRef idx="0"/>
    <cs:effectRef idx="0"/>
    <cs:fontRef idx="minor">
      <a:schemeClr val="dk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50000"/>
        <a:lumOff val="50000"/>
      </a:schemeClr>
    </cs:fontRef>
    <cs:defRPr sz="9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4">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prstDash val="sysDot"/>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spPr>
      <a:ln w="9525">
        <a:solidFill>
          <a:schemeClr val="tx1">
            <a:lumMod val="15000"/>
            <a:lumOff val="85000"/>
          </a:schemeClr>
        </a:solid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FA9FD6-5781-4D72-8149-83DABE09F63E}" type="doc">
      <dgm:prSet loTypeId="urn:microsoft.com/office/officeart/2005/8/layout/hierarchy1" loCatId="hierarchy" qsTypeId="urn:microsoft.com/office/officeart/2005/8/quickstyle/simple1" qsCatId="simple" csTypeId="urn:microsoft.com/office/officeart/2005/8/colors/accent1_5" csCatId="accent1" phldr="1"/>
      <dgm:spPr/>
      <dgm:t>
        <a:bodyPr/>
        <a:lstStyle/>
        <a:p>
          <a:endParaRPr lang="es-ES"/>
        </a:p>
      </dgm:t>
    </dgm:pt>
    <dgm:pt modelId="{5B028A41-8E91-4894-A3D7-0CF5AFDFB990}">
      <dgm:prSet phldrT="[Texto]" custT="1"/>
      <dgm:spPr>
        <a:solidFill>
          <a:srgbClr val="00B050">
            <a:alpha val="90000"/>
          </a:srgbClr>
        </a:solidFill>
      </dgm:spPr>
      <dgm:t>
        <a:bodyPr/>
        <a:lstStyle/>
        <a:p>
          <a:r>
            <a:rPr lang="es-CO" sz="800" b="1" i="0" u="none" dirty="0"/>
            <a:t>Apropiación </a:t>
          </a:r>
        </a:p>
        <a:p>
          <a:r>
            <a:rPr lang="es-CO" sz="800" b="1" i="0" u="none" dirty="0"/>
            <a:t>$35.250.000</a:t>
          </a:r>
        </a:p>
        <a:p>
          <a:r>
            <a:rPr lang="es-CO" sz="800" b="1" i="0" u="none" dirty="0"/>
            <a:t>Millones</a:t>
          </a:r>
          <a:endParaRPr lang="es-ES" sz="800" b="1" dirty="0"/>
        </a:p>
      </dgm:t>
    </dgm:pt>
    <dgm:pt modelId="{F706CD46-AD91-4A11-A8E6-E308CD359C20}" type="parTrans" cxnId="{9D54EF75-9E3E-4289-B749-DC12DF34CF3E}">
      <dgm:prSet/>
      <dgm:spPr/>
      <dgm:t>
        <a:bodyPr/>
        <a:lstStyle/>
        <a:p>
          <a:endParaRPr lang="es-ES" sz="800"/>
        </a:p>
      </dgm:t>
    </dgm:pt>
    <dgm:pt modelId="{B0644ABE-FE9A-451C-B3C2-197D9EBFA8A6}" type="sibTrans" cxnId="{9D54EF75-9E3E-4289-B749-DC12DF34CF3E}">
      <dgm:prSet/>
      <dgm:spPr/>
      <dgm:t>
        <a:bodyPr/>
        <a:lstStyle/>
        <a:p>
          <a:endParaRPr lang="es-ES" sz="800"/>
        </a:p>
      </dgm:t>
    </dgm:pt>
    <dgm:pt modelId="{84A86221-35F0-4C14-AF92-F1886BEF7886}" type="asst">
      <dgm:prSet phldrT="[Texto]" custT="1"/>
      <dgm:spPr>
        <a:solidFill>
          <a:schemeClr val="bg1">
            <a:lumMod val="65000"/>
            <a:alpha val="90000"/>
          </a:schemeClr>
        </a:solidFill>
      </dgm:spPr>
      <dgm:t>
        <a:bodyPr/>
        <a:lstStyle/>
        <a:p>
          <a:r>
            <a:rPr lang="es-ES" sz="800" b="1" dirty="0"/>
            <a:t>A-Funcionamiento</a:t>
          </a:r>
        </a:p>
        <a:p>
          <a:r>
            <a:rPr lang="es-ES" sz="800" b="1" dirty="0"/>
            <a:t>$29.744.000 Millones</a:t>
          </a:r>
        </a:p>
      </dgm:t>
    </dgm:pt>
    <dgm:pt modelId="{7FF9CE7B-9F29-4C61-8FA0-31B8601C5C17}" type="parTrans" cxnId="{E546A70F-9B3C-4205-BE71-03151B08E3FF}">
      <dgm:prSet/>
      <dgm:spPr/>
      <dgm:t>
        <a:bodyPr/>
        <a:lstStyle/>
        <a:p>
          <a:endParaRPr lang="es-ES" sz="800"/>
        </a:p>
      </dgm:t>
    </dgm:pt>
    <dgm:pt modelId="{158F2716-2C51-4C2A-9CFD-E9FEAC4F2768}" type="sibTrans" cxnId="{E546A70F-9B3C-4205-BE71-03151B08E3FF}">
      <dgm:prSet/>
      <dgm:spPr/>
      <dgm:t>
        <a:bodyPr/>
        <a:lstStyle/>
        <a:p>
          <a:endParaRPr lang="es-ES" sz="800"/>
        </a:p>
      </dgm:t>
    </dgm:pt>
    <dgm:pt modelId="{4C3FBB58-5857-47BF-8C86-0A2D79A2CDAC}" type="asst">
      <dgm:prSet phldrT="[Texto]" custT="1"/>
      <dgm:spPr>
        <a:solidFill>
          <a:schemeClr val="accent1">
            <a:lumMod val="60000"/>
            <a:lumOff val="40000"/>
            <a:alpha val="90000"/>
          </a:schemeClr>
        </a:solidFill>
      </dgm:spPr>
      <dgm:t>
        <a:bodyPr/>
        <a:lstStyle/>
        <a:p>
          <a:r>
            <a:rPr lang="es-ES" sz="800" dirty="0"/>
            <a:t>A-01-Gastos de Personal</a:t>
          </a:r>
        </a:p>
        <a:p>
          <a:r>
            <a:rPr lang="es-ES" sz="800" dirty="0"/>
            <a:t>$000</a:t>
          </a:r>
        </a:p>
      </dgm:t>
    </dgm:pt>
    <dgm:pt modelId="{0168486B-A58A-4D9F-83F5-AFDF84602B19}" type="parTrans" cxnId="{052543F7-7C3F-4451-A6BE-3CD51DAAF16D}">
      <dgm:prSet/>
      <dgm:spPr/>
      <dgm:t>
        <a:bodyPr/>
        <a:lstStyle/>
        <a:p>
          <a:endParaRPr lang="es-ES" sz="800"/>
        </a:p>
      </dgm:t>
    </dgm:pt>
    <dgm:pt modelId="{B0EC3CB3-D760-46DD-A045-5262AF18DD97}" type="sibTrans" cxnId="{052543F7-7C3F-4451-A6BE-3CD51DAAF16D}">
      <dgm:prSet/>
      <dgm:spPr/>
      <dgm:t>
        <a:bodyPr/>
        <a:lstStyle/>
        <a:p>
          <a:endParaRPr lang="es-ES" sz="800"/>
        </a:p>
      </dgm:t>
    </dgm:pt>
    <dgm:pt modelId="{1CB5A7B4-ACCF-4630-81F7-5EF2EC9A4024}" type="asst">
      <dgm:prSet phldrT="[Texto]" custT="1"/>
      <dgm:spPr>
        <a:solidFill>
          <a:schemeClr val="accent1">
            <a:lumMod val="60000"/>
            <a:lumOff val="40000"/>
            <a:alpha val="90000"/>
          </a:schemeClr>
        </a:solidFill>
      </dgm:spPr>
      <dgm:t>
        <a:bodyPr/>
        <a:lstStyle/>
        <a:p>
          <a:r>
            <a:rPr lang="es-ES" sz="800" dirty="0"/>
            <a:t>A-02-Adquisión de Bienes y Servicios</a:t>
          </a:r>
        </a:p>
        <a:p>
          <a:r>
            <a:rPr lang="es-ES" sz="800" dirty="0"/>
            <a:t>$000</a:t>
          </a:r>
        </a:p>
      </dgm:t>
    </dgm:pt>
    <dgm:pt modelId="{A753DE32-AD6F-4FE2-AED5-1201B6CF2C12}" type="parTrans" cxnId="{CA4C1A50-A246-422F-A7A6-5B599D401FBE}">
      <dgm:prSet/>
      <dgm:spPr/>
      <dgm:t>
        <a:bodyPr/>
        <a:lstStyle/>
        <a:p>
          <a:endParaRPr lang="es-ES" sz="800"/>
        </a:p>
      </dgm:t>
    </dgm:pt>
    <dgm:pt modelId="{A8AFD1D0-C20F-4102-9520-7EA1E3557D40}" type="sibTrans" cxnId="{CA4C1A50-A246-422F-A7A6-5B599D401FBE}">
      <dgm:prSet/>
      <dgm:spPr/>
      <dgm:t>
        <a:bodyPr/>
        <a:lstStyle/>
        <a:p>
          <a:endParaRPr lang="es-ES" sz="800"/>
        </a:p>
      </dgm:t>
    </dgm:pt>
    <dgm:pt modelId="{4838B518-423F-473C-B92A-6DD71C0119BF}" type="asst">
      <dgm:prSet phldrT="[Texto]" custT="1"/>
      <dgm:spPr>
        <a:solidFill>
          <a:schemeClr val="bg1">
            <a:lumMod val="65000"/>
            <a:alpha val="90000"/>
          </a:schemeClr>
        </a:solidFill>
      </dgm:spPr>
      <dgm:t>
        <a:bodyPr/>
        <a:lstStyle/>
        <a:p>
          <a:r>
            <a:rPr lang="es-ES" sz="800" b="1" dirty="0"/>
            <a:t>C-Inversión </a:t>
          </a:r>
        </a:p>
        <a:p>
          <a:r>
            <a:rPr lang="es-ES" sz="800" b="1" dirty="0"/>
            <a:t>$ 5.506.000 Millones</a:t>
          </a:r>
        </a:p>
      </dgm:t>
    </dgm:pt>
    <dgm:pt modelId="{A4DB4BA6-8DC8-4D44-9979-1DF4568F961E}" type="sibTrans" cxnId="{F5467932-AC22-4D48-933D-8A8B0CE43B1B}">
      <dgm:prSet/>
      <dgm:spPr/>
      <dgm:t>
        <a:bodyPr/>
        <a:lstStyle/>
        <a:p>
          <a:endParaRPr lang="es-ES" sz="800"/>
        </a:p>
      </dgm:t>
    </dgm:pt>
    <dgm:pt modelId="{37F11B3E-3588-46CE-9F5D-B6A81B4907E5}" type="parTrans" cxnId="{F5467932-AC22-4D48-933D-8A8B0CE43B1B}">
      <dgm:prSet/>
      <dgm:spPr/>
      <dgm:t>
        <a:bodyPr/>
        <a:lstStyle/>
        <a:p>
          <a:endParaRPr lang="es-ES" sz="800"/>
        </a:p>
      </dgm:t>
    </dgm:pt>
    <dgm:pt modelId="{AC687449-1A91-446E-8FA6-0CBC7BE02E33}" type="asst">
      <dgm:prSet phldrT="[Texto]" custT="1"/>
      <dgm:spPr>
        <a:solidFill>
          <a:schemeClr val="accent1">
            <a:lumMod val="60000"/>
            <a:lumOff val="40000"/>
            <a:alpha val="90000"/>
          </a:schemeClr>
        </a:solidFill>
      </dgm:spPr>
      <dgm:t>
        <a:bodyPr/>
        <a:lstStyle/>
        <a:p>
          <a:r>
            <a:rPr lang="es-ES" sz="800" dirty="0"/>
            <a:t>A-03-Transferencias</a:t>
          </a:r>
        </a:p>
        <a:p>
          <a:r>
            <a:rPr lang="es-ES" sz="800" dirty="0"/>
            <a:t>$000</a:t>
          </a:r>
        </a:p>
      </dgm:t>
    </dgm:pt>
    <dgm:pt modelId="{C9B9FA96-3BC8-4E57-98D8-1C6DF42A65C0}" type="parTrans" cxnId="{828BDE2D-6055-4CBF-8E67-53E74EFC0FA5}">
      <dgm:prSet/>
      <dgm:spPr/>
      <dgm:t>
        <a:bodyPr/>
        <a:lstStyle/>
        <a:p>
          <a:endParaRPr lang="es-ES" sz="800"/>
        </a:p>
      </dgm:t>
    </dgm:pt>
    <dgm:pt modelId="{7E5DE1EA-3C49-47DD-9E44-F168DC1CAC7A}" type="sibTrans" cxnId="{828BDE2D-6055-4CBF-8E67-53E74EFC0FA5}">
      <dgm:prSet/>
      <dgm:spPr/>
      <dgm:t>
        <a:bodyPr/>
        <a:lstStyle/>
        <a:p>
          <a:endParaRPr lang="es-ES" sz="800"/>
        </a:p>
      </dgm:t>
    </dgm:pt>
    <dgm:pt modelId="{0C9EF2D8-203B-42FF-AFF5-B4917CC3A904}" type="asst">
      <dgm:prSet phldrT="[Texto]" custT="1"/>
      <dgm:spPr>
        <a:solidFill>
          <a:schemeClr val="accent1">
            <a:lumMod val="60000"/>
            <a:lumOff val="40000"/>
            <a:alpha val="90000"/>
          </a:schemeClr>
        </a:solidFill>
      </dgm:spPr>
      <dgm:t>
        <a:bodyPr/>
        <a:lstStyle/>
        <a:p>
          <a:r>
            <a:rPr lang="es-ES" sz="800" dirty="0"/>
            <a:t>RUSVI</a:t>
          </a:r>
        </a:p>
        <a:p>
          <a:r>
            <a:rPr lang="es-ES" sz="800" dirty="0"/>
            <a:t>$000</a:t>
          </a:r>
        </a:p>
      </dgm:t>
    </dgm:pt>
    <dgm:pt modelId="{8AFE3155-82BB-406B-85C1-B3A7365ECB96}" type="parTrans" cxnId="{EC7E1237-D985-4ACB-B0AD-87D1308B0247}">
      <dgm:prSet/>
      <dgm:spPr/>
      <dgm:t>
        <a:bodyPr/>
        <a:lstStyle/>
        <a:p>
          <a:endParaRPr lang="es-ES" sz="800"/>
        </a:p>
      </dgm:t>
    </dgm:pt>
    <dgm:pt modelId="{D32CF431-8FF0-471F-9AB1-19D4AFCF34BA}" type="sibTrans" cxnId="{EC7E1237-D985-4ACB-B0AD-87D1308B0247}">
      <dgm:prSet/>
      <dgm:spPr/>
      <dgm:t>
        <a:bodyPr/>
        <a:lstStyle/>
        <a:p>
          <a:endParaRPr lang="es-ES" sz="800"/>
        </a:p>
      </dgm:t>
    </dgm:pt>
    <dgm:pt modelId="{08B02760-925A-420A-8874-1F3F5C4895FA}" type="asst">
      <dgm:prSet phldrT="[Texto]" custT="1"/>
      <dgm:spPr>
        <a:solidFill>
          <a:schemeClr val="accent1">
            <a:lumMod val="60000"/>
            <a:lumOff val="40000"/>
            <a:alpha val="90000"/>
          </a:schemeClr>
        </a:solidFill>
      </dgm:spPr>
      <dgm:t>
        <a:bodyPr/>
        <a:lstStyle/>
        <a:p>
          <a:r>
            <a:rPr lang="es-ES" sz="800" dirty="0"/>
            <a:t>A-08-Gastos por Tributos, Multas, Sanciones e Intereses de Mora</a:t>
          </a:r>
        </a:p>
        <a:p>
          <a:r>
            <a:rPr lang="es-ES" sz="800" dirty="0"/>
            <a:t>$000</a:t>
          </a:r>
        </a:p>
      </dgm:t>
    </dgm:pt>
    <dgm:pt modelId="{84599299-0DF2-433B-815E-C02EADC19193}" type="parTrans" cxnId="{81226AA5-4D40-4475-B1D2-91FAE881A4BA}">
      <dgm:prSet/>
      <dgm:spPr/>
      <dgm:t>
        <a:bodyPr/>
        <a:lstStyle/>
        <a:p>
          <a:endParaRPr lang="es-ES" sz="1000"/>
        </a:p>
      </dgm:t>
    </dgm:pt>
    <dgm:pt modelId="{C60A19FC-FDAD-4BB7-902C-D97DD69380EB}" type="sibTrans" cxnId="{81226AA5-4D40-4475-B1D2-91FAE881A4BA}">
      <dgm:prSet/>
      <dgm:spPr/>
      <dgm:t>
        <a:bodyPr/>
        <a:lstStyle/>
        <a:p>
          <a:endParaRPr lang="es-ES" sz="1000"/>
        </a:p>
      </dgm:t>
    </dgm:pt>
    <dgm:pt modelId="{FEF2CEFE-A952-43D5-AB22-738158BE664D}" type="pres">
      <dgm:prSet presAssocID="{DAFA9FD6-5781-4D72-8149-83DABE09F63E}" presName="hierChild1" presStyleCnt="0">
        <dgm:presLayoutVars>
          <dgm:chPref val="1"/>
          <dgm:dir/>
          <dgm:animOne val="branch"/>
          <dgm:animLvl val="lvl"/>
          <dgm:resizeHandles/>
        </dgm:presLayoutVars>
      </dgm:prSet>
      <dgm:spPr/>
    </dgm:pt>
    <dgm:pt modelId="{7A269E51-F060-4DFC-BE45-6165D2CCF114}" type="pres">
      <dgm:prSet presAssocID="{5B028A41-8E91-4894-A3D7-0CF5AFDFB990}" presName="hierRoot1" presStyleCnt="0"/>
      <dgm:spPr/>
    </dgm:pt>
    <dgm:pt modelId="{477E70FC-1D5F-4148-895F-8CDB435663F7}" type="pres">
      <dgm:prSet presAssocID="{5B028A41-8E91-4894-A3D7-0CF5AFDFB990}" presName="composite" presStyleCnt="0"/>
      <dgm:spPr/>
    </dgm:pt>
    <dgm:pt modelId="{E38E2109-1891-452E-9789-CBFA8891C0C4}" type="pres">
      <dgm:prSet presAssocID="{5B028A41-8E91-4894-A3D7-0CF5AFDFB990}" presName="background" presStyleLbl="node0" presStyleIdx="0" presStyleCnt="1"/>
      <dgm:spPr/>
    </dgm:pt>
    <dgm:pt modelId="{70583740-5580-4EA9-84CF-C25F91FB6DF1}" type="pres">
      <dgm:prSet presAssocID="{5B028A41-8E91-4894-A3D7-0CF5AFDFB990}" presName="text" presStyleLbl="fgAcc0" presStyleIdx="0" presStyleCnt="1">
        <dgm:presLayoutVars>
          <dgm:chPref val="3"/>
        </dgm:presLayoutVars>
      </dgm:prSet>
      <dgm:spPr/>
    </dgm:pt>
    <dgm:pt modelId="{833A23D5-9015-4B5F-BE2E-2B9ECB055DCD}" type="pres">
      <dgm:prSet presAssocID="{5B028A41-8E91-4894-A3D7-0CF5AFDFB990}" presName="hierChild2" presStyleCnt="0"/>
      <dgm:spPr/>
    </dgm:pt>
    <dgm:pt modelId="{367E718C-911A-47DF-BDF0-FC8C24211D8D}" type="pres">
      <dgm:prSet presAssocID="{7FF9CE7B-9F29-4C61-8FA0-31B8601C5C17}" presName="Name10" presStyleLbl="parChTrans1D2" presStyleIdx="0" presStyleCnt="2"/>
      <dgm:spPr/>
    </dgm:pt>
    <dgm:pt modelId="{3E42FDE3-E9E5-4017-A705-59F938D85512}" type="pres">
      <dgm:prSet presAssocID="{84A86221-35F0-4C14-AF92-F1886BEF7886}" presName="hierRoot2" presStyleCnt="0"/>
      <dgm:spPr/>
    </dgm:pt>
    <dgm:pt modelId="{18131EE6-49A5-4B37-BE1D-837C398E20EA}" type="pres">
      <dgm:prSet presAssocID="{84A86221-35F0-4C14-AF92-F1886BEF7886}" presName="composite2" presStyleCnt="0"/>
      <dgm:spPr/>
    </dgm:pt>
    <dgm:pt modelId="{B7FCB7EA-177A-43D8-9355-78D875236D31}" type="pres">
      <dgm:prSet presAssocID="{84A86221-35F0-4C14-AF92-F1886BEF7886}" presName="background2" presStyleLbl="asst1" presStyleIdx="0" presStyleCnt="7"/>
      <dgm:spPr>
        <a:solidFill>
          <a:srgbClr val="92D050">
            <a:alpha val="90000"/>
          </a:srgbClr>
        </a:solidFill>
      </dgm:spPr>
    </dgm:pt>
    <dgm:pt modelId="{2CA3C759-CD86-43F8-8781-E2F6D9487A89}" type="pres">
      <dgm:prSet presAssocID="{84A86221-35F0-4C14-AF92-F1886BEF7886}" presName="text2" presStyleLbl="fgAcc2" presStyleIdx="0" presStyleCnt="2">
        <dgm:presLayoutVars>
          <dgm:chPref val="3"/>
        </dgm:presLayoutVars>
      </dgm:prSet>
      <dgm:spPr/>
    </dgm:pt>
    <dgm:pt modelId="{014E674F-561F-4C07-B159-F56EB3E42635}" type="pres">
      <dgm:prSet presAssocID="{84A86221-35F0-4C14-AF92-F1886BEF7886}" presName="hierChild3" presStyleCnt="0"/>
      <dgm:spPr/>
    </dgm:pt>
    <dgm:pt modelId="{6EC9DC1D-B29B-479F-AF30-06B833FCB843}" type="pres">
      <dgm:prSet presAssocID="{0168486B-A58A-4D9F-83F5-AFDF84602B19}" presName="Name17" presStyleLbl="parChTrans1D3" presStyleIdx="0" presStyleCnt="5"/>
      <dgm:spPr/>
    </dgm:pt>
    <dgm:pt modelId="{D600978C-3E90-4B85-8774-1007E6B3C156}" type="pres">
      <dgm:prSet presAssocID="{4C3FBB58-5857-47BF-8C86-0A2D79A2CDAC}" presName="hierRoot3" presStyleCnt="0"/>
      <dgm:spPr/>
    </dgm:pt>
    <dgm:pt modelId="{9A8EF356-A684-498D-BC68-916FF6D05973}" type="pres">
      <dgm:prSet presAssocID="{4C3FBB58-5857-47BF-8C86-0A2D79A2CDAC}" presName="composite3" presStyleCnt="0"/>
      <dgm:spPr/>
    </dgm:pt>
    <dgm:pt modelId="{88BF60F8-CF66-458F-9166-FF034366CBF5}" type="pres">
      <dgm:prSet presAssocID="{4C3FBB58-5857-47BF-8C86-0A2D79A2CDAC}" presName="background3" presStyleLbl="asst1" presStyleIdx="1" presStyleCnt="7"/>
      <dgm:spPr>
        <a:solidFill>
          <a:schemeClr val="accent1">
            <a:lumMod val="50000"/>
            <a:alpha val="90000"/>
          </a:schemeClr>
        </a:solidFill>
      </dgm:spPr>
    </dgm:pt>
    <dgm:pt modelId="{B9EB41D9-51BF-4950-9E39-E5BADFD35730}" type="pres">
      <dgm:prSet presAssocID="{4C3FBB58-5857-47BF-8C86-0A2D79A2CDAC}" presName="text3" presStyleLbl="fgAcc3" presStyleIdx="0" presStyleCnt="5">
        <dgm:presLayoutVars>
          <dgm:chPref val="3"/>
        </dgm:presLayoutVars>
      </dgm:prSet>
      <dgm:spPr/>
    </dgm:pt>
    <dgm:pt modelId="{0E327EFB-7E26-4E77-92D9-A4AA99EB84C3}" type="pres">
      <dgm:prSet presAssocID="{4C3FBB58-5857-47BF-8C86-0A2D79A2CDAC}" presName="hierChild4" presStyleCnt="0"/>
      <dgm:spPr/>
    </dgm:pt>
    <dgm:pt modelId="{32C9EDF3-5141-4E34-9D0A-F84D2DB7BE10}" type="pres">
      <dgm:prSet presAssocID="{A753DE32-AD6F-4FE2-AED5-1201B6CF2C12}" presName="Name17" presStyleLbl="parChTrans1D3" presStyleIdx="1" presStyleCnt="5"/>
      <dgm:spPr/>
    </dgm:pt>
    <dgm:pt modelId="{C10355B9-92C9-4AF1-95BB-18EFF61D6DE2}" type="pres">
      <dgm:prSet presAssocID="{1CB5A7B4-ACCF-4630-81F7-5EF2EC9A4024}" presName="hierRoot3" presStyleCnt="0"/>
      <dgm:spPr/>
    </dgm:pt>
    <dgm:pt modelId="{3E3B1F77-0A64-42EB-8D6E-106BCA0360D0}" type="pres">
      <dgm:prSet presAssocID="{1CB5A7B4-ACCF-4630-81F7-5EF2EC9A4024}" presName="composite3" presStyleCnt="0"/>
      <dgm:spPr/>
    </dgm:pt>
    <dgm:pt modelId="{CF552469-791E-45AA-B7C7-54657057BDB0}" type="pres">
      <dgm:prSet presAssocID="{1CB5A7B4-ACCF-4630-81F7-5EF2EC9A4024}" presName="background3" presStyleLbl="asst1" presStyleIdx="2" presStyleCnt="7"/>
      <dgm:spPr>
        <a:solidFill>
          <a:schemeClr val="accent1">
            <a:lumMod val="50000"/>
            <a:alpha val="90000"/>
          </a:schemeClr>
        </a:solidFill>
      </dgm:spPr>
    </dgm:pt>
    <dgm:pt modelId="{2B62A4FA-7DAD-4FC1-9D8B-5DD7A6654065}" type="pres">
      <dgm:prSet presAssocID="{1CB5A7B4-ACCF-4630-81F7-5EF2EC9A4024}" presName="text3" presStyleLbl="fgAcc3" presStyleIdx="1" presStyleCnt="5">
        <dgm:presLayoutVars>
          <dgm:chPref val="3"/>
        </dgm:presLayoutVars>
      </dgm:prSet>
      <dgm:spPr/>
    </dgm:pt>
    <dgm:pt modelId="{C970380F-B569-4916-94F3-A34A5CDCCEEA}" type="pres">
      <dgm:prSet presAssocID="{1CB5A7B4-ACCF-4630-81F7-5EF2EC9A4024}" presName="hierChild4" presStyleCnt="0"/>
      <dgm:spPr/>
    </dgm:pt>
    <dgm:pt modelId="{B0DAEFB1-EC31-4D3F-8E9B-8D84E9F0F8B3}" type="pres">
      <dgm:prSet presAssocID="{C9B9FA96-3BC8-4E57-98D8-1C6DF42A65C0}" presName="Name17" presStyleLbl="parChTrans1D3" presStyleIdx="2" presStyleCnt="5"/>
      <dgm:spPr/>
    </dgm:pt>
    <dgm:pt modelId="{77484E43-DE98-46E5-AC93-45859D72666E}" type="pres">
      <dgm:prSet presAssocID="{AC687449-1A91-446E-8FA6-0CBC7BE02E33}" presName="hierRoot3" presStyleCnt="0"/>
      <dgm:spPr/>
    </dgm:pt>
    <dgm:pt modelId="{49E9EBBA-1551-44C0-8F0B-C8CE08ED174B}" type="pres">
      <dgm:prSet presAssocID="{AC687449-1A91-446E-8FA6-0CBC7BE02E33}" presName="composite3" presStyleCnt="0"/>
      <dgm:spPr/>
    </dgm:pt>
    <dgm:pt modelId="{4EC6AF1D-2744-4481-9F1B-CD478AF4C973}" type="pres">
      <dgm:prSet presAssocID="{AC687449-1A91-446E-8FA6-0CBC7BE02E33}" presName="background3" presStyleLbl="asst1" presStyleIdx="3" presStyleCnt="7"/>
      <dgm:spPr>
        <a:solidFill>
          <a:schemeClr val="accent1">
            <a:lumMod val="50000"/>
            <a:alpha val="90000"/>
          </a:schemeClr>
        </a:solidFill>
      </dgm:spPr>
    </dgm:pt>
    <dgm:pt modelId="{2B3294EE-1E89-4AE0-AC18-C9D7C9D65112}" type="pres">
      <dgm:prSet presAssocID="{AC687449-1A91-446E-8FA6-0CBC7BE02E33}" presName="text3" presStyleLbl="fgAcc3" presStyleIdx="2" presStyleCnt="5">
        <dgm:presLayoutVars>
          <dgm:chPref val="3"/>
        </dgm:presLayoutVars>
      </dgm:prSet>
      <dgm:spPr/>
    </dgm:pt>
    <dgm:pt modelId="{97E705A6-E130-4A3E-99A1-1245AA28DEA5}" type="pres">
      <dgm:prSet presAssocID="{AC687449-1A91-446E-8FA6-0CBC7BE02E33}" presName="hierChild4" presStyleCnt="0"/>
      <dgm:spPr/>
    </dgm:pt>
    <dgm:pt modelId="{24EFE59A-9520-44D9-A3B4-73C36606219A}" type="pres">
      <dgm:prSet presAssocID="{84599299-0DF2-433B-815E-C02EADC19193}" presName="Name17" presStyleLbl="parChTrans1D3" presStyleIdx="3" presStyleCnt="5"/>
      <dgm:spPr/>
    </dgm:pt>
    <dgm:pt modelId="{319C42B1-C69C-4596-A5E8-75FE2EC2C040}" type="pres">
      <dgm:prSet presAssocID="{08B02760-925A-420A-8874-1F3F5C4895FA}" presName="hierRoot3" presStyleCnt="0"/>
      <dgm:spPr/>
    </dgm:pt>
    <dgm:pt modelId="{714C310F-6B55-4B94-B426-FC829114FB79}" type="pres">
      <dgm:prSet presAssocID="{08B02760-925A-420A-8874-1F3F5C4895FA}" presName="composite3" presStyleCnt="0"/>
      <dgm:spPr/>
    </dgm:pt>
    <dgm:pt modelId="{B3574283-7F28-4A84-92F0-41CBFDF9E51E}" type="pres">
      <dgm:prSet presAssocID="{08B02760-925A-420A-8874-1F3F5C4895FA}" presName="background3" presStyleLbl="asst1" presStyleIdx="4" presStyleCnt="7"/>
      <dgm:spPr>
        <a:solidFill>
          <a:schemeClr val="accent1">
            <a:lumMod val="50000"/>
            <a:alpha val="90000"/>
          </a:schemeClr>
        </a:solidFill>
      </dgm:spPr>
    </dgm:pt>
    <dgm:pt modelId="{9D78C76D-301C-4516-A92E-5C383656F994}" type="pres">
      <dgm:prSet presAssocID="{08B02760-925A-420A-8874-1F3F5C4895FA}" presName="text3" presStyleLbl="fgAcc3" presStyleIdx="3" presStyleCnt="5">
        <dgm:presLayoutVars>
          <dgm:chPref val="3"/>
        </dgm:presLayoutVars>
      </dgm:prSet>
      <dgm:spPr/>
    </dgm:pt>
    <dgm:pt modelId="{06D6D965-CC6E-42F0-ACEC-425B7CC79B7A}" type="pres">
      <dgm:prSet presAssocID="{08B02760-925A-420A-8874-1F3F5C4895FA}" presName="hierChild4" presStyleCnt="0"/>
      <dgm:spPr/>
    </dgm:pt>
    <dgm:pt modelId="{E1BA0DFC-D185-436D-B443-1A0C541BC155}" type="pres">
      <dgm:prSet presAssocID="{37F11B3E-3588-46CE-9F5D-B6A81B4907E5}" presName="Name10" presStyleLbl="parChTrans1D2" presStyleIdx="1" presStyleCnt="2"/>
      <dgm:spPr/>
    </dgm:pt>
    <dgm:pt modelId="{8D175E85-90AB-4E7A-A90A-1CBB0E450086}" type="pres">
      <dgm:prSet presAssocID="{4838B518-423F-473C-B92A-6DD71C0119BF}" presName="hierRoot2" presStyleCnt="0"/>
      <dgm:spPr/>
    </dgm:pt>
    <dgm:pt modelId="{68ED7B95-7E21-4832-9295-27656D51B4EE}" type="pres">
      <dgm:prSet presAssocID="{4838B518-423F-473C-B92A-6DD71C0119BF}" presName="composite2" presStyleCnt="0"/>
      <dgm:spPr/>
    </dgm:pt>
    <dgm:pt modelId="{51AFA3DA-7928-4D71-8EB7-BA7DE5268281}" type="pres">
      <dgm:prSet presAssocID="{4838B518-423F-473C-B92A-6DD71C0119BF}" presName="background2" presStyleLbl="asst1" presStyleIdx="5" presStyleCnt="7"/>
      <dgm:spPr>
        <a:solidFill>
          <a:srgbClr val="92D050">
            <a:alpha val="90000"/>
          </a:srgbClr>
        </a:solidFill>
      </dgm:spPr>
    </dgm:pt>
    <dgm:pt modelId="{2366FAE0-8AAA-4E23-91BB-10338B5329F2}" type="pres">
      <dgm:prSet presAssocID="{4838B518-423F-473C-B92A-6DD71C0119BF}" presName="text2" presStyleLbl="fgAcc2" presStyleIdx="1" presStyleCnt="2">
        <dgm:presLayoutVars>
          <dgm:chPref val="3"/>
        </dgm:presLayoutVars>
      </dgm:prSet>
      <dgm:spPr/>
    </dgm:pt>
    <dgm:pt modelId="{55C66D08-B685-4849-877B-E1382E09BFCD}" type="pres">
      <dgm:prSet presAssocID="{4838B518-423F-473C-B92A-6DD71C0119BF}" presName="hierChild3" presStyleCnt="0"/>
      <dgm:spPr/>
    </dgm:pt>
    <dgm:pt modelId="{AD146CE5-B44E-45C6-BCDA-9E1E05AADDBE}" type="pres">
      <dgm:prSet presAssocID="{8AFE3155-82BB-406B-85C1-B3A7365ECB96}" presName="Name17" presStyleLbl="parChTrans1D3" presStyleIdx="4" presStyleCnt="5"/>
      <dgm:spPr/>
    </dgm:pt>
    <dgm:pt modelId="{7366B8A7-965D-4B8A-97E3-BFFB1D52A22D}" type="pres">
      <dgm:prSet presAssocID="{0C9EF2D8-203B-42FF-AFF5-B4917CC3A904}" presName="hierRoot3" presStyleCnt="0"/>
      <dgm:spPr/>
    </dgm:pt>
    <dgm:pt modelId="{1211CCD6-67E6-4885-A368-29195C179252}" type="pres">
      <dgm:prSet presAssocID="{0C9EF2D8-203B-42FF-AFF5-B4917CC3A904}" presName="composite3" presStyleCnt="0"/>
      <dgm:spPr/>
    </dgm:pt>
    <dgm:pt modelId="{121A5FD7-5028-4664-BBA9-AB202FDDF56B}" type="pres">
      <dgm:prSet presAssocID="{0C9EF2D8-203B-42FF-AFF5-B4917CC3A904}" presName="background3" presStyleLbl="asst1" presStyleIdx="6" presStyleCnt="7"/>
      <dgm:spPr>
        <a:solidFill>
          <a:schemeClr val="accent1">
            <a:lumMod val="50000"/>
            <a:alpha val="90000"/>
          </a:schemeClr>
        </a:solidFill>
      </dgm:spPr>
    </dgm:pt>
    <dgm:pt modelId="{AEFEBE20-B458-4160-B6B4-935CF6C54A6F}" type="pres">
      <dgm:prSet presAssocID="{0C9EF2D8-203B-42FF-AFF5-B4917CC3A904}" presName="text3" presStyleLbl="fgAcc3" presStyleIdx="4" presStyleCnt="5">
        <dgm:presLayoutVars>
          <dgm:chPref val="3"/>
        </dgm:presLayoutVars>
      </dgm:prSet>
      <dgm:spPr/>
    </dgm:pt>
    <dgm:pt modelId="{6E7C571D-765E-4DB8-AFDE-4CABDEEE2CA2}" type="pres">
      <dgm:prSet presAssocID="{0C9EF2D8-203B-42FF-AFF5-B4917CC3A904}" presName="hierChild4" presStyleCnt="0"/>
      <dgm:spPr/>
    </dgm:pt>
  </dgm:ptLst>
  <dgm:cxnLst>
    <dgm:cxn modelId="{E546A70F-9B3C-4205-BE71-03151B08E3FF}" srcId="{5B028A41-8E91-4894-A3D7-0CF5AFDFB990}" destId="{84A86221-35F0-4C14-AF92-F1886BEF7886}" srcOrd="0" destOrd="0" parTransId="{7FF9CE7B-9F29-4C61-8FA0-31B8601C5C17}" sibTransId="{158F2716-2C51-4C2A-9CFD-E9FEAC4F2768}"/>
    <dgm:cxn modelId="{828BDE2D-6055-4CBF-8E67-53E74EFC0FA5}" srcId="{84A86221-35F0-4C14-AF92-F1886BEF7886}" destId="{AC687449-1A91-446E-8FA6-0CBC7BE02E33}" srcOrd="2" destOrd="0" parTransId="{C9B9FA96-3BC8-4E57-98D8-1C6DF42A65C0}" sibTransId="{7E5DE1EA-3C49-47DD-9E44-F168DC1CAC7A}"/>
    <dgm:cxn modelId="{F5467932-AC22-4D48-933D-8A8B0CE43B1B}" srcId="{5B028A41-8E91-4894-A3D7-0CF5AFDFB990}" destId="{4838B518-423F-473C-B92A-6DD71C0119BF}" srcOrd="1" destOrd="0" parTransId="{37F11B3E-3588-46CE-9F5D-B6A81B4907E5}" sibTransId="{A4DB4BA6-8DC8-4D44-9979-1DF4568F961E}"/>
    <dgm:cxn modelId="{EC7E1237-D985-4ACB-B0AD-87D1308B0247}" srcId="{4838B518-423F-473C-B92A-6DD71C0119BF}" destId="{0C9EF2D8-203B-42FF-AFF5-B4917CC3A904}" srcOrd="0" destOrd="0" parTransId="{8AFE3155-82BB-406B-85C1-B3A7365ECB96}" sibTransId="{D32CF431-8FF0-471F-9AB1-19D4AFCF34BA}"/>
    <dgm:cxn modelId="{E54E8B62-C32C-41E7-9EB0-8B492FCFDF5F}" type="presOf" srcId="{5B028A41-8E91-4894-A3D7-0CF5AFDFB990}" destId="{70583740-5580-4EA9-84CF-C25F91FB6DF1}" srcOrd="0" destOrd="0" presId="urn:microsoft.com/office/officeart/2005/8/layout/hierarchy1"/>
    <dgm:cxn modelId="{8283F745-75B3-49CB-9E00-A9178D05B90E}" type="presOf" srcId="{C9B9FA96-3BC8-4E57-98D8-1C6DF42A65C0}" destId="{B0DAEFB1-EC31-4D3F-8E9B-8D84E9F0F8B3}" srcOrd="0" destOrd="0" presId="urn:microsoft.com/office/officeart/2005/8/layout/hierarchy1"/>
    <dgm:cxn modelId="{759F2267-3B10-45E5-A26F-E57FC5A0DFA4}" type="presOf" srcId="{A753DE32-AD6F-4FE2-AED5-1201B6CF2C12}" destId="{32C9EDF3-5141-4E34-9D0A-F84D2DB7BE10}" srcOrd="0" destOrd="0" presId="urn:microsoft.com/office/officeart/2005/8/layout/hierarchy1"/>
    <dgm:cxn modelId="{E4EEB348-5DCC-48BA-A536-E34A426C6B82}" type="presOf" srcId="{0C9EF2D8-203B-42FF-AFF5-B4917CC3A904}" destId="{AEFEBE20-B458-4160-B6B4-935CF6C54A6F}" srcOrd="0" destOrd="0" presId="urn:microsoft.com/office/officeart/2005/8/layout/hierarchy1"/>
    <dgm:cxn modelId="{CA4C1A50-A246-422F-A7A6-5B599D401FBE}" srcId="{84A86221-35F0-4C14-AF92-F1886BEF7886}" destId="{1CB5A7B4-ACCF-4630-81F7-5EF2EC9A4024}" srcOrd="1" destOrd="0" parTransId="{A753DE32-AD6F-4FE2-AED5-1201B6CF2C12}" sibTransId="{A8AFD1D0-C20F-4102-9520-7EA1E3557D40}"/>
    <dgm:cxn modelId="{F09E9671-88E8-461A-AE9E-C0CA72A52314}" type="presOf" srcId="{4C3FBB58-5857-47BF-8C86-0A2D79A2CDAC}" destId="{B9EB41D9-51BF-4950-9E39-E5BADFD35730}" srcOrd="0" destOrd="0" presId="urn:microsoft.com/office/officeart/2005/8/layout/hierarchy1"/>
    <dgm:cxn modelId="{5C9AFC52-D3BE-4A7B-B8A6-E3F6C9417DD7}" type="presOf" srcId="{0168486B-A58A-4D9F-83F5-AFDF84602B19}" destId="{6EC9DC1D-B29B-479F-AF30-06B833FCB843}" srcOrd="0" destOrd="0" presId="urn:microsoft.com/office/officeart/2005/8/layout/hierarchy1"/>
    <dgm:cxn modelId="{576DF854-7FF6-4360-B495-C1107F0B261A}" type="presOf" srcId="{1CB5A7B4-ACCF-4630-81F7-5EF2EC9A4024}" destId="{2B62A4FA-7DAD-4FC1-9D8B-5DD7A6654065}" srcOrd="0" destOrd="0" presId="urn:microsoft.com/office/officeart/2005/8/layout/hierarchy1"/>
    <dgm:cxn modelId="{9D54EF75-9E3E-4289-B749-DC12DF34CF3E}" srcId="{DAFA9FD6-5781-4D72-8149-83DABE09F63E}" destId="{5B028A41-8E91-4894-A3D7-0CF5AFDFB990}" srcOrd="0" destOrd="0" parTransId="{F706CD46-AD91-4A11-A8E6-E308CD359C20}" sibTransId="{B0644ABE-FE9A-451C-B3C2-197D9EBFA8A6}"/>
    <dgm:cxn modelId="{3E9BE577-F624-4326-A457-29D329E2D1B2}" type="presOf" srcId="{84599299-0DF2-433B-815E-C02EADC19193}" destId="{24EFE59A-9520-44D9-A3B4-73C36606219A}" srcOrd="0" destOrd="0" presId="urn:microsoft.com/office/officeart/2005/8/layout/hierarchy1"/>
    <dgm:cxn modelId="{806D257B-64D8-43A4-A64F-A8F15BADF3C7}" type="presOf" srcId="{7FF9CE7B-9F29-4C61-8FA0-31B8601C5C17}" destId="{367E718C-911A-47DF-BDF0-FC8C24211D8D}" srcOrd="0" destOrd="0" presId="urn:microsoft.com/office/officeart/2005/8/layout/hierarchy1"/>
    <dgm:cxn modelId="{9F72508B-471A-419A-A5AE-8939FE0735F8}" type="presOf" srcId="{4838B518-423F-473C-B92A-6DD71C0119BF}" destId="{2366FAE0-8AAA-4E23-91BB-10338B5329F2}" srcOrd="0" destOrd="0" presId="urn:microsoft.com/office/officeart/2005/8/layout/hierarchy1"/>
    <dgm:cxn modelId="{762B129D-78FD-4129-841D-391E66DC5847}" type="presOf" srcId="{8AFE3155-82BB-406B-85C1-B3A7365ECB96}" destId="{AD146CE5-B44E-45C6-BCDA-9E1E05AADDBE}" srcOrd="0" destOrd="0" presId="urn:microsoft.com/office/officeart/2005/8/layout/hierarchy1"/>
    <dgm:cxn modelId="{81226AA5-4D40-4475-B1D2-91FAE881A4BA}" srcId="{84A86221-35F0-4C14-AF92-F1886BEF7886}" destId="{08B02760-925A-420A-8874-1F3F5C4895FA}" srcOrd="3" destOrd="0" parTransId="{84599299-0DF2-433B-815E-C02EADC19193}" sibTransId="{C60A19FC-FDAD-4BB7-902C-D97DD69380EB}"/>
    <dgm:cxn modelId="{577599C4-390F-48E4-AF00-C80E629BB8BD}" type="presOf" srcId="{AC687449-1A91-446E-8FA6-0CBC7BE02E33}" destId="{2B3294EE-1E89-4AE0-AC18-C9D7C9D65112}" srcOrd="0" destOrd="0" presId="urn:microsoft.com/office/officeart/2005/8/layout/hierarchy1"/>
    <dgm:cxn modelId="{F2A38FC7-E582-401B-97AF-BD35D1E56EF0}" type="presOf" srcId="{84A86221-35F0-4C14-AF92-F1886BEF7886}" destId="{2CA3C759-CD86-43F8-8781-E2F6D9487A89}" srcOrd="0" destOrd="0" presId="urn:microsoft.com/office/officeart/2005/8/layout/hierarchy1"/>
    <dgm:cxn modelId="{2AC371C9-2332-4BB7-8D83-32594264CD44}" type="presOf" srcId="{08B02760-925A-420A-8874-1F3F5C4895FA}" destId="{9D78C76D-301C-4516-A92E-5C383656F994}" srcOrd="0" destOrd="0" presId="urn:microsoft.com/office/officeart/2005/8/layout/hierarchy1"/>
    <dgm:cxn modelId="{815CA0D4-7DAF-448E-9490-7BC60EA56BA1}" type="presOf" srcId="{DAFA9FD6-5781-4D72-8149-83DABE09F63E}" destId="{FEF2CEFE-A952-43D5-AB22-738158BE664D}" srcOrd="0" destOrd="0" presId="urn:microsoft.com/office/officeart/2005/8/layout/hierarchy1"/>
    <dgm:cxn modelId="{B65E48D8-4478-42FB-9946-49F5F01401FD}" type="presOf" srcId="{37F11B3E-3588-46CE-9F5D-B6A81B4907E5}" destId="{E1BA0DFC-D185-436D-B443-1A0C541BC155}" srcOrd="0" destOrd="0" presId="urn:microsoft.com/office/officeart/2005/8/layout/hierarchy1"/>
    <dgm:cxn modelId="{052543F7-7C3F-4451-A6BE-3CD51DAAF16D}" srcId="{84A86221-35F0-4C14-AF92-F1886BEF7886}" destId="{4C3FBB58-5857-47BF-8C86-0A2D79A2CDAC}" srcOrd="0" destOrd="0" parTransId="{0168486B-A58A-4D9F-83F5-AFDF84602B19}" sibTransId="{B0EC3CB3-D760-46DD-A045-5262AF18DD97}"/>
    <dgm:cxn modelId="{DFA25B26-D158-4670-BDF1-4C353C64870A}" type="presParOf" srcId="{FEF2CEFE-A952-43D5-AB22-738158BE664D}" destId="{7A269E51-F060-4DFC-BE45-6165D2CCF114}" srcOrd="0" destOrd="0" presId="urn:microsoft.com/office/officeart/2005/8/layout/hierarchy1"/>
    <dgm:cxn modelId="{53277CDD-5CC9-4F53-9420-5298ABB0DB3D}" type="presParOf" srcId="{7A269E51-F060-4DFC-BE45-6165D2CCF114}" destId="{477E70FC-1D5F-4148-895F-8CDB435663F7}" srcOrd="0" destOrd="0" presId="urn:microsoft.com/office/officeart/2005/8/layout/hierarchy1"/>
    <dgm:cxn modelId="{A5356656-D72B-4B4D-BE76-51321F12A4ED}" type="presParOf" srcId="{477E70FC-1D5F-4148-895F-8CDB435663F7}" destId="{E38E2109-1891-452E-9789-CBFA8891C0C4}" srcOrd="0" destOrd="0" presId="urn:microsoft.com/office/officeart/2005/8/layout/hierarchy1"/>
    <dgm:cxn modelId="{26822E99-7E41-4988-9BF4-A60822C4BCF8}" type="presParOf" srcId="{477E70FC-1D5F-4148-895F-8CDB435663F7}" destId="{70583740-5580-4EA9-84CF-C25F91FB6DF1}" srcOrd="1" destOrd="0" presId="urn:microsoft.com/office/officeart/2005/8/layout/hierarchy1"/>
    <dgm:cxn modelId="{694D9018-CCD9-41DA-A33F-3A33923553FD}" type="presParOf" srcId="{7A269E51-F060-4DFC-BE45-6165D2CCF114}" destId="{833A23D5-9015-4B5F-BE2E-2B9ECB055DCD}" srcOrd="1" destOrd="0" presId="urn:microsoft.com/office/officeart/2005/8/layout/hierarchy1"/>
    <dgm:cxn modelId="{13F46CCA-F26B-4910-A8F7-10828010B17A}" type="presParOf" srcId="{833A23D5-9015-4B5F-BE2E-2B9ECB055DCD}" destId="{367E718C-911A-47DF-BDF0-FC8C24211D8D}" srcOrd="0" destOrd="0" presId="urn:microsoft.com/office/officeart/2005/8/layout/hierarchy1"/>
    <dgm:cxn modelId="{664E17D7-006C-4DC9-8505-A0F389A0D8B8}" type="presParOf" srcId="{833A23D5-9015-4B5F-BE2E-2B9ECB055DCD}" destId="{3E42FDE3-E9E5-4017-A705-59F938D85512}" srcOrd="1" destOrd="0" presId="urn:microsoft.com/office/officeart/2005/8/layout/hierarchy1"/>
    <dgm:cxn modelId="{FCEF7492-9D7E-475E-B906-277B8CF66173}" type="presParOf" srcId="{3E42FDE3-E9E5-4017-A705-59F938D85512}" destId="{18131EE6-49A5-4B37-BE1D-837C398E20EA}" srcOrd="0" destOrd="0" presId="urn:microsoft.com/office/officeart/2005/8/layout/hierarchy1"/>
    <dgm:cxn modelId="{3219C6BE-C6B1-4A2D-B41A-875D0A99DB19}" type="presParOf" srcId="{18131EE6-49A5-4B37-BE1D-837C398E20EA}" destId="{B7FCB7EA-177A-43D8-9355-78D875236D31}" srcOrd="0" destOrd="0" presId="urn:microsoft.com/office/officeart/2005/8/layout/hierarchy1"/>
    <dgm:cxn modelId="{E39C9C78-F149-497B-B9B3-44C5BF58D5B9}" type="presParOf" srcId="{18131EE6-49A5-4B37-BE1D-837C398E20EA}" destId="{2CA3C759-CD86-43F8-8781-E2F6D9487A89}" srcOrd="1" destOrd="0" presId="urn:microsoft.com/office/officeart/2005/8/layout/hierarchy1"/>
    <dgm:cxn modelId="{89AC8326-D8AD-4251-BF64-1012919A5652}" type="presParOf" srcId="{3E42FDE3-E9E5-4017-A705-59F938D85512}" destId="{014E674F-561F-4C07-B159-F56EB3E42635}" srcOrd="1" destOrd="0" presId="urn:microsoft.com/office/officeart/2005/8/layout/hierarchy1"/>
    <dgm:cxn modelId="{A27A38BD-2B42-48A6-8F3B-74156831A775}" type="presParOf" srcId="{014E674F-561F-4C07-B159-F56EB3E42635}" destId="{6EC9DC1D-B29B-479F-AF30-06B833FCB843}" srcOrd="0" destOrd="0" presId="urn:microsoft.com/office/officeart/2005/8/layout/hierarchy1"/>
    <dgm:cxn modelId="{5D540742-72C7-4BF7-8C58-DA703D9DFB1B}" type="presParOf" srcId="{014E674F-561F-4C07-B159-F56EB3E42635}" destId="{D600978C-3E90-4B85-8774-1007E6B3C156}" srcOrd="1" destOrd="0" presId="urn:microsoft.com/office/officeart/2005/8/layout/hierarchy1"/>
    <dgm:cxn modelId="{7C9586B3-2AB1-49B1-B6F8-991794FA5291}" type="presParOf" srcId="{D600978C-3E90-4B85-8774-1007E6B3C156}" destId="{9A8EF356-A684-498D-BC68-916FF6D05973}" srcOrd="0" destOrd="0" presId="urn:microsoft.com/office/officeart/2005/8/layout/hierarchy1"/>
    <dgm:cxn modelId="{6BC2C069-661D-4DD2-81F3-4A2DC0F6B6D8}" type="presParOf" srcId="{9A8EF356-A684-498D-BC68-916FF6D05973}" destId="{88BF60F8-CF66-458F-9166-FF034366CBF5}" srcOrd="0" destOrd="0" presId="urn:microsoft.com/office/officeart/2005/8/layout/hierarchy1"/>
    <dgm:cxn modelId="{A964946F-6EDD-4108-B65B-C99856331E05}" type="presParOf" srcId="{9A8EF356-A684-498D-BC68-916FF6D05973}" destId="{B9EB41D9-51BF-4950-9E39-E5BADFD35730}" srcOrd="1" destOrd="0" presId="urn:microsoft.com/office/officeart/2005/8/layout/hierarchy1"/>
    <dgm:cxn modelId="{9F630744-78AD-4EE8-A5AD-E08DB1E73C61}" type="presParOf" srcId="{D600978C-3E90-4B85-8774-1007E6B3C156}" destId="{0E327EFB-7E26-4E77-92D9-A4AA99EB84C3}" srcOrd="1" destOrd="0" presId="urn:microsoft.com/office/officeart/2005/8/layout/hierarchy1"/>
    <dgm:cxn modelId="{0242680B-C47F-4D32-89C6-B9816BF93076}" type="presParOf" srcId="{014E674F-561F-4C07-B159-F56EB3E42635}" destId="{32C9EDF3-5141-4E34-9D0A-F84D2DB7BE10}" srcOrd="2" destOrd="0" presId="urn:microsoft.com/office/officeart/2005/8/layout/hierarchy1"/>
    <dgm:cxn modelId="{80A60B17-3039-4AA7-BF57-64BEE3AC4B14}" type="presParOf" srcId="{014E674F-561F-4C07-B159-F56EB3E42635}" destId="{C10355B9-92C9-4AF1-95BB-18EFF61D6DE2}" srcOrd="3" destOrd="0" presId="urn:microsoft.com/office/officeart/2005/8/layout/hierarchy1"/>
    <dgm:cxn modelId="{B80C65BC-528B-4269-A345-64C505B14904}" type="presParOf" srcId="{C10355B9-92C9-4AF1-95BB-18EFF61D6DE2}" destId="{3E3B1F77-0A64-42EB-8D6E-106BCA0360D0}" srcOrd="0" destOrd="0" presId="urn:microsoft.com/office/officeart/2005/8/layout/hierarchy1"/>
    <dgm:cxn modelId="{A74CC817-CE06-4EC9-8223-107C248B9286}" type="presParOf" srcId="{3E3B1F77-0A64-42EB-8D6E-106BCA0360D0}" destId="{CF552469-791E-45AA-B7C7-54657057BDB0}" srcOrd="0" destOrd="0" presId="urn:microsoft.com/office/officeart/2005/8/layout/hierarchy1"/>
    <dgm:cxn modelId="{0920869F-D9D5-46B5-87F7-76C0AFB890CF}" type="presParOf" srcId="{3E3B1F77-0A64-42EB-8D6E-106BCA0360D0}" destId="{2B62A4FA-7DAD-4FC1-9D8B-5DD7A6654065}" srcOrd="1" destOrd="0" presId="urn:microsoft.com/office/officeart/2005/8/layout/hierarchy1"/>
    <dgm:cxn modelId="{1C734F89-C3AF-418E-BB19-F5D82D3F099A}" type="presParOf" srcId="{C10355B9-92C9-4AF1-95BB-18EFF61D6DE2}" destId="{C970380F-B569-4916-94F3-A34A5CDCCEEA}" srcOrd="1" destOrd="0" presId="urn:microsoft.com/office/officeart/2005/8/layout/hierarchy1"/>
    <dgm:cxn modelId="{A0FEC452-61C5-4B43-B1AD-73619674E679}" type="presParOf" srcId="{014E674F-561F-4C07-B159-F56EB3E42635}" destId="{B0DAEFB1-EC31-4D3F-8E9B-8D84E9F0F8B3}" srcOrd="4" destOrd="0" presId="urn:microsoft.com/office/officeart/2005/8/layout/hierarchy1"/>
    <dgm:cxn modelId="{C2E58A69-4024-4C47-BC12-7F1D86653D8D}" type="presParOf" srcId="{014E674F-561F-4C07-B159-F56EB3E42635}" destId="{77484E43-DE98-46E5-AC93-45859D72666E}" srcOrd="5" destOrd="0" presId="urn:microsoft.com/office/officeart/2005/8/layout/hierarchy1"/>
    <dgm:cxn modelId="{9C37E6BB-01C0-4FD4-A9F8-2404DFA01C3C}" type="presParOf" srcId="{77484E43-DE98-46E5-AC93-45859D72666E}" destId="{49E9EBBA-1551-44C0-8F0B-C8CE08ED174B}" srcOrd="0" destOrd="0" presId="urn:microsoft.com/office/officeart/2005/8/layout/hierarchy1"/>
    <dgm:cxn modelId="{65AC8A23-845D-4BBC-9A1D-650E2D6A010E}" type="presParOf" srcId="{49E9EBBA-1551-44C0-8F0B-C8CE08ED174B}" destId="{4EC6AF1D-2744-4481-9F1B-CD478AF4C973}" srcOrd="0" destOrd="0" presId="urn:microsoft.com/office/officeart/2005/8/layout/hierarchy1"/>
    <dgm:cxn modelId="{21CD0D53-EC53-4B02-A90D-F1BE821A9120}" type="presParOf" srcId="{49E9EBBA-1551-44C0-8F0B-C8CE08ED174B}" destId="{2B3294EE-1E89-4AE0-AC18-C9D7C9D65112}" srcOrd="1" destOrd="0" presId="urn:microsoft.com/office/officeart/2005/8/layout/hierarchy1"/>
    <dgm:cxn modelId="{A918E737-26F2-4A2F-9389-4ABB7DC5A050}" type="presParOf" srcId="{77484E43-DE98-46E5-AC93-45859D72666E}" destId="{97E705A6-E130-4A3E-99A1-1245AA28DEA5}" srcOrd="1" destOrd="0" presId="urn:microsoft.com/office/officeart/2005/8/layout/hierarchy1"/>
    <dgm:cxn modelId="{BBF0799C-925B-4797-86EE-B39189583AE2}" type="presParOf" srcId="{014E674F-561F-4C07-B159-F56EB3E42635}" destId="{24EFE59A-9520-44D9-A3B4-73C36606219A}" srcOrd="6" destOrd="0" presId="urn:microsoft.com/office/officeart/2005/8/layout/hierarchy1"/>
    <dgm:cxn modelId="{8CF5F057-BBB7-4571-9077-4941E4F8C0D3}" type="presParOf" srcId="{014E674F-561F-4C07-B159-F56EB3E42635}" destId="{319C42B1-C69C-4596-A5E8-75FE2EC2C040}" srcOrd="7" destOrd="0" presId="urn:microsoft.com/office/officeart/2005/8/layout/hierarchy1"/>
    <dgm:cxn modelId="{CC47DD6B-3572-4C98-9E63-80779ADD872F}" type="presParOf" srcId="{319C42B1-C69C-4596-A5E8-75FE2EC2C040}" destId="{714C310F-6B55-4B94-B426-FC829114FB79}" srcOrd="0" destOrd="0" presId="urn:microsoft.com/office/officeart/2005/8/layout/hierarchy1"/>
    <dgm:cxn modelId="{85F9F68E-248D-4C61-8DC1-17903B1704BC}" type="presParOf" srcId="{714C310F-6B55-4B94-B426-FC829114FB79}" destId="{B3574283-7F28-4A84-92F0-41CBFDF9E51E}" srcOrd="0" destOrd="0" presId="urn:microsoft.com/office/officeart/2005/8/layout/hierarchy1"/>
    <dgm:cxn modelId="{A4E4E723-B7D9-402D-A352-E382AB5DCE97}" type="presParOf" srcId="{714C310F-6B55-4B94-B426-FC829114FB79}" destId="{9D78C76D-301C-4516-A92E-5C383656F994}" srcOrd="1" destOrd="0" presId="urn:microsoft.com/office/officeart/2005/8/layout/hierarchy1"/>
    <dgm:cxn modelId="{4DE91782-4041-426D-9414-3D5CE6866005}" type="presParOf" srcId="{319C42B1-C69C-4596-A5E8-75FE2EC2C040}" destId="{06D6D965-CC6E-42F0-ACEC-425B7CC79B7A}" srcOrd="1" destOrd="0" presId="urn:microsoft.com/office/officeart/2005/8/layout/hierarchy1"/>
    <dgm:cxn modelId="{671FFB74-C252-48AA-9FBA-C3A05B3D4271}" type="presParOf" srcId="{833A23D5-9015-4B5F-BE2E-2B9ECB055DCD}" destId="{E1BA0DFC-D185-436D-B443-1A0C541BC155}" srcOrd="2" destOrd="0" presId="urn:microsoft.com/office/officeart/2005/8/layout/hierarchy1"/>
    <dgm:cxn modelId="{98ABC631-3110-47A6-A903-A5B47249AE9C}" type="presParOf" srcId="{833A23D5-9015-4B5F-BE2E-2B9ECB055DCD}" destId="{8D175E85-90AB-4E7A-A90A-1CBB0E450086}" srcOrd="3" destOrd="0" presId="urn:microsoft.com/office/officeart/2005/8/layout/hierarchy1"/>
    <dgm:cxn modelId="{6BF65F55-D939-4C55-8121-F5F17D218C41}" type="presParOf" srcId="{8D175E85-90AB-4E7A-A90A-1CBB0E450086}" destId="{68ED7B95-7E21-4832-9295-27656D51B4EE}" srcOrd="0" destOrd="0" presId="urn:microsoft.com/office/officeart/2005/8/layout/hierarchy1"/>
    <dgm:cxn modelId="{6A64BE8E-2CC5-4430-8B60-D5A7285D3311}" type="presParOf" srcId="{68ED7B95-7E21-4832-9295-27656D51B4EE}" destId="{51AFA3DA-7928-4D71-8EB7-BA7DE5268281}" srcOrd="0" destOrd="0" presId="urn:microsoft.com/office/officeart/2005/8/layout/hierarchy1"/>
    <dgm:cxn modelId="{640C906E-D60B-449B-B85E-A71AC374DD40}" type="presParOf" srcId="{68ED7B95-7E21-4832-9295-27656D51B4EE}" destId="{2366FAE0-8AAA-4E23-91BB-10338B5329F2}" srcOrd="1" destOrd="0" presId="urn:microsoft.com/office/officeart/2005/8/layout/hierarchy1"/>
    <dgm:cxn modelId="{2AF2BAD1-1AB5-484A-8A81-64AA45CEE3A4}" type="presParOf" srcId="{8D175E85-90AB-4E7A-A90A-1CBB0E450086}" destId="{55C66D08-B685-4849-877B-E1382E09BFCD}" srcOrd="1" destOrd="0" presId="urn:microsoft.com/office/officeart/2005/8/layout/hierarchy1"/>
    <dgm:cxn modelId="{ABF7882D-2DC2-421B-9349-F41A93BFB802}" type="presParOf" srcId="{55C66D08-B685-4849-877B-E1382E09BFCD}" destId="{AD146CE5-B44E-45C6-BCDA-9E1E05AADDBE}" srcOrd="0" destOrd="0" presId="urn:microsoft.com/office/officeart/2005/8/layout/hierarchy1"/>
    <dgm:cxn modelId="{FBFFBA3D-631F-407A-913D-843190BA0AFF}" type="presParOf" srcId="{55C66D08-B685-4849-877B-E1382E09BFCD}" destId="{7366B8A7-965D-4B8A-97E3-BFFB1D52A22D}" srcOrd="1" destOrd="0" presId="urn:microsoft.com/office/officeart/2005/8/layout/hierarchy1"/>
    <dgm:cxn modelId="{E3379D67-D65F-4711-B1D0-F6C36ED0A108}" type="presParOf" srcId="{7366B8A7-965D-4B8A-97E3-BFFB1D52A22D}" destId="{1211CCD6-67E6-4885-A368-29195C179252}" srcOrd="0" destOrd="0" presId="urn:microsoft.com/office/officeart/2005/8/layout/hierarchy1"/>
    <dgm:cxn modelId="{3DDA2621-6C28-421D-9606-D742F0B4E2D3}" type="presParOf" srcId="{1211CCD6-67E6-4885-A368-29195C179252}" destId="{121A5FD7-5028-4664-BBA9-AB202FDDF56B}" srcOrd="0" destOrd="0" presId="urn:microsoft.com/office/officeart/2005/8/layout/hierarchy1"/>
    <dgm:cxn modelId="{41BFB71B-0F5F-4829-9B99-5CC23164C379}" type="presParOf" srcId="{1211CCD6-67E6-4885-A368-29195C179252}" destId="{AEFEBE20-B458-4160-B6B4-935CF6C54A6F}" srcOrd="1" destOrd="0" presId="urn:microsoft.com/office/officeart/2005/8/layout/hierarchy1"/>
    <dgm:cxn modelId="{F4219BDE-E9CB-4FC7-9D01-B9C5ABC21EC8}" type="presParOf" srcId="{7366B8A7-965D-4B8A-97E3-BFFB1D52A22D}" destId="{6E7C571D-765E-4DB8-AFDE-4CABDEEE2CA2}" srcOrd="1" destOrd="0" presId="urn:microsoft.com/office/officeart/2005/8/layout/hierarchy1"/>
  </dgm:cxnLst>
  <dgm:bg/>
  <dgm:whole>
    <a:ln>
      <a:solidFill>
        <a:srgbClr val="0070C0"/>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146CE5-B44E-45C6-BCDA-9E1E05AADDBE}">
      <dsp:nvSpPr>
        <dsp:cNvPr id="0" name=""/>
        <dsp:cNvSpPr/>
      </dsp:nvSpPr>
      <dsp:spPr>
        <a:xfrm>
          <a:off x="5126692" y="1876098"/>
          <a:ext cx="91440" cy="279044"/>
        </a:xfrm>
        <a:custGeom>
          <a:avLst/>
          <a:gdLst/>
          <a:ahLst/>
          <a:cxnLst/>
          <a:rect l="0" t="0" r="0" b="0"/>
          <a:pathLst>
            <a:path>
              <a:moveTo>
                <a:pt x="45720" y="0"/>
              </a:moveTo>
              <a:lnTo>
                <a:pt x="45720" y="27904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BA0DFC-D185-436D-B443-1A0C541BC155}">
      <dsp:nvSpPr>
        <dsp:cNvPr id="0" name=""/>
        <dsp:cNvSpPr/>
      </dsp:nvSpPr>
      <dsp:spPr>
        <a:xfrm>
          <a:off x="3706564" y="987795"/>
          <a:ext cx="1465847" cy="279044"/>
        </a:xfrm>
        <a:custGeom>
          <a:avLst/>
          <a:gdLst/>
          <a:ahLst/>
          <a:cxnLst/>
          <a:rect l="0" t="0" r="0" b="0"/>
          <a:pathLst>
            <a:path>
              <a:moveTo>
                <a:pt x="0" y="0"/>
              </a:moveTo>
              <a:lnTo>
                <a:pt x="0" y="190160"/>
              </a:lnTo>
              <a:lnTo>
                <a:pt x="1465847" y="190160"/>
              </a:lnTo>
              <a:lnTo>
                <a:pt x="1465847" y="279044"/>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EFE59A-9520-44D9-A3B4-73C36606219A}">
      <dsp:nvSpPr>
        <dsp:cNvPr id="0" name=""/>
        <dsp:cNvSpPr/>
      </dsp:nvSpPr>
      <dsp:spPr>
        <a:xfrm>
          <a:off x="2240717" y="1876098"/>
          <a:ext cx="1759016" cy="279044"/>
        </a:xfrm>
        <a:custGeom>
          <a:avLst/>
          <a:gdLst/>
          <a:ahLst/>
          <a:cxnLst/>
          <a:rect l="0" t="0" r="0" b="0"/>
          <a:pathLst>
            <a:path>
              <a:moveTo>
                <a:pt x="0" y="0"/>
              </a:moveTo>
              <a:lnTo>
                <a:pt x="0" y="190160"/>
              </a:lnTo>
              <a:lnTo>
                <a:pt x="1759016" y="190160"/>
              </a:lnTo>
              <a:lnTo>
                <a:pt x="1759016" y="27904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DAEFB1-EC31-4D3F-8E9B-8D84E9F0F8B3}">
      <dsp:nvSpPr>
        <dsp:cNvPr id="0" name=""/>
        <dsp:cNvSpPr/>
      </dsp:nvSpPr>
      <dsp:spPr>
        <a:xfrm>
          <a:off x="2240717" y="1876098"/>
          <a:ext cx="586338" cy="279044"/>
        </a:xfrm>
        <a:custGeom>
          <a:avLst/>
          <a:gdLst/>
          <a:ahLst/>
          <a:cxnLst/>
          <a:rect l="0" t="0" r="0" b="0"/>
          <a:pathLst>
            <a:path>
              <a:moveTo>
                <a:pt x="0" y="0"/>
              </a:moveTo>
              <a:lnTo>
                <a:pt x="0" y="190160"/>
              </a:lnTo>
              <a:lnTo>
                <a:pt x="586338" y="190160"/>
              </a:lnTo>
              <a:lnTo>
                <a:pt x="586338" y="27904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C9EDF3-5141-4E34-9D0A-F84D2DB7BE10}">
      <dsp:nvSpPr>
        <dsp:cNvPr id="0" name=""/>
        <dsp:cNvSpPr/>
      </dsp:nvSpPr>
      <dsp:spPr>
        <a:xfrm>
          <a:off x="1654378" y="1876098"/>
          <a:ext cx="586338" cy="279044"/>
        </a:xfrm>
        <a:custGeom>
          <a:avLst/>
          <a:gdLst/>
          <a:ahLst/>
          <a:cxnLst/>
          <a:rect l="0" t="0" r="0" b="0"/>
          <a:pathLst>
            <a:path>
              <a:moveTo>
                <a:pt x="586338" y="0"/>
              </a:moveTo>
              <a:lnTo>
                <a:pt x="586338" y="190160"/>
              </a:lnTo>
              <a:lnTo>
                <a:pt x="0" y="190160"/>
              </a:lnTo>
              <a:lnTo>
                <a:pt x="0" y="27904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C9DC1D-B29B-479F-AF30-06B833FCB843}">
      <dsp:nvSpPr>
        <dsp:cNvPr id="0" name=""/>
        <dsp:cNvSpPr/>
      </dsp:nvSpPr>
      <dsp:spPr>
        <a:xfrm>
          <a:off x="481700" y="1876098"/>
          <a:ext cx="1759016" cy="279044"/>
        </a:xfrm>
        <a:custGeom>
          <a:avLst/>
          <a:gdLst/>
          <a:ahLst/>
          <a:cxnLst/>
          <a:rect l="0" t="0" r="0" b="0"/>
          <a:pathLst>
            <a:path>
              <a:moveTo>
                <a:pt x="1759016" y="0"/>
              </a:moveTo>
              <a:lnTo>
                <a:pt x="1759016" y="190160"/>
              </a:lnTo>
              <a:lnTo>
                <a:pt x="0" y="190160"/>
              </a:lnTo>
              <a:lnTo>
                <a:pt x="0" y="27904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7E718C-911A-47DF-BDF0-FC8C24211D8D}">
      <dsp:nvSpPr>
        <dsp:cNvPr id="0" name=""/>
        <dsp:cNvSpPr/>
      </dsp:nvSpPr>
      <dsp:spPr>
        <a:xfrm>
          <a:off x="2240717" y="987795"/>
          <a:ext cx="1465847" cy="279044"/>
        </a:xfrm>
        <a:custGeom>
          <a:avLst/>
          <a:gdLst/>
          <a:ahLst/>
          <a:cxnLst/>
          <a:rect l="0" t="0" r="0" b="0"/>
          <a:pathLst>
            <a:path>
              <a:moveTo>
                <a:pt x="1465847" y="0"/>
              </a:moveTo>
              <a:lnTo>
                <a:pt x="1465847" y="190160"/>
              </a:lnTo>
              <a:lnTo>
                <a:pt x="0" y="190160"/>
              </a:lnTo>
              <a:lnTo>
                <a:pt x="0" y="279044"/>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8E2109-1891-452E-9789-CBFA8891C0C4}">
      <dsp:nvSpPr>
        <dsp:cNvPr id="0" name=""/>
        <dsp:cNvSpPr/>
      </dsp:nvSpPr>
      <dsp:spPr>
        <a:xfrm>
          <a:off x="3226832" y="378535"/>
          <a:ext cx="959463" cy="609259"/>
        </a:xfrm>
        <a:prstGeom prst="roundRect">
          <a:avLst>
            <a:gd name="adj" fmla="val 10000"/>
          </a:avLst>
        </a:prstGeom>
        <a:solidFill>
          <a:schemeClr val="accent1">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583740-5580-4EA9-84CF-C25F91FB6DF1}">
      <dsp:nvSpPr>
        <dsp:cNvPr id="0" name=""/>
        <dsp:cNvSpPr/>
      </dsp:nvSpPr>
      <dsp:spPr>
        <a:xfrm>
          <a:off x="3333440" y="479812"/>
          <a:ext cx="959463" cy="609259"/>
        </a:xfrm>
        <a:prstGeom prst="roundRect">
          <a:avLst>
            <a:gd name="adj" fmla="val 10000"/>
          </a:avLst>
        </a:prstGeom>
        <a:solidFill>
          <a:srgbClr val="00B050">
            <a:alpha val="90000"/>
          </a:srgb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i="0" u="none" kern="1200" dirty="0"/>
            <a:t>Apropiación </a:t>
          </a:r>
        </a:p>
        <a:p>
          <a:pPr marL="0" lvl="0" indent="0" algn="ctr" defTabSz="355600">
            <a:lnSpc>
              <a:spcPct val="90000"/>
            </a:lnSpc>
            <a:spcBef>
              <a:spcPct val="0"/>
            </a:spcBef>
            <a:spcAft>
              <a:spcPct val="35000"/>
            </a:spcAft>
            <a:buNone/>
          </a:pPr>
          <a:r>
            <a:rPr lang="es-CO" sz="800" b="1" i="0" u="none" kern="1200" dirty="0"/>
            <a:t>$35.250.000</a:t>
          </a:r>
        </a:p>
        <a:p>
          <a:pPr marL="0" lvl="0" indent="0" algn="ctr" defTabSz="355600">
            <a:lnSpc>
              <a:spcPct val="90000"/>
            </a:lnSpc>
            <a:spcBef>
              <a:spcPct val="0"/>
            </a:spcBef>
            <a:spcAft>
              <a:spcPct val="35000"/>
            </a:spcAft>
            <a:buNone/>
          </a:pPr>
          <a:r>
            <a:rPr lang="es-CO" sz="800" b="1" i="0" u="none" kern="1200" dirty="0"/>
            <a:t>Millones</a:t>
          </a:r>
          <a:endParaRPr lang="es-ES" sz="800" b="1" kern="1200" dirty="0"/>
        </a:p>
      </dsp:txBody>
      <dsp:txXfrm>
        <a:off x="3351285" y="497657"/>
        <a:ext cx="923773" cy="573569"/>
      </dsp:txXfrm>
    </dsp:sp>
    <dsp:sp modelId="{B7FCB7EA-177A-43D8-9355-78D875236D31}">
      <dsp:nvSpPr>
        <dsp:cNvPr id="0" name=""/>
        <dsp:cNvSpPr/>
      </dsp:nvSpPr>
      <dsp:spPr>
        <a:xfrm>
          <a:off x="1760985" y="1266839"/>
          <a:ext cx="959463" cy="609259"/>
        </a:xfrm>
        <a:prstGeom prst="roundRect">
          <a:avLst>
            <a:gd name="adj" fmla="val 10000"/>
          </a:avLst>
        </a:prstGeom>
        <a:solidFill>
          <a:srgbClr val="92D050">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A3C759-CD86-43F8-8781-E2F6D9487A89}">
      <dsp:nvSpPr>
        <dsp:cNvPr id="0" name=""/>
        <dsp:cNvSpPr/>
      </dsp:nvSpPr>
      <dsp:spPr>
        <a:xfrm>
          <a:off x="1867592" y="1368116"/>
          <a:ext cx="959463" cy="609259"/>
        </a:xfrm>
        <a:prstGeom prst="roundRect">
          <a:avLst>
            <a:gd name="adj" fmla="val 10000"/>
          </a:avLst>
        </a:prstGeom>
        <a:solidFill>
          <a:schemeClr val="bg1">
            <a:lumMod val="65000"/>
            <a:alpha val="9000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dirty="0"/>
            <a:t>A-Funcionamiento</a:t>
          </a:r>
        </a:p>
        <a:p>
          <a:pPr marL="0" lvl="0" indent="0" algn="ctr" defTabSz="355600">
            <a:lnSpc>
              <a:spcPct val="90000"/>
            </a:lnSpc>
            <a:spcBef>
              <a:spcPct val="0"/>
            </a:spcBef>
            <a:spcAft>
              <a:spcPct val="35000"/>
            </a:spcAft>
            <a:buNone/>
          </a:pPr>
          <a:r>
            <a:rPr lang="es-ES" sz="800" b="1" kern="1200" dirty="0"/>
            <a:t>$29.744.000 Millones</a:t>
          </a:r>
        </a:p>
      </dsp:txBody>
      <dsp:txXfrm>
        <a:off x="1885437" y="1385961"/>
        <a:ext cx="923773" cy="573569"/>
      </dsp:txXfrm>
    </dsp:sp>
    <dsp:sp modelId="{88BF60F8-CF66-458F-9166-FF034366CBF5}">
      <dsp:nvSpPr>
        <dsp:cNvPr id="0" name=""/>
        <dsp:cNvSpPr/>
      </dsp:nvSpPr>
      <dsp:spPr>
        <a:xfrm>
          <a:off x="1968" y="2155142"/>
          <a:ext cx="959463" cy="60925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EB41D9-51BF-4950-9E39-E5BADFD35730}">
      <dsp:nvSpPr>
        <dsp:cNvPr id="0" name=""/>
        <dsp:cNvSpPr/>
      </dsp:nvSpPr>
      <dsp:spPr>
        <a:xfrm>
          <a:off x="108576" y="2256419"/>
          <a:ext cx="959463" cy="60925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A-01-Gastos de Personal</a:t>
          </a:r>
        </a:p>
        <a:p>
          <a:pPr marL="0" lvl="0" indent="0" algn="ctr" defTabSz="355600">
            <a:lnSpc>
              <a:spcPct val="90000"/>
            </a:lnSpc>
            <a:spcBef>
              <a:spcPct val="0"/>
            </a:spcBef>
            <a:spcAft>
              <a:spcPct val="35000"/>
            </a:spcAft>
            <a:buNone/>
          </a:pPr>
          <a:r>
            <a:rPr lang="es-ES" sz="800" kern="1200" dirty="0"/>
            <a:t>$000</a:t>
          </a:r>
        </a:p>
      </dsp:txBody>
      <dsp:txXfrm>
        <a:off x="126421" y="2274264"/>
        <a:ext cx="923773" cy="573569"/>
      </dsp:txXfrm>
    </dsp:sp>
    <dsp:sp modelId="{CF552469-791E-45AA-B7C7-54657057BDB0}">
      <dsp:nvSpPr>
        <dsp:cNvPr id="0" name=""/>
        <dsp:cNvSpPr/>
      </dsp:nvSpPr>
      <dsp:spPr>
        <a:xfrm>
          <a:off x="1174646" y="2155142"/>
          <a:ext cx="959463" cy="60925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62A4FA-7DAD-4FC1-9D8B-5DD7A6654065}">
      <dsp:nvSpPr>
        <dsp:cNvPr id="0" name=""/>
        <dsp:cNvSpPr/>
      </dsp:nvSpPr>
      <dsp:spPr>
        <a:xfrm>
          <a:off x="1281253" y="2256419"/>
          <a:ext cx="959463" cy="60925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A-02-Adquisión de Bienes y Servicios</a:t>
          </a:r>
        </a:p>
        <a:p>
          <a:pPr marL="0" lvl="0" indent="0" algn="ctr" defTabSz="355600">
            <a:lnSpc>
              <a:spcPct val="90000"/>
            </a:lnSpc>
            <a:spcBef>
              <a:spcPct val="0"/>
            </a:spcBef>
            <a:spcAft>
              <a:spcPct val="35000"/>
            </a:spcAft>
            <a:buNone/>
          </a:pPr>
          <a:r>
            <a:rPr lang="es-ES" sz="800" kern="1200" dirty="0"/>
            <a:t>$000</a:t>
          </a:r>
        </a:p>
      </dsp:txBody>
      <dsp:txXfrm>
        <a:off x="1299098" y="2274264"/>
        <a:ext cx="923773" cy="573569"/>
      </dsp:txXfrm>
    </dsp:sp>
    <dsp:sp modelId="{4EC6AF1D-2744-4481-9F1B-CD478AF4C973}">
      <dsp:nvSpPr>
        <dsp:cNvPr id="0" name=""/>
        <dsp:cNvSpPr/>
      </dsp:nvSpPr>
      <dsp:spPr>
        <a:xfrm>
          <a:off x="2347324" y="2155142"/>
          <a:ext cx="959463" cy="60925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3294EE-1E89-4AE0-AC18-C9D7C9D65112}">
      <dsp:nvSpPr>
        <dsp:cNvPr id="0" name=""/>
        <dsp:cNvSpPr/>
      </dsp:nvSpPr>
      <dsp:spPr>
        <a:xfrm>
          <a:off x="2453931" y="2256419"/>
          <a:ext cx="959463" cy="60925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A-03-Transferencias</a:t>
          </a:r>
        </a:p>
        <a:p>
          <a:pPr marL="0" lvl="0" indent="0" algn="ctr" defTabSz="355600">
            <a:lnSpc>
              <a:spcPct val="90000"/>
            </a:lnSpc>
            <a:spcBef>
              <a:spcPct val="0"/>
            </a:spcBef>
            <a:spcAft>
              <a:spcPct val="35000"/>
            </a:spcAft>
            <a:buNone/>
          </a:pPr>
          <a:r>
            <a:rPr lang="es-ES" sz="800" kern="1200" dirty="0"/>
            <a:t>$000</a:t>
          </a:r>
        </a:p>
      </dsp:txBody>
      <dsp:txXfrm>
        <a:off x="2471776" y="2274264"/>
        <a:ext cx="923773" cy="573569"/>
      </dsp:txXfrm>
    </dsp:sp>
    <dsp:sp modelId="{B3574283-7F28-4A84-92F0-41CBFDF9E51E}">
      <dsp:nvSpPr>
        <dsp:cNvPr id="0" name=""/>
        <dsp:cNvSpPr/>
      </dsp:nvSpPr>
      <dsp:spPr>
        <a:xfrm>
          <a:off x="3520002" y="2155142"/>
          <a:ext cx="959463" cy="60925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78C76D-301C-4516-A92E-5C383656F994}">
      <dsp:nvSpPr>
        <dsp:cNvPr id="0" name=""/>
        <dsp:cNvSpPr/>
      </dsp:nvSpPr>
      <dsp:spPr>
        <a:xfrm>
          <a:off x="3626609" y="2256419"/>
          <a:ext cx="959463" cy="60925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A-08-Gastos por Tributos, Multas, Sanciones e Intereses de Mora</a:t>
          </a:r>
        </a:p>
        <a:p>
          <a:pPr marL="0" lvl="0" indent="0" algn="ctr" defTabSz="355600">
            <a:lnSpc>
              <a:spcPct val="90000"/>
            </a:lnSpc>
            <a:spcBef>
              <a:spcPct val="0"/>
            </a:spcBef>
            <a:spcAft>
              <a:spcPct val="35000"/>
            </a:spcAft>
            <a:buNone/>
          </a:pPr>
          <a:r>
            <a:rPr lang="es-ES" sz="800" kern="1200" dirty="0"/>
            <a:t>$000</a:t>
          </a:r>
        </a:p>
      </dsp:txBody>
      <dsp:txXfrm>
        <a:off x="3644454" y="2274264"/>
        <a:ext cx="923773" cy="573569"/>
      </dsp:txXfrm>
    </dsp:sp>
    <dsp:sp modelId="{51AFA3DA-7928-4D71-8EB7-BA7DE5268281}">
      <dsp:nvSpPr>
        <dsp:cNvPr id="0" name=""/>
        <dsp:cNvSpPr/>
      </dsp:nvSpPr>
      <dsp:spPr>
        <a:xfrm>
          <a:off x="4692680" y="1266839"/>
          <a:ext cx="959463" cy="609259"/>
        </a:xfrm>
        <a:prstGeom prst="roundRect">
          <a:avLst>
            <a:gd name="adj" fmla="val 10000"/>
          </a:avLst>
        </a:prstGeom>
        <a:solidFill>
          <a:srgbClr val="92D050">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66FAE0-8AAA-4E23-91BB-10338B5329F2}">
      <dsp:nvSpPr>
        <dsp:cNvPr id="0" name=""/>
        <dsp:cNvSpPr/>
      </dsp:nvSpPr>
      <dsp:spPr>
        <a:xfrm>
          <a:off x="4799287" y="1368116"/>
          <a:ext cx="959463" cy="609259"/>
        </a:xfrm>
        <a:prstGeom prst="roundRect">
          <a:avLst>
            <a:gd name="adj" fmla="val 10000"/>
          </a:avLst>
        </a:prstGeom>
        <a:solidFill>
          <a:schemeClr val="bg1">
            <a:lumMod val="65000"/>
            <a:alpha val="9000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dirty="0"/>
            <a:t>C-Inversión </a:t>
          </a:r>
        </a:p>
        <a:p>
          <a:pPr marL="0" lvl="0" indent="0" algn="ctr" defTabSz="355600">
            <a:lnSpc>
              <a:spcPct val="90000"/>
            </a:lnSpc>
            <a:spcBef>
              <a:spcPct val="0"/>
            </a:spcBef>
            <a:spcAft>
              <a:spcPct val="35000"/>
            </a:spcAft>
            <a:buNone/>
          </a:pPr>
          <a:r>
            <a:rPr lang="es-ES" sz="800" b="1" kern="1200" dirty="0"/>
            <a:t>$ 5.506.000 Millones</a:t>
          </a:r>
        </a:p>
      </dsp:txBody>
      <dsp:txXfrm>
        <a:off x="4817132" y="1385961"/>
        <a:ext cx="923773" cy="573569"/>
      </dsp:txXfrm>
    </dsp:sp>
    <dsp:sp modelId="{121A5FD7-5028-4664-BBA9-AB202FDDF56B}">
      <dsp:nvSpPr>
        <dsp:cNvPr id="0" name=""/>
        <dsp:cNvSpPr/>
      </dsp:nvSpPr>
      <dsp:spPr>
        <a:xfrm>
          <a:off x="4692680" y="2155142"/>
          <a:ext cx="959463" cy="60925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FEBE20-B458-4160-B6B4-935CF6C54A6F}">
      <dsp:nvSpPr>
        <dsp:cNvPr id="0" name=""/>
        <dsp:cNvSpPr/>
      </dsp:nvSpPr>
      <dsp:spPr>
        <a:xfrm>
          <a:off x="4799287" y="2256419"/>
          <a:ext cx="959463" cy="60925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RUSVI</a:t>
          </a:r>
        </a:p>
        <a:p>
          <a:pPr marL="0" lvl="0" indent="0" algn="ctr" defTabSz="355600">
            <a:lnSpc>
              <a:spcPct val="90000"/>
            </a:lnSpc>
            <a:spcBef>
              <a:spcPct val="0"/>
            </a:spcBef>
            <a:spcAft>
              <a:spcPct val="35000"/>
            </a:spcAft>
            <a:buNone/>
          </a:pPr>
          <a:r>
            <a:rPr lang="es-ES" sz="800" kern="1200" dirty="0"/>
            <a:t>$000</a:t>
          </a:r>
        </a:p>
      </dsp:txBody>
      <dsp:txXfrm>
        <a:off x="4817132" y="2274264"/>
        <a:ext cx="923773" cy="5735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93566-81C5-40EA-96BE-0B4FB115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68</Pages>
  <Words>19609</Words>
  <Characters>107850</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8</cp:revision>
  <cp:lastPrinted>2023-06-29T15:02:00Z</cp:lastPrinted>
  <dcterms:created xsi:type="dcterms:W3CDTF">2023-06-29T15:59:00Z</dcterms:created>
  <dcterms:modified xsi:type="dcterms:W3CDTF">2026-01-14T18:22:00Z</dcterms:modified>
</cp:coreProperties>
</file>