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sz w:val="24"/>
          <w:szCs w:val="24"/>
          <w:lang w:val="es-ES" w:eastAsia="en-US"/>
        </w:rPr>
        <w:id w:val="2037007298"/>
        <w:docPartObj>
          <w:docPartGallery w:val="Table of Contents"/>
          <w:docPartUnique/>
        </w:docPartObj>
      </w:sdtPr>
      <w:sdtEndPr>
        <w:rPr>
          <w:b/>
          <w:bCs/>
        </w:rPr>
      </w:sdtEndPr>
      <w:sdtContent>
        <w:p w14:paraId="4460ADA2" w14:textId="274C7F20" w:rsidR="00E158C7" w:rsidRDefault="00E158C7">
          <w:pPr>
            <w:pStyle w:val="TtuloTDC"/>
          </w:pPr>
          <w:r>
            <w:rPr>
              <w:lang w:val="es-ES"/>
            </w:rPr>
            <w:t>Contenido</w:t>
          </w:r>
        </w:p>
        <w:p w14:paraId="6EFD6AF6" w14:textId="5CE3F003" w:rsidR="00443D2E" w:rsidRDefault="00E158C7">
          <w:pPr>
            <w:pStyle w:val="TD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0581550" w:history="1">
            <w:r w:rsidR="00443D2E" w:rsidRPr="00BD0133">
              <w:rPr>
                <w:rStyle w:val="Hipervnculo"/>
                <w:rFonts w:ascii="Verdana" w:hAnsi="Verdana" w:cs="Arial"/>
                <w:b/>
                <w:noProof/>
              </w:rPr>
              <w:t>1.</w:t>
            </w:r>
            <w:r w:rsidR="00443D2E">
              <w:rPr>
                <w:rFonts w:asciiTheme="minorHAnsi" w:eastAsiaTheme="minorEastAsia" w:hAnsiTheme="minorHAnsi" w:cstheme="minorBidi"/>
                <w:noProof/>
                <w:kern w:val="2"/>
                <w:sz w:val="24"/>
                <w:szCs w:val="24"/>
                <w14:ligatures w14:val="standardContextual"/>
              </w:rPr>
              <w:tab/>
            </w:r>
            <w:r w:rsidR="00443D2E" w:rsidRPr="00BD0133">
              <w:rPr>
                <w:rStyle w:val="Hipervnculo"/>
                <w:rFonts w:ascii="Verdana" w:hAnsi="Verdana" w:cs="Arial"/>
                <w:b/>
                <w:noProof/>
              </w:rPr>
              <w:t>OBJETIVO</w:t>
            </w:r>
            <w:r w:rsidR="00443D2E">
              <w:rPr>
                <w:noProof/>
                <w:webHidden/>
              </w:rPr>
              <w:tab/>
            </w:r>
            <w:r w:rsidR="00443D2E">
              <w:rPr>
                <w:noProof/>
                <w:webHidden/>
              </w:rPr>
              <w:fldChar w:fldCharType="begin"/>
            </w:r>
            <w:r w:rsidR="00443D2E">
              <w:rPr>
                <w:noProof/>
                <w:webHidden/>
              </w:rPr>
              <w:instrText xml:space="preserve"> PAGEREF _Toc220581550 \h </w:instrText>
            </w:r>
            <w:r w:rsidR="00443D2E">
              <w:rPr>
                <w:noProof/>
                <w:webHidden/>
              </w:rPr>
            </w:r>
            <w:r w:rsidR="00443D2E">
              <w:rPr>
                <w:noProof/>
                <w:webHidden/>
              </w:rPr>
              <w:fldChar w:fldCharType="separate"/>
            </w:r>
            <w:r w:rsidR="00C23B69">
              <w:rPr>
                <w:noProof/>
                <w:webHidden/>
              </w:rPr>
              <w:t>2</w:t>
            </w:r>
            <w:r w:rsidR="00443D2E">
              <w:rPr>
                <w:noProof/>
                <w:webHidden/>
              </w:rPr>
              <w:fldChar w:fldCharType="end"/>
            </w:r>
          </w:hyperlink>
        </w:p>
        <w:p w14:paraId="0AFD4679" w14:textId="66E91B87" w:rsidR="00443D2E" w:rsidRDefault="00443D2E">
          <w:pPr>
            <w:pStyle w:val="TDC1"/>
            <w:rPr>
              <w:rFonts w:asciiTheme="minorHAnsi" w:eastAsiaTheme="minorEastAsia" w:hAnsiTheme="minorHAnsi" w:cstheme="minorBidi"/>
              <w:noProof/>
              <w:kern w:val="2"/>
              <w:sz w:val="24"/>
              <w:szCs w:val="24"/>
              <w14:ligatures w14:val="standardContextual"/>
            </w:rPr>
          </w:pPr>
          <w:hyperlink w:anchor="_Toc220581551" w:history="1">
            <w:r w:rsidRPr="00BD0133">
              <w:rPr>
                <w:rStyle w:val="Hipervnculo"/>
                <w:rFonts w:ascii="Verdana" w:hAnsi="Verdana" w:cs="Arial"/>
                <w:b/>
                <w:noProof/>
              </w:rPr>
              <w:t>2.</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cs="Arial"/>
                <w:b/>
                <w:noProof/>
              </w:rPr>
              <w:t>ALCANCE</w:t>
            </w:r>
            <w:r>
              <w:rPr>
                <w:noProof/>
                <w:webHidden/>
              </w:rPr>
              <w:tab/>
            </w:r>
            <w:r>
              <w:rPr>
                <w:noProof/>
                <w:webHidden/>
              </w:rPr>
              <w:fldChar w:fldCharType="begin"/>
            </w:r>
            <w:r>
              <w:rPr>
                <w:noProof/>
                <w:webHidden/>
              </w:rPr>
              <w:instrText xml:space="preserve"> PAGEREF _Toc220581551 \h </w:instrText>
            </w:r>
            <w:r>
              <w:rPr>
                <w:noProof/>
                <w:webHidden/>
              </w:rPr>
            </w:r>
            <w:r>
              <w:rPr>
                <w:noProof/>
                <w:webHidden/>
              </w:rPr>
              <w:fldChar w:fldCharType="separate"/>
            </w:r>
            <w:r w:rsidR="00C23B69">
              <w:rPr>
                <w:noProof/>
                <w:webHidden/>
              </w:rPr>
              <w:t>2</w:t>
            </w:r>
            <w:r>
              <w:rPr>
                <w:noProof/>
                <w:webHidden/>
              </w:rPr>
              <w:fldChar w:fldCharType="end"/>
            </w:r>
          </w:hyperlink>
        </w:p>
        <w:p w14:paraId="31854109" w14:textId="148FFBDE" w:rsidR="00443D2E" w:rsidRDefault="00443D2E">
          <w:pPr>
            <w:pStyle w:val="TDC1"/>
            <w:rPr>
              <w:rFonts w:asciiTheme="minorHAnsi" w:eastAsiaTheme="minorEastAsia" w:hAnsiTheme="minorHAnsi" w:cstheme="minorBidi"/>
              <w:noProof/>
              <w:kern w:val="2"/>
              <w:sz w:val="24"/>
              <w:szCs w:val="24"/>
              <w14:ligatures w14:val="standardContextual"/>
            </w:rPr>
          </w:pPr>
          <w:hyperlink w:anchor="_Toc220581552" w:history="1">
            <w:r w:rsidRPr="00BD0133">
              <w:rPr>
                <w:rStyle w:val="Hipervnculo"/>
                <w:rFonts w:ascii="Verdana" w:hAnsi="Verdana" w:cs="Arial"/>
                <w:b/>
                <w:noProof/>
              </w:rPr>
              <w:t>3.</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cs="Arial"/>
                <w:b/>
                <w:noProof/>
              </w:rPr>
              <w:t>CONCEPTOS</w:t>
            </w:r>
            <w:r>
              <w:rPr>
                <w:noProof/>
                <w:webHidden/>
              </w:rPr>
              <w:tab/>
            </w:r>
            <w:r>
              <w:rPr>
                <w:noProof/>
                <w:webHidden/>
              </w:rPr>
              <w:fldChar w:fldCharType="begin"/>
            </w:r>
            <w:r>
              <w:rPr>
                <w:noProof/>
                <w:webHidden/>
              </w:rPr>
              <w:instrText xml:space="preserve"> PAGEREF _Toc220581552 \h </w:instrText>
            </w:r>
            <w:r>
              <w:rPr>
                <w:noProof/>
                <w:webHidden/>
              </w:rPr>
            </w:r>
            <w:r>
              <w:rPr>
                <w:noProof/>
                <w:webHidden/>
              </w:rPr>
              <w:fldChar w:fldCharType="separate"/>
            </w:r>
            <w:r w:rsidR="00C23B69">
              <w:rPr>
                <w:noProof/>
                <w:webHidden/>
              </w:rPr>
              <w:t>2</w:t>
            </w:r>
            <w:r>
              <w:rPr>
                <w:noProof/>
                <w:webHidden/>
              </w:rPr>
              <w:fldChar w:fldCharType="end"/>
            </w:r>
          </w:hyperlink>
        </w:p>
        <w:p w14:paraId="601CCF22" w14:textId="56B27EAC" w:rsidR="00443D2E" w:rsidRDefault="00443D2E">
          <w:pPr>
            <w:pStyle w:val="TDC1"/>
            <w:rPr>
              <w:rFonts w:asciiTheme="minorHAnsi" w:eastAsiaTheme="minorEastAsia" w:hAnsiTheme="minorHAnsi" w:cstheme="minorBidi"/>
              <w:noProof/>
              <w:kern w:val="2"/>
              <w:sz w:val="24"/>
              <w:szCs w:val="24"/>
              <w14:ligatures w14:val="standardContextual"/>
            </w:rPr>
          </w:pPr>
          <w:hyperlink w:anchor="_Toc220581553" w:history="1">
            <w:r w:rsidRPr="00BD0133">
              <w:rPr>
                <w:rStyle w:val="Hipervnculo"/>
                <w:rFonts w:ascii="Verdana" w:hAnsi="Verdana" w:cs="Arial"/>
                <w:b/>
                <w:noProof/>
              </w:rPr>
              <w:t>4.</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cs="Arial"/>
                <w:b/>
                <w:noProof/>
              </w:rPr>
              <w:t>RESPONSABILIDAD</w:t>
            </w:r>
            <w:r>
              <w:rPr>
                <w:noProof/>
                <w:webHidden/>
              </w:rPr>
              <w:tab/>
            </w:r>
            <w:r>
              <w:rPr>
                <w:noProof/>
                <w:webHidden/>
              </w:rPr>
              <w:fldChar w:fldCharType="begin"/>
            </w:r>
            <w:r>
              <w:rPr>
                <w:noProof/>
                <w:webHidden/>
              </w:rPr>
              <w:instrText xml:space="preserve"> PAGEREF _Toc220581553 \h </w:instrText>
            </w:r>
            <w:r>
              <w:rPr>
                <w:noProof/>
                <w:webHidden/>
              </w:rPr>
            </w:r>
            <w:r>
              <w:rPr>
                <w:noProof/>
                <w:webHidden/>
              </w:rPr>
              <w:fldChar w:fldCharType="separate"/>
            </w:r>
            <w:r w:rsidR="00C23B69">
              <w:rPr>
                <w:noProof/>
                <w:webHidden/>
              </w:rPr>
              <w:t>4</w:t>
            </w:r>
            <w:r>
              <w:rPr>
                <w:noProof/>
                <w:webHidden/>
              </w:rPr>
              <w:fldChar w:fldCharType="end"/>
            </w:r>
          </w:hyperlink>
        </w:p>
        <w:p w14:paraId="4C433586" w14:textId="1E90FD6B" w:rsidR="00443D2E" w:rsidRDefault="00443D2E">
          <w:pPr>
            <w:pStyle w:val="TDC1"/>
            <w:rPr>
              <w:rFonts w:asciiTheme="minorHAnsi" w:eastAsiaTheme="minorEastAsia" w:hAnsiTheme="minorHAnsi" w:cstheme="minorBidi"/>
              <w:noProof/>
              <w:kern w:val="2"/>
              <w:sz w:val="24"/>
              <w:szCs w:val="24"/>
              <w14:ligatures w14:val="standardContextual"/>
            </w:rPr>
          </w:pPr>
          <w:hyperlink w:anchor="_Toc220581554" w:history="1">
            <w:r w:rsidRPr="00BD0133">
              <w:rPr>
                <w:rStyle w:val="Hipervnculo"/>
                <w:rFonts w:ascii="Verdana" w:hAnsi="Verdana" w:cs="Arial"/>
                <w:b/>
                <w:noProof/>
              </w:rPr>
              <w:t>5.</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cs="Arial"/>
                <w:b/>
                <w:noProof/>
              </w:rPr>
              <w:t>PIRAMIDE DOCUMENTAL</w:t>
            </w:r>
            <w:r>
              <w:rPr>
                <w:noProof/>
                <w:webHidden/>
              </w:rPr>
              <w:tab/>
            </w:r>
            <w:r>
              <w:rPr>
                <w:noProof/>
                <w:webHidden/>
              </w:rPr>
              <w:fldChar w:fldCharType="begin"/>
            </w:r>
            <w:r>
              <w:rPr>
                <w:noProof/>
                <w:webHidden/>
              </w:rPr>
              <w:instrText xml:space="preserve"> PAGEREF _Toc220581554 \h </w:instrText>
            </w:r>
            <w:r>
              <w:rPr>
                <w:noProof/>
                <w:webHidden/>
              </w:rPr>
            </w:r>
            <w:r>
              <w:rPr>
                <w:noProof/>
                <w:webHidden/>
              </w:rPr>
              <w:fldChar w:fldCharType="separate"/>
            </w:r>
            <w:r w:rsidR="00C23B69">
              <w:rPr>
                <w:noProof/>
                <w:webHidden/>
              </w:rPr>
              <w:t>4</w:t>
            </w:r>
            <w:r>
              <w:rPr>
                <w:noProof/>
                <w:webHidden/>
              </w:rPr>
              <w:fldChar w:fldCharType="end"/>
            </w:r>
          </w:hyperlink>
        </w:p>
        <w:p w14:paraId="49693E48" w14:textId="09390C26" w:rsidR="00443D2E" w:rsidRDefault="00443D2E">
          <w:pPr>
            <w:pStyle w:val="TDC1"/>
            <w:rPr>
              <w:rFonts w:asciiTheme="minorHAnsi" w:eastAsiaTheme="minorEastAsia" w:hAnsiTheme="minorHAnsi" w:cstheme="minorBidi"/>
              <w:noProof/>
              <w:kern w:val="2"/>
              <w:sz w:val="24"/>
              <w:szCs w:val="24"/>
              <w14:ligatures w14:val="standardContextual"/>
            </w:rPr>
          </w:pPr>
          <w:hyperlink w:anchor="_Toc220581555" w:history="1">
            <w:r w:rsidRPr="00BD0133">
              <w:rPr>
                <w:rStyle w:val="Hipervnculo"/>
                <w:rFonts w:ascii="Verdana" w:hAnsi="Verdana" w:cs="Arial"/>
                <w:b/>
                <w:noProof/>
              </w:rPr>
              <w:t>6.</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cs="Arial"/>
                <w:b/>
                <w:noProof/>
              </w:rPr>
              <w:t>REGISTRO DE DOCUMENTOS</w:t>
            </w:r>
            <w:r>
              <w:rPr>
                <w:noProof/>
                <w:webHidden/>
              </w:rPr>
              <w:tab/>
            </w:r>
            <w:r>
              <w:rPr>
                <w:noProof/>
                <w:webHidden/>
              </w:rPr>
              <w:fldChar w:fldCharType="begin"/>
            </w:r>
            <w:r>
              <w:rPr>
                <w:noProof/>
                <w:webHidden/>
              </w:rPr>
              <w:instrText xml:space="preserve"> PAGEREF _Toc220581555 \h </w:instrText>
            </w:r>
            <w:r>
              <w:rPr>
                <w:noProof/>
                <w:webHidden/>
              </w:rPr>
            </w:r>
            <w:r>
              <w:rPr>
                <w:noProof/>
                <w:webHidden/>
              </w:rPr>
              <w:fldChar w:fldCharType="separate"/>
            </w:r>
            <w:r w:rsidR="00C23B69">
              <w:rPr>
                <w:noProof/>
                <w:webHidden/>
              </w:rPr>
              <w:t>4</w:t>
            </w:r>
            <w:r>
              <w:rPr>
                <w:noProof/>
                <w:webHidden/>
              </w:rPr>
              <w:fldChar w:fldCharType="end"/>
            </w:r>
          </w:hyperlink>
        </w:p>
        <w:p w14:paraId="65871982" w14:textId="7C956058" w:rsidR="00443D2E" w:rsidRDefault="00443D2E">
          <w:pPr>
            <w:pStyle w:val="TDC2"/>
            <w:tabs>
              <w:tab w:val="left" w:pos="960"/>
            </w:tabs>
            <w:rPr>
              <w:rFonts w:asciiTheme="minorHAnsi" w:eastAsiaTheme="minorEastAsia" w:hAnsiTheme="minorHAnsi" w:cstheme="minorBidi"/>
              <w:noProof/>
              <w:kern w:val="2"/>
              <w:sz w:val="24"/>
              <w:szCs w:val="24"/>
              <w14:ligatures w14:val="standardContextual"/>
            </w:rPr>
          </w:pPr>
          <w:hyperlink w:anchor="_Toc220581556" w:history="1">
            <w:r w:rsidRPr="00BD0133">
              <w:rPr>
                <w:rStyle w:val="Hipervnculo"/>
                <w:rFonts w:ascii="Verdana" w:hAnsi="Verdana"/>
                <w:b/>
                <w:bCs/>
                <w:i/>
                <w:iCs/>
                <w:noProof/>
              </w:rPr>
              <w:t>6.1.</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Creación de un documento</w:t>
            </w:r>
            <w:r>
              <w:rPr>
                <w:noProof/>
                <w:webHidden/>
              </w:rPr>
              <w:tab/>
            </w:r>
            <w:r>
              <w:rPr>
                <w:noProof/>
                <w:webHidden/>
              </w:rPr>
              <w:fldChar w:fldCharType="begin"/>
            </w:r>
            <w:r>
              <w:rPr>
                <w:noProof/>
                <w:webHidden/>
              </w:rPr>
              <w:instrText xml:space="preserve"> PAGEREF _Toc220581556 \h </w:instrText>
            </w:r>
            <w:r>
              <w:rPr>
                <w:noProof/>
                <w:webHidden/>
              </w:rPr>
            </w:r>
            <w:r>
              <w:rPr>
                <w:noProof/>
                <w:webHidden/>
              </w:rPr>
              <w:fldChar w:fldCharType="separate"/>
            </w:r>
            <w:r w:rsidR="00C23B69">
              <w:rPr>
                <w:noProof/>
                <w:webHidden/>
              </w:rPr>
              <w:t>4</w:t>
            </w:r>
            <w:r>
              <w:rPr>
                <w:noProof/>
                <w:webHidden/>
              </w:rPr>
              <w:fldChar w:fldCharType="end"/>
            </w:r>
          </w:hyperlink>
        </w:p>
        <w:p w14:paraId="0AEA89C4" w14:textId="27145021" w:rsidR="00443D2E" w:rsidRDefault="00443D2E">
          <w:pPr>
            <w:pStyle w:val="TDC2"/>
            <w:tabs>
              <w:tab w:val="left" w:pos="960"/>
            </w:tabs>
            <w:rPr>
              <w:rFonts w:asciiTheme="minorHAnsi" w:eastAsiaTheme="minorEastAsia" w:hAnsiTheme="minorHAnsi" w:cstheme="minorBidi"/>
              <w:noProof/>
              <w:kern w:val="2"/>
              <w:sz w:val="24"/>
              <w:szCs w:val="24"/>
              <w14:ligatures w14:val="standardContextual"/>
            </w:rPr>
          </w:pPr>
          <w:hyperlink w:anchor="_Toc220581557" w:history="1">
            <w:r w:rsidRPr="00BD0133">
              <w:rPr>
                <w:rStyle w:val="Hipervnculo"/>
                <w:rFonts w:ascii="Verdana" w:hAnsi="Verdana"/>
                <w:b/>
                <w:bCs/>
                <w:i/>
                <w:iCs/>
                <w:noProof/>
              </w:rPr>
              <w:t>6.2.</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Ingreso a la Plataforma SVE</w:t>
            </w:r>
            <w:r>
              <w:rPr>
                <w:noProof/>
                <w:webHidden/>
              </w:rPr>
              <w:tab/>
            </w:r>
            <w:r>
              <w:rPr>
                <w:noProof/>
                <w:webHidden/>
              </w:rPr>
              <w:fldChar w:fldCharType="begin"/>
            </w:r>
            <w:r>
              <w:rPr>
                <w:noProof/>
                <w:webHidden/>
              </w:rPr>
              <w:instrText xml:space="preserve"> PAGEREF _Toc220581557 \h </w:instrText>
            </w:r>
            <w:r>
              <w:rPr>
                <w:noProof/>
                <w:webHidden/>
              </w:rPr>
            </w:r>
            <w:r>
              <w:rPr>
                <w:noProof/>
                <w:webHidden/>
              </w:rPr>
              <w:fldChar w:fldCharType="separate"/>
            </w:r>
            <w:r w:rsidR="00C23B69">
              <w:rPr>
                <w:noProof/>
                <w:webHidden/>
              </w:rPr>
              <w:t>6</w:t>
            </w:r>
            <w:r>
              <w:rPr>
                <w:noProof/>
                <w:webHidden/>
              </w:rPr>
              <w:fldChar w:fldCharType="end"/>
            </w:r>
          </w:hyperlink>
        </w:p>
        <w:p w14:paraId="62B3C924" w14:textId="7DD59AB4" w:rsidR="00443D2E" w:rsidRDefault="00443D2E">
          <w:pPr>
            <w:pStyle w:val="TDC2"/>
            <w:tabs>
              <w:tab w:val="left" w:pos="960"/>
            </w:tabs>
            <w:rPr>
              <w:rFonts w:asciiTheme="minorHAnsi" w:eastAsiaTheme="minorEastAsia" w:hAnsiTheme="minorHAnsi" w:cstheme="minorBidi"/>
              <w:noProof/>
              <w:kern w:val="2"/>
              <w:sz w:val="24"/>
              <w:szCs w:val="24"/>
              <w14:ligatures w14:val="standardContextual"/>
            </w:rPr>
          </w:pPr>
          <w:hyperlink w:anchor="_Toc220581558" w:history="1">
            <w:r w:rsidRPr="00BD0133">
              <w:rPr>
                <w:rStyle w:val="Hipervnculo"/>
                <w:rFonts w:ascii="Verdana" w:hAnsi="Verdana"/>
                <w:b/>
                <w:bCs/>
                <w:i/>
                <w:iCs/>
                <w:noProof/>
              </w:rPr>
              <w:t>6.3.</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Creación del documento en SVE (Excepto Procedimientos)</w:t>
            </w:r>
            <w:r>
              <w:rPr>
                <w:noProof/>
                <w:webHidden/>
              </w:rPr>
              <w:tab/>
            </w:r>
            <w:r>
              <w:rPr>
                <w:noProof/>
                <w:webHidden/>
              </w:rPr>
              <w:fldChar w:fldCharType="begin"/>
            </w:r>
            <w:r>
              <w:rPr>
                <w:noProof/>
                <w:webHidden/>
              </w:rPr>
              <w:instrText xml:space="preserve"> PAGEREF _Toc220581558 \h </w:instrText>
            </w:r>
            <w:r>
              <w:rPr>
                <w:noProof/>
                <w:webHidden/>
              </w:rPr>
            </w:r>
            <w:r>
              <w:rPr>
                <w:noProof/>
                <w:webHidden/>
              </w:rPr>
              <w:fldChar w:fldCharType="separate"/>
            </w:r>
            <w:r w:rsidR="00C23B69">
              <w:rPr>
                <w:noProof/>
                <w:webHidden/>
              </w:rPr>
              <w:t>7</w:t>
            </w:r>
            <w:r>
              <w:rPr>
                <w:noProof/>
                <w:webHidden/>
              </w:rPr>
              <w:fldChar w:fldCharType="end"/>
            </w:r>
          </w:hyperlink>
        </w:p>
        <w:p w14:paraId="263858F9" w14:textId="1DDE4002" w:rsidR="00443D2E" w:rsidRDefault="00443D2E">
          <w:pPr>
            <w:pStyle w:val="TDC2"/>
            <w:tabs>
              <w:tab w:val="left" w:pos="960"/>
            </w:tabs>
            <w:rPr>
              <w:rFonts w:asciiTheme="minorHAnsi" w:eastAsiaTheme="minorEastAsia" w:hAnsiTheme="minorHAnsi" w:cstheme="minorBidi"/>
              <w:noProof/>
              <w:kern w:val="2"/>
              <w:sz w:val="24"/>
              <w:szCs w:val="24"/>
              <w14:ligatures w14:val="standardContextual"/>
            </w:rPr>
          </w:pPr>
          <w:hyperlink w:anchor="_Toc220581559" w:history="1">
            <w:r w:rsidRPr="00BD0133">
              <w:rPr>
                <w:rStyle w:val="Hipervnculo"/>
                <w:rFonts w:ascii="Verdana" w:hAnsi="Verdana"/>
                <w:b/>
                <w:bCs/>
                <w:i/>
                <w:iCs/>
                <w:noProof/>
              </w:rPr>
              <w:t>6.4.</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Creación de Procedimientos</w:t>
            </w:r>
            <w:r>
              <w:rPr>
                <w:noProof/>
                <w:webHidden/>
              </w:rPr>
              <w:tab/>
            </w:r>
            <w:r>
              <w:rPr>
                <w:noProof/>
                <w:webHidden/>
              </w:rPr>
              <w:fldChar w:fldCharType="begin"/>
            </w:r>
            <w:r>
              <w:rPr>
                <w:noProof/>
                <w:webHidden/>
              </w:rPr>
              <w:instrText xml:space="preserve"> PAGEREF _Toc220581559 \h </w:instrText>
            </w:r>
            <w:r>
              <w:rPr>
                <w:noProof/>
                <w:webHidden/>
              </w:rPr>
            </w:r>
            <w:r>
              <w:rPr>
                <w:noProof/>
                <w:webHidden/>
              </w:rPr>
              <w:fldChar w:fldCharType="separate"/>
            </w:r>
            <w:r w:rsidR="00C23B69">
              <w:rPr>
                <w:noProof/>
                <w:webHidden/>
              </w:rPr>
              <w:t>12</w:t>
            </w:r>
            <w:r>
              <w:rPr>
                <w:noProof/>
                <w:webHidden/>
              </w:rPr>
              <w:fldChar w:fldCharType="end"/>
            </w:r>
          </w:hyperlink>
        </w:p>
        <w:p w14:paraId="5ABA1BB3" w14:textId="450859AB" w:rsidR="00443D2E" w:rsidRDefault="00443D2E">
          <w:pPr>
            <w:pStyle w:val="TDC2"/>
            <w:tabs>
              <w:tab w:val="left" w:pos="960"/>
            </w:tabs>
            <w:rPr>
              <w:rFonts w:asciiTheme="minorHAnsi" w:eastAsiaTheme="minorEastAsia" w:hAnsiTheme="minorHAnsi" w:cstheme="minorBidi"/>
              <w:noProof/>
              <w:kern w:val="2"/>
              <w:sz w:val="24"/>
              <w:szCs w:val="24"/>
              <w14:ligatures w14:val="standardContextual"/>
            </w:rPr>
          </w:pPr>
          <w:hyperlink w:anchor="_Toc220581560" w:history="1">
            <w:r w:rsidRPr="00BD0133">
              <w:rPr>
                <w:rStyle w:val="Hipervnculo"/>
                <w:rFonts w:ascii="Verdana" w:hAnsi="Verdana"/>
                <w:b/>
                <w:bCs/>
                <w:i/>
                <w:iCs/>
                <w:noProof/>
              </w:rPr>
              <w:t>6.5.</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Elaboración del FLUJOGRAMA</w:t>
            </w:r>
            <w:r>
              <w:rPr>
                <w:noProof/>
                <w:webHidden/>
              </w:rPr>
              <w:tab/>
            </w:r>
            <w:r>
              <w:rPr>
                <w:noProof/>
                <w:webHidden/>
              </w:rPr>
              <w:fldChar w:fldCharType="begin"/>
            </w:r>
            <w:r>
              <w:rPr>
                <w:noProof/>
                <w:webHidden/>
              </w:rPr>
              <w:instrText xml:space="preserve"> PAGEREF _Toc220581560 \h </w:instrText>
            </w:r>
            <w:r>
              <w:rPr>
                <w:noProof/>
                <w:webHidden/>
              </w:rPr>
            </w:r>
            <w:r>
              <w:rPr>
                <w:noProof/>
                <w:webHidden/>
              </w:rPr>
              <w:fldChar w:fldCharType="separate"/>
            </w:r>
            <w:r w:rsidR="00C23B69">
              <w:rPr>
                <w:noProof/>
                <w:webHidden/>
              </w:rPr>
              <w:t>16</w:t>
            </w:r>
            <w:r>
              <w:rPr>
                <w:noProof/>
                <w:webHidden/>
              </w:rPr>
              <w:fldChar w:fldCharType="end"/>
            </w:r>
          </w:hyperlink>
        </w:p>
        <w:p w14:paraId="30C59AAA" w14:textId="6938A8A7" w:rsidR="00443D2E" w:rsidRDefault="00443D2E">
          <w:pPr>
            <w:pStyle w:val="TDC2"/>
            <w:tabs>
              <w:tab w:val="left" w:pos="960"/>
            </w:tabs>
            <w:rPr>
              <w:rFonts w:asciiTheme="minorHAnsi" w:eastAsiaTheme="minorEastAsia" w:hAnsiTheme="minorHAnsi" w:cstheme="minorBidi"/>
              <w:noProof/>
              <w:kern w:val="2"/>
              <w:sz w:val="24"/>
              <w:szCs w:val="24"/>
              <w14:ligatures w14:val="standardContextual"/>
            </w:rPr>
          </w:pPr>
          <w:hyperlink w:anchor="_Toc220581561" w:history="1">
            <w:r w:rsidRPr="00BD0133">
              <w:rPr>
                <w:rStyle w:val="Hipervnculo"/>
                <w:rFonts w:ascii="Verdana" w:hAnsi="Verdana"/>
                <w:b/>
                <w:bCs/>
                <w:i/>
                <w:iCs/>
                <w:noProof/>
              </w:rPr>
              <w:t>6.6.</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Actualización de Documentos SGC (incluidos procedimientos)</w:t>
            </w:r>
            <w:r>
              <w:rPr>
                <w:noProof/>
                <w:webHidden/>
              </w:rPr>
              <w:tab/>
            </w:r>
            <w:r>
              <w:rPr>
                <w:noProof/>
                <w:webHidden/>
              </w:rPr>
              <w:fldChar w:fldCharType="begin"/>
            </w:r>
            <w:r>
              <w:rPr>
                <w:noProof/>
                <w:webHidden/>
              </w:rPr>
              <w:instrText xml:space="preserve"> PAGEREF _Toc220581561 \h </w:instrText>
            </w:r>
            <w:r>
              <w:rPr>
                <w:noProof/>
                <w:webHidden/>
              </w:rPr>
            </w:r>
            <w:r>
              <w:rPr>
                <w:noProof/>
                <w:webHidden/>
              </w:rPr>
              <w:fldChar w:fldCharType="separate"/>
            </w:r>
            <w:r w:rsidR="00C23B69">
              <w:rPr>
                <w:noProof/>
                <w:webHidden/>
              </w:rPr>
              <w:t>19</w:t>
            </w:r>
            <w:r>
              <w:rPr>
                <w:noProof/>
                <w:webHidden/>
              </w:rPr>
              <w:fldChar w:fldCharType="end"/>
            </w:r>
          </w:hyperlink>
        </w:p>
        <w:p w14:paraId="27CB302B" w14:textId="7DDD4054" w:rsidR="00443D2E" w:rsidRDefault="00443D2E">
          <w:pPr>
            <w:pStyle w:val="TDC2"/>
            <w:tabs>
              <w:tab w:val="left" w:pos="960"/>
            </w:tabs>
            <w:rPr>
              <w:rFonts w:asciiTheme="minorHAnsi" w:eastAsiaTheme="minorEastAsia" w:hAnsiTheme="minorHAnsi" w:cstheme="minorBidi"/>
              <w:noProof/>
              <w:kern w:val="2"/>
              <w:sz w:val="24"/>
              <w:szCs w:val="24"/>
              <w14:ligatures w14:val="standardContextual"/>
            </w:rPr>
          </w:pPr>
          <w:hyperlink w:anchor="_Toc220581562" w:history="1">
            <w:r w:rsidRPr="00BD0133">
              <w:rPr>
                <w:rStyle w:val="Hipervnculo"/>
                <w:rFonts w:ascii="Verdana" w:hAnsi="Verdana"/>
                <w:b/>
                <w:bCs/>
                <w:i/>
                <w:iCs/>
                <w:noProof/>
              </w:rPr>
              <w:t>6.7.</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Cómo identificar sus documentos</w:t>
            </w:r>
            <w:r>
              <w:rPr>
                <w:noProof/>
                <w:webHidden/>
              </w:rPr>
              <w:tab/>
            </w:r>
            <w:r>
              <w:rPr>
                <w:noProof/>
                <w:webHidden/>
              </w:rPr>
              <w:fldChar w:fldCharType="begin"/>
            </w:r>
            <w:r>
              <w:rPr>
                <w:noProof/>
                <w:webHidden/>
              </w:rPr>
              <w:instrText xml:space="preserve"> PAGEREF _Toc220581562 \h </w:instrText>
            </w:r>
            <w:r>
              <w:rPr>
                <w:noProof/>
                <w:webHidden/>
              </w:rPr>
            </w:r>
            <w:r>
              <w:rPr>
                <w:noProof/>
                <w:webHidden/>
              </w:rPr>
              <w:fldChar w:fldCharType="separate"/>
            </w:r>
            <w:r w:rsidR="00C23B69">
              <w:rPr>
                <w:noProof/>
                <w:webHidden/>
              </w:rPr>
              <w:t>21</w:t>
            </w:r>
            <w:r>
              <w:rPr>
                <w:noProof/>
                <w:webHidden/>
              </w:rPr>
              <w:fldChar w:fldCharType="end"/>
            </w:r>
          </w:hyperlink>
        </w:p>
        <w:p w14:paraId="3903B53E" w14:textId="3CD50EC8" w:rsidR="00443D2E" w:rsidRDefault="00443D2E">
          <w:pPr>
            <w:pStyle w:val="TDC2"/>
            <w:tabs>
              <w:tab w:val="left" w:pos="960"/>
            </w:tabs>
            <w:rPr>
              <w:rFonts w:asciiTheme="minorHAnsi" w:eastAsiaTheme="minorEastAsia" w:hAnsiTheme="minorHAnsi" w:cstheme="minorBidi"/>
              <w:noProof/>
              <w:kern w:val="2"/>
              <w:sz w:val="24"/>
              <w:szCs w:val="24"/>
              <w14:ligatures w14:val="standardContextual"/>
            </w:rPr>
          </w:pPr>
          <w:hyperlink w:anchor="_Toc220581563" w:history="1">
            <w:r w:rsidRPr="00BD0133">
              <w:rPr>
                <w:rStyle w:val="Hipervnculo"/>
                <w:rFonts w:ascii="Verdana" w:hAnsi="Verdana"/>
                <w:b/>
                <w:bCs/>
                <w:i/>
                <w:iCs/>
                <w:noProof/>
              </w:rPr>
              <w:t>6.8.</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Control de cambios</w:t>
            </w:r>
            <w:r>
              <w:rPr>
                <w:noProof/>
                <w:webHidden/>
              </w:rPr>
              <w:tab/>
            </w:r>
            <w:r>
              <w:rPr>
                <w:noProof/>
                <w:webHidden/>
              </w:rPr>
              <w:fldChar w:fldCharType="begin"/>
            </w:r>
            <w:r>
              <w:rPr>
                <w:noProof/>
                <w:webHidden/>
              </w:rPr>
              <w:instrText xml:space="preserve"> PAGEREF _Toc220581563 \h </w:instrText>
            </w:r>
            <w:r>
              <w:rPr>
                <w:noProof/>
                <w:webHidden/>
              </w:rPr>
            </w:r>
            <w:r>
              <w:rPr>
                <w:noProof/>
                <w:webHidden/>
              </w:rPr>
              <w:fldChar w:fldCharType="separate"/>
            </w:r>
            <w:r w:rsidR="00C23B69">
              <w:rPr>
                <w:noProof/>
                <w:webHidden/>
              </w:rPr>
              <w:t>23</w:t>
            </w:r>
            <w:r>
              <w:rPr>
                <w:noProof/>
                <w:webHidden/>
              </w:rPr>
              <w:fldChar w:fldCharType="end"/>
            </w:r>
          </w:hyperlink>
        </w:p>
        <w:p w14:paraId="5E4CDA46" w14:textId="7627AEB4" w:rsidR="00443D2E" w:rsidRDefault="00443D2E">
          <w:pPr>
            <w:pStyle w:val="TDC2"/>
            <w:tabs>
              <w:tab w:val="left" w:pos="960"/>
            </w:tabs>
            <w:rPr>
              <w:rFonts w:asciiTheme="minorHAnsi" w:eastAsiaTheme="minorEastAsia" w:hAnsiTheme="minorHAnsi" w:cstheme="minorBidi"/>
              <w:noProof/>
              <w:kern w:val="2"/>
              <w:sz w:val="24"/>
              <w:szCs w:val="24"/>
              <w14:ligatures w14:val="standardContextual"/>
            </w:rPr>
          </w:pPr>
          <w:hyperlink w:anchor="_Toc220581564" w:history="1">
            <w:r w:rsidRPr="00BD0133">
              <w:rPr>
                <w:rStyle w:val="Hipervnculo"/>
                <w:rFonts w:ascii="Verdana" w:hAnsi="Verdana"/>
                <w:b/>
                <w:bCs/>
                <w:i/>
                <w:iCs/>
                <w:noProof/>
              </w:rPr>
              <w:t>6.9.</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Aprobación de la Modificación del Documento</w:t>
            </w:r>
            <w:r>
              <w:rPr>
                <w:noProof/>
                <w:webHidden/>
              </w:rPr>
              <w:tab/>
            </w:r>
            <w:r>
              <w:rPr>
                <w:noProof/>
                <w:webHidden/>
              </w:rPr>
              <w:fldChar w:fldCharType="begin"/>
            </w:r>
            <w:r>
              <w:rPr>
                <w:noProof/>
                <w:webHidden/>
              </w:rPr>
              <w:instrText xml:space="preserve"> PAGEREF _Toc220581564 \h </w:instrText>
            </w:r>
            <w:r>
              <w:rPr>
                <w:noProof/>
                <w:webHidden/>
              </w:rPr>
            </w:r>
            <w:r>
              <w:rPr>
                <w:noProof/>
                <w:webHidden/>
              </w:rPr>
              <w:fldChar w:fldCharType="separate"/>
            </w:r>
            <w:r w:rsidR="00C23B69">
              <w:rPr>
                <w:noProof/>
                <w:webHidden/>
              </w:rPr>
              <w:t>23</w:t>
            </w:r>
            <w:r>
              <w:rPr>
                <w:noProof/>
                <w:webHidden/>
              </w:rPr>
              <w:fldChar w:fldCharType="end"/>
            </w:r>
          </w:hyperlink>
        </w:p>
        <w:p w14:paraId="455E8599" w14:textId="3F051E48" w:rsidR="00443D2E" w:rsidRDefault="00443D2E">
          <w:pPr>
            <w:pStyle w:val="TDC2"/>
            <w:tabs>
              <w:tab w:val="left" w:pos="1200"/>
            </w:tabs>
            <w:rPr>
              <w:rFonts w:asciiTheme="minorHAnsi" w:eastAsiaTheme="minorEastAsia" w:hAnsiTheme="minorHAnsi" w:cstheme="minorBidi"/>
              <w:noProof/>
              <w:kern w:val="2"/>
              <w:sz w:val="24"/>
              <w:szCs w:val="24"/>
              <w14:ligatures w14:val="standardContextual"/>
            </w:rPr>
          </w:pPr>
          <w:hyperlink w:anchor="_Toc220581565" w:history="1">
            <w:r w:rsidRPr="00BD0133">
              <w:rPr>
                <w:rStyle w:val="Hipervnculo"/>
                <w:rFonts w:ascii="Verdana" w:hAnsi="Verdana"/>
                <w:b/>
                <w:bCs/>
                <w:i/>
                <w:iCs/>
                <w:noProof/>
              </w:rPr>
              <w:t>6.10.</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Inactivación de Documentos del SGC</w:t>
            </w:r>
            <w:r>
              <w:rPr>
                <w:noProof/>
                <w:webHidden/>
              </w:rPr>
              <w:tab/>
            </w:r>
            <w:r>
              <w:rPr>
                <w:noProof/>
                <w:webHidden/>
              </w:rPr>
              <w:fldChar w:fldCharType="begin"/>
            </w:r>
            <w:r>
              <w:rPr>
                <w:noProof/>
                <w:webHidden/>
              </w:rPr>
              <w:instrText xml:space="preserve"> PAGEREF _Toc220581565 \h </w:instrText>
            </w:r>
            <w:r>
              <w:rPr>
                <w:noProof/>
                <w:webHidden/>
              </w:rPr>
            </w:r>
            <w:r>
              <w:rPr>
                <w:noProof/>
                <w:webHidden/>
              </w:rPr>
              <w:fldChar w:fldCharType="separate"/>
            </w:r>
            <w:r w:rsidR="00C23B69">
              <w:rPr>
                <w:noProof/>
                <w:webHidden/>
              </w:rPr>
              <w:t>23</w:t>
            </w:r>
            <w:r>
              <w:rPr>
                <w:noProof/>
                <w:webHidden/>
              </w:rPr>
              <w:fldChar w:fldCharType="end"/>
            </w:r>
          </w:hyperlink>
        </w:p>
        <w:p w14:paraId="56381413" w14:textId="6ECB79C8" w:rsidR="00443D2E" w:rsidRDefault="00443D2E">
          <w:pPr>
            <w:pStyle w:val="TDC2"/>
            <w:tabs>
              <w:tab w:val="left" w:pos="1200"/>
            </w:tabs>
            <w:rPr>
              <w:rFonts w:asciiTheme="minorHAnsi" w:eastAsiaTheme="minorEastAsia" w:hAnsiTheme="minorHAnsi" w:cstheme="minorBidi"/>
              <w:noProof/>
              <w:kern w:val="2"/>
              <w:sz w:val="24"/>
              <w:szCs w:val="24"/>
              <w14:ligatures w14:val="standardContextual"/>
            </w:rPr>
          </w:pPr>
          <w:hyperlink w:anchor="_Toc220581566" w:history="1">
            <w:r w:rsidRPr="00BD0133">
              <w:rPr>
                <w:rStyle w:val="Hipervnculo"/>
                <w:rFonts w:ascii="Verdana" w:hAnsi="Verdana"/>
                <w:b/>
                <w:bCs/>
                <w:i/>
                <w:iCs/>
                <w:noProof/>
              </w:rPr>
              <w:t>6.11.</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Aprobación de Políticas</w:t>
            </w:r>
            <w:r>
              <w:rPr>
                <w:noProof/>
                <w:webHidden/>
              </w:rPr>
              <w:tab/>
            </w:r>
            <w:r>
              <w:rPr>
                <w:noProof/>
                <w:webHidden/>
              </w:rPr>
              <w:fldChar w:fldCharType="begin"/>
            </w:r>
            <w:r>
              <w:rPr>
                <w:noProof/>
                <w:webHidden/>
              </w:rPr>
              <w:instrText xml:space="preserve"> PAGEREF _Toc220581566 \h </w:instrText>
            </w:r>
            <w:r>
              <w:rPr>
                <w:noProof/>
                <w:webHidden/>
              </w:rPr>
            </w:r>
            <w:r>
              <w:rPr>
                <w:noProof/>
                <w:webHidden/>
              </w:rPr>
              <w:fldChar w:fldCharType="separate"/>
            </w:r>
            <w:r w:rsidR="00C23B69">
              <w:rPr>
                <w:noProof/>
                <w:webHidden/>
              </w:rPr>
              <w:t>24</w:t>
            </w:r>
            <w:r>
              <w:rPr>
                <w:noProof/>
                <w:webHidden/>
              </w:rPr>
              <w:fldChar w:fldCharType="end"/>
            </w:r>
          </w:hyperlink>
        </w:p>
        <w:p w14:paraId="40670068" w14:textId="2F90B2D3" w:rsidR="00443D2E" w:rsidRDefault="00443D2E" w:rsidP="00C23B69">
          <w:pPr>
            <w:pStyle w:val="TDC2"/>
            <w:tabs>
              <w:tab w:val="left" w:pos="1200"/>
            </w:tabs>
            <w:spacing w:after="240"/>
            <w:rPr>
              <w:rFonts w:asciiTheme="minorHAnsi" w:eastAsiaTheme="minorEastAsia" w:hAnsiTheme="minorHAnsi" w:cstheme="minorBidi"/>
              <w:noProof/>
              <w:kern w:val="2"/>
              <w:sz w:val="24"/>
              <w:szCs w:val="24"/>
              <w14:ligatures w14:val="standardContextual"/>
            </w:rPr>
          </w:pPr>
          <w:hyperlink w:anchor="_Toc220581567" w:history="1">
            <w:r w:rsidRPr="00BD0133">
              <w:rPr>
                <w:rStyle w:val="Hipervnculo"/>
                <w:rFonts w:ascii="Verdana" w:hAnsi="Verdana"/>
                <w:b/>
                <w:bCs/>
                <w:i/>
                <w:iCs/>
                <w:noProof/>
              </w:rPr>
              <w:t>6.12.</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b/>
                <w:bCs/>
                <w:i/>
                <w:iCs/>
                <w:noProof/>
              </w:rPr>
              <w:t>Alertas</w:t>
            </w:r>
            <w:r>
              <w:rPr>
                <w:noProof/>
                <w:webHidden/>
              </w:rPr>
              <w:tab/>
            </w:r>
            <w:r>
              <w:rPr>
                <w:noProof/>
                <w:webHidden/>
              </w:rPr>
              <w:fldChar w:fldCharType="begin"/>
            </w:r>
            <w:r>
              <w:rPr>
                <w:noProof/>
                <w:webHidden/>
              </w:rPr>
              <w:instrText xml:space="preserve"> PAGEREF _Toc220581567 \h </w:instrText>
            </w:r>
            <w:r>
              <w:rPr>
                <w:noProof/>
                <w:webHidden/>
              </w:rPr>
            </w:r>
            <w:r>
              <w:rPr>
                <w:noProof/>
                <w:webHidden/>
              </w:rPr>
              <w:fldChar w:fldCharType="separate"/>
            </w:r>
            <w:r w:rsidR="00C23B69">
              <w:rPr>
                <w:noProof/>
                <w:webHidden/>
              </w:rPr>
              <w:t>24</w:t>
            </w:r>
            <w:r>
              <w:rPr>
                <w:noProof/>
                <w:webHidden/>
              </w:rPr>
              <w:fldChar w:fldCharType="end"/>
            </w:r>
          </w:hyperlink>
        </w:p>
        <w:p w14:paraId="4A877803" w14:textId="7C7FE5D4" w:rsidR="00443D2E" w:rsidRDefault="00443D2E">
          <w:pPr>
            <w:pStyle w:val="TDC1"/>
            <w:rPr>
              <w:rFonts w:asciiTheme="minorHAnsi" w:eastAsiaTheme="minorEastAsia" w:hAnsiTheme="minorHAnsi" w:cstheme="minorBidi"/>
              <w:noProof/>
              <w:kern w:val="2"/>
              <w:sz w:val="24"/>
              <w:szCs w:val="24"/>
              <w14:ligatures w14:val="standardContextual"/>
            </w:rPr>
          </w:pPr>
          <w:hyperlink w:anchor="_Toc220581568" w:history="1">
            <w:r w:rsidRPr="00BD0133">
              <w:rPr>
                <w:rStyle w:val="Hipervnculo"/>
                <w:rFonts w:ascii="Verdana" w:hAnsi="Verdana" w:cs="Arial"/>
                <w:b/>
                <w:noProof/>
              </w:rPr>
              <w:t>7.</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cs="Arial"/>
                <w:b/>
                <w:noProof/>
              </w:rPr>
              <w:t>NORMOGRAMA</w:t>
            </w:r>
            <w:r>
              <w:rPr>
                <w:noProof/>
                <w:webHidden/>
              </w:rPr>
              <w:tab/>
            </w:r>
            <w:r>
              <w:rPr>
                <w:noProof/>
                <w:webHidden/>
              </w:rPr>
              <w:fldChar w:fldCharType="begin"/>
            </w:r>
            <w:r>
              <w:rPr>
                <w:noProof/>
                <w:webHidden/>
              </w:rPr>
              <w:instrText xml:space="preserve"> PAGEREF _Toc220581568 \h </w:instrText>
            </w:r>
            <w:r>
              <w:rPr>
                <w:noProof/>
                <w:webHidden/>
              </w:rPr>
            </w:r>
            <w:r>
              <w:rPr>
                <w:noProof/>
                <w:webHidden/>
              </w:rPr>
              <w:fldChar w:fldCharType="separate"/>
            </w:r>
            <w:r w:rsidR="00C23B69">
              <w:rPr>
                <w:noProof/>
                <w:webHidden/>
              </w:rPr>
              <w:t>25</w:t>
            </w:r>
            <w:r>
              <w:rPr>
                <w:noProof/>
                <w:webHidden/>
              </w:rPr>
              <w:fldChar w:fldCharType="end"/>
            </w:r>
          </w:hyperlink>
        </w:p>
        <w:p w14:paraId="4A13E9F3" w14:textId="63487596" w:rsidR="00443D2E" w:rsidRDefault="00443D2E">
          <w:pPr>
            <w:pStyle w:val="TDC1"/>
            <w:rPr>
              <w:rFonts w:asciiTheme="minorHAnsi" w:eastAsiaTheme="minorEastAsia" w:hAnsiTheme="minorHAnsi" w:cstheme="minorBidi"/>
              <w:noProof/>
              <w:kern w:val="2"/>
              <w:sz w:val="24"/>
              <w:szCs w:val="24"/>
              <w14:ligatures w14:val="standardContextual"/>
            </w:rPr>
          </w:pPr>
          <w:hyperlink w:anchor="_Toc220581569" w:history="1">
            <w:r w:rsidRPr="00BD0133">
              <w:rPr>
                <w:rStyle w:val="Hipervnculo"/>
                <w:rFonts w:ascii="Verdana" w:hAnsi="Verdana" w:cs="Arial"/>
                <w:b/>
                <w:noProof/>
              </w:rPr>
              <w:t>8.</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cs="Arial"/>
                <w:b/>
                <w:noProof/>
              </w:rPr>
              <w:t>LISTADO MAESTRO DE DOCUMENTOS</w:t>
            </w:r>
            <w:r>
              <w:rPr>
                <w:noProof/>
                <w:webHidden/>
              </w:rPr>
              <w:tab/>
            </w:r>
            <w:r>
              <w:rPr>
                <w:noProof/>
                <w:webHidden/>
              </w:rPr>
              <w:fldChar w:fldCharType="begin"/>
            </w:r>
            <w:r>
              <w:rPr>
                <w:noProof/>
                <w:webHidden/>
              </w:rPr>
              <w:instrText xml:space="preserve"> PAGEREF _Toc220581569 \h </w:instrText>
            </w:r>
            <w:r>
              <w:rPr>
                <w:noProof/>
                <w:webHidden/>
              </w:rPr>
            </w:r>
            <w:r>
              <w:rPr>
                <w:noProof/>
                <w:webHidden/>
              </w:rPr>
              <w:fldChar w:fldCharType="separate"/>
            </w:r>
            <w:r w:rsidR="00C23B69">
              <w:rPr>
                <w:noProof/>
                <w:webHidden/>
              </w:rPr>
              <w:t>25</w:t>
            </w:r>
            <w:r>
              <w:rPr>
                <w:noProof/>
                <w:webHidden/>
              </w:rPr>
              <w:fldChar w:fldCharType="end"/>
            </w:r>
          </w:hyperlink>
        </w:p>
        <w:p w14:paraId="7902E777" w14:textId="23EDEB05" w:rsidR="00443D2E" w:rsidRDefault="00443D2E">
          <w:pPr>
            <w:pStyle w:val="TDC1"/>
            <w:rPr>
              <w:rFonts w:asciiTheme="minorHAnsi" w:eastAsiaTheme="minorEastAsia" w:hAnsiTheme="minorHAnsi" w:cstheme="minorBidi"/>
              <w:noProof/>
              <w:kern w:val="2"/>
              <w:sz w:val="24"/>
              <w:szCs w:val="24"/>
              <w14:ligatures w14:val="standardContextual"/>
            </w:rPr>
          </w:pPr>
          <w:hyperlink w:anchor="_Toc220581570" w:history="1">
            <w:r w:rsidRPr="00BD0133">
              <w:rPr>
                <w:rStyle w:val="Hipervnculo"/>
                <w:rFonts w:ascii="Verdana" w:hAnsi="Verdana" w:cs="Arial"/>
                <w:b/>
                <w:noProof/>
              </w:rPr>
              <w:t>9.</w:t>
            </w:r>
            <w:r>
              <w:rPr>
                <w:rFonts w:asciiTheme="minorHAnsi" w:eastAsiaTheme="minorEastAsia" w:hAnsiTheme="minorHAnsi" w:cstheme="minorBidi"/>
                <w:noProof/>
                <w:kern w:val="2"/>
                <w:sz w:val="24"/>
                <w:szCs w:val="24"/>
                <w14:ligatures w14:val="standardContextual"/>
              </w:rPr>
              <w:tab/>
            </w:r>
            <w:r w:rsidRPr="00BD0133">
              <w:rPr>
                <w:rStyle w:val="Hipervnculo"/>
                <w:rFonts w:ascii="Verdana" w:hAnsi="Verdana" w:cs="Arial"/>
                <w:b/>
                <w:noProof/>
              </w:rPr>
              <w:t>CUSTODIA DE DOCUMENTOS Y REGISTROS</w:t>
            </w:r>
            <w:r>
              <w:rPr>
                <w:noProof/>
                <w:webHidden/>
              </w:rPr>
              <w:tab/>
            </w:r>
            <w:r>
              <w:rPr>
                <w:noProof/>
                <w:webHidden/>
              </w:rPr>
              <w:fldChar w:fldCharType="begin"/>
            </w:r>
            <w:r>
              <w:rPr>
                <w:noProof/>
                <w:webHidden/>
              </w:rPr>
              <w:instrText xml:space="preserve"> PAGEREF _Toc220581570 \h </w:instrText>
            </w:r>
            <w:r>
              <w:rPr>
                <w:noProof/>
                <w:webHidden/>
              </w:rPr>
            </w:r>
            <w:r>
              <w:rPr>
                <w:noProof/>
                <w:webHidden/>
              </w:rPr>
              <w:fldChar w:fldCharType="separate"/>
            </w:r>
            <w:r w:rsidR="00C23B69">
              <w:rPr>
                <w:noProof/>
                <w:webHidden/>
              </w:rPr>
              <w:t>25</w:t>
            </w:r>
            <w:r>
              <w:rPr>
                <w:noProof/>
                <w:webHidden/>
              </w:rPr>
              <w:fldChar w:fldCharType="end"/>
            </w:r>
          </w:hyperlink>
        </w:p>
        <w:p w14:paraId="4BF1FC3D" w14:textId="7F76B869" w:rsidR="00E158C7" w:rsidRDefault="00E158C7">
          <w:r>
            <w:rPr>
              <w:b/>
              <w:bCs/>
              <w:lang w:val="es-ES"/>
            </w:rPr>
            <w:fldChar w:fldCharType="end"/>
          </w:r>
        </w:p>
      </w:sdtContent>
    </w:sdt>
    <w:p w14:paraId="12621D57" w14:textId="05E885C6" w:rsidR="00400588" w:rsidRDefault="00400588" w:rsidP="000D1FD5">
      <w:pPr>
        <w:spacing w:after="240"/>
        <w:jc w:val="both"/>
        <w:rPr>
          <w:rFonts w:ascii="Verdana" w:hAnsi="Verdana" w:cs="Arial"/>
          <w:b/>
          <w:bCs/>
          <w:sz w:val="22"/>
          <w:szCs w:val="22"/>
          <w:lang w:val="es-ES"/>
        </w:rPr>
      </w:pPr>
    </w:p>
    <w:p w14:paraId="6B42149D" w14:textId="77777777" w:rsidR="00400588" w:rsidRDefault="00400588">
      <w:pPr>
        <w:rPr>
          <w:rFonts w:ascii="Verdana" w:hAnsi="Verdana" w:cs="Arial"/>
          <w:b/>
          <w:bCs/>
          <w:sz w:val="22"/>
          <w:szCs w:val="22"/>
          <w:lang w:val="es-ES"/>
        </w:rPr>
      </w:pPr>
      <w:r>
        <w:rPr>
          <w:rFonts w:ascii="Verdana" w:hAnsi="Verdana" w:cs="Arial"/>
          <w:b/>
          <w:bCs/>
          <w:sz w:val="22"/>
          <w:szCs w:val="22"/>
          <w:lang w:val="es-ES"/>
        </w:rPr>
        <w:br w:type="page"/>
      </w:r>
    </w:p>
    <w:p w14:paraId="590C3BBD" w14:textId="6B6B38C0" w:rsidR="00DA2BB4" w:rsidRPr="00695E22" w:rsidRDefault="00DA2BB4" w:rsidP="000D1FD5">
      <w:pPr>
        <w:pStyle w:val="Ttulo1"/>
        <w:numPr>
          <w:ilvl w:val="0"/>
          <w:numId w:val="27"/>
        </w:numPr>
        <w:suppressAutoHyphens/>
        <w:spacing w:before="0" w:after="240" w:line="276" w:lineRule="auto"/>
        <w:ind w:left="426"/>
        <w:jc w:val="both"/>
        <w:rPr>
          <w:rFonts w:ascii="Verdana" w:hAnsi="Verdana" w:cs="Arial"/>
          <w:b/>
          <w:color w:val="auto"/>
          <w:sz w:val="22"/>
          <w:szCs w:val="22"/>
        </w:rPr>
      </w:pPr>
      <w:bookmarkStart w:id="0" w:name="_Toc220580500"/>
      <w:bookmarkStart w:id="1" w:name="_Toc220581550"/>
      <w:r w:rsidRPr="00695E22">
        <w:rPr>
          <w:rFonts w:ascii="Verdana" w:hAnsi="Verdana" w:cs="Arial"/>
          <w:b/>
          <w:color w:val="auto"/>
          <w:sz w:val="22"/>
          <w:szCs w:val="22"/>
        </w:rPr>
        <w:lastRenderedPageBreak/>
        <w:t>OBJETIVO</w:t>
      </w:r>
      <w:bookmarkEnd w:id="0"/>
      <w:bookmarkEnd w:id="1"/>
    </w:p>
    <w:p w14:paraId="455CB726" w14:textId="1F8D42E6" w:rsidR="00DA2BB4" w:rsidRPr="00695E22" w:rsidRDefault="00DA2BB4" w:rsidP="000D1FD5">
      <w:pPr>
        <w:spacing w:after="240"/>
        <w:jc w:val="both"/>
        <w:rPr>
          <w:rFonts w:ascii="Verdana" w:hAnsi="Verdana" w:cs="Arial"/>
          <w:b/>
          <w:bCs/>
          <w:sz w:val="22"/>
          <w:szCs w:val="22"/>
        </w:rPr>
      </w:pPr>
      <w:r w:rsidRPr="00695E22">
        <w:rPr>
          <w:rFonts w:ascii="Verdana" w:hAnsi="Verdana" w:cs="Arial"/>
          <w:sz w:val="22"/>
          <w:szCs w:val="22"/>
        </w:rPr>
        <w:t>Definir la metodología para crear, modificar, inactivar, publicar y socializar los documentos del sistema de gestión de la calidad</w:t>
      </w:r>
      <w:r w:rsidR="0034396F">
        <w:rPr>
          <w:rFonts w:ascii="Verdana" w:hAnsi="Verdana" w:cs="Arial"/>
          <w:sz w:val="22"/>
          <w:szCs w:val="22"/>
        </w:rPr>
        <w:t xml:space="preserve"> en adelante SGC</w:t>
      </w:r>
      <w:r w:rsidRPr="00695E22">
        <w:rPr>
          <w:rFonts w:ascii="Verdana" w:hAnsi="Verdana" w:cs="Arial"/>
          <w:sz w:val="22"/>
          <w:szCs w:val="22"/>
        </w:rPr>
        <w:t>, mediante el correcto uso y administración de la plataforma, con el fin de garantizar el control de la información documentada.</w:t>
      </w:r>
      <w:r w:rsidRPr="00695E22">
        <w:rPr>
          <w:rFonts w:ascii="Verdana" w:hAnsi="Verdana" w:cs="Arial"/>
          <w:b/>
          <w:bCs/>
          <w:sz w:val="22"/>
          <w:szCs w:val="22"/>
        </w:rPr>
        <w:t xml:space="preserve"> </w:t>
      </w:r>
    </w:p>
    <w:p w14:paraId="10EAFF74" w14:textId="77777777" w:rsidR="00DA2BB4" w:rsidRPr="00695E22" w:rsidRDefault="00DA2BB4" w:rsidP="000D1FD5">
      <w:pPr>
        <w:pStyle w:val="Ttulo1"/>
        <w:numPr>
          <w:ilvl w:val="0"/>
          <w:numId w:val="27"/>
        </w:numPr>
        <w:suppressAutoHyphens/>
        <w:spacing w:before="0" w:after="240" w:line="276" w:lineRule="auto"/>
        <w:ind w:left="426"/>
        <w:jc w:val="both"/>
        <w:rPr>
          <w:rFonts w:ascii="Verdana" w:hAnsi="Verdana" w:cs="Arial"/>
          <w:b/>
          <w:color w:val="auto"/>
          <w:sz w:val="22"/>
          <w:szCs w:val="22"/>
        </w:rPr>
      </w:pPr>
      <w:bookmarkStart w:id="2" w:name="_Toc220580501"/>
      <w:bookmarkStart w:id="3" w:name="_Toc220581551"/>
      <w:r w:rsidRPr="00695E22">
        <w:rPr>
          <w:rFonts w:ascii="Verdana" w:hAnsi="Verdana" w:cs="Arial"/>
          <w:b/>
          <w:color w:val="auto"/>
          <w:sz w:val="22"/>
          <w:szCs w:val="22"/>
        </w:rPr>
        <w:t>ALCANCE</w:t>
      </w:r>
      <w:bookmarkEnd w:id="2"/>
      <w:bookmarkEnd w:id="3"/>
    </w:p>
    <w:p w14:paraId="2256C608" w14:textId="77777777" w:rsidR="00DA2BB4" w:rsidRPr="00695E22" w:rsidRDefault="00DA2BB4" w:rsidP="000D1FD5">
      <w:pPr>
        <w:tabs>
          <w:tab w:val="left" w:pos="7939"/>
        </w:tabs>
        <w:spacing w:after="240"/>
        <w:jc w:val="both"/>
        <w:rPr>
          <w:rFonts w:ascii="Verdana" w:hAnsi="Verdana" w:cs="Arial"/>
          <w:sz w:val="22"/>
          <w:szCs w:val="22"/>
        </w:rPr>
      </w:pPr>
      <w:r w:rsidRPr="00695E22">
        <w:rPr>
          <w:rFonts w:ascii="Verdana" w:hAnsi="Verdana" w:cs="Arial"/>
          <w:sz w:val="22"/>
          <w:szCs w:val="22"/>
        </w:rPr>
        <w:t>Inicia con la necesidad de establecer una metodología para la información documentada, continua con la socialización e implementación según la necesidad de los procesos, y termina con el control y seguimiento a los lineamientos establecidos.</w:t>
      </w:r>
    </w:p>
    <w:p w14:paraId="75F7DFEB" w14:textId="24E37F60" w:rsidR="00DA2BB4" w:rsidRPr="00695E22" w:rsidRDefault="00DA2BB4" w:rsidP="000D1FD5">
      <w:pPr>
        <w:tabs>
          <w:tab w:val="left" w:pos="7939"/>
        </w:tabs>
        <w:spacing w:after="240"/>
        <w:jc w:val="both"/>
        <w:rPr>
          <w:rFonts w:ascii="Verdana" w:hAnsi="Verdana" w:cs="Arial"/>
          <w:b/>
          <w:i/>
          <w:iCs/>
          <w:color w:val="2F5496" w:themeColor="accent1" w:themeShade="BF"/>
          <w:sz w:val="22"/>
          <w:szCs w:val="22"/>
        </w:rPr>
      </w:pPr>
      <w:r w:rsidRPr="00695E22">
        <w:rPr>
          <w:rFonts w:ascii="Verdana" w:hAnsi="Verdana" w:cs="Arial"/>
          <w:b/>
          <w:i/>
          <w:iCs/>
          <w:color w:val="2F5496" w:themeColor="accent1" w:themeShade="BF"/>
          <w:sz w:val="22"/>
          <w:szCs w:val="22"/>
        </w:rPr>
        <w:t xml:space="preserve">“Este instructivo aplica para todos los procesos que son parte del </w:t>
      </w:r>
      <w:r w:rsidR="0034396F">
        <w:rPr>
          <w:rFonts w:ascii="Verdana" w:hAnsi="Verdana" w:cs="Arial"/>
          <w:b/>
          <w:i/>
          <w:iCs/>
          <w:color w:val="2F5496" w:themeColor="accent1" w:themeShade="BF"/>
          <w:sz w:val="22"/>
          <w:szCs w:val="22"/>
        </w:rPr>
        <w:t>SGC</w:t>
      </w:r>
      <w:r w:rsidRPr="00695E22">
        <w:rPr>
          <w:rFonts w:ascii="Verdana" w:hAnsi="Verdana" w:cs="Arial"/>
          <w:b/>
          <w:i/>
          <w:iCs/>
          <w:color w:val="2F5496" w:themeColor="accent1" w:themeShade="BF"/>
          <w:sz w:val="22"/>
          <w:szCs w:val="22"/>
        </w:rPr>
        <w:t>”.</w:t>
      </w:r>
    </w:p>
    <w:p w14:paraId="4156315C" w14:textId="77777777" w:rsidR="00DA2BB4" w:rsidRPr="00695E22" w:rsidRDefault="00DA2BB4" w:rsidP="000D1FD5">
      <w:pPr>
        <w:pStyle w:val="Ttulo1"/>
        <w:numPr>
          <w:ilvl w:val="0"/>
          <w:numId w:val="27"/>
        </w:numPr>
        <w:suppressAutoHyphens/>
        <w:spacing w:before="0" w:after="240" w:line="276" w:lineRule="auto"/>
        <w:ind w:left="426"/>
        <w:jc w:val="both"/>
        <w:rPr>
          <w:rFonts w:ascii="Verdana" w:hAnsi="Verdana" w:cs="Arial"/>
          <w:b/>
          <w:color w:val="auto"/>
          <w:sz w:val="22"/>
          <w:szCs w:val="22"/>
        </w:rPr>
      </w:pPr>
      <w:bookmarkStart w:id="4" w:name="_Toc220580502"/>
      <w:bookmarkStart w:id="5" w:name="_Toc220581552"/>
      <w:r w:rsidRPr="00695E22">
        <w:rPr>
          <w:rFonts w:ascii="Verdana" w:hAnsi="Verdana" w:cs="Arial"/>
          <w:b/>
          <w:color w:val="auto"/>
          <w:sz w:val="22"/>
          <w:szCs w:val="22"/>
        </w:rPr>
        <w:t>CONCEPTOS</w:t>
      </w:r>
      <w:bookmarkEnd w:id="4"/>
      <w:bookmarkEnd w:id="5"/>
    </w:p>
    <w:p w14:paraId="22B05AFC" w14:textId="31FC8516" w:rsidR="00DA2BB4" w:rsidRPr="00695E22" w:rsidRDefault="00DA2BB4" w:rsidP="000D1FD5">
      <w:pPr>
        <w:numPr>
          <w:ilvl w:val="0"/>
          <w:numId w:val="13"/>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Caracterización</w:t>
      </w:r>
      <w:r w:rsidR="00695E22" w:rsidRPr="00695E22">
        <w:rPr>
          <w:rFonts w:ascii="Verdana" w:hAnsi="Verdana" w:cs="Arial"/>
          <w:b/>
          <w:sz w:val="22"/>
          <w:szCs w:val="22"/>
        </w:rPr>
        <w:t xml:space="preserve"> (CAR)</w:t>
      </w:r>
      <w:r w:rsidRPr="00695E22">
        <w:rPr>
          <w:rFonts w:ascii="Verdana" w:hAnsi="Verdana" w:cs="Arial"/>
          <w:b/>
          <w:sz w:val="22"/>
          <w:szCs w:val="22"/>
        </w:rPr>
        <w:t>:</w:t>
      </w:r>
      <w:r w:rsidRPr="00695E22">
        <w:rPr>
          <w:rFonts w:ascii="Verdana" w:hAnsi="Verdana" w:cs="Arial"/>
          <w:sz w:val="22"/>
          <w:szCs w:val="22"/>
        </w:rPr>
        <w:t xml:space="preserve"> Describe la operación del proceso teniendo en cuenta los insumos, proveedores de los insumos, actividades claves, productos y clientes. </w:t>
      </w:r>
    </w:p>
    <w:p w14:paraId="629F30BD" w14:textId="3813E797" w:rsidR="00DA2BB4" w:rsidRPr="00695E22" w:rsidRDefault="00DA2BB4" w:rsidP="000D1FD5">
      <w:pPr>
        <w:numPr>
          <w:ilvl w:val="0"/>
          <w:numId w:val="13"/>
        </w:numPr>
        <w:suppressAutoHyphens/>
        <w:autoSpaceDN w:val="0"/>
        <w:spacing w:after="240"/>
        <w:jc w:val="both"/>
        <w:textAlignment w:val="baseline"/>
        <w:rPr>
          <w:rFonts w:ascii="Verdana" w:hAnsi="Verdana" w:cs="Arial"/>
          <w:sz w:val="22"/>
          <w:szCs w:val="22"/>
        </w:rPr>
      </w:pPr>
      <w:r w:rsidRPr="00695E22">
        <w:rPr>
          <w:rFonts w:ascii="Verdana" w:hAnsi="Verdana" w:cs="Arial"/>
          <w:b/>
          <w:bCs/>
          <w:sz w:val="22"/>
          <w:szCs w:val="22"/>
        </w:rPr>
        <w:t>Código</w:t>
      </w:r>
      <w:r w:rsidR="00695E22" w:rsidRPr="00695E22">
        <w:rPr>
          <w:rFonts w:ascii="Verdana" w:hAnsi="Verdana" w:cs="Arial"/>
          <w:b/>
          <w:bCs/>
          <w:sz w:val="22"/>
          <w:szCs w:val="22"/>
        </w:rPr>
        <w:t xml:space="preserve"> (CÓD)</w:t>
      </w:r>
      <w:r w:rsidRPr="00695E22">
        <w:rPr>
          <w:rFonts w:ascii="Verdana" w:hAnsi="Verdana" w:cs="Arial"/>
          <w:b/>
          <w:bCs/>
          <w:sz w:val="22"/>
          <w:szCs w:val="22"/>
        </w:rPr>
        <w:t>:</w:t>
      </w:r>
      <w:r w:rsidRPr="00695E22">
        <w:rPr>
          <w:rFonts w:ascii="Verdana" w:hAnsi="Verdana" w:cs="Arial"/>
          <w:sz w:val="22"/>
          <w:szCs w:val="22"/>
        </w:rPr>
        <w:t xml:space="preserve"> Documento que establece lineamientos sobre un tema determinado.</w:t>
      </w:r>
    </w:p>
    <w:p w14:paraId="101DAF89" w14:textId="77777777" w:rsidR="00DA2BB4" w:rsidRPr="00695E22" w:rsidRDefault="00DA2BB4" w:rsidP="000D1FD5">
      <w:pPr>
        <w:numPr>
          <w:ilvl w:val="0"/>
          <w:numId w:val="13"/>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Control de cambios:</w:t>
      </w:r>
      <w:r w:rsidRPr="00695E22">
        <w:rPr>
          <w:rFonts w:ascii="Verdana" w:hAnsi="Verdana" w:cs="Arial"/>
          <w:sz w:val="22"/>
          <w:szCs w:val="22"/>
        </w:rPr>
        <w:t xml:space="preserve"> Práctica para evidenciar la trazabilidad de todos los cambios, modificaciones o actualizaciones de un documento particular. </w:t>
      </w:r>
    </w:p>
    <w:p w14:paraId="5DE3CB52" w14:textId="77777777" w:rsidR="00DA2BB4" w:rsidRPr="00695E22" w:rsidRDefault="00DA2BB4" w:rsidP="000D1FD5">
      <w:pPr>
        <w:numPr>
          <w:ilvl w:val="0"/>
          <w:numId w:val="13"/>
        </w:numPr>
        <w:suppressAutoHyphens/>
        <w:autoSpaceDN w:val="0"/>
        <w:spacing w:after="240"/>
        <w:jc w:val="both"/>
        <w:textAlignment w:val="baseline"/>
        <w:rPr>
          <w:rFonts w:ascii="Verdana" w:hAnsi="Verdana" w:cs="Arial"/>
          <w:sz w:val="22"/>
          <w:szCs w:val="22"/>
        </w:rPr>
      </w:pPr>
      <w:r w:rsidRPr="00695E22">
        <w:rPr>
          <w:rFonts w:ascii="Verdana" w:hAnsi="Verdana" w:cs="Arial"/>
          <w:b/>
          <w:bCs/>
          <w:sz w:val="22"/>
          <w:szCs w:val="22"/>
        </w:rPr>
        <w:t>Código de documentos:</w:t>
      </w:r>
      <w:r w:rsidRPr="00695E22">
        <w:rPr>
          <w:rFonts w:ascii="Verdana" w:hAnsi="Verdana" w:cs="Arial"/>
          <w:sz w:val="22"/>
          <w:szCs w:val="22"/>
        </w:rPr>
        <w:t xml:space="preserve"> Atributo que identifica un documento mediante una nomenclatura definida. </w:t>
      </w:r>
    </w:p>
    <w:p w14:paraId="06FBFD9B" w14:textId="77777777" w:rsidR="00DA2BB4" w:rsidRPr="00695E22" w:rsidRDefault="00DA2BB4" w:rsidP="000D1FD5">
      <w:pPr>
        <w:numPr>
          <w:ilvl w:val="0"/>
          <w:numId w:val="13"/>
        </w:numPr>
        <w:suppressAutoHyphens/>
        <w:autoSpaceDN w:val="0"/>
        <w:spacing w:after="240"/>
        <w:jc w:val="both"/>
        <w:textAlignment w:val="baseline"/>
        <w:rPr>
          <w:rFonts w:ascii="Verdana" w:hAnsi="Verdana" w:cs="Arial"/>
          <w:sz w:val="22"/>
          <w:szCs w:val="22"/>
        </w:rPr>
      </w:pPr>
      <w:r w:rsidRPr="00695E22">
        <w:rPr>
          <w:rFonts w:ascii="Verdana" w:hAnsi="Verdana" w:cs="Arial"/>
          <w:b/>
          <w:bCs/>
          <w:sz w:val="22"/>
          <w:szCs w:val="22"/>
        </w:rPr>
        <w:t xml:space="preserve">Crear: </w:t>
      </w:r>
      <w:r w:rsidRPr="00695E22">
        <w:rPr>
          <w:rFonts w:ascii="Verdana" w:hAnsi="Verdana" w:cs="Arial"/>
          <w:sz w:val="22"/>
          <w:szCs w:val="22"/>
        </w:rPr>
        <w:t>Toda acción que esté orientada a dar origen a un nuevo documento.</w:t>
      </w:r>
    </w:p>
    <w:p w14:paraId="0C3CDD9B" w14:textId="4F2542C3" w:rsidR="00DA2BB4" w:rsidRPr="00695E22" w:rsidRDefault="00DA2BB4" w:rsidP="000D1FD5">
      <w:pPr>
        <w:numPr>
          <w:ilvl w:val="0"/>
          <w:numId w:val="13"/>
        </w:numPr>
        <w:suppressAutoHyphens/>
        <w:autoSpaceDN w:val="0"/>
        <w:spacing w:after="240"/>
        <w:jc w:val="both"/>
        <w:textAlignment w:val="baseline"/>
        <w:rPr>
          <w:rFonts w:ascii="Verdana" w:hAnsi="Verdana" w:cs="Arial"/>
          <w:sz w:val="22"/>
          <w:szCs w:val="22"/>
        </w:rPr>
      </w:pPr>
      <w:r w:rsidRPr="00695E22">
        <w:rPr>
          <w:rFonts w:ascii="Verdana" w:hAnsi="Verdana" w:cs="Arial"/>
          <w:b/>
          <w:bCs/>
          <w:sz w:val="22"/>
          <w:szCs w:val="22"/>
        </w:rPr>
        <w:t>Documento Externo:</w:t>
      </w:r>
      <w:r w:rsidRPr="00695E22">
        <w:rPr>
          <w:rFonts w:ascii="Verdana" w:hAnsi="Verdana" w:cs="Arial"/>
          <w:sz w:val="22"/>
          <w:szCs w:val="22"/>
        </w:rPr>
        <w:t xml:space="preserve"> Documento emitido por un tercero, dada su importancia se utiliza como documento estratégico como referencia para implementación de los procesos y procedimientos del </w:t>
      </w:r>
      <w:r w:rsidR="0034396F">
        <w:rPr>
          <w:rFonts w:ascii="Verdana" w:hAnsi="Verdana" w:cs="Arial"/>
          <w:sz w:val="22"/>
          <w:szCs w:val="22"/>
        </w:rPr>
        <w:t>SGC</w:t>
      </w:r>
      <w:r w:rsidRPr="00695E22">
        <w:rPr>
          <w:rFonts w:ascii="Verdana" w:hAnsi="Verdana" w:cs="Arial"/>
          <w:sz w:val="22"/>
          <w:szCs w:val="22"/>
        </w:rPr>
        <w:t xml:space="preserve">. </w:t>
      </w:r>
    </w:p>
    <w:p w14:paraId="160E42ED" w14:textId="77777777" w:rsidR="00DA2BB4" w:rsidRPr="00695E22" w:rsidRDefault="00DA2BB4" w:rsidP="000D1FD5">
      <w:pPr>
        <w:numPr>
          <w:ilvl w:val="0"/>
          <w:numId w:val="13"/>
        </w:numPr>
        <w:suppressAutoHyphens/>
        <w:autoSpaceDN w:val="0"/>
        <w:spacing w:after="240"/>
        <w:jc w:val="both"/>
        <w:textAlignment w:val="baseline"/>
        <w:rPr>
          <w:rFonts w:ascii="Verdana" w:hAnsi="Verdana" w:cs="Arial"/>
          <w:sz w:val="22"/>
          <w:szCs w:val="22"/>
        </w:rPr>
      </w:pPr>
      <w:r w:rsidRPr="00695E22">
        <w:rPr>
          <w:rFonts w:ascii="Verdana" w:hAnsi="Verdana" w:cs="Arial"/>
          <w:b/>
          <w:bCs/>
          <w:sz w:val="22"/>
          <w:szCs w:val="22"/>
        </w:rPr>
        <w:t>Documento Interno:</w:t>
      </w:r>
      <w:r w:rsidRPr="00695E22">
        <w:rPr>
          <w:rFonts w:ascii="Verdana" w:hAnsi="Verdana" w:cs="Arial"/>
          <w:sz w:val="22"/>
          <w:szCs w:val="22"/>
        </w:rPr>
        <w:t xml:space="preserve"> Son aquellos que son generados y utilizados por la entidad.</w:t>
      </w:r>
    </w:p>
    <w:p w14:paraId="3C2A39BE" w14:textId="29FC2A43" w:rsidR="00DA2BB4" w:rsidRPr="00695E22" w:rsidRDefault="00DA2BB4" w:rsidP="000D1FD5">
      <w:pPr>
        <w:numPr>
          <w:ilvl w:val="0"/>
          <w:numId w:val="13"/>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Documentos Obsoletos:</w:t>
      </w:r>
      <w:r w:rsidRPr="00695E22">
        <w:rPr>
          <w:rFonts w:ascii="Verdana" w:hAnsi="Verdana" w:cs="Arial"/>
          <w:sz w:val="22"/>
          <w:szCs w:val="22"/>
        </w:rPr>
        <w:t xml:space="preserve"> Es un documento del </w:t>
      </w:r>
      <w:r w:rsidR="0034396F">
        <w:rPr>
          <w:rFonts w:ascii="Verdana" w:hAnsi="Verdana" w:cs="Arial"/>
          <w:sz w:val="22"/>
          <w:szCs w:val="22"/>
        </w:rPr>
        <w:t>SGC</w:t>
      </w:r>
      <w:r w:rsidRPr="00695E22">
        <w:rPr>
          <w:rFonts w:ascii="Verdana" w:hAnsi="Verdana" w:cs="Arial"/>
          <w:sz w:val="22"/>
          <w:szCs w:val="22"/>
        </w:rPr>
        <w:t xml:space="preserve"> que corresponde a una versión no vigente, ya sea por actualización, modificación o derogación, y es conservado con fines históricos debidamente identificados.</w:t>
      </w:r>
    </w:p>
    <w:p w14:paraId="3AF5F7FA" w14:textId="60AB4DB9" w:rsidR="00DA2BB4" w:rsidRDefault="00DA2BB4" w:rsidP="000D1FD5">
      <w:pPr>
        <w:numPr>
          <w:ilvl w:val="0"/>
          <w:numId w:val="13"/>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Documentos Originales:</w:t>
      </w:r>
      <w:r w:rsidRPr="00695E22">
        <w:rPr>
          <w:rFonts w:ascii="Verdana" w:hAnsi="Verdana" w:cs="Arial"/>
          <w:sz w:val="22"/>
          <w:szCs w:val="22"/>
        </w:rPr>
        <w:t xml:space="preserve"> El original de cada documento del SGC, será publicado en la plataforma Suite Visión Empresarial</w:t>
      </w:r>
      <w:r w:rsidR="000968F5">
        <w:rPr>
          <w:rFonts w:ascii="Verdana" w:hAnsi="Verdana" w:cs="Arial"/>
          <w:sz w:val="22"/>
          <w:szCs w:val="22"/>
        </w:rPr>
        <w:t xml:space="preserve"> en adelante SVE</w:t>
      </w:r>
      <w:r w:rsidRPr="00695E22">
        <w:rPr>
          <w:rFonts w:ascii="Verdana" w:hAnsi="Verdana" w:cs="Arial"/>
          <w:sz w:val="22"/>
          <w:szCs w:val="22"/>
        </w:rPr>
        <w:t>. Se reconocerá como documento vigente todo aquel que contenga logos de gobierno, logo de la Supervigilancia, versión, código, fecha de aprobación y sello de calidad.</w:t>
      </w:r>
    </w:p>
    <w:p w14:paraId="65C4C595" w14:textId="0594B190" w:rsidR="00695E22" w:rsidRPr="00695E22" w:rsidRDefault="00695E22" w:rsidP="000D1FD5">
      <w:pPr>
        <w:numPr>
          <w:ilvl w:val="0"/>
          <w:numId w:val="13"/>
        </w:numPr>
        <w:suppressAutoHyphens/>
        <w:autoSpaceDN w:val="0"/>
        <w:spacing w:after="240"/>
        <w:jc w:val="both"/>
        <w:textAlignment w:val="baseline"/>
        <w:rPr>
          <w:rFonts w:ascii="Verdana" w:hAnsi="Verdana" w:cs="Arial"/>
          <w:sz w:val="22"/>
          <w:szCs w:val="22"/>
        </w:rPr>
      </w:pPr>
      <w:r w:rsidRPr="00622E79">
        <w:rPr>
          <w:rFonts w:ascii="Verdana" w:hAnsi="Verdana" w:cs="Arial"/>
          <w:b/>
          <w:sz w:val="22"/>
          <w:szCs w:val="22"/>
        </w:rPr>
        <w:t>Documentos Huérfanos:</w:t>
      </w:r>
      <w:r w:rsidRPr="00622E79">
        <w:rPr>
          <w:rFonts w:ascii="Verdana" w:hAnsi="Verdana" w:cs="Arial"/>
          <w:sz w:val="22"/>
          <w:szCs w:val="22"/>
        </w:rPr>
        <w:t xml:space="preserve"> </w:t>
      </w:r>
      <w:r>
        <w:rPr>
          <w:rFonts w:ascii="Verdana" w:hAnsi="Verdana" w:cs="Arial"/>
          <w:sz w:val="22"/>
          <w:szCs w:val="22"/>
        </w:rPr>
        <w:t>Aquellos que no pertenecen a ninguna actividad clave del proceso, ni manual, ni procedimiento existente dentro del proceso.</w:t>
      </w:r>
    </w:p>
    <w:p w14:paraId="09371661" w14:textId="7237EA42" w:rsidR="00DA2BB4" w:rsidRPr="00695E22" w:rsidRDefault="00DA2BB4" w:rsidP="000D1FD5">
      <w:pPr>
        <w:numPr>
          <w:ilvl w:val="0"/>
          <w:numId w:val="13"/>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Estatuto</w:t>
      </w:r>
      <w:r w:rsidR="00695E22">
        <w:rPr>
          <w:rFonts w:ascii="Verdana" w:hAnsi="Verdana" w:cs="Arial"/>
          <w:b/>
          <w:sz w:val="22"/>
          <w:szCs w:val="22"/>
        </w:rPr>
        <w:t xml:space="preserve"> (EST)</w:t>
      </w:r>
      <w:r w:rsidRPr="00695E22">
        <w:rPr>
          <w:rFonts w:ascii="Verdana" w:hAnsi="Verdana" w:cs="Arial"/>
          <w:sz w:val="22"/>
          <w:szCs w:val="22"/>
        </w:rPr>
        <w:t>: Reglamento, ordenanza o lineamientos por las que se regula el funcionamiento de una organización.</w:t>
      </w:r>
    </w:p>
    <w:p w14:paraId="21623193" w14:textId="32660534" w:rsidR="00DA2BB4" w:rsidRPr="00695E22" w:rsidRDefault="00DA2BB4" w:rsidP="000D1FD5">
      <w:pPr>
        <w:numPr>
          <w:ilvl w:val="0"/>
          <w:numId w:val="13"/>
        </w:numPr>
        <w:suppressAutoHyphens/>
        <w:autoSpaceDN w:val="0"/>
        <w:spacing w:after="240"/>
        <w:jc w:val="both"/>
        <w:textAlignment w:val="baseline"/>
        <w:rPr>
          <w:rFonts w:ascii="Verdana" w:hAnsi="Verdana" w:cs="Arial"/>
          <w:b/>
          <w:bCs/>
          <w:sz w:val="22"/>
          <w:szCs w:val="22"/>
        </w:rPr>
      </w:pPr>
      <w:r w:rsidRPr="00695E22">
        <w:rPr>
          <w:rFonts w:ascii="Verdana" w:hAnsi="Verdana" w:cs="Arial"/>
          <w:b/>
          <w:bCs/>
          <w:sz w:val="22"/>
          <w:szCs w:val="22"/>
        </w:rPr>
        <w:lastRenderedPageBreak/>
        <w:t>Formato</w:t>
      </w:r>
      <w:r w:rsidR="00695E22">
        <w:rPr>
          <w:rFonts w:ascii="Verdana" w:hAnsi="Verdana" w:cs="Arial"/>
          <w:b/>
          <w:bCs/>
          <w:sz w:val="22"/>
          <w:szCs w:val="22"/>
        </w:rPr>
        <w:t xml:space="preserve"> (FOR)</w:t>
      </w:r>
      <w:r w:rsidRPr="00695E22">
        <w:rPr>
          <w:rFonts w:ascii="Verdana" w:hAnsi="Verdana" w:cs="Arial"/>
          <w:b/>
          <w:bCs/>
          <w:sz w:val="22"/>
          <w:szCs w:val="22"/>
        </w:rPr>
        <w:t xml:space="preserve">: </w:t>
      </w:r>
      <w:r w:rsidRPr="00695E22">
        <w:rPr>
          <w:rFonts w:ascii="Verdana" w:hAnsi="Verdana" w:cs="Arial"/>
          <w:sz w:val="22"/>
          <w:szCs w:val="22"/>
        </w:rPr>
        <w:t>Documento estándar utilizado para el registro de información documentada necesaria para realizar un proceso o actividad.</w:t>
      </w:r>
    </w:p>
    <w:p w14:paraId="4F149FEE" w14:textId="0733E9EF" w:rsidR="00DA2BB4" w:rsidRPr="00695E22" w:rsidRDefault="00DA2BB4" w:rsidP="000D1FD5">
      <w:pPr>
        <w:numPr>
          <w:ilvl w:val="0"/>
          <w:numId w:val="13"/>
        </w:numPr>
        <w:suppressAutoHyphens/>
        <w:autoSpaceDN w:val="0"/>
        <w:spacing w:after="240"/>
        <w:jc w:val="both"/>
        <w:textAlignment w:val="baseline"/>
        <w:rPr>
          <w:rFonts w:ascii="Verdana" w:hAnsi="Verdana" w:cs="Arial"/>
          <w:b/>
          <w:bCs/>
          <w:sz w:val="22"/>
          <w:szCs w:val="22"/>
        </w:rPr>
      </w:pPr>
      <w:r w:rsidRPr="00695E22">
        <w:rPr>
          <w:rFonts w:ascii="Verdana" w:hAnsi="Verdana" w:cs="Arial"/>
          <w:b/>
          <w:bCs/>
          <w:sz w:val="22"/>
          <w:szCs w:val="22"/>
        </w:rPr>
        <w:t>Guía</w:t>
      </w:r>
      <w:r w:rsidR="00695E22">
        <w:rPr>
          <w:rFonts w:ascii="Verdana" w:hAnsi="Verdana" w:cs="Arial"/>
          <w:b/>
          <w:bCs/>
          <w:sz w:val="22"/>
          <w:szCs w:val="22"/>
        </w:rPr>
        <w:t xml:space="preserve"> (GU)</w:t>
      </w:r>
      <w:r w:rsidRPr="00695E22">
        <w:rPr>
          <w:rFonts w:ascii="Verdana" w:hAnsi="Verdana" w:cs="Arial"/>
          <w:b/>
          <w:bCs/>
          <w:sz w:val="22"/>
          <w:szCs w:val="22"/>
        </w:rPr>
        <w:t>:</w:t>
      </w:r>
      <w:r w:rsidRPr="00695E22">
        <w:rPr>
          <w:rFonts w:ascii="Verdana" w:hAnsi="Verdana"/>
          <w:sz w:val="22"/>
          <w:szCs w:val="22"/>
        </w:rPr>
        <w:t xml:space="preserve"> </w:t>
      </w:r>
      <w:r w:rsidRPr="00695E22">
        <w:rPr>
          <w:rFonts w:ascii="Verdana" w:hAnsi="Verdana" w:cs="Arial"/>
          <w:sz w:val="22"/>
          <w:szCs w:val="22"/>
        </w:rPr>
        <w:t>Hoja de ruta que se utiliza para entender la aplicación o ejecución de un proceso o actividad.</w:t>
      </w:r>
    </w:p>
    <w:p w14:paraId="65484AE5" w14:textId="77777777" w:rsidR="00DA2BB4" w:rsidRPr="00695E22" w:rsidRDefault="00DA2BB4" w:rsidP="000D1FD5">
      <w:pPr>
        <w:numPr>
          <w:ilvl w:val="0"/>
          <w:numId w:val="19"/>
        </w:numPr>
        <w:suppressAutoHyphens/>
        <w:autoSpaceDN w:val="0"/>
        <w:spacing w:after="240"/>
        <w:jc w:val="both"/>
        <w:textAlignment w:val="baseline"/>
        <w:rPr>
          <w:rFonts w:ascii="Verdana" w:hAnsi="Verdana" w:cs="Arial"/>
          <w:sz w:val="22"/>
          <w:szCs w:val="22"/>
        </w:rPr>
      </w:pPr>
      <w:r w:rsidRPr="00695E22">
        <w:rPr>
          <w:rFonts w:ascii="Verdana" w:hAnsi="Verdana" w:cs="Arial"/>
          <w:b/>
          <w:bCs/>
          <w:sz w:val="22"/>
          <w:szCs w:val="22"/>
        </w:rPr>
        <w:t xml:space="preserve">Inactivar: </w:t>
      </w:r>
      <w:r w:rsidRPr="00695E22">
        <w:rPr>
          <w:rFonts w:ascii="Verdana" w:hAnsi="Verdana" w:cs="Arial"/>
          <w:sz w:val="22"/>
          <w:szCs w:val="22"/>
        </w:rPr>
        <w:t>Toda acción que esté orientada a suspender el uso de un documento y evitar su utilización.</w:t>
      </w:r>
    </w:p>
    <w:p w14:paraId="216E2070" w14:textId="77777777" w:rsidR="00DA2BB4" w:rsidRPr="00695E22" w:rsidRDefault="00DA2BB4" w:rsidP="000D1FD5">
      <w:pPr>
        <w:numPr>
          <w:ilvl w:val="0"/>
          <w:numId w:val="19"/>
        </w:numPr>
        <w:suppressAutoHyphens/>
        <w:autoSpaceDN w:val="0"/>
        <w:spacing w:after="240"/>
        <w:jc w:val="both"/>
        <w:textAlignment w:val="baseline"/>
        <w:rPr>
          <w:rFonts w:ascii="Verdana" w:hAnsi="Verdana" w:cs="Arial"/>
          <w:b/>
          <w:bCs/>
          <w:sz w:val="22"/>
          <w:szCs w:val="22"/>
        </w:rPr>
      </w:pPr>
      <w:r w:rsidRPr="00695E22">
        <w:rPr>
          <w:rFonts w:ascii="Verdana" w:hAnsi="Verdana" w:cs="Arial"/>
          <w:b/>
          <w:bCs/>
          <w:sz w:val="22"/>
          <w:szCs w:val="22"/>
        </w:rPr>
        <w:t xml:space="preserve">Información Documentada: </w:t>
      </w:r>
      <w:r w:rsidRPr="00695E22">
        <w:rPr>
          <w:rFonts w:ascii="Verdana" w:hAnsi="Verdana" w:cs="Arial"/>
          <w:sz w:val="22"/>
          <w:szCs w:val="22"/>
        </w:rPr>
        <w:t>Información que una organización tiene que controlar y mantener, y el medio que la contiene.</w:t>
      </w:r>
    </w:p>
    <w:p w14:paraId="18DF3C16" w14:textId="6BD5BA4F" w:rsidR="00DA2BB4" w:rsidRPr="00695E22" w:rsidRDefault="00DA2BB4" w:rsidP="000D1FD5">
      <w:pPr>
        <w:numPr>
          <w:ilvl w:val="0"/>
          <w:numId w:val="19"/>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Instructivo</w:t>
      </w:r>
      <w:r w:rsidR="00695E22">
        <w:rPr>
          <w:rFonts w:ascii="Verdana" w:hAnsi="Verdana" w:cs="Arial"/>
          <w:b/>
          <w:sz w:val="22"/>
          <w:szCs w:val="22"/>
        </w:rPr>
        <w:t xml:space="preserve"> (INS)</w:t>
      </w:r>
      <w:r w:rsidRPr="00695E22">
        <w:rPr>
          <w:rFonts w:ascii="Verdana" w:hAnsi="Verdana" w:cs="Arial"/>
          <w:b/>
          <w:sz w:val="22"/>
          <w:szCs w:val="22"/>
        </w:rPr>
        <w:t>:</w:t>
      </w:r>
      <w:r w:rsidRPr="00695E22">
        <w:rPr>
          <w:rFonts w:ascii="Verdana" w:hAnsi="Verdana" w:cs="Arial"/>
          <w:sz w:val="22"/>
          <w:szCs w:val="22"/>
        </w:rPr>
        <w:t xml:space="preserve"> Documento que describe detalladamente la forma como debe ejecutarse una actividad.</w:t>
      </w:r>
    </w:p>
    <w:p w14:paraId="4710D1D6" w14:textId="44921880" w:rsidR="00DA2BB4" w:rsidRPr="00695E22" w:rsidRDefault="00DA2BB4" w:rsidP="000D1FD5">
      <w:pPr>
        <w:numPr>
          <w:ilvl w:val="0"/>
          <w:numId w:val="19"/>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Lista Maestro Documentos:</w:t>
      </w:r>
      <w:r w:rsidRPr="00695E22">
        <w:rPr>
          <w:rFonts w:ascii="Verdana" w:hAnsi="Verdana" w:cs="Arial"/>
          <w:sz w:val="22"/>
          <w:szCs w:val="22"/>
        </w:rPr>
        <w:t xml:space="preserve"> Son todos los documentos del </w:t>
      </w:r>
      <w:r w:rsidR="0034396F">
        <w:rPr>
          <w:rFonts w:ascii="Verdana" w:hAnsi="Verdana" w:cs="Arial"/>
          <w:sz w:val="22"/>
          <w:szCs w:val="22"/>
        </w:rPr>
        <w:t>SGC</w:t>
      </w:r>
      <w:r w:rsidR="0034396F" w:rsidRPr="00695E22">
        <w:rPr>
          <w:rFonts w:ascii="Verdana" w:hAnsi="Verdana" w:cs="Arial"/>
          <w:sz w:val="22"/>
          <w:szCs w:val="22"/>
        </w:rPr>
        <w:t xml:space="preserve"> </w:t>
      </w:r>
      <w:r w:rsidRPr="00695E22">
        <w:rPr>
          <w:rFonts w:ascii="Verdana" w:hAnsi="Verdana" w:cs="Arial"/>
          <w:sz w:val="22"/>
          <w:szCs w:val="22"/>
        </w:rPr>
        <w:t>que se encuentran activos en la plataforma, en su última versión.</w:t>
      </w:r>
    </w:p>
    <w:p w14:paraId="6B4EE145" w14:textId="43D5ACE0" w:rsidR="00DA2BB4" w:rsidRPr="00695E22" w:rsidRDefault="00DA2BB4" w:rsidP="000D1FD5">
      <w:pPr>
        <w:numPr>
          <w:ilvl w:val="0"/>
          <w:numId w:val="19"/>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Manual</w:t>
      </w:r>
      <w:r w:rsidR="00695E22">
        <w:rPr>
          <w:rFonts w:ascii="Verdana" w:hAnsi="Verdana" w:cs="Arial"/>
          <w:b/>
          <w:sz w:val="22"/>
          <w:szCs w:val="22"/>
        </w:rPr>
        <w:t xml:space="preserve"> (MAN)</w:t>
      </w:r>
      <w:r w:rsidRPr="00695E22">
        <w:rPr>
          <w:rFonts w:ascii="Verdana" w:hAnsi="Verdana" w:cs="Arial"/>
          <w:sz w:val="22"/>
          <w:szCs w:val="22"/>
        </w:rPr>
        <w:t xml:space="preserve">: Documento que especifica de manera adecuada y fácil, los aspectos y/o lineamientos </w:t>
      </w:r>
      <w:r w:rsidR="00253404" w:rsidRPr="00695E22">
        <w:rPr>
          <w:rFonts w:ascii="Verdana" w:hAnsi="Verdana" w:cs="Arial"/>
          <w:sz w:val="22"/>
          <w:szCs w:val="22"/>
        </w:rPr>
        <w:t>para</w:t>
      </w:r>
      <w:r w:rsidRPr="00695E22">
        <w:rPr>
          <w:rFonts w:ascii="Verdana" w:hAnsi="Verdana" w:cs="Arial"/>
          <w:sz w:val="22"/>
          <w:szCs w:val="22"/>
        </w:rPr>
        <w:t xml:space="preserve"> tener en cuenta para el desarrollo de un procedimiento.</w:t>
      </w:r>
    </w:p>
    <w:p w14:paraId="4C250ECC" w14:textId="3C2FCD4D" w:rsidR="00DA2BB4" w:rsidRPr="00695E22" w:rsidRDefault="00DA2BB4" w:rsidP="000D1FD5">
      <w:pPr>
        <w:numPr>
          <w:ilvl w:val="0"/>
          <w:numId w:val="19"/>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Manual de Calidad:</w:t>
      </w:r>
      <w:r w:rsidRPr="00695E22">
        <w:rPr>
          <w:rFonts w:ascii="Verdana" w:hAnsi="Verdana" w:cs="Arial"/>
          <w:sz w:val="22"/>
          <w:szCs w:val="22"/>
        </w:rPr>
        <w:t xml:space="preserve"> Documento que proporciona información coherente y oportuna, acerca de los lineamientos del </w:t>
      </w:r>
      <w:r w:rsidR="0034396F">
        <w:rPr>
          <w:rFonts w:ascii="Verdana" w:hAnsi="Verdana" w:cs="Arial"/>
          <w:sz w:val="22"/>
          <w:szCs w:val="22"/>
        </w:rPr>
        <w:t>SGC</w:t>
      </w:r>
      <w:r w:rsidR="0034396F" w:rsidRPr="00695E22">
        <w:rPr>
          <w:rFonts w:ascii="Verdana" w:hAnsi="Verdana" w:cs="Arial"/>
          <w:sz w:val="22"/>
          <w:szCs w:val="22"/>
        </w:rPr>
        <w:t xml:space="preserve"> </w:t>
      </w:r>
      <w:r w:rsidRPr="00695E22">
        <w:rPr>
          <w:rFonts w:ascii="Verdana" w:hAnsi="Verdana" w:cs="Arial"/>
          <w:sz w:val="22"/>
          <w:szCs w:val="22"/>
        </w:rPr>
        <w:t>de la organización.</w:t>
      </w:r>
    </w:p>
    <w:p w14:paraId="44B59654" w14:textId="77777777" w:rsidR="00DA2BB4" w:rsidRPr="00695E22" w:rsidRDefault="00DA2BB4" w:rsidP="000D1FD5">
      <w:pPr>
        <w:numPr>
          <w:ilvl w:val="0"/>
          <w:numId w:val="19"/>
        </w:numPr>
        <w:suppressAutoHyphens/>
        <w:autoSpaceDN w:val="0"/>
        <w:spacing w:after="240"/>
        <w:jc w:val="both"/>
        <w:textAlignment w:val="baseline"/>
        <w:rPr>
          <w:rFonts w:ascii="Verdana" w:hAnsi="Verdana" w:cs="Arial"/>
          <w:b/>
          <w:bCs/>
          <w:sz w:val="22"/>
          <w:szCs w:val="22"/>
        </w:rPr>
      </w:pPr>
      <w:r w:rsidRPr="00695E22">
        <w:rPr>
          <w:rFonts w:ascii="Verdana" w:hAnsi="Verdana" w:cs="Arial"/>
          <w:b/>
          <w:bCs/>
          <w:sz w:val="22"/>
          <w:szCs w:val="22"/>
        </w:rPr>
        <w:t xml:space="preserve">Modificar: </w:t>
      </w:r>
      <w:r w:rsidRPr="00695E22">
        <w:rPr>
          <w:rFonts w:ascii="Verdana" w:hAnsi="Verdana" w:cs="Arial"/>
          <w:sz w:val="22"/>
          <w:szCs w:val="22"/>
        </w:rPr>
        <w:t>Toda acción orientada a ajustar o actualizar un documento.</w:t>
      </w:r>
    </w:p>
    <w:p w14:paraId="0554F5C7" w14:textId="658DDECF" w:rsidR="00DA2BB4" w:rsidRPr="00695E22" w:rsidRDefault="00DA2BB4" w:rsidP="000D1FD5">
      <w:pPr>
        <w:numPr>
          <w:ilvl w:val="0"/>
          <w:numId w:val="19"/>
        </w:numPr>
        <w:suppressAutoHyphens/>
        <w:autoSpaceDN w:val="0"/>
        <w:spacing w:after="240"/>
        <w:jc w:val="both"/>
        <w:textAlignment w:val="baseline"/>
        <w:rPr>
          <w:rFonts w:ascii="Verdana" w:hAnsi="Verdana" w:cs="Arial"/>
          <w:bCs/>
          <w:sz w:val="22"/>
          <w:szCs w:val="22"/>
        </w:rPr>
      </w:pPr>
      <w:r w:rsidRPr="00695E22">
        <w:rPr>
          <w:rFonts w:ascii="Verdana" w:hAnsi="Verdana" w:cs="Arial"/>
          <w:b/>
          <w:bCs/>
          <w:sz w:val="22"/>
          <w:szCs w:val="22"/>
        </w:rPr>
        <w:t>Política</w:t>
      </w:r>
      <w:r w:rsidR="00695E22">
        <w:rPr>
          <w:rFonts w:ascii="Verdana" w:hAnsi="Verdana" w:cs="Arial"/>
          <w:b/>
          <w:bCs/>
          <w:sz w:val="22"/>
          <w:szCs w:val="22"/>
        </w:rPr>
        <w:t xml:space="preserve"> (POL)</w:t>
      </w:r>
      <w:r w:rsidRPr="00695E22">
        <w:rPr>
          <w:rFonts w:ascii="Verdana" w:hAnsi="Verdana" w:cs="Arial"/>
          <w:b/>
          <w:bCs/>
          <w:sz w:val="22"/>
          <w:szCs w:val="22"/>
        </w:rPr>
        <w:t xml:space="preserve">: </w:t>
      </w:r>
      <w:r w:rsidRPr="00695E22">
        <w:rPr>
          <w:rFonts w:ascii="Verdana" w:hAnsi="Verdana" w:cs="Arial"/>
          <w:bCs/>
          <w:sz w:val="22"/>
          <w:szCs w:val="22"/>
        </w:rPr>
        <w:t>Documento que define la dirección, intención o base de actuación en materia de un tema específico relevante de la Entidad.</w:t>
      </w:r>
    </w:p>
    <w:p w14:paraId="27657DEE" w14:textId="4BFC5FA7" w:rsidR="00DA2BB4" w:rsidRPr="00695E22" w:rsidRDefault="00DA2BB4" w:rsidP="000D1FD5">
      <w:pPr>
        <w:numPr>
          <w:ilvl w:val="0"/>
          <w:numId w:val="19"/>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Procedimiento</w:t>
      </w:r>
      <w:r w:rsidR="00695E22">
        <w:rPr>
          <w:rFonts w:ascii="Verdana" w:hAnsi="Verdana" w:cs="Arial"/>
          <w:b/>
          <w:sz w:val="22"/>
          <w:szCs w:val="22"/>
        </w:rPr>
        <w:t xml:space="preserve"> (PRO)</w:t>
      </w:r>
      <w:r w:rsidRPr="00695E22">
        <w:rPr>
          <w:rFonts w:ascii="Verdana" w:hAnsi="Verdana" w:cs="Arial"/>
          <w:b/>
          <w:sz w:val="22"/>
          <w:szCs w:val="22"/>
        </w:rPr>
        <w:t>:</w:t>
      </w:r>
      <w:r w:rsidRPr="00695E22">
        <w:rPr>
          <w:rFonts w:ascii="Verdana" w:hAnsi="Verdana" w:cs="Arial"/>
          <w:sz w:val="22"/>
          <w:szCs w:val="22"/>
        </w:rPr>
        <w:t xml:space="preserve"> Es una forma específica para llevar a cabo una actividad o un proceso.</w:t>
      </w:r>
    </w:p>
    <w:p w14:paraId="7B9CD47F" w14:textId="77777777" w:rsidR="00DA2BB4" w:rsidRPr="00695E22" w:rsidRDefault="00DA2BB4" w:rsidP="000D1FD5">
      <w:pPr>
        <w:numPr>
          <w:ilvl w:val="0"/>
          <w:numId w:val="19"/>
        </w:numPr>
        <w:suppressAutoHyphens/>
        <w:autoSpaceDN w:val="0"/>
        <w:spacing w:after="240"/>
        <w:jc w:val="both"/>
        <w:textAlignment w:val="baseline"/>
        <w:rPr>
          <w:rFonts w:ascii="Verdana" w:hAnsi="Verdana" w:cs="Arial"/>
          <w:sz w:val="22"/>
          <w:szCs w:val="22"/>
        </w:rPr>
      </w:pPr>
      <w:r w:rsidRPr="00695E22">
        <w:rPr>
          <w:rFonts w:ascii="Verdana" w:hAnsi="Verdana" w:cs="Arial"/>
          <w:b/>
          <w:bCs/>
          <w:sz w:val="22"/>
          <w:szCs w:val="22"/>
        </w:rPr>
        <w:t>Proceso:</w:t>
      </w:r>
      <w:r w:rsidRPr="00695E22">
        <w:rPr>
          <w:rFonts w:ascii="Verdana" w:hAnsi="Verdana" w:cs="Arial"/>
          <w:sz w:val="22"/>
          <w:szCs w:val="22"/>
        </w:rPr>
        <w:t xml:space="preserve"> Conjunto de actividades mutuamente relacionadas o que interactúan entre sí, las cuales transforman elementos de entrada en resultados.</w:t>
      </w:r>
    </w:p>
    <w:p w14:paraId="4A90FF73" w14:textId="1DC95E4B" w:rsidR="00DA2BB4" w:rsidRPr="00695E22" w:rsidRDefault="00DA2BB4" w:rsidP="000D1FD5">
      <w:pPr>
        <w:numPr>
          <w:ilvl w:val="0"/>
          <w:numId w:val="19"/>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Programa</w:t>
      </w:r>
      <w:r w:rsidR="00695E22">
        <w:rPr>
          <w:rFonts w:ascii="Verdana" w:hAnsi="Verdana" w:cs="Arial"/>
          <w:b/>
          <w:sz w:val="22"/>
          <w:szCs w:val="22"/>
        </w:rPr>
        <w:t xml:space="preserve"> (PROG)</w:t>
      </w:r>
      <w:r w:rsidRPr="00695E22">
        <w:rPr>
          <w:rFonts w:ascii="Verdana" w:hAnsi="Verdana" w:cs="Arial"/>
          <w:b/>
          <w:sz w:val="22"/>
          <w:szCs w:val="22"/>
        </w:rPr>
        <w:t>:</w:t>
      </w:r>
      <w:r w:rsidRPr="00695E22">
        <w:rPr>
          <w:rFonts w:ascii="Verdana" w:hAnsi="Verdana" w:cs="Arial"/>
          <w:sz w:val="22"/>
          <w:szCs w:val="22"/>
        </w:rPr>
        <w:t xml:space="preserve"> Es un conjunto de actividades concretas interrelacionadas y coordinadas entre sí, capaces de satisfacer las necesidades o resolver problemas para cumplir los objetivos.</w:t>
      </w:r>
    </w:p>
    <w:p w14:paraId="37A4CD99" w14:textId="26819D41" w:rsidR="00DA2BB4" w:rsidRPr="00695E22" w:rsidRDefault="00DA2BB4" w:rsidP="000D1FD5">
      <w:pPr>
        <w:numPr>
          <w:ilvl w:val="0"/>
          <w:numId w:val="19"/>
        </w:numPr>
        <w:suppressAutoHyphens/>
        <w:autoSpaceDN w:val="0"/>
        <w:spacing w:after="240"/>
        <w:jc w:val="both"/>
        <w:textAlignment w:val="baseline"/>
        <w:rPr>
          <w:rFonts w:ascii="Verdana" w:hAnsi="Verdana" w:cs="Arial"/>
          <w:sz w:val="22"/>
          <w:szCs w:val="22"/>
        </w:rPr>
      </w:pPr>
      <w:r w:rsidRPr="00695E22">
        <w:rPr>
          <w:rFonts w:ascii="Verdana" w:hAnsi="Verdana" w:cs="Arial"/>
          <w:b/>
          <w:sz w:val="22"/>
          <w:szCs w:val="22"/>
        </w:rPr>
        <w:t>Protocolo</w:t>
      </w:r>
      <w:r w:rsidR="00695E22">
        <w:rPr>
          <w:rFonts w:ascii="Verdana" w:hAnsi="Verdana" w:cs="Arial"/>
          <w:b/>
          <w:sz w:val="22"/>
          <w:szCs w:val="22"/>
        </w:rPr>
        <w:t xml:space="preserve"> (PRT)</w:t>
      </w:r>
      <w:r w:rsidRPr="00695E22">
        <w:rPr>
          <w:rFonts w:ascii="Verdana" w:hAnsi="Verdana" w:cs="Arial"/>
          <w:b/>
          <w:sz w:val="22"/>
          <w:szCs w:val="22"/>
        </w:rPr>
        <w:t>:</w:t>
      </w:r>
      <w:r w:rsidRPr="00695E22">
        <w:rPr>
          <w:rFonts w:ascii="Verdana" w:hAnsi="Verdana" w:cs="Arial"/>
          <w:sz w:val="22"/>
          <w:szCs w:val="22"/>
        </w:rPr>
        <w:t xml:space="preserve"> Conjunto de reglas establecidas por norma para clarificar las actividades a realizar. </w:t>
      </w:r>
    </w:p>
    <w:p w14:paraId="487032DC" w14:textId="77777777" w:rsidR="00DA2BB4" w:rsidRPr="00695E22" w:rsidRDefault="00DA2BB4" w:rsidP="000D1FD5">
      <w:pPr>
        <w:numPr>
          <w:ilvl w:val="0"/>
          <w:numId w:val="19"/>
        </w:numPr>
        <w:suppressAutoHyphens/>
        <w:autoSpaceDN w:val="0"/>
        <w:spacing w:after="240"/>
        <w:jc w:val="both"/>
        <w:textAlignment w:val="baseline"/>
        <w:rPr>
          <w:rFonts w:ascii="Verdana" w:hAnsi="Verdana" w:cs="Arial"/>
          <w:b/>
          <w:bCs/>
          <w:sz w:val="22"/>
          <w:szCs w:val="22"/>
        </w:rPr>
      </w:pPr>
      <w:r w:rsidRPr="00695E22">
        <w:rPr>
          <w:rFonts w:ascii="Verdana" w:hAnsi="Verdana" w:cs="Arial"/>
          <w:b/>
          <w:bCs/>
          <w:sz w:val="22"/>
          <w:szCs w:val="22"/>
        </w:rPr>
        <w:t xml:space="preserve">Publicar: </w:t>
      </w:r>
      <w:r w:rsidRPr="00695E22">
        <w:rPr>
          <w:rFonts w:ascii="Verdana" w:hAnsi="Verdana" w:cs="Arial"/>
          <w:sz w:val="22"/>
          <w:szCs w:val="22"/>
        </w:rPr>
        <w:t>Acción para divulgar masivamente información o documentos de interés común.</w:t>
      </w:r>
    </w:p>
    <w:p w14:paraId="135BF851" w14:textId="77777777" w:rsidR="00DA2BB4" w:rsidRPr="00695E22" w:rsidRDefault="00DA2BB4" w:rsidP="000D1FD5">
      <w:pPr>
        <w:numPr>
          <w:ilvl w:val="0"/>
          <w:numId w:val="19"/>
        </w:numPr>
        <w:suppressAutoHyphens/>
        <w:autoSpaceDN w:val="0"/>
        <w:spacing w:after="240"/>
        <w:jc w:val="both"/>
        <w:textAlignment w:val="baseline"/>
        <w:rPr>
          <w:rFonts w:ascii="Verdana" w:hAnsi="Verdana" w:cs="Arial"/>
          <w:sz w:val="22"/>
          <w:szCs w:val="22"/>
        </w:rPr>
      </w:pPr>
      <w:r w:rsidRPr="00695E22">
        <w:rPr>
          <w:rFonts w:ascii="Verdana" w:hAnsi="Verdana" w:cs="Arial"/>
          <w:b/>
          <w:bCs/>
          <w:sz w:val="22"/>
          <w:szCs w:val="22"/>
        </w:rPr>
        <w:t xml:space="preserve">Socializar: </w:t>
      </w:r>
      <w:r w:rsidRPr="00695E22">
        <w:rPr>
          <w:rFonts w:ascii="Verdana" w:hAnsi="Verdana" w:cs="Arial"/>
          <w:sz w:val="22"/>
          <w:szCs w:val="22"/>
        </w:rPr>
        <w:t>Compartir información de manera presencial o virtual a través de los medios disponibles.</w:t>
      </w:r>
    </w:p>
    <w:p w14:paraId="4A51FF76" w14:textId="77777777" w:rsidR="00DA2BB4" w:rsidRPr="00695E22" w:rsidRDefault="00DA2BB4" w:rsidP="000D1FD5">
      <w:pPr>
        <w:numPr>
          <w:ilvl w:val="0"/>
          <w:numId w:val="13"/>
        </w:numPr>
        <w:suppressAutoHyphens/>
        <w:autoSpaceDN w:val="0"/>
        <w:spacing w:after="240"/>
        <w:jc w:val="both"/>
        <w:textAlignment w:val="baseline"/>
        <w:rPr>
          <w:rFonts w:ascii="Verdana" w:hAnsi="Verdana" w:cs="Arial"/>
          <w:b/>
          <w:bCs/>
          <w:sz w:val="22"/>
          <w:szCs w:val="22"/>
        </w:rPr>
      </w:pPr>
      <w:r w:rsidRPr="00695E22">
        <w:rPr>
          <w:rFonts w:ascii="Verdana" w:hAnsi="Verdana" w:cs="Arial"/>
          <w:b/>
          <w:bCs/>
          <w:sz w:val="22"/>
          <w:szCs w:val="22"/>
        </w:rPr>
        <w:t>Versión:</w:t>
      </w:r>
      <w:r w:rsidRPr="00695E22">
        <w:rPr>
          <w:rFonts w:ascii="Verdana" w:hAnsi="Verdana" w:cs="Arial"/>
          <w:sz w:val="22"/>
          <w:szCs w:val="22"/>
          <w:lang w:val="es-ES"/>
        </w:rPr>
        <w:t xml:space="preserve"> indica el número de veces que el documento ha sido revisado y actualizado, o modificado, y debe coincidir con el registro de modificaciones que se han realizado al documento desde su creación hasta la aprobación final.</w:t>
      </w:r>
    </w:p>
    <w:p w14:paraId="46C22902" w14:textId="77777777" w:rsidR="00DA2BB4" w:rsidRPr="00695E22" w:rsidRDefault="00DA2BB4" w:rsidP="000D1FD5">
      <w:pPr>
        <w:pStyle w:val="Ttulo1"/>
        <w:numPr>
          <w:ilvl w:val="0"/>
          <w:numId w:val="27"/>
        </w:numPr>
        <w:suppressAutoHyphens/>
        <w:spacing w:before="0" w:after="240" w:line="276" w:lineRule="auto"/>
        <w:ind w:left="426"/>
        <w:jc w:val="both"/>
        <w:rPr>
          <w:rFonts w:ascii="Verdana" w:hAnsi="Verdana" w:cs="Arial"/>
          <w:b/>
          <w:color w:val="auto"/>
          <w:sz w:val="22"/>
          <w:szCs w:val="22"/>
        </w:rPr>
      </w:pPr>
      <w:bookmarkStart w:id="6" w:name="_Toc220580503"/>
      <w:bookmarkStart w:id="7" w:name="_Toc220581553"/>
      <w:r w:rsidRPr="00695E22">
        <w:rPr>
          <w:rFonts w:ascii="Verdana" w:hAnsi="Verdana" w:cs="Arial"/>
          <w:b/>
          <w:color w:val="auto"/>
          <w:sz w:val="22"/>
          <w:szCs w:val="22"/>
        </w:rPr>
        <w:lastRenderedPageBreak/>
        <w:t>RESPONSABILIDAD</w:t>
      </w:r>
      <w:bookmarkEnd w:id="6"/>
      <w:bookmarkEnd w:id="7"/>
    </w:p>
    <w:p w14:paraId="21AC1515" w14:textId="77777777" w:rsidR="00DA2BB4" w:rsidRPr="00695E22" w:rsidRDefault="00DA2BB4" w:rsidP="000D1FD5">
      <w:pPr>
        <w:pStyle w:val="Prrafodelista"/>
        <w:spacing w:after="240"/>
        <w:ind w:left="0"/>
        <w:jc w:val="both"/>
        <w:rPr>
          <w:rFonts w:ascii="Verdana" w:hAnsi="Verdana" w:cs="Arial"/>
        </w:rPr>
      </w:pPr>
      <w:r w:rsidRPr="00695E22">
        <w:rPr>
          <w:rFonts w:ascii="Verdana" w:hAnsi="Verdana" w:cs="Arial"/>
        </w:rPr>
        <w:t>Los líderes de cada proceso son responsables de velar por el control de sus documentos, el uso adecuado de estos y que cumpla con las condiciones descritas en este Instructivo.</w:t>
      </w:r>
    </w:p>
    <w:p w14:paraId="2503D656" w14:textId="16A5A7CD" w:rsidR="00E07272" w:rsidRPr="00695E22" w:rsidRDefault="00E07272" w:rsidP="000D1FD5">
      <w:pPr>
        <w:pStyle w:val="Ttulo1"/>
        <w:numPr>
          <w:ilvl w:val="0"/>
          <w:numId w:val="27"/>
        </w:numPr>
        <w:suppressAutoHyphens/>
        <w:spacing w:before="0" w:after="240" w:line="276" w:lineRule="auto"/>
        <w:ind w:left="426"/>
        <w:jc w:val="both"/>
        <w:rPr>
          <w:rFonts w:ascii="Verdana" w:hAnsi="Verdana" w:cs="Arial"/>
          <w:b/>
          <w:color w:val="auto"/>
          <w:sz w:val="22"/>
          <w:szCs w:val="22"/>
        </w:rPr>
      </w:pPr>
      <w:bookmarkStart w:id="8" w:name="_Toc220580504"/>
      <w:bookmarkStart w:id="9" w:name="_Toc220581554"/>
      <w:r w:rsidRPr="00695E22">
        <w:rPr>
          <w:rFonts w:ascii="Verdana" w:hAnsi="Verdana" w:cs="Arial"/>
          <w:b/>
          <w:color w:val="auto"/>
          <w:sz w:val="22"/>
          <w:szCs w:val="22"/>
        </w:rPr>
        <w:t>PIRAMIDE DOCUMENTAL</w:t>
      </w:r>
      <w:bookmarkEnd w:id="8"/>
      <w:bookmarkEnd w:id="9"/>
    </w:p>
    <w:p w14:paraId="1C9B32C4" w14:textId="1188A4FE" w:rsidR="00E07272" w:rsidRPr="00695E22" w:rsidRDefault="00E07272" w:rsidP="000D1FD5">
      <w:pPr>
        <w:spacing w:after="240"/>
        <w:jc w:val="both"/>
        <w:rPr>
          <w:rFonts w:ascii="Verdana" w:eastAsia="Calibri" w:hAnsi="Verdana" w:cs="Arial"/>
          <w:sz w:val="22"/>
          <w:szCs w:val="22"/>
          <w:lang w:eastAsia="es-CO"/>
        </w:rPr>
      </w:pPr>
      <w:r w:rsidRPr="00695E22">
        <w:rPr>
          <w:rFonts w:ascii="Verdana" w:eastAsia="Calibri" w:hAnsi="Verdana" w:cs="Arial"/>
          <w:sz w:val="22"/>
          <w:szCs w:val="22"/>
          <w:lang w:eastAsia="es-CO"/>
        </w:rPr>
        <w:t xml:space="preserve">Todos los documentos del </w:t>
      </w:r>
      <w:proofErr w:type="gramStart"/>
      <w:r w:rsidRPr="00695E22">
        <w:rPr>
          <w:rFonts w:ascii="Verdana" w:eastAsia="Calibri" w:hAnsi="Verdana" w:cs="Arial"/>
          <w:sz w:val="22"/>
          <w:szCs w:val="22"/>
          <w:lang w:eastAsia="es-CO"/>
        </w:rPr>
        <w:t>SGC,</w:t>
      </w:r>
      <w:proofErr w:type="gramEnd"/>
      <w:r w:rsidRPr="00695E22">
        <w:rPr>
          <w:rFonts w:ascii="Verdana" w:eastAsia="Calibri" w:hAnsi="Verdana" w:cs="Arial"/>
          <w:sz w:val="22"/>
          <w:szCs w:val="22"/>
          <w:lang w:eastAsia="es-CO"/>
        </w:rPr>
        <w:t xml:space="preserve"> </w:t>
      </w:r>
      <w:r w:rsidR="004B4588" w:rsidRPr="00695E22">
        <w:rPr>
          <w:rFonts w:ascii="Verdana" w:eastAsia="Calibri" w:hAnsi="Verdana" w:cs="Arial"/>
          <w:sz w:val="22"/>
          <w:szCs w:val="22"/>
          <w:lang w:eastAsia="es-CO"/>
        </w:rPr>
        <w:t xml:space="preserve">serán parte de la pirámide documental </w:t>
      </w:r>
      <w:r w:rsidR="00412488" w:rsidRPr="00695E22">
        <w:rPr>
          <w:rFonts w:ascii="Verdana" w:eastAsia="Calibri" w:hAnsi="Verdana" w:cs="Arial"/>
          <w:sz w:val="22"/>
          <w:szCs w:val="22"/>
          <w:lang w:eastAsia="es-CO"/>
        </w:rPr>
        <w:t>que se muestra en la siguiente imagen.</w:t>
      </w:r>
    </w:p>
    <w:p w14:paraId="396A6ABC" w14:textId="76439A4A" w:rsidR="00412488" w:rsidRPr="00695E22" w:rsidRDefault="00412488" w:rsidP="000D1FD5">
      <w:pPr>
        <w:spacing w:after="240"/>
        <w:jc w:val="both"/>
        <w:rPr>
          <w:rFonts w:ascii="Verdana" w:eastAsia="Calibri" w:hAnsi="Verdana" w:cs="Arial"/>
          <w:sz w:val="22"/>
          <w:szCs w:val="22"/>
          <w:lang w:eastAsia="es-CO"/>
        </w:rPr>
      </w:pPr>
      <w:r w:rsidRPr="00695E22">
        <w:rPr>
          <w:rFonts w:ascii="Verdana" w:eastAsia="Calibri" w:hAnsi="Verdana" w:cs="Arial"/>
          <w:noProof/>
          <w:sz w:val="22"/>
          <w:szCs w:val="22"/>
          <w:lang w:eastAsia="es-CO"/>
        </w:rPr>
        <w:drawing>
          <wp:inline distT="0" distB="0" distL="0" distR="0" wp14:anchorId="1A830AE3" wp14:editId="6EFE977B">
            <wp:extent cx="5760720" cy="3240405"/>
            <wp:effectExtent l="0" t="0" r="0" b="0"/>
            <wp:docPr id="184537779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77790" name="Imagen 18453777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C55E53F" w14:textId="74B6D56A" w:rsidR="00412488" w:rsidRDefault="00412488" w:rsidP="000D1FD5">
      <w:pPr>
        <w:spacing w:after="240"/>
        <w:jc w:val="both"/>
        <w:rPr>
          <w:rFonts w:ascii="Verdana" w:eastAsia="Calibri" w:hAnsi="Verdana" w:cs="Arial"/>
          <w:sz w:val="22"/>
          <w:szCs w:val="22"/>
          <w:lang w:eastAsia="es-CO"/>
        </w:rPr>
      </w:pPr>
      <w:r w:rsidRPr="00695E22">
        <w:rPr>
          <w:rFonts w:ascii="Verdana" w:eastAsia="Calibri" w:hAnsi="Verdana" w:cs="Arial"/>
          <w:sz w:val="22"/>
          <w:szCs w:val="22"/>
          <w:lang w:eastAsia="es-CO"/>
        </w:rPr>
        <w:t xml:space="preserve">Por tanto, desde su creación el proceso </w:t>
      </w:r>
      <w:r w:rsidR="000D1FD5" w:rsidRPr="00695E22">
        <w:rPr>
          <w:rFonts w:ascii="Verdana" w:eastAsia="Calibri" w:hAnsi="Verdana" w:cs="Arial"/>
          <w:sz w:val="22"/>
          <w:szCs w:val="22"/>
          <w:lang w:eastAsia="es-CO"/>
        </w:rPr>
        <w:t>responsable deberá identificar la manera en que sus nuevos documentos se vinculan con los demás documentos existentes en el SGC, desde la Caracterización (CAR) del proceso hasta los formatos (FOR).</w:t>
      </w:r>
    </w:p>
    <w:p w14:paraId="61B19AEC" w14:textId="46722BB7" w:rsidR="00DA2BB4" w:rsidRPr="00695E22" w:rsidRDefault="00DA2BB4" w:rsidP="000D1FD5">
      <w:pPr>
        <w:pStyle w:val="Ttulo1"/>
        <w:numPr>
          <w:ilvl w:val="0"/>
          <w:numId w:val="27"/>
        </w:numPr>
        <w:suppressAutoHyphens/>
        <w:spacing w:before="0" w:after="240" w:line="276" w:lineRule="auto"/>
        <w:ind w:left="426"/>
        <w:jc w:val="both"/>
        <w:rPr>
          <w:rFonts w:ascii="Verdana" w:hAnsi="Verdana" w:cs="Arial"/>
          <w:b/>
          <w:color w:val="auto"/>
          <w:sz w:val="22"/>
          <w:szCs w:val="22"/>
        </w:rPr>
      </w:pPr>
      <w:bookmarkStart w:id="10" w:name="_Toc220580505"/>
      <w:bookmarkStart w:id="11" w:name="_Toc220581555"/>
      <w:r w:rsidRPr="00695E22">
        <w:rPr>
          <w:rFonts w:ascii="Verdana" w:hAnsi="Verdana" w:cs="Arial"/>
          <w:b/>
          <w:color w:val="auto"/>
          <w:sz w:val="22"/>
          <w:szCs w:val="22"/>
        </w:rPr>
        <w:t>REGISTRO DE DOCUMENTOS</w:t>
      </w:r>
      <w:bookmarkEnd w:id="10"/>
      <w:bookmarkEnd w:id="11"/>
    </w:p>
    <w:p w14:paraId="759136D5" w14:textId="0C0D4B73" w:rsidR="00DA2BB4" w:rsidRPr="00695E22" w:rsidRDefault="00DA2BB4" w:rsidP="000D1FD5">
      <w:pPr>
        <w:spacing w:after="240"/>
        <w:jc w:val="both"/>
        <w:rPr>
          <w:rFonts w:ascii="Verdana" w:hAnsi="Verdana" w:cs="Arial"/>
          <w:sz w:val="22"/>
          <w:szCs w:val="22"/>
        </w:rPr>
      </w:pPr>
      <w:r w:rsidRPr="00695E22">
        <w:rPr>
          <w:rFonts w:ascii="Verdana" w:hAnsi="Verdana" w:cs="Arial"/>
          <w:sz w:val="22"/>
          <w:szCs w:val="22"/>
        </w:rPr>
        <w:t xml:space="preserve">Los documentos </w:t>
      </w:r>
      <w:r w:rsidR="00F37A1C">
        <w:rPr>
          <w:rFonts w:ascii="Verdana" w:hAnsi="Verdana" w:cs="Arial"/>
          <w:sz w:val="22"/>
          <w:szCs w:val="22"/>
        </w:rPr>
        <w:t>de</w:t>
      </w:r>
      <w:r w:rsidRPr="00695E22">
        <w:rPr>
          <w:rFonts w:ascii="Verdana" w:hAnsi="Verdana" w:cs="Arial"/>
          <w:sz w:val="22"/>
          <w:szCs w:val="22"/>
        </w:rPr>
        <w:t xml:space="preserve"> cada </w:t>
      </w:r>
      <w:r w:rsidRPr="00622E79">
        <w:rPr>
          <w:rFonts w:ascii="Verdana" w:hAnsi="Verdana" w:cs="Arial"/>
          <w:sz w:val="22"/>
          <w:szCs w:val="22"/>
        </w:rPr>
        <w:t>proceso serán</w:t>
      </w:r>
      <w:r w:rsidR="00E56963" w:rsidRPr="00622E79">
        <w:rPr>
          <w:rFonts w:ascii="Verdana" w:hAnsi="Verdana" w:cs="Arial"/>
          <w:sz w:val="22"/>
          <w:szCs w:val="22"/>
        </w:rPr>
        <w:t xml:space="preserve"> </w:t>
      </w:r>
      <w:r w:rsidRPr="00622E79">
        <w:rPr>
          <w:rFonts w:ascii="Verdana" w:hAnsi="Verdana" w:cs="Arial"/>
          <w:sz w:val="22"/>
          <w:szCs w:val="22"/>
        </w:rPr>
        <w:t xml:space="preserve">controlados </w:t>
      </w:r>
      <w:r w:rsidRPr="00695E22">
        <w:rPr>
          <w:rFonts w:ascii="Verdana" w:hAnsi="Verdana" w:cs="Arial"/>
          <w:sz w:val="22"/>
          <w:szCs w:val="22"/>
        </w:rPr>
        <w:t xml:space="preserve">a través de la </w:t>
      </w:r>
      <w:r w:rsidR="000968F5">
        <w:rPr>
          <w:rFonts w:ascii="Verdana" w:hAnsi="Verdana" w:cs="Arial"/>
          <w:sz w:val="22"/>
          <w:szCs w:val="22"/>
        </w:rPr>
        <w:t>S</w:t>
      </w:r>
      <w:r w:rsidR="00E56963">
        <w:rPr>
          <w:rFonts w:ascii="Verdana" w:hAnsi="Verdana" w:cs="Arial"/>
          <w:sz w:val="22"/>
          <w:szCs w:val="22"/>
        </w:rPr>
        <w:t xml:space="preserve">uite visión </w:t>
      </w:r>
      <w:r w:rsidR="000968F5">
        <w:rPr>
          <w:rFonts w:ascii="Verdana" w:hAnsi="Verdana" w:cs="Arial"/>
          <w:sz w:val="22"/>
          <w:szCs w:val="22"/>
        </w:rPr>
        <w:t>E</w:t>
      </w:r>
      <w:r w:rsidR="00E56963">
        <w:rPr>
          <w:rFonts w:ascii="Verdana" w:hAnsi="Verdana" w:cs="Arial"/>
          <w:sz w:val="22"/>
          <w:szCs w:val="22"/>
        </w:rPr>
        <w:t>mpresarial</w:t>
      </w:r>
      <w:r w:rsidRPr="00695E22">
        <w:rPr>
          <w:rFonts w:ascii="Verdana" w:hAnsi="Verdana" w:cs="Arial"/>
          <w:sz w:val="22"/>
          <w:szCs w:val="22"/>
        </w:rPr>
        <w:t>, en el módulo de documentos.</w:t>
      </w:r>
      <w:r w:rsidR="00183A14">
        <w:rPr>
          <w:rFonts w:ascii="Verdana" w:hAnsi="Verdana" w:cs="Arial"/>
          <w:sz w:val="22"/>
          <w:szCs w:val="22"/>
        </w:rPr>
        <w:t xml:space="preserve"> A continuación, se dan los lineamientos para la creación, modificación, actualización, </w:t>
      </w:r>
      <w:r w:rsidR="00EE1963">
        <w:rPr>
          <w:rFonts w:ascii="Verdana" w:hAnsi="Verdana" w:cs="Arial"/>
          <w:sz w:val="22"/>
          <w:szCs w:val="22"/>
        </w:rPr>
        <w:t xml:space="preserve">inactivación de los documentos que hacen parte del </w:t>
      </w:r>
      <w:r w:rsidR="00FE3554">
        <w:rPr>
          <w:rFonts w:ascii="Verdana" w:hAnsi="Verdana" w:cs="Arial"/>
          <w:sz w:val="22"/>
          <w:szCs w:val="22"/>
        </w:rPr>
        <w:t>SGC.</w:t>
      </w:r>
    </w:p>
    <w:p w14:paraId="22463C2E" w14:textId="2F73A598" w:rsidR="006A29BF" w:rsidRPr="008A3E94" w:rsidRDefault="00B5713C" w:rsidP="008A3E94">
      <w:pPr>
        <w:pStyle w:val="Ttulo2"/>
        <w:numPr>
          <w:ilvl w:val="1"/>
          <w:numId w:val="27"/>
        </w:numPr>
        <w:spacing w:after="240"/>
        <w:rPr>
          <w:rFonts w:ascii="Verdana" w:hAnsi="Verdana"/>
          <w:b/>
          <w:bCs/>
          <w:i/>
          <w:iCs/>
          <w:color w:val="auto"/>
          <w:sz w:val="22"/>
          <w:szCs w:val="22"/>
        </w:rPr>
      </w:pPr>
      <w:bookmarkStart w:id="12" w:name="_Toc220581556"/>
      <w:r w:rsidRPr="008A3E94">
        <w:rPr>
          <w:rFonts w:ascii="Verdana" w:hAnsi="Verdana"/>
          <w:b/>
          <w:bCs/>
          <w:i/>
          <w:iCs/>
          <w:color w:val="auto"/>
          <w:sz w:val="22"/>
          <w:szCs w:val="22"/>
        </w:rPr>
        <w:t>C</w:t>
      </w:r>
      <w:r w:rsidR="006A29BF" w:rsidRPr="008A3E94">
        <w:rPr>
          <w:rFonts w:ascii="Verdana" w:hAnsi="Verdana"/>
          <w:b/>
          <w:bCs/>
          <w:i/>
          <w:iCs/>
          <w:color w:val="auto"/>
          <w:sz w:val="22"/>
          <w:szCs w:val="22"/>
        </w:rPr>
        <w:t>reación de un documento</w:t>
      </w:r>
      <w:bookmarkEnd w:id="12"/>
    </w:p>
    <w:p w14:paraId="628E1E89" w14:textId="77777777" w:rsidR="002132F8" w:rsidRDefault="009E616E" w:rsidP="006A29BF">
      <w:pPr>
        <w:spacing w:after="240"/>
        <w:jc w:val="both"/>
        <w:rPr>
          <w:rFonts w:ascii="Verdana" w:hAnsi="Verdana" w:cs="Arial"/>
          <w:sz w:val="22"/>
          <w:szCs w:val="22"/>
        </w:rPr>
      </w:pPr>
      <w:r>
        <w:rPr>
          <w:rFonts w:ascii="Verdana" w:hAnsi="Verdana" w:cs="Arial"/>
          <w:sz w:val="22"/>
          <w:szCs w:val="22"/>
        </w:rPr>
        <w:t>Antes de comenzar es importante mencionar que el proceso solo podrá crear documentos de su proceso</w:t>
      </w:r>
      <w:r w:rsidR="002132F8">
        <w:rPr>
          <w:rFonts w:ascii="Verdana" w:hAnsi="Verdana" w:cs="Arial"/>
          <w:sz w:val="22"/>
          <w:szCs w:val="22"/>
        </w:rPr>
        <w:t xml:space="preserve"> y no de otros procesos. (Ver traslado de Documentos entre procesos). </w:t>
      </w:r>
    </w:p>
    <w:p w14:paraId="7B7F74E4" w14:textId="464A1B33" w:rsidR="006A29BF" w:rsidRPr="00695E22" w:rsidRDefault="006A29BF" w:rsidP="006A29BF">
      <w:pPr>
        <w:spacing w:after="240"/>
        <w:jc w:val="both"/>
        <w:rPr>
          <w:rFonts w:ascii="Verdana" w:hAnsi="Verdana" w:cs="Arial"/>
          <w:sz w:val="22"/>
          <w:szCs w:val="22"/>
        </w:rPr>
      </w:pPr>
      <w:r w:rsidRPr="00695E22">
        <w:rPr>
          <w:rFonts w:ascii="Verdana" w:hAnsi="Verdana" w:cs="Arial"/>
          <w:sz w:val="22"/>
          <w:szCs w:val="22"/>
        </w:rPr>
        <w:t>Para la creación de</w:t>
      </w:r>
      <w:r w:rsidR="002132F8">
        <w:rPr>
          <w:rFonts w:ascii="Verdana" w:hAnsi="Verdana" w:cs="Arial"/>
          <w:sz w:val="22"/>
          <w:szCs w:val="22"/>
        </w:rPr>
        <w:t xml:space="preserve"> un</w:t>
      </w:r>
      <w:r w:rsidRPr="00695E22">
        <w:rPr>
          <w:rFonts w:ascii="Verdana" w:hAnsi="Verdana" w:cs="Arial"/>
          <w:sz w:val="22"/>
          <w:szCs w:val="22"/>
        </w:rPr>
        <w:t xml:space="preserve"> documento </w:t>
      </w:r>
      <w:r>
        <w:rPr>
          <w:rFonts w:ascii="Verdana" w:hAnsi="Verdana" w:cs="Arial"/>
          <w:sz w:val="22"/>
          <w:szCs w:val="22"/>
        </w:rPr>
        <w:t xml:space="preserve">en el SGC, lo primero es identificar el tipo de documento que se requiere según la necesidad </w:t>
      </w:r>
      <w:r w:rsidR="00315E65">
        <w:rPr>
          <w:rFonts w:ascii="Verdana" w:hAnsi="Verdana" w:cs="Arial"/>
          <w:sz w:val="22"/>
          <w:szCs w:val="22"/>
        </w:rPr>
        <w:t>del proceso. Para ello, se debe tene</w:t>
      </w:r>
      <w:r w:rsidRPr="00695E22">
        <w:rPr>
          <w:rFonts w:ascii="Verdana" w:hAnsi="Verdana" w:cs="Arial"/>
          <w:sz w:val="22"/>
          <w:szCs w:val="22"/>
        </w:rPr>
        <w:t xml:space="preserve">r en cuenta la siguiente tabla, donde se describe el </w:t>
      </w:r>
      <w:r w:rsidR="00315E65">
        <w:rPr>
          <w:rFonts w:ascii="Verdana" w:hAnsi="Verdana" w:cs="Arial"/>
          <w:sz w:val="22"/>
          <w:szCs w:val="22"/>
        </w:rPr>
        <w:t xml:space="preserve">contenido </w:t>
      </w:r>
      <w:r w:rsidRPr="00695E22">
        <w:rPr>
          <w:rFonts w:ascii="Verdana" w:hAnsi="Verdana" w:cs="Arial"/>
          <w:sz w:val="22"/>
          <w:szCs w:val="22"/>
        </w:rPr>
        <w:t xml:space="preserve">mínimo de requisitos </w:t>
      </w:r>
      <w:r w:rsidR="00D74290">
        <w:rPr>
          <w:rFonts w:ascii="Verdana" w:hAnsi="Verdana" w:cs="Arial"/>
          <w:sz w:val="22"/>
          <w:szCs w:val="22"/>
        </w:rPr>
        <w:t xml:space="preserve">para el documento </w:t>
      </w:r>
      <w:r w:rsidR="002132F8">
        <w:rPr>
          <w:rFonts w:ascii="Verdana" w:hAnsi="Verdana" w:cs="Arial"/>
          <w:sz w:val="22"/>
          <w:szCs w:val="22"/>
        </w:rPr>
        <w:t>de acuerdo con</w:t>
      </w:r>
      <w:r w:rsidR="00D74290">
        <w:rPr>
          <w:rFonts w:ascii="Verdana" w:hAnsi="Verdana" w:cs="Arial"/>
          <w:sz w:val="22"/>
          <w:szCs w:val="22"/>
        </w:rPr>
        <w:t xml:space="preserve"> su tipología</w:t>
      </w:r>
      <w:r w:rsidRPr="00695E22">
        <w:rPr>
          <w:rFonts w:ascii="Verdana" w:hAnsi="Verdana" w:cs="Arial"/>
          <w:sz w:val="22"/>
          <w:szCs w:val="22"/>
        </w:rPr>
        <w:t>.</w:t>
      </w:r>
    </w:p>
    <w:tbl>
      <w:tblPr>
        <w:tblW w:w="8738" w:type="dxa"/>
        <w:jc w:val="center"/>
        <w:tblLayout w:type="fixed"/>
        <w:tblCellMar>
          <w:left w:w="70" w:type="dxa"/>
          <w:right w:w="70" w:type="dxa"/>
        </w:tblCellMar>
        <w:tblLook w:val="04A0" w:firstRow="1" w:lastRow="0" w:firstColumn="1" w:lastColumn="0" w:noHBand="0" w:noVBand="1"/>
      </w:tblPr>
      <w:tblGrid>
        <w:gridCol w:w="4526"/>
        <w:gridCol w:w="426"/>
        <w:gridCol w:w="425"/>
        <w:gridCol w:w="446"/>
        <w:gridCol w:w="426"/>
        <w:gridCol w:w="427"/>
        <w:gridCol w:w="426"/>
        <w:gridCol w:w="426"/>
        <w:gridCol w:w="426"/>
        <w:gridCol w:w="425"/>
        <w:gridCol w:w="347"/>
        <w:gridCol w:w="12"/>
      </w:tblGrid>
      <w:tr w:rsidR="006A29BF" w:rsidRPr="00447E85" w14:paraId="78FC6D9F" w14:textId="77777777" w:rsidTr="003D171E">
        <w:trPr>
          <w:trHeight w:val="141"/>
          <w:tblHeader/>
          <w:jc w:val="center"/>
        </w:trPr>
        <w:tc>
          <w:tcPr>
            <w:tcW w:w="4526" w:type="dxa"/>
            <w:vMerge w:val="restart"/>
            <w:tcBorders>
              <w:top w:val="single" w:sz="8" w:space="0" w:color="auto"/>
              <w:left w:val="single" w:sz="8" w:space="0" w:color="auto"/>
              <w:bottom w:val="single" w:sz="8" w:space="0" w:color="000000"/>
              <w:right w:val="single" w:sz="8" w:space="0" w:color="auto"/>
            </w:tcBorders>
            <w:shd w:val="clear" w:color="auto" w:fill="00B0F0"/>
            <w:vAlign w:val="center"/>
            <w:hideMark/>
          </w:tcPr>
          <w:p w14:paraId="63B45A45" w14:textId="77777777" w:rsidR="006A29BF" w:rsidRPr="00447E85" w:rsidRDefault="006A29BF" w:rsidP="003D171E">
            <w:pPr>
              <w:jc w:val="center"/>
              <w:rPr>
                <w:rFonts w:ascii="Verdana" w:eastAsia="Times New Roman" w:hAnsi="Verdana" w:cs="Arial"/>
                <w:b/>
                <w:bCs/>
                <w:color w:val="FFFFFF" w:themeColor="background1"/>
                <w:sz w:val="16"/>
                <w:szCs w:val="16"/>
              </w:rPr>
            </w:pPr>
            <w:r w:rsidRPr="00447E85">
              <w:rPr>
                <w:rFonts w:ascii="Verdana" w:eastAsia="Times New Roman" w:hAnsi="Verdana" w:cs="Arial"/>
                <w:b/>
                <w:bCs/>
                <w:color w:val="FFFFFF" w:themeColor="background1"/>
                <w:sz w:val="16"/>
                <w:szCs w:val="16"/>
              </w:rPr>
              <w:lastRenderedPageBreak/>
              <w:t>CONTENIDO DE DOCUMENTOS</w:t>
            </w:r>
          </w:p>
        </w:tc>
        <w:tc>
          <w:tcPr>
            <w:tcW w:w="4212" w:type="dxa"/>
            <w:gridSpan w:val="11"/>
            <w:tcBorders>
              <w:top w:val="single" w:sz="8" w:space="0" w:color="auto"/>
              <w:left w:val="nil"/>
              <w:bottom w:val="single" w:sz="8" w:space="0" w:color="auto"/>
              <w:right w:val="single" w:sz="8" w:space="0" w:color="000000"/>
            </w:tcBorders>
            <w:shd w:val="clear" w:color="auto" w:fill="00B0F0"/>
          </w:tcPr>
          <w:p w14:paraId="18F7E442"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TIPO DE DOCUMENTO</w:t>
            </w:r>
          </w:p>
        </w:tc>
      </w:tr>
      <w:tr w:rsidR="006A29BF" w:rsidRPr="00447E85" w14:paraId="5C42F8D8" w14:textId="77777777" w:rsidTr="003D171E">
        <w:trPr>
          <w:gridAfter w:val="1"/>
          <w:wAfter w:w="12" w:type="dxa"/>
          <w:trHeight w:val="1507"/>
          <w:tblHeader/>
          <w:jc w:val="center"/>
        </w:trPr>
        <w:tc>
          <w:tcPr>
            <w:tcW w:w="4526" w:type="dxa"/>
            <w:vMerge/>
            <w:tcBorders>
              <w:top w:val="single" w:sz="8" w:space="0" w:color="auto"/>
              <w:left w:val="single" w:sz="8" w:space="0" w:color="auto"/>
              <w:bottom w:val="single" w:sz="8" w:space="0" w:color="000000"/>
              <w:right w:val="single" w:sz="8" w:space="0" w:color="auto"/>
            </w:tcBorders>
            <w:shd w:val="clear" w:color="auto" w:fill="00B0F0"/>
            <w:vAlign w:val="center"/>
            <w:hideMark/>
          </w:tcPr>
          <w:p w14:paraId="07066F11" w14:textId="77777777" w:rsidR="006A29BF" w:rsidRPr="00447E85" w:rsidRDefault="006A29BF" w:rsidP="003D171E">
            <w:pPr>
              <w:jc w:val="both"/>
              <w:rPr>
                <w:rFonts w:ascii="Verdana" w:eastAsia="Times New Roman" w:hAnsi="Verdana" w:cs="Arial"/>
                <w:b/>
                <w:bCs/>
                <w:color w:val="FFFFFF" w:themeColor="background1"/>
                <w:sz w:val="16"/>
                <w:szCs w:val="16"/>
              </w:rPr>
            </w:pPr>
          </w:p>
        </w:tc>
        <w:tc>
          <w:tcPr>
            <w:tcW w:w="426" w:type="dxa"/>
            <w:tcBorders>
              <w:top w:val="nil"/>
              <w:left w:val="nil"/>
              <w:bottom w:val="single" w:sz="8" w:space="0" w:color="auto"/>
              <w:right w:val="single" w:sz="8" w:space="0" w:color="auto"/>
            </w:tcBorders>
            <w:shd w:val="clear" w:color="auto" w:fill="00B0F0"/>
            <w:textDirection w:val="btLr"/>
            <w:vAlign w:val="center"/>
            <w:hideMark/>
          </w:tcPr>
          <w:p w14:paraId="1CDF8DDC"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Manual</w:t>
            </w:r>
          </w:p>
        </w:tc>
        <w:tc>
          <w:tcPr>
            <w:tcW w:w="425" w:type="dxa"/>
            <w:tcBorders>
              <w:top w:val="nil"/>
              <w:left w:val="nil"/>
              <w:bottom w:val="single" w:sz="8" w:space="0" w:color="auto"/>
              <w:right w:val="single" w:sz="8" w:space="0" w:color="auto"/>
            </w:tcBorders>
            <w:shd w:val="clear" w:color="auto" w:fill="00B0F0"/>
            <w:textDirection w:val="btLr"/>
            <w:vAlign w:val="center"/>
            <w:hideMark/>
          </w:tcPr>
          <w:p w14:paraId="4751EA9E"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Caracterización</w:t>
            </w:r>
          </w:p>
        </w:tc>
        <w:tc>
          <w:tcPr>
            <w:tcW w:w="446" w:type="dxa"/>
            <w:tcBorders>
              <w:top w:val="nil"/>
              <w:left w:val="nil"/>
              <w:bottom w:val="single" w:sz="8" w:space="0" w:color="auto"/>
              <w:right w:val="single" w:sz="8" w:space="0" w:color="auto"/>
            </w:tcBorders>
            <w:shd w:val="clear" w:color="auto" w:fill="00B0F0"/>
            <w:textDirection w:val="btLr"/>
            <w:vAlign w:val="center"/>
            <w:hideMark/>
          </w:tcPr>
          <w:p w14:paraId="2CA283FE"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Procedimiento</w:t>
            </w:r>
          </w:p>
        </w:tc>
        <w:tc>
          <w:tcPr>
            <w:tcW w:w="426" w:type="dxa"/>
            <w:tcBorders>
              <w:top w:val="nil"/>
              <w:left w:val="nil"/>
              <w:bottom w:val="single" w:sz="8" w:space="0" w:color="auto"/>
              <w:right w:val="single" w:sz="8" w:space="0" w:color="auto"/>
            </w:tcBorders>
            <w:shd w:val="clear" w:color="auto" w:fill="00B0F0"/>
            <w:textDirection w:val="btLr"/>
            <w:vAlign w:val="center"/>
            <w:hideMark/>
          </w:tcPr>
          <w:p w14:paraId="71AE83E2"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Programa</w:t>
            </w:r>
          </w:p>
        </w:tc>
        <w:tc>
          <w:tcPr>
            <w:tcW w:w="427" w:type="dxa"/>
            <w:tcBorders>
              <w:top w:val="nil"/>
              <w:left w:val="nil"/>
              <w:bottom w:val="single" w:sz="8" w:space="0" w:color="auto"/>
              <w:right w:val="single" w:sz="8" w:space="0" w:color="auto"/>
            </w:tcBorders>
            <w:shd w:val="clear" w:color="auto" w:fill="00B0F0"/>
            <w:textDirection w:val="btLr"/>
            <w:vAlign w:val="center"/>
            <w:hideMark/>
          </w:tcPr>
          <w:p w14:paraId="4F06626C"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Instructivo</w:t>
            </w:r>
          </w:p>
        </w:tc>
        <w:tc>
          <w:tcPr>
            <w:tcW w:w="426" w:type="dxa"/>
            <w:tcBorders>
              <w:top w:val="nil"/>
              <w:left w:val="nil"/>
              <w:bottom w:val="single" w:sz="8" w:space="0" w:color="auto"/>
              <w:right w:val="single" w:sz="8" w:space="0" w:color="auto"/>
            </w:tcBorders>
            <w:shd w:val="clear" w:color="auto" w:fill="00B0F0"/>
            <w:textDirection w:val="btLr"/>
            <w:vAlign w:val="center"/>
            <w:hideMark/>
          </w:tcPr>
          <w:p w14:paraId="42FAA3AC"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Protocolo</w:t>
            </w:r>
          </w:p>
        </w:tc>
        <w:tc>
          <w:tcPr>
            <w:tcW w:w="426" w:type="dxa"/>
            <w:tcBorders>
              <w:top w:val="nil"/>
              <w:left w:val="nil"/>
              <w:bottom w:val="single" w:sz="8" w:space="0" w:color="auto"/>
              <w:right w:val="single" w:sz="8" w:space="0" w:color="auto"/>
            </w:tcBorders>
            <w:shd w:val="clear" w:color="auto" w:fill="00B0F0"/>
            <w:textDirection w:val="btLr"/>
            <w:vAlign w:val="center"/>
            <w:hideMark/>
          </w:tcPr>
          <w:p w14:paraId="2465E08B"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Estatuto</w:t>
            </w:r>
          </w:p>
        </w:tc>
        <w:tc>
          <w:tcPr>
            <w:tcW w:w="426" w:type="dxa"/>
            <w:tcBorders>
              <w:top w:val="single" w:sz="8" w:space="0" w:color="auto"/>
              <w:left w:val="single" w:sz="8" w:space="0" w:color="auto"/>
              <w:bottom w:val="single" w:sz="8" w:space="0" w:color="auto"/>
              <w:right w:val="single" w:sz="8" w:space="0" w:color="auto"/>
            </w:tcBorders>
            <w:shd w:val="clear" w:color="auto" w:fill="00B0F0"/>
            <w:textDirection w:val="btLr"/>
            <w:vAlign w:val="center"/>
          </w:tcPr>
          <w:p w14:paraId="7363ECEA"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Formatos</w:t>
            </w:r>
          </w:p>
        </w:tc>
        <w:tc>
          <w:tcPr>
            <w:tcW w:w="425" w:type="dxa"/>
            <w:tcBorders>
              <w:top w:val="nil"/>
              <w:left w:val="single" w:sz="8" w:space="0" w:color="auto"/>
              <w:bottom w:val="single" w:sz="8" w:space="0" w:color="auto"/>
              <w:right w:val="single" w:sz="8" w:space="0" w:color="auto"/>
            </w:tcBorders>
            <w:shd w:val="clear" w:color="auto" w:fill="00B0F0"/>
            <w:textDirection w:val="btLr"/>
          </w:tcPr>
          <w:p w14:paraId="5B84C498"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Código</w:t>
            </w:r>
          </w:p>
        </w:tc>
        <w:tc>
          <w:tcPr>
            <w:tcW w:w="347" w:type="dxa"/>
            <w:tcBorders>
              <w:top w:val="nil"/>
              <w:left w:val="nil"/>
              <w:bottom w:val="single" w:sz="8" w:space="0" w:color="auto"/>
              <w:right w:val="single" w:sz="8" w:space="0" w:color="auto"/>
            </w:tcBorders>
            <w:shd w:val="clear" w:color="auto" w:fill="00B0F0"/>
            <w:textDirection w:val="btLr"/>
          </w:tcPr>
          <w:p w14:paraId="0F76D12A" w14:textId="77777777" w:rsidR="006A29BF" w:rsidRPr="00447E85" w:rsidRDefault="006A29BF" w:rsidP="003D171E">
            <w:pPr>
              <w:jc w:val="center"/>
              <w:rPr>
                <w:rFonts w:ascii="Verdana" w:eastAsia="Times New Roman" w:hAnsi="Verdana" w:cs="Arial"/>
                <w:b/>
                <w:color w:val="FFFFFF" w:themeColor="background1"/>
                <w:sz w:val="16"/>
                <w:szCs w:val="16"/>
              </w:rPr>
            </w:pPr>
            <w:r w:rsidRPr="00447E85">
              <w:rPr>
                <w:rFonts w:ascii="Verdana" w:eastAsia="Times New Roman" w:hAnsi="Verdana" w:cs="Arial"/>
                <w:b/>
                <w:color w:val="FFFFFF" w:themeColor="background1"/>
                <w:sz w:val="16"/>
                <w:szCs w:val="16"/>
              </w:rPr>
              <w:t>Guía</w:t>
            </w:r>
          </w:p>
        </w:tc>
      </w:tr>
      <w:tr w:rsidR="006A29BF" w:rsidRPr="00447E85" w14:paraId="4D30166A" w14:textId="77777777" w:rsidTr="003D171E">
        <w:trPr>
          <w:gridAfter w:val="1"/>
          <w:wAfter w:w="12" w:type="dxa"/>
          <w:trHeight w:val="169"/>
          <w:jc w:val="center"/>
        </w:trPr>
        <w:tc>
          <w:tcPr>
            <w:tcW w:w="4526" w:type="dxa"/>
            <w:tcBorders>
              <w:top w:val="nil"/>
              <w:left w:val="single" w:sz="8" w:space="0" w:color="auto"/>
              <w:bottom w:val="single" w:sz="8" w:space="0" w:color="auto"/>
              <w:right w:val="single" w:sz="8" w:space="0" w:color="auto"/>
            </w:tcBorders>
            <w:vAlign w:val="center"/>
            <w:hideMark/>
          </w:tcPr>
          <w:p w14:paraId="10516657" w14:textId="77777777" w:rsidR="006A29BF" w:rsidRPr="00447E85" w:rsidRDefault="006A29BF" w:rsidP="003D171E">
            <w:pPr>
              <w:jc w:val="both"/>
              <w:rPr>
                <w:rFonts w:ascii="Verdana" w:eastAsia="Times New Roman" w:hAnsi="Verdana" w:cs="Arial"/>
                <w:sz w:val="16"/>
                <w:szCs w:val="16"/>
              </w:rPr>
            </w:pPr>
            <w:r w:rsidRPr="00447E85">
              <w:rPr>
                <w:rFonts w:ascii="Verdana" w:eastAsia="Times New Roman" w:hAnsi="Verdana" w:cs="Arial"/>
                <w:sz w:val="16"/>
                <w:szCs w:val="16"/>
              </w:rPr>
              <w:t>Objetivo</w:t>
            </w:r>
          </w:p>
        </w:tc>
        <w:tc>
          <w:tcPr>
            <w:tcW w:w="426" w:type="dxa"/>
            <w:tcBorders>
              <w:top w:val="nil"/>
              <w:left w:val="nil"/>
              <w:bottom w:val="single" w:sz="8" w:space="0" w:color="auto"/>
              <w:right w:val="single" w:sz="8" w:space="0" w:color="auto"/>
            </w:tcBorders>
            <w:vAlign w:val="center"/>
            <w:hideMark/>
          </w:tcPr>
          <w:p w14:paraId="1DCFD25A"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5" w:type="dxa"/>
            <w:tcBorders>
              <w:top w:val="nil"/>
              <w:left w:val="nil"/>
              <w:bottom w:val="single" w:sz="8" w:space="0" w:color="auto"/>
              <w:right w:val="single" w:sz="8" w:space="0" w:color="auto"/>
            </w:tcBorders>
            <w:vAlign w:val="center"/>
            <w:hideMark/>
          </w:tcPr>
          <w:p w14:paraId="48C589C2"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46" w:type="dxa"/>
            <w:tcBorders>
              <w:top w:val="nil"/>
              <w:left w:val="nil"/>
              <w:bottom w:val="single" w:sz="8" w:space="0" w:color="auto"/>
              <w:right w:val="single" w:sz="8" w:space="0" w:color="auto"/>
            </w:tcBorders>
            <w:vAlign w:val="center"/>
            <w:hideMark/>
          </w:tcPr>
          <w:p w14:paraId="5D42A0C1"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601DFEAD"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7" w:type="dxa"/>
            <w:tcBorders>
              <w:top w:val="nil"/>
              <w:left w:val="nil"/>
              <w:bottom w:val="single" w:sz="8" w:space="0" w:color="auto"/>
              <w:right w:val="single" w:sz="8" w:space="0" w:color="auto"/>
            </w:tcBorders>
            <w:vAlign w:val="center"/>
            <w:hideMark/>
          </w:tcPr>
          <w:p w14:paraId="79C028A2"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5BE3BD5F"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4AE4BC5A"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41AB68A" w14:textId="77777777" w:rsidR="006A29BF" w:rsidRPr="00447E85" w:rsidRDefault="006A29BF" w:rsidP="003D171E">
            <w:pPr>
              <w:jc w:val="center"/>
              <w:rPr>
                <w:rFonts w:ascii="Verdana" w:eastAsia="Times New Roman" w:hAnsi="Verdana" w:cs="Arial"/>
                <w:b/>
                <w:sz w:val="16"/>
                <w:szCs w:val="16"/>
              </w:rPr>
            </w:pPr>
          </w:p>
        </w:tc>
        <w:tc>
          <w:tcPr>
            <w:tcW w:w="425" w:type="dxa"/>
            <w:tcBorders>
              <w:top w:val="nil"/>
              <w:left w:val="single" w:sz="8" w:space="0" w:color="auto"/>
              <w:bottom w:val="single" w:sz="8" w:space="0" w:color="auto"/>
              <w:right w:val="single" w:sz="8" w:space="0" w:color="auto"/>
            </w:tcBorders>
            <w:vAlign w:val="center"/>
          </w:tcPr>
          <w:p w14:paraId="4FD9B0E9"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347" w:type="dxa"/>
            <w:tcBorders>
              <w:top w:val="nil"/>
              <w:left w:val="nil"/>
              <w:bottom w:val="single" w:sz="8" w:space="0" w:color="auto"/>
              <w:right w:val="single" w:sz="8" w:space="0" w:color="auto"/>
            </w:tcBorders>
            <w:vAlign w:val="center"/>
          </w:tcPr>
          <w:p w14:paraId="6D64C03F"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r>
      <w:tr w:rsidR="006A29BF" w:rsidRPr="00447E85" w14:paraId="50432198" w14:textId="77777777" w:rsidTr="003D171E">
        <w:trPr>
          <w:gridAfter w:val="1"/>
          <w:wAfter w:w="12" w:type="dxa"/>
          <w:trHeight w:val="169"/>
          <w:jc w:val="center"/>
        </w:trPr>
        <w:tc>
          <w:tcPr>
            <w:tcW w:w="4526" w:type="dxa"/>
            <w:tcBorders>
              <w:top w:val="nil"/>
              <w:left w:val="single" w:sz="8" w:space="0" w:color="auto"/>
              <w:bottom w:val="single" w:sz="8" w:space="0" w:color="auto"/>
              <w:right w:val="single" w:sz="8" w:space="0" w:color="auto"/>
            </w:tcBorders>
            <w:vAlign w:val="center"/>
            <w:hideMark/>
          </w:tcPr>
          <w:p w14:paraId="48D8BF24" w14:textId="77777777" w:rsidR="006A29BF" w:rsidRPr="00447E85" w:rsidRDefault="006A29BF" w:rsidP="003D171E">
            <w:pPr>
              <w:jc w:val="both"/>
              <w:rPr>
                <w:rFonts w:ascii="Verdana" w:eastAsia="Times New Roman" w:hAnsi="Verdana" w:cs="Arial"/>
                <w:sz w:val="16"/>
                <w:szCs w:val="16"/>
              </w:rPr>
            </w:pPr>
            <w:r w:rsidRPr="00447E85">
              <w:rPr>
                <w:rFonts w:ascii="Verdana" w:eastAsia="Times New Roman" w:hAnsi="Verdana" w:cs="Arial"/>
                <w:sz w:val="16"/>
                <w:szCs w:val="16"/>
              </w:rPr>
              <w:t>Alcance</w:t>
            </w:r>
          </w:p>
        </w:tc>
        <w:tc>
          <w:tcPr>
            <w:tcW w:w="426" w:type="dxa"/>
            <w:tcBorders>
              <w:top w:val="nil"/>
              <w:left w:val="nil"/>
              <w:bottom w:val="single" w:sz="8" w:space="0" w:color="auto"/>
              <w:right w:val="single" w:sz="8" w:space="0" w:color="auto"/>
            </w:tcBorders>
            <w:vAlign w:val="center"/>
            <w:hideMark/>
          </w:tcPr>
          <w:p w14:paraId="3E29B1BA"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5" w:type="dxa"/>
            <w:tcBorders>
              <w:top w:val="nil"/>
              <w:left w:val="nil"/>
              <w:bottom w:val="single" w:sz="8" w:space="0" w:color="auto"/>
              <w:right w:val="single" w:sz="8" w:space="0" w:color="auto"/>
            </w:tcBorders>
            <w:vAlign w:val="center"/>
            <w:hideMark/>
          </w:tcPr>
          <w:p w14:paraId="60940AC1"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46" w:type="dxa"/>
            <w:tcBorders>
              <w:top w:val="nil"/>
              <w:left w:val="nil"/>
              <w:bottom w:val="single" w:sz="8" w:space="0" w:color="auto"/>
              <w:right w:val="single" w:sz="8" w:space="0" w:color="auto"/>
            </w:tcBorders>
            <w:vAlign w:val="center"/>
            <w:hideMark/>
          </w:tcPr>
          <w:p w14:paraId="2A6D7451"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441417F9"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7" w:type="dxa"/>
            <w:tcBorders>
              <w:top w:val="nil"/>
              <w:left w:val="nil"/>
              <w:bottom w:val="single" w:sz="8" w:space="0" w:color="auto"/>
              <w:right w:val="single" w:sz="8" w:space="0" w:color="auto"/>
            </w:tcBorders>
            <w:vAlign w:val="center"/>
            <w:hideMark/>
          </w:tcPr>
          <w:p w14:paraId="51E88F69"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61D294D2"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66A428C8"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2BD8175" w14:textId="77777777" w:rsidR="006A29BF" w:rsidRPr="00447E85" w:rsidRDefault="006A29BF" w:rsidP="003D171E">
            <w:pPr>
              <w:jc w:val="center"/>
              <w:rPr>
                <w:rFonts w:ascii="Verdana" w:eastAsia="Times New Roman" w:hAnsi="Verdana" w:cs="Arial"/>
                <w:b/>
                <w:sz w:val="16"/>
                <w:szCs w:val="16"/>
              </w:rPr>
            </w:pPr>
          </w:p>
        </w:tc>
        <w:tc>
          <w:tcPr>
            <w:tcW w:w="425" w:type="dxa"/>
            <w:tcBorders>
              <w:top w:val="nil"/>
              <w:left w:val="single" w:sz="8" w:space="0" w:color="auto"/>
              <w:bottom w:val="single" w:sz="8" w:space="0" w:color="auto"/>
              <w:right w:val="single" w:sz="8" w:space="0" w:color="auto"/>
            </w:tcBorders>
            <w:vAlign w:val="center"/>
          </w:tcPr>
          <w:p w14:paraId="7B1C488E"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347" w:type="dxa"/>
            <w:tcBorders>
              <w:top w:val="nil"/>
              <w:left w:val="nil"/>
              <w:bottom w:val="single" w:sz="8" w:space="0" w:color="auto"/>
              <w:right w:val="single" w:sz="8" w:space="0" w:color="auto"/>
            </w:tcBorders>
            <w:vAlign w:val="center"/>
          </w:tcPr>
          <w:p w14:paraId="071874BD"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r>
      <w:tr w:rsidR="006A29BF" w:rsidRPr="00447E85" w14:paraId="2AF83A54" w14:textId="77777777" w:rsidTr="003D171E">
        <w:trPr>
          <w:gridAfter w:val="1"/>
          <w:wAfter w:w="12" w:type="dxa"/>
          <w:trHeight w:val="169"/>
          <w:jc w:val="center"/>
        </w:trPr>
        <w:tc>
          <w:tcPr>
            <w:tcW w:w="4526" w:type="dxa"/>
            <w:tcBorders>
              <w:top w:val="nil"/>
              <w:left w:val="single" w:sz="8" w:space="0" w:color="auto"/>
              <w:bottom w:val="single" w:sz="8" w:space="0" w:color="auto"/>
              <w:right w:val="single" w:sz="8" w:space="0" w:color="auto"/>
            </w:tcBorders>
            <w:vAlign w:val="center"/>
            <w:hideMark/>
          </w:tcPr>
          <w:p w14:paraId="3A6CA121" w14:textId="77777777" w:rsidR="006A29BF" w:rsidRPr="00447E85" w:rsidRDefault="006A29BF" w:rsidP="003D171E">
            <w:pPr>
              <w:jc w:val="both"/>
              <w:rPr>
                <w:rFonts w:ascii="Verdana" w:eastAsia="Times New Roman" w:hAnsi="Verdana" w:cs="Arial"/>
                <w:sz w:val="16"/>
                <w:szCs w:val="16"/>
              </w:rPr>
            </w:pPr>
            <w:r w:rsidRPr="00447E85">
              <w:rPr>
                <w:rFonts w:ascii="Verdana" w:eastAsia="Times New Roman" w:hAnsi="Verdana" w:cs="Arial"/>
                <w:sz w:val="16"/>
                <w:szCs w:val="16"/>
              </w:rPr>
              <w:t>Actividades o contenido</w:t>
            </w:r>
          </w:p>
        </w:tc>
        <w:tc>
          <w:tcPr>
            <w:tcW w:w="426" w:type="dxa"/>
            <w:tcBorders>
              <w:top w:val="nil"/>
              <w:left w:val="nil"/>
              <w:bottom w:val="single" w:sz="8" w:space="0" w:color="auto"/>
              <w:right w:val="single" w:sz="8" w:space="0" w:color="auto"/>
            </w:tcBorders>
            <w:vAlign w:val="center"/>
            <w:hideMark/>
          </w:tcPr>
          <w:p w14:paraId="746E51D1"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5" w:type="dxa"/>
            <w:tcBorders>
              <w:top w:val="nil"/>
              <w:left w:val="nil"/>
              <w:bottom w:val="single" w:sz="8" w:space="0" w:color="auto"/>
              <w:right w:val="single" w:sz="8" w:space="0" w:color="auto"/>
            </w:tcBorders>
            <w:vAlign w:val="center"/>
            <w:hideMark/>
          </w:tcPr>
          <w:p w14:paraId="4745AF2B"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46" w:type="dxa"/>
            <w:tcBorders>
              <w:top w:val="nil"/>
              <w:left w:val="nil"/>
              <w:bottom w:val="single" w:sz="8" w:space="0" w:color="auto"/>
              <w:right w:val="single" w:sz="8" w:space="0" w:color="auto"/>
            </w:tcBorders>
            <w:vAlign w:val="center"/>
            <w:hideMark/>
          </w:tcPr>
          <w:p w14:paraId="575DE25B"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47C19FD0"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7" w:type="dxa"/>
            <w:tcBorders>
              <w:top w:val="nil"/>
              <w:left w:val="nil"/>
              <w:bottom w:val="single" w:sz="8" w:space="0" w:color="auto"/>
              <w:right w:val="single" w:sz="8" w:space="0" w:color="auto"/>
            </w:tcBorders>
            <w:vAlign w:val="center"/>
            <w:hideMark/>
          </w:tcPr>
          <w:p w14:paraId="6A1CD7D6"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6F910E72"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2AE42639"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0D9B2776" w14:textId="77777777" w:rsidR="006A29BF" w:rsidRPr="00447E85" w:rsidRDefault="006A29BF" w:rsidP="003D171E">
            <w:pPr>
              <w:jc w:val="center"/>
              <w:rPr>
                <w:rFonts w:ascii="Verdana" w:eastAsia="Times New Roman" w:hAnsi="Verdana" w:cs="Arial"/>
                <w:b/>
                <w:sz w:val="16"/>
                <w:szCs w:val="16"/>
              </w:rPr>
            </w:pPr>
          </w:p>
        </w:tc>
        <w:tc>
          <w:tcPr>
            <w:tcW w:w="425" w:type="dxa"/>
            <w:tcBorders>
              <w:top w:val="nil"/>
              <w:left w:val="single" w:sz="8" w:space="0" w:color="auto"/>
              <w:bottom w:val="single" w:sz="8" w:space="0" w:color="auto"/>
              <w:right w:val="single" w:sz="8" w:space="0" w:color="auto"/>
            </w:tcBorders>
            <w:vAlign w:val="center"/>
          </w:tcPr>
          <w:p w14:paraId="144589AD"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347" w:type="dxa"/>
            <w:tcBorders>
              <w:top w:val="nil"/>
              <w:left w:val="nil"/>
              <w:bottom w:val="single" w:sz="8" w:space="0" w:color="auto"/>
              <w:right w:val="single" w:sz="8" w:space="0" w:color="auto"/>
            </w:tcBorders>
            <w:vAlign w:val="center"/>
          </w:tcPr>
          <w:p w14:paraId="4ABF60FA"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r>
      <w:tr w:rsidR="006A29BF" w:rsidRPr="00447E85" w14:paraId="63704121" w14:textId="77777777" w:rsidTr="003D171E">
        <w:trPr>
          <w:gridAfter w:val="1"/>
          <w:wAfter w:w="12" w:type="dxa"/>
          <w:trHeight w:val="169"/>
          <w:jc w:val="center"/>
        </w:trPr>
        <w:tc>
          <w:tcPr>
            <w:tcW w:w="4526" w:type="dxa"/>
            <w:tcBorders>
              <w:top w:val="nil"/>
              <w:left w:val="single" w:sz="8" w:space="0" w:color="auto"/>
              <w:bottom w:val="single" w:sz="8" w:space="0" w:color="auto"/>
              <w:right w:val="single" w:sz="8" w:space="0" w:color="auto"/>
            </w:tcBorders>
            <w:vAlign w:val="center"/>
            <w:hideMark/>
          </w:tcPr>
          <w:p w14:paraId="0FE26463" w14:textId="77777777" w:rsidR="006A29BF" w:rsidRPr="00447E85" w:rsidRDefault="006A29BF" w:rsidP="003D171E">
            <w:pPr>
              <w:jc w:val="both"/>
              <w:rPr>
                <w:rFonts w:ascii="Verdana" w:eastAsia="Times New Roman" w:hAnsi="Verdana" w:cs="Arial"/>
                <w:sz w:val="16"/>
                <w:szCs w:val="16"/>
              </w:rPr>
            </w:pPr>
            <w:r w:rsidRPr="00447E85">
              <w:rPr>
                <w:rFonts w:ascii="Verdana" w:eastAsia="Times New Roman" w:hAnsi="Verdana" w:cs="Arial"/>
                <w:sz w:val="16"/>
                <w:szCs w:val="16"/>
              </w:rPr>
              <w:t>Definiciones o glosario</w:t>
            </w:r>
          </w:p>
        </w:tc>
        <w:tc>
          <w:tcPr>
            <w:tcW w:w="426" w:type="dxa"/>
            <w:tcBorders>
              <w:top w:val="nil"/>
              <w:left w:val="nil"/>
              <w:bottom w:val="single" w:sz="8" w:space="0" w:color="auto"/>
              <w:right w:val="single" w:sz="8" w:space="0" w:color="auto"/>
            </w:tcBorders>
            <w:vAlign w:val="center"/>
            <w:hideMark/>
          </w:tcPr>
          <w:p w14:paraId="7B31E275"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5" w:type="dxa"/>
            <w:tcBorders>
              <w:top w:val="nil"/>
              <w:left w:val="nil"/>
              <w:bottom w:val="single" w:sz="8" w:space="0" w:color="auto"/>
              <w:right w:val="single" w:sz="8" w:space="0" w:color="auto"/>
            </w:tcBorders>
            <w:vAlign w:val="center"/>
            <w:hideMark/>
          </w:tcPr>
          <w:p w14:paraId="43C9A10F"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46" w:type="dxa"/>
            <w:tcBorders>
              <w:top w:val="nil"/>
              <w:left w:val="nil"/>
              <w:bottom w:val="single" w:sz="8" w:space="0" w:color="auto"/>
              <w:right w:val="single" w:sz="8" w:space="0" w:color="auto"/>
            </w:tcBorders>
            <w:vAlign w:val="center"/>
            <w:hideMark/>
          </w:tcPr>
          <w:p w14:paraId="29348E59"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6045B443"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7" w:type="dxa"/>
            <w:tcBorders>
              <w:top w:val="nil"/>
              <w:left w:val="nil"/>
              <w:bottom w:val="single" w:sz="8" w:space="0" w:color="auto"/>
              <w:right w:val="single" w:sz="8" w:space="0" w:color="auto"/>
            </w:tcBorders>
            <w:vAlign w:val="center"/>
            <w:hideMark/>
          </w:tcPr>
          <w:p w14:paraId="6D215690"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3302C58E"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0C619A27"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17637B2D" w14:textId="77777777" w:rsidR="006A29BF" w:rsidRPr="00447E85" w:rsidRDefault="006A29BF" w:rsidP="003D171E">
            <w:pPr>
              <w:jc w:val="center"/>
              <w:rPr>
                <w:rFonts w:ascii="Verdana" w:eastAsia="Times New Roman" w:hAnsi="Verdana" w:cs="Arial"/>
                <w:b/>
                <w:sz w:val="16"/>
                <w:szCs w:val="16"/>
              </w:rPr>
            </w:pPr>
          </w:p>
        </w:tc>
        <w:tc>
          <w:tcPr>
            <w:tcW w:w="425" w:type="dxa"/>
            <w:tcBorders>
              <w:top w:val="nil"/>
              <w:left w:val="single" w:sz="8" w:space="0" w:color="auto"/>
              <w:bottom w:val="single" w:sz="8" w:space="0" w:color="auto"/>
              <w:right w:val="single" w:sz="8" w:space="0" w:color="auto"/>
            </w:tcBorders>
            <w:vAlign w:val="center"/>
          </w:tcPr>
          <w:p w14:paraId="5E7918E1"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347" w:type="dxa"/>
            <w:tcBorders>
              <w:top w:val="nil"/>
              <w:left w:val="nil"/>
              <w:bottom w:val="single" w:sz="8" w:space="0" w:color="auto"/>
              <w:right w:val="single" w:sz="8" w:space="0" w:color="auto"/>
            </w:tcBorders>
            <w:vAlign w:val="center"/>
          </w:tcPr>
          <w:p w14:paraId="66BC5E08"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r>
      <w:tr w:rsidR="006A29BF" w:rsidRPr="00447E85" w14:paraId="58EEE48B" w14:textId="77777777" w:rsidTr="003D171E">
        <w:trPr>
          <w:gridAfter w:val="1"/>
          <w:wAfter w:w="12" w:type="dxa"/>
          <w:trHeight w:val="169"/>
          <w:jc w:val="center"/>
        </w:trPr>
        <w:tc>
          <w:tcPr>
            <w:tcW w:w="4526" w:type="dxa"/>
            <w:tcBorders>
              <w:top w:val="nil"/>
              <w:left w:val="single" w:sz="8" w:space="0" w:color="auto"/>
              <w:bottom w:val="single" w:sz="8" w:space="0" w:color="auto"/>
              <w:right w:val="single" w:sz="8" w:space="0" w:color="auto"/>
            </w:tcBorders>
            <w:vAlign w:val="center"/>
            <w:hideMark/>
          </w:tcPr>
          <w:p w14:paraId="647F823A" w14:textId="77777777" w:rsidR="006A29BF" w:rsidRPr="00447E85" w:rsidRDefault="006A29BF" w:rsidP="003D171E">
            <w:pPr>
              <w:jc w:val="both"/>
              <w:rPr>
                <w:rFonts w:ascii="Verdana" w:eastAsia="Times New Roman" w:hAnsi="Verdana" w:cs="Arial"/>
                <w:sz w:val="16"/>
                <w:szCs w:val="16"/>
              </w:rPr>
            </w:pPr>
            <w:r w:rsidRPr="00447E85">
              <w:rPr>
                <w:rFonts w:ascii="Verdana" w:eastAsia="Times New Roman" w:hAnsi="Verdana" w:cs="Arial"/>
                <w:sz w:val="16"/>
                <w:szCs w:val="16"/>
              </w:rPr>
              <w:t xml:space="preserve">Normatividad </w:t>
            </w:r>
          </w:p>
        </w:tc>
        <w:tc>
          <w:tcPr>
            <w:tcW w:w="426" w:type="dxa"/>
            <w:tcBorders>
              <w:top w:val="nil"/>
              <w:left w:val="nil"/>
              <w:bottom w:val="single" w:sz="8" w:space="0" w:color="auto"/>
              <w:right w:val="single" w:sz="8" w:space="0" w:color="auto"/>
            </w:tcBorders>
            <w:vAlign w:val="center"/>
            <w:hideMark/>
          </w:tcPr>
          <w:p w14:paraId="0AB3D2D9"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5" w:type="dxa"/>
            <w:tcBorders>
              <w:top w:val="nil"/>
              <w:left w:val="nil"/>
              <w:bottom w:val="single" w:sz="8" w:space="0" w:color="auto"/>
              <w:right w:val="single" w:sz="8" w:space="0" w:color="auto"/>
            </w:tcBorders>
            <w:vAlign w:val="center"/>
            <w:hideMark/>
          </w:tcPr>
          <w:p w14:paraId="2FAC9843"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46" w:type="dxa"/>
            <w:tcBorders>
              <w:top w:val="nil"/>
              <w:left w:val="nil"/>
              <w:bottom w:val="single" w:sz="8" w:space="0" w:color="auto"/>
              <w:right w:val="single" w:sz="8" w:space="0" w:color="auto"/>
            </w:tcBorders>
            <w:vAlign w:val="center"/>
            <w:hideMark/>
          </w:tcPr>
          <w:p w14:paraId="0B5A1C7B"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1B0361DE"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7" w:type="dxa"/>
            <w:tcBorders>
              <w:top w:val="nil"/>
              <w:left w:val="nil"/>
              <w:bottom w:val="single" w:sz="8" w:space="0" w:color="auto"/>
              <w:right w:val="single" w:sz="8" w:space="0" w:color="auto"/>
            </w:tcBorders>
            <w:shd w:val="clear" w:color="auto" w:fill="BFBFBF" w:themeFill="background1" w:themeFillShade="BF"/>
            <w:vAlign w:val="center"/>
            <w:hideMark/>
          </w:tcPr>
          <w:p w14:paraId="6BCE4A8D" w14:textId="77777777" w:rsidR="006A29BF" w:rsidRPr="00447E85" w:rsidRDefault="006A29BF" w:rsidP="003D171E">
            <w:pPr>
              <w:jc w:val="center"/>
              <w:rPr>
                <w:rFonts w:ascii="Verdana" w:eastAsia="Times New Roman" w:hAnsi="Verdana" w:cs="Arial"/>
                <w:b/>
                <w:sz w:val="16"/>
                <w:szCs w:val="16"/>
              </w:rPr>
            </w:pPr>
          </w:p>
        </w:tc>
        <w:tc>
          <w:tcPr>
            <w:tcW w:w="426" w:type="dxa"/>
            <w:tcBorders>
              <w:top w:val="nil"/>
              <w:left w:val="nil"/>
              <w:bottom w:val="single" w:sz="8" w:space="0" w:color="auto"/>
              <w:right w:val="single" w:sz="8" w:space="0" w:color="auto"/>
            </w:tcBorders>
            <w:vAlign w:val="center"/>
            <w:hideMark/>
          </w:tcPr>
          <w:p w14:paraId="640EF94F"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shd w:val="clear" w:color="auto" w:fill="BFBFBF" w:themeFill="background1" w:themeFillShade="BF"/>
            <w:vAlign w:val="center"/>
            <w:hideMark/>
          </w:tcPr>
          <w:p w14:paraId="2D7F2FBB" w14:textId="77777777" w:rsidR="006A29BF" w:rsidRPr="00447E85" w:rsidRDefault="006A29BF" w:rsidP="003D171E">
            <w:pPr>
              <w:jc w:val="center"/>
              <w:rPr>
                <w:rFonts w:ascii="Verdana" w:eastAsia="Times New Roman" w:hAnsi="Verdana" w:cs="Arial"/>
                <w:b/>
                <w:sz w:val="16"/>
                <w:szCs w:val="16"/>
              </w:rPr>
            </w:pPr>
          </w:p>
        </w:tc>
        <w:tc>
          <w:tcPr>
            <w:tcW w:w="42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0356DF38" w14:textId="77777777" w:rsidR="006A29BF" w:rsidRPr="00447E85" w:rsidRDefault="006A29BF" w:rsidP="003D171E">
            <w:pPr>
              <w:jc w:val="center"/>
              <w:rPr>
                <w:rFonts w:ascii="Verdana" w:eastAsia="Times New Roman" w:hAnsi="Verdana" w:cs="Arial"/>
                <w:b/>
                <w:sz w:val="16"/>
                <w:szCs w:val="16"/>
              </w:rPr>
            </w:pPr>
          </w:p>
        </w:tc>
        <w:tc>
          <w:tcPr>
            <w:tcW w:w="425" w:type="dxa"/>
            <w:tcBorders>
              <w:top w:val="nil"/>
              <w:left w:val="single" w:sz="8" w:space="0" w:color="auto"/>
              <w:bottom w:val="single" w:sz="8" w:space="0" w:color="auto"/>
              <w:right w:val="single" w:sz="8" w:space="0" w:color="auto"/>
            </w:tcBorders>
            <w:shd w:val="clear" w:color="auto" w:fill="BFBFBF" w:themeFill="background1" w:themeFillShade="BF"/>
            <w:vAlign w:val="center"/>
          </w:tcPr>
          <w:p w14:paraId="36BE295B" w14:textId="77777777" w:rsidR="006A29BF" w:rsidRPr="00447E85" w:rsidRDefault="006A29BF" w:rsidP="003D171E">
            <w:pPr>
              <w:jc w:val="center"/>
              <w:rPr>
                <w:rFonts w:ascii="Verdana" w:eastAsia="Times New Roman" w:hAnsi="Verdana" w:cs="Arial"/>
                <w:b/>
                <w:sz w:val="16"/>
                <w:szCs w:val="16"/>
              </w:rPr>
            </w:pPr>
          </w:p>
        </w:tc>
        <w:tc>
          <w:tcPr>
            <w:tcW w:w="347" w:type="dxa"/>
            <w:tcBorders>
              <w:top w:val="nil"/>
              <w:left w:val="nil"/>
              <w:bottom w:val="single" w:sz="8" w:space="0" w:color="auto"/>
              <w:right w:val="single" w:sz="8" w:space="0" w:color="auto"/>
            </w:tcBorders>
            <w:shd w:val="clear" w:color="auto" w:fill="BFBFBF" w:themeFill="background1" w:themeFillShade="BF"/>
            <w:vAlign w:val="center"/>
          </w:tcPr>
          <w:p w14:paraId="384562DF" w14:textId="77777777" w:rsidR="006A29BF" w:rsidRPr="00447E85" w:rsidRDefault="006A29BF" w:rsidP="003D171E">
            <w:pPr>
              <w:jc w:val="center"/>
              <w:rPr>
                <w:rFonts w:ascii="Verdana" w:eastAsia="Times New Roman" w:hAnsi="Verdana" w:cs="Arial"/>
                <w:b/>
                <w:sz w:val="16"/>
                <w:szCs w:val="16"/>
              </w:rPr>
            </w:pPr>
          </w:p>
        </w:tc>
      </w:tr>
      <w:tr w:rsidR="006A29BF" w:rsidRPr="00447E85" w14:paraId="3E7D1564" w14:textId="77777777" w:rsidTr="003D171E">
        <w:trPr>
          <w:gridAfter w:val="1"/>
          <w:wAfter w:w="12" w:type="dxa"/>
          <w:trHeight w:val="169"/>
          <w:jc w:val="center"/>
        </w:trPr>
        <w:tc>
          <w:tcPr>
            <w:tcW w:w="4526" w:type="dxa"/>
            <w:tcBorders>
              <w:top w:val="nil"/>
              <w:left w:val="single" w:sz="8" w:space="0" w:color="auto"/>
              <w:bottom w:val="single" w:sz="8" w:space="0" w:color="auto"/>
              <w:right w:val="single" w:sz="8" w:space="0" w:color="auto"/>
            </w:tcBorders>
            <w:vAlign w:val="center"/>
            <w:hideMark/>
          </w:tcPr>
          <w:p w14:paraId="5FC29909" w14:textId="77777777" w:rsidR="006A29BF" w:rsidRPr="00447E85" w:rsidRDefault="006A29BF" w:rsidP="003D171E">
            <w:pPr>
              <w:jc w:val="both"/>
              <w:rPr>
                <w:rFonts w:ascii="Verdana" w:eastAsia="Times New Roman" w:hAnsi="Verdana" w:cs="Arial"/>
                <w:sz w:val="16"/>
                <w:szCs w:val="16"/>
              </w:rPr>
            </w:pPr>
            <w:r w:rsidRPr="00447E85">
              <w:rPr>
                <w:rFonts w:ascii="Verdana" w:eastAsia="Times New Roman" w:hAnsi="Verdana" w:cs="Arial"/>
                <w:sz w:val="16"/>
                <w:szCs w:val="16"/>
              </w:rPr>
              <w:t>Flujograma</w:t>
            </w:r>
          </w:p>
        </w:tc>
        <w:tc>
          <w:tcPr>
            <w:tcW w:w="426" w:type="dxa"/>
            <w:tcBorders>
              <w:top w:val="nil"/>
              <w:left w:val="nil"/>
              <w:bottom w:val="single" w:sz="8" w:space="0" w:color="auto"/>
              <w:right w:val="single" w:sz="8" w:space="0" w:color="auto"/>
            </w:tcBorders>
            <w:shd w:val="clear" w:color="auto" w:fill="BFBFBF" w:themeFill="background1" w:themeFillShade="BF"/>
            <w:vAlign w:val="center"/>
            <w:hideMark/>
          </w:tcPr>
          <w:p w14:paraId="4775E7BA" w14:textId="77777777" w:rsidR="006A29BF" w:rsidRPr="00447E85" w:rsidRDefault="006A29BF" w:rsidP="003D171E">
            <w:pPr>
              <w:jc w:val="center"/>
              <w:rPr>
                <w:rFonts w:ascii="Verdana" w:eastAsia="Times New Roman" w:hAnsi="Verdana" w:cs="Arial"/>
                <w:b/>
                <w:sz w:val="16"/>
                <w:szCs w:val="16"/>
              </w:rPr>
            </w:pPr>
          </w:p>
        </w:tc>
        <w:tc>
          <w:tcPr>
            <w:tcW w:w="425" w:type="dxa"/>
            <w:tcBorders>
              <w:top w:val="nil"/>
              <w:left w:val="nil"/>
              <w:bottom w:val="single" w:sz="8" w:space="0" w:color="auto"/>
              <w:right w:val="single" w:sz="8" w:space="0" w:color="auto"/>
            </w:tcBorders>
            <w:shd w:val="clear" w:color="auto" w:fill="BFBFBF" w:themeFill="background1" w:themeFillShade="BF"/>
            <w:vAlign w:val="center"/>
            <w:hideMark/>
          </w:tcPr>
          <w:p w14:paraId="1147B545" w14:textId="77777777" w:rsidR="006A29BF" w:rsidRPr="00447E85" w:rsidRDefault="006A29BF" w:rsidP="003D171E">
            <w:pPr>
              <w:jc w:val="center"/>
              <w:rPr>
                <w:rFonts w:ascii="Verdana" w:eastAsia="Times New Roman" w:hAnsi="Verdana" w:cs="Arial"/>
                <w:b/>
                <w:sz w:val="16"/>
                <w:szCs w:val="16"/>
              </w:rPr>
            </w:pPr>
          </w:p>
        </w:tc>
        <w:tc>
          <w:tcPr>
            <w:tcW w:w="446" w:type="dxa"/>
            <w:tcBorders>
              <w:top w:val="nil"/>
              <w:left w:val="nil"/>
              <w:bottom w:val="single" w:sz="8" w:space="0" w:color="auto"/>
              <w:right w:val="single" w:sz="8" w:space="0" w:color="auto"/>
            </w:tcBorders>
            <w:vAlign w:val="center"/>
            <w:hideMark/>
          </w:tcPr>
          <w:p w14:paraId="0701E4B9"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shd w:val="clear" w:color="auto" w:fill="BFBFBF" w:themeFill="background1" w:themeFillShade="BF"/>
            <w:vAlign w:val="center"/>
            <w:hideMark/>
          </w:tcPr>
          <w:p w14:paraId="6EB039B6" w14:textId="77777777" w:rsidR="006A29BF" w:rsidRPr="00447E85" w:rsidRDefault="006A29BF" w:rsidP="003D171E">
            <w:pPr>
              <w:jc w:val="center"/>
              <w:rPr>
                <w:rFonts w:ascii="Verdana" w:eastAsia="Times New Roman" w:hAnsi="Verdana" w:cs="Arial"/>
                <w:b/>
                <w:sz w:val="16"/>
                <w:szCs w:val="16"/>
              </w:rPr>
            </w:pPr>
          </w:p>
        </w:tc>
        <w:tc>
          <w:tcPr>
            <w:tcW w:w="427" w:type="dxa"/>
            <w:tcBorders>
              <w:top w:val="nil"/>
              <w:left w:val="nil"/>
              <w:bottom w:val="single" w:sz="8" w:space="0" w:color="auto"/>
              <w:right w:val="single" w:sz="8" w:space="0" w:color="auto"/>
            </w:tcBorders>
            <w:shd w:val="clear" w:color="auto" w:fill="BFBFBF" w:themeFill="background1" w:themeFillShade="BF"/>
            <w:vAlign w:val="center"/>
            <w:hideMark/>
          </w:tcPr>
          <w:p w14:paraId="79A2F745" w14:textId="77777777" w:rsidR="006A29BF" w:rsidRPr="00447E85" w:rsidRDefault="006A29BF" w:rsidP="003D171E">
            <w:pPr>
              <w:jc w:val="center"/>
              <w:rPr>
                <w:rFonts w:ascii="Verdana" w:eastAsia="Times New Roman" w:hAnsi="Verdana" w:cs="Arial"/>
                <w:b/>
                <w:sz w:val="16"/>
                <w:szCs w:val="16"/>
              </w:rPr>
            </w:pPr>
          </w:p>
        </w:tc>
        <w:tc>
          <w:tcPr>
            <w:tcW w:w="426" w:type="dxa"/>
            <w:tcBorders>
              <w:top w:val="nil"/>
              <w:left w:val="nil"/>
              <w:bottom w:val="single" w:sz="8" w:space="0" w:color="auto"/>
              <w:right w:val="single" w:sz="8" w:space="0" w:color="auto"/>
            </w:tcBorders>
            <w:shd w:val="clear" w:color="auto" w:fill="BFBFBF" w:themeFill="background1" w:themeFillShade="BF"/>
            <w:vAlign w:val="center"/>
            <w:hideMark/>
          </w:tcPr>
          <w:p w14:paraId="7BF51184" w14:textId="77777777" w:rsidR="006A29BF" w:rsidRPr="00447E85" w:rsidRDefault="006A29BF" w:rsidP="003D171E">
            <w:pPr>
              <w:jc w:val="center"/>
              <w:rPr>
                <w:rFonts w:ascii="Verdana" w:eastAsia="Times New Roman" w:hAnsi="Verdana" w:cs="Arial"/>
                <w:b/>
                <w:sz w:val="16"/>
                <w:szCs w:val="16"/>
              </w:rPr>
            </w:pPr>
          </w:p>
        </w:tc>
        <w:tc>
          <w:tcPr>
            <w:tcW w:w="426" w:type="dxa"/>
            <w:tcBorders>
              <w:top w:val="nil"/>
              <w:left w:val="nil"/>
              <w:bottom w:val="single" w:sz="8" w:space="0" w:color="auto"/>
              <w:right w:val="single" w:sz="8" w:space="0" w:color="auto"/>
            </w:tcBorders>
            <w:shd w:val="clear" w:color="auto" w:fill="BFBFBF" w:themeFill="background1" w:themeFillShade="BF"/>
            <w:vAlign w:val="center"/>
            <w:hideMark/>
          </w:tcPr>
          <w:p w14:paraId="03ADF41C" w14:textId="77777777" w:rsidR="006A29BF" w:rsidRPr="00447E85" w:rsidRDefault="006A29BF" w:rsidP="003D171E">
            <w:pPr>
              <w:jc w:val="center"/>
              <w:rPr>
                <w:rFonts w:ascii="Verdana" w:eastAsia="Times New Roman" w:hAnsi="Verdana" w:cs="Arial"/>
                <w:b/>
                <w:sz w:val="16"/>
                <w:szCs w:val="16"/>
              </w:rPr>
            </w:pPr>
          </w:p>
        </w:tc>
        <w:tc>
          <w:tcPr>
            <w:tcW w:w="42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37A9317" w14:textId="77777777" w:rsidR="006A29BF" w:rsidRPr="00447E85" w:rsidRDefault="006A29BF" w:rsidP="003D171E">
            <w:pPr>
              <w:jc w:val="center"/>
              <w:rPr>
                <w:rFonts w:ascii="Verdana" w:eastAsia="Times New Roman" w:hAnsi="Verdana" w:cs="Arial"/>
                <w:b/>
                <w:sz w:val="16"/>
                <w:szCs w:val="16"/>
              </w:rPr>
            </w:pPr>
          </w:p>
        </w:tc>
        <w:tc>
          <w:tcPr>
            <w:tcW w:w="425" w:type="dxa"/>
            <w:tcBorders>
              <w:top w:val="nil"/>
              <w:left w:val="single" w:sz="8" w:space="0" w:color="auto"/>
              <w:bottom w:val="single" w:sz="8" w:space="0" w:color="auto"/>
              <w:right w:val="single" w:sz="8" w:space="0" w:color="auto"/>
            </w:tcBorders>
            <w:shd w:val="clear" w:color="auto" w:fill="BFBFBF" w:themeFill="background1" w:themeFillShade="BF"/>
            <w:vAlign w:val="center"/>
          </w:tcPr>
          <w:p w14:paraId="5069A6AE" w14:textId="77777777" w:rsidR="006A29BF" w:rsidRPr="00447E85" w:rsidRDefault="006A29BF" w:rsidP="003D171E">
            <w:pPr>
              <w:jc w:val="center"/>
              <w:rPr>
                <w:rFonts w:ascii="Verdana" w:eastAsia="Times New Roman" w:hAnsi="Verdana" w:cs="Arial"/>
                <w:b/>
                <w:sz w:val="16"/>
                <w:szCs w:val="16"/>
              </w:rPr>
            </w:pPr>
          </w:p>
        </w:tc>
        <w:tc>
          <w:tcPr>
            <w:tcW w:w="347" w:type="dxa"/>
            <w:tcBorders>
              <w:top w:val="nil"/>
              <w:left w:val="nil"/>
              <w:bottom w:val="single" w:sz="8" w:space="0" w:color="auto"/>
              <w:right w:val="single" w:sz="8" w:space="0" w:color="auto"/>
            </w:tcBorders>
            <w:shd w:val="clear" w:color="auto" w:fill="BFBFBF" w:themeFill="background1" w:themeFillShade="BF"/>
            <w:vAlign w:val="center"/>
          </w:tcPr>
          <w:p w14:paraId="002C4C70" w14:textId="77777777" w:rsidR="006A29BF" w:rsidRPr="00447E85" w:rsidRDefault="006A29BF" w:rsidP="003D171E">
            <w:pPr>
              <w:jc w:val="center"/>
              <w:rPr>
                <w:rFonts w:ascii="Verdana" w:eastAsia="Times New Roman" w:hAnsi="Verdana" w:cs="Arial"/>
                <w:b/>
                <w:sz w:val="16"/>
                <w:szCs w:val="16"/>
              </w:rPr>
            </w:pPr>
          </w:p>
        </w:tc>
      </w:tr>
      <w:tr w:rsidR="006A29BF" w:rsidRPr="00447E85" w14:paraId="0C599B89" w14:textId="77777777" w:rsidTr="003D171E">
        <w:trPr>
          <w:gridAfter w:val="1"/>
          <w:wAfter w:w="12" w:type="dxa"/>
          <w:trHeight w:val="169"/>
          <w:jc w:val="center"/>
        </w:trPr>
        <w:tc>
          <w:tcPr>
            <w:tcW w:w="4526" w:type="dxa"/>
            <w:tcBorders>
              <w:top w:val="nil"/>
              <w:left w:val="single" w:sz="8" w:space="0" w:color="auto"/>
              <w:bottom w:val="single" w:sz="8" w:space="0" w:color="auto"/>
              <w:right w:val="single" w:sz="8" w:space="0" w:color="auto"/>
            </w:tcBorders>
            <w:vAlign w:val="center"/>
            <w:hideMark/>
          </w:tcPr>
          <w:p w14:paraId="5FAA79B7" w14:textId="77777777" w:rsidR="006A29BF" w:rsidRPr="00447E85" w:rsidRDefault="006A29BF" w:rsidP="003D171E">
            <w:pPr>
              <w:jc w:val="both"/>
              <w:rPr>
                <w:rFonts w:ascii="Verdana" w:eastAsia="Times New Roman" w:hAnsi="Verdana" w:cs="Arial"/>
                <w:sz w:val="16"/>
                <w:szCs w:val="16"/>
              </w:rPr>
            </w:pPr>
            <w:r w:rsidRPr="00447E85">
              <w:rPr>
                <w:rFonts w:ascii="Verdana" w:eastAsia="Times New Roman" w:hAnsi="Verdana" w:cs="Arial"/>
                <w:sz w:val="16"/>
                <w:szCs w:val="16"/>
              </w:rPr>
              <w:t>Responsable</w:t>
            </w:r>
          </w:p>
        </w:tc>
        <w:tc>
          <w:tcPr>
            <w:tcW w:w="426" w:type="dxa"/>
            <w:tcBorders>
              <w:top w:val="nil"/>
              <w:left w:val="nil"/>
              <w:bottom w:val="single" w:sz="8" w:space="0" w:color="auto"/>
              <w:right w:val="single" w:sz="8" w:space="0" w:color="auto"/>
            </w:tcBorders>
            <w:shd w:val="clear" w:color="auto" w:fill="BFBFBF" w:themeFill="background1" w:themeFillShade="BF"/>
            <w:vAlign w:val="center"/>
            <w:hideMark/>
          </w:tcPr>
          <w:p w14:paraId="2A0C4849" w14:textId="77777777" w:rsidR="006A29BF" w:rsidRPr="00447E85" w:rsidRDefault="006A29BF" w:rsidP="003D171E">
            <w:pPr>
              <w:jc w:val="center"/>
              <w:rPr>
                <w:rFonts w:ascii="Verdana" w:eastAsia="Times New Roman" w:hAnsi="Verdana" w:cs="Arial"/>
                <w:b/>
                <w:sz w:val="16"/>
                <w:szCs w:val="16"/>
              </w:rPr>
            </w:pPr>
          </w:p>
        </w:tc>
        <w:tc>
          <w:tcPr>
            <w:tcW w:w="425" w:type="dxa"/>
            <w:tcBorders>
              <w:top w:val="nil"/>
              <w:left w:val="nil"/>
              <w:bottom w:val="single" w:sz="8" w:space="0" w:color="auto"/>
              <w:right w:val="single" w:sz="8" w:space="0" w:color="auto"/>
            </w:tcBorders>
            <w:vAlign w:val="center"/>
            <w:hideMark/>
          </w:tcPr>
          <w:p w14:paraId="343DD417"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46" w:type="dxa"/>
            <w:tcBorders>
              <w:top w:val="nil"/>
              <w:left w:val="nil"/>
              <w:bottom w:val="single" w:sz="8" w:space="0" w:color="auto"/>
              <w:right w:val="single" w:sz="8" w:space="0" w:color="auto"/>
            </w:tcBorders>
            <w:vAlign w:val="center"/>
            <w:hideMark/>
          </w:tcPr>
          <w:p w14:paraId="42FE3957"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shd w:val="clear" w:color="auto" w:fill="BFBFBF" w:themeFill="background1" w:themeFillShade="BF"/>
            <w:vAlign w:val="center"/>
            <w:hideMark/>
          </w:tcPr>
          <w:p w14:paraId="2DEAA748" w14:textId="77777777" w:rsidR="006A29BF" w:rsidRPr="00447E85" w:rsidRDefault="006A29BF" w:rsidP="003D171E">
            <w:pPr>
              <w:jc w:val="center"/>
              <w:rPr>
                <w:rFonts w:ascii="Verdana" w:eastAsia="Times New Roman" w:hAnsi="Verdana" w:cs="Arial"/>
                <w:b/>
                <w:sz w:val="16"/>
                <w:szCs w:val="16"/>
              </w:rPr>
            </w:pPr>
          </w:p>
        </w:tc>
        <w:tc>
          <w:tcPr>
            <w:tcW w:w="427" w:type="dxa"/>
            <w:tcBorders>
              <w:top w:val="nil"/>
              <w:left w:val="nil"/>
              <w:bottom w:val="single" w:sz="8" w:space="0" w:color="auto"/>
              <w:right w:val="single" w:sz="8" w:space="0" w:color="auto"/>
            </w:tcBorders>
            <w:shd w:val="clear" w:color="auto" w:fill="BFBFBF" w:themeFill="background1" w:themeFillShade="BF"/>
            <w:vAlign w:val="center"/>
            <w:hideMark/>
          </w:tcPr>
          <w:p w14:paraId="1E20457B" w14:textId="77777777" w:rsidR="006A29BF" w:rsidRPr="00447E85" w:rsidRDefault="006A29BF" w:rsidP="003D171E">
            <w:pPr>
              <w:jc w:val="center"/>
              <w:rPr>
                <w:rFonts w:ascii="Verdana" w:eastAsia="Times New Roman" w:hAnsi="Verdana" w:cs="Arial"/>
                <w:b/>
                <w:sz w:val="16"/>
                <w:szCs w:val="16"/>
              </w:rPr>
            </w:pPr>
          </w:p>
        </w:tc>
        <w:tc>
          <w:tcPr>
            <w:tcW w:w="426" w:type="dxa"/>
            <w:tcBorders>
              <w:top w:val="nil"/>
              <w:left w:val="nil"/>
              <w:bottom w:val="single" w:sz="8" w:space="0" w:color="auto"/>
              <w:right w:val="single" w:sz="8" w:space="0" w:color="auto"/>
            </w:tcBorders>
            <w:shd w:val="clear" w:color="auto" w:fill="BFBFBF" w:themeFill="background1" w:themeFillShade="BF"/>
            <w:vAlign w:val="center"/>
            <w:hideMark/>
          </w:tcPr>
          <w:p w14:paraId="57164EBB" w14:textId="77777777" w:rsidR="006A29BF" w:rsidRPr="00447E85" w:rsidRDefault="006A29BF" w:rsidP="003D171E">
            <w:pPr>
              <w:jc w:val="center"/>
              <w:rPr>
                <w:rFonts w:ascii="Verdana" w:eastAsia="Times New Roman" w:hAnsi="Verdana" w:cs="Arial"/>
                <w:b/>
                <w:sz w:val="16"/>
                <w:szCs w:val="16"/>
              </w:rPr>
            </w:pPr>
          </w:p>
        </w:tc>
        <w:tc>
          <w:tcPr>
            <w:tcW w:w="426" w:type="dxa"/>
            <w:tcBorders>
              <w:top w:val="nil"/>
              <w:left w:val="nil"/>
              <w:bottom w:val="single" w:sz="8" w:space="0" w:color="auto"/>
              <w:right w:val="single" w:sz="8" w:space="0" w:color="auto"/>
            </w:tcBorders>
            <w:shd w:val="clear" w:color="auto" w:fill="BFBFBF" w:themeFill="background1" w:themeFillShade="BF"/>
            <w:vAlign w:val="center"/>
            <w:hideMark/>
          </w:tcPr>
          <w:p w14:paraId="0DD74DFA" w14:textId="77777777" w:rsidR="006A29BF" w:rsidRPr="00447E85" w:rsidRDefault="006A29BF" w:rsidP="003D171E">
            <w:pPr>
              <w:jc w:val="center"/>
              <w:rPr>
                <w:rFonts w:ascii="Verdana" w:eastAsia="Times New Roman" w:hAnsi="Verdana" w:cs="Arial"/>
                <w:b/>
                <w:sz w:val="16"/>
                <w:szCs w:val="16"/>
              </w:rPr>
            </w:pPr>
          </w:p>
        </w:tc>
        <w:tc>
          <w:tcPr>
            <w:tcW w:w="42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17D734D5" w14:textId="77777777" w:rsidR="006A29BF" w:rsidRPr="00447E85" w:rsidRDefault="006A29BF" w:rsidP="003D171E">
            <w:pPr>
              <w:jc w:val="center"/>
              <w:rPr>
                <w:rFonts w:ascii="Verdana" w:eastAsia="Times New Roman" w:hAnsi="Verdana" w:cs="Arial"/>
                <w:b/>
                <w:sz w:val="16"/>
                <w:szCs w:val="16"/>
              </w:rPr>
            </w:pPr>
          </w:p>
        </w:tc>
        <w:tc>
          <w:tcPr>
            <w:tcW w:w="425" w:type="dxa"/>
            <w:tcBorders>
              <w:top w:val="nil"/>
              <w:left w:val="single" w:sz="8" w:space="0" w:color="auto"/>
              <w:bottom w:val="single" w:sz="8" w:space="0" w:color="auto"/>
              <w:right w:val="single" w:sz="8" w:space="0" w:color="auto"/>
            </w:tcBorders>
            <w:shd w:val="clear" w:color="auto" w:fill="BFBFBF" w:themeFill="background1" w:themeFillShade="BF"/>
            <w:vAlign w:val="center"/>
          </w:tcPr>
          <w:p w14:paraId="36128E05" w14:textId="77777777" w:rsidR="006A29BF" w:rsidRPr="00447E85" w:rsidRDefault="006A29BF" w:rsidP="003D171E">
            <w:pPr>
              <w:jc w:val="center"/>
              <w:rPr>
                <w:rFonts w:ascii="Verdana" w:eastAsia="Times New Roman" w:hAnsi="Verdana" w:cs="Arial"/>
                <w:b/>
                <w:sz w:val="16"/>
                <w:szCs w:val="16"/>
              </w:rPr>
            </w:pPr>
          </w:p>
        </w:tc>
        <w:tc>
          <w:tcPr>
            <w:tcW w:w="347" w:type="dxa"/>
            <w:tcBorders>
              <w:top w:val="nil"/>
              <w:left w:val="nil"/>
              <w:bottom w:val="single" w:sz="8" w:space="0" w:color="auto"/>
              <w:right w:val="single" w:sz="8" w:space="0" w:color="auto"/>
            </w:tcBorders>
            <w:shd w:val="clear" w:color="auto" w:fill="BFBFBF" w:themeFill="background1" w:themeFillShade="BF"/>
            <w:vAlign w:val="center"/>
          </w:tcPr>
          <w:p w14:paraId="00DF29F7" w14:textId="77777777" w:rsidR="006A29BF" w:rsidRPr="00447E85" w:rsidRDefault="006A29BF" w:rsidP="003D171E">
            <w:pPr>
              <w:jc w:val="center"/>
              <w:rPr>
                <w:rFonts w:ascii="Verdana" w:eastAsia="Times New Roman" w:hAnsi="Verdana" w:cs="Arial"/>
                <w:b/>
                <w:sz w:val="16"/>
                <w:szCs w:val="16"/>
              </w:rPr>
            </w:pPr>
          </w:p>
        </w:tc>
      </w:tr>
      <w:tr w:rsidR="006A29BF" w:rsidRPr="00447E85" w14:paraId="608B7925" w14:textId="77777777" w:rsidTr="003D171E">
        <w:trPr>
          <w:gridAfter w:val="1"/>
          <w:wAfter w:w="12" w:type="dxa"/>
          <w:trHeight w:val="169"/>
          <w:jc w:val="center"/>
        </w:trPr>
        <w:tc>
          <w:tcPr>
            <w:tcW w:w="4526" w:type="dxa"/>
            <w:tcBorders>
              <w:top w:val="nil"/>
              <w:left w:val="single" w:sz="8" w:space="0" w:color="auto"/>
              <w:bottom w:val="single" w:sz="8" w:space="0" w:color="auto"/>
              <w:right w:val="single" w:sz="8" w:space="0" w:color="auto"/>
            </w:tcBorders>
            <w:vAlign w:val="center"/>
            <w:hideMark/>
          </w:tcPr>
          <w:p w14:paraId="64B09017" w14:textId="77777777" w:rsidR="006A29BF" w:rsidRPr="00447E85" w:rsidRDefault="006A29BF" w:rsidP="003D171E">
            <w:pPr>
              <w:jc w:val="both"/>
              <w:rPr>
                <w:rFonts w:ascii="Verdana" w:eastAsia="Times New Roman" w:hAnsi="Verdana" w:cs="Arial"/>
                <w:sz w:val="16"/>
                <w:szCs w:val="16"/>
              </w:rPr>
            </w:pPr>
            <w:r w:rsidRPr="00447E85">
              <w:rPr>
                <w:rFonts w:ascii="Verdana" w:eastAsia="Times New Roman" w:hAnsi="Verdana" w:cs="Arial"/>
                <w:sz w:val="16"/>
                <w:szCs w:val="16"/>
              </w:rPr>
              <w:t>Documentos relacionados</w:t>
            </w:r>
          </w:p>
        </w:tc>
        <w:tc>
          <w:tcPr>
            <w:tcW w:w="426" w:type="dxa"/>
            <w:tcBorders>
              <w:top w:val="nil"/>
              <w:left w:val="nil"/>
              <w:bottom w:val="single" w:sz="8" w:space="0" w:color="auto"/>
              <w:right w:val="single" w:sz="8" w:space="0" w:color="auto"/>
            </w:tcBorders>
            <w:vAlign w:val="center"/>
            <w:hideMark/>
          </w:tcPr>
          <w:p w14:paraId="6494A5F9"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5" w:type="dxa"/>
            <w:tcBorders>
              <w:top w:val="nil"/>
              <w:left w:val="nil"/>
              <w:bottom w:val="single" w:sz="8" w:space="0" w:color="auto"/>
              <w:right w:val="single" w:sz="8" w:space="0" w:color="auto"/>
            </w:tcBorders>
            <w:vAlign w:val="center"/>
            <w:hideMark/>
          </w:tcPr>
          <w:p w14:paraId="35B01AEC" w14:textId="77777777" w:rsidR="006A29BF" w:rsidRPr="00447E85" w:rsidRDefault="006A29BF" w:rsidP="003D171E">
            <w:pPr>
              <w:jc w:val="center"/>
              <w:rPr>
                <w:rFonts w:ascii="Verdana" w:eastAsia="Times New Roman" w:hAnsi="Verdana" w:cs="Arial"/>
                <w:b/>
                <w:sz w:val="16"/>
                <w:szCs w:val="16"/>
              </w:rPr>
            </w:pPr>
          </w:p>
        </w:tc>
        <w:tc>
          <w:tcPr>
            <w:tcW w:w="446" w:type="dxa"/>
            <w:tcBorders>
              <w:top w:val="nil"/>
              <w:left w:val="nil"/>
              <w:bottom w:val="single" w:sz="8" w:space="0" w:color="auto"/>
              <w:right w:val="single" w:sz="8" w:space="0" w:color="auto"/>
            </w:tcBorders>
            <w:vAlign w:val="center"/>
            <w:hideMark/>
          </w:tcPr>
          <w:p w14:paraId="4005A4EE"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33950618"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7" w:type="dxa"/>
            <w:tcBorders>
              <w:top w:val="nil"/>
              <w:left w:val="nil"/>
              <w:bottom w:val="single" w:sz="8" w:space="0" w:color="auto"/>
              <w:right w:val="single" w:sz="8" w:space="0" w:color="auto"/>
            </w:tcBorders>
            <w:vAlign w:val="center"/>
            <w:hideMark/>
          </w:tcPr>
          <w:p w14:paraId="77179311" w14:textId="77777777" w:rsidR="006A29BF" w:rsidRPr="00447E85" w:rsidRDefault="006A29BF" w:rsidP="003D171E">
            <w:pPr>
              <w:jc w:val="center"/>
              <w:rPr>
                <w:rFonts w:ascii="Verdana" w:eastAsia="Times New Roman" w:hAnsi="Verdana" w:cs="Arial"/>
                <w:b/>
                <w:sz w:val="16"/>
                <w:szCs w:val="16"/>
              </w:rPr>
            </w:pPr>
            <w:r>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5E71F6E6"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nil"/>
              <w:left w:val="nil"/>
              <w:bottom w:val="single" w:sz="8" w:space="0" w:color="auto"/>
              <w:right w:val="single" w:sz="8" w:space="0" w:color="auto"/>
            </w:tcBorders>
            <w:vAlign w:val="center"/>
            <w:hideMark/>
          </w:tcPr>
          <w:p w14:paraId="5519BBFB" w14:textId="77777777" w:rsidR="006A29BF" w:rsidRPr="00447E85" w:rsidRDefault="006A29BF" w:rsidP="003D171E">
            <w:pPr>
              <w:jc w:val="center"/>
              <w:rPr>
                <w:rFonts w:ascii="Verdana" w:eastAsia="Times New Roman" w:hAnsi="Verdana" w:cs="Arial"/>
                <w:b/>
                <w:sz w:val="16"/>
                <w:szCs w:val="16"/>
              </w:rPr>
            </w:pPr>
          </w:p>
        </w:tc>
        <w:tc>
          <w:tcPr>
            <w:tcW w:w="426" w:type="dxa"/>
            <w:tcBorders>
              <w:top w:val="single" w:sz="8" w:space="0" w:color="auto"/>
              <w:left w:val="single" w:sz="8" w:space="0" w:color="auto"/>
              <w:bottom w:val="single" w:sz="8" w:space="0" w:color="auto"/>
              <w:right w:val="single" w:sz="8" w:space="0" w:color="auto"/>
            </w:tcBorders>
            <w:vAlign w:val="center"/>
          </w:tcPr>
          <w:p w14:paraId="574D71A3" w14:textId="77777777" w:rsidR="006A29BF" w:rsidRPr="00447E85" w:rsidRDefault="006A29BF" w:rsidP="003D171E">
            <w:pPr>
              <w:jc w:val="center"/>
              <w:rPr>
                <w:rFonts w:ascii="Verdana" w:eastAsia="Times New Roman" w:hAnsi="Verdana" w:cs="Arial"/>
                <w:b/>
                <w:sz w:val="16"/>
                <w:szCs w:val="16"/>
              </w:rPr>
            </w:pPr>
            <w:r>
              <w:rPr>
                <w:rFonts w:ascii="Verdana" w:eastAsia="Times New Roman" w:hAnsi="Verdana" w:cs="Arial"/>
                <w:b/>
                <w:sz w:val="16"/>
                <w:szCs w:val="16"/>
              </w:rPr>
              <w:t>X</w:t>
            </w:r>
          </w:p>
        </w:tc>
        <w:tc>
          <w:tcPr>
            <w:tcW w:w="425" w:type="dxa"/>
            <w:tcBorders>
              <w:top w:val="nil"/>
              <w:left w:val="single" w:sz="8" w:space="0" w:color="auto"/>
              <w:bottom w:val="single" w:sz="8" w:space="0" w:color="auto"/>
              <w:right w:val="single" w:sz="8" w:space="0" w:color="auto"/>
            </w:tcBorders>
            <w:vAlign w:val="center"/>
          </w:tcPr>
          <w:p w14:paraId="510D51CE"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347" w:type="dxa"/>
            <w:tcBorders>
              <w:top w:val="nil"/>
              <w:left w:val="nil"/>
              <w:bottom w:val="single" w:sz="8" w:space="0" w:color="auto"/>
              <w:right w:val="single" w:sz="8" w:space="0" w:color="auto"/>
            </w:tcBorders>
            <w:vAlign w:val="center"/>
          </w:tcPr>
          <w:p w14:paraId="070832A4" w14:textId="77777777" w:rsidR="006A29BF" w:rsidRPr="00447E85" w:rsidRDefault="006A29BF" w:rsidP="003D171E">
            <w:pPr>
              <w:jc w:val="center"/>
              <w:rPr>
                <w:rFonts w:ascii="Verdana" w:eastAsia="Times New Roman" w:hAnsi="Verdana" w:cs="Arial"/>
                <w:b/>
                <w:sz w:val="16"/>
                <w:szCs w:val="16"/>
              </w:rPr>
            </w:pPr>
            <w:r>
              <w:rPr>
                <w:rFonts w:ascii="Verdana" w:eastAsia="Times New Roman" w:hAnsi="Verdana" w:cs="Arial"/>
                <w:b/>
                <w:sz w:val="16"/>
                <w:szCs w:val="16"/>
              </w:rPr>
              <w:t>X</w:t>
            </w:r>
          </w:p>
        </w:tc>
      </w:tr>
      <w:tr w:rsidR="006A29BF" w:rsidRPr="00447E85" w14:paraId="45AE4F82" w14:textId="77777777" w:rsidTr="003D171E">
        <w:trPr>
          <w:gridAfter w:val="1"/>
          <w:wAfter w:w="12" w:type="dxa"/>
          <w:trHeight w:val="169"/>
          <w:jc w:val="center"/>
        </w:trPr>
        <w:tc>
          <w:tcPr>
            <w:tcW w:w="4526" w:type="dxa"/>
            <w:tcBorders>
              <w:top w:val="single" w:sz="4" w:space="0" w:color="auto"/>
              <w:left w:val="single" w:sz="4" w:space="0" w:color="auto"/>
              <w:bottom w:val="single" w:sz="4" w:space="0" w:color="auto"/>
              <w:right w:val="single" w:sz="4" w:space="0" w:color="auto"/>
            </w:tcBorders>
            <w:vAlign w:val="center"/>
          </w:tcPr>
          <w:p w14:paraId="61B369CA" w14:textId="77777777" w:rsidR="006A29BF" w:rsidRPr="00447E85" w:rsidRDefault="006A29BF" w:rsidP="003D171E">
            <w:pPr>
              <w:jc w:val="both"/>
              <w:rPr>
                <w:rFonts w:ascii="Verdana" w:eastAsia="Times New Roman" w:hAnsi="Verdana" w:cs="Arial"/>
                <w:sz w:val="16"/>
                <w:szCs w:val="16"/>
              </w:rPr>
            </w:pPr>
            <w:r w:rsidRPr="00447E85">
              <w:rPr>
                <w:rFonts w:ascii="Verdana" w:eastAsia="Times New Roman" w:hAnsi="Verdana" w:cs="Arial"/>
                <w:sz w:val="16"/>
                <w:szCs w:val="16"/>
              </w:rPr>
              <w:t>Nombre de quien elaboro, reviso y aprobó.</w:t>
            </w:r>
          </w:p>
        </w:tc>
        <w:tc>
          <w:tcPr>
            <w:tcW w:w="426" w:type="dxa"/>
            <w:tcBorders>
              <w:top w:val="single" w:sz="4" w:space="0" w:color="auto"/>
              <w:left w:val="single" w:sz="4" w:space="0" w:color="auto"/>
              <w:bottom w:val="single" w:sz="4" w:space="0" w:color="auto"/>
              <w:right w:val="single" w:sz="4" w:space="0" w:color="auto"/>
            </w:tcBorders>
            <w:vAlign w:val="center"/>
          </w:tcPr>
          <w:p w14:paraId="3AEE530F"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5" w:type="dxa"/>
            <w:tcBorders>
              <w:top w:val="single" w:sz="4" w:space="0" w:color="auto"/>
              <w:left w:val="single" w:sz="4" w:space="0" w:color="auto"/>
              <w:bottom w:val="single" w:sz="4" w:space="0" w:color="auto"/>
              <w:right w:val="single" w:sz="4" w:space="0" w:color="auto"/>
            </w:tcBorders>
            <w:vAlign w:val="center"/>
          </w:tcPr>
          <w:p w14:paraId="63F536C5"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46" w:type="dxa"/>
            <w:tcBorders>
              <w:top w:val="single" w:sz="4" w:space="0" w:color="auto"/>
              <w:left w:val="single" w:sz="4" w:space="0" w:color="auto"/>
              <w:bottom w:val="single" w:sz="4" w:space="0" w:color="auto"/>
              <w:right w:val="single" w:sz="4" w:space="0" w:color="auto"/>
            </w:tcBorders>
            <w:vAlign w:val="center"/>
          </w:tcPr>
          <w:p w14:paraId="514318FA"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4" w:space="0" w:color="auto"/>
              <w:left w:val="single" w:sz="4" w:space="0" w:color="auto"/>
              <w:bottom w:val="single" w:sz="4" w:space="0" w:color="auto"/>
              <w:right w:val="single" w:sz="4" w:space="0" w:color="auto"/>
            </w:tcBorders>
            <w:vAlign w:val="center"/>
          </w:tcPr>
          <w:p w14:paraId="162220DD"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7" w:type="dxa"/>
            <w:tcBorders>
              <w:top w:val="single" w:sz="4" w:space="0" w:color="auto"/>
              <w:left w:val="single" w:sz="4" w:space="0" w:color="auto"/>
              <w:bottom w:val="single" w:sz="4" w:space="0" w:color="auto"/>
              <w:right w:val="single" w:sz="4" w:space="0" w:color="auto"/>
            </w:tcBorders>
            <w:vAlign w:val="center"/>
          </w:tcPr>
          <w:p w14:paraId="3653834C"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4" w:space="0" w:color="auto"/>
              <w:left w:val="single" w:sz="4" w:space="0" w:color="auto"/>
              <w:bottom w:val="single" w:sz="4" w:space="0" w:color="auto"/>
              <w:right w:val="single" w:sz="4" w:space="0" w:color="auto"/>
            </w:tcBorders>
            <w:vAlign w:val="center"/>
          </w:tcPr>
          <w:p w14:paraId="3CE0B940"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4" w:space="0" w:color="auto"/>
              <w:left w:val="single" w:sz="4" w:space="0" w:color="auto"/>
              <w:bottom w:val="single" w:sz="4" w:space="0" w:color="auto"/>
              <w:right w:val="single" w:sz="4" w:space="0" w:color="auto"/>
            </w:tcBorders>
            <w:vAlign w:val="center"/>
          </w:tcPr>
          <w:p w14:paraId="142FA066"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4" w:space="0" w:color="auto"/>
              <w:left w:val="single" w:sz="4" w:space="0" w:color="auto"/>
              <w:bottom w:val="single" w:sz="4" w:space="0" w:color="auto"/>
              <w:right w:val="single" w:sz="4" w:space="0" w:color="auto"/>
            </w:tcBorders>
            <w:vAlign w:val="center"/>
          </w:tcPr>
          <w:p w14:paraId="02291BDC"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r w:rsidRPr="00F1733E">
              <w:rPr>
                <w:rFonts w:ascii="Verdana" w:eastAsia="Times New Roman" w:hAnsi="Verdana" w:cs="Arial"/>
                <w:b/>
                <w:color w:val="7030A0"/>
                <w:sz w:val="16"/>
                <w:szCs w:val="16"/>
              </w:rPr>
              <w:t>*</w:t>
            </w:r>
          </w:p>
        </w:tc>
        <w:tc>
          <w:tcPr>
            <w:tcW w:w="425" w:type="dxa"/>
            <w:tcBorders>
              <w:top w:val="single" w:sz="4" w:space="0" w:color="auto"/>
              <w:left w:val="single" w:sz="4" w:space="0" w:color="auto"/>
              <w:bottom w:val="single" w:sz="4" w:space="0" w:color="auto"/>
              <w:right w:val="single" w:sz="4" w:space="0" w:color="auto"/>
            </w:tcBorders>
            <w:vAlign w:val="center"/>
          </w:tcPr>
          <w:p w14:paraId="7E1E803D"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347" w:type="dxa"/>
            <w:tcBorders>
              <w:top w:val="single" w:sz="4" w:space="0" w:color="auto"/>
              <w:left w:val="single" w:sz="4" w:space="0" w:color="auto"/>
              <w:bottom w:val="single" w:sz="4" w:space="0" w:color="auto"/>
              <w:right w:val="single" w:sz="4" w:space="0" w:color="auto"/>
            </w:tcBorders>
            <w:vAlign w:val="center"/>
          </w:tcPr>
          <w:p w14:paraId="732AA2A3"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r>
      <w:tr w:rsidR="006A29BF" w:rsidRPr="00447E85" w14:paraId="39ED42E0" w14:textId="77777777" w:rsidTr="003D171E">
        <w:trPr>
          <w:gridAfter w:val="1"/>
          <w:wAfter w:w="12" w:type="dxa"/>
          <w:trHeight w:val="46"/>
          <w:jc w:val="center"/>
        </w:trPr>
        <w:tc>
          <w:tcPr>
            <w:tcW w:w="4526" w:type="dxa"/>
            <w:tcBorders>
              <w:top w:val="single" w:sz="4" w:space="0" w:color="auto"/>
              <w:left w:val="single" w:sz="4" w:space="0" w:color="auto"/>
              <w:bottom w:val="single" w:sz="4" w:space="0" w:color="auto"/>
              <w:right w:val="single" w:sz="4" w:space="0" w:color="auto"/>
            </w:tcBorders>
            <w:vAlign w:val="center"/>
            <w:hideMark/>
          </w:tcPr>
          <w:p w14:paraId="4B2D17A6" w14:textId="77777777" w:rsidR="006A29BF" w:rsidRPr="00447E85" w:rsidRDefault="006A29BF" w:rsidP="003D171E">
            <w:pPr>
              <w:jc w:val="both"/>
              <w:rPr>
                <w:rFonts w:ascii="Verdana" w:eastAsia="Times New Roman" w:hAnsi="Verdana" w:cs="Arial"/>
                <w:sz w:val="16"/>
                <w:szCs w:val="16"/>
              </w:rPr>
            </w:pPr>
            <w:r w:rsidRPr="00447E85">
              <w:rPr>
                <w:rFonts w:ascii="Verdana" w:eastAsia="Times New Roman" w:hAnsi="Verdana" w:cs="Arial"/>
                <w:sz w:val="16"/>
                <w:szCs w:val="16"/>
              </w:rPr>
              <w:t>Versiones y logos</w:t>
            </w:r>
          </w:p>
        </w:tc>
        <w:tc>
          <w:tcPr>
            <w:tcW w:w="426" w:type="dxa"/>
            <w:tcBorders>
              <w:top w:val="single" w:sz="4" w:space="0" w:color="auto"/>
              <w:left w:val="single" w:sz="4" w:space="0" w:color="auto"/>
              <w:bottom w:val="single" w:sz="4" w:space="0" w:color="auto"/>
              <w:right w:val="single" w:sz="4" w:space="0" w:color="auto"/>
            </w:tcBorders>
            <w:vAlign w:val="center"/>
            <w:hideMark/>
          </w:tcPr>
          <w:p w14:paraId="1BF12AF3"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5" w:type="dxa"/>
            <w:tcBorders>
              <w:top w:val="single" w:sz="4" w:space="0" w:color="auto"/>
              <w:left w:val="single" w:sz="4" w:space="0" w:color="auto"/>
              <w:bottom w:val="single" w:sz="4" w:space="0" w:color="auto"/>
              <w:right w:val="single" w:sz="4" w:space="0" w:color="auto"/>
            </w:tcBorders>
            <w:vAlign w:val="center"/>
            <w:hideMark/>
          </w:tcPr>
          <w:p w14:paraId="0E09787C"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46" w:type="dxa"/>
            <w:tcBorders>
              <w:top w:val="single" w:sz="4" w:space="0" w:color="auto"/>
              <w:left w:val="single" w:sz="4" w:space="0" w:color="auto"/>
              <w:bottom w:val="single" w:sz="4" w:space="0" w:color="auto"/>
              <w:right w:val="single" w:sz="4" w:space="0" w:color="auto"/>
            </w:tcBorders>
            <w:vAlign w:val="center"/>
            <w:hideMark/>
          </w:tcPr>
          <w:p w14:paraId="1C5FD61C"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4" w:space="0" w:color="auto"/>
              <w:left w:val="single" w:sz="4" w:space="0" w:color="auto"/>
              <w:bottom w:val="single" w:sz="4" w:space="0" w:color="auto"/>
              <w:right w:val="single" w:sz="4" w:space="0" w:color="auto"/>
            </w:tcBorders>
            <w:vAlign w:val="center"/>
            <w:hideMark/>
          </w:tcPr>
          <w:p w14:paraId="23A5B854"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7" w:type="dxa"/>
            <w:tcBorders>
              <w:top w:val="single" w:sz="4" w:space="0" w:color="auto"/>
              <w:left w:val="single" w:sz="4" w:space="0" w:color="auto"/>
              <w:bottom w:val="single" w:sz="4" w:space="0" w:color="auto"/>
              <w:right w:val="single" w:sz="4" w:space="0" w:color="auto"/>
            </w:tcBorders>
            <w:vAlign w:val="center"/>
            <w:hideMark/>
          </w:tcPr>
          <w:p w14:paraId="279D4549"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4" w:space="0" w:color="auto"/>
              <w:left w:val="single" w:sz="4" w:space="0" w:color="auto"/>
              <w:bottom w:val="single" w:sz="4" w:space="0" w:color="auto"/>
              <w:right w:val="single" w:sz="4" w:space="0" w:color="auto"/>
            </w:tcBorders>
            <w:vAlign w:val="center"/>
            <w:hideMark/>
          </w:tcPr>
          <w:p w14:paraId="5777C208"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4" w:space="0" w:color="auto"/>
              <w:left w:val="single" w:sz="4" w:space="0" w:color="auto"/>
              <w:bottom w:val="single" w:sz="4" w:space="0" w:color="auto"/>
              <w:right w:val="single" w:sz="4" w:space="0" w:color="auto"/>
            </w:tcBorders>
            <w:vAlign w:val="center"/>
            <w:hideMark/>
          </w:tcPr>
          <w:p w14:paraId="285B95CF"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6" w:type="dxa"/>
            <w:tcBorders>
              <w:top w:val="single" w:sz="4" w:space="0" w:color="auto"/>
              <w:left w:val="single" w:sz="4" w:space="0" w:color="auto"/>
              <w:bottom w:val="single" w:sz="4" w:space="0" w:color="auto"/>
              <w:right w:val="single" w:sz="4" w:space="0" w:color="auto"/>
            </w:tcBorders>
            <w:vAlign w:val="center"/>
          </w:tcPr>
          <w:p w14:paraId="5C8EE510"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425" w:type="dxa"/>
            <w:tcBorders>
              <w:top w:val="single" w:sz="4" w:space="0" w:color="auto"/>
              <w:left w:val="single" w:sz="4" w:space="0" w:color="auto"/>
              <w:bottom w:val="single" w:sz="4" w:space="0" w:color="auto"/>
              <w:right w:val="single" w:sz="4" w:space="0" w:color="auto"/>
            </w:tcBorders>
            <w:vAlign w:val="center"/>
          </w:tcPr>
          <w:p w14:paraId="70F67FDC"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c>
          <w:tcPr>
            <w:tcW w:w="347" w:type="dxa"/>
            <w:tcBorders>
              <w:top w:val="single" w:sz="4" w:space="0" w:color="auto"/>
              <w:left w:val="single" w:sz="4" w:space="0" w:color="auto"/>
              <w:bottom w:val="single" w:sz="4" w:space="0" w:color="auto"/>
              <w:right w:val="single" w:sz="4" w:space="0" w:color="auto"/>
            </w:tcBorders>
            <w:vAlign w:val="center"/>
          </w:tcPr>
          <w:p w14:paraId="3B940E16" w14:textId="77777777" w:rsidR="006A29BF" w:rsidRPr="00447E85" w:rsidRDefault="006A29BF" w:rsidP="003D171E">
            <w:pPr>
              <w:jc w:val="center"/>
              <w:rPr>
                <w:rFonts w:ascii="Verdana" w:eastAsia="Times New Roman" w:hAnsi="Verdana" w:cs="Arial"/>
                <w:b/>
                <w:sz w:val="16"/>
                <w:szCs w:val="16"/>
              </w:rPr>
            </w:pPr>
            <w:r w:rsidRPr="00447E85">
              <w:rPr>
                <w:rFonts w:ascii="Verdana" w:eastAsia="Times New Roman" w:hAnsi="Verdana" w:cs="Arial"/>
                <w:b/>
                <w:sz w:val="16"/>
                <w:szCs w:val="16"/>
              </w:rPr>
              <w:t>X</w:t>
            </w:r>
          </w:p>
        </w:tc>
      </w:tr>
      <w:tr w:rsidR="006A29BF" w:rsidRPr="00447E85" w14:paraId="410AA9D6" w14:textId="77777777" w:rsidTr="003D171E">
        <w:trPr>
          <w:gridAfter w:val="1"/>
          <w:wAfter w:w="12" w:type="dxa"/>
          <w:trHeight w:val="46"/>
          <w:jc w:val="center"/>
        </w:trPr>
        <w:tc>
          <w:tcPr>
            <w:tcW w:w="8726" w:type="dxa"/>
            <w:gridSpan w:val="11"/>
            <w:tcBorders>
              <w:top w:val="single" w:sz="4" w:space="0" w:color="auto"/>
              <w:left w:val="single" w:sz="8" w:space="0" w:color="auto"/>
              <w:bottom w:val="single" w:sz="8" w:space="0" w:color="auto"/>
              <w:right w:val="single" w:sz="8" w:space="0" w:color="auto"/>
            </w:tcBorders>
            <w:vAlign w:val="center"/>
          </w:tcPr>
          <w:p w14:paraId="5E2B5FE5" w14:textId="77777777" w:rsidR="006A29BF" w:rsidRPr="00AB0924" w:rsidRDefault="006A29BF" w:rsidP="003D171E">
            <w:pPr>
              <w:ind w:left="708" w:hanging="566"/>
              <w:jc w:val="both"/>
              <w:rPr>
                <w:rFonts w:ascii="Verdana" w:hAnsi="Verdana" w:cs="Arial"/>
                <w:sz w:val="16"/>
                <w:szCs w:val="16"/>
              </w:rPr>
            </w:pPr>
            <w:r w:rsidRPr="00F1733E">
              <w:rPr>
                <w:rFonts w:ascii="Verdana" w:hAnsi="Verdana" w:cs="Arial"/>
                <w:b/>
                <w:color w:val="7030A0"/>
                <w:sz w:val="16"/>
                <w:szCs w:val="16"/>
              </w:rPr>
              <w:t>*</w:t>
            </w:r>
            <w:r w:rsidRPr="00F1733E">
              <w:rPr>
                <w:rFonts w:ascii="Verdana" w:hAnsi="Verdana" w:cs="Arial"/>
                <w:color w:val="7030A0"/>
                <w:sz w:val="16"/>
                <w:szCs w:val="16"/>
              </w:rPr>
              <w:t xml:space="preserve"> Los formatos que van radicados </w:t>
            </w:r>
            <w:r w:rsidRPr="00F1733E">
              <w:rPr>
                <w:rFonts w:ascii="Verdana" w:hAnsi="Verdana" w:cs="Arial"/>
                <w:b/>
                <w:bCs/>
                <w:color w:val="7030A0"/>
                <w:sz w:val="16"/>
                <w:szCs w:val="16"/>
                <w:u w:val="single"/>
              </w:rPr>
              <w:t>deberán siempre</w:t>
            </w:r>
            <w:r w:rsidRPr="00F1733E">
              <w:rPr>
                <w:rFonts w:ascii="Verdana" w:hAnsi="Verdana" w:cs="Arial"/>
                <w:color w:val="7030A0"/>
                <w:sz w:val="16"/>
                <w:szCs w:val="16"/>
              </w:rPr>
              <w:t xml:space="preserve"> indicar el Nombre de quien elaboró, revisó y aprobó</w:t>
            </w:r>
            <w:r w:rsidRPr="00AB0924">
              <w:rPr>
                <w:rFonts w:ascii="Verdana" w:hAnsi="Verdana" w:cs="Arial"/>
                <w:sz w:val="16"/>
                <w:szCs w:val="16"/>
              </w:rPr>
              <w:t>.</w:t>
            </w:r>
          </w:p>
        </w:tc>
      </w:tr>
    </w:tbl>
    <w:p w14:paraId="718EED16" w14:textId="07C93C0A" w:rsidR="00D059F0" w:rsidRDefault="00C32F1F" w:rsidP="006A29BF">
      <w:pPr>
        <w:spacing w:before="240" w:after="240"/>
        <w:jc w:val="both"/>
        <w:rPr>
          <w:rFonts w:ascii="Verdana" w:hAnsi="Verdana" w:cs="Arial"/>
          <w:sz w:val="22"/>
          <w:szCs w:val="22"/>
        </w:rPr>
      </w:pPr>
      <w:r>
        <w:rPr>
          <w:rFonts w:ascii="Verdana" w:hAnsi="Verdana" w:cs="Arial"/>
          <w:sz w:val="22"/>
          <w:szCs w:val="22"/>
        </w:rPr>
        <w:t xml:space="preserve">Es importante </w:t>
      </w:r>
      <w:r w:rsidR="00646A12">
        <w:rPr>
          <w:rFonts w:ascii="Verdana" w:hAnsi="Verdana" w:cs="Arial"/>
          <w:sz w:val="22"/>
          <w:szCs w:val="22"/>
        </w:rPr>
        <w:t>indic</w:t>
      </w:r>
      <w:r>
        <w:rPr>
          <w:rFonts w:ascii="Verdana" w:hAnsi="Verdana" w:cs="Arial"/>
          <w:sz w:val="22"/>
          <w:szCs w:val="22"/>
        </w:rPr>
        <w:t xml:space="preserve">ar que </w:t>
      </w:r>
      <w:r w:rsidR="009F20ED">
        <w:rPr>
          <w:rFonts w:ascii="Verdana" w:hAnsi="Verdana" w:cs="Arial"/>
          <w:sz w:val="22"/>
          <w:szCs w:val="22"/>
        </w:rPr>
        <w:t>la creación de los documentos debe hacer</w:t>
      </w:r>
      <w:r w:rsidR="002132F8">
        <w:rPr>
          <w:rFonts w:ascii="Verdana" w:hAnsi="Verdana" w:cs="Arial"/>
          <w:sz w:val="22"/>
          <w:szCs w:val="22"/>
        </w:rPr>
        <w:t>se</w:t>
      </w:r>
      <w:r w:rsidR="009F20ED">
        <w:rPr>
          <w:rFonts w:ascii="Verdana" w:hAnsi="Verdana" w:cs="Arial"/>
          <w:sz w:val="22"/>
          <w:szCs w:val="22"/>
        </w:rPr>
        <w:t xml:space="preserve"> a partir de las plantillas </w:t>
      </w:r>
      <w:r w:rsidR="00011516">
        <w:rPr>
          <w:rFonts w:ascii="Verdana" w:hAnsi="Verdana" w:cs="Arial"/>
          <w:sz w:val="22"/>
          <w:szCs w:val="22"/>
        </w:rPr>
        <w:t>Excel (</w:t>
      </w:r>
      <w:r w:rsidR="00011516" w:rsidRPr="00011516">
        <w:rPr>
          <w:rFonts w:ascii="Verdana" w:hAnsi="Verdana" w:cs="Arial"/>
          <w:sz w:val="22"/>
          <w:szCs w:val="22"/>
        </w:rPr>
        <w:t>FOR-GMI-121-043</w:t>
      </w:r>
      <w:r w:rsidR="00011516">
        <w:rPr>
          <w:rFonts w:ascii="Verdana" w:hAnsi="Verdana" w:cs="Arial"/>
          <w:sz w:val="22"/>
          <w:szCs w:val="22"/>
        </w:rPr>
        <w:t>) y Word (</w:t>
      </w:r>
      <w:r w:rsidR="00B00C35" w:rsidRPr="00B00C35">
        <w:rPr>
          <w:rFonts w:ascii="Verdana" w:hAnsi="Verdana" w:cs="Arial"/>
          <w:sz w:val="22"/>
          <w:szCs w:val="22"/>
        </w:rPr>
        <w:t>FOR-GMI-121-042</w:t>
      </w:r>
      <w:r w:rsidR="00B00C35">
        <w:rPr>
          <w:rFonts w:ascii="Verdana" w:hAnsi="Verdana" w:cs="Arial"/>
          <w:sz w:val="22"/>
          <w:szCs w:val="22"/>
        </w:rPr>
        <w:t>)</w:t>
      </w:r>
      <w:r w:rsidR="006A29BF" w:rsidRPr="00695E22">
        <w:rPr>
          <w:rFonts w:ascii="Verdana" w:hAnsi="Verdana" w:cs="Arial"/>
          <w:sz w:val="22"/>
          <w:szCs w:val="22"/>
        </w:rPr>
        <w:t xml:space="preserve"> </w:t>
      </w:r>
      <w:r w:rsidR="00D059F0">
        <w:rPr>
          <w:rFonts w:ascii="Verdana" w:hAnsi="Verdana" w:cs="Arial"/>
          <w:sz w:val="22"/>
          <w:szCs w:val="22"/>
        </w:rPr>
        <w:t>que contienen los lineamientos establecidos para el uso de logos en encabezado y pie de página como se muestra a continuación.</w:t>
      </w:r>
    </w:p>
    <w:p w14:paraId="0E366C74" w14:textId="627FABFF" w:rsidR="008838CA" w:rsidRPr="002132F8" w:rsidRDefault="008838CA" w:rsidP="006A29BF">
      <w:pPr>
        <w:spacing w:before="240" w:after="240"/>
        <w:jc w:val="both"/>
        <w:rPr>
          <w:rFonts w:ascii="Verdana" w:hAnsi="Verdana" w:cs="Arial"/>
          <w:sz w:val="22"/>
          <w:szCs w:val="22"/>
        </w:rPr>
      </w:pPr>
      <w:r w:rsidRPr="002132F8">
        <w:rPr>
          <w:rFonts w:ascii="Verdana" w:hAnsi="Verdana" w:cs="Arial"/>
          <w:b/>
          <w:bCs/>
          <w:sz w:val="22"/>
          <w:szCs w:val="22"/>
        </w:rPr>
        <w:t>Nota:</w:t>
      </w:r>
      <w:r w:rsidRPr="002132F8">
        <w:rPr>
          <w:rFonts w:ascii="Verdana" w:hAnsi="Verdana" w:cs="Arial"/>
          <w:sz w:val="22"/>
          <w:szCs w:val="22"/>
        </w:rPr>
        <w:t xml:space="preserve"> Evite modificar el </w:t>
      </w:r>
      <w:r w:rsidR="00A85CA1">
        <w:rPr>
          <w:rFonts w:ascii="Verdana" w:hAnsi="Verdana" w:cs="Arial"/>
          <w:sz w:val="22"/>
          <w:szCs w:val="22"/>
        </w:rPr>
        <w:t>logo</w:t>
      </w:r>
      <w:r w:rsidRPr="002132F8">
        <w:rPr>
          <w:rFonts w:ascii="Verdana" w:hAnsi="Verdana" w:cs="Arial"/>
          <w:sz w:val="22"/>
          <w:szCs w:val="22"/>
        </w:rPr>
        <w:t xml:space="preserve"> del encabezad</w:t>
      </w:r>
      <w:r w:rsidR="002132F8" w:rsidRPr="002132F8">
        <w:rPr>
          <w:rFonts w:ascii="Verdana" w:hAnsi="Verdana" w:cs="Arial"/>
          <w:sz w:val="22"/>
          <w:szCs w:val="22"/>
        </w:rPr>
        <w:t>o</w:t>
      </w:r>
      <w:r w:rsidRPr="002132F8">
        <w:rPr>
          <w:rFonts w:ascii="Verdana" w:hAnsi="Verdana" w:cs="Arial"/>
          <w:sz w:val="22"/>
          <w:szCs w:val="22"/>
        </w:rPr>
        <w:t xml:space="preserve">. </w:t>
      </w:r>
    </w:p>
    <w:p w14:paraId="15F0CB11" w14:textId="617D5395" w:rsidR="00D059F0" w:rsidRPr="00695E22" w:rsidRDefault="00D059F0" w:rsidP="00D059F0">
      <w:pPr>
        <w:spacing w:after="240"/>
        <w:jc w:val="both"/>
        <w:rPr>
          <w:rFonts w:ascii="Verdana" w:hAnsi="Verdana" w:cs="Arial"/>
          <w:sz w:val="22"/>
          <w:szCs w:val="22"/>
        </w:rPr>
      </w:pPr>
      <w:r w:rsidRPr="00695E22">
        <w:rPr>
          <w:rFonts w:ascii="Verdana" w:hAnsi="Verdana" w:cs="Arial"/>
          <w:b/>
          <w:sz w:val="22"/>
          <w:szCs w:val="22"/>
        </w:rPr>
        <w:t>Encabezado:</w:t>
      </w:r>
      <w:r w:rsidRPr="00695E22">
        <w:rPr>
          <w:rFonts w:ascii="Verdana" w:hAnsi="Verdana" w:cs="Arial"/>
          <w:sz w:val="22"/>
          <w:szCs w:val="22"/>
        </w:rPr>
        <w:t xml:space="preserve"> En el cual se deben registrar </w:t>
      </w:r>
      <w:r w:rsidR="00A85CA1">
        <w:rPr>
          <w:rFonts w:ascii="Verdana" w:hAnsi="Verdana" w:cs="Arial"/>
          <w:sz w:val="22"/>
          <w:szCs w:val="22"/>
        </w:rPr>
        <w:t>el</w:t>
      </w:r>
      <w:r w:rsidRPr="00695E22">
        <w:rPr>
          <w:rFonts w:ascii="Verdana" w:hAnsi="Verdana" w:cs="Arial"/>
          <w:sz w:val="22"/>
          <w:szCs w:val="22"/>
        </w:rPr>
        <w:t xml:space="preserve"> logo de la Entidad y el nombre del documento como se </w:t>
      </w:r>
      <w:r w:rsidR="00A85CA1">
        <w:rPr>
          <w:rFonts w:ascii="Verdana" w:hAnsi="Verdana" w:cs="Arial"/>
          <w:sz w:val="22"/>
          <w:szCs w:val="22"/>
        </w:rPr>
        <w:t>muestra</w:t>
      </w:r>
      <w:r w:rsidRPr="00695E22">
        <w:rPr>
          <w:rFonts w:ascii="Verdana" w:hAnsi="Verdana" w:cs="Arial"/>
          <w:sz w:val="22"/>
          <w:szCs w:val="22"/>
        </w:rPr>
        <w:t xml:space="preserve"> en la siguiente imagen.</w:t>
      </w:r>
    </w:p>
    <w:p w14:paraId="29AA2AD0" w14:textId="0D3CC9D6" w:rsidR="00D059F0" w:rsidRPr="00695E22" w:rsidRDefault="002132F8" w:rsidP="002132F8">
      <w:pPr>
        <w:spacing w:after="240"/>
        <w:jc w:val="center"/>
        <w:rPr>
          <w:rFonts w:ascii="Verdana" w:hAnsi="Verdana" w:cs="Arial"/>
          <w:b/>
          <w:bCs/>
          <w:noProof/>
          <w:sz w:val="22"/>
          <w:szCs w:val="22"/>
          <w:lang w:eastAsia="es-CO"/>
        </w:rPr>
      </w:pPr>
      <w:r>
        <w:rPr>
          <w:rFonts w:ascii="Verdana" w:hAnsi="Verdana" w:cs="Arial"/>
          <w:b/>
          <w:bCs/>
          <w:noProof/>
          <w:sz w:val="22"/>
          <w:szCs w:val="22"/>
          <w:lang w:eastAsia="es-CO"/>
        </w:rPr>
        <w:t xml:space="preserve">Plantilla </w:t>
      </w:r>
      <w:r w:rsidR="00D059F0" w:rsidRPr="00695E22">
        <w:rPr>
          <w:rFonts w:ascii="Verdana" w:hAnsi="Verdana" w:cs="Arial"/>
          <w:b/>
          <w:bCs/>
          <w:noProof/>
          <w:sz w:val="22"/>
          <w:szCs w:val="22"/>
          <w:lang w:eastAsia="es-CO"/>
        </w:rPr>
        <w:t>W</w:t>
      </w:r>
      <w:r>
        <w:rPr>
          <w:rFonts w:ascii="Verdana" w:hAnsi="Verdana" w:cs="Arial"/>
          <w:b/>
          <w:bCs/>
          <w:noProof/>
          <w:sz w:val="22"/>
          <w:szCs w:val="22"/>
          <w:lang w:eastAsia="es-CO"/>
        </w:rPr>
        <w:t>ord</w:t>
      </w:r>
    </w:p>
    <w:p w14:paraId="00393E7D" w14:textId="77777777" w:rsidR="00D059F0" w:rsidRPr="00695E22" w:rsidRDefault="00D059F0" w:rsidP="00125604">
      <w:pPr>
        <w:spacing w:after="240"/>
        <w:jc w:val="center"/>
        <w:rPr>
          <w:rFonts w:ascii="Verdana" w:hAnsi="Verdana" w:cs="Arial"/>
          <w:sz w:val="22"/>
          <w:szCs w:val="22"/>
        </w:rPr>
      </w:pPr>
      <w:r w:rsidRPr="00695E22">
        <w:rPr>
          <w:rFonts w:ascii="Verdana" w:hAnsi="Verdana" w:cs="Arial"/>
          <w:noProof/>
          <w:sz w:val="22"/>
          <w:szCs w:val="22"/>
          <w:lang w:eastAsia="es-CO"/>
        </w:rPr>
        <w:drawing>
          <wp:inline distT="0" distB="0" distL="0" distR="0" wp14:anchorId="2957B681" wp14:editId="250149A2">
            <wp:extent cx="5006340" cy="958960"/>
            <wp:effectExtent l="19050" t="19050" r="22860" b="12700"/>
            <wp:docPr id="1536401575" name="Imagen 1"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01575" name="Imagen 1" descr="Imagen que contiene Logotipo&#10;&#10;El contenido generado por IA puede ser incorrecto."/>
                    <pic:cNvPicPr/>
                  </pic:nvPicPr>
                  <pic:blipFill>
                    <a:blip r:embed="rId9"/>
                    <a:stretch>
                      <a:fillRect/>
                    </a:stretch>
                  </pic:blipFill>
                  <pic:spPr>
                    <a:xfrm>
                      <a:off x="0" y="0"/>
                      <a:ext cx="5025778" cy="962683"/>
                    </a:xfrm>
                    <a:prstGeom prst="rect">
                      <a:avLst/>
                    </a:prstGeom>
                    <a:ln>
                      <a:solidFill>
                        <a:schemeClr val="accent5">
                          <a:lumMod val="60000"/>
                          <a:lumOff val="40000"/>
                        </a:schemeClr>
                      </a:solidFill>
                    </a:ln>
                  </pic:spPr>
                </pic:pic>
              </a:graphicData>
            </a:graphic>
          </wp:inline>
        </w:drawing>
      </w:r>
    </w:p>
    <w:p w14:paraId="057C1D9F" w14:textId="77777777" w:rsidR="002132F8" w:rsidRDefault="002132F8" w:rsidP="002132F8">
      <w:pPr>
        <w:spacing w:after="240"/>
        <w:jc w:val="center"/>
        <w:rPr>
          <w:rFonts w:ascii="Verdana" w:hAnsi="Verdana" w:cs="Arial"/>
          <w:b/>
          <w:bCs/>
          <w:sz w:val="22"/>
          <w:szCs w:val="22"/>
        </w:rPr>
      </w:pPr>
      <w:r>
        <w:rPr>
          <w:rFonts w:ascii="Verdana" w:hAnsi="Verdana" w:cs="Arial"/>
          <w:b/>
          <w:bCs/>
          <w:sz w:val="22"/>
          <w:szCs w:val="22"/>
        </w:rPr>
        <w:t xml:space="preserve">Plantilla </w:t>
      </w:r>
      <w:r w:rsidR="00D059F0" w:rsidRPr="00695E22">
        <w:rPr>
          <w:rFonts w:ascii="Verdana" w:hAnsi="Verdana" w:cs="Arial"/>
          <w:b/>
          <w:bCs/>
          <w:sz w:val="22"/>
          <w:szCs w:val="22"/>
        </w:rPr>
        <w:t>E</w:t>
      </w:r>
      <w:r>
        <w:rPr>
          <w:rFonts w:ascii="Verdana" w:hAnsi="Verdana" w:cs="Arial"/>
          <w:b/>
          <w:bCs/>
          <w:sz w:val="22"/>
          <w:szCs w:val="22"/>
        </w:rPr>
        <w:t>xcel</w:t>
      </w:r>
    </w:p>
    <w:p w14:paraId="3C7FDEDF" w14:textId="77777777" w:rsidR="00D059F0" w:rsidRPr="00695E22" w:rsidRDefault="00D059F0" w:rsidP="00125604">
      <w:pPr>
        <w:spacing w:after="240"/>
        <w:jc w:val="center"/>
        <w:rPr>
          <w:rFonts w:ascii="Verdana" w:hAnsi="Verdana" w:cs="Arial"/>
          <w:b/>
          <w:bCs/>
          <w:sz w:val="22"/>
          <w:szCs w:val="22"/>
        </w:rPr>
      </w:pPr>
      <w:r w:rsidRPr="00695E22">
        <w:rPr>
          <w:rFonts w:ascii="Verdana" w:hAnsi="Verdana" w:cs="Arial"/>
          <w:b/>
          <w:bCs/>
          <w:noProof/>
          <w:sz w:val="22"/>
          <w:szCs w:val="22"/>
          <w:lang w:eastAsia="es-CO"/>
        </w:rPr>
        <w:drawing>
          <wp:inline distT="0" distB="0" distL="0" distR="0" wp14:anchorId="3D728C5E" wp14:editId="6E7FB4AF">
            <wp:extent cx="5006174" cy="831215"/>
            <wp:effectExtent l="19050" t="19050" r="23495" b="26035"/>
            <wp:docPr id="4187960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96069" name=""/>
                    <pic:cNvPicPr/>
                  </pic:nvPicPr>
                  <pic:blipFill rotWithShape="1">
                    <a:blip r:embed="rId10"/>
                    <a:srcRect l="13277"/>
                    <a:stretch>
                      <a:fillRect/>
                    </a:stretch>
                  </pic:blipFill>
                  <pic:spPr bwMode="auto">
                    <a:xfrm>
                      <a:off x="0" y="0"/>
                      <a:ext cx="5028676" cy="834951"/>
                    </a:xfrm>
                    <a:prstGeom prst="rect">
                      <a:avLst/>
                    </a:prstGeom>
                    <a:ln w="9525" cap="flat" cmpd="sng" algn="ctr">
                      <a:solidFill>
                        <a:srgbClr val="5B9BD5">
                          <a:lumMod val="60000"/>
                          <a:lumOff val="4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1B0480" w14:textId="77777777" w:rsidR="00D059F0" w:rsidRPr="00695E22" w:rsidRDefault="00D059F0" w:rsidP="00D059F0">
      <w:pPr>
        <w:spacing w:after="240"/>
        <w:jc w:val="both"/>
        <w:rPr>
          <w:rFonts w:ascii="Verdana" w:hAnsi="Verdana" w:cs="Arial"/>
          <w:sz w:val="22"/>
          <w:szCs w:val="22"/>
        </w:rPr>
      </w:pPr>
      <w:r w:rsidRPr="00695E22">
        <w:rPr>
          <w:rFonts w:ascii="Verdana" w:hAnsi="Verdana" w:cs="Arial"/>
          <w:b/>
          <w:sz w:val="22"/>
          <w:szCs w:val="22"/>
        </w:rPr>
        <w:t>Pie de Página:</w:t>
      </w:r>
      <w:r w:rsidRPr="00695E22">
        <w:rPr>
          <w:rFonts w:ascii="Verdana" w:hAnsi="Verdana" w:cs="Arial"/>
          <w:sz w:val="22"/>
          <w:szCs w:val="22"/>
        </w:rPr>
        <w:t xml:space="preserve"> Se registra código, fecha y versión del documento, dirección de la Entidad, nombre de quién elabora, nombre de quién revisa y aprueba.</w:t>
      </w:r>
    </w:p>
    <w:p w14:paraId="2A8885DB" w14:textId="77777777" w:rsidR="00D059F0" w:rsidRPr="00695E22" w:rsidRDefault="00D059F0" w:rsidP="00125604">
      <w:pPr>
        <w:spacing w:after="240"/>
        <w:jc w:val="center"/>
        <w:rPr>
          <w:rFonts w:ascii="Verdana" w:hAnsi="Verdana" w:cs="Arial"/>
          <w:sz w:val="22"/>
          <w:szCs w:val="22"/>
        </w:rPr>
      </w:pPr>
      <w:r w:rsidRPr="00695E22">
        <w:rPr>
          <w:rFonts w:ascii="Verdana" w:hAnsi="Verdana" w:cs="Arial"/>
          <w:noProof/>
          <w:sz w:val="22"/>
          <w:szCs w:val="22"/>
          <w:lang w:eastAsia="es-CO"/>
        </w:rPr>
        <w:drawing>
          <wp:inline distT="0" distB="0" distL="0" distR="0" wp14:anchorId="344382CE" wp14:editId="1CFDDB99">
            <wp:extent cx="5760720" cy="1283335"/>
            <wp:effectExtent l="19050" t="19050" r="11430" b="12065"/>
            <wp:docPr id="2103013386"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13386" name="Imagen 1" descr="Interfaz de usuario gráfica, Texto, Aplicación, Correo electrónico&#10;&#10;El contenido generado por IA puede ser incorrecto."/>
                    <pic:cNvPicPr/>
                  </pic:nvPicPr>
                  <pic:blipFill>
                    <a:blip r:embed="rId11"/>
                    <a:stretch>
                      <a:fillRect/>
                    </a:stretch>
                  </pic:blipFill>
                  <pic:spPr>
                    <a:xfrm>
                      <a:off x="0" y="0"/>
                      <a:ext cx="5760720" cy="1283335"/>
                    </a:xfrm>
                    <a:prstGeom prst="rect">
                      <a:avLst/>
                    </a:prstGeom>
                    <a:ln>
                      <a:solidFill>
                        <a:srgbClr val="00B0F0"/>
                      </a:solidFill>
                    </a:ln>
                  </pic:spPr>
                </pic:pic>
              </a:graphicData>
            </a:graphic>
          </wp:inline>
        </w:drawing>
      </w:r>
    </w:p>
    <w:p w14:paraId="2BA1F04C" w14:textId="1B0FFC83" w:rsidR="00D059F0" w:rsidRPr="00695E22" w:rsidRDefault="00D059F0" w:rsidP="00D059F0">
      <w:pPr>
        <w:spacing w:after="240"/>
        <w:jc w:val="both"/>
        <w:rPr>
          <w:rFonts w:ascii="Verdana" w:hAnsi="Verdana" w:cs="Arial"/>
          <w:sz w:val="22"/>
          <w:szCs w:val="22"/>
        </w:rPr>
      </w:pPr>
      <w:r w:rsidRPr="00695E22">
        <w:rPr>
          <w:rFonts w:ascii="Verdana" w:hAnsi="Verdana" w:cs="Arial"/>
          <w:sz w:val="22"/>
          <w:szCs w:val="22"/>
        </w:rPr>
        <w:t>S</w:t>
      </w:r>
      <w:r w:rsidR="00F75E4A">
        <w:rPr>
          <w:rFonts w:ascii="Verdana" w:hAnsi="Verdana" w:cs="Arial"/>
          <w:sz w:val="22"/>
          <w:szCs w:val="22"/>
        </w:rPr>
        <w:t>olo s</w:t>
      </w:r>
      <w:r w:rsidRPr="00695E22">
        <w:rPr>
          <w:rFonts w:ascii="Verdana" w:hAnsi="Verdana" w:cs="Arial"/>
          <w:sz w:val="22"/>
          <w:szCs w:val="22"/>
        </w:rPr>
        <w:t>e debe</w:t>
      </w:r>
      <w:r w:rsidR="00F75E4A">
        <w:rPr>
          <w:rFonts w:ascii="Verdana" w:hAnsi="Verdana" w:cs="Arial"/>
          <w:sz w:val="22"/>
          <w:szCs w:val="22"/>
        </w:rPr>
        <w:t>n</w:t>
      </w:r>
      <w:r w:rsidRPr="00695E22">
        <w:rPr>
          <w:rFonts w:ascii="Verdana" w:hAnsi="Verdana" w:cs="Arial"/>
          <w:sz w:val="22"/>
          <w:szCs w:val="22"/>
        </w:rPr>
        <w:t xml:space="preserve"> diligenciar </w:t>
      </w:r>
      <w:r w:rsidR="00F75E4A">
        <w:rPr>
          <w:rFonts w:ascii="Verdana" w:hAnsi="Verdana" w:cs="Arial"/>
          <w:sz w:val="22"/>
          <w:szCs w:val="22"/>
        </w:rPr>
        <w:t>los siguientes campos como se indica a continuación</w:t>
      </w:r>
      <w:r w:rsidRPr="00695E22">
        <w:rPr>
          <w:rFonts w:ascii="Verdana" w:hAnsi="Verdana" w:cs="Arial"/>
          <w:sz w:val="22"/>
          <w:szCs w:val="22"/>
        </w:rPr>
        <w:t>:</w:t>
      </w:r>
      <w:r w:rsidRPr="00695E22">
        <w:rPr>
          <w:rFonts w:ascii="Verdana" w:hAnsi="Verdana"/>
          <w:noProof/>
          <w:sz w:val="22"/>
          <w:szCs w:val="22"/>
        </w:rPr>
        <w:t xml:space="preserve"> </w:t>
      </w:r>
    </w:p>
    <w:p w14:paraId="7E8C6B0C" w14:textId="32DDCB85" w:rsidR="00D059F0" w:rsidRPr="00695E22" w:rsidRDefault="00D059F0" w:rsidP="00D059F0">
      <w:pPr>
        <w:spacing w:after="240"/>
        <w:jc w:val="both"/>
        <w:rPr>
          <w:rFonts w:ascii="Verdana" w:hAnsi="Verdana" w:cs="Arial"/>
          <w:sz w:val="22"/>
          <w:szCs w:val="22"/>
        </w:rPr>
      </w:pPr>
      <w:r w:rsidRPr="00695E22">
        <w:rPr>
          <w:rFonts w:ascii="Verdana" w:hAnsi="Verdana" w:cs="Arial"/>
          <w:b/>
          <w:sz w:val="22"/>
          <w:szCs w:val="22"/>
        </w:rPr>
        <w:lastRenderedPageBreak/>
        <w:t>Elabor</w:t>
      </w:r>
      <w:r w:rsidR="001342D3">
        <w:rPr>
          <w:rFonts w:ascii="Verdana" w:hAnsi="Verdana" w:cs="Arial"/>
          <w:b/>
          <w:sz w:val="22"/>
          <w:szCs w:val="22"/>
        </w:rPr>
        <w:t>ó</w:t>
      </w:r>
      <w:r w:rsidRPr="00695E22">
        <w:rPr>
          <w:rFonts w:ascii="Verdana" w:hAnsi="Verdana" w:cs="Arial"/>
          <w:b/>
          <w:sz w:val="22"/>
          <w:szCs w:val="22"/>
        </w:rPr>
        <w:t>:</w:t>
      </w:r>
      <w:r w:rsidRPr="00695E22">
        <w:rPr>
          <w:rFonts w:ascii="Verdana" w:hAnsi="Verdana" w:cs="Arial"/>
          <w:sz w:val="22"/>
          <w:szCs w:val="22"/>
        </w:rPr>
        <w:t xml:space="preserve"> En este espacio se registra el nombre</w:t>
      </w:r>
      <w:r w:rsidR="00125604">
        <w:rPr>
          <w:rFonts w:ascii="Verdana" w:hAnsi="Verdana" w:cs="Arial"/>
          <w:sz w:val="22"/>
          <w:szCs w:val="22"/>
        </w:rPr>
        <w:t xml:space="preserve"> completo y el cargo que desempeña</w:t>
      </w:r>
      <w:r w:rsidR="001A3A2D">
        <w:rPr>
          <w:rFonts w:ascii="Verdana" w:hAnsi="Verdana" w:cs="Arial"/>
          <w:sz w:val="22"/>
          <w:szCs w:val="22"/>
        </w:rPr>
        <w:t xml:space="preserve"> separados por un </w:t>
      </w:r>
      <w:r w:rsidR="001342D3">
        <w:rPr>
          <w:rFonts w:ascii="Verdana" w:hAnsi="Verdana" w:cs="Arial"/>
          <w:sz w:val="22"/>
          <w:szCs w:val="22"/>
        </w:rPr>
        <w:t>guion</w:t>
      </w:r>
      <w:r w:rsidR="001A3A2D">
        <w:rPr>
          <w:rFonts w:ascii="Verdana" w:hAnsi="Verdana" w:cs="Arial"/>
          <w:sz w:val="22"/>
          <w:szCs w:val="22"/>
        </w:rPr>
        <w:t xml:space="preserve"> (-)</w:t>
      </w:r>
      <w:r w:rsidR="006117B4">
        <w:rPr>
          <w:rFonts w:ascii="Verdana" w:hAnsi="Verdana" w:cs="Arial"/>
          <w:sz w:val="22"/>
          <w:szCs w:val="22"/>
        </w:rPr>
        <w:t>,</w:t>
      </w:r>
      <w:r w:rsidRPr="00695E22">
        <w:rPr>
          <w:rFonts w:ascii="Verdana" w:hAnsi="Verdana" w:cs="Arial"/>
          <w:sz w:val="22"/>
          <w:szCs w:val="22"/>
        </w:rPr>
        <w:t xml:space="preserve"> de la persona que proyect</w:t>
      </w:r>
      <w:r w:rsidR="006117B4">
        <w:rPr>
          <w:rFonts w:ascii="Verdana" w:hAnsi="Verdana" w:cs="Arial"/>
          <w:sz w:val="22"/>
          <w:szCs w:val="22"/>
        </w:rPr>
        <w:t>ó / elaboró</w:t>
      </w:r>
      <w:r w:rsidRPr="00695E22">
        <w:rPr>
          <w:rFonts w:ascii="Verdana" w:hAnsi="Verdana" w:cs="Arial"/>
          <w:sz w:val="22"/>
          <w:szCs w:val="22"/>
        </w:rPr>
        <w:t xml:space="preserve"> el documento.</w:t>
      </w:r>
      <w:r w:rsidR="006117B4">
        <w:rPr>
          <w:rFonts w:ascii="Verdana" w:hAnsi="Verdana" w:cs="Arial"/>
          <w:sz w:val="22"/>
          <w:szCs w:val="22"/>
        </w:rPr>
        <w:t xml:space="preserve"> Cuando la elaboración ha sido realizada por </w:t>
      </w:r>
      <w:r w:rsidR="00A85CA1">
        <w:rPr>
          <w:rFonts w:ascii="Verdana" w:hAnsi="Verdana" w:cs="Arial"/>
          <w:sz w:val="22"/>
          <w:szCs w:val="22"/>
        </w:rPr>
        <w:t>más</w:t>
      </w:r>
      <w:r w:rsidR="006117B4">
        <w:rPr>
          <w:rFonts w:ascii="Verdana" w:hAnsi="Verdana" w:cs="Arial"/>
          <w:sz w:val="22"/>
          <w:szCs w:val="22"/>
        </w:rPr>
        <w:t xml:space="preserve"> de una (1) persona cada sujeto ocupará un renglón </w:t>
      </w:r>
      <w:r w:rsidR="001342D3">
        <w:rPr>
          <w:rFonts w:ascii="Verdana" w:hAnsi="Verdana" w:cs="Arial"/>
          <w:sz w:val="22"/>
          <w:szCs w:val="22"/>
        </w:rPr>
        <w:t>sin necesidad de incorporar filas a la tabla.</w:t>
      </w:r>
    </w:p>
    <w:p w14:paraId="6BF3AA96" w14:textId="1AEFDA8F" w:rsidR="00D059F0" w:rsidRPr="00695E22" w:rsidRDefault="00D059F0" w:rsidP="00D059F0">
      <w:pPr>
        <w:spacing w:after="240"/>
        <w:jc w:val="both"/>
        <w:rPr>
          <w:rFonts w:ascii="Verdana" w:hAnsi="Verdana" w:cs="Arial"/>
          <w:sz w:val="22"/>
          <w:szCs w:val="22"/>
        </w:rPr>
      </w:pPr>
      <w:r w:rsidRPr="00695E22">
        <w:rPr>
          <w:rFonts w:ascii="Verdana" w:hAnsi="Verdana" w:cs="Arial"/>
          <w:b/>
          <w:sz w:val="22"/>
          <w:szCs w:val="22"/>
        </w:rPr>
        <w:t>Revis</w:t>
      </w:r>
      <w:r w:rsidR="001342D3">
        <w:rPr>
          <w:rFonts w:ascii="Verdana" w:hAnsi="Verdana" w:cs="Arial"/>
          <w:b/>
          <w:sz w:val="22"/>
          <w:szCs w:val="22"/>
        </w:rPr>
        <w:t>ó</w:t>
      </w:r>
      <w:r w:rsidRPr="00695E22">
        <w:rPr>
          <w:rFonts w:ascii="Verdana" w:hAnsi="Verdana" w:cs="Arial"/>
          <w:b/>
          <w:sz w:val="22"/>
          <w:szCs w:val="22"/>
        </w:rPr>
        <w:t xml:space="preserve"> y Aprobó:</w:t>
      </w:r>
      <w:r w:rsidRPr="00695E22">
        <w:rPr>
          <w:rFonts w:ascii="Verdana" w:hAnsi="Verdana" w:cs="Arial"/>
          <w:sz w:val="22"/>
          <w:szCs w:val="22"/>
        </w:rPr>
        <w:t xml:space="preserve"> En este espacio se registra el nombre </w:t>
      </w:r>
      <w:r w:rsidR="001B23CE">
        <w:rPr>
          <w:rFonts w:ascii="Verdana" w:hAnsi="Verdana" w:cs="Arial"/>
          <w:sz w:val="22"/>
          <w:szCs w:val="22"/>
        </w:rPr>
        <w:t>completo y cargo que desempeña</w:t>
      </w:r>
      <w:r w:rsidR="00061E6D">
        <w:rPr>
          <w:rFonts w:ascii="Verdana" w:hAnsi="Verdana" w:cs="Arial"/>
          <w:sz w:val="22"/>
          <w:szCs w:val="22"/>
        </w:rPr>
        <w:t xml:space="preserve"> </w:t>
      </w:r>
      <w:r w:rsidRPr="00695E22">
        <w:rPr>
          <w:rFonts w:ascii="Verdana" w:hAnsi="Verdana" w:cs="Arial"/>
          <w:sz w:val="22"/>
          <w:szCs w:val="22"/>
        </w:rPr>
        <w:t>de quien revi</w:t>
      </w:r>
      <w:r w:rsidR="001342D3">
        <w:rPr>
          <w:rFonts w:ascii="Verdana" w:hAnsi="Verdana" w:cs="Arial"/>
          <w:sz w:val="22"/>
          <w:szCs w:val="22"/>
        </w:rPr>
        <w:t xml:space="preserve">só y de quien </w:t>
      </w:r>
      <w:r w:rsidRPr="00695E22">
        <w:rPr>
          <w:rFonts w:ascii="Verdana" w:hAnsi="Verdana" w:cs="Arial"/>
          <w:sz w:val="22"/>
          <w:szCs w:val="22"/>
        </w:rPr>
        <w:t>apr</w:t>
      </w:r>
      <w:r w:rsidR="001342D3">
        <w:rPr>
          <w:rFonts w:ascii="Verdana" w:hAnsi="Verdana" w:cs="Arial"/>
          <w:sz w:val="22"/>
          <w:szCs w:val="22"/>
        </w:rPr>
        <w:t>o</w:t>
      </w:r>
      <w:r w:rsidRPr="00695E22">
        <w:rPr>
          <w:rFonts w:ascii="Verdana" w:hAnsi="Verdana" w:cs="Arial"/>
          <w:sz w:val="22"/>
          <w:szCs w:val="22"/>
        </w:rPr>
        <w:t>b</w:t>
      </w:r>
      <w:r w:rsidR="001342D3">
        <w:rPr>
          <w:rFonts w:ascii="Verdana" w:hAnsi="Verdana" w:cs="Arial"/>
          <w:sz w:val="22"/>
          <w:szCs w:val="22"/>
        </w:rPr>
        <w:t>ó</w:t>
      </w:r>
      <w:r w:rsidRPr="00695E22">
        <w:rPr>
          <w:rFonts w:ascii="Verdana" w:hAnsi="Verdana" w:cs="Arial"/>
          <w:sz w:val="22"/>
          <w:szCs w:val="22"/>
        </w:rPr>
        <w:t xml:space="preserve"> y/o firma el documento.</w:t>
      </w:r>
      <w:r w:rsidR="001B23CE">
        <w:rPr>
          <w:rFonts w:ascii="Verdana" w:hAnsi="Verdana" w:cs="Arial"/>
          <w:sz w:val="22"/>
          <w:szCs w:val="22"/>
        </w:rPr>
        <w:t xml:space="preserve"> </w:t>
      </w:r>
      <w:r w:rsidR="00061E6D">
        <w:rPr>
          <w:rFonts w:ascii="Verdana" w:hAnsi="Verdana" w:cs="Arial"/>
          <w:sz w:val="22"/>
          <w:szCs w:val="22"/>
        </w:rPr>
        <w:t>Si se trata de contratistas el cargo a registrar es Contratista.</w:t>
      </w:r>
    </w:p>
    <w:p w14:paraId="7DE426D0" w14:textId="16830684" w:rsidR="00D059F0" w:rsidRDefault="00D059F0" w:rsidP="00D059F0">
      <w:pPr>
        <w:spacing w:after="240"/>
        <w:jc w:val="both"/>
        <w:rPr>
          <w:rFonts w:ascii="Verdana" w:hAnsi="Verdana" w:cs="Arial"/>
          <w:sz w:val="22"/>
          <w:szCs w:val="22"/>
        </w:rPr>
      </w:pPr>
      <w:r w:rsidRPr="00695E22">
        <w:rPr>
          <w:rFonts w:ascii="Verdana" w:hAnsi="Verdana" w:cs="Arial"/>
          <w:b/>
          <w:bCs/>
          <w:sz w:val="22"/>
          <w:szCs w:val="22"/>
        </w:rPr>
        <w:t xml:space="preserve">Proceso: </w:t>
      </w:r>
      <w:r w:rsidR="0066476E">
        <w:rPr>
          <w:rFonts w:ascii="Verdana" w:hAnsi="Verdana" w:cs="Arial"/>
          <w:sz w:val="22"/>
          <w:szCs w:val="22"/>
        </w:rPr>
        <w:t xml:space="preserve">Se registra el nombre exacto del proceso al que pertenecen las personas registradas en Elaboró, Revisó y Aprobó. </w:t>
      </w:r>
      <w:r w:rsidR="0066476E" w:rsidRPr="004174F5">
        <w:rPr>
          <w:rFonts w:ascii="Verdana" w:hAnsi="Verdana" w:cs="Arial"/>
          <w:sz w:val="22"/>
          <w:szCs w:val="22"/>
        </w:rPr>
        <w:t>NO</w:t>
      </w:r>
      <w:r w:rsidR="0066476E">
        <w:rPr>
          <w:rFonts w:ascii="Verdana" w:hAnsi="Verdana" w:cs="Arial"/>
          <w:sz w:val="22"/>
          <w:szCs w:val="22"/>
        </w:rPr>
        <w:t xml:space="preserve"> se deben colocar abreviaturas ni </w:t>
      </w:r>
      <w:r w:rsidR="00D473D9">
        <w:rPr>
          <w:rFonts w:ascii="Verdana" w:hAnsi="Verdana" w:cs="Arial"/>
          <w:sz w:val="22"/>
          <w:szCs w:val="22"/>
        </w:rPr>
        <w:t>simplificaciones de los nombres de los procesos.</w:t>
      </w:r>
    </w:p>
    <w:p w14:paraId="2D083ADA" w14:textId="13C17B63" w:rsidR="008D2231" w:rsidRDefault="00E0336F" w:rsidP="00D059F0">
      <w:pPr>
        <w:spacing w:after="240"/>
        <w:jc w:val="both"/>
        <w:rPr>
          <w:rFonts w:ascii="Verdana" w:hAnsi="Verdana" w:cs="Arial"/>
          <w:sz w:val="22"/>
          <w:szCs w:val="22"/>
        </w:rPr>
      </w:pPr>
      <w:r w:rsidRPr="00E0336F">
        <w:rPr>
          <w:rFonts w:ascii="Verdana" w:hAnsi="Verdana" w:cs="Arial"/>
          <w:b/>
          <w:bCs/>
          <w:sz w:val="22"/>
          <w:szCs w:val="22"/>
        </w:rPr>
        <w:t>P</w:t>
      </w:r>
      <w:r w:rsidR="008D2231" w:rsidRPr="00E0336F">
        <w:rPr>
          <w:rFonts w:ascii="Verdana" w:hAnsi="Verdana" w:cs="Arial"/>
          <w:b/>
          <w:bCs/>
          <w:sz w:val="22"/>
          <w:szCs w:val="22"/>
        </w:rPr>
        <w:t xml:space="preserve">ie de </w:t>
      </w:r>
      <w:r w:rsidRPr="00E0336F">
        <w:rPr>
          <w:rFonts w:ascii="Verdana" w:hAnsi="Verdana" w:cs="Arial"/>
          <w:b/>
          <w:bCs/>
          <w:sz w:val="22"/>
          <w:szCs w:val="22"/>
        </w:rPr>
        <w:t>página</w:t>
      </w:r>
      <w:r>
        <w:rPr>
          <w:rFonts w:ascii="Verdana" w:hAnsi="Verdana" w:cs="Arial"/>
          <w:b/>
          <w:bCs/>
          <w:sz w:val="22"/>
          <w:szCs w:val="22"/>
        </w:rPr>
        <w:t>:</w:t>
      </w:r>
      <w:r w:rsidR="008D2231" w:rsidRPr="00E0336F">
        <w:rPr>
          <w:rFonts w:ascii="Verdana" w:hAnsi="Verdana" w:cs="Arial"/>
          <w:b/>
          <w:bCs/>
          <w:sz w:val="22"/>
          <w:szCs w:val="22"/>
        </w:rPr>
        <w:t xml:space="preserve"> </w:t>
      </w:r>
      <w:r w:rsidR="008D2231">
        <w:rPr>
          <w:rFonts w:ascii="Verdana" w:hAnsi="Verdana" w:cs="Arial"/>
          <w:sz w:val="22"/>
          <w:szCs w:val="22"/>
        </w:rPr>
        <w:t xml:space="preserve">debe contener el código del formato, la versión y la fecha de liberación del documento. Estos </w:t>
      </w:r>
      <w:r w:rsidR="00983C84">
        <w:rPr>
          <w:rFonts w:ascii="Verdana" w:hAnsi="Verdana" w:cs="Arial"/>
          <w:sz w:val="22"/>
          <w:szCs w:val="22"/>
        </w:rPr>
        <w:t>tres (</w:t>
      </w:r>
      <w:r w:rsidR="008D2231">
        <w:rPr>
          <w:rFonts w:ascii="Verdana" w:hAnsi="Verdana" w:cs="Arial"/>
          <w:sz w:val="22"/>
          <w:szCs w:val="22"/>
        </w:rPr>
        <w:t>3</w:t>
      </w:r>
      <w:r w:rsidR="00983C84">
        <w:rPr>
          <w:rFonts w:ascii="Verdana" w:hAnsi="Verdana" w:cs="Arial"/>
          <w:sz w:val="22"/>
          <w:szCs w:val="22"/>
        </w:rPr>
        <w:t>)</w:t>
      </w:r>
      <w:r w:rsidR="008D2231">
        <w:rPr>
          <w:rFonts w:ascii="Verdana" w:hAnsi="Verdana" w:cs="Arial"/>
          <w:sz w:val="22"/>
          <w:szCs w:val="22"/>
        </w:rPr>
        <w:t xml:space="preserve"> campos son los únicos que requieren modificación en el pie de página.</w:t>
      </w:r>
      <w:r w:rsidR="007A4D45">
        <w:rPr>
          <w:rFonts w:ascii="Verdana" w:hAnsi="Verdana" w:cs="Arial"/>
          <w:sz w:val="22"/>
          <w:szCs w:val="22"/>
        </w:rPr>
        <w:t xml:space="preserve"> Para documentos nuevos no se contará con el código del documento ya que este lo asignará la SVE en cu</w:t>
      </w:r>
      <w:r w:rsidR="006B1FC8">
        <w:rPr>
          <w:rFonts w:ascii="Verdana" w:hAnsi="Verdana" w:cs="Arial"/>
          <w:sz w:val="22"/>
          <w:szCs w:val="22"/>
        </w:rPr>
        <w:t xml:space="preserve">anto se cree el documento. Ver numeral </w:t>
      </w:r>
      <w:r w:rsidR="000D0344">
        <w:rPr>
          <w:rFonts w:ascii="Verdana" w:hAnsi="Verdana" w:cs="Arial"/>
          <w:b/>
          <w:bCs/>
          <w:sz w:val="22"/>
          <w:szCs w:val="22"/>
        </w:rPr>
        <w:t>6.2</w:t>
      </w:r>
      <w:r w:rsidR="006B1FC8">
        <w:rPr>
          <w:rFonts w:ascii="Verdana" w:hAnsi="Verdana" w:cs="Arial"/>
          <w:sz w:val="22"/>
          <w:szCs w:val="22"/>
        </w:rPr>
        <w:t xml:space="preserve"> del presente instructivo.</w:t>
      </w:r>
    </w:p>
    <w:p w14:paraId="0E30223C" w14:textId="071FE8E9" w:rsidR="00B5713C" w:rsidRDefault="00DE43A5" w:rsidP="00D059F0">
      <w:pPr>
        <w:spacing w:after="240"/>
        <w:jc w:val="both"/>
        <w:rPr>
          <w:rFonts w:ascii="Verdana" w:hAnsi="Verdana" w:cs="Arial"/>
          <w:sz w:val="22"/>
          <w:szCs w:val="22"/>
        </w:rPr>
      </w:pPr>
      <w:r>
        <w:rPr>
          <w:rFonts w:ascii="Verdana" w:hAnsi="Verdana" w:cs="Arial"/>
          <w:sz w:val="22"/>
          <w:szCs w:val="22"/>
        </w:rPr>
        <w:t>Una vez se cuenta con el</w:t>
      </w:r>
      <w:r w:rsidR="00B5713C">
        <w:rPr>
          <w:rFonts w:ascii="Verdana" w:hAnsi="Verdana" w:cs="Arial"/>
          <w:sz w:val="22"/>
          <w:szCs w:val="22"/>
        </w:rPr>
        <w:t xml:space="preserve"> documento </w:t>
      </w:r>
      <w:r>
        <w:rPr>
          <w:rFonts w:ascii="Verdana" w:hAnsi="Verdana" w:cs="Arial"/>
          <w:sz w:val="22"/>
          <w:szCs w:val="22"/>
        </w:rPr>
        <w:t xml:space="preserve">que </w:t>
      </w:r>
      <w:r w:rsidR="00B5713C">
        <w:rPr>
          <w:rFonts w:ascii="Verdana" w:hAnsi="Verdana" w:cs="Arial"/>
          <w:sz w:val="22"/>
          <w:szCs w:val="22"/>
        </w:rPr>
        <w:t xml:space="preserve">será </w:t>
      </w:r>
      <w:r>
        <w:rPr>
          <w:rFonts w:ascii="Verdana" w:hAnsi="Verdana" w:cs="Arial"/>
          <w:sz w:val="22"/>
          <w:szCs w:val="22"/>
        </w:rPr>
        <w:t>cargado</w:t>
      </w:r>
      <w:r w:rsidR="00B5713C">
        <w:rPr>
          <w:rFonts w:ascii="Verdana" w:hAnsi="Verdana" w:cs="Arial"/>
          <w:sz w:val="22"/>
          <w:szCs w:val="22"/>
        </w:rPr>
        <w:t xml:space="preserve"> en la SVE</w:t>
      </w:r>
      <w:r w:rsidR="0085783D">
        <w:rPr>
          <w:rFonts w:ascii="Verdana" w:hAnsi="Verdana" w:cs="Arial"/>
          <w:sz w:val="22"/>
          <w:szCs w:val="22"/>
        </w:rPr>
        <w:t xml:space="preserve">, el cual cumple con todos los aspectos de este numeral </w:t>
      </w:r>
      <w:r w:rsidR="000D0344">
        <w:rPr>
          <w:rFonts w:ascii="Verdana" w:hAnsi="Verdana" w:cs="Arial"/>
          <w:sz w:val="22"/>
          <w:szCs w:val="22"/>
        </w:rPr>
        <w:t xml:space="preserve">6.1, se deben </w:t>
      </w:r>
      <w:r>
        <w:rPr>
          <w:rFonts w:ascii="Verdana" w:hAnsi="Verdana" w:cs="Arial"/>
          <w:sz w:val="22"/>
          <w:szCs w:val="22"/>
        </w:rPr>
        <w:t>s</w:t>
      </w:r>
      <w:r w:rsidR="000D0344">
        <w:rPr>
          <w:rFonts w:ascii="Verdana" w:hAnsi="Verdana" w:cs="Arial"/>
          <w:sz w:val="22"/>
          <w:szCs w:val="22"/>
        </w:rPr>
        <w:t>eguir</w:t>
      </w:r>
      <w:r>
        <w:rPr>
          <w:rFonts w:ascii="Verdana" w:hAnsi="Verdana" w:cs="Arial"/>
          <w:sz w:val="22"/>
          <w:szCs w:val="22"/>
        </w:rPr>
        <w:t xml:space="preserve"> los pasos que se registran a continuación:</w:t>
      </w:r>
    </w:p>
    <w:p w14:paraId="6A9639D1" w14:textId="77777777" w:rsidR="00DE43A5" w:rsidRPr="008A3E94" w:rsidRDefault="00DE43A5" w:rsidP="008A3E94">
      <w:pPr>
        <w:pStyle w:val="Ttulo2"/>
        <w:numPr>
          <w:ilvl w:val="1"/>
          <w:numId w:val="27"/>
        </w:numPr>
        <w:spacing w:after="240"/>
        <w:rPr>
          <w:rFonts w:ascii="Verdana" w:hAnsi="Verdana"/>
          <w:b/>
          <w:bCs/>
          <w:i/>
          <w:iCs/>
          <w:color w:val="auto"/>
          <w:sz w:val="22"/>
          <w:szCs w:val="22"/>
        </w:rPr>
      </w:pPr>
      <w:bookmarkStart w:id="13" w:name="_Toc220581557"/>
      <w:r w:rsidRPr="008A3E94">
        <w:rPr>
          <w:rFonts w:ascii="Verdana" w:hAnsi="Verdana"/>
          <w:b/>
          <w:bCs/>
          <w:i/>
          <w:iCs/>
          <w:color w:val="auto"/>
          <w:sz w:val="22"/>
          <w:szCs w:val="22"/>
        </w:rPr>
        <w:t>Ingreso a la Plataforma SVE</w:t>
      </w:r>
      <w:bookmarkEnd w:id="13"/>
    </w:p>
    <w:p w14:paraId="2034EC9B" w14:textId="77777777" w:rsidR="00DE43A5" w:rsidRDefault="00DE43A5" w:rsidP="00DE43A5">
      <w:pPr>
        <w:spacing w:after="240"/>
        <w:jc w:val="both"/>
        <w:rPr>
          <w:rFonts w:ascii="Verdana" w:hAnsi="Verdana" w:cs="Arial"/>
          <w:sz w:val="22"/>
          <w:szCs w:val="22"/>
        </w:rPr>
      </w:pPr>
      <w:r w:rsidRPr="00695E22">
        <w:rPr>
          <w:rFonts w:ascii="Verdana" w:hAnsi="Verdana" w:cs="Arial"/>
          <w:sz w:val="22"/>
          <w:szCs w:val="22"/>
        </w:rPr>
        <w:t xml:space="preserve">Para ingresar a la plataforma de la </w:t>
      </w:r>
      <w:r>
        <w:rPr>
          <w:rFonts w:ascii="Verdana" w:hAnsi="Verdana" w:cs="Arial"/>
          <w:sz w:val="22"/>
          <w:szCs w:val="22"/>
        </w:rPr>
        <w:t>SVE</w:t>
      </w:r>
      <w:r w:rsidRPr="00695E22">
        <w:rPr>
          <w:rFonts w:ascii="Verdana" w:hAnsi="Verdana" w:cs="Arial"/>
          <w:sz w:val="22"/>
          <w:szCs w:val="22"/>
        </w:rPr>
        <w:t xml:space="preserve">, los </w:t>
      </w:r>
      <w:r>
        <w:rPr>
          <w:rFonts w:ascii="Verdana" w:hAnsi="Verdana" w:cs="Arial"/>
          <w:sz w:val="22"/>
          <w:szCs w:val="22"/>
        </w:rPr>
        <w:t xml:space="preserve">servidores deben contar con </w:t>
      </w:r>
      <w:r w:rsidRPr="00695E22">
        <w:rPr>
          <w:rFonts w:ascii="Verdana" w:hAnsi="Verdana" w:cs="Arial"/>
          <w:sz w:val="22"/>
          <w:szCs w:val="22"/>
        </w:rPr>
        <w:t>usuario y contraseña</w:t>
      </w:r>
      <w:r>
        <w:rPr>
          <w:rFonts w:ascii="Verdana" w:hAnsi="Verdana" w:cs="Arial"/>
          <w:sz w:val="22"/>
          <w:szCs w:val="22"/>
        </w:rPr>
        <w:t xml:space="preserve">, las cuales actualmente son </w:t>
      </w:r>
      <w:r w:rsidRPr="00695E22">
        <w:rPr>
          <w:rFonts w:ascii="Verdana" w:hAnsi="Verdana" w:cs="Arial"/>
          <w:sz w:val="22"/>
          <w:szCs w:val="22"/>
        </w:rPr>
        <w:t>asignada</w:t>
      </w:r>
      <w:r>
        <w:rPr>
          <w:rFonts w:ascii="Verdana" w:hAnsi="Verdana" w:cs="Arial"/>
          <w:sz w:val="22"/>
          <w:szCs w:val="22"/>
        </w:rPr>
        <w:t>s</w:t>
      </w:r>
      <w:r w:rsidRPr="00695E22">
        <w:rPr>
          <w:rFonts w:ascii="Verdana" w:hAnsi="Verdana" w:cs="Arial"/>
          <w:sz w:val="22"/>
          <w:szCs w:val="22"/>
        </w:rPr>
        <w:t xml:space="preserve"> a cada proceso.</w:t>
      </w:r>
      <w:r>
        <w:rPr>
          <w:rFonts w:ascii="Verdana" w:hAnsi="Verdana" w:cs="Arial"/>
          <w:sz w:val="22"/>
          <w:szCs w:val="22"/>
        </w:rPr>
        <w:t xml:space="preserve"> El ingreso debe hacerse desde la intranet en el enlace “Aplicativos”.</w:t>
      </w:r>
    </w:p>
    <w:p w14:paraId="2965BC71" w14:textId="77777777" w:rsidR="00DE43A5" w:rsidRPr="00695E22" w:rsidRDefault="00DE43A5" w:rsidP="00DE43A5">
      <w:pPr>
        <w:spacing w:after="240"/>
        <w:jc w:val="both"/>
        <w:rPr>
          <w:rFonts w:ascii="Verdana" w:hAnsi="Verdana" w:cs="Arial"/>
          <w:sz w:val="22"/>
          <w:szCs w:val="22"/>
        </w:rPr>
      </w:pPr>
      <w:r>
        <w:rPr>
          <w:rFonts w:ascii="Verdana" w:hAnsi="Verdana" w:cs="Arial"/>
          <w:noProof/>
          <w:sz w:val="22"/>
          <w:szCs w:val="22"/>
        </w:rPr>
        <mc:AlternateContent>
          <mc:Choice Requires="wps">
            <w:drawing>
              <wp:anchor distT="0" distB="0" distL="114300" distR="114300" simplePos="0" relativeHeight="251764736" behindDoc="0" locked="0" layoutInCell="1" allowOverlap="1" wp14:anchorId="694FD355" wp14:editId="366B53BF">
                <wp:simplePos x="0" y="0"/>
                <wp:positionH relativeFrom="column">
                  <wp:posOffset>2933013</wp:posOffset>
                </wp:positionH>
                <wp:positionV relativeFrom="paragraph">
                  <wp:posOffset>1401495</wp:posOffset>
                </wp:positionV>
                <wp:extent cx="1436675" cy="961187"/>
                <wp:effectExtent l="19050" t="19050" r="11430" b="10795"/>
                <wp:wrapNone/>
                <wp:docPr id="1776800090" name="Rectángulo: esquinas redondeadas 49"/>
                <wp:cNvGraphicFramePr/>
                <a:graphic xmlns:a="http://schemas.openxmlformats.org/drawingml/2006/main">
                  <a:graphicData uri="http://schemas.microsoft.com/office/word/2010/wordprocessingShape">
                    <wps:wsp>
                      <wps:cNvSpPr/>
                      <wps:spPr>
                        <a:xfrm>
                          <a:off x="0" y="0"/>
                          <a:ext cx="1436675" cy="961187"/>
                        </a:xfrm>
                        <a:prstGeom prst="roundRect">
                          <a:avLst/>
                        </a:prstGeom>
                        <a:noFill/>
                        <a:ln w="38100"/>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F3B234" id="Rectángulo: esquinas redondeadas 49" o:spid="_x0000_s1026" style="position:absolute;margin-left:230.95pt;margin-top:110.35pt;width:113.1pt;height:75.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" filled="f" strokecolor="#ffc000 [3207]" strokeweight="3pt">
                <v:stroke joinstyle="miter"/>
              </v:roundrect>
            </w:pict>
          </mc:Fallback>
        </mc:AlternateContent>
      </w:r>
      <w:r>
        <w:rPr>
          <w:rFonts w:ascii="Verdana" w:hAnsi="Verdana" w:cs="Arial"/>
          <w:noProof/>
          <w:sz w:val="22"/>
          <w:szCs w:val="22"/>
        </w:rPr>
        <mc:AlternateContent>
          <mc:Choice Requires="wps">
            <w:drawing>
              <wp:anchor distT="0" distB="0" distL="114300" distR="114300" simplePos="0" relativeHeight="251763712" behindDoc="0" locked="0" layoutInCell="1" allowOverlap="1" wp14:anchorId="4E78A77E" wp14:editId="05BE7634">
                <wp:simplePos x="0" y="0"/>
                <wp:positionH relativeFrom="column">
                  <wp:posOffset>1638224</wp:posOffset>
                </wp:positionH>
                <wp:positionV relativeFrom="paragraph">
                  <wp:posOffset>179857</wp:posOffset>
                </wp:positionV>
                <wp:extent cx="299924" cy="212141"/>
                <wp:effectExtent l="19050" t="19050" r="24130" b="16510"/>
                <wp:wrapNone/>
                <wp:docPr id="1495937066" name="Rectángulo: esquinas redondeadas 49"/>
                <wp:cNvGraphicFramePr/>
                <a:graphic xmlns:a="http://schemas.openxmlformats.org/drawingml/2006/main">
                  <a:graphicData uri="http://schemas.microsoft.com/office/word/2010/wordprocessingShape">
                    <wps:wsp>
                      <wps:cNvSpPr/>
                      <wps:spPr>
                        <a:xfrm>
                          <a:off x="0" y="0"/>
                          <a:ext cx="299924" cy="212141"/>
                        </a:xfrm>
                        <a:prstGeom prst="roundRect">
                          <a:avLst/>
                        </a:prstGeom>
                        <a:noFill/>
                        <a:ln w="38100"/>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62B635" id="Rectángulo: esquinas redondeadas 49" o:spid="_x0000_s1026" style="position:absolute;margin-left:129pt;margin-top:14.15pt;width:23.6pt;height:16.7pt;z-index:251763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" filled="f" strokecolor="#ffc000 [3207]" strokeweight="3pt">
                <v:stroke joinstyle="miter"/>
              </v:roundrect>
            </w:pict>
          </mc:Fallback>
        </mc:AlternateContent>
      </w:r>
      <w:r w:rsidRPr="00BB2FC3">
        <w:rPr>
          <w:rFonts w:ascii="Verdana" w:hAnsi="Verdana" w:cs="Arial"/>
          <w:noProof/>
          <w:sz w:val="22"/>
          <w:szCs w:val="22"/>
        </w:rPr>
        <w:drawing>
          <wp:inline distT="0" distB="0" distL="0" distR="0" wp14:anchorId="76C94BCE" wp14:editId="236E1067">
            <wp:extent cx="5760720" cy="2787650"/>
            <wp:effectExtent l="0" t="0" r="0" b="0"/>
            <wp:docPr id="188908379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83792" name="Imagen 1" descr="Interfaz de usuario gráfica, Aplicación&#10;&#10;El contenido generado por IA puede ser incorrecto."/>
                    <pic:cNvPicPr/>
                  </pic:nvPicPr>
                  <pic:blipFill>
                    <a:blip r:embed="rId12"/>
                    <a:stretch>
                      <a:fillRect/>
                    </a:stretch>
                  </pic:blipFill>
                  <pic:spPr>
                    <a:xfrm>
                      <a:off x="0" y="0"/>
                      <a:ext cx="5760720" cy="2787650"/>
                    </a:xfrm>
                    <a:prstGeom prst="rect">
                      <a:avLst/>
                    </a:prstGeom>
                  </pic:spPr>
                </pic:pic>
              </a:graphicData>
            </a:graphic>
          </wp:inline>
        </w:drawing>
      </w:r>
    </w:p>
    <w:p w14:paraId="3EFB157D" w14:textId="77777777" w:rsidR="00DE43A5" w:rsidRPr="00695E22" w:rsidRDefault="00DE43A5" w:rsidP="00DE43A5">
      <w:pPr>
        <w:spacing w:after="240"/>
        <w:jc w:val="both"/>
        <w:rPr>
          <w:rFonts w:ascii="Verdana" w:hAnsi="Verdana" w:cs="Arial"/>
          <w:sz w:val="22"/>
          <w:szCs w:val="22"/>
        </w:rPr>
      </w:pPr>
      <w:r w:rsidRPr="00695E22">
        <w:rPr>
          <w:rFonts w:ascii="Verdana" w:hAnsi="Verdana" w:cs="Arial"/>
          <w:sz w:val="22"/>
          <w:szCs w:val="22"/>
        </w:rPr>
        <w:t xml:space="preserve">Así mismo se tiene un usuario genérico denominado </w:t>
      </w:r>
      <w:r w:rsidRPr="00695E22">
        <w:rPr>
          <w:rFonts w:ascii="Verdana" w:hAnsi="Verdana" w:cs="Arial"/>
          <w:b/>
          <w:bCs/>
          <w:sz w:val="22"/>
          <w:szCs w:val="22"/>
        </w:rPr>
        <w:t xml:space="preserve">CONSULTA, </w:t>
      </w:r>
      <w:r w:rsidRPr="00695E22">
        <w:rPr>
          <w:rFonts w:ascii="Verdana" w:hAnsi="Verdana" w:cs="Arial"/>
          <w:sz w:val="22"/>
          <w:szCs w:val="22"/>
        </w:rPr>
        <w:t xml:space="preserve">el cual da acceso a documentos, </w:t>
      </w:r>
      <w:r>
        <w:rPr>
          <w:rFonts w:ascii="Verdana" w:hAnsi="Verdana" w:cs="Arial"/>
          <w:sz w:val="22"/>
          <w:szCs w:val="22"/>
        </w:rPr>
        <w:t xml:space="preserve">y demás información institucional como </w:t>
      </w:r>
      <w:r w:rsidRPr="00695E22">
        <w:rPr>
          <w:rFonts w:ascii="Verdana" w:hAnsi="Verdana" w:cs="Arial"/>
          <w:sz w:val="22"/>
          <w:szCs w:val="22"/>
        </w:rPr>
        <w:t>al mapa de procesos</w:t>
      </w:r>
      <w:r>
        <w:rPr>
          <w:rFonts w:ascii="Verdana" w:hAnsi="Verdana" w:cs="Arial"/>
          <w:sz w:val="22"/>
          <w:szCs w:val="22"/>
        </w:rPr>
        <w:t>,</w:t>
      </w:r>
      <w:r w:rsidRPr="00695E22">
        <w:rPr>
          <w:rFonts w:ascii="Verdana" w:hAnsi="Verdana" w:cs="Arial"/>
          <w:sz w:val="22"/>
          <w:szCs w:val="22"/>
        </w:rPr>
        <w:t xml:space="preserve"> </w:t>
      </w:r>
      <w:r>
        <w:rPr>
          <w:rFonts w:ascii="Verdana" w:hAnsi="Verdana" w:cs="Arial"/>
          <w:sz w:val="22"/>
          <w:szCs w:val="22"/>
        </w:rPr>
        <w:t>entre otros. No obstante, es importante mencionar que el usuario consulta, no permite el cargue de documentos, esta acción solo podrá realizarse desde los usuarios de proceso.</w:t>
      </w:r>
    </w:p>
    <w:p w14:paraId="41743F77" w14:textId="77777777" w:rsidR="00DE43A5" w:rsidRPr="00695E22" w:rsidRDefault="00DE43A5" w:rsidP="00DE43A5">
      <w:pPr>
        <w:spacing w:after="240"/>
        <w:jc w:val="both"/>
        <w:rPr>
          <w:rFonts w:ascii="Verdana" w:hAnsi="Verdana" w:cs="Arial"/>
          <w:sz w:val="22"/>
          <w:szCs w:val="22"/>
        </w:rPr>
      </w:pPr>
      <w:r w:rsidRPr="00695E22">
        <w:rPr>
          <w:rFonts w:ascii="Verdana" w:hAnsi="Verdana" w:cs="Arial"/>
          <w:sz w:val="22"/>
          <w:szCs w:val="22"/>
        </w:rPr>
        <w:t xml:space="preserve">A continuación, se presenta de manera ilustrada la página de inicio de la </w:t>
      </w:r>
      <w:r>
        <w:rPr>
          <w:rFonts w:ascii="Verdana" w:hAnsi="Verdana" w:cs="Arial"/>
          <w:sz w:val="22"/>
          <w:szCs w:val="22"/>
        </w:rPr>
        <w:t>SVE</w:t>
      </w:r>
      <w:r w:rsidRPr="00695E22">
        <w:rPr>
          <w:rFonts w:ascii="Verdana" w:hAnsi="Verdana" w:cs="Arial"/>
          <w:sz w:val="22"/>
          <w:szCs w:val="22"/>
        </w:rPr>
        <w:t>:</w:t>
      </w:r>
    </w:p>
    <w:p w14:paraId="23B39704" w14:textId="77777777" w:rsidR="00DE43A5" w:rsidRPr="00695E22" w:rsidRDefault="00DE43A5" w:rsidP="00DE43A5">
      <w:pPr>
        <w:spacing w:after="240"/>
        <w:jc w:val="center"/>
        <w:rPr>
          <w:rFonts w:ascii="Verdana" w:hAnsi="Verdana"/>
          <w:sz w:val="22"/>
          <w:szCs w:val="22"/>
        </w:rPr>
      </w:pPr>
      <w:r w:rsidRPr="00695E22">
        <w:rPr>
          <w:rFonts w:ascii="Verdana" w:hAnsi="Verdana"/>
          <w:noProof/>
          <w:sz w:val="22"/>
          <w:szCs w:val="22"/>
          <w:lang w:eastAsia="es-CO"/>
        </w:rPr>
        <w:lastRenderedPageBreak/>
        <w:drawing>
          <wp:inline distT="0" distB="0" distL="0" distR="0" wp14:anchorId="50780EEB" wp14:editId="28E11C7F">
            <wp:extent cx="3665889" cy="2209191"/>
            <wp:effectExtent l="0" t="0" r="0" b="635"/>
            <wp:docPr id="211324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4636" name=""/>
                    <pic:cNvPicPr/>
                  </pic:nvPicPr>
                  <pic:blipFill>
                    <a:blip r:embed="rId13"/>
                    <a:stretch>
                      <a:fillRect/>
                    </a:stretch>
                  </pic:blipFill>
                  <pic:spPr>
                    <a:xfrm>
                      <a:off x="0" y="0"/>
                      <a:ext cx="3676219" cy="2215416"/>
                    </a:xfrm>
                    <a:prstGeom prst="rect">
                      <a:avLst/>
                    </a:prstGeom>
                  </pic:spPr>
                </pic:pic>
              </a:graphicData>
            </a:graphic>
          </wp:inline>
        </w:drawing>
      </w:r>
    </w:p>
    <w:p w14:paraId="3BB545AD" w14:textId="77777777" w:rsidR="00DE43A5" w:rsidRPr="00695E22" w:rsidRDefault="00DE43A5" w:rsidP="00DE43A5">
      <w:pPr>
        <w:spacing w:after="240"/>
        <w:jc w:val="both"/>
        <w:rPr>
          <w:rFonts w:ascii="Verdana" w:hAnsi="Verdana"/>
          <w:sz w:val="22"/>
          <w:szCs w:val="22"/>
        </w:rPr>
      </w:pPr>
      <w:r>
        <w:rPr>
          <w:rFonts w:ascii="Verdana" w:hAnsi="Verdana"/>
          <w:sz w:val="22"/>
          <w:szCs w:val="22"/>
        </w:rPr>
        <w:t>Una vez ingrese, observará el panel principal de la SVE</w:t>
      </w:r>
      <w:r w:rsidRPr="00695E22">
        <w:rPr>
          <w:rFonts w:ascii="Verdana" w:hAnsi="Verdana"/>
          <w:sz w:val="22"/>
          <w:szCs w:val="22"/>
        </w:rPr>
        <w:t xml:space="preserve">, </w:t>
      </w:r>
      <w:r>
        <w:rPr>
          <w:rFonts w:ascii="Verdana" w:hAnsi="Verdana"/>
          <w:sz w:val="22"/>
          <w:szCs w:val="22"/>
        </w:rPr>
        <w:t xml:space="preserve">donde </w:t>
      </w:r>
      <w:r w:rsidRPr="00695E22">
        <w:rPr>
          <w:rFonts w:ascii="Verdana" w:hAnsi="Verdana"/>
          <w:sz w:val="22"/>
          <w:szCs w:val="22"/>
        </w:rPr>
        <w:t>se puede observar la información más importante de la entidad en Gestión de Calidad y desde allí se puede explorar la plataforma</w:t>
      </w:r>
    </w:p>
    <w:p w14:paraId="343ED3CB" w14:textId="77777777" w:rsidR="00DE43A5" w:rsidRPr="00695E22" w:rsidRDefault="00DE43A5" w:rsidP="00DE43A5">
      <w:pPr>
        <w:spacing w:after="240"/>
        <w:jc w:val="center"/>
        <w:rPr>
          <w:rFonts w:ascii="Verdana" w:hAnsi="Verdana" w:cs="Arial"/>
          <w:sz w:val="22"/>
          <w:szCs w:val="22"/>
        </w:rPr>
      </w:pPr>
      <w:r w:rsidRPr="00695E22">
        <w:rPr>
          <w:rFonts w:ascii="Verdana" w:hAnsi="Verdana" w:cs="Arial"/>
          <w:noProof/>
          <w:sz w:val="22"/>
          <w:szCs w:val="22"/>
          <w:lang w:eastAsia="es-CO"/>
        </w:rPr>
        <w:drawing>
          <wp:inline distT="0" distB="0" distL="0" distR="0" wp14:anchorId="5F0F06C8" wp14:editId="0B1662AA">
            <wp:extent cx="3497480" cy="2159635"/>
            <wp:effectExtent l="0" t="0" r="8255" b="0"/>
            <wp:docPr id="430903669"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03669" name="Imagen 1" descr="Interfaz de usuario gráfica, Texto, Aplicación, Correo electrónico&#10;&#10;El contenido generado por IA puede ser incorrecto."/>
                    <pic:cNvPicPr/>
                  </pic:nvPicPr>
                  <pic:blipFill rotWithShape="1">
                    <a:blip r:embed="rId14"/>
                    <a:srcRect t="9282"/>
                    <a:stretch/>
                  </pic:blipFill>
                  <pic:spPr bwMode="auto">
                    <a:xfrm>
                      <a:off x="0" y="0"/>
                      <a:ext cx="3505525" cy="2164603"/>
                    </a:xfrm>
                    <a:prstGeom prst="rect">
                      <a:avLst/>
                    </a:prstGeom>
                    <a:ln>
                      <a:noFill/>
                    </a:ln>
                    <a:extLst>
                      <a:ext uri="{53640926-AAD7-44D8-BBD7-CCE9431645EC}">
                        <a14:shadowObscured xmlns:a14="http://schemas.microsoft.com/office/drawing/2010/main"/>
                      </a:ext>
                    </a:extLst>
                  </pic:spPr>
                </pic:pic>
              </a:graphicData>
            </a:graphic>
          </wp:inline>
        </w:drawing>
      </w:r>
    </w:p>
    <w:p w14:paraId="2AEFBEDE" w14:textId="347289E9" w:rsidR="000D0344" w:rsidRPr="008A3E94" w:rsidRDefault="000D0344" w:rsidP="008A3E94">
      <w:pPr>
        <w:pStyle w:val="Ttulo2"/>
        <w:numPr>
          <w:ilvl w:val="1"/>
          <w:numId w:val="27"/>
        </w:numPr>
        <w:spacing w:after="240"/>
        <w:rPr>
          <w:rFonts w:ascii="Verdana" w:hAnsi="Verdana"/>
          <w:b/>
          <w:bCs/>
          <w:i/>
          <w:iCs/>
          <w:color w:val="auto"/>
          <w:sz w:val="22"/>
          <w:szCs w:val="22"/>
        </w:rPr>
      </w:pPr>
      <w:bookmarkStart w:id="14" w:name="_Toc220581558"/>
      <w:r w:rsidRPr="008A3E94">
        <w:rPr>
          <w:rFonts w:ascii="Verdana" w:hAnsi="Verdana"/>
          <w:b/>
          <w:bCs/>
          <w:i/>
          <w:iCs/>
          <w:color w:val="auto"/>
          <w:sz w:val="22"/>
          <w:szCs w:val="22"/>
        </w:rPr>
        <w:t xml:space="preserve">Creación del documento en SVE </w:t>
      </w:r>
      <w:r w:rsidR="00D84212" w:rsidRPr="008A3E94">
        <w:rPr>
          <w:rFonts w:ascii="Verdana" w:hAnsi="Verdana"/>
          <w:b/>
          <w:bCs/>
          <w:i/>
          <w:iCs/>
          <w:color w:val="auto"/>
          <w:sz w:val="22"/>
          <w:szCs w:val="22"/>
        </w:rPr>
        <w:t>(Excepto Procedimientos)</w:t>
      </w:r>
      <w:bookmarkEnd w:id="14"/>
    </w:p>
    <w:p w14:paraId="2740A89F" w14:textId="38941A41" w:rsidR="00BC5CE8" w:rsidRDefault="000D0344" w:rsidP="000D0344">
      <w:pPr>
        <w:suppressAutoHyphens/>
        <w:autoSpaceDN w:val="0"/>
        <w:spacing w:after="240"/>
        <w:jc w:val="both"/>
        <w:textAlignment w:val="baseline"/>
        <w:rPr>
          <w:rFonts w:ascii="Verdana" w:hAnsi="Verdana" w:cs="Arial"/>
          <w:sz w:val="22"/>
          <w:szCs w:val="22"/>
        </w:rPr>
      </w:pPr>
      <w:r>
        <w:rPr>
          <w:rFonts w:ascii="Verdana" w:hAnsi="Verdana" w:cs="Arial"/>
          <w:sz w:val="22"/>
          <w:szCs w:val="22"/>
        </w:rPr>
        <w:t xml:space="preserve">Una vez haya ingresado a la SVE debe ir al </w:t>
      </w:r>
      <w:r w:rsidR="00BC5CE8">
        <w:rPr>
          <w:rFonts w:ascii="Verdana" w:hAnsi="Verdana" w:cs="Arial"/>
          <w:sz w:val="22"/>
          <w:szCs w:val="22"/>
        </w:rPr>
        <w:t>módulo</w:t>
      </w:r>
      <w:r>
        <w:rPr>
          <w:rFonts w:ascii="Verdana" w:hAnsi="Verdana" w:cs="Arial"/>
          <w:sz w:val="22"/>
          <w:szCs w:val="22"/>
        </w:rPr>
        <w:t xml:space="preserve"> “Documentos”</w:t>
      </w:r>
      <w:r w:rsidR="00D75A85">
        <w:rPr>
          <w:rFonts w:ascii="Verdana" w:hAnsi="Verdana" w:cs="Arial"/>
          <w:sz w:val="22"/>
          <w:szCs w:val="22"/>
        </w:rPr>
        <w:t xml:space="preserve"> /</w:t>
      </w:r>
      <w:r w:rsidR="007B6D79">
        <w:rPr>
          <w:rFonts w:ascii="Verdana" w:hAnsi="Verdana" w:cs="Arial"/>
          <w:sz w:val="22"/>
          <w:szCs w:val="22"/>
        </w:rPr>
        <w:t xml:space="preserve"> Documentos / “</w:t>
      </w:r>
      <w:r w:rsidR="00CC4A47">
        <w:rPr>
          <w:rFonts w:ascii="Verdana" w:hAnsi="Verdana" w:cs="Arial"/>
          <w:sz w:val="22"/>
          <w:szCs w:val="22"/>
        </w:rPr>
        <w:t>Gestionar</w:t>
      </w:r>
      <w:r w:rsidR="007B6D79">
        <w:rPr>
          <w:rFonts w:ascii="Verdana" w:hAnsi="Verdana" w:cs="Arial"/>
          <w:sz w:val="22"/>
          <w:szCs w:val="22"/>
        </w:rPr>
        <w:t>”</w:t>
      </w:r>
      <w:r w:rsidR="00D75A85">
        <w:rPr>
          <w:rFonts w:ascii="Verdana" w:hAnsi="Verdana" w:cs="Arial"/>
          <w:sz w:val="22"/>
          <w:szCs w:val="22"/>
        </w:rPr>
        <w:t xml:space="preserve">. </w:t>
      </w:r>
      <w:r w:rsidRPr="00695E22">
        <w:rPr>
          <w:rFonts w:ascii="Verdana" w:hAnsi="Verdana" w:cs="Arial"/>
          <w:sz w:val="22"/>
          <w:szCs w:val="22"/>
        </w:rPr>
        <w:t xml:space="preserve">Ingresar al Módulo de Documentos y seleccionar el </w:t>
      </w:r>
      <w:r w:rsidRPr="00695E22">
        <w:rPr>
          <w:rFonts w:ascii="Verdana" w:hAnsi="Verdana" w:cs="Arial"/>
          <w:b/>
          <w:sz w:val="22"/>
          <w:szCs w:val="22"/>
        </w:rPr>
        <w:t>+</w:t>
      </w:r>
      <w:r w:rsidRPr="00695E22">
        <w:rPr>
          <w:rFonts w:ascii="Verdana" w:hAnsi="Verdana" w:cs="Arial"/>
          <w:sz w:val="22"/>
          <w:szCs w:val="22"/>
        </w:rPr>
        <w:t xml:space="preserve"> a mano derecha abajo:</w:t>
      </w:r>
    </w:p>
    <w:p w14:paraId="4BF9C8C2" w14:textId="3D6130D9" w:rsidR="00BC5CE8" w:rsidRDefault="00BA5E52" w:rsidP="00E779D4">
      <w:pPr>
        <w:suppressAutoHyphens/>
        <w:autoSpaceDN w:val="0"/>
        <w:spacing w:after="240"/>
        <w:jc w:val="center"/>
        <w:textAlignment w:val="baseline"/>
        <w:rPr>
          <w:rFonts w:ascii="Verdana" w:hAnsi="Verdana" w:cs="Arial"/>
          <w:sz w:val="22"/>
          <w:szCs w:val="22"/>
        </w:rPr>
      </w:pPr>
      <w:r>
        <w:rPr>
          <w:rFonts w:ascii="Verdana" w:hAnsi="Verdana" w:cs="Arial"/>
          <w:noProof/>
          <w:sz w:val="22"/>
          <w:szCs w:val="22"/>
        </w:rPr>
        <w:lastRenderedPageBreak/>
        <mc:AlternateContent>
          <mc:Choice Requires="wps">
            <w:drawing>
              <wp:anchor distT="0" distB="0" distL="114300" distR="114300" simplePos="0" relativeHeight="251776000" behindDoc="0" locked="0" layoutInCell="1" allowOverlap="1" wp14:anchorId="2CFFF7CE" wp14:editId="07A2349E">
                <wp:simplePos x="0" y="0"/>
                <wp:positionH relativeFrom="column">
                  <wp:posOffset>4367862</wp:posOffset>
                </wp:positionH>
                <wp:positionV relativeFrom="paragraph">
                  <wp:posOffset>2094285</wp:posOffset>
                </wp:positionV>
                <wp:extent cx="378515" cy="386466"/>
                <wp:effectExtent l="19050" t="19050" r="40640" b="13970"/>
                <wp:wrapNone/>
                <wp:docPr id="493092435" name="Heptágono 37"/>
                <wp:cNvGraphicFramePr/>
                <a:graphic xmlns:a="http://schemas.openxmlformats.org/drawingml/2006/main">
                  <a:graphicData uri="http://schemas.microsoft.com/office/word/2010/wordprocessingShape">
                    <wps:wsp>
                      <wps:cNvSpPr/>
                      <wps:spPr>
                        <a:xfrm>
                          <a:off x="0" y="0"/>
                          <a:ext cx="378515" cy="386466"/>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F9247A9" w14:textId="79FA73AB" w:rsidR="00BA5E52" w:rsidRPr="008A5D20" w:rsidRDefault="00BA5E52" w:rsidP="00BA5E52">
                            <w:pPr>
                              <w:jc w:val="center"/>
                              <w:rPr>
                                <w:rFonts w:ascii="Verdana" w:hAnsi="Verdana"/>
                                <w:b/>
                                <w:bCs/>
                                <w:sz w:val="20"/>
                                <w:szCs w:val="20"/>
                                <w:lang w:val="es-ES"/>
                              </w:rPr>
                            </w:pPr>
                            <w:r>
                              <w:rPr>
                                <w:rFonts w:ascii="Verdana" w:hAnsi="Verdana"/>
                                <w:b/>
                                <w:bCs/>
                                <w:sz w:val="20"/>
                                <w:szCs w:val="20"/>
                                <w:lang w:val="es-E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FF7CE" id="Heptágono 37" o:spid="_x0000_s1026" style="position:absolute;left:0;text-align:left;margin-left:343.95pt;margin-top:164.9pt;width:29.8pt;height:30.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15,3864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" adj="-11796480,,5400" path="m-1,248539l37485,76545,189258,,341030,76545r37486,171994l273485,386468r-168455,l-1,248539xe" fillcolor="#00b0f0" strokecolor="#09101d [484]" strokeweight="1pt">
                <v:stroke joinstyle="miter"/>
                <v:formulas/>
                <v:path arrowok="t" o:connecttype="custom" o:connectlocs="-1,248539;37485,76545;189258,0;341030,76545;378516,248539;273485,386468;105030,386468;-1,248539" o:connectangles="0,0,0,0,0,0,0,0" textboxrect="0,0,378515,386466"/>
                <v:textbox>
                  <w:txbxContent>
                    <w:p w14:paraId="5F9247A9" w14:textId="79FA73AB" w:rsidR="00BA5E52" w:rsidRPr="008A5D20" w:rsidRDefault="00BA5E52" w:rsidP="00BA5E52">
                      <w:pPr>
                        <w:jc w:val="center"/>
                        <w:rPr>
                          <w:rFonts w:ascii="Verdana" w:hAnsi="Verdana"/>
                          <w:b/>
                          <w:bCs/>
                          <w:sz w:val="20"/>
                          <w:szCs w:val="20"/>
                          <w:lang w:val="es-ES"/>
                        </w:rPr>
                      </w:pPr>
                      <w:r>
                        <w:rPr>
                          <w:rFonts w:ascii="Verdana" w:hAnsi="Verdana"/>
                          <w:b/>
                          <w:bCs/>
                          <w:sz w:val="20"/>
                          <w:szCs w:val="20"/>
                          <w:lang w:val="es-ES"/>
                        </w:rPr>
                        <w:t>3</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773952" behindDoc="0" locked="0" layoutInCell="1" allowOverlap="1" wp14:anchorId="6227E2FE" wp14:editId="6B45E919">
                <wp:simplePos x="0" y="0"/>
                <wp:positionH relativeFrom="column">
                  <wp:posOffset>3296065</wp:posOffset>
                </wp:positionH>
                <wp:positionV relativeFrom="paragraph">
                  <wp:posOffset>2164715</wp:posOffset>
                </wp:positionV>
                <wp:extent cx="1033670" cy="267197"/>
                <wp:effectExtent l="19050" t="19050" r="14605" b="38100"/>
                <wp:wrapNone/>
                <wp:docPr id="1206464940" name="Flecha: hacia la izquierda 38"/>
                <wp:cNvGraphicFramePr/>
                <a:graphic xmlns:a="http://schemas.openxmlformats.org/drawingml/2006/main">
                  <a:graphicData uri="http://schemas.microsoft.com/office/word/2010/wordprocessingShape">
                    <wps:wsp>
                      <wps:cNvSpPr/>
                      <wps:spPr>
                        <a:xfrm>
                          <a:off x="0" y="0"/>
                          <a:ext cx="1033670" cy="267197"/>
                        </a:xfrm>
                        <a:prstGeom prst="lef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B77D63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38" o:spid="_x0000_s1026" type="#_x0000_t66" style="position:absolute;margin-left:259.55pt;margin-top:170.45pt;width:81.4pt;height:21.05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" adj="2792" fillcolor="#00b0f0" strokecolor="#09101d [484]" strokeweight="1pt"/>
            </w:pict>
          </mc:Fallback>
        </mc:AlternateContent>
      </w:r>
      <w:r>
        <w:rPr>
          <w:rFonts w:ascii="Verdana" w:hAnsi="Verdana" w:cs="Arial"/>
          <w:noProof/>
          <w:sz w:val="22"/>
          <w:szCs w:val="22"/>
        </w:rPr>
        <mc:AlternateContent>
          <mc:Choice Requires="wps">
            <w:drawing>
              <wp:anchor distT="0" distB="0" distL="114300" distR="114300" simplePos="0" relativeHeight="251772928" behindDoc="0" locked="0" layoutInCell="1" allowOverlap="1" wp14:anchorId="064C415B" wp14:editId="33B69AFB">
                <wp:simplePos x="0" y="0"/>
                <wp:positionH relativeFrom="column">
                  <wp:posOffset>1170829</wp:posOffset>
                </wp:positionH>
                <wp:positionV relativeFrom="paragraph">
                  <wp:posOffset>1776371</wp:posOffset>
                </wp:positionV>
                <wp:extent cx="378515" cy="386466"/>
                <wp:effectExtent l="19050" t="19050" r="40640" b="13970"/>
                <wp:wrapNone/>
                <wp:docPr id="745073956" name="Heptágono 37"/>
                <wp:cNvGraphicFramePr/>
                <a:graphic xmlns:a="http://schemas.openxmlformats.org/drawingml/2006/main">
                  <a:graphicData uri="http://schemas.microsoft.com/office/word/2010/wordprocessingShape">
                    <wps:wsp>
                      <wps:cNvSpPr/>
                      <wps:spPr>
                        <a:xfrm>
                          <a:off x="0" y="0"/>
                          <a:ext cx="378515" cy="386466"/>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6B5815" w14:textId="45A8B032" w:rsidR="00BA5E52" w:rsidRPr="008A5D20" w:rsidRDefault="00BA5E52" w:rsidP="00BA5E52">
                            <w:pPr>
                              <w:jc w:val="center"/>
                              <w:rPr>
                                <w:rFonts w:ascii="Verdana" w:hAnsi="Verdana"/>
                                <w:b/>
                                <w:bCs/>
                                <w:sz w:val="20"/>
                                <w:szCs w:val="20"/>
                                <w:lang w:val="es-ES"/>
                              </w:rPr>
                            </w:pPr>
                            <w:r>
                              <w:rPr>
                                <w:rFonts w:ascii="Verdana" w:hAnsi="Verdana"/>
                                <w:b/>
                                <w:bCs/>
                                <w:sz w:val="20"/>
                                <w:szCs w:val="20"/>
                                <w:lang w:val="es-E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C415B" id="_x0000_s1027" style="position:absolute;left:0;text-align:left;margin-left:92.2pt;margin-top:139.85pt;width:29.8pt;height:30.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15,3864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" adj="-11796480,,5400" path="m-1,248539l37485,76545,189258,,341030,76545r37486,171994l273485,386468r-168455,l-1,248539xe" fillcolor="#00b0f0" strokecolor="#09101d [484]" strokeweight="1pt">
                <v:stroke joinstyle="miter"/>
                <v:formulas/>
                <v:path arrowok="t" o:connecttype="custom" o:connectlocs="-1,248539;37485,76545;189258,0;341030,76545;378516,248539;273485,386468;105030,386468;-1,248539" o:connectangles="0,0,0,0,0,0,0,0" textboxrect="0,0,378515,386466"/>
                <v:textbox>
                  <w:txbxContent>
                    <w:p w14:paraId="0D6B5815" w14:textId="45A8B032" w:rsidR="00BA5E52" w:rsidRPr="008A5D20" w:rsidRDefault="00BA5E52" w:rsidP="00BA5E52">
                      <w:pPr>
                        <w:jc w:val="center"/>
                        <w:rPr>
                          <w:rFonts w:ascii="Verdana" w:hAnsi="Verdana"/>
                          <w:b/>
                          <w:bCs/>
                          <w:sz w:val="20"/>
                          <w:szCs w:val="20"/>
                          <w:lang w:val="es-ES"/>
                        </w:rPr>
                      </w:pPr>
                      <w:r>
                        <w:rPr>
                          <w:rFonts w:ascii="Verdana" w:hAnsi="Verdana"/>
                          <w:b/>
                          <w:bCs/>
                          <w:sz w:val="20"/>
                          <w:szCs w:val="20"/>
                          <w:lang w:val="es-ES"/>
                        </w:rPr>
                        <w:t>2</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770880" behindDoc="0" locked="0" layoutInCell="1" allowOverlap="1" wp14:anchorId="2F9D5E91" wp14:editId="2EC98605">
                <wp:simplePos x="0" y="0"/>
                <wp:positionH relativeFrom="column">
                  <wp:posOffset>1600366</wp:posOffset>
                </wp:positionH>
                <wp:positionV relativeFrom="paragraph">
                  <wp:posOffset>1776371</wp:posOffset>
                </wp:positionV>
                <wp:extent cx="938254" cy="318052"/>
                <wp:effectExtent l="0" t="19050" r="33655" b="44450"/>
                <wp:wrapNone/>
                <wp:docPr id="71036697" name="Flecha: a la derecha 36"/>
                <wp:cNvGraphicFramePr/>
                <a:graphic xmlns:a="http://schemas.openxmlformats.org/drawingml/2006/main">
                  <a:graphicData uri="http://schemas.microsoft.com/office/word/2010/wordprocessingShape">
                    <wps:wsp>
                      <wps:cNvSpPr/>
                      <wps:spPr>
                        <a:xfrm>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F2A51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36" o:spid="_x0000_s1026" type="#_x0000_t13" style="position:absolute;margin-left:126pt;margin-top:139.85pt;width:73.9pt;height:25.0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" adj="17939" fillcolor="#00b0f0" strokecolor="#09101d [484]" strokeweight="1pt"/>
            </w:pict>
          </mc:Fallback>
        </mc:AlternateContent>
      </w:r>
      <w:r w:rsidR="008A5D20">
        <w:rPr>
          <w:rFonts w:ascii="Verdana" w:hAnsi="Verdana" w:cs="Arial"/>
          <w:noProof/>
          <w:sz w:val="22"/>
          <w:szCs w:val="22"/>
        </w:rPr>
        <mc:AlternateContent>
          <mc:Choice Requires="wps">
            <w:drawing>
              <wp:anchor distT="0" distB="0" distL="114300" distR="114300" simplePos="0" relativeHeight="251768832" behindDoc="0" locked="0" layoutInCell="1" allowOverlap="1" wp14:anchorId="5CE57FEE" wp14:editId="06100EA1">
                <wp:simplePos x="0" y="0"/>
                <wp:positionH relativeFrom="column">
                  <wp:posOffset>735744</wp:posOffset>
                </wp:positionH>
                <wp:positionV relativeFrom="paragraph">
                  <wp:posOffset>2562391</wp:posOffset>
                </wp:positionV>
                <wp:extent cx="378515" cy="386466"/>
                <wp:effectExtent l="19050" t="19050" r="40640" b="13970"/>
                <wp:wrapNone/>
                <wp:docPr id="1309739293" name="Heptágono 37"/>
                <wp:cNvGraphicFramePr/>
                <a:graphic xmlns:a="http://schemas.openxmlformats.org/drawingml/2006/main">
                  <a:graphicData uri="http://schemas.microsoft.com/office/word/2010/wordprocessingShape">
                    <wps:wsp>
                      <wps:cNvSpPr/>
                      <wps:spPr>
                        <a:xfrm>
                          <a:off x="0" y="0"/>
                          <a:ext cx="378515" cy="386466"/>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CACF237" w14:textId="5EBFFFFE" w:rsidR="008A5D20" w:rsidRPr="008A5D20" w:rsidRDefault="008A5D20" w:rsidP="008A5D20">
                            <w:pPr>
                              <w:jc w:val="center"/>
                              <w:rPr>
                                <w:rFonts w:ascii="Verdana" w:hAnsi="Verdana"/>
                                <w:b/>
                                <w:bCs/>
                                <w:sz w:val="20"/>
                                <w:szCs w:val="20"/>
                                <w:lang w:val="es-ES"/>
                              </w:rPr>
                            </w:pPr>
                            <w:r w:rsidRPr="008A5D20">
                              <w:rPr>
                                <w:rFonts w:ascii="Verdana" w:hAnsi="Verdana"/>
                                <w:b/>
                                <w:bCs/>
                                <w:sz w:val="20"/>
                                <w:szCs w:val="20"/>
                                <w:lang w:val="es-E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57FEE" id="_x0000_s1028" style="position:absolute;left:0;text-align:left;margin-left:57.95pt;margin-top:201.75pt;width:29.8pt;height:30.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15,3864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" adj="-11796480,,5400" path="m-1,248539l37485,76545,189258,,341030,76545r37486,171994l273485,386468r-168455,l-1,248539xe" fillcolor="#00b0f0" strokecolor="#09101d [484]" strokeweight="1pt">
                <v:stroke joinstyle="miter"/>
                <v:formulas/>
                <v:path arrowok="t" o:connecttype="custom" o:connectlocs="-1,248539;37485,76545;189258,0;341030,76545;378516,248539;273485,386468;105030,386468;-1,248539" o:connectangles="0,0,0,0,0,0,0,0" textboxrect="0,0,378515,386466"/>
                <v:textbox>
                  <w:txbxContent>
                    <w:p w14:paraId="2CACF237" w14:textId="5EBFFFFE" w:rsidR="008A5D20" w:rsidRPr="008A5D20" w:rsidRDefault="008A5D20" w:rsidP="008A5D20">
                      <w:pPr>
                        <w:jc w:val="center"/>
                        <w:rPr>
                          <w:rFonts w:ascii="Verdana" w:hAnsi="Verdana"/>
                          <w:b/>
                          <w:bCs/>
                          <w:sz w:val="20"/>
                          <w:szCs w:val="20"/>
                          <w:lang w:val="es-ES"/>
                        </w:rPr>
                      </w:pPr>
                      <w:r w:rsidRPr="008A5D20">
                        <w:rPr>
                          <w:rFonts w:ascii="Verdana" w:hAnsi="Verdana"/>
                          <w:b/>
                          <w:bCs/>
                          <w:sz w:val="20"/>
                          <w:szCs w:val="20"/>
                          <w:lang w:val="es-ES"/>
                        </w:rPr>
                        <w:t>1</w:t>
                      </w:r>
                    </w:p>
                  </w:txbxContent>
                </v:textbox>
              </v:shape>
            </w:pict>
          </mc:Fallback>
        </mc:AlternateContent>
      </w:r>
      <w:r w:rsidR="008A5D20">
        <w:rPr>
          <w:rFonts w:ascii="Verdana" w:hAnsi="Verdana" w:cs="Arial"/>
          <w:noProof/>
          <w:sz w:val="22"/>
          <w:szCs w:val="22"/>
        </w:rPr>
        <mc:AlternateContent>
          <mc:Choice Requires="wps">
            <w:drawing>
              <wp:anchor distT="0" distB="0" distL="114300" distR="114300" simplePos="0" relativeHeight="251767808" behindDoc="0" locked="0" layoutInCell="1" allowOverlap="1" wp14:anchorId="1236A4C0" wp14:editId="351D5860">
                <wp:simplePos x="0" y="0"/>
                <wp:positionH relativeFrom="column">
                  <wp:posOffset>1170084</wp:posOffset>
                </wp:positionH>
                <wp:positionV relativeFrom="paragraph">
                  <wp:posOffset>2559602</wp:posOffset>
                </wp:positionV>
                <wp:extent cx="938254" cy="318052"/>
                <wp:effectExtent l="0" t="19050" r="33655" b="44450"/>
                <wp:wrapNone/>
                <wp:docPr id="1390921652" name="Flecha: a la derecha 36"/>
                <wp:cNvGraphicFramePr/>
                <a:graphic xmlns:a="http://schemas.openxmlformats.org/drawingml/2006/main">
                  <a:graphicData uri="http://schemas.microsoft.com/office/word/2010/wordprocessingShape">
                    <wps:wsp>
                      <wps:cNvSpPr/>
                      <wps:spPr>
                        <a:xfrm>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779D23" id="Flecha: a la derecha 36" o:spid="_x0000_s1026" type="#_x0000_t13" style="position:absolute;margin-left:92.15pt;margin-top:201.55pt;width:73.9pt;height:25.0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" adj="17939" fillcolor="#00b0f0" strokecolor="#09101d [484]" strokeweight="1pt"/>
            </w:pict>
          </mc:Fallback>
        </mc:AlternateContent>
      </w:r>
      <w:r w:rsidR="00BC5CE8" w:rsidRPr="00BC5CE8">
        <w:rPr>
          <w:rFonts w:ascii="Verdana" w:hAnsi="Verdana" w:cs="Arial"/>
          <w:noProof/>
          <w:sz w:val="22"/>
          <w:szCs w:val="22"/>
        </w:rPr>
        <w:drawing>
          <wp:inline distT="0" distB="0" distL="0" distR="0" wp14:anchorId="436439E2" wp14:editId="05B90B41">
            <wp:extent cx="1550505" cy="5007290"/>
            <wp:effectExtent l="0" t="0" r="0" b="3175"/>
            <wp:docPr id="1160515935"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15935" name="Imagen 1" descr="Interfaz de usuario gráfica, Texto, Aplicación, Correo electrónico&#10;&#10;El contenido generado por IA puede ser incorrecto."/>
                    <pic:cNvPicPr/>
                  </pic:nvPicPr>
                  <pic:blipFill rotWithShape="1">
                    <a:blip r:embed="rId15"/>
                    <a:srcRect r="90890" b="39821"/>
                    <a:stretch>
                      <a:fillRect/>
                    </a:stretch>
                  </pic:blipFill>
                  <pic:spPr bwMode="auto">
                    <a:xfrm>
                      <a:off x="0" y="0"/>
                      <a:ext cx="1557368" cy="5029454"/>
                    </a:xfrm>
                    <a:prstGeom prst="rect">
                      <a:avLst/>
                    </a:prstGeom>
                    <a:ln>
                      <a:noFill/>
                    </a:ln>
                    <a:extLst>
                      <a:ext uri="{53640926-AAD7-44D8-BBD7-CCE9431645EC}">
                        <a14:shadowObscured xmlns:a14="http://schemas.microsoft.com/office/drawing/2010/main"/>
                      </a:ext>
                    </a:extLst>
                  </pic:spPr>
                </pic:pic>
              </a:graphicData>
            </a:graphic>
          </wp:inline>
        </w:drawing>
      </w:r>
    </w:p>
    <w:p w14:paraId="1CEECF79" w14:textId="3C915498" w:rsidR="007B6D79" w:rsidRPr="00695E22" w:rsidRDefault="007B6D79" w:rsidP="007B6D79">
      <w:pPr>
        <w:suppressAutoHyphens/>
        <w:autoSpaceDN w:val="0"/>
        <w:spacing w:after="240"/>
        <w:jc w:val="both"/>
        <w:textAlignment w:val="baseline"/>
        <w:rPr>
          <w:rFonts w:ascii="Verdana" w:hAnsi="Verdana" w:cs="Arial"/>
          <w:sz w:val="22"/>
          <w:szCs w:val="22"/>
        </w:rPr>
      </w:pPr>
      <w:r>
        <w:rPr>
          <w:rFonts w:ascii="Verdana" w:hAnsi="Verdana" w:cs="Arial"/>
          <w:sz w:val="22"/>
          <w:szCs w:val="22"/>
        </w:rPr>
        <w:t xml:space="preserve">Luego dar </w:t>
      </w:r>
      <w:r w:rsidR="0048560E">
        <w:rPr>
          <w:rFonts w:ascii="Verdana" w:hAnsi="Verdana" w:cs="Arial"/>
          <w:sz w:val="22"/>
          <w:szCs w:val="22"/>
        </w:rPr>
        <w:t xml:space="preserve">clic en el botón “Crear +” en la esquina inferior derecha de su pantalla </w:t>
      </w:r>
      <w:r w:rsidR="00FF37A3">
        <w:rPr>
          <w:rFonts w:ascii="Verdana" w:hAnsi="Verdana" w:cs="Arial"/>
          <w:sz w:val="22"/>
          <w:szCs w:val="22"/>
        </w:rPr>
        <w:t>como se muestra en la siguiente imagen.</w:t>
      </w:r>
    </w:p>
    <w:p w14:paraId="48587DCB" w14:textId="19E3C5B0" w:rsidR="000D0344" w:rsidRPr="00695E22" w:rsidRDefault="00033137" w:rsidP="00033137">
      <w:pPr>
        <w:spacing w:after="240"/>
        <w:jc w:val="center"/>
        <w:rPr>
          <w:rFonts w:ascii="Verdana" w:hAnsi="Verdana"/>
          <w:noProof/>
          <w:sz w:val="22"/>
          <w:szCs w:val="22"/>
        </w:rPr>
      </w:pPr>
      <w:r>
        <w:rPr>
          <w:rFonts w:ascii="Verdana" w:hAnsi="Verdana" w:cs="Arial"/>
          <w:noProof/>
          <w:sz w:val="22"/>
          <w:szCs w:val="22"/>
        </w:rPr>
        <mc:AlternateContent>
          <mc:Choice Requires="wps">
            <w:drawing>
              <wp:anchor distT="0" distB="0" distL="114300" distR="114300" simplePos="0" relativeHeight="251781120" behindDoc="0" locked="0" layoutInCell="1" allowOverlap="1" wp14:anchorId="5A7779A0" wp14:editId="02580A5E">
                <wp:simplePos x="0" y="0"/>
                <wp:positionH relativeFrom="column">
                  <wp:posOffset>3431705</wp:posOffset>
                </wp:positionH>
                <wp:positionV relativeFrom="paragraph">
                  <wp:posOffset>2127057</wp:posOffset>
                </wp:positionV>
                <wp:extent cx="378515" cy="386466"/>
                <wp:effectExtent l="19050" t="19050" r="40640" b="13970"/>
                <wp:wrapNone/>
                <wp:docPr id="707494296" name="Heptágono 37"/>
                <wp:cNvGraphicFramePr/>
                <a:graphic xmlns:a="http://schemas.openxmlformats.org/drawingml/2006/main">
                  <a:graphicData uri="http://schemas.microsoft.com/office/word/2010/wordprocessingShape">
                    <wps:wsp>
                      <wps:cNvSpPr/>
                      <wps:spPr>
                        <a:xfrm>
                          <a:off x="0" y="0"/>
                          <a:ext cx="378515" cy="386466"/>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87366FA" w14:textId="6411B6AA" w:rsidR="007B6D79" w:rsidRPr="008A5D20" w:rsidRDefault="007B6D79" w:rsidP="007B6D79">
                            <w:pPr>
                              <w:jc w:val="center"/>
                              <w:rPr>
                                <w:rFonts w:ascii="Verdana" w:hAnsi="Verdana"/>
                                <w:b/>
                                <w:bCs/>
                                <w:sz w:val="20"/>
                                <w:szCs w:val="20"/>
                                <w:lang w:val="es-ES"/>
                              </w:rPr>
                            </w:pPr>
                            <w:r>
                              <w:rPr>
                                <w:rFonts w:ascii="Verdana" w:hAnsi="Verdana"/>
                                <w:b/>
                                <w:bCs/>
                                <w:sz w:val="20"/>
                                <w:szCs w:val="20"/>
                                <w:lang w:val="es-E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779A0" id="_x0000_s1029" style="position:absolute;left:0;text-align:left;margin-left:270.2pt;margin-top:167.5pt;width:29.8pt;height:30.4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15,3864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" adj="-11796480,,5400" path="m-1,248539l37485,76545,189258,,341030,76545r37486,171994l273485,386468r-168455,l-1,248539xe" fillcolor="#00b0f0" strokecolor="#09101d [484]" strokeweight="1pt">
                <v:stroke joinstyle="miter"/>
                <v:formulas/>
                <v:path arrowok="t" o:connecttype="custom" o:connectlocs="-1,248539;37485,76545;189258,0;341030,76545;378516,248539;273485,386468;105030,386468;-1,248539" o:connectangles="0,0,0,0,0,0,0,0" textboxrect="0,0,378515,386466"/>
                <v:textbox>
                  <w:txbxContent>
                    <w:p w14:paraId="187366FA" w14:textId="6411B6AA" w:rsidR="007B6D79" w:rsidRPr="008A5D20" w:rsidRDefault="007B6D79" w:rsidP="007B6D79">
                      <w:pPr>
                        <w:jc w:val="center"/>
                        <w:rPr>
                          <w:rFonts w:ascii="Verdana" w:hAnsi="Verdana"/>
                          <w:b/>
                          <w:bCs/>
                          <w:sz w:val="20"/>
                          <w:szCs w:val="20"/>
                          <w:lang w:val="es-ES"/>
                        </w:rPr>
                      </w:pPr>
                      <w:r>
                        <w:rPr>
                          <w:rFonts w:ascii="Verdana" w:hAnsi="Verdana"/>
                          <w:b/>
                          <w:bCs/>
                          <w:sz w:val="20"/>
                          <w:szCs w:val="20"/>
                          <w:lang w:val="es-ES"/>
                        </w:rPr>
                        <w:t>4</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779072" behindDoc="0" locked="0" layoutInCell="1" allowOverlap="1" wp14:anchorId="3E718284" wp14:editId="73BA7965">
                <wp:simplePos x="0" y="0"/>
                <wp:positionH relativeFrom="column">
                  <wp:posOffset>3849618</wp:posOffset>
                </wp:positionH>
                <wp:positionV relativeFrom="paragraph">
                  <wp:posOffset>2195416</wp:posOffset>
                </wp:positionV>
                <wp:extent cx="938254" cy="318052"/>
                <wp:effectExtent l="0" t="19050" r="33655" b="44450"/>
                <wp:wrapNone/>
                <wp:docPr id="1256509667" name="Flecha: a la derecha 36"/>
                <wp:cNvGraphicFramePr/>
                <a:graphic xmlns:a="http://schemas.openxmlformats.org/drawingml/2006/main">
                  <a:graphicData uri="http://schemas.microsoft.com/office/word/2010/wordprocessingShape">
                    <wps:wsp>
                      <wps:cNvSpPr/>
                      <wps:spPr>
                        <a:xfrm>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05906C" id="Flecha: a la derecha 36" o:spid="_x0000_s1026" type="#_x0000_t13" style="position:absolute;margin-left:303.1pt;margin-top:172.85pt;width:73.9pt;height:25.0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" adj="17939" fillcolor="#00b0f0" strokecolor="#09101d [484]" strokeweight="1pt"/>
            </w:pict>
          </mc:Fallback>
        </mc:AlternateContent>
      </w:r>
      <w:r>
        <w:rPr>
          <w:rFonts w:ascii="Verdana" w:hAnsi="Verdana"/>
          <w:noProof/>
          <w:sz w:val="22"/>
          <w:szCs w:val="22"/>
        </w:rPr>
        <mc:AlternateContent>
          <mc:Choice Requires="wps">
            <w:drawing>
              <wp:anchor distT="0" distB="0" distL="114300" distR="114300" simplePos="0" relativeHeight="251777024" behindDoc="0" locked="0" layoutInCell="1" allowOverlap="1" wp14:anchorId="7E59C477" wp14:editId="40056600">
                <wp:simplePos x="0" y="0"/>
                <wp:positionH relativeFrom="column">
                  <wp:posOffset>4787790</wp:posOffset>
                </wp:positionH>
                <wp:positionV relativeFrom="paragraph">
                  <wp:posOffset>2087880</wp:posOffset>
                </wp:positionV>
                <wp:extent cx="739471" cy="421419"/>
                <wp:effectExtent l="19050" t="19050" r="22860" b="17145"/>
                <wp:wrapNone/>
                <wp:docPr id="1208662869" name="Rectángulo: esquinas redondeadas 39"/>
                <wp:cNvGraphicFramePr/>
                <a:graphic xmlns:a="http://schemas.openxmlformats.org/drawingml/2006/main">
                  <a:graphicData uri="http://schemas.microsoft.com/office/word/2010/wordprocessingShape">
                    <wps:wsp>
                      <wps:cNvSpPr/>
                      <wps:spPr>
                        <a:xfrm>
                          <a:off x="0" y="0"/>
                          <a:ext cx="739471" cy="421419"/>
                        </a:xfrm>
                        <a:prstGeom prst="roundRect">
                          <a:avLst/>
                        </a:prstGeom>
                        <a:noFill/>
                        <a:ln w="38100">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D5DB11" id="Rectángulo: esquinas redondeadas 39" o:spid="_x0000_s1026" style="position:absolute;margin-left:377pt;margin-top:164.4pt;width:58.25pt;height:33.2pt;z-index:251777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" filled="f" strokecolor="#00b0f0" strokeweight="3pt">
                <v:stroke joinstyle="miter"/>
              </v:roundrect>
            </w:pict>
          </mc:Fallback>
        </mc:AlternateContent>
      </w:r>
      <w:r w:rsidR="007B6D79" w:rsidRPr="007B6D79">
        <w:rPr>
          <w:rFonts w:ascii="Verdana" w:hAnsi="Verdana"/>
          <w:noProof/>
          <w:sz w:val="22"/>
          <w:szCs w:val="22"/>
        </w:rPr>
        <w:drawing>
          <wp:inline distT="0" distB="0" distL="0" distR="0" wp14:anchorId="6C680819" wp14:editId="781A3E32">
            <wp:extent cx="5136543" cy="2440940"/>
            <wp:effectExtent l="0" t="0" r="6985" b="0"/>
            <wp:docPr id="1611797515" name="Imagen 1" descr="Interfaz de usuario gráfica, Texto,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97515" name="Imagen 1" descr="Interfaz de usuario gráfica, Texto, Correo electrónico&#10;&#10;El contenido generado por IA puede ser incorrecto."/>
                    <pic:cNvPicPr/>
                  </pic:nvPicPr>
                  <pic:blipFill rotWithShape="1">
                    <a:blip r:embed="rId16"/>
                    <a:srcRect l="9939" t="9522" r="878" b="4483"/>
                    <a:stretch>
                      <a:fillRect/>
                    </a:stretch>
                  </pic:blipFill>
                  <pic:spPr bwMode="auto">
                    <a:xfrm>
                      <a:off x="0" y="0"/>
                      <a:ext cx="5137639" cy="2441461"/>
                    </a:xfrm>
                    <a:prstGeom prst="rect">
                      <a:avLst/>
                    </a:prstGeom>
                    <a:ln>
                      <a:noFill/>
                    </a:ln>
                    <a:extLst>
                      <a:ext uri="{53640926-AAD7-44D8-BBD7-CCE9431645EC}">
                        <a14:shadowObscured xmlns:a14="http://schemas.microsoft.com/office/drawing/2010/main"/>
                      </a:ext>
                    </a:extLst>
                  </pic:spPr>
                </pic:pic>
              </a:graphicData>
            </a:graphic>
          </wp:inline>
        </w:drawing>
      </w:r>
    </w:p>
    <w:p w14:paraId="542AD987" w14:textId="14A87982" w:rsidR="001012CE" w:rsidRPr="00410C91" w:rsidRDefault="004627D6" w:rsidP="001012CE">
      <w:pPr>
        <w:spacing w:after="240"/>
        <w:jc w:val="both"/>
        <w:rPr>
          <w:rFonts w:ascii="Verdana" w:hAnsi="Verdana" w:cs="Arial"/>
          <w:sz w:val="22"/>
          <w:szCs w:val="22"/>
        </w:rPr>
      </w:pPr>
      <w:r w:rsidRPr="00410C91">
        <w:rPr>
          <w:rFonts w:ascii="Verdana" w:hAnsi="Verdana" w:cs="Arial"/>
          <w:sz w:val="22"/>
          <w:szCs w:val="22"/>
        </w:rPr>
        <w:t>En el siguiente pantallazo de deben diligenciar los todos los campos de la siguiente manera:</w:t>
      </w:r>
    </w:p>
    <w:p w14:paraId="07ABA6BA" w14:textId="77777777" w:rsidR="00071E6F" w:rsidRPr="00410C91" w:rsidRDefault="00071E6F" w:rsidP="00071E6F">
      <w:pPr>
        <w:spacing w:after="240"/>
        <w:jc w:val="both"/>
        <w:rPr>
          <w:rFonts w:ascii="Verdana" w:hAnsi="Verdana" w:cs="Arial"/>
          <w:sz w:val="22"/>
          <w:szCs w:val="22"/>
        </w:rPr>
      </w:pPr>
      <w:r w:rsidRPr="00410C91">
        <w:rPr>
          <w:rFonts w:ascii="Verdana" w:hAnsi="Verdana" w:cs="Arial"/>
          <w:sz w:val="22"/>
          <w:szCs w:val="22"/>
        </w:rPr>
        <w:t>En la primera pestaña “</w:t>
      </w:r>
      <w:r w:rsidRPr="00410C91">
        <w:rPr>
          <w:rFonts w:ascii="Verdana" w:hAnsi="Verdana" w:cs="Arial"/>
          <w:b/>
          <w:bCs/>
          <w:sz w:val="22"/>
          <w:szCs w:val="22"/>
        </w:rPr>
        <w:t>Información Documento</w:t>
      </w:r>
      <w:r w:rsidRPr="00410C91">
        <w:rPr>
          <w:rFonts w:ascii="Verdana" w:hAnsi="Verdana" w:cs="Arial"/>
          <w:sz w:val="22"/>
          <w:szCs w:val="22"/>
        </w:rPr>
        <w:t>” diligenciar:</w:t>
      </w:r>
    </w:p>
    <w:p w14:paraId="1C28DD73" w14:textId="59723C94" w:rsidR="004627D6" w:rsidRDefault="00880272" w:rsidP="001012CE">
      <w:pPr>
        <w:spacing w:after="240"/>
        <w:jc w:val="both"/>
        <w:rPr>
          <w:rFonts w:ascii="Verdana" w:hAnsi="Verdana" w:cs="Arial"/>
        </w:rPr>
      </w:pPr>
      <w:r>
        <w:rPr>
          <w:rFonts w:ascii="Verdana" w:hAnsi="Verdana" w:cs="Arial"/>
          <w:noProof/>
          <w:sz w:val="22"/>
          <w:szCs w:val="22"/>
        </w:rPr>
        <w:lastRenderedPageBreak/>
        <mc:AlternateContent>
          <mc:Choice Requires="wps">
            <w:drawing>
              <wp:anchor distT="0" distB="0" distL="114300" distR="114300" simplePos="0" relativeHeight="251786240" behindDoc="0" locked="0" layoutInCell="1" allowOverlap="1" wp14:anchorId="0E8AE810" wp14:editId="07AEF3F7">
                <wp:simplePos x="0" y="0"/>
                <wp:positionH relativeFrom="column">
                  <wp:posOffset>1853289</wp:posOffset>
                </wp:positionH>
                <wp:positionV relativeFrom="paragraph">
                  <wp:posOffset>-7233</wp:posOffset>
                </wp:positionV>
                <wp:extent cx="378515" cy="386466"/>
                <wp:effectExtent l="19050" t="19050" r="40640" b="13970"/>
                <wp:wrapNone/>
                <wp:docPr id="1706254334" name="Heptágono 37"/>
                <wp:cNvGraphicFramePr/>
                <a:graphic xmlns:a="http://schemas.openxmlformats.org/drawingml/2006/main">
                  <a:graphicData uri="http://schemas.microsoft.com/office/word/2010/wordprocessingShape">
                    <wps:wsp>
                      <wps:cNvSpPr/>
                      <wps:spPr>
                        <a:xfrm>
                          <a:off x="0" y="0"/>
                          <a:ext cx="378515" cy="386466"/>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F72C7B" w14:textId="5EE0A898" w:rsidR="00880272" w:rsidRPr="008A5D20" w:rsidRDefault="00880272" w:rsidP="00880272">
                            <w:pPr>
                              <w:jc w:val="center"/>
                              <w:rPr>
                                <w:rFonts w:ascii="Verdana" w:hAnsi="Verdana"/>
                                <w:b/>
                                <w:bCs/>
                                <w:sz w:val="20"/>
                                <w:szCs w:val="20"/>
                                <w:lang w:val="es-ES"/>
                              </w:rPr>
                            </w:pPr>
                            <w:r>
                              <w:rPr>
                                <w:rFonts w:ascii="Verdana" w:hAnsi="Verdana"/>
                                <w:b/>
                                <w:bCs/>
                                <w:sz w:val="20"/>
                                <w:szCs w:val="20"/>
                                <w:lang w:val="es-E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AE810" id="_x0000_s1030" style="position:absolute;left:0;text-align:left;margin-left:145.95pt;margin-top:-.55pt;width:29.8pt;height:30.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15,3864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" adj="-11796480,,5400" path="m-1,248539l37485,76545,189258,,341030,76545r37486,171994l273485,386468r-168455,l-1,248539xe" fillcolor="#00b0f0" strokecolor="#09101d [484]" strokeweight="1pt">
                <v:stroke joinstyle="miter"/>
                <v:formulas/>
                <v:path arrowok="t" o:connecttype="custom" o:connectlocs="-1,248539;37485,76545;189258,0;341030,76545;378516,248539;273485,386468;105030,386468;-1,248539" o:connectangles="0,0,0,0,0,0,0,0" textboxrect="0,0,378515,386466"/>
                <v:textbox>
                  <w:txbxContent>
                    <w:p w14:paraId="44F72C7B" w14:textId="5EE0A898" w:rsidR="00880272" w:rsidRPr="008A5D20" w:rsidRDefault="00880272" w:rsidP="00880272">
                      <w:pPr>
                        <w:jc w:val="center"/>
                        <w:rPr>
                          <w:rFonts w:ascii="Verdana" w:hAnsi="Verdana"/>
                          <w:b/>
                          <w:bCs/>
                          <w:sz w:val="20"/>
                          <w:szCs w:val="20"/>
                          <w:lang w:val="es-ES"/>
                        </w:rPr>
                      </w:pPr>
                      <w:r>
                        <w:rPr>
                          <w:rFonts w:ascii="Verdana" w:hAnsi="Verdana"/>
                          <w:b/>
                          <w:bCs/>
                          <w:sz w:val="20"/>
                          <w:szCs w:val="20"/>
                          <w:lang w:val="es-ES"/>
                        </w:rPr>
                        <w:t>5</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784192" behindDoc="0" locked="0" layoutInCell="1" allowOverlap="1" wp14:anchorId="56DF5483" wp14:editId="12D17FE2">
                <wp:simplePos x="0" y="0"/>
                <wp:positionH relativeFrom="column">
                  <wp:posOffset>758467</wp:posOffset>
                </wp:positionH>
                <wp:positionV relativeFrom="paragraph">
                  <wp:posOffset>-70320</wp:posOffset>
                </wp:positionV>
                <wp:extent cx="938254" cy="318052"/>
                <wp:effectExtent l="19050" t="19050" r="14605" b="44450"/>
                <wp:wrapNone/>
                <wp:docPr id="1188364965" name="Flecha: a la derecha 36"/>
                <wp:cNvGraphicFramePr/>
                <a:graphic xmlns:a="http://schemas.openxmlformats.org/drawingml/2006/main">
                  <a:graphicData uri="http://schemas.microsoft.com/office/word/2010/wordprocessingShape">
                    <wps:wsp>
                      <wps:cNvSpPr/>
                      <wps:spPr>
                        <a:xfrm rot="10800000">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B7D11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36" o:spid="_x0000_s1026" type="#_x0000_t13" style="position:absolute;margin-left:59.7pt;margin-top:-5.55pt;width:73.9pt;height:25.05pt;rotation:180;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" adj="17939" fillcolor="#00b0f0" strokecolor="#09101d [484]" strokeweight="1pt"/>
            </w:pict>
          </mc:Fallback>
        </mc:AlternateContent>
      </w:r>
      <w:r w:rsidR="00DB5586" w:rsidRPr="00DB5586">
        <w:rPr>
          <w:rFonts w:ascii="Verdana" w:hAnsi="Verdana" w:cs="Arial"/>
          <w:noProof/>
        </w:rPr>
        <w:drawing>
          <wp:inline distT="0" distB="0" distL="0" distR="0" wp14:anchorId="5B82E090" wp14:editId="3F1EB58D">
            <wp:extent cx="5760720" cy="2660650"/>
            <wp:effectExtent l="0" t="0" r="0" b="6350"/>
            <wp:docPr id="2026144972"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44972" name="Imagen 1" descr="Interfaz de usuario gráfica, Texto, Aplicación, Correo electrónico&#10;&#10;El contenido generado por IA puede ser incorrecto."/>
                    <pic:cNvPicPr/>
                  </pic:nvPicPr>
                  <pic:blipFill>
                    <a:blip r:embed="rId17"/>
                    <a:stretch>
                      <a:fillRect/>
                    </a:stretch>
                  </pic:blipFill>
                  <pic:spPr>
                    <a:xfrm>
                      <a:off x="0" y="0"/>
                      <a:ext cx="5760720" cy="2660650"/>
                    </a:xfrm>
                    <a:prstGeom prst="rect">
                      <a:avLst/>
                    </a:prstGeom>
                  </pic:spPr>
                </pic:pic>
              </a:graphicData>
            </a:graphic>
          </wp:inline>
        </w:drawing>
      </w:r>
    </w:p>
    <w:p w14:paraId="4666AEFF" w14:textId="09F926C8" w:rsidR="00DB5586" w:rsidRPr="00410C91" w:rsidRDefault="00DB5586" w:rsidP="001012CE">
      <w:pPr>
        <w:spacing w:after="240"/>
        <w:jc w:val="both"/>
        <w:rPr>
          <w:rFonts w:ascii="Verdana" w:hAnsi="Verdana" w:cs="Arial"/>
          <w:sz w:val="22"/>
          <w:szCs w:val="22"/>
        </w:rPr>
      </w:pPr>
      <w:r w:rsidRPr="00410C91">
        <w:rPr>
          <w:rFonts w:ascii="Verdana" w:hAnsi="Verdana" w:cs="Arial"/>
          <w:b/>
          <w:bCs/>
          <w:sz w:val="22"/>
          <w:szCs w:val="22"/>
        </w:rPr>
        <w:t>Nombre:</w:t>
      </w:r>
      <w:r w:rsidRPr="00410C91">
        <w:rPr>
          <w:rFonts w:ascii="Verdana" w:hAnsi="Verdana" w:cs="Arial"/>
          <w:sz w:val="22"/>
          <w:szCs w:val="22"/>
        </w:rPr>
        <w:t xml:space="preserve"> Colocar en mayúscula sostenida el nombre </w:t>
      </w:r>
      <w:r w:rsidR="000A392C" w:rsidRPr="00410C91">
        <w:rPr>
          <w:rFonts w:ascii="Verdana" w:hAnsi="Verdana" w:cs="Arial"/>
          <w:sz w:val="22"/>
          <w:szCs w:val="22"/>
        </w:rPr>
        <w:t>del documento. Evite nombres demasiado largos.</w:t>
      </w:r>
    </w:p>
    <w:p w14:paraId="2F2356D6" w14:textId="5DF2CA73" w:rsidR="004C6475" w:rsidRPr="00410C91" w:rsidRDefault="004C6475" w:rsidP="001012CE">
      <w:pPr>
        <w:spacing w:after="240"/>
        <w:jc w:val="both"/>
        <w:rPr>
          <w:rFonts w:ascii="Verdana" w:hAnsi="Verdana" w:cs="Arial"/>
          <w:sz w:val="22"/>
          <w:szCs w:val="22"/>
        </w:rPr>
      </w:pPr>
      <w:r w:rsidRPr="00410C91">
        <w:rPr>
          <w:rFonts w:ascii="Verdana" w:hAnsi="Verdana" w:cs="Arial"/>
          <w:b/>
          <w:bCs/>
          <w:sz w:val="22"/>
          <w:szCs w:val="22"/>
        </w:rPr>
        <w:t>Descripción:</w:t>
      </w:r>
      <w:r w:rsidRPr="00410C91">
        <w:rPr>
          <w:rFonts w:ascii="Verdana" w:hAnsi="Verdana" w:cs="Arial"/>
          <w:sz w:val="22"/>
          <w:szCs w:val="22"/>
        </w:rPr>
        <w:t xml:space="preserve"> </w:t>
      </w:r>
      <w:r w:rsidRPr="00023103">
        <w:rPr>
          <w:rFonts w:ascii="Verdana" w:hAnsi="Verdana" w:cs="Arial"/>
          <w:sz w:val="22"/>
          <w:szCs w:val="22"/>
        </w:rPr>
        <w:t xml:space="preserve">Coloque </w:t>
      </w:r>
      <w:r w:rsidR="00B76605" w:rsidRPr="00023103">
        <w:rPr>
          <w:rFonts w:ascii="Verdana" w:hAnsi="Verdana" w:cs="Arial"/>
          <w:sz w:val="22"/>
          <w:szCs w:val="22"/>
        </w:rPr>
        <w:t>el propósito</w:t>
      </w:r>
      <w:r w:rsidRPr="00023103">
        <w:rPr>
          <w:rFonts w:ascii="Verdana" w:hAnsi="Verdana" w:cs="Arial"/>
          <w:sz w:val="22"/>
          <w:szCs w:val="22"/>
        </w:rPr>
        <w:t xml:space="preserve"> </w:t>
      </w:r>
      <w:r w:rsidR="00B76605" w:rsidRPr="00023103">
        <w:rPr>
          <w:rFonts w:ascii="Verdana" w:hAnsi="Verdana" w:cs="Arial"/>
          <w:sz w:val="22"/>
          <w:szCs w:val="22"/>
        </w:rPr>
        <w:t>d</w:t>
      </w:r>
      <w:r w:rsidRPr="00023103">
        <w:rPr>
          <w:rFonts w:ascii="Verdana" w:hAnsi="Verdana" w:cs="Arial"/>
          <w:sz w:val="22"/>
          <w:szCs w:val="22"/>
        </w:rPr>
        <w:t xml:space="preserve">el </w:t>
      </w:r>
      <w:r w:rsidRPr="00410C91">
        <w:rPr>
          <w:rFonts w:ascii="Verdana" w:hAnsi="Verdana" w:cs="Arial"/>
          <w:sz w:val="22"/>
          <w:szCs w:val="22"/>
        </w:rPr>
        <w:t>documento o que contiene y quien lo debe usar.</w:t>
      </w:r>
    </w:p>
    <w:p w14:paraId="2443086E" w14:textId="0FD711A9" w:rsidR="004C6475" w:rsidRPr="00410C91" w:rsidRDefault="004C6475" w:rsidP="001012CE">
      <w:pPr>
        <w:spacing w:after="240"/>
        <w:jc w:val="both"/>
        <w:rPr>
          <w:rFonts w:ascii="Verdana" w:hAnsi="Verdana" w:cs="Arial"/>
          <w:sz w:val="22"/>
          <w:szCs w:val="22"/>
        </w:rPr>
      </w:pPr>
      <w:r w:rsidRPr="00410C91">
        <w:rPr>
          <w:rFonts w:ascii="Verdana" w:hAnsi="Verdana" w:cs="Arial"/>
          <w:b/>
          <w:bCs/>
          <w:sz w:val="22"/>
          <w:szCs w:val="22"/>
        </w:rPr>
        <w:t>Tipo de Documento:</w:t>
      </w:r>
      <w:r w:rsidRPr="00410C91">
        <w:rPr>
          <w:rFonts w:ascii="Verdana" w:hAnsi="Verdana" w:cs="Arial"/>
          <w:sz w:val="22"/>
          <w:szCs w:val="22"/>
        </w:rPr>
        <w:t xml:space="preserve"> Escoja de la lista desplegable </w:t>
      </w:r>
      <w:r w:rsidR="00A470B9" w:rsidRPr="00410C91">
        <w:rPr>
          <w:rFonts w:ascii="Verdana" w:hAnsi="Verdana" w:cs="Arial"/>
          <w:sz w:val="22"/>
          <w:szCs w:val="22"/>
        </w:rPr>
        <w:t>d</w:t>
      </w:r>
      <w:r w:rsidRPr="00410C91">
        <w:rPr>
          <w:rFonts w:ascii="Verdana" w:hAnsi="Verdana" w:cs="Arial"/>
          <w:sz w:val="22"/>
          <w:szCs w:val="22"/>
        </w:rPr>
        <w:t>epend</w:t>
      </w:r>
      <w:r w:rsidR="00A470B9" w:rsidRPr="00410C91">
        <w:rPr>
          <w:rFonts w:ascii="Verdana" w:hAnsi="Verdana" w:cs="Arial"/>
          <w:sz w:val="22"/>
          <w:szCs w:val="22"/>
        </w:rPr>
        <w:t>iendo</w:t>
      </w:r>
      <w:r w:rsidRPr="00410C91">
        <w:rPr>
          <w:rFonts w:ascii="Verdana" w:hAnsi="Verdana" w:cs="Arial"/>
          <w:sz w:val="22"/>
          <w:szCs w:val="22"/>
        </w:rPr>
        <w:t xml:space="preserve"> de la tipología escogida para su documento (Ver numeral 6.1. del presente instructivo)</w:t>
      </w:r>
      <w:r w:rsidR="003C16C7" w:rsidRPr="00410C91">
        <w:rPr>
          <w:rFonts w:ascii="Verdana" w:hAnsi="Verdana" w:cs="Arial"/>
          <w:sz w:val="22"/>
          <w:szCs w:val="22"/>
        </w:rPr>
        <w:t>.</w:t>
      </w:r>
    </w:p>
    <w:p w14:paraId="19419A6E" w14:textId="41A82366" w:rsidR="00E74203" w:rsidRPr="00410C91" w:rsidRDefault="00E74203" w:rsidP="001012CE">
      <w:pPr>
        <w:spacing w:after="240"/>
        <w:jc w:val="both"/>
        <w:rPr>
          <w:rFonts w:ascii="Verdana" w:hAnsi="Verdana" w:cs="Arial"/>
          <w:sz w:val="22"/>
          <w:szCs w:val="22"/>
        </w:rPr>
      </w:pPr>
      <w:r w:rsidRPr="00410C91">
        <w:rPr>
          <w:rFonts w:ascii="Verdana" w:hAnsi="Verdana" w:cs="Arial"/>
          <w:b/>
          <w:bCs/>
          <w:sz w:val="22"/>
          <w:szCs w:val="22"/>
        </w:rPr>
        <w:t>Flujo Documento:</w:t>
      </w:r>
      <w:r w:rsidRPr="00410C91">
        <w:rPr>
          <w:rFonts w:ascii="Verdana" w:hAnsi="Verdana" w:cs="Arial"/>
          <w:sz w:val="22"/>
          <w:szCs w:val="22"/>
        </w:rPr>
        <w:t xml:space="preserve"> Escoja de la lista desplegable “FLUJO DE CARGUE DE DOCUMENTOS”.</w:t>
      </w:r>
    </w:p>
    <w:p w14:paraId="6ACA14D4" w14:textId="05A83820" w:rsidR="00E74203" w:rsidRPr="00410C91" w:rsidRDefault="00E74203" w:rsidP="001012CE">
      <w:pPr>
        <w:spacing w:after="240"/>
        <w:jc w:val="both"/>
        <w:rPr>
          <w:rFonts w:ascii="Verdana" w:hAnsi="Verdana" w:cs="Arial"/>
          <w:sz w:val="22"/>
          <w:szCs w:val="22"/>
        </w:rPr>
      </w:pPr>
      <w:r w:rsidRPr="00410C91">
        <w:rPr>
          <w:rFonts w:ascii="Verdana" w:hAnsi="Verdana" w:cs="Arial"/>
          <w:b/>
          <w:bCs/>
          <w:sz w:val="22"/>
          <w:szCs w:val="22"/>
        </w:rPr>
        <w:t>Código:</w:t>
      </w:r>
      <w:r w:rsidRPr="00410C91">
        <w:rPr>
          <w:rFonts w:ascii="Verdana" w:hAnsi="Verdana" w:cs="Arial"/>
          <w:sz w:val="22"/>
          <w:szCs w:val="22"/>
        </w:rPr>
        <w:t xml:space="preserve"> </w:t>
      </w:r>
      <w:r w:rsidR="007A61C3" w:rsidRPr="00410C91">
        <w:rPr>
          <w:rFonts w:ascii="Verdana" w:hAnsi="Verdana" w:cs="Arial"/>
          <w:sz w:val="22"/>
          <w:szCs w:val="22"/>
        </w:rPr>
        <w:t>No se debe diligenciar pues la SVE lo asigna</w:t>
      </w:r>
      <w:r w:rsidR="007B14F6" w:rsidRPr="00410C91">
        <w:rPr>
          <w:rFonts w:ascii="Verdana" w:hAnsi="Verdana" w:cs="Arial"/>
          <w:sz w:val="22"/>
          <w:szCs w:val="22"/>
        </w:rPr>
        <w:t xml:space="preserve"> automáticamente.</w:t>
      </w:r>
    </w:p>
    <w:p w14:paraId="71BCF0A6" w14:textId="572267BE" w:rsidR="007B14F6" w:rsidRPr="00410C91" w:rsidRDefault="007B14F6" w:rsidP="001012CE">
      <w:pPr>
        <w:spacing w:after="240"/>
        <w:jc w:val="both"/>
        <w:rPr>
          <w:rFonts w:ascii="Verdana" w:hAnsi="Verdana" w:cs="Arial"/>
          <w:sz w:val="22"/>
          <w:szCs w:val="22"/>
        </w:rPr>
      </w:pPr>
      <w:r w:rsidRPr="00410C91">
        <w:rPr>
          <w:rFonts w:ascii="Verdana" w:hAnsi="Verdana" w:cs="Arial"/>
          <w:b/>
          <w:bCs/>
          <w:sz w:val="22"/>
          <w:szCs w:val="22"/>
        </w:rPr>
        <w:t>Proceso:</w:t>
      </w:r>
      <w:r w:rsidRPr="00410C91">
        <w:rPr>
          <w:rFonts w:ascii="Verdana" w:hAnsi="Verdana" w:cs="Arial"/>
          <w:sz w:val="22"/>
          <w:szCs w:val="22"/>
        </w:rPr>
        <w:t xml:space="preserve"> Corresponde al proce</w:t>
      </w:r>
      <w:r w:rsidRPr="00023103">
        <w:rPr>
          <w:rFonts w:ascii="Verdana" w:hAnsi="Verdana" w:cs="Arial"/>
          <w:sz w:val="22"/>
          <w:szCs w:val="22"/>
        </w:rPr>
        <w:t xml:space="preserve">so </w:t>
      </w:r>
      <w:r w:rsidR="00B76605" w:rsidRPr="00023103">
        <w:rPr>
          <w:rFonts w:ascii="Verdana" w:hAnsi="Verdana" w:cs="Arial"/>
          <w:sz w:val="22"/>
          <w:szCs w:val="22"/>
        </w:rPr>
        <w:t xml:space="preserve">responsable </w:t>
      </w:r>
      <w:r w:rsidRPr="00410C91">
        <w:rPr>
          <w:rFonts w:ascii="Verdana" w:hAnsi="Verdana" w:cs="Arial"/>
          <w:sz w:val="22"/>
          <w:szCs w:val="22"/>
        </w:rPr>
        <w:t xml:space="preserve">del documento, es decir el que </w:t>
      </w:r>
      <w:r w:rsidR="00B76605" w:rsidRPr="00410C91">
        <w:rPr>
          <w:rFonts w:ascii="Verdana" w:hAnsi="Verdana" w:cs="Arial"/>
          <w:sz w:val="22"/>
          <w:szCs w:val="22"/>
        </w:rPr>
        <w:t>está</w:t>
      </w:r>
      <w:r w:rsidRPr="00410C91">
        <w:rPr>
          <w:rFonts w:ascii="Verdana" w:hAnsi="Verdana" w:cs="Arial"/>
          <w:sz w:val="22"/>
          <w:szCs w:val="22"/>
        </w:rPr>
        <w:t xml:space="preserve"> creando el documento.</w:t>
      </w:r>
    </w:p>
    <w:p w14:paraId="465F4050" w14:textId="464D833B" w:rsidR="007B14F6" w:rsidRPr="00410C91" w:rsidRDefault="007B14F6" w:rsidP="001012CE">
      <w:pPr>
        <w:spacing w:after="240"/>
        <w:jc w:val="both"/>
        <w:rPr>
          <w:rFonts w:ascii="Verdana" w:hAnsi="Verdana" w:cs="Arial"/>
          <w:sz w:val="22"/>
          <w:szCs w:val="22"/>
        </w:rPr>
      </w:pPr>
      <w:r w:rsidRPr="00410C91">
        <w:rPr>
          <w:rFonts w:ascii="Verdana" w:hAnsi="Verdana" w:cs="Arial"/>
          <w:b/>
          <w:bCs/>
          <w:sz w:val="22"/>
          <w:szCs w:val="22"/>
        </w:rPr>
        <w:t>Area organizativa:</w:t>
      </w:r>
      <w:r w:rsidRPr="00410C91">
        <w:rPr>
          <w:rFonts w:ascii="Verdana" w:hAnsi="Verdana" w:cs="Arial"/>
          <w:sz w:val="22"/>
          <w:szCs w:val="22"/>
        </w:rPr>
        <w:t xml:space="preserve"> Corresponde a la </w:t>
      </w:r>
      <w:r w:rsidRPr="00023103">
        <w:rPr>
          <w:rFonts w:ascii="Verdana" w:hAnsi="Verdana" w:cs="Arial"/>
          <w:sz w:val="22"/>
          <w:szCs w:val="22"/>
        </w:rPr>
        <w:t xml:space="preserve">dependencia </w:t>
      </w:r>
      <w:r w:rsidR="00B76605" w:rsidRPr="00023103">
        <w:rPr>
          <w:rFonts w:ascii="Verdana" w:hAnsi="Verdana" w:cs="Arial"/>
          <w:sz w:val="22"/>
          <w:szCs w:val="22"/>
        </w:rPr>
        <w:t>responsable</w:t>
      </w:r>
      <w:r w:rsidRPr="00023103">
        <w:rPr>
          <w:rFonts w:ascii="Verdana" w:hAnsi="Verdana" w:cs="Arial"/>
          <w:sz w:val="22"/>
          <w:szCs w:val="22"/>
        </w:rPr>
        <w:t xml:space="preserve"> del documento. Ejemplo: </w:t>
      </w:r>
      <w:r w:rsidR="00B76605" w:rsidRPr="00023103">
        <w:rPr>
          <w:rFonts w:ascii="Verdana" w:hAnsi="Verdana" w:cs="Arial"/>
          <w:sz w:val="22"/>
          <w:szCs w:val="22"/>
        </w:rPr>
        <w:t>el p</w:t>
      </w:r>
      <w:r w:rsidRPr="00023103">
        <w:rPr>
          <w:rFonts w:ascii="Verdana" w:hAnsi="Verdana" w:cs="Arial"/>
          <w:sz w:val="22"/>
          <w:szCs w:val="22"/>
        </w:rPr>
        <w:t xml:space="preserve">roceso el Gestión Administrativa el </w:t>
      </w:r>
      <w:r w:rsidR="00A74935" w:rsidRPr="00023103">
        <w:rPr>
          <w:rFonts w:ascii="Verdana" w:hAnsi="Verdana" w:cs="Arial"/>
          <w:sz w:val="22"/>
          <w:szCs w:val="22"/>
        </w:rPr>
        <w:t xml:space="preserve">área será Grupo de Recursos </w:t>
      </w:r>
      <w:r w:rsidR="00B76605" w:rsidRPr="00023103">
        <w:rPr>
          <w:rFonts w:ascii="Verdana" w:hAnsi="Verdana" w:cs="Arial"/>
          <w:sz w:val="22"/>
          <w:szCs w:val="22"/>
        </w:rPr>
        <w:t>Físicos</w:t>
      </w:r>
      <w:r w:rsidR="00A74935" w:rsidRPr="00023103">
        <w:rPr>
          <w:rFonts w:ascii="Verdana" w:hAnsi="Verdana" w:cs="Arial"/>
          <w:sz w:val="22"/>
          <w:szCs w:val="22"/>
        </w:rPr>
        <w:t>. Esto es importante ya que de esta selección dependerá el código asignado al documento</w:t>
      </w:r>
      <w:r w:rsidR="00C64277" w:rsidRPr="00023103">
        <w:rPr>
          <w:rFonts w:ascii="Verdana" w:hAnsi="Verdana" w:cs="Arial"/>
          <w:sz w:val="22"/>
          <w:szCs w:val="22"/>
        </w:rPr>
        <w:t xml:space="preserve"> por SVE</w:t>
      </w:r>
      <w:r w:rsidR="00A74935" w:rsidRPr="00023103">
        <w:rPr>
          <w:rFonts w:ascii="Verdana" w:hAnsi="Verdana" w:cs="Arial"/>
          <w:sz w:val="22"/>
          <w:szCs w:val="22"/>
        </w:rPr>
        <w:t>.</w:t>
      </w:r>
    </w:p>
    <w:p w14:paraId="10CBDFA3" w14:textId="4AF49983" w:rsidR="00A74935" w:rsidRPr="00410C91" w:rsidRDefault="00A74935" w:rsidP="001012CE">
      <w:pPr>
        <w:spacing w:after="240"/>
        <w:jc w:val="both"/>
        <w:rPr>
          <w:rFonts w:ascii="Verdana" w:hAnsi="Verdana" w:cs="Arial"/>
          <w:sz w:val="22"/>
          <w:szCs w:val="22"/>
        </w:rPr>
      </w:pPr>
      <w:r w:rsidRPr="00410C91">
        <w:rPr>
          <w:rFonts w:ascii="Verdana" w:hAnsi="Verdana" w:cs="Arial"/>
          <w:b/>
          <w:bCs/>
          <w:sz w:val="22"/>
          <w:szCs w:val="22"/>
        </w:rPr>
        <w:t>Documento referente:</w:t>
      </w:r>
      <w:r w:rsidRPr="00410C91">
        <w:rPr>
          <w:rFonts w:ascii="Verdana" w:hAnsi="Verdana" w:cs="Arial"/>
          <w:sz w:val="22"/>
          <w:szCs w:val="22"/>
        </w:rPr>
        <w:t xml:space="preserve"> Es el documento al que se va a vincular el </w:t>
      </w:r>
      <w:r w:rsidR="000402F3" w:rsidRPr="00410C91">
        <w:rPr>
          <w:rFonts w:ascii="Verdana" w:hAnsi="Verdana" w:cs="Arial"/>
          <w:sz w:val="22"/>
          <w:szCs w:val="22"/>
        </w:rPr>
        <w:t>nuevo documento (Ver pirámide documental en el numeral 5 del presente instructivo).</w:t>
      </w:r>
    </w:p>
    <w:p w14:paraId="7FED8F8F" w14:textId="5D7987A8" w:rsidR="00730A2C" w:rsidRPr="00410C91" w:rsidRDefault="00730A2C" w:rsidP="001012CE">
      <w:pPr>
        <w:spacing w:after="240"/>
        <w:jc w:val="both"/>
        <w:rPr>
          <w:rFonts w:ascii="Verdana" w:hAnsi="Verdana" w:cs="Arial"/>
          <w:sz w:val="22"/>
          <w:szCs w:val="22"/>
        </w:rPr>
      </w:pPr>
      <w:r w:rsidRPr="00410C91">
        <w:rPr>
          <w:rFonts w:ascii="Verdana" w:hAnsi="Verdana" w:cs="Arial"/>
          <w:b/>
          <w:bCs/>
          <w:sz w:val="22"/>
          <w:szCs w:val="22"/>
        </w:rPr>
        <w:t>Responsable</w:t>
      </w:r>
      <w:r w:rsidR="007A4BE5" w:rsidRPr="00410C91">
        <w:rPr>
          <w:rFonts w:ascii="Verdana" w:hAnsi="Verdana" w:cs="Arial"/>
          <w:b/>
          <w:bCs/>
          <w:sz w:val="22"/>
          <w:szCs w:val="22"/>
        </w:rPr>
        <w:t>:</w:t>
      </w:r>
      <w:r w:rsidR="007A4BE5" w:rsidRPr="00410C91">
        <w:rPr>
          <w:rFonts w:ascii="Verdana" w:hAnsi="Verdana" w:cs="Arial"/>
          <w:sz w:val="22"/>
          <w:szCs w:val="22"/>
        </w:rPr>
        <w:t xml:space="preserve"> </w:t>
      </w:r>
      <w:r w:rsidR="0024217C" w:rsidRPr="00410C91">
        <w:rPr>
          <w:rFonts w:ascii="Verdana" w:hAnsi="Verdana" w:cs="Arial"/>
          <w:sz w:val="22"/>
          <w:szCs w:val="22"/>
        </w:rPr>
        <w:t>Deje seleccionado</w:t>
      </w:r>
      <w:r w:rsidR="007A4BE5" w:rsidRPr="00410C91">
        <w:rPr>
          <w:rFonts w:ascii="Verdana" w:hAnsi="Verdana" w:cs="Arial"/>
          <w:sz w:val="22"/>
          <w:szCs w:val="22"/>
        </w:rPr>
        <w:t xml:space="preserve"> Usuario (predeterminado) y digite el nombre del proceso</w:t>
      </w:r>
      <w:r w:rsidR="00C2549A" w:rsidRPr="00410C91">
        <w:rPr>
          <w:rFonts w:ascii="Verdana" w:hAnsi="Verdana" w:cs="Arial"/>
          <w:sz w:val="22"/>
          <w:szCs w:val="22"/>
        </w:rPr>
        <w:t xml:space="preserve">. Debe ser </w:t>
      </w:r>
      <w:r w:rsidR="0024217C" w:rsidRPr="00410C91">
        <w:rPr>
          <w:rFonts w:ascii="Verdana" w:hAnsi="Verdana" w:cs="Arial"/>
          <w:sz w:val="22"/>
          <w:szCs w:val="22"/>
        </w:rPr>
        <w:t>el mismo que el establecido en el campo proceso.</w:t>
      </w:r>
    </w:p>
    <w:p w14:paraId="737CA3BB" w14:textId="6CE8136F" w:rsidR="0024217C" w:rsidRPr="00410C91" w:rsidRDefault="0024217C" w:rsidP="001012CE">
      <w:pPr>
        <w:spacing w:after="240"/>
        <w:jc w:val="both"/>
        <w:rPr>
          <w:rFonts w:ascii="Verdana" w:hAnsi="Verdana" w:cs="Arial"/>
          <w:sz w:val="22"/>
          <w:szCs w:val="22"/>
        </w:rPr>
      </w:pPr>
      <w:r w:rsidRPr="00410C91">
        <w:rPr>
          <w:rFonts w:ascii="Verdana" w:hAnsi="Verdana" w:cs="Arial"/>
          <w:b/>
          <w:bCs/>
          <w:sz w:val="22"/>
          <w:szCs w:val="22"/>
        </w:rPr>
        <w:t>Palabras clave:</w:t>
      </w:r>
      <w:r w:rsidRPr="00410C91">
        <w:rPr>
          <w:rFonts w:ascii="Verdana" w:hAnsi="Verdana" w:cs="Arial"/>
          <w:sz w:val="22"/>
          <w:szCs w:val="22"/>
        </w:rPr>
        <w:t xml:space="preserve"> Digitar palabras </w:t>
      </w:r>
      <w:r w:rsidR="00CE2553" w:rsidRPr="00410C91">
        <w:rPr>
          <w:rFonts w:ascii="Verdana" w:hAnsi="Verdana" w:cs="Arial"/>
          <w:sz w:val="22"/>
          <w:szCs w:val="22"/>
        </w:rPr>
        <w:t xml:space="preserve">clave sobre el </w:t>
      </w:r>
      <w:r w:rsidR="00A57215" w:rsidRPr="00410C91">
        <w:rPr>
          <w:rFonts w:ascii="Verdana" w:hAnsi="Verdana" w:cs="Arial"/>
          <w:sz w:val="22"/>
          <w:szCs w:val="22"/>
        </w:rPr>
        <w:t>documento que permitan o faciliten su búsqueda.</w:t>
      </w:r>
    </w:p>
    <w:p w14:paraId="5DB0AE80" w14:textId="06D417ED" w:rsidR="00A57215" w:rsidRPr="00410C91" w:rsidRDefault="0080119A" w:rsidP="001012CE">
      <w:pPr>
        <w:spacing w:after="240"/>
        <w:jc w:val="both"/>
        <w:rPr>
          <w:rFonts w:ascii="Verdana" w:hAnsi="Verdana" w:cs="Arial"/>
          <w:sz w:val="22"/>
          <w:szCs w:val="22"/>
        </w:rPr>
      </w:pPr>
      <w:r w:rsidRPr="00410C91">
        <w:rPr>
          <w:rFonts w:ascii="Verdana" w:hAnsi="Verdana" w:cs="Arial"/>
          <w:sz w:val="22"/>
          <w:szCs w:val="22"/>
        </w:rPr>
        <w:t>Seleccionar pertenece al listado maestro de documentos.</w:t>
      </w:r>
    </w:p>
    <w:p w14:paraId="46F10DEF" w14:textId="77777777" w:rsidR="00071E6F" w:rsidRPr="00410C91" w:rsidRDefault="0080119A" w:rsidP="007E4FA0">
      <w:pPr>
        <w:spacing w:after="240"/>
        <w:jc w:val="both"/>
        <w:rPr>
          <w:rFonts w:ascii="Verdana" w:hAnsi="Verdana" w:cs="Arial"/>
          <w:sz w:val="22"/>
          <w:szCs w:val="22"/>
        </w:rPr>
      </w:pPr>
      <w:r w:rsidRPr="00410C91">
        <w:rPr>
          <w:rFonts w:ascii="Verdana" w:hAnsi="Verdana" w:cs="Arial"/>
          <w:sz w:val="22"/>
          <w:szCs w:val="22"/>
        </w:rPr>
        <w:t>Ir a la segunda pestaña “</w:t>
      </w:r>
      <w:r w:rsidRPr="00410C91">
        <w:rPr>
          <w:rFonts w:ascii="Verdana" w:hAnsi="Verdana" w:cs="Arial"/>
          <w:b/>
          <w:bCs/>
          <w:sz w:val="22"/>
          <w:szCs w:val="22"/>
        </w:rPr>
        <w:t>Documentos asociados</w:t>
      </w:r>
      <w:r w:rsidRPr="00410C91">
        <w:rPr>
          <w:rFonts w:ascii="Verdana" w:hAnsi="Verdana" w:cs="Arial"/>
          <w:sz w:val="22"/>
          <w:szCs w:val="22"/>
        </w:rPr>
        <w:t>”</w:t>
      </w:r>
      <w:r w:rsidR="00C70745" w:rsidRPr="00410C91">
        <w:rPr>
          <w:rFonts w:ascii="Verdana" w:hAnsi="Verdana" w:cs="Arial"/>
          <w:sz w:val="22"/>
          <w:szCs w:val="22"/>
        </w:rPr>
        <w:t xml:space="preserve">, </w:t>
      </w:r>
    </w:p>
    <w:p w14:paraId="0F9C1D13" w14:textId="71EC526C" w:rsidR="00071E6F" w:rsidRDefault="00F87D7D" w:rsidP="007E4FA0">
      <w:pPr>
        <w:spacing w:after="240"/>
        <w:jc w:val="both"/>
        <w:rPr>
          <w:rFonts w:ascii="Verdana" w:hAnsi="Verdana" w:cs="Arial"/>
        </w:rPr>
      </w:pPr>
      <w:r>
        <w:rPr>
          <w:rFonts w:ascii="Verdana" w:hAnsi="Verdana" w:cs="Arial"/>
          <w:noProof/>
          <w:sz w:val="22"/>
          <w:szCs w:val="22"/>
        </w:rPr>
        <w:lastRenderedPageBreak/>
        <mc:AlternateContent>
          <mc:Choice Requires="wps">
            <w:drawing>
              <wp:anchor distT="0" distB="0" distL="114300" distR="114300" simplePos="0" relativeHeight="251788288" behindDoc="0" locked="0" layoutInCell="1" allowOverlap="1" wp14:anchorId="253D3355" wp14:editId="3AEEBF66">
                <wp:simplePos x="0" y="0"/>
                <wp:positionH relativeFrom="column">
                  <wp:posOffset>2592705</wp:posOffset>
                </wp:positionH>
                <wp:positionV relativeFrom="paragraph">
                  <wp:posOffset>178657</wp:posOffset>
                </wp:positionV>
                <wp:extent cx="378515" cy="386466"/>
                <wp:effectExtent l="19050" t="19050" r="40640" b="13970"/>
                <wp:wrapNone/>
                <wp:docPr id="1646016450" name="Heptágono 37"/>
                <wp:cNvGraphicFramePr/>
                <a:graphic xmlns:a="http://schemas.openxmlformats.org/drawingml/2006/main">
                  <a:graphicData uri="http://schemas.microsoft.com/office/word/2010/wordprocessingShape">
                    <wps:wsp>
                      <wps:cNvSpPr/>
                      <wps:spPr>
                        <a:xfrm>
                          <a:off x="0" y="0"/>
                          <a:ext cx="378515" cy="386466"/>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4BC428" w14:textId="626EF35E" w:rsidR="00880272" w:rsidRPr="008A5D20" w:rsidRDefault="00F87D7D" w:rsidP="00880272">
                            <w:pPr>
                              <w:jc w:val="center"/>
                              <w:rPr>
                                <w:rFonts w:ascii="Verdana" w:hAnsi="Verdana"/>
                                <w:b/>
                                <w:bCs/>
                                <w:sz w:val="20"/>
                                <w:szCs w:val="20"/>
                                <w:lang w:val="es-ES"/>
                              </w:rPr>
                            </w:pPr>
                            <w:r>
                              <w:rPr>
                                <w:rFonts w:ascii="Verdana" w:hAnsi="Verdana"/>
                                <w:b/>
                                <w:bCs/>
                                <w:sz w:val="20"/>
                                <w:szCs w:val="20"/>
                                <w:lang w:val="es-E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D3355" id="_x0000_s1031" style="position:absolute;left:0;text-align:left;margin-left:204.15pt;margin-top:14.05pt;width:29.8pt;height:30.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15,3864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" adj="-11796480,,5400" path="m-1,248539l37485,76545,189258,,341030,76545r37486,171994l273485,386468r-168455,l-1,248539xe" fillcolor="#00b0f0" strokecolor="#09101d [484]" strokeweight="1pt">
                <v:stroke joinstyle="miter"/>
                <v:formulas/>
                <v:path arrowok="t" o:connecttype="custom" o:connectlocs="-1,248539;37485,76545;189258,0;341030,76545;378516,248539;273485,386468;105030,386468;-1,248539" o:connectangles="0,0,0,0,0,0,0,0" textboxrect="0,0,378515,386466"/>
                <v:textbox>
                  <w:txbxContent>
                    <w:p w14:paraId="444BC428" w14:textId="626EF35E" w:rsidR="00880272" w:rsidRPr="008A5D20" w:rsidRDefault="00F87D7D" w:rsidP="00880272">
                      <w:pPr>
                        <w:jc w:val="center"/>
                        <w:rPr>
                          <w:rFonts w:ascii="Verdana" w:hAnsi="Verdana"/>
                          <w:b/>
                          <w:bCs/>
                          <w:sz w:val="20"/>
                          <w:szCs w:val="20"/>
                          <w:lang w:val="es-ES"/>
                        </w:rPr>
                      </w:pPr>
                      <w:r>
                        <w:rPr>
                          <w:rFonts w:ascii="Verdana" w:hAnsi="Verdana"/>
                          <w:b/>
                          <w:bCs/>
                          <w:sz w:val="20"/>
                          <w:szCs w:val="20"/>
                          <w:lang w:val="es-ES"/>
                        </w:rPr>
                        <w:t>6</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790336" behindDoc="0" locked="0" layoutInCell="1" allowOverlap="1" wp14:anchorId="72E25376" wp14:editId="1F4CF6A1">
                <wp:simplePos x="0" y="0"/>
                <wp:positionH relativeFrom="column">
                  <wp:posOffset>1574994</wp:posOffset>
                </wp:positionH>
                <wp:positionV relativeFrom="paragraph">
                  <wp:posOffset>239809</wp:posOffset>
                </wp:positionV>
                <wp:extent cx="938254" cy="318052"/>
                <wp:effectExtent l="19050" t="19050" r="14605" b="44450"/>
                <wp:wrapNone/>
                <wp:docPr id="974414782" name="Flecha: a la derecha 36"/>
                <wp:cNvGraphicFramePr/>
                <a:graphic xmlns:a="http://schemas.openxmlformats.org/drawingml/2006/main">
                  <a:graphicData uri="http://schemas.microsoft.com/office/word/2010/wordprocessingShape">
                    <wps:wsp>
                      <wps:cNvSpPr/>
                      <wps:spPr>
                        <a:xfrm rot="10800000">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90AAA0" id="Flecha: a la derecha 36" o:spid="_x0000_s1026" type="#_x0000_t13" style="position:absolute;margin-left:124pt;margin-top:18.9pt;width:73.9pt;height:25.05pt;rotation:180;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" adj="17939" fillcolor="#00b0f0" strokecolor="#09101d [484]" strokeweight="1pt"/>
            </w:pict>
          </mc:Fallback>
        </mc:AlternateContent>
      </w:r>
      <w:r w:rsidR="00880272">
        <w:rPr>
          <w:rFonts w:ascii="Verdana" w:hAnsi="Verdana" w:cs="Arial"/>
          <w:noProof/>
        </w:rPr>
        <mc:AlternateContent>
          <mc:Choice Requires="wps">
            <w:drawing>
              <wp:anchor distT="0" distB="0" distL="114300" distR="114300" simplePos="0" relativeHeight="251782144" behindDoc="0" locked="0" layoutInCell="1" allowOverlap="1" wp14:anchorId="6B768C07" wp14:editId="141C843E">
                <wp:simplePos x="0" y="0"/>
                <wp:positionH relativeFrom="column">
                  <wp:posOffset>5074175</wp:posOffset>
                </wp:positionH>
                <wp:positionV relativeFrom="paragraph">
                  <wp:posOffset>915863</wp:posOffset>
                </wp:positionV>
                <wp:extent cx="548640" cy="326004"/>
                <wp:effectExtent l="19050" t="19050" r="22860" b="17145"/>
                <wp:wrapNone/>
                <wp:docPr id="2053486419" name="Rectángulo: esquinas redondeadas 44"/>
                <wp:cNvGraphicFramePr/>
                <a:graphic xmlns:a="http://schemas.openxmlformats.org/drawingml/2006/main">
                  <a:graphicData uri="http://schemas.microsoft.com/office/word/2010/wordprocessingShape">
                    <wps:wsp>
                      <wps:cNvSpPr/>
                      <wps:spPr>
                        <a:xfrm>
                          <a:off x="0" y="0"/>
                          <a:ext cx="548640" cy="326004"/>
                        </a:xfrm>
                        <a:prstGeom prst="roundRect">
                          <a:avLst/>
                        </a:prstGeom>
                        <a:noFill/>
                        <a:ln w="28575">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B08BAA" id="Rectángulo: esquinas redondeadas 44" o:spid="_x0000_s1026" style="position:absolute;margin-left:399.55pt;margin-top:72.1pt;width:43.2pt;height:25.65pt;z-index:251782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" filled="f" strokecolor="#00b0f0" strokeweight="2.25pt">
                <v:stroke joinstyle="miter"/>
              </v:roundrect>
            </w:pict>
          </mc:Fallback>
        </mc:AlternateContent>
      </w:r>
      <w:r w:rsidR="00880272" w:rsidRPr="00880272">
        <w:rPr>
          <w:rFonts w:ascii="Verdana" w:hAnsi="Verdana" w:cs="Arial"/>
          <w:noProof/>
        </w:rPr>
        <w:drawing>
          <wp:inline distT="0" distB="0" distL="0" distR="0" wp14:anchorId="47780170" wp14:editId="2E4DFF99">
            <wp:extent cx="5760720" cy="1294765"/>
            <wp:effectExtent l="0" t="0" r="0" b="635"/>
            <wp:docPr id="1054440505"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40505" name="Imagen 1" descr="Interfaz de usuario gráfica, Texto, Aplicación&#10;&#10;El contenido generado por IA puede ser incorrecto."/>
                    <pic:cNvPicPr/>
                  </pic:nvPicPr>
                  <pic:blipFill>
                    <a:blip r:embed="rId18"/>
                    <a:stretch>
                      <a:fillRect/>
                    </a:stretch>
                  </pic:blipFill>
                  <pic:spPr>
                    <a:xfrm>
                      <a:off x="0" y="0"/>
                      <a:ext cx="5760720" cy="1294765"/>
                    </a:xfrm>
                    <a:prstGeom prst="rect">
                      <a:avLst/>
                    </a:prstGeom>
                  </pic:spPr>
                </pic:pic>
              </a:graphicData>
            </a:graphic>
          </wp:inline>
        </w:drawing>
      </w:r>
    </w:p>
    <w:p w14:paraId="21C88C68" w14:textId="49F4FC0F" w:rsidR="007E4FA0" w:rsidRPr="00410C91" w:rsidRDefault="00880272" w:rsidP="007E4FA0">
      <w:pPr>
        <w:spacing w:after="240"/>
        <w:jc w:val="both"/>
        <w:rPr>
          <w:rFonts w:ascii="Verdana" w:hAnsi="Verdana" w:cs="Arial"/>
          <w:sz w:val="22"/>
          <w:szCs w:val="22"/>
        </w:rPr>
      </w:pPr>
      <w:r w:rsidRPr="00410C91">
        <w:rPr>
          <w:rFonts w:ascii="Verdana" w:hAnsi="Verdana" w:cs="Arial"/>
          <w:sz w:val="22"/>
          <w:szCs w:val="22"/>
        </w:rPr>
        <w:t>D</w:t>
      </w:r>
      <w:r w:rsidR="00C70745" w:rsidRPr="00410C91">
        <w:rPr>
          <w:rFonts w:ascii="Verdana" w:hAnsi="Verdana" w:cs="Arial"/>
          <w:sz w:val="22"/>
          <w:szCs w:val="22"/>
        </w:rPr>
        <w:t>ar clic en “Agregar” y buscar el documento al cual se vincula o asocia el documento</w:t>
      </w:r>
      <w:r w:rsidR="007E4FA0" w:rsidRPr="00410C91">
        <w:rPr>
          <w:rFonts w:ascii="Verdana" w:hAnsi="Verdana" w:cs="Arial"/>
          <w:sz w:val="22"/>
          <w:szCs w:val="22"/>
        </w:rPr>
        <w:t xml:space="preserve">. (Ver pirámide documental en el numeral 5 del presente instructivo). Seleccionar en el cuadro </w:t>
      </w:r>
      <w:r w:rsidR="009F7372" w:rsidRPr="00410C91">
        <w:rPr>
          <w:rFonts w:ascii="Verdana" w:hAnsi="Verdana" w:cs="Arial"/>
          <w:sz w:val="22"/>
          <w:szCs w:val="22"/>
        </w:rPr>
        <w:t>al costado izquierdo y dar clic en Agregar y Cerrar.</w:t>
      </w:r>
    </w:p>
    <w:p w14:paraId="14FCA4ED" w14:textId="544ED642" w:rsidR="009F7372" w:rsidRDefault="00301778" w:rsidP="007E4FA0">
      <w:pPr>
        <w:spacing w:after="240"/>
        <w:jc w:val="both"/>
        <w:rPr>
          <w:rFonts w:ascii="Verdana" w:hAnsi="Verdana" w:cs="Arial"/>
        </w:rPr>
      </w:pPr>
      <w:r>
        <w:rPr>
          <w:rFonts w:ascii="Verdana" w:hAnsi="Verdana" w:cs="Arial"/>
          <w:noProof/>
          <w:sz w:val="22"/>
          <w:szCs w:val="22"/>
        </w:rPr>
        <mc:AlternateContent>
          <mc:Choice Requires="wps">
            <w:drawing>
              <wp:anchor distT="0" distB="0" distL="114300" distR="114300" simplePos="0" relativeHeight="251798528" behindDoc="0" locked="0" layoutInCell="1" allowOverlap="1" wp14:anchorId="6F7E94D7" wp14:editId="5EB68D53">
                <wp:simplePos x="0" y="0"/>
                <wp:positionH relativeFrom="column">
                  <wp:posOffset>4576694</wp:posOffset>
                </wp:positionH>
                <wp:positionV relativeFrom="paragraph">
                  <wp:posOffset>1235075</wp:posOffset>
                </wp:positionV>
                <wp:extent cx="378515" cy="386466"/>
                <wp:effectExtent l="19050" t="19050" r="40640" b="13970"/>
                <wp:wrapNone/>
                <wp:docPr id="1736791481" name="Heptágono 37"/>
                <wp:cNvGraphicFramePr/>
                <a:graphic xmlns:a="http://schemas.openxmlformats.org/drawingml/2006/main">
                  <a:graphicData uri="http://schemas.microsoft.com/office/word/2010/wordprocessingShape">
                    <wps:wsp>
                      <wps:cNvSpPr/>
                      <wps:spPr>
                        <a:xfrm>
                          <a:off x="0" y="0"/>
                          <a:ext cx="378515" cy="386466"/>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B903E2C" w14:textId="0F494689" w:rsidR="00301778" w:rsidRPr="008A5D20" w:rsidRDefault="00301778" w:rsidP="00301778">
                            <w:pPr>
                              <w:jc w:val="center"/>
                              <w:rPr>
                                <w:rFonts w:ascii="Verdana" w:hAnsi="Verdana"/>
                                <w:b/>
                                <w:bCs/>
                                <w:sz w:val="20"/>
                                <w:szCs w:val="20"/>
                                <w:lang w:val="es-ES"/>
                              </w:rPr>
                            </w:pPr>
                            <w:r>
                              <w:rPr>
                                <w:rFonts w:ascii="Verdana" w:hAnsi="Verdana"/>
                                <w:b/>
                                <w:bCs/>
                                <w:sz w:val="20"/>
                                <w:szCs w:val="20"/>
                                <w:lang w:val="es-ES"/>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E94D7" id="_x0000_s1032" style="position:absolute;left:0;text-align:left;margin-left:360.35pt;margin-top:97.25pt;width:29.8pt;height:30.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15,3864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" adj="-11796480,,5400" path="m-1,248539l37485,76545,189258,,341030,76545r37486,171994l273485,386468r-168455,l-1,248539xe" fillcolor="#00b0f0" strokecolor="#09101d [484]" strokeweight="1pt">
                <v:stroke joinstyle="miter"/>
                <v:formulas/>
                <v:path arrowok="t" o:connecttype="custom" o:connectlocs="-1,248539;37485,76545;189258,0;341030,76545;378516,248539;273485,386468;105030,386468;-1,248539" o:connectangles="0,0,0,0,0,0,0,0" textboxrect="0,0,378515,386466"/>
                <v:textbox>
                  <w:txbxContent>
                    <w:p w14:paraId="3B903E2C" w14:textId="0F494689" w:rsidR="00301778" w:rsidRPr="008A5D20" w:rsidRDefault="00301778" w:rsidP="00301778">
                      <w:pPr>
                        <w:jc w:val="center"/>
                        <w:rPr>
                          <w:rFonts w:ascii="Verdana" w:hAnsi="Verdana"/>
                          <w:b/>
                          <w:bCs/>
                          <w:sz w:val="20"/>
                          <w:szCs w:val="20"/>
                          <w:lang w:val="es-ES"/>
                        </w:rPr>
                      </w:pPr>
                      <w:r>
                        <w:rPr>
                          <w:rFonts w:ascii="Verdana" w:hAnsi="Verdana"/>
                          <w:b/>
                          <w:bCs/>
                          <w:sz w:val="20"/>
                          <w:szCs w:val="20"/>
                          <w:lang w:val="es-ES"/>
                        </w:rPr>
                        <w:t>8</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796480" behindDoc="0" locked="0" layoutInCell="1" allowOverlap="1" wp14:anchorId="6CAF604A" wp14:editId="6E6EDD3E">
                <wp:simplePos x="0" y="0"/>
                <wp:positionH relativeFrom="column">
                  <wp:posOffset>4326682</wp:posOffset>
                </wp:positionH>
                <wp:positionV relativeFrom="paragraph">
                  <wp:posOffset>2010232</wp:posOffset>
                </wp:positionV>
                <wp:extent cx="938254" cy="318052"/>
                <wp:effectExtent l="0" t="0" r="0" b="39053"/>
                <wp:wrapNone/>
                <wp:docPr id="5431309" name="Flecha: a la derecha 36"/>
                <wp:cNvGraphicFramePr/>
                <a:graphic xmlns:a="http://schemas.openxmlformats.org/drawingml/2006/main">
                  <a:graphicData uri="http://schemas.microsoft.com/office/word/2010/wordprocessingShape">
                    <wps:wsp>
                      <wps:cNvSpPr/>
                      <wps:spPr>
                        <a:xfrm rot="5400000">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489100" id="Flecha: a la derecha 36" o:spid="_x0000_s1026" type="#_x0000_t13" style="position:absolute;margin-left:340.7pt;margin-top:158.3pt;width:73.9pt;height:25.05pt;rotation:90;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" adj="17939" fillcolor="#00b0f0" strokecolor="#09101d [484]" strokeweight="1pt"/>
            </w:pict>
          </mc:Fallback>
        </mc:AlternateContent>
      </w:r>
      <w:r w:rsidR="00F4153B">
        <w:rPr>
          <w:rFonts w:ascii="Verdana" w:hAnsi="Verdana" w:cs="Arial"/>
          <w:noProof/>
          <w:sz w:val="22"/>
          <w:szCs w:val="22"/>
        </w:rPr>
        <mc:AlternateContent>
          <mc:Choice Requires="wps">
            <w:drawing>
              <wp:anchor distT="0" distB="0" distL="114300" distR="114300" simplePos="0" relativeHeight="251794432" behindDoc="0" locked="0" layoutInCell="1" allowOverlap="1" wp14:anchorId="182EBBBF" wp14:editId="284BFAF5">
                <wp:simplePos x="0" y="0"/>
                <wp:positionH relativeFrom="column">
                  <wp:posOffset>-80755</wp:posOffset>
                </wp:positionH>
                <wp:positionV relativeFrom="paragraph">
                  <wp:posOffset>1080108</wp:posOffset>
                </wp:positionV>
                <wp:extent cx="378515" cy="386466"/>
                <wp:effectExtent l="19050" t="19050" r="40640" b="13970"/>
                <wp:wrapNone/>
                <wp:docPr id="1968476435" name="Heptágono 37"/>
                <wp:cNvGraphicFramePr/>
                <a:graphic xmlns:a="http://schemas.openxmlformats.org/drawingml/2006/main">
                  <a:graphicData uri="http://schemas.microsoft.com/office/word/2010/wordprocessingShape">
                    <wps:wsp>
                      <wps:cNvSpPr/>
                      <wps:spPr>
                        <a:xfrm>
                          <a:off x="0" y="0"/>
                          <a:ext cx="378515" cy="386466"/>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FBD99D7" w14:textId="17383C1F" w:rsidR="00F4153B" w:rsidRPr="008A5D20" w:rsidRDefault="00F4153B" w:rsidP="00F4153B">
                            <w:pPr>
                              <w:jc w:val="center"/>
                              <w:rPr>
                                <w:rFonts w:ascii="Verdana" w:hAnsi="Verdana"/>
                                <w:b/>
                                <w:bCs/>
                                <w:sz w:val="20"/>
                                <w:szCs w:val="20"/>
                                <w:lang w:val="es-ES"/>
                              </w:rPr>
                            </w:pPr>
                            <w:r>
                              <w:rPr>
                                <w:rFonts w:ascii="Verdana" w:hAnsi="Verdana"/>
                                <w:b/>
                                <w:bCs/>
                                <w:sz w:val="20"/>
                                <w:szCs w:val="20"/>
                                <w:lang w:val="es-ES"/>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EBBBF" id="_x0000_s1033" style="position:absolute;left:0;text-align:left;margin-left:-6.35pt;margin-top:85.05pt;width:29.8pt;height:30.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15,3864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" adj="-11796480,,5400" path="m-1,248539l37485,76545,189258,,341030,76545r37486,171994l273485,386468r-168455,l-1,248539xe" fillcolor="#00b0f0" strokecolor="#09101d [484]" strokeweight="1pt">
                <v:stroke joinstyle="miter"/>
                <v:formulas/>
                <v:path arrowok="t" o:connecttype="custom" o:connectlocs="-1,248539;37485,76545;189258,0;341030,76545;378516,248539;273485,386468;105030,386468;-1,248539" o:connectangles="0,0,0,0,0,0,0,0" textboxrect="0,0,378515,386466"/>
                <v:textbox>
                  <w:txbxContent>
                    <w:p w14:paraId="4FBD99D7" w14:textId="17383C1F" w:rsidR="00F4153B" w:rsidRPr="008A5D20" w:rsidRDefault="00F4153B" w:rsidP="00F4153B">
                      <w:pPr>
                        <w:jc w:val="center"/>
                        <w:rPr>
                          <w:rFonts w:ascii="Verdana" w:hAnsi="Verdana"/>
                          <w:b/>
                          <w:bCs/>
                          <w:sz w:val="20"/>
                          <w:szCs w:val="20"/>
                          <w:lang w:val="es-ES"/>
                        </w:rPr>
                      </w:pPr>
                      <w:r>
                        <w:rPr>
                          <w:rFonts w:ascii="Verdana" w:hAnsi="Verdana"/>
                          <w:b/>
                          <w:bCs/>
                          <w:sz w:val="20"/>
                          <w:szCs w:val="20"/>
                          <w:lang w:val="es-ES"/>
                        </w:rPr>
                        <w:t>7</w:t>
                      </w:r>
                    </w:p>
                  </w:txbxContent>
                </v:textbox>
              </v:shape>
            </w:pict>
          </mc:Fallback>
        </mc:AlternateContent>
      </w:r>
      <w:r w:rsidR="00F4153B">
        <w:rPr>
          <w:rFonts w:ascii="Verdana" w:hAnsi="Verdana" w:cs="Arial"/>
          <w:noProof/>
          <w:sz w:val="22"/>
          <w:szCs w:val="22"/>
        </w:rPr>
        <mc:AlternateContent>
          <mc:Choice Requires="wps">
            <w:drawing>
              <wp:anchor distT="0" distB="0" distL="114300" distR="114300" simplePos="0" relativeHeight="251792384" behindDoc="0" locked="0" layoutInCell="1" allowOverlap="1" wp14:anchorId="11D7AFAC" wp14:editId="7086CCCC">
                <wp:simplePos x="0" y="0"/>
                <wp:positionH relativeFrom="column">
                  <wp:posOffset>-347359</wp:posOffset>
                </wp:positionH>
                <wp:positionV relativeFrom="paragraph">
                  <wp:posOffset>1827848</wp:posOffset>
                </wp:positionV>
                <wp:extent cx="938254" cy="318052"/>
                <wp:effectExtent l="0" t="0" r="0" b="39053"/>
                <wp:wrapNone/>
                <wp:docPr id="1322415118" name="Flecha: a la derecha 36"/>
                <wp:cNvGraphicFramePr/>
                <a:graphic xmlns:a="http://schemas.openxmlformats.org/drawingml/2006/main">
                  <a:graphicData uri="http://schemas.microsoft.com/office/word/2010/wordprocessingShape">
                    <wps:wsp>
                      <wps:cNvSpPr/>
                      <wps:spPr>
                        <a:xfrm rot="5400000">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7B1806" id="Flecha: a la derecha 36" o:spid="_x0000_s1026" type="#_x0000_t13" style="position:absolute;margin-left:-27.35pt;margin-top:143.95pt;width:73.9pt;height:25.05pt;rotation:90;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" adj="17939" fillcolor="#00b0f0" strokecolor="#09101d [484]" strokeweight="1pt"/>
            </w:pict>
          </mc:Fallback>
        </mc:AlternateContent>
      </w:r>
      <w:r w:rsidR="00F4153B" w:rsidRPr="00F4153B">
        <w:rPr>
          <w:rFonts w:ascii="Verdana" w:hAnsi="Verdana" w:cs="Arial"/>
          <w:noProof/>
        </w:rPr>
        <w:drawing>
          <wp:inline distT="0" distB="0" distL="0" distR="0" wp14:anchorId="4725A386" wp14:editId="0C65800C">
            <wp:extent cx="5760720" cy="2751455"/>
            <wp:effectExtent l="0" t="0" r="0" b="0"/>
            <wp:docPr id="354200069"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00069" name="Imagen 1" descr="Interfaz de usuario gráfica, Texto, Aplicación&#10;&#10;El contenido generado por IA puede ser incorrecto."/>
                    <pic:cNvPicPr/>
                  </pic:nvPicPr>
                  <pic:blipFill>
                    <a:blip r:embed="rId19"/>
                    <a:stretch>
                      <a:fillRect/>
                    </a:stretch>
                  </pic:blipFill>
                  <pic:spPr>
                    <a:xfrm>
                      <a:off x="0" y="0"/>
                      <a:ext cx="5760720" cy="2751455"/>
                    </a:xfrm>
                    <a:prstGeom prst="rect">
                      <a:avLst/>
                    </a:prstGeom>
                  </pic:spPr>
                </pic:pic>
              </a:graphicData>
            </a:graphic>
          </wp:inline>
        </w:drawing>
      </w:r>
    </w:p>
    <w:p w14:paraId="0300E563" w14:textId="6F21C340" w:rsidR="00786026" w:rsidRDefault="00786026" w:rsidP="007E4FA0">
      <w:pPr>
        <w:spacing w:after="240"/>
        <w:jc w:val="both"/>
        <w:rPr>
          <w:rFonts w:ascii="Verdana" w:hAnsi="Verdana" w:cs="Arial"/>
          <w:sz w:val="22"/>
          <w:szCs w:val="22"/>
        </w:rPr>
      </w:pPr>
      <w:r w:rsidRPr="00410C91">
        <w:rPr>
          <w:rFonts w:ascii="Verdana" w:hAnsi="Verdana" w:cs="Arial"/>
          <w:sz w:val="22"/>
          <w:szCs w:val="22"/>
        </w:rPr>
        <w:t xml:space="preserve">Ir a la </w:t>
      </w:r>
      <w:r w:rsidR="00410C91" w:rsidRPr="00410C91">
        <w:rPr>
          <w:rFonts w:ascii="Verdana" w:hAnsi="Verdana" w:cs="Arial"/>
          <w:sz w:val="22"/>
          <w:szCs w:val="22"/>
        </w:rPr>
        <w:t>tercera pestaña</w:t>
      </w:r>
      <w:r w:rsidRPr="00410C91">
        <w:rPr>
          <w:rFonts w:ascii="Verdana" w:hAnsi="Verdana" w:cs="Arial"/>
          <w:sz w:val="22"/>
          <w:szCs w:val="22"/>
        </w:rPr>
        <w:t xml:space="preserve"> “Roles para el control de copias”, dar clic en “Agregar”</w:t>
      </w:r>
      <w:r w:rsidR="002A1FED" w:rsidRPr="00410C91">
        <w:rPr>
          <w:rFonts w:ascii="Verdana" w:hAnsi="Verdana" w:cs="Arial"/>
          <w:sz w:val="22"/>
          <w:szCs w:val="22"/>
        </w:rPr>
        <w:t xml:space="preserve">, dar clic en “Buscar” sin activar los filtros y </w:t>
      </w:r>
      <w:r w:rsidR="00724511" w:rsidRPr="00410C91">
        <w:rPr>
          <w:rFonts w:ascii="Verdana" w:hAnsi="Verdana" w:cs="Arial"/>
          <w:sz w:val="22"/>
          <w:szCs w:val="22"/>
        </w:rPr>
        <w:t>seleccionar</w:t>
      </w:r>
      <w:r w:rsidR="002862A2" w:rsidRPr="00410C91">
        <w:rPr>
          <w:rFonts w:ascii="Verdana" w:hAnsi="Verdana" w:cs="Arial"/>
          <w:sz w:val="22"/>
          <w:szCs w:val="22"/>
        </w:rPr>
        <w:t xml:space="preserve"> </w:t>
      </w:r>
      <w:r w:rsidR="00724511" w:rsidRPr="00410C91">
        <w:rPr>
          <w:rFonts w:ascii="Verdana" w:hAnsi="Verdana" w:cs="Arial"/>
          <w:sz w:val="22"/>
          <w:szCs w:val="22"/>
        </w:rPr>
        <w:t xml:space="preserve"> </w:t>
      </w:r>
      <w:r w:rsidR="001F0E01" w:rsidRPr="00410C91">
        <w:rPr>
          <w:rFonts w:ascii="Verdana" w:hAnsi="Verdana" w:cs="Arial"/>
          <w:noProof/>
          <w:sz w:val="22"/>
          <w:szCs w:val="22"/>
        </w:rPr>
        <w:drawing>
          <wp:inline distT="0" distB="0" distL="0" distR="0" wp14:anchorId="4AA132F7" wp14:editId="0BA7966D">
            <wp:extent cx="182880" cy="187395"/>
            <wp:effectExtent l="0" t="0" r="7620" b="3175"/>
            <wp:docPr id="1752119137" name="Imagen 1"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19137" name="Imagen 1" descr="Icono&#10;&#10;El contenido generado por IA puede ser incorrecto."/>
                    <pic:cNvPicPr/>
                  </pic:nvPicPr>
                  <pic:blipFill>
                    <a:blip r:embed="rId20"/>
                    <a:stretch>
                      <a:fillRect/>
                    </a:stretch>
                  </pic:blipFill>
                  <pic:spPr>
                    <a:xfrm>
                      <a:off x="0" y="0"/>
                      <a:ext cx="191029" cy="195745"/>
                    </a:xfrm>
                    <a:prstGeom prst="rect">
                      <a:avLst/>
                    </a:prstGeom>
                  </pic:spPr>
                </pic:pic>
              </a:graphicData>
            </a:graphic>
          </wp:inline>
        </w:drawing>
      </w:r>
      <w:r w:rsidR="001F0E01" w:rsidRPr="00410C91">
        <w:rPr>
          <w:rFonts w:ascii="Verdana" w:hAnsi="Verdana" w:cs="Arial"/>
          <w:sz w:val="22"/>
          <w:szCs w:val="22"/>
        </w:rPr>
        <w:t xml:space="preserve"> “DOCUMENTOS”</w:t>
      </w:r>
      <w:r w:rsidR="000F3B0F" w:rsidRPr="00410C91">
        <w:rPr>
          <w:rFonts w:ascii="Verdana" w:hAnsi="Verdana" w:cs="Arial"/>
          <w:sz w:val="22"/>
          <w:szCs w:val="22"/>
        </w:rPr>
        <w:t>, dar clic en “Agregar y Cerrar” y activar las opciones Ver y Descargar</w:t>
      </w:r>
      <w:r w:rsidR="00FA7831" w:rsidRPr="00410C91">
        <w:rPr>
          <w:rFonts w:ascii="Verdana" w:hAnsi="Verdana" w:cs="Arial"/>
          <w:sz w:val="22"/>
          <w:szCs w:val="22"/>
        </w:rPr>
        <w:t>.</w:t>
      </w:r>
    </w:p>
    <w:p w14:paraId="011A6C5A" w14:textId="2B6144AF" w:rsidR="00C64277" w:rsidRDefault="00C64277" w:rsidP="007E4FA0">
      <w:pPr>
        <w:spacing w:after="240"/>
        <w:jc w:val="both"/>
        <w:rPr>
          <w:rFonts w:ascii="Verdana" w:hAnsi="Verdana" w:cs="Arial"/>
        </w:rPr>
      </w:pPr>
      <w:r w:rsidRPr="00410C91">
        <w:rPr>
          <w:rFonts w:ascii="Verdana" w:hAnsi="Verdana" w:cs="Arial"/>
          <w:noProof/>
          <w:sz w:val="20"/>
          <w:szCs w:val="20"/>
        </w:rPr>
        <mc:AlternateContent>
          <mc:Choice Requires="wps">
            <w:drawing>
              <wp:anchor distT="0" distB="0" distL="114300" distR="114300" simplePos="0" relativeHeight="251800576" behindDoc="0" locked="0" layoutInCell="1" allowOverlap="1" wp14:anchorId="1DBB872F" wp14:editId="304B7372">
                <wp:simplePos x="0" y="0"/>
                <wp:positionH relativeFrom="column">
                  <wp:posOffset>3529965</wp:posOffset>
                </wp:positionH>
                <wp:positionV relativeFrom="paragraph">
                  <wp:posOffset>161925</wp:posOffset>
                </wp:positionV>
                <wp:extent cx="378460" cy="386080"/>
                <wp:effectExtent l="19050" t="19050" r="40640" b="13970"/>
                <wp:wrapNone/>
                <wp:docPr id="991272795" name="Heptágono 37"/>
                <wp:cNvGraphicFramePr/>
                <a:graphic xmlns:a="http://schemas.openxmlformats.org/drawingml/2006/main">
                  <a:graphicData uri="http://schemas.microsoft.com/office/word/2010/wordprocessingShape">
                    <wps:wsp>
                      <wps:cNvSpPr/>
                      <wps:spPr>
                        <a:xfrm>
                          <a:off x="0" y="0"/>
                          <a:ext cx="378460" cy="38608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A96A17" w14:textId="205DD9B0" w:rsidR="00301778" w:rsidRPr="008A5D20" w:rsidRDefault="00D4463C" w:rsidP="00301778">
                            <w:pPr>
                              <w:jc w:val="center"/>
                              <w:rPr>
                                <w:rFonts w:ascii="Verdana" w:hAnsi="Verdana"/>
                                <w:b/>
                                <w:bCs/>
                                <w:sz w:val="20"/>
                                <w:szCs w:val="20"/>
                                <w:lang w:val="es-ES"/>
                              </w:rPr>
                            </w:pPr>
                            <w:r>
                              <w:rPr>
                                <w:rFonts w:ascii="Verdana" w:hAnsi="Verdana"/>
                                <w:b/>
                                <w:bCs/>
                                <w:sz w:val="20"/>
                                <w:szCs w:val="20"/>
                                <w:lang w:val="es-ES"/>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B872F" id="_x0000_s1034" style="position:absolute;left:0;text-align:left;margin-left:277.95pt;margin-top:12.75pt;width:29.8pt;height:30.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460,386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" adj="-11796480,,5400" path="m-1,248291l37479,76468,189230,,340981,76468r37480,171823l273445,386082r-168430,l-1,248291xe" fillcolor="#00b0f0" strokecolor="#09101d [484]" strokeweight="1pt">
                <v:stroke joinstyle="miter"/>
                <v:formulas/>
                <v:path arrowok="t" o:connecttype="custom" o:connectlocs="-1,248291;37479,76468;189230,0;340981,76468;378461,248291;273445,386082;105015,386082;-1,248291" o:connectangles="0,0,0,0,0,0,0,0" textboxrect="0,0,378460,386080"/>
                <v:textbox>
                  <w:txbxContent>
                    <w:p w14:paraId="43A96A17" w14:textId="205DD9B0" w:rsidR="00301778" w:rsidRPr="008A5D20" w:rsidRDefault="00D4463C" w:rsidP="00301778">
                      <w:pPr>
                        <w:jc w:val="center"/>
                        <w:rPr>
                          <w:rFonts w:ascii="Verdana" w:hAnsi="Verdana"/>
                          <w:b/>
                          <w:bCs/>
                          <w:sz w:val="20"/>
                          <w:szCs w:val="20"/>
                          <w:lang w:val="es-ES"/>
                        </w:rPr>
                      </w:pPr>
                      <w:r>
                        <w:rPr>
                          <w:rFonts w:ascii="Verdana" w:hAnsi="Verdana"/>
                          <w:b/>
                          <w:bCs/>
                          <w:sz w:val="20"/>
                          <w:szCs w:val="20"/>
                          <w:lang w:val="es-ES"/>
                        </w:rPr>
                        <w:t>9</w:t>
                      </w:r>
                    </w:p>
                  </w:txbxContent>
                </v:textbox>
              </v:shape>
            </w:pict>
          </mc:Fallback>
        </mc:AlternateContent>
      </w:r>
      <w:r w:rsidRPr="00410C91">
        <w:rPr>
          <w:rFonts w:ascii="Verdana" w:hAnsi="Verdana" w:cs="Arial"/>
          <w:noProof/>
          <w:sz w:val="20"/>
          <w:szCs w:val="20"/>
        </w:rPr>
        <mc:AlternateContent>
          <mc:Choice Requires="wps">
            <w:drawing>
              <wp:anchor distT="0" distB="0" distL="114300" distR="114300" simplePos="0" relativeHeight="251801600" behindDoc="0" locked="0" layoutInCell="1" allowOverlap="1" wp14:anchorId="63307A7B" wp14:editId="3CC6C39F">
                <wp:simplePos x="0" y="0"/>
                <wp:positionH relativeFrom="column">
                  <wp:posOffset>2528432</wp:posOffset>
                </wp:positionH>
                <wp:positionV relativeFrom="paragraph">
                  <wp:posOffset>211455</wp:posOffset>
                </wp:positionV>
                <wp:extent cx="937895" cy="317500"/>
                <wp:effectExtent l="19050" t="19050" r="14605" b="44450"/>
                <wp:wrapNone/>
                <wp:docPr id="4681594"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B8827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36" o:spid="_x0000_s1026" type="#_x0000_t13" style="position:absolute;margin-left:199.1pt;margin-top:16.65pt;width:73.85pt;height:25pt;rotation:180;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" adj="17944" fillcolor="#00b0f0" strokecolor="#09101d [484]" strokeweight="1pt"/>
            </w:pict>
          </mc:Fallback>
        </mc:AlternateContent>
      </w:r>
    </w:p>
    <w:p w14:paraId="59202AA7" w14:textId="6CB8A6E0" w:rsidR="00D4463C" w:rsidRDefault="00D4463C" w:rsidP="007E4FA0">
      <w:pPr>
        <w:spacing w:after="240"/>
        <w:jc w:val="both"/>
        <w:rPr>
          <w:rFonts w:ascii="Verdana" w:hAnsi="Verdana" w:cs="Arial"/>
        </w:rPr>
      </w:pPr>
      <w:r>
        <w:rPr>
          <w:rFonts w:ascii="Verdana" w:hAnsi="Verdana" w:cs="Arial"/>
          <w:noProof/>
          <w:sz w:val="22"/>
          <w:szCs w:val="22"/>
        </w:rPr>
        <mc:AlternateContent>
          <mc:Choice Requires="wps">
            <w:drawing>
              <wp:anchor distT="0" distB="0" distL="114300" distR="114300" simplePos="0" relativeHeight="251805696" behindDoc="0" locked="0" layoutInCell="1" allowOverlap="1" wp14:anchorId="27D45717" wp14:editId="7C32D2DD">
                <wp:simplePos x="0" y="0"/>
                <wp:positionH relativeFrom="column">
                  <wp:posOffset>3778112</wp:posOffset>
                </wp:positionH>
                <wp:positionV relativeFrom="paragraph">
                  <wp:posOffset>566530</wp:posOffset>
                </wp:positionV>
                <wp:extent cx="479784" cy="453390"/>
                <wp:effectExtent l="19050" t="19050" r="34925" b="22860"/>
                <wp:wrapNone/>
                <wp:docPr id="1337460242" name="Heptágono 37"/>
                <wp:cNvGraphicFramePr/>
                <a:graphic xmlns:a="http://schemas.openxmlformats.org/drawingml/2006/main">
                  <a:graphicData uri="http://schemas.microsoft.com/office/word/2010/wordprocessingShape">
                    <wps:wsp>
                      <wps:cNvSpPr/>
                      <wps:spPr>
                        <a:xfrm>
                          <a:off x="0" y="0"/>
                          <a:ext cx="479784" cy="45339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F444004" w14:textId="31DCC5F9" w:rsidR="00D4463C" w:rsidRPr="008A5D20" w:rsidRDefault="00D4463C" w:rsidP="00D4463C">
                            <w:pPr>
                              <w:jc w:val="center"/>
                              <w:rPr>
                                <w:rFonts w:ascii="Verdana" w:hAnsi="Verdana"/>
                                <w:b/>
                                <w:bCs/>
                                <w:sz w:val="20"/>
                                <w:szCs w:val="20"/>
                                <w:lang w:val="es-ES"/>
                              </w:rPr>
                            </w:pPr>
                            <w:r>
                              <w:rPr>
                                <w:rFonts w:ascii="Verdana" w:hAnsi="Verdana"/>
                                <w:b/>
                                <w:bCs/>
                                <w:sz w:val="20"/>
                                <w:szCs w:val="20"/>
                                <w:lang w:val="es-ES"/>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45717" id="_x0000_s1035" style="position:absolute;left:0;text-align:left;margin-left:297.5pt;margin-top:44.6pt;width:37.8pt;height:35.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9784,453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" adj="-11796480,,5400" path="m-1,291578l47513,89800,239892,,432271,89800r47514,201778l346653,453392r-213522,l-1,291578xe" fillcolor="#00b0f0" strokecolor="#09101d [484]" strokeweight="1pt">
                <v:stroke joinstyle="miter"/>
                <v:formulas/>
                <v:path arrowok="t" o:connecttype="custom" o:connectlocs="-1,291578;47513,89800;239892,0;432271,89800;479785,291578;346653,453392;133131,453392;-1,291578" o:connectangles="0,0,0,0,0,0,0,0" textboxrect="0,0,479784,453390"/>
                <v:textbox>
                  <w:txbxContent>
                    <w:p w14:paraId="2F444004" w14:textId="31DCC5F9" w:rsidR="00D4463C" w:rsidRPr="008A5D20" w:rsidRDefault="00D4463C" w:rsidP="00D4463C">
                      <w:pPr>
                        <w:jc w:val="center"/>
                        <w:rPr>
                          <w:rFonts w:ascii="Verdana" w:hAnsi="Verdana"/>
                          <w:b/>
                          <w:bCs/>
                          <w:sz w:val="20"/>
                          <w:szCs w:val="20"/>
                          <w:lang w:val="es-ES"/>
                        </w:rPr>
                      </w:pPr>
                      <w:r>
                        <w:rPr>
                          <w:rFonts w:ascii="Verdana" w:hAnsi="Verdana"/>
                          <w:b/>
                          <w:bCs/>
                          <w:sz w:val="20"/>
                          <w:szCs w:val="20"/>
                          <w:lang w:val="es-ES"/>
                        </w:rPr>
                        <w:t>10</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803648" behindDoc="0" locked="0" layoutInCell="1" allowOverlap="1" wp14:anchorId="765EA021" wp14:editId="1C9CEB86">
                <wp:simplePos x="0" y="0"/>
                <wp:positionH relativeFrom="column">
                  <wp:posOffset>4338679</wp:posOffset>
                </wp:positionH>
                <wp:positionV relativeFrom="paragraph">
                  <wp:posOffset>631163</wp:posOffset>
                </wp:positionV>
                <wp:extent cx="938254" cy="318052"/>
                <wp:effectExtent l="0" t="19050" r="33655" b="44450"/>
                <wp:wrapNone/>
                <wp:docPr id="852768191" name="Flecha: a la derecha 36"/>
                <wp:cNvGraphicFramePr/>
                <a:graphic xmlns:a="http://schemas.openxmlformats.org/drawingml/2006/main">
                  <a:graphicData uri="http://schemas.microsoft.com/office/word/2010/wordprocessingShape">
                    <wps:wsp>
                      <wps:cNvSpPr/>
                      <wps:spPr>
                        <a:xfrm>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895C3B" id="Flecha: a la derecha 36" o:spid="_x0000_s1026" type="#_x0000_t13" style="position:absolute;margin-left:341.65pt;margin-top:49.7pt;width:73.9pt;height:25.0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" adj="17939" fillcolor="#00b0f0" strokecolor="#09101d [484]" strokeweight="1pt"/>
            </w:pict>
          </mc:Fallback>
        </mc:AlternateContent>
      </w:r>
      <w:r w:rsidRPr="00D4463C">
        <w:rPr>
          <w:rFonts w:ascii="Verdana" w:hAnsi="Verdana" w:cs="Arial"/>
          <w:noProof/>
        </w:rPr>
        <w:drawing>
          <wp:inline distT="0" distB="0" distL="0" distR="0" wp14:anchorId="3A427AB2" wp14:editId="31A56944">
            <wp:extent cx="5760720" cy="1021080"/>
            <wp:effectExtent l="0" t="0" r="0" b="7620"/>
            <wp:docPr id="162202038"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2038" name="Imagen 1" descr="Interfaz de usuario gráfica&#10;&#10;El contenido generado por IA puede ser incorrecto."/>
                    <pic:cNvPicPr/>
                  </pic:nvPicPr>
                  <pic:blipFill>
                    <a:blip r:embed="rId21"/>
                    <a:stretch>
                      <a:fillRect/>
                    </a:stretch>
                  </pic:blipFill>
                  <pic:spPr>
                    <a:xfrm>
                      <a:off x="0" y="0"/>
                      <a:ext cx="5760720" cy="1021080"/>
                    </a:xfrm>
                    <a:prstGeom prst="rect">
                      <a:avLst/>
                    </a:prstGeom>
                  </pic:spPr>
                </pic:pic>
              </a:graphicData>
            </a:graphic>
          </wp:inline>
        </w:drawing>
      </w:r>
    </w:p>
    <w:p w14:paraId="1CE5E6D2" w14:textId="382D4FE1" w:rsidR="00FA7831" w:rsidRDefault="00F05FA5" w:rsidP="007E4FA0">
      <w:pPr>
        <w:spacing w:after="240"/>
        <w:jc w:val="both"/>
        <w:rPr>
          <w:rFonts w:ascii="Verdana" w:hAnsi="Verdana" w:cs="Arial"/>
        </w:rPr>
      </w:pPr>
      <w:r>
        <w:rPr>
          <w:rFonts w:ascii="Verdana" w:hAnsi="Verdana" w:cs="Arial"/>
          <w:noProof/>
          <w:sz w:val="22"/>
          <w:szCs w:val="22"/>
        </w:rPr>
        <w:lastRenderedPageBreak/>
        <mc:AlternateContent>
          <mc:Choice Requires="wps">
            <w:drawing>
              <wp:anchor distT="0" distB="0" distL="114300" distR="114300" simplePos="0" relativeHeight="251817984" behindDoc="0" locked="0" layoutInCell="1" allowOverlap="1" wp14:anchorId="3D5E319F" wp14:editId="5F4C4270">
                <wp:simplePos x="0" y="0"/>
                <wp:positionH relativeFrom="column">
                  <wp:posOffset>3098387</wp:posOffset>
                </wp:positionH>
                <wp:positionV relativeFrom="paragraph">
                  <wp:posOffset>2457726</wp:posOffset>
                </wp:positionV>
                <wp:extent cx="479784" cy="453390"/>
                <wp:effectExtent l="19050" t="19050" r="34925" b="22860"/>
                <wp:wrapNone/>
                <wp:docPr id="750684238" name="Heptágono 37"/>
                <wp:cNvGraphicFramePr/>
                <a:graphic xmlns:a="http://schemas.openxmlformats.org/drawingml/2006/main">
                  <a:graphicData uri="http://schemas.microsoft.com/office/word/2010/wordprocessingShape">
                    <wps:wsp>
                      <wps:cNvSpPr/>
                      <wps:spPr>
                        <a:xfrm>
                          <a:off x="0" y="0"/>
                          <a:ext cx="479784" cy="45339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B6F036" w14:textId="38AA574B" w:rsidR="00F05FA5" w:rsidRPr="008A5D20" w:rsidRDefault="00F05FA5" w:rsidP="00F05FA5">
                            <w:pPr>
                              <w:jc w:val="center"/>
                              <w:rPr>
                                <w:rFonts w:ascii="Verdana" w:hAnsi="Verdana"/>
                                <w:b/>
                                <w:bCs/>
                                <w:sz w:val="20"/>
                                <w:szCs w:val="20"/>
                                <w:lang w:val="es-ES"/>
                              </w:rPr>
                            </w:pPr>
                            <w:r>
                              <w:rPr>
                                <w:rFonts w:ascii="Verdana" w:hAnsi="Verdana"/>
                                <w:b/>
                                <w:bCs/>
                                <w:sz w:val="20"/>
                                <w:szCs w:val="20"/>
                                <w:lang w:val="es-ES"/>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E319F" id="_x0000_s1036" style="position:absolute;left:0;text-align:left;margin-left:243.95pt;margin-top:193.5pt;width:37.8pt;height:35.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9784,453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" adj="-11796480,,5400" path="m-1,291578l47513,89800,239892,,432271,89800r47514,201778l346653,453392r-213522,l-1,291578xe" fillcolor="#00b0f0" strokecolor="#09101d [484]" strokeweight="1pt">
                <v:stroke joinstyle="miter"/>
                <v:formulas/>
                <v:path arrowok="t" o:connecttype="custom" o:connectlocs="-1,291578;47513,89800;239892,0;432271,89800;479785,291578;346653,453392;133131,453392;-1,291578" o:connectangles="0,0,0,0,0,0,0,0" textboxrect="0,0,479784,453390"/>
                <v:textbox>
                  <w:txbxContent>
                    <w:p w14:paraId="0EB6F036" w14:textId="38AA574B" w:rsidR="00F05FA5" w:rsidRPr="008A5D20" w:rsidRDefault="00F05FA5" w:rsidP="00F05FA5">
                      <w:pPr>
                        <w:jc w:val="center"/>
                        <w:rPr>
                          <w:rFonts w:ascii="Verdana" w:hAnsi="Verdana"/>
                          <w:b/>
                          <w:bCs/>
                          <w:sz w:val="20"/>
                          <w:szCs w:val="20"/>
                          <w:lang w:val="es-ES"/>
                        </w:rPr>
                      </w:pPr>
                      <w:r>
                        <w:rPr>
                          <w:rFonts w:ascii="Verdana" w:hAnsi="Verdana"/>
                          <w:b/>
                          <w:bCs/>
                          <w:sz w:val="20"/>
                          <w:szCs w:val="20"/>
                          <w:lang w:val="es-ES"/>
                        </w:rPr>
                        <w:t>13</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815936" behindDoc="0" locked="0" layoutInCell="1" allowOverlap="1" wp14:anchorId="439C1349" wp14:editId="02A1AE85">
                <wp:simplePos x="0" y="0"/>
                <wp:positionH relativeFrom="column">
                  <wp:posOffset>3612128</wp:posOffset>
                </wp:positionH>
                <wp:positionV relativeFrom="paragraph">
                  <wp:posOffset>2494391</wp:posOffset>
                </wp:positionV>
                <wp:extent cx="938254" cy="318052"/>
                <wp:effectExtent l="0" t="19050" r="33655" b="44450"/>
                <wp:wrapNone/>
                <wp:docPr id="1370613788" name="Flecha: a la derecha 36"/>
                <wp:cNvGraphicFramePr/>
                <a:graphic xmlns:a="http://schemas.openxmlformats.org/drawingml/2006/main">
                  <a:graphicData uri="http://schemas.microsoft.com/office/word/2010/wordprocessingShape">
                    <wps:wsp>
                      <wps:cNvSpPr/>
                      <wps:spPr>
                        <a:xfrm>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41C0BC" id="Flecha: a la derecha 36" o:spid="_x0000_s1026" type="#_x0000_t13" style="position:absolute;margin-left:284.4pt;margin-top:196.4pt;width:73.9pt;height:25.0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" adj="17939" fillcolor="#00b0f0" strokecolor="#09101d [484]" strokeweight="1pt"/>
            </w:pict>
          </mc:Fallback>
        </mc:AlternateContent>
      </w:r>
      <w:r>
        <w:rPr>
          <w:rFonts w:ascii="Verdana" w:hAnsi="Verdana" w:cs="Arial"/>
          <w:noProof/>
          <w:sz w:val="22"/>
          <w:szCs w:val="22"/>
        </w:rPr>
        <mc:AlternateContent>
          <mc:Choice Requires="wps">
            <w:drawing>
              <wp:anchor distT="0" distB="0" distL="114300" distR="114300" simplePos="0" relativeHeight="251813888" behindDoc="0" locked="0" layoutInCell="1" allowOverlap="1" wp14:anchorId="520F80C1" wp14:editId="7F1093A6">
                <wp:simplePos x="0" y="0"/>
                <wp:positionH relativeFrom="column">
                  <wp:posOffset>-106210</wp:posOffset>
                </wp:positionH>
                <wp:positionV relativeFrom="paragraph">
                  <wp:posOffset>1211470</wp:posOffset>
                </wp:positionV>
                <wp:extent cx="479784" cy="453390"/>
                <wp:effectExtent l="19050" t="19050" r="34925" b="22860"/>
                <wp:wrapNone/>
                <wp:docPr id="16476741" name="Heptágono 37"/>
                <wp:cNvGraphicFramePr/>
                <a:graphic xmlns:a="http://schemas.openxmlformats.org/drawingml/2006/main">
                  <a:graphicData uri="http://schemas.microsoft.com/office/word/2010/wordprocessingShape">
                    <wps:wsp>
                      <wps:cNvSpPr/>
                      <wps:spPr>
                        <a:xfrm>
                          <a:off x="0" y="0"/>
                          <a:ext cx="479784" cy="45339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172211F" w14:textId="42B04EF0" w:rsidR="00F05FA5" w:rsidRPr="008A5D20" w:rsidRDefault="00F05FA5" w:rsidP="00F05FA5">
                            <w:pPr>
                              <w:jc w:val="center"/>
                              <w:rPr>
                                <w:rFonts w:ascii="Verdana" w:hAnsi="Verdana"/>
                                <w:b/>
                                <w:bCs/>
                                <w:sz w:val="20"/>
                                <w:szCs w:val="20"/>
                                <w:lang w:val="es-ES"/>
                              </w:rPr>
                            </w:pPr>
                            <w:r>
                              <w:rPr>
                                <w:rFonts w:ascii="Verdana" w:hAnsi="Verdana"/>
                                <w:b/>
                                <w:bCs/>
                                <w:sz w:val="20"/>
                                <w:szCs w:val="20"/>
                                <w:lang w:val="es-ES"/>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F80C1" id="_x0000_s1037" style="position:absolute;left:0;text-align:left;margin-left:-8.35pt;margin-top:95.4pt;width:37.8pt;height:35.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9784,453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" adj="-11796480,,5400" path="m-1,291578l47513,89800,239892,,432271,89800r47514,201778l346653,453392r-213522,l-1,291578xe" fillcolor="#00b0f0" strokecolor="#09101d [484]" strokeweight="1pt">
                <v:stroke joinstyle="miter"/>
                <v:formulas/>
                <v:path arrowok="t" o:connecttype="custom" o:connectlocs="-1,291578;47513,89800;239892,0;432271,89800;479785,291578;346653,453392;133131,453392;-1,291578" o:connectangles="0,0,0,0,0,0,0,0" textboxrect="0,0,479784,453390"/>
                <v:textbox>
                  <w:txbxContent>
                    <w:p w14:paraId="2172211F" w14:textId="42B04EF0" w:rsidR="00F05FA5" w:rsidRPr="008A5D20" w:rsidRDefault="00F05FA5" w:rsidP="00F05FA5">
                      <w:pPr>
                        <w:jc w:val="center"/>
                        <w:rPr>
                          <w:rFonts w:ascii="Verdana" w:hAnsi="Verdana"/>
                          <w:b/>
                          <w:bCs/>
                          <w:sz w:val="20"/>
                          <w:szCs w:val="20"/>
                          <w:lang w:val="es-ES"/>
                        </w:rPr>
                      </w:pPr>
                      <w:r>
                        <w:rPr>
                          <w:rFonts w:ascii="Verdana" w:hAnsi="Verdana"/>
                          <w:b/>
                          <w:bCs/>
                          <w:sz w:val="20"/>
                          <w:szCs w:val="20"/>
                          <w:lang w:val="es-ES"/>
                        </w:rPr>
                        <w:t>12</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811840" behindDoc="0" locked="0" layoutInCell="1" allowOverlap="1" wp14:anchorId="0CABBEB6" wp14:editId="458BAD4C">
                <wp:simplePos x="0" y="0"/>
                <wp:positionH relativeFrom="column">
                  <wp:posOffset>-355780</wp:posOffset>
                </wp:positionH>
                <wp:positionV relativeFrom="paragraph">
                  <wp:posOffset>1977295</wp:posOffset>
                </wp:positionV>
                <wp:extent cx="938254" cy="318052"/>
                <wp:effectExtent l="0" t="0" r="0" b="39053"/>
                <wp:wrapNone/>
                <wp:docPr id="2025930202" name="Flecha: a la derecha 36"/>
                <wp:cNvGraphicFramePr/>
                <a:graphic xmlns:a="http://schemas.openxmlformats.org/drawingml/2006/main">
                  <a:graphicData uri="http://schemas.microsoft.com/office/word/2010/wordprocessingShape">
                    <wps:wsp>
                      <wps:cNvSpPr/>
                      <wps:spPr>
                        <a:xfrm rot="5400000">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1F5ECC" id="Flecha: a la derecha 36" o:spid="_x0000_s1026" type="#_x0000_t13" style="position:absolute;margin-left:-28pt;margin-top:155.7pt;width:73.9pt;height:25.05pt;rotation:90;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" adj="17939" fillcolor="#00b0f0" strokecolor="#09101d [484]" strokeweight="1pt"/>
            </w:pict>
          </mc:Fallback>
        </mc:AlternateContent>
      </w:r>
      <w:r w:rsidR="00707CB0">
        <w:rPr>
          <w:rFonts w:ascii="Verdana" w:hAnsi="Verdana" w:cs="Arial"/>
          <w:noProof/>
          <w:sz w:val="22"/>
          <w:szCs w:val="22"/>
        </w:rPr>
        <mc:AlternateContent>
          <mc:Choice Requires="wps">
            <w:drawing>
              <wp:anchor distT="0" distB="0" distL="114300" distR="114300" simplePos="0" relativeHeight="251809792" behindDoc="0" locked="0" layoutInCell="1" allowOverlap="1" wp14:anchorId="09DD38B3" wp14:editId="6A94AEB9">
                <wp:simplePos x="0" y="0"/>
                <wp:positionH relativeFrom="column">
                  <wp:posOffset>938889</wp:posOffset>
                </wp:positionH>
                <wp:positionV relativeFrom="paragraph">
                  <wp:posOffset>184150</wp:posOffset>
                </wp:positionV>
                <wp:extent cx="479784" cy="453390"/>
                <wp:effectExtent l="19050" t="19050" r="34925" b="22860"/>
                <wp:wrapNone/>
                <wp:docPr id="1617054908" name="Heptágono 37"/>
                <wp:cNvGraphicFramePr/>
                <a:graphic xmlns:a="http://schemas.openxmlformats.org/drawingml/2006/main">
                  <a:graphicData uri="http://schemas.microsoft.com/office/word/2010/wordprocessingShape">
                    <wps:wsp>
                      <wps:cNvSpPr/>
                      <wps:spPr>
                        <a:xfrm>
                          <a:off x="0" y="0"/>
                          <a:ext cx="479784" cy="45339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A90661" w14:textId="6A3F1CC4" w:rsidR="00707CB0" w:rsidRPr="008A5D20" w:rsidRDefault="00707CB0" w:rsidP="00707CB0">
                            <w:pPr>
                              <w:jc w:val="center"/>
                              <w:rPr>
                                <w:rFonts w:ascii="Verdana" w:hAnsi="Verdana"/>
                                <w:b/>
                                <w:bCs/>
                                <w:sz w:val="20"/>
                                <w:szCs w:val="20"/>
                                <w:lang w:val="es-ES"/>
                              </w:rPr>
                            </w:pPr>
                            <w:r>
                              <w:rPr>
                                <w:rFonts w:ascii="Verdana" w:hAnsi="Verdana"/>
                                <w:b/>
                                <w:bCs/>
                                <w:sz w:val="20"/>
                                <w:szCs w:val="20"/>
                                <w:lang w:val="es-ES"/>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D38B3" id="_x0000_s1038" style="position:absolute;left:0;text-align:left;margin-left:73.95pt;margin-top:14.5pt;width:37.8pt;height:35.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9784,453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" adj="-11796480,,5400" path="m-1,291578l47513,89800,239892,,432271,89800r47514,201778l346653,453392r-213522,l-1,291578xe" fillcolor="#00b0f0" strokecolor="#09101d [484]" strokeweight="1pt">
                <v:stroke joinstyle="miter"/>
                <v:formulas/>
                <v:path arrowok="t" o:connecttype="custom" o:connectlocs="-1,291578;47513,89800;239892,0;432271,89800;479785,291578;346653,453392;133131,453392;-1,291578" o:connectangles="0,0,0,0,0,0,0,0" textboxrect="0,0,479784,453390"/>
                <v:textbox>
                  <w:txbxContent>
                    <w:p w14:paraId="7FA90661" w14:textId="6A3F1CC4" w:rsidR="00707CB0" w:rsidRPr="008A5D20" w:rsidRDefault="00707CB0" w:rsidP="00707CB0">
                      <w:pPr>
                        <w:jc w:val="center"/>
                        <w:rPr>
                          <w:rFonts w:ascii="Verdana" w:hAnsi="Verdana"/>
                          <w:b/>
                          <w:bCs/>
                          <w:sz w:val="20"/>
                          <w:szCs w:val="20"/>
                          <w:lang w:val="es-ES"/>
                        </w:rPr>
                      </w:pPr>
                      <w:r>
                        <w:rPr>
                          <w:rFonts w:ascii="Verdana" w:hAnsi="Verdana"/>
                          <w:b/>
                          <w:bCs/>
                          <w:sz w:val="20"/>
                          <w:szCs w:val="20"/>
                          <w:lang w:val="es-ES"/>
                        </w:rPr>
                        <w:t>11</w:t>
                      </w:r>
                    </w:p>
                  </w:txbxContent>
                </v:textbox>
              </v:shape>
            </w:pict>
          </mc:Fallback>
        </mc:AlternateContent>
      </w:r>
      <w:r w:rsidR="00707CB0">
        <w:rPr>
          <w:rFonts w:ascii="Verdana" w:hAnsi="Verdana" w:cs="Arial"/>
          <w:noProof/>
          <w:sz w:val="22"/>
          <w:szCs w:val="22"/>
        </w:rPr>
        <mc:AlternateContent>
          <mc:Choice Requires="wps">
            <w:drawing>
              <wp:anchor distT="0" distB="0" distL="114300" distR="114300" simplePos="0" relativeHeight="251807744" behindDoc="0" locked="0" layoutInCell="1" allowOverlap="1" wp14:anchorId="56C0604A" wp14:editId="24E45587">
                <wp:simplePos x="0" y="0"/>
                <wp:positionH relativeFrom="column">
                  <wp:posOffset>1487529</wp:posOffset>
                </wp:positionH>
                <wp:positionV relativeFrom="paragraph">
                  <wp:posOffset>263663</wp:posOffset>
                </wp:positionV>
                <wp:extent cx="938254" cy="318052"/>
                <wp:effectExtent l="0" t="19050" r="33655" b="44450"/>
                <wp:wrapNone/>
                <wp:docPr id="938343416" name="Flecha: a la derecha 36"/>
                <wp:cNvGraphicFramePr/>
                <a:graphic xmlns:a="http://schemas.openxmlformats.org/drawingml/2006/main">
                  <a:graphicData uri="http://schemas.microsoft.com/office/word/2010/wordprocessingShape">
                    <wps:wsp>
                      <wps:cNvSpPr/>
                      <wps:spPr>
                        <a:xfrm>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99B1EE" id="Flecha: a la derecha 36" o:spid="_x0000_s1026" type="#_x0000_t13" style="position:absolute;margin-left:117.15pt;margin-top:20.75pt;width:73.9pt;height:25.0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" adj="17939" fillcolor="#00b0f0" strokecolor="#09101d [484]" strokeweight="1pt"/>
            </w:pict>
          </mc:Fallback>
        </mc:AlternateContent>
      </w:r>
      <w:r w:rsidR="00707CB0" w:rsidRPr="00707CB0">
        <w:rPr>
          <w:rFonts w:ascii="Verdana" w:hAnsi="Verdana" w:cs="Arial"/>
          <w:noProof/>
        </w:rPr>
        <w:drawing>
          <wp:inline distT="0" distB="0" distL="0" distR="0" wp14:anchorId="4AE6B2B6" wp14:editId="0C6209F1">
            <wp:extent cx="5760720" cy="2740025"/>
            <wp:effectExtent l="0" t="0" r="0" b="3175"/>
            <wp:docPr id="1852234014"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34014" name="Imagen 1" descr="Interfaz de usuario gráfica, Texto, Aplicación, Correo electrónico&#10;&#10;El contenido generado por IA puede ser incorrecto."/>
                    <pic:cNvPicPr/>
                  </pic:nvPicPr>
                  <pic:blipFill>
                    <a:blip r:embed="rId22"/>
                    <a:stretch>
                      <a:fillRect/>
                    </a:stretch>
                  </pic:blipFill>
                  <pic:spPr>
                    <a:xfrm>
                      <a:off x="0" y="0"/>
                      <a:ext cx="5760720" cy="2740025"/>
                    </a:xfrm>
                    <a:prstGeom prst="rect">
                      <a:avLst/>
                    </a:prstGeom>
                  </pic:spPr>
                </pic:pic>
              </a:graphicData>
            </a:graphic>
          </wp:inline>
        </w:drawing>
      </w:r>
    </w:p>
    <w:p w14:paraId="14DC5AA0" w14:textId="4B44AB0C" w:rsidR="00FA7831" w:rsidRPr="00410C91" w:rsidRDefault="00FA7831" w:rsidP="007E4FA0">
      <w:pPr>
        <w:spacing w:after="240"/>
        <w:jc w:val="both"/>
        <w:rPr>
          <w:rFonts w:ascii="Verdana" w:hAnsi="Verdana" w:cs="Arial"/>
          <w:sz w:val="22"/>
          <w:szCs w:val="22"/>
        </w:rPr>
      </w:pPr>
      <w:r w:rsidRPr="00410C91">
        <w:rPr>
          <w:rFonts w:ascii="Verdana" w:hAnsi="Verdana" w:cs="Arial"/>
          <w:sz w:val="22"/>
          <w:szCs w:val="22"/>
        </w:rPr>
        <w:t>Finalmente dar clic en “Guardar”.</w:t>
      </w:r>
    </w:p>
    <w:p w14:paraId="6E8AF359" w14:textId="51F9CE82" w:rsidR="00F05FA5" w:rsidRDefault="000B2DAC" w:rsidP="007E4FA0">
      <w:pPr>
        <w:spacing w:after="240"/>
        <w:jc w:val="both"/>
        <w:rPr>
          <w:rFonts w:ascii="Verdana" w:hAnsi="Verdana" w:cs="Arial"/>
        </w:rPr>
      </w:pPr>
      <w:r>
        <w:rPr>
          <w:rFonts w:ascii="Verdana" w:hAnsi="Verdana" w:cs="Arial"/>
          <w:noProof/>
          <w:sz w:val="22"/>
          <w:szCs w:val="22"/>
        </w:rPr>
        <mc:AlternateContent>
          <mc:Choice Requires="wps">
            <w:drawing>
              <wp:anchor distT="0" distB="0" distL="114300" distR="114300" simplePos="0" relativeHeight="251820032" behindDoc="0" locked="0" layoutInCell="1" allowOverlap="1" wp14:anchorId="36C41106" wp14:editId="22C3668F">
                <wp:simplePos x="0" y="0"/>
                <wp:positionH relativeFrom="column">
                  <wp:posOffset>4163695</wp:posOffset>
                </wp:positionH>
                <wp:positionV relativeFrom="paragraph">
                  <wp:posOffset>2310379</wp:posOffset>
                </wp:positionV>
                <wp:extent cx="938254" cy="318052"/>
                <wp:effectExtent l="0" t="19050" r="33655" b="44450"/>
                <wp:wrapNone/>
                <wp:docPr id="1494253004" name="Flecha: a la derecha 36"/>
                <wp:cNvGraphicFramePr/>
                <a:graphic xmlns:a="http://schemas.openxmlformats.org/drawingml/2006/main">
                  <a:graphicData uri="http://schemas.microsoft.com/office/word/2010/wordprocessingShape">
                    <wps:wsp>
                      <wps:cNvSpPr/>
                      <wps:spPr>
                        <a:xfrm>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58A210" id="Flecha: a la derecha 36" o:spid="_x0000_s1026" type="#_x0000_t13" style="position:absolute;margin-left:327.85pt;margin-top:181.9pt;width:73.9pt;height:25.0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" adj="17939" fillcolor="#00b0f0" strokecolor="#09101d [484]" strokeweight="1pt"/>
            </w:pict>
          </mc:Fallback>
        </mc:AlternateContent>
      </w:r>
      <w:r>
        <w:rPr>
          <w:rFonts w:ascii="Verdana" w:hAnsi="Verdana" w:cs="Arial"/>
          <w:noProof/>
          <w:sz w:val="22"/>
          <w:szCs w:val="22"/>
        </w:rPr>
        <mc:AlternateContent>
          <mc:Choice Requires="wps">
            <w:drawing>
              <wp:anchor distT="0" distB="0" distL="114300" distR="114300" simplePos="0" relativeHeight="251821056" behindDoc="0" locked="0" layoutInCell="1" allowOverlap="1" wp14:anchorId="69F93FC1" wp14:editId="4D115B15">
                <wp:simplePos x="0" y="0"/>
                <wp:positionH relativeFrom="column">
                  <wp:posOffset>3649980</wp:posOffset>
                </wp:positionH>
                <wp:positionV relativeFrom="paragraph">
                  <wp:posOffset>2178050</wp:posOffset>
                </wp:positionV>
                <wp:extent cx="479425" cy="453390"/>
                <wp:effectExtent l="19050" t="19050" r="34925" b="22860"/>
                <wp:wrapNone/>
                <wp:docPr id="740785506" name="Heptágono 37"/>
                <wp:cNvGraphicFramePr/>
                <a:graphic xmlns:a="http://schemas.openxmlformats.org/drawingml/2006/main">
                  <a:graphicData uri="http://schemas.microsoft.com/office/word/2010/wordprocessingShape">
                    <wps:wsp>
                      <wps:cNvSpPr/>
                      <wps:spPr>
                        <a:xfrm>
                          <a:off x="0" y="0"/>
                          <a:ext cx="479425" cy="45339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B06727" w14:textId="32376523" w:rsidR="000B2DAC" w:rsidRPr="008A5D20" w:rsidRDefault="000B2DAC" w:rsidP="000B2DAC">
                            <w:pPr>
                              <w:jc w:val="center"/>
                              <w:rPr>
                                <w:rFonts w:ascii="Verdana" w:hAnsi="Verdana"/>
                                <w:b/>
                                <w:bCs/>
                                <w:sz w:val="20"/>
                                <w:szCs w:val="20"/>
                                <w:lang w:val="es-ES"/>
                              </w:rPr>
                            </w:pPr>
                            <w:r>
                              <w:rPr>
                                <w:rFonts w:ascii="Verdana" w:hAnsi="Verdana"/>
                                <w:b/>
                                <w:bCs/>
                                <w:sz w:val="20"/>
                                <w:szCs w:val="20"/>
                                <w:lang w:val="es-ES"/>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93FC1" id="_x0000_s1039" style="position:absolute;left:0;text-align:left;margin-left:287.4pt;margin-top:171.5pt;width:37.75pt;height:35.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9425,453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" adj="-11796480,,5400" path="m-1,291578l47478,89800,239713,,431947,89800r47479,201778l346394,453392r-213363,l-1,291578xe" fillcolor="#00b0f0" strokecolor="#09101d [484]" strokeweight="1pt">
                <v:stroke joinstyle="miter"/>
                <v:formulas/>
                <v:path arrowok="t" o:connecttype="custom" o:connectlocs="-1,291578;47478,89800;239713,0;431947,89800;479426,291578;346394,453392;133031,453392;-1,291578" o:connectangles="0,0,0,0,0,0,0,0" textboxrect="0,0,479425,453390"/>
                <v:textbox>
                  <w:txbxContent>
                    <w:p w14:paraId="23B06727" w14:textId="32376523" w:rsidR="000B2DAC" w:rsidRPr="008A5D20" w:rsidRDefault="000B2DAC" w:rsidP="000B2DAC">
                      <w:pPr>
                        <w:jc w:val="center"/>
                        <w:rPr>
                          <w:rFonts w:ascii="Verdana" w:hAnsi="Verdana"/>
                          <w:b/>
                          <w:bCs/>
                          <w:sz w:val="20"/>
                          <w:szCs w:val="20"/>
                          <w:lang w:val="es-ES"/>
                        </w:rPr>
                      </w:pPr>
                      <w:r>
                        <w:rPr>
                          <w:rFonts w:ascii="Verdana" w:hAnsi="Verdana"/>
                          <w:b/>
                          <w:bCs/>
                          <w:sz w:val="20"/>
                          <w:szCs w:val="20"/>
                          <w:lang w:val="es-ES"/>
                        </w:rPr>
                        <w:t>14</w:t>
                      </w:r>
                    </w:p>
                  </w:txbxContent>
                </v:textbox>
              </v:shape>
            </w:pict>
          </mc:Fallback>
        </mc:AlternateContent>
      </w:r>
      <w:r w:rsidRPr="000B2DAC">
        <w:rPr>
          <w:rFonts w:ascii="Verdana" w:hAnsi="Verdana" w:cs="Arial"/>
          <w:noProof/>
        </w:rPr>
        <w:drawing>
          <wp:inline distT="0" distB="0" distL="0" distR="0" wp14:anchorId="1374D25E" wp14:editId="456F203F">
            <wp:extent cx="5760720" cy="2533650"/>
            <wp:effectExtent l="0" t="0" r="0" b="0"/>
            <wp:docPr id="182854148"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4148" name="Imagen 1" descr="Interfaz de usuario gráfica, Texto, Aplicación, Correo electrónico&#10;&#10;El contenido generado por IA puede ser incorrecto."/>
                    <pic:cNvPicPr/>
                  </pic:nvPicPr>
                  <pic:blipFill>
                    <a:blip r:embed="rId23"/>
                    <a:stretch>
                      <a:fillRect/>
                    </a:stretch>
                  </pic:blipFill>
                  <pic:spPr>
                    <a:xfrm>
                      <a:off x="0" y="0"/>
                      <a:ext cx="5760720" cy="2533650"/>
                    </a:xfrm>
                    <a:prstGeom prst="rect">
                      <a:avLst/>
                    </a:prstGeom>
                  </pic:spPr>
                </pic:pic>
              </a:graphicData>
            </a:graphic>
          </wp:inline>
        </w:drawing>
      </w:r>
    </w:p>
    <w:p w14:paraId="759C27CD" w14:textId="3159EA84" w:rsidR="00FA7831" w:rsidRPr="00410C91" w:rsidRDefault="00FA7831" w:rsidP="007E4FA0">
      <w:pPr>
        <w:spacing w:after="240"/>
        <w:jc w:val="both"/>
        <w:rPr>
          <w:rFonts w:ascii="Verdana" w:hAnsi="Verdana" w:cs="Arial"/>
          <w:sz w:val="22"/>
          <w:szCs w:val="22"/>
        </w:rPr>
      </w:pPr>
      <w:r w:rsidRPr="00410C91">
        <w:rPr>
          <w:rFonts w:ascii="Verdana" w:hAnsi="Verdana" w:cs="Arial"/>
          <w:sz w:val="22"/>
          <w:szCs w:val="22"/>
        </w:rPr>
        <w:t xml:space="preserve">En este momento, la SVE asigna el código </w:t>
      </w:r>
      <w:r w:rsidR="00496B75" w:rsidRPr="00410C91">
        <w:rPr>
          <w:rFonts w:ascii="Verdana" w:hAnsi="Verdana" w:cs="Arial"/>
          <w:sz w:val="22"/>
          <w:szCs w:val="22"/>
        </w:rPr>
        <w:t xml:space="preserve">al documento y pide que se adjunte el formato. </w:t>
      </w:r>
    </w:p>
    <w:p w14:paraId="130F31CC" w14:textId="32D2A1D9" w:rsidR="000E5B9D" w:rsidRDefault="005E2636" w:rsidP="007E4FA0">
      <w:pPr>
        <w:spacing w:after="240"/>
        <w:jc w:val="both"/>
        <w:rPr>
          <w:rFonts w:ascii="Verdana" w:hAnsi="Verdana" w:cs="Arial"/>
        </w:rPr>
      </w:pPr>
      <w:r>
        <w:rPr>
          <w:rFonts w:ascii="Verdana" w:hAnsi="Verdana" w:cs="Arial"/>
          <w:noProof/>
          <w:sz w:val="22"/>
          <w:szCs w:val="22"/>
        </w:rPr>
        <mc:AlternateContent>
          <mc:Choice Requires="wps">
            <w:drawing>
              <wp:anchor distT="0" distB="0" distL="114300" distR="114300" simplePos="0" relativeHeight="251827200" behindDoc="0" locked="0" layoutInCell="1" allowOverlap="1" wp14:anchorId="1CB68FBA" wp14:editId="1329E2D3">
                <wp:simplePos x="0" y="0"/>
                <wp:positionH relativeFrom="column">
                  <wp:posOffset>3697605</wp:posOffset>
                </wp:positionH>
                <wp:positionV relativeFrom="paragraph">
                  <wp:posOffset>2281555</wp:posOffset>
                </wp:positionV>
                <wp:extent cx="479425" cy="453390"/>
                <wp:effectExtent l="19050" t="19050" r="34925" b="22860"/>
                <wp:wrapNone/>
                <wp:docPr id="252762586" name="Heptágono 37"/>
                <wp:cNvGraphicFramePr/>
                <a:graphic xmlns:a="http://schemas.openxmlformats.org/drawingml/2006/main">
                  <a:graphicData uri="http://schemas.microsoft.com/office/word/2010/wordprocessingShape">
                    <wps:wsp>
                      <wps:cNvSpPr/>
                      <wps:spPr>
                        <a:xfrm>
                          <a:off x="0" y="0"/>
                          <a:ext cx="479425" cy="45339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D38831" w14:textId="24AF38AE" w:rsidR="005E2636" w:rsidRPr="008A5D20" w:rsidRDefault="005E2636" w:rsidP="005E2636">
                            <w:pPr>
                              <w:jc w:val="center"/>
                              <w:rPr>
                                <w:rFonts w:ascii="Verdana" w:hAnsi="Verdana"/>
                                <w:b/>
                                <w:bCs/>
                                <w:sz w:val="20"/>
                                <w:szCs w:val="20"/>
                                <w:lang w:val="es-ES"/>
                              </w:rPr>
                            </w:pPr>
                            <w:r>
                              <w:rPr>
                                <w:rFonts w:ascii="Verdana" w:hAnsi="Verdana"/>
                                <w:b/>
                                <w:bCs/>
                                <w:sz w:val="20"/>
                                <w:szCs w:val="20"/>
                                <w:lang w:val="es-ES"/>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68FBA" id="_x0000_s1040" style="position:absolute;left:0;text-align:left;margin-left:291.15pt;margin-top:179.65pt;width:37.75pt;height:35.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9425,453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" adj="-11796480,,5400" path="m-1,291578l47478,89800,239713,,431947,89800r47479,201778l346394,453392r-213363,l-1,291578xe" fillcolor="#00b0f0" strokecolor="#09101d [484]" strokeweight="1pt">
                <v:stroke joinstyle="miter"/>
                <v:formulas/>
                <v:path arrowok="t" o:connecttype="custom" o:connectlocs="-1,291578;47478,89800;239713,0;431947,89800;479426,291578;346394,453392;133031,453392;-1,291578" o:connectangles="0,0,0,0,0,0,0,0" textboxrect="0,0,479425,453390"/>
                <v:textbox>
                  <w:txbxContent>
                    <w:p w14:paraId="30D38831" w14:textId="24AF38AE" w:rsidR="005E2636" w:rsidRPr="008A5D20" w:rsidRDefault="005E2636" w:rsidP="005E2636">
                      <w:pPr>
                        <w:jc w:val="center"/>
                        <w:rPr>
                          <w:rFonts w:ascii="Verdana" w:hAnsi="Verdana"/>
                          <w:b/>
                          <w:bCs/>
                          <w:sz w:val="20"/>
                          <w:szCs w:val="20"/>
                          <w:lang w:val="es-ES"/>
                        </w:rPr>
                      </w:pPr>
                      <w:r>
                        <w:rPr>
                          <w:rFonts w:ascii="Verdana" w:hAnsi="Verdana"/>
                          <w:b/>
                          <w:bCs/>
                          <w:sz w:val="20"/>
                          <w:szCs w:val="20"/>
                          <w:lang w:val="es-ES"/>
                        </w:rPr>
                        <w:t>16</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826176" behindDoc="0" locked="0" layoutInCell="1" allowOverlap="1" wp14:anchorId="4AB560F9" wp14:editId="6A6B34E9">
                <wp:simplePos x="0" y="0"/>
                <wp:positionH relativeFrom="column">
                  <wp:posOffset>4211707</wp:posOffset>
                </wp:positionH>
                <wp:positionV relativeFrom="paragraph">
                  <wp:posOffset>2413469</wp:posOffset>
                </wp:positionV>
                <wp:extent cx="938254" cy="318052"/>
                <wp:effectExtent l="0" t="19050" r="33655" b="44450"/>
                <wp:wrapNone/>
                <wp:docPr id="1335744984" name="Flecha: a la derecha 36"/>
                <wp:cNvGraphicFramePr/>
                <a:graphic xmlns:a="http://schemas.openxmlformats.org/drawingml/2006/main">
                  <a:graphicData uri="http://schemas.microsoft.com/office/word/2010/wordprocessingShape">
                    <wps:wsp>
                      <wps:cNvSpPr/>
                      <wps:spPr>
                        <a:xfrm>
                          <a:off x="0" y="0"/>
                          <a:ext cx="938254" cy="318052"/>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040E9C" id="Flecha: a la derecha 36" o:spid="_x0000_s1026" type="#_x0000_t13" style="position:absolute;margin-left:331.65pt;margin-top:190.05pt;width:73.9pt;height:25.0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" adj="17939" fillcolor="#00b0f0" strokecolor="#09101d [484]" strokeweight="1pt"/>
            </w:pict>
          </mc:Fallback>
        </mc:AlternateContent>
      </w:r>
      <w:r w:rsidR="00466661">
        <w:rPr>
          <w:rFonts w:ascii="Verdana" w:hAnsi="Verdana" w:cs="Arial"/>
          <w:noProof/>
          <w:sz w:val="22"/>
          <w:szCs w:val="22"/>
        </w:rPr>
        <mc:AlternateContent>
          <mc:Choice Requires="wps">
            <w:drawing>
              <wp:anchor distT="0" distB="0" distL="114300" distR="114300" simplePos="0" relativeHeight="251823104" behindDoc="0" locked="0" layoutInCell="1" allowOverlap="1" wp14:anchorId="47B81E5C" wp14:editId="160417E4">
                <wp:simplePos x="0" y="0"/>
                <wp:positionH relativeFrom="column">
                  <wp:posOffset>2485197</wp:posOffset>
                </wp:positionH>
                <wp:positionV relativeFrom="paragraph">
                  <wp:posOffset>456317</wp:posOffset>
                </wp:positionV>
                <wp:extent cx="481882" cy="458028"/>
                <wp:effectExtent l="19050" t="19050" r="33020" b="18415"/>
                <wp:wrapNone/>
                <wp:docPr id="1824499661" name="Heptágono 37"/>
                <wp:cNvGraphicFramePr/>
                <a:graphic xmlns:a="http://schemas.openxmlformats.org/drawingml/2006/main">
                  <a:graphicData uri="http://schemas.microsoft.com/office/word/2010/wordprocessingShape">
                    <wps:wsp>
                      <wps:cNvSpPr/>
                      <wps:spPr>
                        <a:xfrm>
                          <a:off x="0" y="0"/>
                          <a:ext cx="481882" cy="458028"/>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DF9FB5" w14:textId="096883E9" w:rsidR="00466661" w:rsidRPr="008A5D20" w:rsidRDefault="00466661" w:rsidP="00466661">
                            <w:pPr>
                              <w:jc w:val="center"/>
                              <w:rPr>
                                <w:rFonts w:ascii="Verdana" w:hAnsi="Verdana"/>
                                <w:b/>
                                <w:bCs/>
                                <w:sz w:val="20"/>
                                <w:szCs w:val="20"/>
                                <w:lang w:val="es-ES"/>
                              </w:rPr>
                            </w:pPr>
                            <w:r>
                              <w:rPr>
                                <w:rFonts w:ascii="Verdana" w:hAnsi="Verdana"/>
                                <w:b/>
                                <w:bCs/>
                                <w:sz w:val="20"/>
                                <w:szCs w:val="20"/>
                                <w:lang w:val="es-ES"/>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81E5C" id="_x0000_s1041" style="position:absolute;left:0;text-align:left;margin-left:195.7pt;margin-top:35.95pt;width:37.95pt;height:36.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1882,4580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" adj="-11796480,,5400" path="m-1,294561l47721,90718,240941,,434161,90718r47722,203843l348169,458030r-214456,l-1,294561xe" fillcolor="#00b0f0" strokecolor="#09101d [484]" strokeweight="1pt">
                <v:stroke joinstyle="miter"/>
                <v:formulas/>
                <v:path arrowok="t" o:connecttype="custom" o:connectlocs="-1,294561;47721,90718;240941,0;434161,90718;481883,294561;348169,458030;133713,458030;-1,294561" o:connectangles="0,0,0,0,0,0,0,0" textboxrect="0,0,481882,458028"/>
                <v:textbox>
                  <w:txbxContent>
                    <w:p w14:paraId="71DF9FB5" w14:textId="096883E9" w:rsidR="00466661" w:rsidRPr="008A5D20" w:rsidRDefault="00466661" w:rsidP="00466661">
                      <w:pPr>
                        <w:jc w:val="center"/>
                        <w:rPr>
                          <w:rFonts w:ascii="Verdana" w:hAnsi="Verdana"/>
                          <w:b/>
                          <w:bCs/>
                          <w:sz w:val="20"/>
                          <w:szCs w:val="20"/>
                          <w:lang w:val="es-ES"/>
                        </w:rPr>
                      </w:pPr>
                      <w:r>
                        <w:rPr>
                          <w:rFonts w:ascii="Verdana" w:hAnsi="Verdana"/>
                          <w:b/>
                          <w:bCs/>
                          <w:sz w:val="20"/>
                          <w:szCs w:val="20"/>
                          <w:lang w:val="es-ES"/>
                        </w:rPr>
                        <w:t>15</w:t>
                      </w:r>
                    </w:p>
                  </w:txbxContent>
                </v:textbox>
              </v:shape>
            </w:pict>
          </mc:Fallback>
        </mc:AlternateContent>
      </w:r>
      <w:r w:rsidR="00466661">
        <w:rPr>
          <w:rFonts w:ascii="Verdana" w:hAnsi="Verdana" w:cs="Arial"/>
          <w:noProof/>
          <w:sz w:val="22"/>
          <w:szCs w:val="22"/>
        </w:rPr>
        <mc:AlternateContent>
          <mc:Choice Requires="wps">
            <w:drawing>
              <wp:anchor distT="0" distB="0" distL="114300" distR="114300" simplePos="0" relativeHeight="251824128" behindDoc="0" locked="0" layoutInCell="1" allowOverlap="1" wp14:anchorId="0635F1D4" wp14:editId="36153555">
                <wp:simplePos x="0" y="0"/>
                <wp:positionH relativeFrom="column">
                  <wp:posOffset>1483995</wp:posOffset>
                </wp:positionH>
                <wp:positionV relativeFrom="paragraph">
                  <wp:posOffset>501650</wp:posOffset>
                </wp:positionV>
                <wp:extent cx="937895" cy="317500"/>
                <wp:effectExtent l="19050" t="19050" r="14605" b="44450"/>
                <wp:wrapNone/>
                <wp:docPr id="309293554"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3CB7FF" id="Flecha: a la derecha 36" o:spid="_x0000_s1026" type="#_x0000_t13" style="position:absolute;margin-left:116.85pt;margin-top:39.5pt;width:73.85pt;height:25pt;rotation:180;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" adj="17944" fillcolor="#00b0f0" strokecolor="#09101d [484]" strokeweight="1pt"/>
            </w:pict>
          </mc:Fallback>
        </mc:AlternateContent>
      </w:r>
      <w:r w:rsidR="000E5B9D" w:rsidRPr="000E5B9D">
        <w:rPr>
          <w:rFonts w:ascii="Verdana" w:hAnsi="Verdana" w:cs="Arial"/>
          <w:noProof/>
        </w:rPr>
        <w:drawing>
          <wp:inline distT="0" distB="0" distL="0" distR="0" wp14:anchorId="7FE279FB" wp14:editId="2AC954BC">
            <wp:extent cx="5760720" cy="2633345"/>
            <wp:effectExtent l="0" t="0" r="0" b="0"/>
            <wp:docPr id="202854602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546022" name="Imagen 1" descr="Interfaz de usuario gráfica, Aplicación&#10;&#10;El contenido generado por IA puede ser incorrecto."/>
                    <pic:cNvPicPr/>
                  </pic:nvPicPr>
                  <pic:blipFill>
                    <a:blip r:embed="rId24"/>
                    <a:stretch>
                      <a:fillRect/>
                    </a:stretch>
                  </pic:blipFill>
                  <pic:spPr>
                    <a:xfrm>
                      <a:off x="0" y="0"/>
                      <a:ext cx="5760720" cy="2633345"/>
                    </a:xfrm>
                    <a:prstGeom prst="rect">
                      <a:avLst/>
                    </a:prstGeom>
                  </pic:spPr>
                </pic:pic>
              </a:graphicData>
            </a:graphic>
          </wp:inline>
        </w:drawing>
      </w:r>
    </w:p>
    <w:p w14:paraId="3B580D27" w14:textId="07EF6E2A" w:rsidR="00E40CDC" w:rsidRPr="00B3242D" w:rsidRDefault="00E40CDC" w:rsidP="00E40CDC">
      <w:pPr>
        <w:spacing w:after="240"/>
        <w:jc w:val="both"/>
        <w:rPr>
          <w:rFonts w:ascii="Verdana" w:hAnsi="Verdana" w:cs="Arial"/>
          <w:sz w:val="22"/>
          <w:szCs w:val="22"/>
        </w:rPr>
      </w:pPr>
      <w:r w:rsidRPr="00B3242D">
        <w:rPr>
          <w:rFonts w:ascii="Verdana" w:hAnsi="Verdana" w:cs="Arial"/>
          <w:sz w:val="22"/>
          <w:szCs w:val="22"/>
        </w:rPr>
        <w:lastRenderedPageBreak/>
        <w:t xml:space="preserve">Adjunte el documento </w:t>
      </w:r>
      <w:r w:rsidRPr="00023103">
        <w:rPr>
          <w:rFonts w:ascii="Verdana" w:hAnsi="Verdana" w:cs="Arial"/>
          <w:sz w:val="22"/>
          <w:szCs w:val="22"/>
        </w:rPr>
        <w:t xml:space="preserve">y </w:t>
      </w:r>
      <w:r w:rsidR="00C64277" w:rsidRPr="00023103">
        <w:rPr>
          <w:rFonts w:ascii="Verdana" w:hAnsi="Verdana" w:cs="Arial"/>
          <w:sz w:val="22"/>
          <w:szCs w:val="22"/>
        </w:rPr>
        <w:t>deberá indicar</w:t>
      </w:r>
      <w:r w:rsidRPr="00023103">
        <w:rPr>
          <w:rFonts w:ascii="Verdana" w:hAnsi="Verdana" w:cs="Arial"/>
          <w:sz w:val="22"/>
          <w:szCs w:val="22"/>
        </w:rPr>
        <w:t xml:space="preserve"> en el comentario </w:t>
      </w:r>
      <w:r>
        <w:rPr>
          <w:rFonts w:ascii="Verdana" w:hAnsi="Verdana" w:cs="Arial"/>
          <w:sz w:val="22"/>
          <w:szCs w:val="22"/>
        </w:rPr>
        <w:t>la explicación de porque se necesita el documento. Apóyese en la normatividad vigente y demás novedades o necesidades que hayan requerido la creación de éste. Dar clic en “Guardar”.</w:t>
      </w:r>
    </w:p>
    <w:p w14:paraId="44E24493" w14:textId="50838038" w:rsidR="008F0A3A" w:rsidRPr="00DD639D" w:rsidRDefault="008F0A3A" w:rsidP="007E4FA0">
      <w:pPr>
        <w:spacing w:after="240"/>
        <w:jc w:val="both"/>
        <w:rPr>
          <w:rFonts w:ascii="Verdana" w:hAnsi="Verdana" w:cs="Arial"/>
          <w:sz w:val="22"/>
          <w:szCs w:val="22"/>
        </w:rPr>
      </w:pPr>
      <w:r w:rsidRPr="00DD639D">
        <w:rPr>
          <w:rFonts w:ascii="Verdana" w:hAnsi="Verdana" w:cs="Arial"/>
          <w:sz w:val="22"/>
          <w:szCs w:val="22"/>
        </w:rPr>
        <w:t xml:space="preserve">Luego el sistema le solicitará otro comentario </w:t>
      </w:r>
      <w:r w:rsidR="00DD639D" w:rsidRPr="00DD639D">
        <w:rPr>
          <w:rFonts w:ascii="Verdana" w:hAnsi="Verdana" w:cs="Arial"/>
          <w:sz w:val="22"/>
          <w:szCs w:val="22"/>
        </w:rPr>
        <w:t>duplique el comentario anterior y seleccione “</w:t>
      </w:r>
      <w:r w:rsidR="00DD639D" w:rsidRPr="00DD639D">
        <w:rPr>
          <w:rFonts w:ascii="Verdana" w:hAnsi="Verdana" w:cs="Arial"/>
          <w:b/>
          <w:bCs/>
          <w:sz w:val="22"/>
          <w:szCs w:val="22"/>
        </w:rPr>
        <w:t>Solicitar aprobación</w:t>
      </w:r>
      <w:r w:rsidR="00DD639D" w:rsidRPr="00DD639D">
        <w:rPr>
          <w:rFonts w:ascii="Verdana" w:hAnsi="Verdana" w:cs="Arial"/>
          <w:sz w:val="22"/>
          <w:szCs w:val="22"/>
        </w:rPr>
        <w:t>”.</w:t>
      </w:r>
      <w:r w:rsidR="00DD639D">
        <w:rPr>
          <w:rFonts w:ascii="Verdana" w:hAnsi="Verdana" w:cs="Arial"/>
          <w:sz w:val="22"/>
          <w:szCs w:val="22"/>
        </w:rPr>
        <w:t xml:space="preserve"> En este momento, </w:t>
      </w:r>
      <w:r w:rsidR="006831AA">
        <w:rPr>
          <w:rFonts w:ascii="Verdana" w:hAnsi="Verdana" w:cs="Arial"/>
          <w:sz w:val="22"/>
          <w:szCs w:val="22"/>
        </w:rPr>
        <w:t xml:space="preserve">la SVE enviará el documento a </w:t>
      </w:r>
      <w:r w:rsidR="00E40CDC">
        <w:rPr>
          <w:rFonts w:ascii="Verdana" w:hAnsi="Verdana" w:cs="Arial"/>
          <w:sz w:val="22"/>
          <w:szCs w:val="22"/>
        </w:rPr>
        <w:t>los</w:t>
      </w:r>
      <w:r w:rsidR="006831AA">
        <w:rPr>
          <w:rFonts w:ascii="Verdana" w:hAnsi="Verdana" w:cs="Arial"/>
          <w:sz w:val="22"/>
          <w:szCs w:val="22"/>
        </w:rPr>
        <w:t xml:space="preserve"> usuarios de la Oficina Asesora de Planeación – Grupo de Mejoramiento Institucional</w:t>
      </w:r>
      <w:r w:rsidR="00E40CDC">
        <w:rPr>
          <w:rFonts w:ascii="Verdana" w:hAnsi="Verdana" w:cs="Arial"/>
          <w:sz w:val="22"/>
          <w:szCs w:val="22"/>
        </w:rPr>
        <w:t>, para su revisión y liberación / cancelación / devolución.</w:t>
      </w:r>
    </w:p>
    <w:p w14:paraId="2AE3CA1B" w14:textId="10C4D6E2" w:rsidR="00466661" w:rsidRPr="00B3242D" w:rsidRDefault="007A00B9" w:rsidP="00D059F0">
      <w:pPr>
        <w:spacing w:after="240"/>
        <w:jc w:val="both"/>
        <w:rPr>
          <w:rFonts w:ascii="Verdana" w:hAnsi="Verdana" w:cs="Arial"/>
          <w:sz w:val="22"/>
          <w:szCs w:val="22"/>
        </w:rPr>
      </w:pPr>
      <w:r w:rsidRPr="00B3242D">
        <w:rPr>
          <w:rFonts w:ascii="Verdana" w:hAnsi="Verdana" w:cs="Arial"/>
          <w:b/>
          <w:bCs/>
          <w:sz w:val="22"/>
          <w:szCs w:val="22"/>
        </w:rPr>
        <w:t>Nota:</w:t>
      </w:r>
      <w:r w:rsidRPr="00B3242D">
        <w:rPr>
          <w:rFonts w:ascii="Verdana" w:hAnsi="Verdana" w:cs="Arial"/>
          <w:sz w:val="22"/>
          <w:szCs w:val="22"/>
        </w:rPr>
        <w:t xml:space="preserve"> Adjunte documentos Word</w:t>
      </w:r>
      <w:r w:rsidR="00C359D6" w:rsidRPr="00B3242D">
        <w:rPr>
          <w:rFonts w:ascii="Verdana" w:hAnsi="Verdana" w:cs="Arial"/>
          <w:sz w:val="22"/>
          <w:szCs w:val="22"/>
        </w:rPr>
        <w:t xml:space="preserve"> (</w:t>
      </w:r>
      <w:r w:rsidR="009C594A" w:rsidRPr="00B3242D">
        <w:rPr>
          <w:rFonts w:ascii="Verdana" w:hAnsi="Verdana" w:cs="Arial"/>
          <w:sz w:val="22"/>
          <w:szCs w:val="22"/>
        </w:rPr>
        <w:t>.</w:t>
      </w:r>
      <w:r w:rsidR="004F2992" w:rsidRPr="00B3242D">
        <w:rPr>
          <w:rFonts w:ascii="Verdana" w:hAnsi="Verdana" w:cs="Arial"/>
          <w:sz w:val="22"/>
          <w:szCs w:val="22"/>
        </w:rPr>
        <w:t>docx)</w:t>
      </w:r>
      <w:r w:rsidRPr="00B3242D">
        <w:rPr>
          <w:rFonts w:ascii="Verdana" w:hAnsi="Verdana" w:cs="Arial"/>
          <w:sz w:val="22"/>
          <w:szCs w:val="22"/>
        </w:rPr>
        <w:t xml:space="preserve"> o Excel</w:t>
      </w:r>
      <w:r w:rsidR="004F2992" w:rsidRPr="00B3242D">
        <w:rPr>
          <w:rFonts w:ascii="Verdana" w:hAnsi="Verdana" w:cs="Arial"/>
          <w:sz w:val="22"/>
          <w:szCs w:val="22"/>
        </w:rPr>
        <w:t xml:space="preserve"> (</w:t>
      </w:r>
      <w:r w:rsidR="009C594A" w:rsidRPr="00B3242D">
        <w:rPr>
          <w:rFonts w:ascii="Verdana" w:hAnsi="Verdana" w:cs="Arial"/>
          <w:sz w:val="22"/>
          <w:szCs w:val="22"/>
        </w:rPr>
        <w:t>.</w:t>
      </w:r>
      <w:r w:rsidR="00D86AB6" w:rsidRPr="00B3242D">
        <w:rPr>
          <w:rFonts w:ascii="Verdana" w:hAnsi="Verdana" w:cs="Arial"/>
          <w:sz w:val="22"/>
          <w:szCs w:val="22"/>
        </w:rPr>
        <w:t>xlsx)</w:t>
      </w:r>
      <w:r w:rsidR="00A56A9C">
        <w:rPr>
          <w:rFonts w:ascii="Verdana" w:hAnsi="Verdana" w:cs="Arial"/>
          <w:sz w:val="22"/>
          <w:szCs w:val="22"/>
        </w:rPr>
        <w:t xml:space="preserve"> </w:t>
      </w:r>
      <w:r w:rsidR="007332B4" w:rsidRPr="00B3242D">
        <w:rPr>
          <w:rFonts w:ascii="Verdana" w:hAnsi="Verdana" w:cs="Arial"/>
          <w:sz w:val="22"/>
          <w:szCs w:val="22"/>
        </w:rPr>
        <w:t>versiones anteriores podrían tener limitaciones en la visualización del documento dentro de la SVE.</w:t>
      </w:r>
    </w:p>
    <w:p w14:paraId="45D1E3C4" w14:textId="643A0267" w:rsidR="00A9786D" w:rsidRPr="008A3E94" w:rsidRDefault="00A9786D" w:rsidP="008A3E94">
      <w:pPr>
        <w:pStyle w:val="Ttulo2"/>
        <w:numPr>
          <w:ilvl w:val="1"/>
          <w:numId w:val="27"/>
        </w:numPr>
        <w:spacing w:after="240"/>
        <w:rPr>
          <w:rFonts w:ascii="Verdana" w:hAnsi="Verdana"/>
          <w:b/>
          <w:bCs/>
          <w:i/>
          <w:iCs/>
          <w:color w:val="auto"/>
          <w:sz w:val="22"/>
          <w:szCs w:val="22"/>
        </w:rPr>
      </w:pPr>
      <w:bookmarkStart w:id="15" w:name="_Toc220581559"/>
      <w:r w:rsidRPr="008A3E94">
        <w:rPr>
          <w:rFonts w:ascii="Verdana" w:hAnsi="Verdana"/>
          <w:b/>
          <w:bCs/>
          <w:i/>
          <w:iCs/>
          <w:color w:val="auto"/>
          <w:sz w:val="22"/>
          <w:szCs w:val="22"/>
        </w:rPr>
        <w:t>Creación de Procedimientos</w:t>
      </w:r>
      <w:bookmarkEnd w:id="15"/>
      <w:r w:rsidRPr="008A3E94">
        <w:rPr>
          <w:rFonts w:ascii="Verdana" w:hAnsi="Verdana"/>
          <w:b/>
          <w:bCs/>
          <w:i/>
          <w:iCs/>
          <w:color w:val="auto"/>
          <w:sz w:val="22"/>
          <w:szCs w:val="22"/>
        </w:rPr>
        <w:t xml:space="preserve"> </w:t>
      </w:r>
    </w:p>
    <w:p w14:paraId="7EF71B47" w14:textId="127F3D30" w:rsidR="008C1756" w:rsidRDefault="00615770" w:rsidP="00A9786D">
      <w:pPr>
        <w:spacing w:after="240"/>
        <w:jc w:val="both"/>
        <w:rPr>
          <w:rFonts w:ascii="Verdana" w:hAnsi="Verdana" w:cs="Arial"/>
          <w:b/>
          <w:bCs/>
          <w:sz w:val="22"/>
          <w:szCs w:val="22"/>
        </w:rPr>
      </w:pPr>
      <w:r>
        <w:rPr>
          <w:rFonts w:ascii="Verdana" w:hAnsi="Verdana" w:cs="Arial"/>
          <w:noProof/>
          <w:sz w:val="22"/>
          <w:szCs w:val="22"/>
        </w:rPr>
        <mc:AlternateContent>
          <mc:Choice Requires="wps">
            <w:drawing>
              <wp:anchor distT="0" distB="0" distL="114300" distR="114300" simplePos="0" relativeHeight="251873280" behindDoc="0" locked="0" layoutInCell="1" allowOverlap="1" wp14:anchorId="31665D8F" wp14:editId="004E9424">
                <wp:simplePos x="0" y="0"/>
                <wp:positionH relativeFrom="column">
                  <wp:posOffset>1666212</wp:posOffset>
                </wp:positionH>
                <wp:positionV relativeFrom="paragraph">
                  <wp:posOffset>731851</wp:posOffset>
                </wp:positionV>
                <wp:extent cx="378516" cy="365209"/>
                <wp:effectExtent l="19050" t="19050" r="40640" b="15875"/>
                <wp:wrapNone/>
                <wp:docPr id="563920202" name="Heptágono 37"/>
                <wp:cNvGraphicFramePr/>
                <a:graphic xmlns:a="http://schemas.openxmlformats.org/drawingml/2006/main">
                  <a:graphicData uri="http://schemas.microsoft.com/office/word/2010/wordprocessingShape">
                    <wps:wsp>
                      <wps:cNvSpPr/>
                      <wps:spPr>
                        <a:xfrm>
                          <a:off x="0" y="0"/>
                          <a:ext cx="378516" cy="365209"/>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3275FAE" w14:textId="511D9AE9" w:rsidR="00615770" w:rsidRPr="008A5D20" w:rsidRDefault="00615770" w:rsidP="00615770">
                            <w:pPr>
                              <w:jc w:val="center"/>
                              <w:rPr>
                                <w:rFonts w:ascii="Verdana" w:hAnsi="Verdana"/>
                                <w:b/>
                                <w:bCs/>
                                <w:sz w:val="20"/>
                                <w:szCs w:val="20"/>
                                <w:lang w:val="es-ES"/>
                              </w:rPr>
                            </w:pPr>
                            <w:r>
                              <w:rPr>
                                <w:rFonts w:ascii="Verdana" w:hAnsi="Verdana"/>
                                <w:b/>
                                <w:bCs/>
                                <w:sz w:val="20"/>
                                <w:szCs w:val="20"/>
                                <w:lang w:val="es-E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65D8F" id="_x0000_s1042" style="position:absolute;left:0;text-align:left;margin-left:131.2pt;margin-top:57.65pt;width:29.8pt;height:28.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16,3652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" adj="-11796480,,5400" path="m-1,234868l37485,72334,189258,,341031,72334r37486,162534l273485,365211r-168454,l-1,234868xe" fillcolor="#00b0f0" strokecolor="#09101d [484]" strokeweight="1pt">
                <v:stroke joinstyle="miter"/>
                <v:formulas/>
                <v:path arrowok="t" o:connecttype="custom" o:connectlocs="-1,234868;37485,72334;189258,0;341031,72334;378517,234868;273485,365211;105031,365211;-1,234868" o:connectangles="0,0,0,0,0,0,0,0" textboxrect="0,0,378516,365209"/>
                <v:textbox>
                  <w:txbxContent>
                    <w:p w14:paraId="03275FAE" w14:textId="511D9AE9" w:rsidR="00615770" w:rsidRPr="008A5D20" w:rsidRDefault="00615770" w:rsidP="00615770">
                      <w:pPr>
                        <w:jc w:val="center"/>
                        <w:rPr>
                          <w:rFonts w:ascii="Verdana" w:hAnsi="Verdana"/>
                          <w:b/>
                          <w:bCs/>
                          <w:sz w:val="20"/>
                          <w:szCs w:val="20"/>
                          <w:lang w:val="es-ES"/>
                        </w:rPr>
                      </w:pPr>
                      <w:r>
                        <w:rPr>
                          <w:rFonts w:ascii="Verdana" w:hAnsi="Verdana"/>
                          <w:b/>
                          <w:bCs/>
                          <w:sz w:val="20"/>
                          <w:szCs w:val="20"/>
                          <w:lang w:val="es-ES"/>
                        </w:rPr>
                        <w:t>1</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874304" behindDoc="0" locked="0" layoutInCell="1" allowOverlap="1" wp14:anchorId="49AA2427" wp14:editId="008ABB3C">
                <wp:simplePos x="0" y="0"/>
                <wp:positionH relativeFrom="column">
                  <wp:posOffset>668020</wp:posOffset>
                </wp:positionH>
                <wp:positionV relativeFrom="paragraph">
                  <wp:posOffset>776605</wp:posOffset>
                </wp:positionV>
                <wp:extent cx="937895" cy="317500"/>
                <wp:effectExtent l="19050" t="19050" r="14605" b="44450"/>
                <wp:wrapNone/>
                <wp:docPr id="1321421202"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6E9742" id="Flecha: a la derecha 36" o:spid="_x0000_s1026" type="#_x0000_t13" style="position:absolute;margin-left:52.6pt;margin-top:61.15pt;width:73.85pt;height:25pt;rotation:180;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" adj="17944" fillcolor="#00b0f0" strokecolor="#09101d [484]" strokeweight="1pt"/>
            </w:pict>
          </mc:Fallback>
        </mc:AlternateContent>
      </w:r>
      <w:r w:rsidR="005B2669" w:rsidRPr="00E41B09">
        <w:rPr>
          <w:rFonts w:ascii="Verdana" w:hAnsi="Verdana" w:cs="Arial"/>
          <w:sz w:val="22"/>
          <w:szCs w:val="22"/>
        </w:rPr>
        <w:t xml:space="preserve">Para la creación de un procedimiento siga los pasos </w:t>
      </w:r>
      <w:r w:rsidR="00BA0E4D">
        <w:rPr>
          <w:rFonts w:ascii="Verdana" w:hAnsi="Verdana" w:cs="Arial"/>
          <w:sz w:val="22"/>
          <w:szCs w:val="22"/>
        </w:rPr>
        <w:t xml:space="preserve">1 al 14 </w:t>
      </w:r>
      <w:r w:rsidR="005B2669" w:rsidRPr="00E41B09">
        <w:rPr>
          <w:rFonts w:ascii="Verdana" w:hAnsi="Verdana" w:cs="Arial"/>
          <w:sz w:val="22"/>
          <w:szCs w:val="22"/>
        </w:rPr>
        <w:t>del numeral 6.3</w:t>
      </w:r>
      <w:r w:rsidR="005B2669" w:rsidRPr="00BA0E4D">
        <w:rPr>
          <w:rFonts w:ascii="Verdana" w:hAnsi="Verdana" w:cs="Arial"/>
          <w:sz w:val="22"/>
          <w:szCs w:val="22"/>
        </w:rPr>
        <w:t>.</w:t>
      </w:r>
      <w:r w:rsidR="00D46283">
        <w:rPr>
          <w:rFonts w:ascii="Verdana" w:hAnsi="Verdana" w:cs="Arial"/>
          <w:sz w:val="22"/>
          <w:szCs w:val="22"/>
        </w:rPr>
        <w:t xml:space="preserve"> </w:t>
      </w:r>
      <w:r w:rsidR="0022586D" w:rsidRPr="00BA0E4D">
        <w:rPr>
          <w:rFonts w:ascii="Verdana" w:hAnsi="Verdana" w:cs="Arial"/>
          <w:sz w:val="22"/>
          <w:szCs w:val="22"/>
        </w:rPr>
        <w:t>del presente instructivo</w:t>
      </w:r>
      <w:r w:rsidR="0022586D" w:rsidRPr="008C1756">
        <w:rPr>
          <w:rFonts w:ascii="Verdana" w:hAnsi="Verdana" w:cs="Arial"/>
          <w:sz w:val="22"/>
          <w:szCs w:val="22"/>
        </w:rPr>
        <w:t>.</w:t>
      </w:r>
      <w:r w:rsidR="0022586D">
        <w:rPr>
          <w:rFonts w:ascii="Verdana" w:hAnsi="Verdana" w:cs="Arial"/>
          <w:sz w:val="22"/>
          <w:szCs w:val="22"/>
        </w:rPr>
        <w:t xml:space="preserve"> </w:t>
      </w:r>
      <w:r w:rsidR="00D46283">
        <w:rPr>
          <w:rFonts w:ascii="Verdana" w:hAnsi="Verdana" w:cs="Arial"/>
          <w:sz w:val="22"/>
          <w:szCs w:val="22"/>
        </w:rPr>
        <w:t xml:space="preserve">En el paso 5 </w:t>
      </w:r>
      <w:r w:rsidR="0022586D">
        <w:rPr>
          <w:rFonts w:ascii="Verdana" w:hAnsi="Verdana" w:cs="Arial"/>
          <w:sz w:val="22"/>
          <w:szCs w:val="22"/>
        </w:rPr>
        <w:t>asegúrese</w:t>
      </w:r>
      <w:r w:rsidR="00D46283">
        <w:rPr>
          <w:rFonts w:ascii="Verdana" w:hAnsi="Verdana" w:cs="Arial"/>
          <w:sz w:val="22"/>
          <w:szCs w:val="22"/>
        </w:rPr>
        <w:t xml:space="preserve"> de seleccionar en el tipo de documento</w:t>
      </w:r>
      <w:r w:rsidR="0022586D">
        <w:rPr>
          <w:rFonts w:ascii="Verdana" w:hAnsi="Verdana" w:cs="Arial"/>
          <w:sz w:val="22"/>
          <w:szCs w:val="22"/>
        </w:rPr>
        <w:t xml:space="preserve">: Procedimiento. </w:t>
      </w:r>
      <w:r w:rsidR="00BA0E4D" w:rsidRPr="008C1756">
        <w:rPr>
          <w:rFonts w:ascii="Verdana" w:hAnsi="Verdana" w:cs="Arial"/>
          <w:sz w:val="22"/>
          <w:szCs w:val="22"/>
        </w:rPr>
        <w:t>Una vez de clic en “Guardar”</w:t>
      </w:r>
      <w:r w:rsidR="008E426C" w:rsidRPr="008C1756">
        <w:rPr>
          <w:rFonts w:ascii="Verdana" w:hAnsi="Verdana" w:cs="Arial"/>
          <w:sz w:val="22"/>
          <w:szCs w:val="22"/>
        </w:rPr>
        <w:t xml:space="preserve"> y la SVE asigne código al nuevo procedimiento</w:t>
      </w:r>
      <w:r w:rsidR="008C1756">
        <w:rPr>
          <w:rFonts w:ascii="Verdana" w:hAnsi="Verdana" w:cs="Arial"/>
          <w:sz w:val="22"/>
          <w:szCs w:val="22"/>
        </w:rPr>
        <w:t>,</w:t>
      </w:r>
      <w:r w:rsidR="008E426C" w:rsidRPr="008C1756">
        <w:rPr>
          <w:rFonts w:ascii="Verdana" w:hAnsi="Verdana" w:cs="Arial"/>
          <w:sz w:val="22"/>
          <w:szCs w:val="22"/>
        </w:rPr>
        <w:t xml:space="preserve"> siga los siguientes pasos.</w:t>
      </w:r>
      <w:r w:rsidR="005B2669">
        <w:rPr>
          <w:rFonts w:ascii="Verdana" w:hAnsi="Verdana" w:cs="Arial"/>
          <w:b/>
          <w:bCs/>
          <w:sz w:val="22"/>
          <w:szCs w:val="22"/>
        </w:rPr>
        <w:t xml:space="preserve"> </w:t>
      </w:r>
    </w:p>
    <w:p w14:paraId="7447D511" w14:textId="7B8BD330" w:rsidR="005678D7" w:rsidRDefault="00615770" w:rsidP="00A9786D">
      <w:pPr>
        <w:spacing w:after="240"/>
        <w:jc w:val="both"/>
        <w:rPr>
          <w:rFonts w:ascii="Verdana" w:hAnsi="Verdana" w:cs="Arial"/>
          <w:b/>
          <w:bCs/>
          <w:sz w:val="22"/>
          <w:szCs w:val="22"/>
        </w:rPr>
      </w:pPr>
      <w:r>
        <w:rPr>
          <w:rFonts w:ascii="Verdana" w:hAnsi="Verdana" w:cs="Arial"/>
          <w:b/>
          <w:bCs/>
          <w:noProof/>
          <w:sz w:val="22"/>
          <w:szCs w:val="22"/>
        </w:rPr>
        <mc:AlternateContent>
          <mc:Choice Requires="wps">
            <w:drawing>
              <wp:anchor distT="0" distB="0" distL="114300" distR="114300" simplePos="0" relativeHeight="251881472" behindDoc="0" locked="0" layoutInCell="1" allowOverlap="1" wp14:anchorId="3E31CD67" wp14:editId="2CE1F1B0">
                <wp:simplePos x="0" y="0"/>
                <wp:positionH relativeFrom="column">
                  <wp:posOffset>52098</wp:posOffset>
                </wp:positionH>
                <wp:positionV relativeFrom="paragraph">
                  <wp:posOffset>1503653</wp:posOffset>
                </wp:positionV>
                <wp:extent cx="5639960" cy="1123702"/>
                <wp:effectExtent l="19050" t="19050" r="18415" b="19685"/>
                <wp:wrapNone/>
                <wp:docPr id="1756032278" name="Rectángulo: esquinas redondeadas 45"/>
                <wp:cNvGraphicFramePr/>
                <a:graphic xmlns:a="http://schemas.openxmlformats.org/drawingml/2006/main">
                  <a:graphicData uri="http://schemas.microsoft.com/office/word/2010/wordprocessingShape">
                    <wps:wsp>
                      <wps:cNvSpPr/>
                      <wps:spPr>
                        <a:xfrm>
                          <a:off x="0" y="0"/>
                          <a:ext cx="5639960" cy="1123702"/>
                        </a:xfrm>
                        <a:prstGeom prst="roundRect">
                          <a:avLst/>
                        </a:prstGeom>
                        <a:noFill/>
                        <a:ln w="28575">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BEA8CC" id="Rectángulo: esquinas redondeadas 45" o:spid="_x0000_s1026" style="position:absolute;margin-left:4.1pt;margin-top:118.4pt;width:444.1pt;height:88.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" filled="f" strokecolor="#00b0f0" strokeweight="2.25pt">
                <v:stroke joinstyle="miter"/>
              </v:roundrect>
            </w:pict>
          </mc:Fallback>
        </mc:AlternateContent>
      </w:r>
      <w:r w:rsidR="005678D7" w:rsidRPr="005678D7">
        <w:rPr>
          <w:rFonts w:ascii="Verdana" w:hAnsi="Verdana" w:cs="Arial"/>
          <w:b/>
          <w:bCs/>
          <w:noProof/>
          <w:sz w:val="22"/>
          <w:szCs w:val="22"/>
        </w:rPr>
        <w:drawing>
          <wp:inline distT="0" distB="0" distL="0" distR="0" wp14:anchorId="7856352A" wp14:editId="4019316D">
            <wp:extent cx="5760720" cy="2669540"/>
            <wp:effectExtent l="0" t="0" r="0" b="0"/>
            <wp:docPr id="1242120414"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20414" name="Imagen 1" descr="Interfaz de usuario gráfica, Texto, Aplicación, Correo electrónico&#10;&#10;El contenido generado por IA puede ser incorrecto."/>
                    <pic:cNvPicPr/>
                  </pic:nvPicPr>
                  <pic:blipFill>
                    <a:blip r:embed="rId25"/>
                    <a:stretch>
                      <a:fillRect/>
                    </a:stretch>
                  </pic:blipFill>
                  <pic:spPr>
                    <a:xfrm>
                      <a:off x="0" y="0"/>
                      <a:ext cx="5760720" cy="2669540"/>
                    </a:xfrm>
                    <a:prstGeom prst="rect">
                      <a:avLst/>
                    </a:prstGeom>
                  </pic:spPr>
                </pic:pic>
              </a:graphicData>
            </a:graphic>
          </wp:inline>
        </w:drawing>
      </w:r>
    </w:p>
    <w:p w14:paraId="451F0C70" w14:textId="3A90FC98" w:rsidR="005678D7" w:rsidRPr="00692FE5" w:rsidRDefault="005678D7" w:rsidP="00A9786D">
      <w:pPr>
        <w:spacing w:after="240"/>
        <w:jc w:val="both"/>
        <w:rPr>
          <w:rFonts w:ascii="Verdana" w:hAnsi="Verdana" w:cs="Arial"/>
          <w:sz w:val="22"/>
          <w:szCs w:val="22"/>
        </w:rPr>
      </w:pPr>
      <w:r w:rsidRPr="00692FE5">
        <w:rPr>
          <w:rFonts w:ascii="Verdana" w:hAnsi="Verdana" w:cs="Arial"/>
          <w:sz w:val="22"/>
          <w:szCs w:val="22"/>
        </w:rPr>
        <w:t xml:space="preserve">Verifique en la pestaña </w:t>
      </w:r>
      <w:r w:rsidRPr="00683622">
        <w:rPr>
          <w:rFonts w:ascii="Verdana" w:hAnsi="Verdana" w:cs="Arial"/>
          <w:b/>
          <w:bCs/>
          <w:sz w:val="22"/>
          <w:szCs w:val="22"/>
        </w:rPr>
        <w:t xml:space="preserve">“Información Documento” </w:t>
      </w:r>
      <w:r w:rsidRPr="00692FE5">
        <w:rPr>
          <w:rFonts w:ascii="Verdana" w:hAnsi="Verdana" w:cs="Arial"/>
          <w:sz w:val="22"/>
          <w:szCs w:val="22"/>
        </w:rPr>
        <w:t xml:space="preserve">la información sea concordante con la registrada en los pasos 1 a 14 del numeral 6.3. </w:t>
      </w:r>
      <w:r w:rsidR="00A54C5A" w:rsidRPr="00692FE5">
        <w:rPr>
          <w:rFonts w:ascii="Verdana" w:hAnsi="Verdana" w:cs="Arial"/>
          <w:sz w:val="22"/>
          <w:szCs w:val="22"/>
        </w:rPr>
        <w:t>N</w:t>
      </w:r>
      <w:r w:rsidR="00692FE5" w:rsidRPr="00692FE5">
        <w:rPr>
          <w:rFonts w:ascii="Verdana" w:hAnsi="Verdana" w:cs="Arial"/>
          <w:sz w:val="22"/>
          <w:szCs w:val="22"/>
        </w:rPr>
        <w:t>ó</w:t>
      </w:r>
      <w:r w:rsidR="00A54C5A" w:rsidRPr="00692FE5">
        <w:rPr>
          <w:rFonts w:ascii="Verdana" w:hAnsi="Verdana" w:cs="Arial"/>
          <w:sz w:val="22"/>
          <w:szCs w:val="22"/>
        </w:rPr>
        <w:t>te</w:t>
      </w:r>
      <w:r w:rsidR="00692FE5" w:rsidRPr="00692FE5">
        <w:rPr>
          <w:rFonts w:ascii="Verdana" w:hAnsi="Verdana" w:cs="Arial"/>
          <w:sz w:val="22"/>
          <w:szCs w:val="22"/>
        </w:rPr>
        <w:t>se</w:t>
      </w:r>
      <w:r w:rsidR="00A54C5A" w:rsidRPr="00692FE5">
        <w:rPr>
          <w:rFonts w:ascii="Verdana" w:hAnsi="Verdana" w:cs="Arial"/>
          <w:sz w:val="22"/>
          <w:szCs w:val="22"/>
        </w:rPr>
        <w:t xml:space="preserve"> que el </w:t>
      </w:r>
      <w:r w:rsidR="00692FE5" w:rsidRPr="00692FE5">
        <w:rPr>
          <w:rFonts w:ascii="Verdana" w:hAnsi="Verdana" w:cs="Arial"/>
          <w:sz w:val="22"/>
          <w:szCs w:val="22"/>
        </w:rPr>
        <w:t>ú</w:t>
      </w:r>
      <w:r w:rsidR="00A54C5A" w:rsidRPr="00692FE5">
        <w:rPr>
          <w:rFonts w:ascii="Verdana" w:hAnsi="Verdana" w:cs="Arial"/>
          <w:sz w:val="22"/>
          <w:szCs w:val="22"/>
        </w:rPr>
        <w:t xml:space="preserve">ltimo campo permite adjuntar el flujograma del procedimiento. Ver numeral </w:t>
      </w:r>
      <w:r w:rsidR="008A3E94">
        <w:rPr>
          <w:rFonts w:ascii="Verdana" w:hAnsi="Verdana" w:cs="Arial"/>
          <w:sz w:val="22"/>
          <w:szCs w:val="22"/>
        </w:rPr>
        <w:t>6.5.</w:t>
      </w:r>
      <w:r w:rsidR="00A54C5A" w:rsidRPr="00692FE5">
        <w:rPr>
          <w:rFonts w:ascii="Verdana" w:hAnsi="Verdana" w:cs="Arial"/>
          <w:sz w:val="22"/>
          <w:szCs w:val="22"/>
        </w:rPr>
        <w:t xml:space="preserve"> de presente instructivo</w:t>
      </w:r>
      <w:r w:rsidR="00692FE5">
        <w:rPr>
          <w:rFonts w:ascii="Verdana" w:hAnsi="Verdana" w:cs="Arial"/>
          <w:sz w:val="22"/>
          <w:szCs w:val="22"/>
        </w:rPr>
        <w:t>.</w:t>
      </w:r>
    </w:p>
    <w:p w14:paraId="6734FE51" w14:textId="46322431" w:rsidR="00683622" w:rsidRPr="00683622" w:rsidRDefault="00692FE5" w:rsidP="00A9786D">
      <w:pPr>
        <w:spacing w:after="240"/>
        <w:jc w:val="both"/>
        <w:rPr>
          <w:rFonts w:ascii="Verdana" w:hAnsi="Verdana" w:cs="Arial"/>
          <w:sz w:val="22"/>
          <w:szCs w:val="22"/>
        </w:rPr>
      </w:pPr>
      <w:r w:rsidRPr="00683622">
        <w:rPr>
          <w:rFonts w:ascii="Verdana" w:hAnsi="Verdana" w:cs="Arial"/>
          <w:sz w:val="22"/>
          <w:szCs w:val="22"/>
        </w:rPr>
        <w:t>En la pestaña</w:t>
      </w:r>
      <w:r>
        <w:rPr>
          <w:rFonts w:ascii="Verdana" w:hAnsi="Verdana" w:cs="Arial"/>
          <w:b/>
          <w:bCs/>
          <w:sz w:val="22"/>
          <w:szCs w:val="22"/>
        </w:rPr>
        <w:t xml:space="preserve"> “</w:t>
      </w:r>
      <w:r w:rsidR="00683622">
        <w:rPr>
          <w:rFonts w:ascii="Verdana" w:hAnsi="Verdana" w:cs="Arial"/>
          <w:b/>
          <w:bCs/>
          <w:sz w:val="22"/>
          <w:szCs w:val="22"/>
        </w:rPr>
        <w:t>Información</w:t>
      </w:r>
      <w:r>
        <w:rPr>
          <w:rFonts w:ascii="Verdana" w:hAnsi="Verdana" w:cs="Arial"/>
          <w:b/>
          <w:bCs/>
          <w:sz w:val="22"/>
          <w:szCs w:val="22"/>
        </w:rPr>
        <w:t xml:space="preserve"> de la Versión”</w:t>
      </w:r>
      <w:r w:rsidR="00683622">
        <w:rPr>
          <w:rFonts w:ascii="Verdana" w:hAnsi="Verdana" w:cs="Arial"/>
          <w:b/>
          <w:bCs/>
          <w:sz w:val="22"/>
          <w:szCs w:val="22"/>
        </w:rPr>
        <w:t xml:space="preserve"> </w:t>
      </w:r>
      <w:r w:rsidR="00683622" w:rsidRPr="0018733F">
        <w:rPr>
          <w:rFonts w:ascii="Verdana" w:hAnsi="Verdana" w:cs="Arial"/>
          <w:sz w:val="22"/>
          <w:szCs w:val="22"/>
        </w:rPr>
        <w:t xml:space="preserve">encontrará los campos para </w:t>
      </w:r>
      <w:r w:rsidR="0018733F" w:rsidRPr="0018733F">
        <w:rPr>
          <w:rFonts w:ascii="Verdana" w:hAnsi="Verdana" w:cs="Arial"/>
          <w:sz w:val="22"/>
          <w:szCs w:val="22"/>
        </w:rPr>
        <w:t xml:space="preserve">registrar el contenido del procedimiento. Estos pasos son los mismo para crear o modificar un procedimiento ya </w:t>
      </w:r>
      <w:r w:rsidR="0018733F" w:rsidRPr="008A3E94">
        <w:rPr>
          <w:rFonts w:ascii="Verdana" w:hAnsi="Verdana" w:cs="Arial"/>
          <w:sz w:val="22"/>
          <w:szCs w:val="22"/>
        </w:rPr>
        <w:t>existente.</w:t>
      </w:r>
      <w:r w:rsidR="00615770" w:rsidRPr="008A3E94">
        <w:rPr>
          <w:rFonts w:ascii="Verdana" w:hAnsi="Verdana" w:cs="Arial"/>
          <w:sz w:val="22"/>
          <w:szCs w:val="22"/>
        </w:rPr>
        <w:t xml:space="preserve"> Ver numeral </w:t>
      </w:r>
      <w:r w:rsidR="008A3E94" w:rsidRPr="008A3E94">
        <w:rPr>
          <w:rFonts w:ascii="Verdana" w:hAnsi="Verdana" w:cs="Arial"/>
          <w:sz w:val="22"/>
          <w:szCs w:val="22"/>
        </w:rPr>
        <w:t>6.6.</w:t>
      </w:r>
      <w:r w:rsidR="00615770" w:rsidRPr="008A3E94">
        <w:rPr>
          <w:rFonts w:ascii="Verdana" w:hAnsi="Verdana" w:cs="Arial"/>
          <w:sz w:val="22"/>
          <w:szCs w:val="22"/>
        </w:rPr>
        <w:t xml:space="preserve"> Actualización de Documentos.</w:t>
      </w:r>
    </w:p>
    <w:p w14:paraId="231F2E67" w14:textId="77777777" w:rsidR="00514126" w:rsidRDefault="00615770" w:rsidP="00A9786D">
      <w:pPr>
        <w:spacing w:after="240"/>
        <w:jc w:val="both"/>
        <w:rPr>
          <w:rFonts w:ascii="Verdana" w:hAnsi="Verdana" w:cs="Arial"/>
          <w:b/>
          <w:bCs/>
          <w:sz w:val="22"/>
          <w:szCs w:val="22"/>
        </w:rPr>
      </w:pPr>
      <w:r>
        <w:rPr>
          <w:rFonts w:ascii="Verdana" w:hAnsi="Verdana" w:cs="Arial"/>
          <w:noProof/>
          <w:sz w:val="22"/>
          <w:szCs w:val="22"/>
        </w:rPr>
        <w:lastRenderedPageBreak/>
        <mc:AlternateContent>
          <mc:Choice Requires="wps">
            <w:drawing>
              <wp:anchor distT="0" distB="0" distL="114300" distR="114300" simplePos="0" relativeHeight="251879424" behindDoc="0" locked="0" layoutInCell="1" allowOverlap="1" wp14:anchorId="543F06DC" wp14:editId="0FD32319">
                <wp:simplePos x="0" y="0"/>
                <wp:positionH relativeFrom="column">
                  <wp:posOffset>2373878</wp:posOffset>
                </wp:positionH>
                <wp:positionV relativeFrom="paragraph">
                  <wp:posOffset>-106708</wp:posOffset>
                </wp:positionV>
                <wp:extent cx="418272" cy="418272"/>
                <wp:effectExtent l="19050" t="19050" r="39370" b="20320"/>
                <wp:wrapNone/>
                <wp:docPr id="2145541381" name="Heptágono 37"/>
                <wp:cNvGraphicFramePr/>
                <a:graphic xmlns:a="http://schemas.openxmlformats.org/drawingml/2006/main">
                  <a:graphicData uri="http://schemas.microsoft.com/office/word/2010/wordprocessingShape">
                    <wps:wsp>
                      <wps:cNvSpPr/>
                      <wps:spPr>
                        <a:xfrm>
                          <a:off x="0" y="0"/>
                          <a:ext cx="418272" cy="418272"/>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7226FF" w14:textId="78267093" w:rsidR="00615770" w:rsidRPr="008A5D20" w:rsidRDefault="00615770" w:rsidP="00615770">
                            <w:pPr>
                              <w:jc w:val="center"/>
                              <w:rPr>
                                <w:rFonts w:ascii="Verdana" w:hAnsi="Verdana"/>
                                <w:b/>
                                <w:bCs/>
                                <w:sz w:val="20"/>
                                <w:szCs w:val="20"/>
                                <w:lang w:val="es-ES"/>
                              </w:rPr>
                            </w:pPr>
                            <w:r>
                              <w:rPr>
                                <w:rFonts w:ascii="Verdana" w:hAnsi="Verdana"/>
                                <w:b/>
                                <w:bCs/>
                                <w:sz w:val="20"/>
                                <w:szCs w:val="20"/>
                                <w:lang w:val="es-E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F06DC" id="_x0000_s1043" style="position:absolute;left:0;text-align:left;margin-left:186.9pt;margin-top:-8.4pt;width:32.95pt;height:32.9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8272,4182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" adj="-11796480,,5400" path="m-1,268994l41422,82844,209136,,376850,82844r41423,186150l302210,418274r-186148,l-1,268994xe" fillcolor="#00b0f0" strokecolor="#09101d [484]" strokeweight="1pt">
                <v:stroke joinstyle="miter"/>
                <v:formulas/>
                <v:path arrowok="t" o:connecttype="custom" o:connectlocs="-1,268994;41422,82844;209136,0;376850,82844;418273,268994;302210,418274;116062,418274;-1,268994" o:connectangles="0,0,0,0,0,0,0,0" textboxrect="0,0,418272,418272"/>
                <v:textbox>
                  <w:txbxContent>
                    <w:p w14:paraId="017226FF" w14:textId="78267093" w:rsidR="00615770" w:rsidRPr="008A5D20" w:rsidRDefault="00615770" w:rsidP="00615770">
                      <w:pPr>
                        <w:jc w:val="center"/>
                        <w:rPr>
                          <w:rFonts w:ascii="Verdana" w:hAnsi="Verdana"/>
                          <w:b/>
                          <w:bCs/>
                          <w:sz w:val="20"/>
                          <w:szCs w:val="20"/>
                          <w:lang w:val="es-ES"/>
                        </w:rPr>
                      </w:pPr>
                      <w:r>
                        <w:rPr>
                          <w:rFonts w:ascii="Verdana" w:hAnsi="Verdana"/>
                          <w:b/>
                          <w:bCs/>
                          <w:sz w:val="20"/>
                          <w:szCs w:val="20"/>
                          <w:lang w:val="es-ES"/>
                        </w:rPr>
                        <w:t>2</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880448" behindDoc="0" locked="0" layoutInCell="1" allowOverlap="1" wp14:anchorId="6F73C55D" wp14:editId="48F793EE">
                <wp:simplePos x="0" y="0"/>
                <wp:positionH relativeFrom="column">
                  <wp:posOffset>1373008</wp:posOffset>
                </wp:positionH>
                <wp:positionV relativeFrom="paragraph">
                  <wp:posOffset>-64963</wp:posOffset>
                </wp:positionV>
                <wp:extent cx="937895" cy="317500"/>
                <wp:effectExtent l="19050" t="19050" r="14605" b="44450"/>
                <wp:wrapNone/>
                <wp:docPr id="1174459363"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2C35F1" id="Flecha: a la derecha 36" o:spid="_x0000_s1026" type="#_x0000_t13" style="position:absolute;margin-left:108.1pt;margin-top:-5.1pt;width:73.85pt;height:25pt;rotation:180;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" adj="17944" fillcolor="#00b0f0" strokecolor="#09101d [484]" strokeweight="1pt"/>
            </w:pict>
          </mc:Fallback>
        </mc:AlternateContent>
      </w:r>
      <w:r>
        <w:rPr>
          <w:rFonts w:ascii="Verdana" w:hAnsi="Verdana" w:cs="Arial"/>
          <w:noProof/>
          <w:sz w:val="22"/>
          <w:szCs w:val="22"/>
        </w:rPr>
        <mc:AlternateContent>
          <mc:Choice Requires="wps">
            <w:drawing>
              <wp:anchor distT="0" distB="0" distL="114300" distR="114300" simplePos="0" relativeHeight="251876352" behindDoc="0" locked="0" layoutInCell="1" allowOverlap="1" wp14:anchorId="6E53E90D" wp14:editId="75154963">
                <wp:simplePos x="0" y="0"/>
                <wp:positionH relativeFrom="column">
                  <wp:posOffset>331525</wp:posOffset>
                </wp:positionH>
                <wp:positionV relativeFrom="paragraph">
                  <wp:posOffset>-3202581</wp:posOffset>
                </wp:positionV>
                <wp:extent cx="378516" cy="365209"/>
                <wp:effectExtent l="19050" t="19050" r="40640" b="15875"/>
                <wp:wrapNone/>
                <wp:docPr id="1043956310" name="Heptágono 37"/>
                <wp:cNvGraphicFramePr/>
                <a:graphic xmlns:a="http://schemas.openxmlformats.org/drawingml/2006/main">
                  <a:graphicData uri="http://schemas.microsoft.com/office/word/2010/wordprocessingShape">
                    <wps:wsp>
                      <wps:cNvSpPr/>
                      <wps:spPr>
                        <a:xfrm>
                          <a:off x="0" y="0"/>
                          <a:ext cx="378516" cy="365209"/>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E89FCE" w14:textId="77777777" w:rsidR="00615770" w:rsidRPr="008A5D20" w:rsidRDefault="00615770" w:rsidP="00615770">
                            <w:pPr>
                              <w:jc w:val="center"/>
                              <w:rPr>
                                <w:rFonts w:ascii="Verdana" w:hAnsi="Verdana"/>
                                <w:b/>
                                <w:bCs/>
                                <w:sz w:val="20"/>
                                <w:szCs w:val="20"/>
                                <w:lang w:val="es-ES"/>
                              </w:rPr>
                            </w:pPr>
                            <w:r>
                              <w:rPr>
                                <w:rFonts w:ascii="Verdana" w:hAnsi="Verdana"/>
                                <w:b/>
                                <w:bCs/>
                                <w:sz w:val="20"/>
                                <w:szCs w:val="20"/>
                                <w:lang w:val="es-E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3E90D" id="_x0000_s1044" style="position:absolute;left:0;text-align:left;margin-left:26.1pt;margin-top:-252.15pt;width:29.8pt;height:28.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16,3652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" adj="-11796480,,5400" path="m-1,234868l37485,72334,189258,,341031,72334r37486,162534l273485,365211r-168454,l-1,234868xe" fillcolor="#00b0f0" strokecolor="#09101d [484]" strokeweight="1pt">
                <v:stroke joinstyle="miter"/>
                <v:formulas/>
                <v:path arrowok="t" o:connecttype="custom" o:connectlocs="-1,234868;37485,72334;189258,0;341031,72334;378517,234868;273485,365211;105031,365211;-1,234868" o:connectangles="0,0,0,0,0,0,0,0" textboxrect="0,0,378516,365209"/>
                <v:textbox>
                  <w:txbxContent>
                    <w:p w14:paraId="7CE89FCE" w14:textId="77777777" w:rsidR="00615770" w:rsidRPr="008A5D20" w:rsidRDefault="00615770" w:rsidP="00615770">
                      <w:pPr>
                        <w:jc w:val="center"/>
                        <w:rPr>
                          <w:rFonts w:ascii="Verdana" w:hAnsi="Verdana"/>
                          <w:b/>
                          <w:bCs/>
                          <w:sz w:val="20"/>
                          <w:szCs w:val="20"/>
                          <w:lang w:val="es-ES"/>
                        </w:rPr>
                      </w:pPr>
                      <w:r>
                        <w:rPr>
                          <w:rFonts w:ascii="Verdana" w:hAnsi="Verdana"/>
                          <w:b/>
                          <w:bCs/>
                          <w:sz w:val="20"/>
                          <w:szCs w:val="20"/>
                          <w:lang w:val="es-ES"/>
                        </w:rPr>
                        <w:t>1</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877376" behindDoc="0" locked="0" layoutInCell="1" allowOverlap="1" wp14:anchorId="0D0D5A6B" wp14:editId="4CAD6090">
                <wp:simplePos x="0" y="0"/>
                <wp:positionH relativeFrom="column">
                  <wp:posOffset>-662388</wp:posOffset>
                </wp:positionH>
                <wp:positionV relativeFrom="paragraph">
                  <wp:posOffset>-3162825</wp:posOffset>
                </wp:positionV>
                <wp:extent cx="937895" cy="317500"/>
                <wp:effectExtent l="19050" t="19050" r="14605" b="44450"/>
                <wp:wrapNone/>
                <wp:docPr id="1239191392"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EBCB45" id="Flecha: a la derecha 36" o:spid="_x0000_s1026" type="#_x0000_t13" style="position:absolute;margin-left:-52.15pt;margin-top:-249.05pt;width:73.85pt;height:25pt;rotation:180;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" adj="17944" fillcolor="#00b0f0" strokecolor="#09101d [484]" strokeweight="1pt"/>
            </w:pict>
          </mc:Fallback>
        </mc:AlternateContent>
      </w:r>
      <w:r w:rsidR="00683622" w:rsidRPr="00683622">
        <w:rPr>
          <w:rFonts w:ascii="Verdana" w:hAnsi="Verdana" w:cs="Arial"/>
          <w:b/>
          <w:bCs/>
          <w:noProof/>
          <w:sz w:val="22"/>
          <w:szCs w:val="22"/>
        </w:rPr>
        <w:drawing>
          <wp:inline distT="0" distB="0" distL="0" distR="0" wp14:anchorId="0141D531" wp14:editId="2CA0BC12">
            <wp:extent cx="5760720" cy="2649220"/>
            <wp:effectExtent l="0" t="0" r="0" b="0"/>
            <wp:docPr id="211825017"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5017" name="Imagen 1" descr="Interfaz de usuario gráfica, Texto, Aplicación, Correo electrónico&#10;&#10;El contenido generado por IA puede ser incorrecto."/>
                    <pic:cNvPicPr/>
                  </pic:nvPicPr>
                  <pic:blipFill>
                    <a:blip r:embed="rId26"/>
                    <a:stretch>
                      <a:fillRect/>
                    </a:stretch>
                  </pic:blipFill>
                  <pic:spPr>
                    <a:xfrm>
                      <a:off x="0" y="0"/>
                      <a:ext cx="5760720" cy="2649220"/>
                    </a:xfrm>
                    <a:prstGeom prst="rect">
                      <a:avLst/>
                    </a:prstGeom>
                  </pic:spPr>
                </pic:pic>
              </a:graphicData>
            </a:graphic>
          </wp:inline>
        </w:drawing>
      </w:r>
      <w:r w:rsidR="00692FE5">
        <w:rPr>
          <w:rFonts w:ascii="Verdana" w:hAnsi="Verdana" w:cs="Arial"/>
          <w:b/>
          <w:bCs/>
          <w:sz w:val="22"/>
          <w:szCs w:val="22"/>
        </w:rPr>
        <w:t xml:space="preserve"> </w:t>
      </w:r>
    </w:p>
    <w:p w14:paraId="00B9F7A6" w14:textId="214E0B3E" w:rsidR="005D241B" w:rsidRPr="00C508BA" w:rsidRDefault="005D241B" w:rsidP="00A9786D">
      <w:pPr>
        <w:spacing w:after="240"/>
        <w:jc w:val="both"/>
        <w:rPr>
          <w:rFonts w:ascii="Verdana" w:hAnsi="Verdana" w:cs="Arial"/>
          <w:sz w:val="22"/>
          <w:szCs w:val="22"/>
        </w:rPr>
      </w:pPr>
      <w:r w:rsidRPr="00C508BA">
        <w:rPr>
          <w:rFonts w:ascii="Verdana" w:hAnsi="Verdana" w:cs="Arial"/>
          <w:sz w:val="22"/>
          <w:szCs w:val="22"/>
        </w:rPr>
        <w:t>Diligencie los campos que se muestran a continuación:</w:t>
      </w:r>
    </w:p>
    <w:p w14:paraId="251FE739" w14:textId="535906C2" w:rsidR="005D241B" w:rsidRPr="00695E22" w:rsidRDefault="005D241B" w:rsidP="00843890">
      <w:pPr>
        <w:pStyle w:val="Prrafodelista"/>
        <w:numPr>
          <w:ilvl w:val="0"/>
          <w:numId w:val="29"/>
        </w:numPr>
        <w:suppressAutoHyphens w:val="0"/>
        <w:autoSpaceDN/>
        <w:spacing w:after="240" w:line="259" w:lineRule="auto"/>
        <w:contextualSpacing/>
        <w:jc w:val="both"/>
        <w:textAlignment w:val="auto"/>
        <w:rPr>
          <w:rFonts w:ascii="Verdana" w:hAnsi="Verdana"/>
        </w:rPr>
      </w:pPr>
      <w:r w:rsidRPr="00695E22">
        <w:rPr>
          <w:rFonts w:ascii="Verdana" w:hAnsi="Verdana"/>
          <w:b/>
        </w:rPr>
        <w:t xml:space="preserve">OBJETIVO: </w:t>
      </w:r>
      <w:r w:rsidRPr="00695E22">
        <w:rPr>
          <w:rFonts w:ascii="Verdana" w:hAnsi="Verdana"/>
        </w:rPr>
        <w:t>Describir lo que se pretende lograr con el procedimiento.</w:t>
      </w:r>
      <w:r w:rsidRPr="00C47838">
        <w:rPr>
          <w:rFonts w:ascii="Verdana" w:hAnsi="Verdana"/>
        </w:rPr>
        <w:tab/>
      </w:r>
      <w:r w:rsidR="00C47838" w:rsidRPr="00C47838">
        <w:rPr>
          <w:rFonts w:ascii="Verdana" w:hAnsi="Verdana" w:cs="Arial"/>
        </w:rPr>
        <w:t>El cuerpo del objetivo debe contener lo siguiente: ¿Qué se quiere lograr?, ¿Cómo se va a lograr? y ¿Para qué se quiere hacer?</w:t>
      </w:r>
    </w:p>
    <w:p w14:paraId="2B4B000D" w14:textId="20F5A6A3" w:rsidR="005D241B" w:rsidRPr="00843890" w:rsidRDefault="005D241B" w:rsidP="00B84799">
      <w:pPr>
        <w:pStyle w:val="Prrafodelista"/>
        <w:numPr>
          <w:ilvl w:val="0"/>
          <w:numId w:val="29"/>
        </w:numPr>
        <w:suppressAutoHyphens w:val="0"/>
        <w:autoSpaceDN/>
        <w:spacing w:after="240" w:line="259" w:lineRule="auto"/>
        <w:contextualSpacing/>
        <w:jc w:val="both"/>
        <w:textAlignment w:val="auto"/>
        <w:rPr>
          <w:rFonts w:ascii="Verdana" w:hAnsi="Verdana"/>
        </w:rPr>
      </w:pPr>
      <w:r w:rsidRPr="00843890">
        <w:rPr>
          <w:rFonts w:ascii="Verdana" w:hAnsi="Verdana"/>
          <w:b/>
        </w:rPr>
        <w:t xml:space="preserve">ALCANCE: </w:t>
      </w:r>
      <w:r w:rsidRPr="00843890">
        <w:rPr>
          <w:rFonts w:ascii="Verdana" w:hAnsi="Verdana"/>
        </w:rPr>
        <w:t xml:space="preserve">Establecer la pertinencia y límites del procedimiento. La pertinencia está dada </w:t>
      </w:r>
      <w:r w:rsidRPr="00843890">
        <w:rPr>
          <w:rFonts w:ascii="Verdana" w:hAnsi="Verdana" w:cs="Arial"/>
        </w:rPr>
        <w:t>como la respuesta a: "Este procedimiento aplica a (qué, dónde, cuándo</w:t>
      </w:r>
      <w:r w:rsidR="00BE0B22" w:rsidRPr="00843890">
        <w:rPr>
          <w:rFonts w:ascii="Verdana" w:hAnsi="Verdana" w:cs="Arial"/>
        </w:rPr>
        <w:t>,</w:t>
      </w:r>
      <w:r w:rsidRPr="00843890">
        <w:rPr>
          <w:rFonts w:ascii="Verdana" w:hAnsi="Verdana" w:cs="Arial"/>
        </w:rPr>
        <w:t xml:space="preserve"> quien, cómo)”</w:t>
      </w:r>
      <w:r w:rsidR="00C47838">
        <w:rPr>
          <w:rFonts w:ascii="Verdana" w:hAnsi="Verdana" w:cs="Arial"/>
        </w:rPr>
        <w:t xml:space="preserve">. También </w:t>
      </w:r>
      <w:r w:rsidR="00C47838" w:rsidRPr="00695E22">
        <w:rPr>
          <w:rFonts w:ascii="Verdana" w:hAnsi="Verdana" w:cs="Arial"/>
          <w:i/>
          <w:iCs/>
        </w:rPr>
        <w:t>debe contener las actividades inicial y final del procedimiento, con el fin de delimitar las acciones que ejercen dentro del mismo.</w:t>
      </w:r>
    </w:p>
    <w:p w14:paraId="774DB63B" w14:textId="77777777" w:rsidR="005D241B" w:rsidRDefault="005D241B" w:rsidP="00EF1D13">
      <w:pPr>
        <w:pStyle w:val="Prrafodelista"/>
        <w:numPr>
          <w:ilvl w:val="0"/>
          <w:numId w:val="29"/>
        </w:numPr>
        <w:suppressAutoHyphens w:val="0"/>
        <w:autoSpaceDN/>
        <w:spacing w:after="240" w:line="259" w:lineRule="auto"/>
        <w:ind w:left="709"/>
        <w:contextualSpacing/>
        <w:jc w:val="both"/>
        <w:textAlignment w:val="auto"/>
        <w:rPr>
          <w:rFonts w:ascii="Verdana" w:hAnsi="Verdana"/>
        </w:rPr>
      </w:pPr>
      <w:r w:rsidRPr="00695E22">
        <w:rPr>
          <w:rFonts w:ascii="Verdana" w:hAnsi="Verdana"/>
          <w:b/>
        </w:rPr>
        <w:t xml:space="preserve">ACTIVIDADES: </w:t>
      </w:r>
      <w:r w:rsidRPr="00695E22">
        <w:rPr>
          <w:rFonts w:ascii="Verdana" w:hAnsi="Verdana"/>
        </w:rPr>
        <w:t>Mencionar qué acciones se desarrollan, quién las lleva a cabo, cuándo y dónde. Tener en cuenta la siguiente estructura:</w:t>
      </w:r>
    </w:p>
    <w:p w14:paraId="053DE57A" w14:textId="54B6C8A2" w:rsidR="004846EF" w:rsidRPr="00695E22" w:rsidRDefault="00626CAE" w:rsidP="00EF1D13">
      <w:pPr>
        <w:pStyle w:val="Prrafodelista"/>
        <w:suppressAutoHyphens w:val="0"/>
        <w:autoSpaceDN/>
        <w:spacing w:after="240" w:line="259" w:lineRule="auto"/>
        <w:ind w:left="709"/>
        <w:contextualSpacing/>
        <w:jc w:val="both"/>
        <w:textAlignment w:val="auto"/>
        <w:rPr>
          <w:rFonts w:ascii="Verdana" w:hAnsi="Verdana"/>
        </w:rPr>
      </w:pPr>
      <w:r>
        <w:rPr>
          <w:rFonts w:ascii="Verdana" w:hAnsi="Verdana"/>
          <w:noProof/>
        </w:rPr>
        <mc:AlternateContent>
          <mc:Choice Requires="wps">
            <w:drawing>
              <wp:anchor distT="0" distB="0" distL="114300" distR="114300" simplePos="0" relativeHeight="251924480" behindDoc="0" locked="0" layoutInCell="1" allowOverlap="1" wp14:anchorId="033BD4D5" wp14:editId="522C0DD5">
                <wp:simplePos x="0" y="0"/>
                <wp:positionH relativeFrom="column">
                  <wp:posOffset>533980</wp:posOffset>
                </wp:positionH>
                <wp:positionV relativeFrom="paragraph">
                  <wp:posOffset>1042477</wp:posOffset>
                </wp:positionV>
                <wp:extent cx="477078" cy="143123"/>
                <wp:effectExtent l="19050" t="19050" r="18415" b="28575"/>
                <wp:wrapNone/>
                <wp:docPr id="386113857" name="Elipse 46"/>
                <wp:cNvGraphicFramePr/>
                <a:graphic xmlns:a="http://schemas.openxmlformats.org/drawingml/2006/main">
                  <a:graphicData uri="http://schemas.microsoft.com/office/word/2010/wordprocessingShape">
                    <wps:wsp>
                      <wps:cNvSpPr/>
                      <wps:spPr>
                        <a:xfrm>
                          <a:off x="0" y="0"/>
                          <a:ext cx="477078" cy="143123"/>
                        </a:xfrm>
                        <a:prstGeom prst="ellipse">
                          <a:avLst/>
                        </a:prstGeom>
                        <a:noFill/>
                        <a:ln w="28575">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0FBDF2" id="Elipse 46" o:spid="_x0000_s1026" style="position:absolute;margin-left:42.05pt;margin-top:82.1pt;width:37.55pt;height:11.25pt;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" filled="f" strokecolor="#00b0f0" strokeweight="2.25pt">
                <v:stroke joinstyle="miter"/>
              </v:oval>
            </w:pict>
          </mc:Fallback>
        </mc:AlternateContent>
      </w:r>
      <w:r w:rsidR="00262093" w:rsidRPr="00262093">
        <w:rPr>
          <w:rFonts w:ascii="Verdana" w:hAnsi="Verdana"/>
          <w:noProof/>
        </w:rPr>
        <w:drawing>
          <wp:anchor distT="0" distB="0" distL="114300" distR="114300" simplePos="0" relativeHeight="251923456" behindDoc="0" locked="0" layoutInCell="1" allowOverlap="1" wp14:anchorId="68F47E97" wp14:editId="6B6BAA2D">
            <wp:simplePos x="0" y="0"/>
            <wp:positionH relativeFrom="column">
              <wp:posOffset>869051</wp:posOffset>
            </wp:positionH>
            <wp:positionV relativeFrom="paragraph">
              <wp:posOffset>1391837</wp:posOffset>
            </wp:positionV>
            <wp:extent cx="4898004" cy="146854"/>
            <wp:effectExtent l="0" t="0" r="0" b="5715"/>
            <wp:wrapNone/>
            <wp:docPr id="15070946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94613" name=""/>
                    <pic:cNvPicPr/>
                  </pic:nvPicPr>
                  <pic:blipFill>
                    <a:blip r:embed="rId27">
                      <a:extLst>
                        <a:ext uri="{28A0092B-C50C-407E-A947-70E740481C1C}">
                          <a14:useLocalDpi xmlns:a14="http://schemas.microsoft.com/office/drawing/2010/main" val="0"/>
                        </a:ext>
                      </a:extLst>
                    </a:blip>
                    <a:stretch>
                      <a:fillRect/>
                    </a:stretch>
                  </pic:blipFill>
                  <pic:spPr>
                    <a:xfrm>
                      <a:off x="0" y="0"/>
                      <a:ext cx="4898004" cy="146854"/>
                    </a:xfrm>
                    <a:prstGeom prst="rect">
                      <a:avLst/>
                    </a:prstGeom>
                  </pic:spPr>
                </pic:pic>
              </a:graphicData>
            </a:graphic>
            <wp14:sizeRelH relativeFrom="page">
              <wp14:pctWidth>0</wp14:pctWidth>
            </wp14:sizeRelH>
            <wp14:sizeRelV relativeFrom="page">
              <wp14:pctHeight>0</wp14:pctHeight>
            </wp14:sizeRelV>
          </wp:anchor>
        </w:drawing>
      </w:r>
      <w:r w:rsidR="00EF1D13" w:rsidRPr="00EF1D13">
        <w:rPr>
          <w:rFonts w:ascii="Verdana" w:hAnsi="Verdana"/>
          <w:noProof/>
        </w:rPr>
        <w:drawing>
          <wp:inline distT="0" distB="0" distL="0" distR="0" wp14:anchorId="249EFDDA" wp14:editId="0EE08FF7">
            <wp:extent cx="5760720" cy="2041525"/>
            <wp:effectExtent l="0" t="0" r="0" b="0"/>
            <wp:docPr id="567016022"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16022" name="Imagen 1" descr="Interfaz de usuario gráfica, Texto, Aplicación, Correo electrónico&#10;&#10;El contenido generado por IA puede ser incorrecto."/>
                    <pic:cNvPicPr/>
                  </pic:nvPicPr>
                  <pic:blipFill>
                    <a:blip r:embed="rId28"/>
                    <a:stretch>
                      <a:fillRect/>
                    </a:stretch>
                  </pic:blipFill>
                  <pic:spPr>
                    <a:xfrm>
                      <a:off x="0" y="0"/>
                      <a:ext cx="5760720" cy="2041525"/>
                    </a:xfrm>
                    <a:prstGeom prst="rect">
                      <a:avLst/>
                    </a:prstGeom>
                  </pic:spPr>
                </pic:pic>
              </a:graphicData>
            </a:graphic>
          </wp:inline>
        </w:drawing>
      </w:r>
    </w:p>
    <w:p w14:paraId="09C3B871" w14:textId="3BDB33AD" w:rsidR="005D241B" w:rsidRPr="00843890" w:rsidRDefault="005D241B" w:rsidP="00F2698C">
      <w:pPr>
        <w:spacing w:after="240" w:line="259" w:lineRule="auto"/>
        <w:ind w:left="708"/>
        <w:contextualSpacing/>
        <w:jc w:val="both"/>
        <w:rPr>
          <w:rFonts w:ascii="Verdana" w:hAnsi="Verdana"/>
          <w:sz w:val="22"/>
          <w:szCs w:val="22"/>
        </w:rPr>
      </w:pPr>
      <w:r w:rsidRPr="00843890">
        <w:rPr>
          <w:rFonts w:ascii="Verdana" w:hAnsi="Verdana"/>
          <w:b/>
          <w:sz w:val="22"/>
          <w:szCs w:val="22"/>
        </w:rPr>
        <w:t>ID ACTIVIDAD:</w:t>
      </w:r>
      <w:r w:rsidRPr="00843890">
        <w:rPr>
          <w:rFonts w:ascii="Verdana" w:hAnsi="Verdana"/>
          <w:sz w:val="22"/>
          <w:szCs w:val="22"/>
        </w:rPr>
        <w:t xml:space="preserve"> La columna “ID ACTIVIDAD” debe contener números enteros que van desde</w:t>
      </w:r>
      <w:r w:rsidRPr="00023103">
        <w:rPr>
          <w:rFonts w:ascii="Verdana" w:hAnsi="Verdana"/>
          <w:sz w:val="22"/>
          <w:szCs w:val="22"/>
        </w:rPr>
        <w:t xml:space="preserve"> el 1 hasta el número necesario de actividades</w:t>
      </w:r>
      <w:r w:rsidR="00C64277" w:rsidRPr="00023103">
        <w:rPr>
          <w:rFonts w:ascii="Verdana" w:hAnsi="Verdana"/>
          <w:sz w:val="22"/>
          <w:szCs w:val="22"/>
        </w:rPr>
        <w:t xml:space="preserve"> de manera consecutiva</w:t>
      </w:r>
      <w:r w:rsidRPr="00023103">
        <w:rPr>
          <w:rFonts w:ascii="Verdana" w:hAnsi="Verdana"/>
          <w:sz w:val="22"/>
          <w:szCs w:val="22"/>
        </w:rPr>
        <w:t>.</w:t>
      </w:r>
      <w:r w:rsidRPr="00023103">
        <w:rPr>
          <w:rFonts w:ascii="Verdana" w:hAnsi="Verdana"/>
          <w:sz w:val="22"/>
          <w:szCs w:val="22"/>
        </w:rPr>
        <w:tab/>
      </w:r>
    </w:p>
    <w:p w14:paraId="3487706A" w14:textId="77777777" w:rsidR="005D241B" w:rsidRPr="00843890" w:rsidRDefault="005D241B" w:rsidP="00F2698C">
      <w:pPr>
        <w:spacing w:after="240" w:line="259" w:lineRule="auto"/>
        <w:ind w:left="708"/>
        <w:contextualSpacing/>
        <w:jc w:val="both"/>
        <w:rPr>
          <w:rFonts w:ascii="Verdana" w:hAnsi="Verdana"/>
          <w:sz w:val="22"/>
          <w:szCs w:val="22"/>
        </w:rPr>
      </w:pPr>
    </w:p>
    <w:p w14:paraId="4AF05E8D" w14:textId="2B887852" w:rsidR="005D241B" w:rsidRPr="00843890" w:rsidRDefault="005D241B" w:rsidP="00F2698C">
      <w:pPr>
        <w:spacing w:after="240" w:line="259" w:lineRule="auto"/>
        <w:ind w:left="708"/>
        <w:contextualSpacing/>
        <w:jc w:val="both"/>
        <w:rPr>
          <w:rFonts w:ascii="Verdana" w:hAnsi="Verdana"/>
          <w:sz w:val="22"/>
          <w:szCs w:val="22"/>
        </w:rPr>
      </w:pPr>
      <w:r w:rsidRPr="00843890">
        <w:rPr>
          <w:rFonts w:ascii="Verdana" w:hAnsi="Verdana"/>
          <w:b/>
          <w:sz w:val="22"/>
          <w:szCs w:val="22"/>
        </w:rPr>
        <w:t>ACTIVIDAD:</w:t>
      </w:r>
      <w:r w:rsidRPr="00843890">
        <w:rPr>
          <w:rFonts w:ascii="Verdana" w:hAnsi="Verdana"/>
          <w:sz w:val="22"/>
          <w:szCs w:val="22"/>
        </w:rPr>
        <w:t xml:space="preserve"> En la columna de “ACTIVIDAD” se debe diligenciar el nombre de las actividades, de tal manera que cada una esté compuesta de una acción</w:t>
      </w:r>
      <w:r w:rsidR="00BE0B22" w:rsidRPr="00843890">
        <w:rPr>
          <w:rFonts w:ascii="Verdana" w:hAnsi="Verdana"/>
          <w:sz w:val="22"/>
          <w:szCs w:val="22"/>
        </w:rPr>
        <w:t xml:space="preserve"> (verbo en infinitivo)</w:t>
      </w:r>
      <w:r w:rsidRPr="00843890">
        <w:rPr>
          <w:rFonts w:ascii="Verdana" w:hAnsi="Verdana"/>
          <w:sz w:val="22"/>
          <w:szCs w:val="22"/>
        </w:rPr>
        <w:t xml:space="preserve"> junto con un complemento. Ejemplo: Radicar Solicitud del Trámite</w:t>
      </w:r>
    </w:p>
    <w:p w14:paraId="02681FD4" w14:textId="77777777" w:rsidR="005D241B" w:rsidRPr="00843890" w:rsidRDefault="005D241B" w:rsidP="00F2698C">
      <w:pPr>
        <w:spacing w:after="240" w:line="259" w:lineRule="auto"/>
        <w:ind w:left="708"/>
        <w:contextualSpacing/>
        <w:jc w:val="both"/>
        <w:rPr>
          <w:rFonts w:ascii="Verdana" w:hAnsi="Verdana"/>
          <w:b/>
          <w:sz w:val="22"/>
          <w:szCs w:val="22"/>
        </w:rPr>
      </w:pPr>
    </w:p>
    <w:p w14:paraId="6F99C6A7" w14:textId="23A29F41" w:rsidR="005D241B" w:rsidRPr="00843890" w:rsidRDefault="005D241B" w:rsidP="00F2698C">
      <w:pPr>
        <w:spacing w:after="240" w:line="259" w:lineRule="auto"/>
        <w:ind w:left="708"/>
        <w:contextualSpacing/>
        <w:jc w:val="both"/>
        <w:rPr>
          <w:rFonts w:ascii="Verdana" w:hAnsi="Verdana"/>
          <w:sz w:val="22"/>
          <w:szCs w:val="22"/>
        </w:rPr>
      </w:pPr>
      <w:r w:rsidRPr="00843890">
        <w:rPr>
          <w:rFonts w:ascii="Verdana" w:hAnsi="Verdana"/>
          <w:b/>
          <w:sz w:val="22"/>
          <w:szCs w:val="22"/>
        </w:rPr>
        <w:t xml:space="preserve">DESCRIPCIÓN: </w:t>
      </w:r>
      <w:r w:rsidRPr="00843890">
        <w:rPr>
          <w:rFonts w:ascii="Verdana" w:hAnsi="Verdana"/>
          <w:sz w:val="22"/>
          <w:szCs w:val="22"/>
        </w:rPr>
        <w:t xml:space="preserve">En la columna de “DESCRIPCIÓN” se debe redactar de manera clara y precisa lo que se realiza en la actividad. Si una actividad dispara dos o más actividades, debido a un punto de control o decisión sobre </w:t>
      </w:r>
      <w:r w:rsidRPr="00843890">
        <w:rPr>
          <w:rFonts w:ascii="Verdana" w:hAnsi="Verdana"/>
          <w:sz w:val="22"/>
          <w:szCs w:val="22"/>
        </w:rPr>
        <w:lastRenderedPageBreak/>
        <w:t xml:space="preserve">el flujo del procedimiento, se debe describir a qué número de actividad continúa.  Ejemplo: Si la información de la solicitud del trámite está incompleta, </w:t>
      </w:r>
      <w:r w:rsidR="00843890" w:rsidRPr="00843890">
        <w:rPr>
          <w:rFonts w:ascii="Verdana" w:hAnsi="Verdana"/>
          <w:sz w:val="22"/>
          <w:szCs w:val="22"/>
        </w:rPr>
        <w:t>“</w:t>
      </w:r>
      <w:r w:rsidRPr="00843890">
        <w:rPr>
          <w:rFonts w:ascii="Verdana" w:hAnsi="Verdana"/>
          <w:sz w:val="22"/>
          <w:szCs w:val="22"/>
        </w:rPr>
        <w:t>pasa a Actividad 2</w:t>
      </w:r>
      <w:r w:rsidR="00843890" w:rsidRPr="00843890">
        <w:rPr>
          <w:rFonts w:ascii="Verdana" w:hAnsi="Verdana"/>
          <w:sz w:val="22"/>
          <w:szCs w:val="22"/>
        </w:rPr>
        <w:t>”</w:t>
      </w:r>
      <w:r w:rsidRPr="00843890">
        <w:rPr>
          <w:rFonts w:ascii="Verdana" w:hAnsi="Verdana"/>
          <w:sz w:val="22"/>
          <w:szCs w:val="22"/>
        </w:rPr>
        <w:t xml:space="preserve">, De lo contrario, </w:t>
      </w:r>
      <w:r w:rsidR="00843890" w:rsidRPr="00843890">
        <w:rPr>
          <w:rFonts w:ascii="Verdana" w:hAnsi="Verdana"/>
          <w:sz w:val="22"/>
          <w:szCs w:val="22"/>
        </w:rPr>
        <w:t>“</w:t>
      </w:r>
      <w:r w:rsidRPr="00843890">
        <w:rPr>
          <w:rFonts w:ascii="Verdana" w:hAnsi="Verdana"/>
          <w:sz w:val="22"/>
          <w:szCs w:val="22"/>
        </w:rPr>
        <w:t>pasa a Actividad 3</w:t>
      </w:r>
      <w:r w:rsidR="00843890" w:rsidRPr="00843890">
        <w:rPr>
          <w:rFonts w:ascii="Verdana" w:hAnsi="Verdana"/>
          <w:sz w:val="22"/>
          <w:szCs w:val="22"/>
        </w:rPr>
        <w:t>” u otra opción es “Se devuelve a la actividad 1”.</w:t>
      </w:r>
    </w:p>
    <w:p w14:paraId="72F23DCF" w14:textId="77777777" w:rsidR="00843890" w:rsidRPr="00843890" w:rsidRDefault="00843890" w:rsidP="00F2698C">
      <w:pPr>
        <w:spacing w:after="240" w:line="259" w:lineRule="auto"/>
        <w:ind w:left="708"/>
        <w:contextualSpacing/>
        <w:jc w:val="both"/>
        <w:rPr>
          <w:rFonts w:ascii="Verdana" w:hAnsi="Verdana"/>
          <w:sz w:val="22"/>
          <w:szCs w:val="22"/>
        </w:rPr>
      </w:pPr>
    </w:p>
    <w:p w14:paraId="7966EF2D" w14:textId="07E0C77E" w:rsidR="005D241B" w:rsidRPr="00843890" w:rsidRDefault="005D241B" w:rsidP="00F2698C">
      <w:pPr>
        <w:spacing w:after="240" w:line="259" w:lineRule="auto"/>
        <w:ind w:left="708"/>
        <w:contextualSpacing/>
        <w:jc w:val="both"/>
        <w:rPr>
          <w:rFonts w:ascii="Verdana" w:hAnsi="Verdana"/>
          <w:sz w:val="22"/>
          <w:szCs w:val="22"/>
        </w:rPr>
      </w:pPr>
      <w:r w:rsidRPr="00843890">
        <w:rPr>
          <w:rFonts w:ascii="Verdana" w:hAnsi="Verdana"/>
          <w:b/>
          <w:sz w:val="22"/>
          <w:szCs w:val="22"/>
        </w:rPr>
        <w:t xml:space="preserve">RESPONSABLE: </w:t>
      </w:r>
      <w:r w:rsidR="00CA5A7D" w:rsidRPr="00CA5A7D">
        <w:rPr>
          <w:rFonts w:ascii="Verdana" w:hAnsi="Verdana"/>
          <w:bCs/>
          <w:sz w:val="22"/>
          <w:szCs w:val="22"/>
        </w:rPr>
        <w:t>En esta columna s</w:t>
      </w:r>
      <w:r w:rsidRPr="00843890">
        <w:rPr>
          <w:rFonts w:ascii="Verdana" w:hAnsi="Verdana"/>
          <w:sz w:val="22"/>
          <w:szCs w:val="22"/>
        </w:rPr>
        <w:t>e establece quien (es) se encargan de desarrollar la actividad.</w:t>
      </w:r>
      <w:r w:rsidR="00F2698C">
        <w:rPr>
          <w:rFonts w:ascii="Verdana" w:hAnsi="Verdana"/>
          <w:sz w:val="22"/>
          <w:szCs w:val="22"/>
        </w:rPr>
        <w:t xml:space="preserve"> Es importante mencionar cargos puntuales de manera que sea fácil identificar el sujeto responsable.</w:t>
      </w:r>
    </w:p>
    <w:p w14:paraId="7CF28183" w14:textId="77777777" w:rsidR="005D241B" w:rsidRPr="00843890" w:rsidRDefault="005D241B" w:rsidP="00F2698C">
      <w:pPr>
        <w:spacing w:after="240" w:line="259" w:lineRule="auto"/>
        <w:ind w:left="708"/>
        <w:contextualSpacing/>
        <w:jc w:val="both"/>
        <w:rPr>
          <w:rFonts w:ascii="Verdana" w:hAnsi="Verdana"/>
          <w:b/>
          <w:sz w:val="22"/>
          <w:szCs w:val="22"/>
        </w:rPr>
      </w:pPr>
    </w:p>
    <w:p w14:paraId="7E5F7BA4" w14:textId="073429A4" w:rsidR="005D241B" w:rsidRPr="00843890" w:rsidRDefault="005D241B" w:rsidP="00F2698C">
      <w:pPr>
        <w:spacing w:after="240" w:line="259" w:lineRule="auto"/>
        <w:ind w:left="708"/>
        <w:contextualSpacing/>
        <w:jc w:val="both"/>
        <w:rPr>
          <w:rFonts w:ascii="Verdana" w:hAnsi="Verdana"/>
          <w:sz w:val="22"/>
          <w:szCs w:val="22"/>
        </w:rPr>
      </w:pPr>
      <w:r w:rsidRPr="00843890">
        <w:rPr>
          <w:rFonts w:ascii="Verdana" w:hAnsi="Verdana"/>
          <w:b/>
          <w:sz w:val="22"/>
          <w:szCs w:val="22"/>
        </w:rPr>
        <w:t>EVIDENCIA:</w:t>
      </w:r>
      <w:r w:rsidRPr="00843890">
        <w:rPr>
          <w:rFonts w:ascii="Verdana" w:hAnsi="Verdana"/>
          <w:sz w:val="22"/>
          <w:szCs w:val="22"/>
        </w:rPr>
        <w:t xml:space="preserve"> se debe diligenciar cuál fue el resultado de la actividad, en términos de entregables, al igual que los soportes necesarios para realizar la actividad. Ejemplo: Memorando u oficio suscrito y radicada, información Soporte del Solicitante, informe etc.</w:t>
      </w:r>
      <w:r w:rsidR="00C64277">
        <w:rPr>
          <w:rFonts w:ascii="Verdana" w:hAnsi="Verdana"/>
          <w:sz w:val="22"/>
          <w:szCs w:val="22"/>
        </w:rPr>
        <w:t xml:space="preserve"> (</w:t>
      </w:r>
      <w:r w:rsidR="00C64277" w:rsidRPr="00843890">
        <w:rPr>
          <w:rFonts w:ascii="Verdana" w:hAnsi="Verdana"/>
          <w:sz w:val="22"/>
          <w:szCs w:val="22"/>
        </w:rPr>
        <w:t>Si se utiliza un formato/documento controlado de la plataforma como evidencia, se debe escribir el nombre y código del formato.</w:t>
      </w:r>
      <w:r w:rsidR="00C64277">
        <w:rPr>
          <w:rFonts w:ascii="Verdana" w:hAnsi="Verdana"/>
          <w:sz w:val="22"/>
          <w:szCs w:val="22"/>
        </w:rPr>
        <w:t>)</w:t>
      </w:r>
    </w:p>
    <w:p w14:paraId="301748ED" w14:textId="77777777" w:rsidR="005D241B" w:rsidRPr="00843890" w:rsidRDefault="005D241B" w:rsidP="00F2698C">
      <w:pPr>
        <w:spacing w:after="240" w:line="259" w:lineRule="auto"/>
        <w:ind w:left="708"/>
        <w:contextualSpacing/>
        <w:jc w:val="both"/>
        <w:rPr>
          <w:rFonts w:ascii="Verdana" w:hAnsi="Verdana"/>
          <w:sz w:val="22"/>
          <w:szCs w:val="22"/>
        </w:rPr>
      </w:pPr>
    </w:p>
    <w:p w14:paraId="5A5DE406" w14:textId="57A4EE3B" w:rsidR="005D241B" w:rsidRPr="00843890" w:rsidRDefault="00F2698C" w:rsidP="004846EF">
      <w:pPr>
        <w:spacing w:after="240"/>
        <w:ind w:left="708"/>
        <w:jc w:val="both"/>
        <w:rPr>
          <w:rFonts w:ascii="Verdana" w:hAnsi="Verdana" w:cs="Arial"/>
          <w:sz w:val="22"/>
          <w:szCs w:val="22"/>
        </w:rPr>
      </w:pPr>
      <w:r>
        <w:rPr>
          <w:rFonts w:ascii="Verdana" w:hAnsi="Verdana" w:cs="Arial"/>
          <w:b/>
          <w:bCs/>
          <w:sz w:val="22"/>
          <w:szCs w:val="22"/>
        </w:rPr>
        <w:t xml:space="preserve">Nota: </w:t>
      </w:r>
      <w:r w:rsidR="00F5787D" w:rsidRPr="000C7626">
        <w:rPr>
          <w:rFonts w:ascii="Verdana" w:hAnsi="Verdana" w:cs="Arial"/>
          <w:sz w:val="22"/>
          <w:szCs w:val="22"/>
        </w:rPr>
        <w:t>Dado que los procedimientos son P</w:t>
      </w:r>
      <w:r w:rsidR="005D241B" w:rsidRPr="000C7626">
        <w:rPr>
          <w:rFonts w:ascii="Verdana" w:hAnsi="Verdana" w:cs="Arial"/>
          <w:sz w:val="22"/>
          <w:szCs w:val="22"/>
        </w:rPr>
        <w:t>lantilla</w:t>
      </w:r>
      <w:r w:rsidR="00F5787D" w:rsidRPr="000C7626">
        <w:rPr>
          <w:rFonts w:ascii="Verdana" w:hAnsi="Verdana" w:cs="Arial"/>
          <w:sz w:val="22"/>
          <w:szCs w:val="22"/>
        </w:rPr>
        <w:t>s</w:t>
      </w:r>
      <w:r w:rsidR="005D241B" w:rsidRPr="000C7626">
        <w:rPr>
          <w:rFonts w:ascii="Verdana" w:hAnsi="Verdana" w:cs="Arial"/>
          <w:sz w:val="22"/>
          <w:szCs w:val="22"/>
        </w:rPr>
        <w:t xml:space="preserve"> Web</w:t>
      </w:r>
      <w:r w:rsidR="00F5787D" w:rsidRPr="000C7626">
        <w:rPr>
          <w:rFonts w:ascii="Verdana" w:hAnsi="Verdana" w:cs="Arial"/>
          <w:sz w:val="22"/>
          <w:szCs w:val="22"/>
        </w:rPr>
        <w:t xml:space="preserve"> se recomienda que u</w:t>
      </w:r>
      <w:r w:rsidR="005D241B" w:rsidRPr="000C7626">
        <w:rPr>
          <w:rFonts w:ascii="Verdana" w:hAnsi="Verdana" w:cs="Arial"/>
          <w:sz w:val="22"/>
          <w:szCs w:val="22"/>
        </w:rPr>
        <w:t>na</w:t>
      </w:r>
      <w:r w:rsidR="005D241B" w:rsidRPr="00843890">
        <w:rPr>
          <w:rFonts w:ascii="Verdana" w:hAnsi="Verdana" w:cs="Arial"/>
          <w:sz w:val="22"/>
          <w:szCs w:val="22"/>
        </w:rPr>
        <w:t xml:space="preserve"> vez que se tengan determinada: ID actividad, actividad, descripción, responsable, </w:t>
      </w:r>
      <w:r w:rsidR="00F5787D">
        <w:rPr>
          <w:rFonts w:ascii="Verdana" w:hAnsi="Verdana" w:cs="Arial"/>
          <w:sz w:val="22"/>
          <w:szCs w:val="22"/>
        </w:rPr>
        <w:t>evidencia</w:t>
      </w:r>
      <w:r w:rsidR="005D241B" w:rsidRPr="00843890">
        <w:rPr>
          <w:rFonts w:ascii="Verdana" w:hAnsi="Verdana" w:cs="Arial"/>
          <w:sz w:val="22"/>
          <w:szCs w:val="22"/>
        </w:rPr>
        <w:t>, se copi</w:t>
      </w:r>
      <w:r w:rsidR="00FB7FB7">
        <w:rPr>
          <w:rFonts w:ascii="Verdana" w:hAnsi="Verdana" w:cs="Arial"/>
          <w:sz w:val="22"/>
          <w:szCs w:val="22"/>
        </w:rPr>
        <w:t>e</w:t>
      </w:r>
      <w:r w:rsidR="005D241B" w:rsidRPr="00843890">
        <w:rPr>
          <w:rFonts w:ascii="Verdana" w:hAnsi="Verdana" w:cs="Arial"/>
          <w:sz w:val="22"/>
          <w:szCs w:val="22"/>
        </w:rPr>
        <w:t xml:space="preserve"> y peg</w:t>
      </w:r>
      <w:r w:rsidR="00FB7FB7">
        <w:rPr>
          <w:rFonts w:ascii="Verdana" w:hAnsi="Verdana" w:cs="Arial"/>
          <w:sz w:val="22"/>
          <w:szCs w:val="22"/>
        </w:rPr>
        <w:t>ue</w:t>
      </w:r>
      <w:r w:rsidR="005D241B" w:rsidRPr="00843890">
        <w:rPr>
          <w:rFonts w:ascii="Verdana" w:hAnsi="Verdana" w:cs="Arial"/>
          <w:sz w:val="22"/>
          <w:szCs w:val="22"/>
        </w:rPr>
        <w:t xml:space="preserve"> en la plantilla web de la </w:t>
      </w:r>
      <w:r w:rsidR="00FB7FB7">
        <w:rPr>
          <w:rFonts w:ascii="Verdana" w:hAnsi="Verdana" w:cs="Arial"/>
          <w:sz w:val="22"/>
          <w:szCs w:val="22"/>
        </w:rPr>
        <w:t>SVE</w:t>
      </w:r>
      <w:r w:rsidR="005D241B" w:rsidRPr="00843890">
        <w:rPr>
          <w:rFonts w:ascii="Verdana" w:hAnsi="Verdana" w:cs="Arial"/>
          <w:sz w:val="22"/>
          <w:szCs w:val="22"/>
        </w:rPr>
        <w:t xml:space="preserve"> </w:t>
      </w:r>
      <w:r w:rsidR="00FB7FB7">
        <w:rPr>
          <w:rFonts w:ascii="Verdana" w:hAnsi="Verdana" w:cs="Arial"/>
          <w:sz w:val="22"/>
          <w:szCs w:val="22"/>
        </w:rPr>
        <w:t xml:space="preserve">el cuadro completo sin columnas ni filas adicionales a las que registran estas cinco columnas. </w:t>
      </w:r>
      <w:r w:rsidR="003221A9">
        <w:rPr>
          <w:rFonts w:ascii="Verdana" w:hAnsi="Verdana" w:cs="Arial"/>
          <w:sz w:val="22"/>
          <w:szCs w:val="22"/>
        </w:rPr>
        <w:t xml:space="preserve">No obstante, </w:t>
      </w:r>
      <w:r w:rsidR="005D241B" w:rsidRPr="00843890">
        <w:rPr>
          <w:rFonts w:ascii="Verdana" w:hAnsi="Verdana" w:cs="Arial"/>
          <w:sz w:val="22"/>
          <w:szCs w:val="22"/>
        </w:rPr>
        <w:t xml:space="preserve">si se considera necesario </w:t>
      </w:r>
      <w:r w:rsidR="003221A9">
        <w:rPr>
          <w:rFonts w:ascii="Verdana" w:hAnsi="Verdana" w:cs="Arial"/>
          <w:sz w:val="22"/>
          <w:szCs w:val="22"/>
        </w:rPr>
        <w:t xml:space="preserve">también </w:t>
      </w:r>
      <w:r w:rsidR="005D241B" w:rsidRPr="00843890">
        <w:rPr>
          <w:rFonts w:ascii="Verdana" w:hAnsi="Verdana" w:cs="Arial"/>
          <w:sz w:val="22"/>
          <w:szCs w:val="22"/>
        </w:rPr>
        <w:t>podrá realizarse la digitación directamente dentro de la plantilla web. De igual manera, se debe centrar los nombres de los títulos de las columnas y ponerlos en negrilla para distinguirlos.</w:t>
      </w:r>
    </w:p>
    <w:p w14:paraId="0B4EDD5A" w14:textId="57457E50" w:rsidR="005D241B" w:rsidRPr="00262093" w:rsidRDefault="005D241B" w:rsidP="004846EF">
      <w:pPr>
        <w:pStyle w:val="Prrafodelista"/>
        <w:numPr>
          <w:ilvl w:val="0"/>
          <w:numId w:val="29"/>
        </w:numPr>
        <w:suppressAutoHyphens w:val="0"/>
        <w:autoSpaceDN/>
        <w:spacing w:after="240" w:line="259" w:lineRule="auto"/>
        <w:contextualSpacing/>
        <w:jc w:val="both"/>
        <w:textAlignment w:val="auto"/>
        <w:rPr>
          <w:rFonts w:ascii="Verdana" w:hAnsi="Verdana"/>
        </w:rPr>
      </w:pPr>
      <w:r w:rsidRPr="004846EF">
        <w:rPr>
          <w:rFonts w:ascii="Verdana" w:hAnsi="Verdana"/>
          <w:b/>
        </w:rPr>
        <w:t>NORMATIVIDAD</w:t>
      </w:r>
      <w:r w:rsidR="004846EF" w:rsidRPr="004846EF">
        <w:rPr>
          <w:rFonts w:ascii="Verdana" w:hAnsi="Verdana"/>
          <w:b/>
        </w:rPr>
        <w:t xml:space="preserve">: </w:t>
      </w:r>
      <w:r w:rsidRPr="004846EF">
        <w:rPr>
          <w:rFonts w:ascii="Verdana" w:hAnsi="Verdana"/>
        </w:rPr>
        <w:t xml:space="preserve">Compilar el conjunto de normas que son aplicables al procedimiento.  </w:t>
      </w:r>
      <w:r w:rsidRPr="004846EF">
        <w:rPr>
          <w:rFonts w:ascii="Verdana" w:hAnsi="Verdana" w:cs="Arial"/>
        </w:rPr>
        <w:t>Se deben describir las leyes, decretos, artículos y demás elementos normativos que regulen el procedimiento en cuestión.</w:t>
      </w:r>
      <w:r w:rsidRPr="004846EF">
        <w:rPr>
          <w:rFonts w:ascii="Verdana" w:hAnsi="Verdana"/>
        </w:rPr>
        <w:t xml:space="preserve"> </w:t>
      </w:r>
      <w:r w:rsidRPr="004846EF">
        <w:rPr>
          <w:rFonts w:ascii="Verdana" w:hAnsi="Verdana" w:cs="Arial"/>
        </w:rPr>
        <w:t>De lo contrario, el proceso deberá solicitar a la Oficina Jurídica la actualización del Normograma, teniendo en cuenta el elemento a incorporar/modificar.</w:t>
      </w:r>
    </w:p>
    <w:p w14:paraId="782951CB" w14:textId="77777777" w:rsidR="00262093" w:rsidRPr="004846EF" w:rsidRDefault="00262093" w:rsidP="00262093">
      <w:pPr>
        <w:pStyle w:val="Prrafodelista"/>
        <w:suppressAutoHyphens w:val="0"/>
        <w:autoSpaceDN/>
        <w:spacing w:after="240" w:line="259" w:lineRule="auto"/>
        <w:contextualSpacing/>
        <w:jc w:val="both"/>
        <w:textAlignment w:val="auto"/>
        <w:rPr>
          <w:rFonts w:ascii="Verdana" w:hAnsi="Verdana"/>
        </w:rPr>
      </w:pPr>
    </w:p>
    <w:p w14:paraId="555DCC8D" w14:textId="583E501C" w:rsidR="005D241B" w:rsidRDefault="004846EF" w:rsidP="004846EF">
      <w:pPr>
        <w:pStyle w:val="Prrafodelista"/>
        <w:spacing w:after="240"/>
        <w:jc w:val="both"/>
        <w:rPr>
          <w:rFonts w:ascii="Verdana" w:hAnsi="Verdana"/>
          <w:b/>
        </w:rPr>
      </w:pPr>
      <w:r w:rsidRPr="00695E22">
        <w:rPr>
          <w:noProof/>
        </w:rPr>
        <mc:AlternateContent>
          <mc:Choice Requires="wps">
            <w:drawing>
              <wp:anchor distT="0" distB="0" distL="114300" distR="114300" simplePos="0" relativeHeight="251885568" behindDoc="0" locked="0" layoutInCell="1" allowOverlap="1" wp14:anchorId="79E3B899" wp14:editId="40FB7036">
                <wp:simplePos x="0" y="0"/>
                <wp:positionH relativeFrom="column">
                  <wp:posOffset>628398</wp:posOffset>
                </wp:positionH>
                <wp:positionV relativeFrom="paragraph">
                  <wp:posOffset>158951</wp:posOffset>
                </wp:positionV>
                <wp:extent cx="666750" cy="190500"/>
                <wp:effectExtent l="19050" t="19050" r="19050" b="19050"/>
                <wp:wrapNone/>
                <wp:docPr id="97" name="Elipse 97"/>
                <wp:cNvGraphicFramePr/>
                <a:graphic xmlns:a="http://schemas.openxmlformats.org/drawingml/2006/main">
                  <a:graphicData uri="http://schemas.microsoft.com/office/word/2010/wordprocessingShape">
                    <wps:wsp>
                      <wps:cNvSpPr/>
                      <wps:spPr>
                        <a:xfrm>
                          <a:off x="0" y="0"/>
                          <a:ext cx="666750" cy="190500"/>
                        </a:xfrm>
                        <a:prstGeom prst="ellipse">
                          <a:avLst/>
                        </a:prstGeom>
                        <a:noFill/>
                        <a:ln w="28575"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E43666" id="Elipse 97" o:spid="_x0000_s1026" style="position:absolute;margin-left:49.5pt;margin-top:12.5pt;width:52.5pt;height: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" filled="f" strokecolor="#00b0f0" strokeweight="2.25pt">
                <v:stroke joinstyle="miter"/>
              </v:oval>
            </w:pict>
          </mc:Fallback>
        </mc:AlternateContent>
      </w:r>
      <w:r w:rsidRPr="00695E22">
        <w:rPr>
          <w:rFonts w:ascii="Verdana" w:hAnsi="Verdana" w:cs="Arial"/>
          <w:noProof/>
        </w:rPr>
        <w:drawing>
          <wp:inline distT="0" distB="0" distL="0" distR="0" wp14:anchorId="4C8C75DF" wp14:editId="1603F653">
            <wp:extent cx="5241957" cy="1449308"/>
            <wp:effectExtent l="0" t="0" r="0" b="0"/>
            <wp:docPr id="84" name="Imagen 84"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n 84" descr="Interfaz de usuario gráfica, Texto, Aplicación, Correo electrónico&#10;&#10;El contenido generado por IA puede ser incorrecto."/>
                    <pic:cNvPicPr>
                      <a:picLocks noChangeAspect="1" noChangeArrowheads="1"/>
                    </pic:cNvPicPr>
                  </pic:nvPicPr>
                  <pic:blipFill rotWithShape="1">
                    <a:blip r:embed="rId29">
                      <a:extLst>
                        <a:ext uri="{28A0092B-C50C-407E-A947-70E740481C1C}">
                          <a14:useLocalDpi xmlns:a14="http://schemas.microsoft.com/office/drawing/2010/main" val="0"/>
                        </a:ext>
                      </a:extLst>
                    </a:blip>
                    <a:srcRect l="20155" t="35110" r="7219" b="8848"/>
                    <a:stretch>
                      <a:fillRect/>
                    </a:stretch>
                  </pic:blipFill>
                  <pic:spPr bwMode="auto">
                    <a:xfrm>
                      <a:off x="0" y="0"/>
                      <a:ext cx="5340562" cy="1476570"/>
                    </a:xfrm>
                    <a:prstGeom prst="rect">
                      <a:avLst/>
                    </a:prstGeom>
                    <a:noFill/>
                    <a:ln>
                      <a:noFill/>
                    </a:ln>
                    <a:extLst>
                      <a:ext uri="{53640926-AAD7-44D8-BBD7-CCE9431645EC}">
                        <a14:shadowObscured xmlns:a14="http://schemas.microsoft.com/office/drawing/2010/main"/>
                      </a:ext>
                    </a:extLst>
                  </pic:spPr>
                </pic:pic>
              </a:graphicData>
            </a:graphic>
          </wp:inline>
        </w:drawing>
      </w:r>
    </w:p>
    <w:p w14:paraId="7CAE0C20" w14:textId="293B9E24" w:rsidR="004846EF" w:rsidRPr="00695E22" w:rsidRDefault="004846EF" w:rsidP="004846EF">
      <w:pPr>
        <w:pStyle w:val="Prrafodelista"/>
        <w:spacing w:after="240"/>
        <w:jc w:val="both"/>
        <w:rPr>
          <w:rFonts w:ascii="Verdana" w:hAnsi="Verdana"/>
          <w:b/>
        </w:rPr>
      </w:pPr>
      <w:r w:rsidRPr="00262093">
        <w:rPr>
          <w:rFonts w:ascii="Verdana" w:hAnsi="Verdana" w:cs="Arial"/>
          <w:b/>
          <w:bCs/>
        </w:rPr>
        <w:t>Nota:</w:t>
      </w:r>
      <w:r>
        <w:rPr>
          <w:rFonts w:ascii="Verdana" w:hAnsi="Verdana" w:cs="Arial"/>
        </w:rPr>
        <w:t xml:space="preserve"> </w:t>
      </w:r>
      <w:r w:rsidRPr="004846EF">
        <w:rPr>
          <w:rFonts w:ascii="Verdana" w:hAnsi="Verdana" w:cs="Arial"/>
        </w:rPr>
        <w:t xml:space="preserve">Todo elemento descrito en el campo “Normatividad” debe reposar en el Normograma de la </w:t>
      </w:r>
      <w:r w:rsidRPr="00023103">
        <w:rPr>
          <w:rFonts w:ascii="Verdana" w:hAnsi="Verdana" w:cs="Arial"/>
        </w:rPr>
        <w:t>entidad</w:t>
      </w:r>
      <w:r w:rsidR="00626CAE" w:rsidRPr="00023103">
        <w:rPr>
          <w:rFonts w:ascii="Verdana" w:hAnsi="Verdana" w:cs="Arial"/>
        </w:rPr>
        <w:t xml:space="preserve"> (FOR-GJU-130-020)</w:t>
      </w:r>
      <w:r w:rsidR="00C64277" w:rsidRPr="00023103">
        <w:rPr>
          <w:rFonts w:ascii="Verdana" w:hAnsi="Verdana" w:cs="Arial"/>
        </w:rPr>
        <w:t xml:space="preserve"> </w:t>
      </w:r>
      <w:r w:rsidR="005849CE" w:rsidRPr="00023103">
        <w:rPr>
          <w:rFonts w:ascii="Verdana" w:hAnsi="Verdana" w:cs="Arial"/>
        </w:rPr>
        <w:t>en caso de que</w:t>
      </w:r>
      <w:r w:rsidR="00C64277" w:rsidRPr="00023103">
        <w:rPr>
          <w:rFonts w:ascii="Verdana" w:hAnsi="Verdana" w:cs="Arial"/>
        </w:rPr>
        <w:t xml:space="preserve"> sea normatividad nueva se </w:t>
      </w:r>
      <w:r w:rsidR="00023103">
        <w:rPr>
          <w:rFonts w:ascii="Verdana" w:hAnsi="Verdana" w:cs="Arial"/>
        </w:rPr>
        <w:t>debe</w:t>
      </w:r>
      <w:r w:rsidR="00C64277" w:rsidRPr="00023103">
        <w:rPr>
          <w:rFonts w:ascii="Verdana" w:hAnsi="Verdana" w:cs="Arial"/>
        </w:rPr>
        <w:t xml:space="preserve"> remitir solicitud a la Oficina Asesora Jurídica para que realice la actualización del normograma institucional.</w:t>
      </w:r>
    </w:p>
    <w:p w14:paraId="7BA59596" w14:textId="0E5983B9" w:rsidR="005D241B" w:rsidRPr="00262093" w:rsidRDefault="005D241B" w:rsidP="005D241B">
      <w:pPr>
        <w:pStyle w:val="Prrafodelista"/>
        <w:numPr>
          <w:ilvl w:val="0"/>
          <w:numId w:val="29"/>
        </w:numPr>
        <w:suppressAutoHyphens w:val="0"/>
        <w:autoSpaceDN/>
        <w:spacing w:after="240" w:line="259" w:lineRule="auto"/>
        <w:contextualSpacing/>
        <w:jc w:val="both"/>
        <w:textAlignment w:val="auto"/>
        <w:rPr>
          <w:rFonts w:ascii="Verdana" w:hAnsi="Verdana"/>
          <w:b/>
        </w:rPr>
      </w:pPr>
      <w:r w:rsidRPr="00695E22">
        <w:rPr>
          <w:rFonts w:ascii="Verdana" w:hAnsi="Verdana"/>
          <w:b/>
        </w:rPr>
        <w:t>GLOSARIO</w:t>
      </w:r>
      <w:r w:rsidR="00262093">
        <w:rPr>
          <w:rFonts w:ascii="Verdana" w:hAnsi="Verdana"/>
          <w:b/>
        </w:rPr>
        <w:t xml:space="preserve">: </w:t>
      </w:r>
      <w:r w:rsidR="00262093" w:rsidRPr="00262093">
        <w:rPr>
          <w:rFonts w:ascii="Verdana" w:hAnsi="Verdana"/>
          <w:bCs/>
        </w:rPr>
        <w:t>Es la r</w:t>
      </w:r>
      <w:r w:rsidRPr="00262093">
        <w:rPr>
          <w:rFonts w:ascii="Verdana" w:hAnsi="Verdana"/>
        </w:rPr>
        <w:t xml:space="preserve">elación de conceptos de palabras </w:t>
      </w:r>
      <w:r w:rsidRPr="00023103">
        <w:rPr>
          <w:rFonts w:ascii="Verdana" w:hAnsi="Verdana"/>
        </w:rPr>
        <w:t xml:space="preserve">clave que trata el procedimiento, </w:t>
      </w:r>
      <w:r w:rsidR="005849CE" w:rsidRPr="00023103">
        <w:rPr>
          <w:rFonts w:ascii="Verdana" w:hAnsi="Verdana"/>
        </w:rPr>
        <w:t xml:space="preserve">los cuales deberán estar </w:t>
      </w:r>
      <w:r w:rsidRPr="00023103">
        <w:rPr>
          <w:rFonts w:ascii="Verdana" w:hAnsi="Verdana"/>
        </w:rPr>
        <w:t xml:space="preserve">en orden alfabético. Se </w:t>
      </w:r>
      <w:r w:rsidR="005849CE" w:rsidRPr="00023103">
        <w:rPr>
          <w:rFonts w:ascii="Verdana" w:hAnsi="Verdana"/>
        </w:rPr>
        <w:t>describirán</w:t>
      </w:r>
      <w:r w:rsidRPr="00023103">
        <w:rPr>
          <w:rFonts w:ascii="Verdana" w:hAnsi="Verdana"/>
        </w:rPr>
        <w:t xml:space="preserve"> todos aquellos términos que para el lector del documento sean posiblemente </w:t>
      </w:r>
      <w:r w:rsidRPr="00262093">
        <w:rPr>
          <w:rFonts w:ascii="Verdana" w:hAnsi="Verdana"/>
        </w:rPr>
        <w:t>desconocidos, con el fin de brindar un mejor contexto del procedimiento en cuestión.</w:t>
      </w:r>
    </w:p>
    <w:p w14:paraId="1A688B10" w14:textId="77777777" w:rsidR="005D241B" w:rsidRPr="00695E22" w:rsidRDefault="005D241B" w:rsidP="00626CAE">
      <w:pPr>
        <w:spacing w:after="240"/>
        <w:ind w:left="700"/>
        <w:jc w:val="both"/>
        <w:rPr>
          <w:rFonts w:ascii="Verdana" w:hAnsi="Verdana"/>
          <w:sz w:val="22"/>
          <w:szCs w:val="22"/>
        </w:rPr>
      </w:pPr>
      <w:r w:rsidRPr="00695E22">
        <w:rPr>
          <w:rFonts w:ascii="Verdana" w:hAnsi="Verdana" w:cs="Arial"/>
          <w:noProof/>
          <w:sz w:val="22"/>
          <w:szCs w:val="22"/>
          <w:lang w:eastAsia="es-CO"/>
        </w:rPr>
        <w:lastRenderedPageBreak/>
        <mc:AlternateContent>
          <mc:Choice Requires="wps">
            <w:drawing>
              <wp:anchor distT="0" distB="0" distL="114300" distR="114300" simplePos="0" relativeHeight="251886592" behindDoc="0" locked="0" layoutInCell="1" allowOverlap="1" wp14:anchorId="0D70348F" wp14:editId="1A8566BC">
                <wp:simplePos x="0" y="0"/>
                <wp:positionH relativeFrom="column">
                  <wp:posOffset>902032</wp:posOffset>
                </wp:positionH>
                <wp:positionV relativeFrom="paragraph">
                  <wp:posOffset>194945</wp:posOffset>
                </wp:positionV>
                <wp:extent cx="551236" cy="238125"/>
                <wp:effectExtent l="19050" t="19050" r="20320" b="28575"/>
                <wp:wrapNone/>
                <wp:docPr id="98" name="Elipse 98"/>
                <wp:cNvGraphicFramePr/>
                <a:graphic xmlns:a="http://schemas.openxmlformats.org/drawingml/2006/main">
                  <a:graphicData uri="http://schemas.microsoft.com/office/word/2010/wordprocessingShape">
                    <wps:wsp>
                      <wps:cNvSpPr/>
                      <wps:spPr>
                        <a:xfrm>
                          <a:off x="0" y="0"/>
                          <a:ext cx="551236" cy="238125"/>
                        </a:xfrm>
                        <a:prstGeom prst="ellipse">
                          <a:avLst/>
                        </a:prstGeom>
                        <a:noFill/>
                        <a:ln w="28575"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54D98C" id="Elipse 98" o:spid="_x0000_s1026" style="position:absolute;margin-left:71.05pt;margin-top:15.35pt;width:43.4pt;height:18.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" filled="f" strokecolor="#00b0f0" strokeweight="2.25pt">
                <v:stroke joinstyle="miter"/>
              </v:oval>
            </w:pict>
          </mc:Fallback>
        </mc:AlternateContent>
      </w:r>
      <w:r w:rsidRPr="00695E22">
        <w:rPr>
          <w:rFonts w:ascii="Verdana" w:hAnsi="Verdana" w:cs="Arial"/>
          <w:noProof/>
          <w:sz w:val="22"/>
          <w:szCs w:val="22"/>
          <w:lang w:eastAsia="es-CO"/>
        </w:rPr>
        <w:drawing>
          <wp:inline distT="0" distB="0" distL="0" distR="0" wp14:anchorId="373674A6" wp14:editId="04DB44DC">
            <wp:extent cx="5165587" cy="1377640"/>
            <wp:effectExtent l="0" t="0" r="0" b="0"/>
            <wp:docPr id="85" name="Imagen 85"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n 85" descr="Interfaz de usuario gráfica, Texto, Aplicación, Correo electrónico&#10;&#10;El contenido generado por IA puede ser incorrecto."/>
                    <pic:cNvPicPr>
                      <a:picLocks noChangeAspect="1" noChangeArrowheads="1"/>
                    </pic:cNvPicPr>
                  </pic:nvPicPr>
                  <pic:blipFill rotWithShape="1">
                    <a:blip r:embed="rId30">
                      <a:extLst>
                        <a:ext uri="{28A0092B-C50C-407E-A947-70E740481C1C}">
                          <a14:useLocalDpi xmlns:a14="http://schemas.microsoft.com/office/drawing/2010/main" val="0"/>
                        </a:ext>
                      </a:extLst>
                    </a:blip>
                    <a:srcRect l="14401" t="20009" r="6998" b="22337"/>
                    <a:stretch>
                      <a:fillRect/>
                    </a:stretch>
                  </pic:blipFill>
                  <pic:spPr bwMode="auto">
                    <a:xfrm>
                      <a:off x="0" y="0"/>
                      <a:ext cx="5240975" cy="1397746"/>
                    </a:xfrm>
                    <a:prstGeom prst="rect">
                      <a:avLst/>
                    </a:prstGeom>
                    <a:noFill/>
                    <a:ln>
                      <a:noFill/>
                    </a:ln>
                    <a:extLst>
                      <a:ext uri="{53640926-AAD7-44D8-BBD7-CCE9431645EC}">
                        <a14:shadowObscured xmlns:a14="http://schemas.microsoft.com/office/drawing/2010/main"/>
                      </a:ext>
                    </a:extLst>
                  </pic:spPr>
                </pic:pic>
              </a:graphicData>
            </a:graphic>
          </wp:inline>
        </w:drawing>
      </w:r>
    </w:p>
    <w:p w14:paraId="0971954F" w14:textId="0E7739BF" w:rsidR="005D241B" w:rsidRPr="007018B2" w:rsidRDefault="005D241B" w:rsidP="00F7531F">
      <w:pPr>
        <w:pStyle w:val="Prrafodelista"/>
        <w:numPr>
          <w:ilvl w:val="0"/>
          <w:numId w:val="29"/>
        </w:numPr>
        <w:suppressAutoHyphens w:val="0"/>
        <w:autoSpaceDN/>
        <w:spacing w:after="240" w:line="259" w:lineRule="auto"/>
        <w:contextualSpacing/>
        <w:jc w:val="both"/>
        <w:textAlignment w:val="auto"/>
        <w:rPr>
          <w:rFonts w:ascii="Verdana" w:hAnsi="Verdana" w:cs="Arial"/>
        </w:rPr>
      </w:pPr>
      <w:r w:rsidRPr="007018B2">
        <w:rPr>
          <w:rFonts w:ascii="Verdana" w:hAnsi="Verdana"/>
          <w:b/>
        </w:rPr>
        <w:t>DOCUMENTOS RELACIONADOS</w:t>
      </w:r>
      <w:r w:rsidR="00626CAE" w:rsidRPr="007018B2">
        <w:rPr>
          <w:rFonts w:ascii="Verdana" w:hAnsi="Verdana"/>
          <w:b/>
        </w:rPr>
        <w:t xml:space="preserve">: </w:t>
      </w:r>
      <w:r w:rsidRPr="007018B2">
        <w:rPr>
          <w:rFonts w:ascii="Verdana" w:hAnsi="Verdana" w:cs="Arial"/>
        </w:rPr>
        <w:t xml:space="preserve">Se deben referenciar todos los documentos </w:t>
      </w:r>
      <w:r w:rsidR="00C508BA" w:rsidRPr="007018B2">
        <w:rPr>
          <w:rFonts w:ascii="Verdana" w:hAnsi="Verdana" w:cs="Arial"/>
        </w:rPr>
        <w:t xml:space="preserve">internos y externos </w:t>
      </w:r>
      <w:r w:rsidRPr="007018B2">
        <w:rPr>
          <w:rFonts w:ascii="Verdana" w:hAnsi="Verdana" w:cs="Arial"/>
        </w:rPr>
        <w:t>que, de manera directa o indirecta, hacen parte del procedimiento. Se deben incluir manuales, instructivos, procedimientos afectados y demás.</w:t>
      </w:r>
    </w:p>
    <w:p w14:paraId="6579A2EE" w14:textId="3DB04C1E" w:rsidR="005D241B" w:rsidRDefault="007018B2" w:rsidP="00C508BA">
      <w:pPr>
        <w:spacing w:after="240" w:line="259" w:lineRule="auto"/>
        <w:ind w:left="709"/>
        <w:contextualSpacing/>
        <w:jc w:val="both"/>
        <w:rPr>
          <w:rFonts w:ascii="Verdana" w:hAnsi="Verdana"/>
          <w:sz w:val="22"/>
          <w:szCs w:val="22"/>
        </w:rPr>
      </w:pPr>
      <w:r w:rsidRPr="00695E22">
        <w:rPr>
          <w:rFonts w:ascii="Verdana" w:hAnsi="Verdana" w:cs="Arial"/>
          <w:noProof/>
          <w:sz w:val="22"/>
          <w:szCs w:val="22"/>
          <w:lang w:eastAsia="es-CO"/>
        </w:rPr>
        <mc:AlternateContent>
          <mc:Choice Requires="wps">
            <w:drawing>
              <wp:anchor distT="0" distB="0" distL="114300" distR="114300" simplePos="0" relativeHeight="251887616" behindDoc="0" locked="0" layoutInCell="1" allowOverlap="1" wp14:anchorId="2AAB4468" wp14:editId="1EAF2F49">
                <wp:simplePos x="0" y="0"/>
                <wp:positionH relativeFrom="column">
                  <wp:posOffset>582119</wp:posOffset>
                </wp:positionH>
                <wp:positionV relativeFrom="paragraph">
                  <wp:posOffset>22602</wp:posOffset>
                </wp:positionV>
                <wp:extent cx="1302756" cy="238125"/>
                <wp:effectExtent l="19050" t="19050" r="12065" b="28575"/>
                <wp:wrapNone/>
                <wp:docPr id="105" name="Elipse 105"/>
                <wp:cNvGraphicFramePr/>
                <a:graphic xmlns:a="http://schemas.openxmlformats.org/drawingml/2006/main">
                  <a:graphicData uri="http://schemas.microsoft.com/office/word/2010/wordprocessingShape">
                    <wps:wsp>
                      <wps:cNvSpPr/>
                      <wps:spPr>
                        <a:xfrm>
                          <a:off x="0" y="0"/>
                          <a:ext cx="1302756" cy="238125"/>
                        </a:xfrm>
                        <a:prstGeom prst="ellipse">
                          <a:avLst/>
                        </a:prstGeom>
                        <a:noFill/>
                        <a:ln w="28575"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BBB8FF" id="Elipse 105" o:spid="_x0000_s1026" style="position:absolute;margin-left:45.85pt;margin-top:1.8pt;width:102.6pt;height:18.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" filled="f" strokecolor="#00b0f0" strokeweight="2.25pt">
                <v:stroke joinstyle="miter"/>
              </v:oval>
            </w:pict>
          </mc:Fallback>
        </mc:AlternateContent>
      </w:r>
      <w:r w:rsidR="005D241B" w:rsidRPr="00695E22">
        <w:rPr>
          <w:rFonts w:ascii="Verdana" w:hAnsi="Verdana" w:cs="Arial"/>
          <w:noProof/>
          <w:sz w:val="22"/>
          <w:szCs w:val="22"/>
          <w:lang w:eastAsia="es-CO"/>
        </w:rPr>
        <w:drawing>
          <wp:inline distT="0" distB="0" distL="0" distR="0" wp14:anchorId="5AFB584B" wp14:editId="3F807CB2">
            <wp:extent cx="5323437" cy="1763134"/>
            <wp:effectExtent l="0" t="0" r="0" b="8890"/>
            <wp:docPr id="86" name="Imagen 86"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n 86" descr="Interfaz de usuario gráfica, Texto, Aplicación, Correo electrónico&#10;&#10;El contenido generado por IA puede ser incorrecto."/>
                    <pic:cNvPicPr>
                      <a:picLocks noChangeAspect="1" noChangeArrowheads="1"/>
                    </pic:cNvPicPr>
                  </pic:nvPicPr>
                  <pic:blipFill rotWithShape="1">
                    <a:blip r:embed="rId31">
                      <a:extLst>
                        <a:ext uri="{28A0092B-C50C-407E-A947-70E740481C1C}">
                          <a14:useLocalDpi xmlns:a14="http://schemas.microsoft.com/office/drawing/2010/main" val="0"/>
                        </a:ext>
                      </a:extLst>
                    </a:blip>
                    <a:srcRect l="20045" t="36135" r="7162" b="15154"/>
                    <a:stretch>
                      <a:fillRect/>
                    </a:stretch>
                  </pic:blipFill>
                  <pic:spPr bwMode="auto">
                    <a:xfrm>
                      <a:off x="0" y="0"/>
                      <a:ext cx="5385503" cy="1783690"/>
                    </a:xfrm>
                    <a:prstGeom prst="rect">
                      <a:avLst/>
                    </a:prstGeom>
                    <a:noFill/>
                    <a:ln>
                      <a:noFill/>
                    </a:ln>
                    <a:extLst>
                      <a:ext uri="{53640926-AAD7-44D8-BBD7-CCE9431645EC}">
                        <a14:shadowObscured xmlns:a14="http://schemas.microsoft.com/office/drawing/2010/main"/>
                      </a:ext>
                    </a:extLst>
                  </pic:spPr>
                </pic:pic>
              </a:graphicData>
            </a:graphic>
          </wp:inline>
        </w:drawing>
      </w:r>
    </w:p>
    <w:p w14:paraId="5BE7B651" w14:textId="6789E7EA" w:rsidR="007018B2" w:rsidRDefault="007018B2" w:rsidP="007018B2">
      <w:pPr>
        <w:pStyle w:val="Prrafodelista"/>
        <w:numPr>
          <w:ilvl w:val="0"/>
          <w:numId w:val="29"/>
        </w:numPr>
        <w:suppressAutoHyphens w:val="0"/>
        <w:autoSpaceDN/>
        <w:spacing w:after="240" w:line="259" w:lineRule="auto"/>
        <w:contextualSpacing/>
        <w:jc w:val="both"/>
        <w:textAlignment w:val="auto"/>
        <w:rPr>
          <w:rFonts w:ascii="Verdana" w:hAnsi="Verdana" w:cs="Arial"/>
        </w:rPr>
      </w:pPr>
      <w:r w:rsidRPr="007018B2">
        <w:rPr>
          <w:rFonts w:ascii="Verdana" w:hAnsi="Verdana" w:cs="Arial"/>
          <w:b/>
        </w:rPr>
        <w:t xml:space="preserve">FLUJO DE APROBACIÓN PARA PROCEDIMIENTO: </w:t>
      </w:r>
      <w:r w:rsidRPr="007018B2">
        <w:rPr>
          <w:rFonts w:ascii="Verdana" w:hAnsi="Verdana" w:cs="Arial"/>
        </w:rPr>
        <w:t>Se debe indicar el nombre y cargo de las personas que participan en la actualización del procedimiento, así como el Proceso al que pertenecen.</w:t>
      </w:r>
    </w:p>
    <w:p w14:paraId="12F7B653" w14:textId="7564939F" w:rsidR="007018B2" w:rsidRDefault="007018B2" w:rsidP="007018B2">
      <w:pPr>
        <w:pStyle w:val="Prrafodelista"/>
        <w:suppressAutoHyphens w:val="0"/>
        <w:autoSpaceDN/>
        <w:spacing w:after="240" w:line="259" w:lineRule="auto"/>
        <w:contextualSpacing/>
        <w:jc w:val="both"/>
        <w:textAlignment w:val="auto"/>
        <w:rPr>
          <w:rFonts w:ascii="Verdana" w:hAnsi="Verdana" w:cs="Arial"/>
        </w:rPr>
      </w:pPr>
      <w:r w:rsidRPr="00695E22">
        <w:rPr>
          <w:rFonts w:ascii="Verdana" w:hAnsi="Verdana" w:cs="Arial"/>
          <w:noProof/>
        </w:rPr>
        <mc:AlternateContent>
          <mc:Choice Requires="wps">
            <w:drawing>
              <wp:anchor distT="0" distB="0" distL="114300" distR="114300" simplePos="0" relativeHeight="251926528" behindDoc="0" locked="0" layoutInCell="1" allowOverlap="1" wp14:anchorId="2E802D07" wp14:editId="58217901">
                <wp:simplePos x="0" y="0"/>
                <wp:positionH relativeFrom="column">
                  <wp:posOffset>581635</wp:posOffset>
                </wp:positionH>
                <wp:positionV relativeFrom="paragraph">
                  <wp:posOffset>75684</wp:posOffset>
                </wp:positionV>
                <wp:extent cx="1122630" cy="200025"/>
                <wp:effectExtent l="0" t="0" r="20955" b="28575"/>
                <wp:wrapNone/>
                <wp:docPr id="96" name="Elipse 96"/>
                <wp:cNvGraphicFramePr/>
                <a:graphic xmlns:a="http://schemas.openxmlformats.org/drawingml/2006/main">
                  <a:graphicData uri="http://schemas.microsoft.com/office/word/2010/wordprocessingShape">
                    <wps:wsp>
                      <wps:cNvSpPr/>
                      <wps:spPr>
                        <a:xfrm>
                          <a:off x="0" y="0"/>
                          <a:ext cx="1122630" cy="200025"/>
                        </a:xfrm>
                        <a:prstGeom prst="ellipse">
                          <a:avLst/>
                        </a:prstGeom>
                        <a:noFill/>
                        <a:ln w="1905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0EDF9F" id="Elipse 96" o:spid="_x0000_s1026" style="position:absolute;margin-left:45.8pt;margin-top:5.95pt;width:88.4pt;height:15.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" filled="f" strokecolor="#00b0f0" strokeweight="1.5pt">
                <v:stroke joinstyle="miter"/>
              </v:oval>
            </w:pict>
          </mc:Fallback>
        </mc:AlternateContent>
      </w:r>
      <w:r w:rsidRPr="00695E22">
        <w:rPr>
          <w:rFonts w:ascii="Verdana" w:hAnsi="Verdana"/>
          <w:noProof/>
        </w:rPr>
        <w:drawing>
          <wp:inline distT="0" distB="0" distL="0" distR="0" wp14:anchorId="16EDE0CE" wp14:editId="03F4A876">
            <wp:extent cx="5314152" cy="1726412"/>
            <wp:effectExtent l="0" t="0" r="1270" b="7620"/>
            <wp:docPr id="82" name="Imagen 82"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n 82" descr="Interfaz de usuario gráfica, Texto, Aplicación&#10;&#10;El contenido generado por IA puede ser incorrecto."/>
                    <pic:cNvPicPr/>
                  </pic:nvPicPr>
                  <pic:blipFill rotWithShape="1">
                    <a:blip r:embed="rId32"/>
                    <a:srcRect l="19925" t="30133" r="6985" b="21708"/>
                    <a:stretch>
                      <a:fillRect/>
                    </a:stretch>
                  </pic:blipFill>
                  <pic:spPr bwMode="auto">
                    <a:xfrm>
                      <a:off x="0" y="0"/>
                      <a:ext cx="5381909" cy="1748424"/>
                    </a:xfrm>
                    <a:prstGeom prst="rect">
                      <a:avLst/>
                    </a:prstGeom>
                    <a:ln>
                      <a:noFill/>
                    </a:ln>
                    <a:extLst>
                      <a:ext uri="{53640926-AAD7-44D8-BBD7-CCE9431645EC}">
                        <a14:shadowObscured xmlns:a14="http://schemas.microsoft.com/office/drawing/2010/main"/>
                      </a:ext>
                    </a:extLst>
                  </pic:spPr>
                </pic:pic>
              </a:graphicData>
            </a:graphic>
          </wp:inline>
        </w:drawing>
      </w:r>
    </w:p>
    <w:p w14:paraId="2C9B08D1" w14:textId="160A44E8" w:rsidR="007018B2" w:rsidRPr="007018B2" w:rsidRDefault="007018B2" w:rsidP="007018B2">
      <w:pPr>
        <w:pStyle w:val="Prrafodelista"/>
        <w:numPr>
          <w:ilvl w:val="0"/>
          <w:numId w:val="37"/>
        </w:numPr>
        <w:spacing w:after="240" w:line="259" w:lineRule="auto"/>
        <w:ind w:left="1134"/>
        <w:contextualSpacing/>
        <w:jc w:val="both"/>
        <w:rPr>
          <w:rFonts w:ascii="Verdana" w:hAnsi="Verdana" w:cs="Arial"/>
        </w:rPr>
      </w:pPr>
      <w:r w:rsidRPr="007018B2">
        <w:rPr>
          <w:rFonts w:ascii="Verdana" w:hAnsi="Verdana" w:cs="Arial"/>
          <w:b/>
          <w:bCs/>
        </w:rPr>
        <w:t>Elaboró:</w:t>
      </w:r>
      <w:r w:rsidRPr="007018B2">
        <w:rPr>
          <w:rFonts w:ascii="Verdana" w:hAnsi="Verdana" w:cs="Arial"/>
        </w:rPr>
        <w:t xml:space="preserve"> Se menciona</w:t>
      </w:r>
      <w:r>
        <w:rPr>
          <w:rFonts w:ascii="Verdana" w:hAnsi="Verdana" w:cs="Arial"/>
        </w:rPr>
        <w:t xml:space="preserve"> el o los nombres completos de quienes </w:t>
      </w:r>
      <w:r w:rsidR="005A64F7">
        <w:rPr>
          <w:rFonts w:ascii="Verdana" w:hAnsi="Verdana" w:cs="Arial"/>
        </w:rPr>
        <w:t xml:space="preserve">intervinieron en la </w:t>
      </w:r>
      <w:r w:rsidRPr="007018B2">
        <w:rPr>
          <w:rFonts w:ascii="Verdana" w:hAnsi="Verdana" w:cs="Arial"/>
        </w:rPr>
        <w:t>elabora</w:t>
      </w:r>
      <w:r w:rsidR="005A64F7">
        <w:rPr>
          <w:rFonts w:ascii="Verdana" w:hAnsi="Verdana" w:cs="Arial"/>
        </w:rPr>
        <w:t xml:space="preserve">ción de </w:t>
      </w:r>
      <w:r w:rsidRPr="007018B2">
        <w:rPr>
          <w:rFonts w:ascii="Verdana" w:hAnsi="Verdana" w:cs="Arial"/>
        </w:rPr>
        <w:t xml:space="preserve">la nueva versión del </w:t>
      </w:r>
      <w:r w:rsidR="005A64F7">
        <w:rPr>
          <w:rFonts w:ascii="Verdana" w:hAnsi="Verdana" w:cs="Arial"/>
        </w:rPr>
        <w:t>procedimiento</w:t>
      </w:r>
      <w:r w:rsidRPr="007018B2">
        <w:rPr>
          <w:rFonts w:ascii="Verdana" w:hAnsi="Verdana" w:cs="Arial"/>
        </w:rPr>
        <w:t>.</w:t>
      </w:r>
    </w:p>
    <w:p w14:paraId="0AD86CB0" w14:textId="4BEA0875" w:rsidR="007018B2" w:rsidRPr="007018B2" w:rsidRDefault="007018B2" w:rsidP="007018B2">
      <w:pPr>
        <w:pStyle w:val="Prrafodelista"/>
        <w:numPr>
          <w:ilvl w:val="0"/>
          <w:numId w:val="37"/>
        </w:numPr>
        <w:spacing w:after="240" w:line="259" w:lineRule="auto"/>
        <w:ind w:left="1134"/>
        <w:contextualSpacing/>
        <w:jc w:val="both"/>
        <w:rPr>
          <w:rFonts w:ascii="Verdana" w:hAnsi="Verdana" w:cs="Arial"/>
        </w:rPr>
      </w:pPr>
      <w:r w:rsidRPr="007018B2">
        <w:rPr>
          <w:rFonts w:ascii="Verdana" w:hAnsi="Verdana" w:cs="Arial"/>
          <w:b/>
          <w:bCs/>
        </w:rPr>
        <w:t>Revisó:</w:t>
      </w:r>
      <w:r w:rsidRPr="007018B2">
        <w:rPr>
          <w:rFonts w:ascii="Verdana" w:hAnsi="Verdana" w:cs="Arial"/>
        </w:rPr>
        <w:t xml:space="preserve"> Se menciona al líder del proceso</w:t>
      </w:r>
      <w:r w:rsidR="005A64F7">
        <w:rPr>
          <w:rFonts w:ascii="Verdana" w:hAnsi="Verdana" w:cs="Arial"/>
        </w:rPr>
        <w:t xml:space="preserve"> (nombre completo)</w:t>
      </w:r>
      <w:r w:rsidRPr="007018B2">
        <w:rPr>
          <w:rFonts w:ascii="Verdana" w:hAnsi="Verdana" w:cs="Arial"/>
        </w:rPr>
        <w:t xml:space="preserve"> que garantiza que la información sea correcta y verifica que la nueva versión cumple con la normatividad vigente.</w:t>
      </w:r>
    </w:p>
    <w:p w14:paraId="7D180279" w14:textId="77777777" w:rsidR="00702B11" w:rsidRDefault="007018B2" w:rsidP="007018B2">
      <w:pPr>
        <w:pStyle w:val="Prrafodelista"/>
        <w:numPr>
          <w:ilvl w:val="0"/>
          <w:numId w:val="37"/>
        </w:numPr>
        <w:spacing w:after="240" w:line="259" w:lineRule="auto"/>
        <w:ind w:left="1134"/>
        <w:contextualSpacing/>
        <w:jc w:val="both"/>
        <w:rPr>
          <w:rFonts w:ascii="Verdana" w:hAnsi="Verdana" w:cs="Arial"/>
        </w:rPr>
      </w:pPr>
      <w:r w:rsidRPr="007018B2">
        <w:rPr>
          <w:rFonts w:ascii="Verdana" w:hAnsi="Verdana" w:cs="Arial"/>
          <w:b/>
          <w:bCs/>
        </w:rPr>
        <w:t>Aprobó:</w:t>
      </w:r>
      <w:r w:rsidRPr="007018B2">
        <w:rPr>
          <w:rFonts w:ascii="Verdana" w:hAnsi="Verdana" w:cs="Arial"/>
        </w:rPr>
        <w:t xml:space="preserve"> Se menciona al </w:t>
      </w:r>
      <w:r w:rsidR="00D223E2">
        <w:rPr>
          <w:rFonts w:ascii="Verdana" w:hAnsi="Verdana" w:cs="Arial"/>
        </w:rPr>
        <w:t>Coordinador del Grupo de Mejoramiento Institucional,</w:t>
      </w:r>
      <w:r w:rsidRPr="007018B2">
        <w:rPr>
          <w:rFonts w:ascii="Verdana" w:hAnsi="Verdana" w:cs="Arial"/>
        </w:rPr>
        <w:t xml:space="preserve"> quien con su equipo revisa el cumplimiento de los requisitos de calidad desde el SGC.</w:t>
      </w:r>
    </w:p>
    <w:p w14:paraId="43ADB112" w14:textId="0FC54A1B" w:rsidR="007018B2" w:rsidRPr="00702B11" w:rsidRDefault="007018B2" w:rsidP="00A85CA1">
      <w:pPr>
        <w:shd w:val="clear" w:color="auto" w:fill="F7CAAC" w:themeFill="accent2" w:themeFillTint="66"/>
        <w:spacing w:after="240" w:line="259" w:lineRule="auto"/>
        <w:ind w:left="708"/>
        <w:contextualSpacing/>
        <w:jc w:val="both"/>
        <w:rPr>
          <w:rFonts w:ascii="Verdana" w:hAnsi="Verdana" w:cs="Arial"/>
          <w:sz w:val="22"/>
          <w:szCs w:val="22"/>
          <w:lang w:eastAsia="es-CO"/>
        </w:rPr>
      </w:pPr>
      <w:r w:rsidRPr="00702B11">
        <w:rPr>
          <w:rFonts w:ascii="Verdana" w:hAnsi="Verdana" w:cs="Arial"/>
          <w:b/>
          <w:sz w:val="22"/>
          <w:szCs w:val="22"/>
        </w:rPr>
        <w:t>Nota aclaratoria:</w:t>
      </w:r>
      <w:r w:rsidRPr="00702B11">
        <w:rPr>
          <w:rFonts w:ascii="Verdana" w:hAnsi="Verdana" w:cs="Arial"/>
          <w:sz w:val="22"/>
          <w:szCs w:val="22"/>
        </w:rPr>
        <w:t xml:space="preserve"> La Oficina Asesora de Planeación libera todos los documentos desde el </w:t>
      </w:r>
      <w:r w:rsidR="00702B11">
        <w:rPr>
          <w:rFonts w:ascii="Verdana" w:hAnsi="Verdana" w:cs="Arial"/>
          <w:sz w:val="22"/>
          <w:szCs w:val="22"/>
        </w:rPr>
        <w:t xml:space="preserve">Grupo de Mejoramiento Institucional quien lidera el </w:t>
      </w:r>
      <w:r w:rsidRPr="00702B11">
        <w:rPr>
          <w:rFonts w:ascii="Verdana" w:hAnsi="Verdana" w:cs="Arial"/>
          <w:sz w:val="22"/>
          <w:szCs w:val="22"/>
        </w:rPr>
        <w:t xml:space="preserve">SGC. Por ende, realiza una revisión de los requisitos de calidad asociados al documento, no obstante, ello no </w:t>
      </w:r>
      <w:r w:rsidR="00702B11" w:rsidRPr="00702B11">
        <w:rPr>
          <w:rFonts w:ascii="Verdana" w:hAnsi="Verdana" w:cs="Arial"/>
          <w:sz w:val="22"/>
          <w:szCs w:val="22"/>
        </w:rPr>
        <w:t>ex</w:t>
      </w:r>
      <w:r w:rsidR="00702B11">
        <w:rPr>
          <w:rFonts w:ascii="Verdana" w:hAnsi="Verdana" w:cs="Arial"/>
          <w:sz w:val="22"/>
          <w:szCs w:val="22"/>
        </w:rPr>
        <w:t>i</w:t>
      </w:r>
      <w:r w:rsidR="00702B11" w:rsidRPr="00702B11">
        <w:rPr>
          <w:rFonts w:ascii="Verdana" w:hAnsi="Verdana" w:cs="Arial"/>
          <w:sz w:val="22"/>
          <w:szCs w:val="22"/>
        </w:rPr>
        <w:t>me</w:t>
      </w:r>
      <w:r w:rsidRPr="00702B11">
        <w:rPr>
          <w:rFonts w:ascii="Verdana" w:hAnsi="Verdana" w:cs="Arial"/>
          <w:sz w:val="22"/>
          <w:szCs w:val="22"/>
        </w:rPr>
        <w:t xml:space="preserve"> al </w:t>
      </w:r>
      <w:r w:rsidRPr="008072A9">
        <w:rPr>
          <w:rFonts w:ascii="Verdana" w:hAnsi="Verdana" w:cs="Arial"/>
          <w:sz w:val="22"/>
          <w:szCs w:val="22"/>
        </w:rPr>
        <w:t xml:space="preserve">proceso </w:t>
      </w:r>
      <w:r w:rsidR="005849CE" w:rsidRPr="008072A9">
        <w:rPr>
          <w:rFonts w:ascii="Verdana" w:hAnsi="Verdana" w:cs="Arial"/>
          <w:sz w:val="22"/>
          <w:szCs w:val="22"/>
        </w:rPr>
        <w:t xml:space="preserve">responsable </w:t>
      </w:r>
      <w:r w:rsidRPr="008072A9">
        <w:rPr>
          <w:rFonts w:ascii="Verdana" w:hAnsi="Verdana" w:cs="Arial"/>
          <w:sz w:val="22"/>
          <w:szCs w:val="22"/>
        </w:rPr>
        <w:t>del documento</w:t>
      </w:r>
      <w:r w:rsidRPr="00702B11">
        <w:rPr>
          <w:rFonts w:ascii="Verdana" w:hAnsi="Verdana" w:cs="Arial"/>
          <w:sz w:val="22"/>
          <w:szCs w:val="22"/>
        </w:rPr>
        <w:t xml:space="preserve">, de la responsabilidad de garantizar que el contenido de </w:t>
      </w:r>
      <w:r w:rsidR="005849CE" w:rsidRPr="00702B11">
        <w:rPr>
          <w:rFonts w:ascii="Verdana" w:hAnsi="Verdana" w:cs="Arial"/>
          <w:sz w:val="22"/>
          <w:szCs w:val="22"/>
        </w:rPr>
        <w:t>este</w:t>
      </w:r>
      <w:r w:rsidRPr="00702B11">
        <w:rPr>
          <w:rFonts w:ascii="Verdana" w:hAnsi="Verdana" w:cs="Arial"/>
          <w:sz w:val="22"/>
          <w:szCs w:val="22"/>
        </w:rPr>
        <w:t xml:space="preserve"> da </w:t>
      </w:r>
      <w:r w:rsidRPr="00702B11">
        <w:rPr>
          <w:rFonts w:ascii="Verdana" w:hAnsi="Verdana" w:cs="Arial"/>
          <w:sz w:val="22"/>
          <w:szCs w:val="22"/>
        </w:rPr>
        <w:lastRenderedPageBreak/>
        <w:t>cumplimiento y está acorde con la normatividad vigente en la materia que trata el documento.</w:t>
      </w:r>
      <w:r w:rsidRPr="00702B11">
        <w:rPr>
          <w:rFonts w:ascii="Verdana" w:hAnsi="Verdana"/>
          <w:noProof/>
          <w:sz w:val="22"/>
          <w:szCs w:val="22"/>
          <w:lang w:eastAsia="es-CO"/>
        </w:rPr>
        <w:t xml:space="preserve"> </w:t>
      </w:r>
    </w:p>
    <w:p w14:paraId="1305C4B6" w14:textId="77777777" w:rsidR="00702B11" w:rsidRPr="005849CE" w:rsidRDefault="0055472B" w:rsidP="00702B11">
      <w:pPr>
        <w:pStyle w:val="Prrafodelista"/>
        <w:numPr>
          <w:ilvl w:val="0"/>
          <w:numId w:val="29"/>
        </w:numPr>
        <w:suppressAutoHyphens w:val="0"/>
        <w:autoSpaceDN/>
        <w:spacing w:after="240" w:line="259" w:lineRule="auto"/>
        <w:contextualSpacing/>
        <w:jc w:val="both"/>
        <w:textAlignment w:val="auto"/>
        <w:rPr>
          <w:rFonts w:ascii="Verdana" w:hAnsi="Verdana" w:cs="Arial"/>
          <w:b/>
        </w:rPr>
      </w:pPr>
      <w:r w:rsidRPr="00702B11">
        <w:rPr>
          <w:rFonts w:ascii="Verdana" w:hAnsi="Verdana" w:cs="Arial"/>
          <w:b/>
        </w:rPr>
        <w:t xml:space="preserve">COMENTARIO: </w:t>
      </w:r>
      <w:r w:rsidR="00FC1C77" w:rsidRPr="00702B11">
        <w:rPr>
          <w:rFonts w:ascii="Verdana" w:hAnsi="Verdana" w:cs="Arial"/>
          <w:bCs/>
        </w:rPr>
        <w:t xml:space="preserve">Describir el </w:t>
      </w:r>
      <w:r w:rsidRPr="00702B11">
        <w:rPr>
          <w:rFonts w:ascii="Verdana" w:hAnsi="Verdana" w:cs="Arial"/>
          <w:bCs/>
        </w:rPr>
        <w:t>m</w:t>
      </w:r>
      <w:r w:rsidR="00FC1C77" w:rsidRPr="00702B11">
        <w:rPr>
          <w:rFonts w:ascii="Verdana" w:hAnsi="Verdana" w:cs="Arial"/>
          <w:bCs/>
        </w:rPr>
        <w:t xml:space="preserve">otivo de la </w:t>
      </w:r>
      <w:r w:rsidRPr="00702B11">
        <w:rPr>
          <w:rFonts w:ascii="Verdana" w:hAnsi="Verdana" w:cs="Arial"/>
          <w:bCs/>
        </w:rPr>
        <w:t>Creación</w:t>
      </w:r>
      <w:r w:rsidR="00504571" w:rsidRPr="00702B11">
        <w:rPr>
          <w:rFonts w:ascii="Verdana" w:hAnsi="Verdana" w:cs="Arial"/>
          <w:bCs/>
        </w:rPr>
        <w:t xml:space="preserve"> del procedimiento</w:t>
      </w:r>
      <w:r w:rsidRPr="00702B11">
        <w:rPr>
          <w:rFonts w:ascii="Verdana" w:hAnsi="Verdana" w:cs="Arial"/>
          <w:bCs/>
        </w:rPr>
        <w:t xml:space="preserve">. </w:t>
      </w:r>
      <w:r w:rsidR="00504571" w:rsidRPr="00702B11">
        <w:rPr>
          <w:rFonts w:ascii="Verdana" w:hAnsi="Verdana" w:cs="Arial"/>
          <w:bCs/>
        </w:rPr>
        <w:t>Es importante que justifique debidamente la necesidad de crear un nuevo procedimiento y que suministre soporte</w:t>
      </w:r>
      <w:r w:rsidR="00BF2EAB" w:rsidRPr="00702B11">
        <w:rPr>
          <w:rFonts w:ascii="Verdana" w:hAnsi="Verdana" w:cs="Arial"/>
          <w:bCs/>
        </w:rPr>
        <w:t>s como la aprobación de un comité o el lineamiento de un Ente de Control o de un Ente Certificador.</w:t>
      </w:r>
      <w:r w:rsidR="00702B11" w:rsidRPr="00702B11">
        <w:rPr>
          <w:rFonts w:ascii="Verdana" w:hAnsi="Verdana" w:cs="Arial"/>
          <w:bCs/>
        </w:rPr>
        <w:t xml:space="preserve"> </w:t>
      </w:r>
    </w:p>
    <w:p w14:paraId="5F991C1F" w14:textId="77777777" w:rsidR="005849CE" w:rsidRPr="00702B11" w:rsidRDefault="005849CE" w:rsidP="005849CE">
      <w:pPr>
        <w:pStyle w:val="Prrafodelista"/>
        <w:suppressAutoHyphens w:val="0"/>
        <w:autoSpaceDN/>
        <w:spacing w:after="240" w:line="259" w:lineRule="auto"/>
        <w:contextualSpacing/>
        <w:jc w:val="both"/>
        <w:textAlignment w:val="auto"/>
        <w:rPr>
          <w:rFonts w:ascii="Verdana" w:hAnsi="Verdana" w:cs="Arial"/>
          <w:b/>
        </w:rPr>
      </w:pPr>
    </w:p>
    <w:p w14:paraId="09983E54" w14:textId="3666F24C" w:rsidR="00FC1C77" w:rsidRPr="00702B11" w:rsidRDefault="00702B11" w:rsidP="00702B11">
      <w:pPr>
        <w:pStyle w:val="Prrafodelista"/>
        <w:suppressAutoHyphens w:val="0"/>
        <w:autoSpaceDN/>
        <w:spacing w:after="240" w:line="259" w:lineRule="auto"/>
        <w:ind w:left="708"/>
        <w:contextualSpacing/>
        <w:jc w:val="both"/>
        <w:textAlignment w:val="auto"/>
        <w:rPr>
          <w:rFonts w:ascii="Verdana" w:hAnsi="Verdana" w:cs="Arial"/>
        </w:rPr>
      </w:pPr>
      <w:r>
        <w:rPr>
          <w:rFonts w:ascii="Verdana" w:hAnsi="Verdana" w:cs="Arial"/>
          <w:noProof/>
        </w:rPr>
        <mc:AlternateContent>
          <mc:Choice Requires="wps">
            <w:drawing>
              <wp:anchor distT="0" distB="0" distL="114300" distR="114300" simplePos="0" relativeHeight="251931648" behindDoc="0" locked="0" layoutInCell="1" allowOverlap="1" wp14:anchorId="51FFF449" wp14:editId="266A147E">
                <wp:simplePos x="0" y="0"/>
                <wp:positionH relativeFrom="column">
                  <wp:posOffset>1569720</wp:posOffset>
                </wp:positionH>
                <wp:positionV relativeFrom="paragraph">
                  <wp:posOffset>1616710</wp:posOffset>
                </wp:positionV>
                <wp:extent cx="937895" cy="317500"/>
                <wp:effectExtent l="19050" t="19050" r="14605" b="44450"/>
                <wp:wrapNone/>
                <wp:docPr id="295200116"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B915BA" id="Flecha: a la derecha 36" o:spid="_x0000_s1026" type="#_x0000_t13" style="position:absolute;margin-left:123.6pt;margin-top:127.3pt;width:73.85pt;height:25pt;rotation:180;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" adj="17944" fillcolor="#00b0f0" strokecolor="#09101d [484]" strokeweight="1pt"/>
            </w:pict>
          </mc:Fallback>
        </mc:AlternateContent>
      </w:r>
      <w:r w:rsidR="00FC1C77" w:rsidRPr="00695E22">
        <w:rPr>
          <w:rFonts w:ascii="Verdana" w:hAnsi="Verdana" w:cs="Arial"/>
          <w:noProof/>
        </w:rPr>
        <mc:AlternateContent>
          <mc:Choice Requires="wps">
            <w:drawing>
              <wp:anchor distT="0" distB="0" distL="114300" distR="114300" simplePos="0" relativeHeight="251928576" behindDoc="0" locked="0" layoutInCell="1" allowOverlap="1" wp14:anchorId="549B72C2" wp14:editId="090EB240">
                <wp:simplePos x="0" y="0"/>
                <wp:positionH relativeFrom="column">
                  <wp:posOffset>582006</wp:posOffset>
                </wp:positionH>
                <wp:positionV relativeFrom="paragraph">
                  <wp:posOffset>651963</wp:posOffset>
                </wp:positionV>
                <wp:extent cx="828675" cy="238125"/>
                <wp:effectExtent l="0" t="0" r="28575" b="28575"/>
                <wp:wrapNone/>
                <wp:docPr id="99" name="Elipse 99"/>
                <wp:cNvGraphicFramePr/>
                <a:graphic xmlns:a="http://schemas.openxmlformats.org/drawingml/2006/main">
                  <a:graphicData uri="http://schemas.microsoft.com/office/word/2010/wordprocessingShape">
                    <wps:wsp>
                      <wps:cNvSpPr/>
                      <wps:spPr>
                        <a:xfrm>
                          <a:off x="0" y="0"/>
                          <a:ext cx="828675" cy="238125"/>
                        </a:xfrm>
                        <a:prstGeom prst="ellipse">
                          <a:avLst/>
                        </a:prstGeom>
                        <a:noFill/>
                        <a:ln w="1905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753A41" id="Elipse 99" o:spid="_x0000_s1026" style="position:absolute;margin-left:45.85pt;margin-top:51.35pt;width:65.25pt;height:18.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" filled="f" strokecolor="#00b0f0" strokeweight="1.5pt">
                <v:stroke joinstyle="miter"/>
              </v:oval>
            </w:pict>
          </mc:Fallback>
        </mc:AlternateContent>
      </w:r>
      <w:r w:rsidR="00FC1C77" w:rsidRPr="00695E22">
        <w:rPr>
          <w:rFonts w:ascii="Verdana" w:hAnsi="Verdana" w:cs="Arial"/>
          <w:noProof/>
        </w:rPr>
        <w:drawing>
          <wp:inline distT="0" distB="0" distL="0" distR="0" wp14:anchorId="701C83E8" wp14:editId="199175EF">
            <wp:extent cx="4969566" cy="2566670"/>
            <wp:effectExtent l="0" t="0" r="2540" b="5080"/>
            <wp:docPr id="87" name="Imagen 87"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n 87" descr="Interfaz de usuario gráfica, Texto, Aplicación, Correo electrónico&#10;&#10;El contenido generado por IA puede ser incorrecto."/>
                    <pic:cNvPicPr>
                      <a:picLocks noChangeAspect="1" noChangeArrowheads="1"/>
                    </pic:cNvPicPr>
                  </pic:nvPicPr>
                  <pic:blipFill rotWithShape="1">
                    <a:blip r:embed="rId33">
                      <a:extLst>
                        <a:ext uri="{28A0092B-C50C-407E-A947-70E740481C1C}">
                          <a14:useLocalDpi xmlns:a14="http://schemas.microsoft.com/office/drawing/2010/main" val="0"/>
                        </a:ext>
                      </a:extLst>
                    </a:blip>
                    <a:srcRect l="14604" t="20568" r="3248"/>
                    <a:stretch>
                      <a:fillRect/>
                    </a:stretch>
                  </pic:blipFill>
                  <pic:spPr bwMode="auto">
                    <a:xfrm>
                      <a:off x="0" y="0"/>
                      <a:ext cx="4973559" cy="2568732"/>
                    </a:xfrm>
                    <a:prstGeom prst="rect">
                      <a:avLst/>
                    </a:prstGeom>
                    <a:noFill/>
                    <a:ln>
                      <a:noFill/>
                    </a:ln>
                    <a:extLst>
                      <a:ext uri="{53640926-AAD7-44D8-BBD7-CCE9431645EC}">
                        <a14:shadowObscured xmlns:a14="http://schemas.microsoft.com/office/drawing/2010/main"/>
                      </a:ext>
                    </a:extLst>
                  </pic:spPr>
                </pic:pic>
              </a:graphicData>
            </a:graphic>
          </wp:inline>
        </w:drawing>
      </w:r>
    </w:p>
    <w:p w14:paraId="309BD05E" w14:textId="144FC0B8" w:rsidR="00FC1C77" w:rsidRPr="00695E22" w:rsidRDefault="00FC1C77" w:rsidP="00FC1C77">
      <w:pPr>
        <w:spacing w:after="240"/>
        <w:jc w:val="both"/>
        <w:rPr>
          <w:rFonts w:ascii="Verdana" w:hAnsi="Verdana" w:cs="Arial"/>
          <w:sz w:val="22"/>
          <w:szCs w:val="22"/>
        </w:rPr>
      </w:pPr>
      <w:r w:rsidRPr="00695E22">
        <w:rPr>
          <w:rFonts w:ascii="Verdana" w:hAnsi="Verdana" w:cs="Arial"/>
          <w:sz w:val="22"/>
          <w:szCs w:val="22"/>
        </w:rPr>
        <w:t>Una vez se hayan diligenciado todos los campos de la plantilla,</w:t>
      </w:r>
      <w:r w:rsidR="005849CE">
        <w:rPr>
          <w:rFonts w:ascii="Verdana" w:hAnsi="Verdana" w:cs="Arial"/>
          <w:sz w:val="22"/>
          <w:szCs w:val="22"/>
        </w:rPr>
        <w:t xml:space="preserve"> </w:t>
      </w:r>
      <w:r w:rsidR="005849CE" w:rsidRPr="00023103">
        <w:rPr>
          <w:rFonts w:ascii="Verdana" w:hAnsi="Verdana" w:cs="Arial"/>
          <w:sz w:val="22"/>
          <w:szCs w:val="22"/>
        </w:rPr>
        <w:t>a</w:t>
      </w:r>
      <w:r w:rsidR="00023103">
        <w:rPr>
          <w:rFonts w:ascii="Verdana" w:hAnsi="Verdana" w:cs="Arial"/>
          <w:sz w:val="22"/>
          <w:szCs w:val="22"/>
        </w:rPr>
        <w:t>d</w:t>
      </w:r>
      <w:r w:rsidR="005849CE" w:rsidRPr="00023103">
        <w:rPr>
          <w:rFonts w:ascii="Verdana" w:hAnsi="Verdana" w:cs="Arial"/>
          <w:sz w:val="22"/>
          <w:szCs w:val="22"/>
        </w:rPr>
        <w:t>juntando el flujograma</w:t>
      </w:r>
      <w:r w:rsidRPr="00023103">
        <w:rPr>
          <w:rFonts w:ascii="Verdana" w:hAnsi="Verdana" w:cs="Arial"/>
          <w:sz w:val="22"/>
          <w:szCs w:val="22"/>
        </w:rPr>
        <w:t xml:space="preserve"> </w:t>
      </w:r>
      <w:r w:rsidRPr="00695E22">
        <w:rPr>
          <w:rFonts w:ascii="Verdana" w:hAnsi="Verdana" w:cs="Arial"/>
          <w:sz w:val="22"/>
          <w:szCs w:val="22"/>
        </w:rPr>
        <w:t>dar clic en “Guardar”. Al guardar el documento, éste se traslada a la bandeja del usuario de del proceso de Gestión de Mejora Institucional para ser revisado y validado.</w:t>
      </w:r>
    </w:p>
    <w:p w14:paraId="07FB4D42" w14:textId="5FEB84C4" w:rsidR="00FC1C77" w:rsidRPr="00695E22" w:rsidRDefault="00FC1C77" w:rsidP="007018B2">
      <w:pPr>
        <w:spacing w:after="240"/>
        <w:jc w:val="both"/>
        <w:rPr>
          <w:rFonts w:ascii="Verdana" w:hAnsi="Verdana" w:cs="Arial"/>
          <w:sz w:val="22"/>
          <w:szCs w:val="22"/>
        </w:rPr>
      </w:pPr>
      <w:r w:rsidRPr="008D60F7">
        <w:rPr>
          <w:rFonts w:ascii="Verdana" w:hAnsi="Verdana" w:cs="Arial"/>
          <w:sz w:val="22"/>
          <w:szCs w:val="22"/>
        </w:rPr>
        <w:t>Si el procedimiento no cumple con las condiciones y requiere ajustes, este será devuelto para su respectiva corrección por la SVE y a través de correo electrónico se informará al líder del proceso para lo pertinente y vuelven a contar los tiempos de revisión y liberación después de ser enviado nuevamente.</w:t>
      </w:r>
    </w:p>
    <w:p w14:paraId="066C7D40" w14:textId="3BED3856" w:rsidR="005D241B" w:rsidRPr="008A3E94" w:rsidRDefault="00C508BA" w:rsidP="008A3E94">
      <w:pPr>
        <w:pStyle w:val="Ttulo2"/>
        <w:numPr>
          <w:ilvl w:val="1"/>
          <w:numId w:val="27"/>
        </w:numPr>
        <w:spacing w:after="240"/>
        <w:rPr>
          <w:rFonts w:ascii="Verdana" w:hAnsi="Verdana"/>
          <w:b/>
          <w:bCs/>
          <w:i/>
          <w:iCs/>
          <w:color w:val="auto"/>
          <w:sz w:val="22"/>
          <w:szCs w:val="22"/>
        </w:rPr>
      </w:pPr>
      <w:bookmarkStart w:id="16" w:name="_Toc220581560"/>
      <w:r w:rsidRPr="008A3E94">
        <w:rPr>
          <w:rFonts w:ascii="Verdana" w:hAnsi="Verdana"/>
          <w:b/>
          <w:bCs/>
          <w:i/>
          <w:iCs/>
          <w:color w:val="auto"/>
          <w:sz w:val="22"/>
          <w:szCs w:val="22"/>
        </w:rPr>
        <w:t>Elaboración</w:t>
      </w:r>
      <w:r w:rsidR="005D241B" w:rsidRPr="008A3E94">
        <w:rPr>
          <w:rFonts w:ascii="Verdana" w:hAnsi="Verdana"/>
          <w:b/>
          <w:bCs/>
          <w:i/>
          <w:iCs/>
          <w:color w:val="auto"/>
          <w:sz w:val="22"/>
          <w:szCs w:val="22"/>
        </w:rPr>
        <w:t xml:space="preserve"> del FLUJOGRAMA</w:t>
      </w:r>
      <w:bookmarkEnd w:id="16"/>
    </w:p>
    <w:p w14:paraId="5166C55A" w14:textId="15058074" w:rsidR="005D241B" w:rsidRDefault="005D241B" w:rsidP="005D241B">
      <w:pPr>
        <w:spacing w:after="240" w:line="259" w:lineRule="auto"/>
        <w:contextualSpacing/>
        <w:jc w:val="both"/>
        <w:rPr>
          <w:rFonts w:ascii="Verdana" w:hAnsi="Verdana"/>
          <w:sz w:val="22"/>
          <w:szCs w:val="22"/>
        </w:rPr>
      </w:pPr>
      <w:r w:rsidRPr="00695E22">
        <w:rPr>
          <w:rFonts w:ascii="Verdana" w:hAnsi="Verdana"/>
          <w:sz w:val="22"/>
          <w:szCs w:val="22"/>
        </w:rPr>
        <w:t>El flujograma actualizado debe ir adjunto al procedimiento</w:t>
      </w:r>
      <w:r w:rsidR="00033D6C">
        <w:rPr>
          <w:rFonts w:ascii="Verdana" w:hAnsi="Verdana"/>
          <w:sz w:val="22"/>
          <w:szCs w:val="22"/>
        </w:rPr>
        <w:t xml:space="preserve"> </w:t>
      </w:r>
      <w:r w:rsidRPr="00695E22">
        <w:rPr>
          <w:rFonts w:ascii="Verdana" w:hAnsi="Verdana"/>
          <w:sz w:val="22"/>
          <w:szCs w:val="22"/>
        </w:rPr>
        <w:t>y debe representar de forma gráfica la secuencia de actividades que se requieren para el desarrollo del procedimiento.</w:t>
      </w:r>
    </w:p>
    <w:p w14:paraId="08439873" w14:textId="77777777" w:rsidR="00033D6C" w:rsidRDefault="00033D6C" w:rsidP="005D241B">
      <w:pPr>
        <w:spacing w:after="240" w:line="259" w:lineRule="auto"/>
        <w:contextualSpacing/>
        <w:jc w:val="both"/>
        <w:rPr>
          <w:rFonts w:ascii="Verdana" w:hAnsi="Verdana"/>
          <w:sz w:val="22"/>
          <w:szCs w:val="22"/>
        </w:rPr>
      </w:pPr>
    </w:p>
    <w:p w14:paraId="34D4421A" w14:textId="4973287F" w:rsidR="00033D6C" w:rsidRPr="00695E22" w:rsidRDefault="00033D6C" w:rsidP="005D241B">
      <w:pPr>
        <w:spacing w:after="240" w:line="259" w:lineRule="auto"/>
        <w:contextualSpacing/>
        <w:jc w:val="both"/>
        <w:rPr>
          <w:rFonts w:ascii="Verdana" w:hAnsi="Verdana"/>
          <w:sz w:val="22"/>
          <w:szCs w:val="22"/>
        </w:rPr>
      </w:pPr>
      <w:r w:rsidRPr="00033D6C">
        <w:rPr>
          <w:rFonts w:ascii="Verdana" w:hAnsi="Verdana"/>
          <w:b/>
          <w:bCs/>
          <w:sz w:val="22"/>
          <w:szCs w:val="22"/>
        </w:rPr>
        <w:t>Nota:</w:t>
      </w:r>
      <w:r>
        <w:rPr>
          <w:rFonts w:ascii="Verdana" w:hAnsi="Verdana"/>
          <w:sz w:val="22"/>
          <w:szCs w:val="22"/>
        </w:rPr>
        <w:t xml:space="preserve"> No se permiten procedimientos sin flujograma y no se admiten procedimientos con flujogramas que no sean concordantes entre sí.</w:t>
      </w:r>
    </w:p>
    <w:p w14:paraId="6EADF89E" w14:textId="01D5776D" w:rsidR="005D241B" w:rsidRPr="00033D6C" w:rsidRDefault="00A85CA1" w:rsidP="00033D6C">
      <w:pPr>
        <w:pStyle w:val="Prrafodelista"/>
        <w:numPr>
          <w:ilvl w:val="2"/>
          <w:numId w:val="27"/>
        </w:numPr>
        <w:spacing w:after="240"/>
        <w:jc w:val="both"/>
        <w:rPr>
          <w:rFonts w:ascii="Verdana" w:hAnsi="Verdana"/>
          <w:b/>
          <w:i/>
        </w:rPr>
      </w:pPr>
      <w:r>
        <w:rPr>
          <w:rFonts w:ascii="Verdana" w:hAnsi="Verdana"/>
          <w:b/>
          <w:i/>
        </w:rPr>
        <w:t xml:space="preserve"> </w:t>
      </w:r>
      <w:r w:rsidR="005D241B" w:rsidRPr="00033D6C">
        <w:rPr>
          <w:rFonts w:ascii="Verdana" w:hAnsi="Verdana"/>
          <w:b/>
          <w:i/>
        </w:rPr>
        <w:t>Herramienta para la elaboración del Flujograma (Procedimientos)</w:t>
      </w:r>
    </w:p>
    <w:p w14:paraId="2327A6F5" w14:textId="77777777" w:rsidR="005D241B" w:rsidRPr="00695E22" w:rsidRDefault="005D241B" w:rsidP="005D241B">
      <w:pPr>
        <w:spacing w:after="240"/>
        <w:ind w:firstLine="1"/>
        <w:jc w:val="both"/>
        <w:rPr>
          <w:rFonts w:ascii="Verdana" w:hAnsi="Verdana" w:cs="Arial"/>
          <w:sz w:val="22"/>
          <w:szCs w:val="22"/>
        </w:rPr>
      </w:pPr>
      <w:r w:rsidRPr="00695E22">
        <w:rPr>
          <w:rFonts w:ascii="Verdana" w:hAnsi="Verdana" w:cs="Arial"/>
          <w:sz w:val="22"/>
          <w:szCs w:val="22"/>
        </w:rPr>
        <w:t>La Entidad deberá elaborar un flujograma en formato Excel como instrumento gráfico para sus procedimientos; a continuación, se establecen las siguientes condiciones, para que la lectura de los flujogramas sea comprensible: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417"/>
        <w:gridCol w:w="2127"/>
        <w:gridCol w:w="3798"/>
      </w:tblGrid>
      <w:tr w:rsidR="005D241B" w:rsidRPr="00E44712" w14:paraId="68D7C694" w14:textId="77777777" w:rsidTr="008A4C86">
        <w:trPr>
          <w:trHeight w:val="567"/>
          <w:tblHeader/>
        </w:trPr>
        <w:tc>
          <w:tcPr>
            <w:tcW w:w="1980" w:type="dxa"/>
            <w:shd w:val="clear" w:color="auto" w:fill="00B0F0"/>
            <w:vAlign w:val="center"/>
          </w:tcPr>
          <w:p w14:paraId="433CCBA9" w14:textId="77777777" w:rsidR="005D241B" w:rsidRPr="00E44712" w:rsidRDefault="005D241B" w:rsidP="008A4C86">
            <w:pPr>
              <w:jc w:val="center"/>
              <w:rPr>
                <w:rFonts w:ascii="Verdana" w:hAnsi="Verdana" w:cs="Arial"/>
                <w:b/>
                <w:color w:val="FFFFFF" w:themeColor="background1"/>
                <w:sz w:val="16"/>
                <w:szCs w:val="16"/>
              </w:rPr>
            </w:pPr>
            <w:r w:rsidRPr="00E44712">
              <w:rPr>
                <w:rFonts w:ascii="Verdana" w:hAnsi="Verdana" w:cs="Arial"/>
                <w:b/>
                <w:color w:val="FFFFFF" w:themeColor="background1"/>
                <w:sz w:val="16"/>
                <w:szCs w:val="16"/>
              </w:rPr>
              <w:lastRenderedPageBreak/>
              <w:t>Símbolo</w:t>
            </w:r>
          </w:p>
        </w:tc>
        <w:tc>
          <w:tcPr>
            <w:tcW w:w="1417" w:type="dxa"/>
            <w:shd w:val="clear" w:color="auto" w:fill="00B0F0"/>
            <w:vAlign w:val="center"/>
          </w:tcPr>
          <w:p w14:paraId="0E5DF740" w14:textId="77777777" w:rsidR="005D241B" w:rsidRPr="00E44712" w:rsidRDefault="005D241B" w:rsidP="008A4C86">
            <w:pPr>
              <w:jc w:val="center"/>
              <w:rPr>
                <w:rFonts w:ascii="Verdana" w:hAnsi="Verdana" w:cs="Arial"/>
                <w:b/>
                <w:color w:val="FFFFFF" w:themeColor="background1"/>
                <w:sz w:val="16"/>
                <w:szCs w:val="16"/>
              </w:rPr>
            </w:pPr>
            <w:r w:rsidRPr="00E44712">
              <w:rPr>
                <w:rFonts w:ascii="Verdana" w:hAnsi="Verdana" w:cs="Arial"/>
                <w:b/>
                <w:color w:val="FFFFFF" w:themeColor="background1"/>
                <w:sz w:val="16"/>
                <w:szCs w:val="16"/>
              </w:rPr>
              <w:t>Nombre</w:t>
            </w:r>
          </w:p>
        </w:tc>
        <w:tc>
          <w:tcPr>
            <w:tcW w:w="2127" w:type="dxa"/>
            <w:shd w:val="clear" w:color="auto" w:fill="00B0F0"/>
            <w:vAlign w:val="center"/>
          </w:tcPr>
          <w:p w14:paraId="45E31875" w14:textId="77777777" w:rsidR="005D241B" w:rsidRPr="00E44712" w:rsidRDefault="005D241B" w:rsidP="008A4C86">
            <w:pPr>
              <w:jc w:val="center"/>
              <w:rPr>
                <w:rFonts w:ascii="Verdana" w:hAnsi="Verdana" w:cs="Arial"/>
                <w:b/>
                <w:color w:val="FFFFFF" w:themeColor="background1"/>
                <w:sz w:val="16"/>
                <w:szCs w:val="16"/>
              </w:rPr>
            </w:pPr>
            <w:r w:rsidRPr="00E44712">
              <w:rPr>
                <w:rFonts w:ascii="Verdana" w:hAnsi="Verdana" w:cs="Arial"/>
                <w:b/>
                <w:color w:val="FFFFFF" w:themeColor="background1"/>
                <w:sz w:val="16"/>
                <w:szCs w:val="16"/>
              </w:rPr>
              <w:t>Dimensiones</w:t>
            </w:r>
          </w:p>
        </w:tc>
        <w:tc>
          <w:tcPr>
            <w:tcW w:w="3798" w:type="dxa"/>
            <w:shd w:val="clear" w:color="auto" w:fill="00B0F0"/>
            <w:vAlign w:val="center"/>
          </w:tcPr>
          <w:p w14:paraId="342E21E9" w14:textId="77777777" w:rsidR="005D241B" w:rsidRPr="00E44712" w:rsidRDefault="005D241B" w:rsidP="008A4C86">
            <w:pPr>
              <w:jc w:val="center"/>
              <w:rPr>
                <w:rFonts w:ascii="Verdana" w:hAnsi="Verdana" w:cs="Arial"/>
                <w:b/>
                <w:color w:val="FFFFFF" w:themeColor="background1"/>
                <w:sz w:val="16"/>
                <w:szCs w:val="16"/>
              </w:rPr>
            </w:pPr>
            <w:r w:rsidRPr="00E44712">
              <w:rPr>
                <w:rFonts w:ascii="Verdana" w:hAnsi="Verdana" w:cs="Arial"/>
                <w:b/>
                <w:color w:val="FFFFFF" w:themeColor="background1"/>
                <w:sz w:val="16"/>
                <w:szCs w:val="16"/>
              </w:rPr>
              <w:t>Descripción</w:t>
            </w:r>
          </w:p>
        </w:tc>
      </w:tr>
      <w:tr w:rsidR="005D241B" w:rsidRPr="00E44712" w14:paraId="6BB03B63" w14:textId="77777777" w:rsidTr="008A4C86">
        <w:tblPrEx>
          <w:tblCellMar>
            <w:left w:w="70" w:type="dxa"/>
            <w:right w:w="70" w:type="dxa"/>
          </w:tblCellMar>
        </w:tblPrEx>
        <w:trPr>
          <w:trHeight w:val="1001"/>
        </w:trPr>
        <w:tc>
          <w:tcPr>
            <w:tcW w:w="1980" w:type="dxa"/>
            <w:vAlign w:val="center"/>
          </w:tcPr>
          <w:p w14:paraId="38E9FAED"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922432" behindDoc="0" locked="0" layoutInCell="1" allowOverlap="1" wp14:anchorId="487C1036" wp14:editId="5A86B7B7">
                  <wp:simplePos x="0" y="0"/>
                  <wp:positionH relativeFrom="margin">
                    <wp:posOffset>251460</wp:posOffset>
                  </wp:positionH>
                  <wp:positionV relativeFrom="margin">
                    <wp:posOffset>29210</wp:posOffset>
                  </wp:positionV>
                  <wp:extent cx="489585" cy="473075"/>
                  <wp:effectExtent l="0" t="0" r="5715" b="3175"/>
                  <wp:wrapSquare wrapText="bothSides"/>
                  <wp:docPr id="21" name="Imagen 21"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magen que contiene Patrón de fondo&#10;&#10;El contenido generado por IA puede ser incorrecto."/>
                          <pic:cNvPicPr/>
                        </pic:nvPicPr>
                        <pic:blipFill rotWithShape="1">
                          <a:blip r:embed="rId34">
                            <a:extLst>
                              <a:ext uri="{28A0092B-C50C-407E-A947-70E740481C1C}">
                                <a14:useLocalDpi xmlns:a14="http://schemas.microsoft.com/office/drawing/2010/main" val="0"/>
                              </a:ext>
                            </a:extLst>
                          </a:blip>
                          <a:srcRect l="3367" t="6735" r="88687" b="76574"/>
                          <a:stretch>
                            <a:fillRect/>
                          </a:stretch>
                        </pic:blipFill>
                        <pic:spPr bwMode="auto">
                          <a:xfrm>
                            <a:off x="0" y="0"/>
                            <a:ext cx="489585" cy="47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034C23CD" w14:textId="77777777" w:rsidR="005D241B" w:rsidRPr="00E44712" w:rsidRDefault="005D241B" w:rsidP="008A4C86">
            <w:pPr>
              <w:rPr>
                <w:rFonts w:ascii="Verdana" w:hAnsi="Verdana" w:cs="Arial"/>
                <w:sz w:val="16"/>
                <w:szCs w:val="16"/>
              </w:rPr>
            </w:pPr>
            <w:r w:rsidRPr="00E44712">
              <w:rPr>
                <w:rFonts w:ascii="Verdana" w:hAnsi="Verdana" w:cs="Arial"/>
                <w:sz w:val="16"/>
                <w:szCs w:val="16"/>
              </w:rPr>
              <w:t>Inicio del Procedimiento</w:t>
            </w:r>
          </w:p>
        </w:tc>
        <w:tc>
          <w:tcPr>
            <w:tcW w:w="2127" w:type="dxa"/>
            <w:vAlign w:val="center"/>
          </w:tcPr>
          <w:p w14:paraId="1B0630D0"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45 mm</w:t>
            </w:r>
          </w:p>
          <w:p w14:paraId="578B5E0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45 mm</w:t>
            </w:r>
          </w:p>
          <w:p w14:paraId="18A3017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407B3028"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50F33BC8"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Indica el Inicio del Procedimiento</w:t>
            </w:r>
          </w:p>
          <w:p w14:paraId="1E494BEA"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Debe existir únicamente un ícono de Inicio</w:t>
            </w:r>
          </w:p>
          <w:p w14:paraId="7CF204D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Este ícono se ubica antes de la primera actividad, en el primer carril de cada actividad.</w:t>
            </w:r>
          </w:p>
        </w:tc>
      </w:tr>
      <w:tr w:rsidR="005D241B" w:rsidRPr="00E44712" w14:paraId="58ABC5A7" w14:textId="77777777" w:rsidTr="008A4C86">
        <w:tblPrEx>
          <w:tblCellMar>
            <w:left w:w="70" w:type="dxa"/>
            <w:right w:w="70" w:type="dxa"/>
          </w:tblCellMar>
        </w:tblPrEx>
        <w:trPr>
          <w:trHeight w:val="1728"/>
        </w:trPr>
        <w:tc>
          <w:tcPr>
            <w:tcW w:w="1980" w:type="dxa"/>
            <w:vAlign w:val="center"/>
          </w:tcPr>
          <w:p w14:paraId="62E34743"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897856" behindDoc="0" locked="0" layoutInCell="1" allowOverlap="1" wp14:anchorId="7D42C7FC" wp14:editId="05FF0CF4">
                  <wp:simplePos x="0" y="0"/>
                  <wp:positionH relativeFrom="margin">
                    <wp:posOffset>257810</wp:posOffset>
                  </wp:positionH>
                  <wp:positionV relativeFrom="margin">
                    <wp:posOffset>52705</wp:posOffset>
                  </wp:positionV>
                  <wp:extent cx="453390" cy="452755"/>
                  <wp:effectExtent l="0" t="0" r="3810" b="4445"/>
                  <wp:wrapSquare wrapText="bothSides"/>
                  <wp:docPr id="30" name="Imagen 30"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magen que contiene Patrón de fondo&#10;&#10;El contenido generado por IA puede ser incorrecto."/>
                          <pic:cNvPicPr/>
                        </pic:nvPicPr>
                        <pic:blipFill rotWithShape="1">
                          <a:blip r:embed="rId35" cstate="print">
                            <a:extLst>
                              <a:ext uri="{28A0092B-C50C-407E-A947-70E740481C1C}">
                                <a14:useLocalDpi xmlns:a14="http://schemas.microsoft.com/office/drawing/2010/main" val="0"/>
                              </a:ext>
                            </a:extLst>
                          </a:blip>
                          <a:srcRect l="3317" t="6903" r="85578" b="68947"/>
                          <a:stretch>
                            <a:fillRect/>
                          </a:stretch>
                        </pic:blipFill>
                        <pic:spPr bwMode="auto">
                          <a:xfrm>
                            <a:off x="0" y="0"/>
                            <a:ext cx="453390" cy="452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4431D0BF" w14:textId="77777777" w:rsidR="005D241B" w:rsidRPr="00E44712" w:rsidRDefault="005D241B" w:rsidP="008A4C86">
            <w:pPr>
              <w:rPr>
                <w:rFonts w:ascii="Verdana" w:hAnsi="Verdana" w:cs="Arial"/>
                <w:sz w:val="16"/>
                <w:szCs w:val="16"/>
              </w:rPr>
            </w:pPr>
            <w:r w:rsidRPr="00E44712">
              <w:rPr>
                <w:rFonts w:ascii="Verdana" w:hAnsi="Verdana" w:cs="Arial"/>
                <w:sz w:val="16"/>
                <w:szCs w:val="16"/>
              </w:rPr>
              <w:t>Fin del Procedimiento</w:t>
            </w:r>
          </w:p>
        </w:tc>
        <w:tc>
          <w:tcPr>
            <w:tcW w:w="2127" w:type="dxa"/>
            <w:vAlign w:val="center"/>
          </w:tcPr>
          <w:p w14:paraId="46220F7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45 mm</w:t>
            </w:r>
          </w:p>
          <w:p w14:paraId="23B75D03"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45 mm</w:t>
            </w:r>
          </w:p>
          <w:p w14:paraId="4C77F25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3098BA90"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6E3A00AC"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Indica el Fin de un Procedimiento</w:t>
            </w:r>
          </w:p>
          <w:p w14:paraId="4238C8EF"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Puede existir más de un ícono de Fin, dependiendo de las decisiones que se tomen sobre las actividades a ejecutar.</w:t>
            </w:r>
          </w:p>
          <w:p w14:paraId="17815BCF"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Se debe conectar al final de una actividad o un procedimiento externo.</w:t>
            </w:r>
          </w:p>
        </w:tc>
      </w:tr>
      <w:tr w:rsidR="005D241B" w:rsidRPr="00E44712" w14:paraId="3D13CB04" w14:textId="77777777" w:rsidTr="008A4C86">
        <w:tblPrEx>
          <w:tblCellMar>
            <w:left w:w="70" w:type="dxa"/>
            <w:right w:w="70" w:type="dxa"/>
          </w:tblCellMar>
        </w:tblPrEx>
        <w:trPr>
          <w:trHeight w:val="1716"/>
        </w:trPr>
        <w:tc>
          <w:tcPr>
            <w:tcW w:w="1980" w:type="dxa"/>
            <w:vAlign w:val="center"/>
          </w:tcPr>
          <w:p w14:paraId="50CA6D03"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896832" behindDoc="0" locked="0" layoutInCell="1" allowOverlap="1" wp14:anchorId="24A0B09A" wp14:editId="43A3D41E">
                  <wp:simplePos x="0" y="0"/>
                  <wp:positionH relativeFrom="margin">
                    <wp:posOffset>13335</wp:posOffset>
                  </wp:positionH>
                  <wp:positionV relativeFrom="margin">
                    <wp:posOffset>194945</wp:posOffset>
                  </wp:positionV>
                  <wp:extent cx="879475" cy="577850"/>
                  <wp:effectExtent l="0" t="0" r="0" b="0"/>
                  <wp:wrapSquare wrapText="bothSides"/>
                  <wp:docPr id="73" name="Imagen 73" descr="Imagen que contiene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descr="Imagen que contiene Aplicación&#10;&#10;El contenido generado por IA puede ser incorrecto."/>
                          <pic:cNvPicPr/>
                        </pic:nvPicPr>
                        <pic:blipFill rotWithShape="1">
                          <a:blip r:embed="rId36" cstate="print">
                            <a:extLst>
                              <a:ext uri="{28A0092B-C50C-407E-A947-70E740481C1C}">
                                <a14:useLocalDpi xmlns:a14="http://schemas.microsoft.com/office/drawing/2010/main" val="0"/>
                              </a:ext>
                            </a:extLst>
                          </a:blip>
                          <a:srcRect l="3264" t="7206" r="75891" b="63038"/>
                          <a:stretch>
                            <a:fillRect/>
                          </a:stretch>
                        </pic:blipFill>
                        <pic:spPr bwMode="auto">
                          <a:xfrm>
                            <a:off x="0" y="0"/>
                            <a:ext cx="879475" cy="577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00C4E1AA" w14:textId="77777777" w:rsidR="005D241B" w:rsidRPr="00E44712" w:rsidRDefault="005D241B" w:rsidP="008A4C86">
            <w:pPr>
              <w:rPr>
                <w:rFonts w:ascii="Verdana" w:hAnsi="Verdana" w:cs="Arial"/>
                <w:sz w:val="16"/>
                <w:szCs w:val="16"/>
              </w:rPr>
            </w:pPr>
            <w:r w:rsidRPr="00E44712">
              <w:rPr>
                <w:rFonts w:ascii="Verdana" w:hAnsi="Verdana" w:cs="Arial"/>
                <w:sz w:val="16"/>
                <w:szCs w:val="16"/>
              </w:rPr>
              <w:t>Actividad</w:t>
            </w:r>
          </w:p>
        </w:tc>
        <w:tc>
          <w:tcPr>
            <w:tcW w:w="2127" w:type="dxa"/>
            <w:vAlign w:val="center"/>
          </w:tcPr>
          <w:p w14:paraId="1C11D48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95mm</w:t>
            </w:r>
          </w:p>
          <w:p w14:paraId="731236F9"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60mm</w:t>
            </w:r>
          </w:p>
          <w:p w14:paraId="1CD3D932" w14:textId="77777777" w:rsidR="005D241B" w:rsidRPr="00E44712" w:rsidRDefault="005D241B" w:rsidP="008A4C86">
            <w:pPr>
              <w:jc w:val="both"/>
              <w:rPr>
                <w:rFonts w:ascii="Verdana" w:hAnsi="Verdana" w:cs="Arial"/>
                <w:sz w:val="16"/>
                <w:szCs w:val="16"/>
              </w:rPr>
            </w:pPr>
          </w:p>
          <w:p w14:paraId="0640103C"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62BB82B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4E91C9A5"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Indica una </w:t>
            </w:r>
            <w:r w:rsidRPr="007225DA">
              <w:rPr>
                <w:rFonts w:ascii="Verdana" w:hAnsi="Verdana" w:cs="Arial"/>
                <w:b/>
                <w:bCs/>
                <w:sz w:val="16"/>
                <w:szCs w:val="16"/>
              </w:rPr>
              <w:t>acción</w:t>
            </w:r>
            <w:r>
              <w:rPr>
                <w:rFonts w:ascii="Verdana" w:hAnsi="Verdana" w:cs="Arial"/>
                <w:b/>
                <w:bCs/>
                <w:sz w:val="16"/>
                <w:szCs w:val="16"/>
              </w:rPr>
              <w:t xml:space="preserve"> / actividad</w:t>
            </w:r>
            <w:r w:rsidRPr="00E44712">
              <w:rPr>
                <w:rFonts w:ascii="Verdana" w:hAnsi="Verdana" w:cs="Arial"/>
                <w:sz w:val="16"/>
                <w:szCs w:val="16"/>
              </w:rPr>
              <w:t xml:space="preserve"> que se debe ejecutar con ayuda de recursos y de la participación del talento humano, o de un software en particular.</w:t>
            </w:r>
          </w:p>
          <w:p w14:paraId="49F196C2" w14:textId="77777777" w:rsidR="005D241B" w:rsidRPr="00E44712" w:rsidRDefault="005D241B" w:rsidP="008A4C86">
            <w:pPr>
              <w:jc w:val="both"/>
              <w:rPr>
                <w:rFonts w:ascii="Verdana" w:hAnsi="Verdana" w:cs="Arial"/>
                <w:sz w:val="16"/>
                <w:szCs w:val="16"/>
              </w:rPr>
            </w:pPr>
          </w:p>
          <w:p w14:paraId="543165D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Estas actividades pueden ser: Manuales, Semiautomáticas o Automáticas</w:t>
            </w:r>
          </w:p>
          <w:p w14:paraId="061BFEDC" w14:textId="77777777" w:rsidR="005D241B" w:rsidRPr="00E44712" w:rsidRDefault="005D241B" w:rsidP="008A4C86">
            <w:pPr>
              <w:jc w:val="both"/>
              <w:rPr>
                <w:rFonts w:ascii="Verdana" w:hAnsi="Verdana" w:cs="Arial"/>
                <w:sz w:val="16"/>
                <w:szCs w:val="16"/>
              </w:rPr>
            </w:pPr>
          </w:p>
          <w:p w14:paraId="7B0D0207"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Está compuesto por un Verbo y un Sustantivo</w:t>
            </w:r>
          </w:p>
        </w:tc>
      </w:tr>
      <w:tr w:rsidR="005D241B" w:rsidRPr="00E44712" w14:paraId="36499EBA" w14:textId="77777777" w:rsidTr="008A4C86">
        <w:tblPrEx>
          <w:tblCellMar>
            <w:left w:w="70" w:type="dxa"/>
            <w:right w:w="70" w:type="dxa"/>
          </w:tblCellMar>
        </w:tblPrEx>
        <w:trPr>
          <w:trHeight w:val="754"/>
        </w:trPr>
        <w:tc>
          <w:tcPr>
            <w:tcW w:w="1980" w:type="dxa"/>
            <w:vAlign w:val="center"/>
          </w:tcPr>
          <w:p w14:paraId="3B6037B0"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895808" behindDoc="0" locked="0" layoutInCell="1" allowOverlap="1" wp14:anchorId="7F0D6A5F" wp14:editId="40B6B8CC">
                  <wp:simplePos x="0" y="0"/>
                  <wp:positionH relativeFrom="margin">
                    <wp:posOffset>82550</wp:posOffset>
                  </wp:positionH>
                  <wp:positionV relativeFrom="margin">
                    <wp:posOffset>-243205</wp:posOffset>
                  </wp:positionV>
                  <wp:extent cx="747395" cy="735330"/>
                  <wp:effectExtent l="0" t="0" r="0" b="7620"/>
                  <wp:wrapSquare wrapText="bothSides"/>
                  <wp:docPr id="109" name="Imagen 109"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n 109" descr="Imagen que contiene Patrón de fondo&#10;&#10;El contenido generado por IA puede ser incorrecto."/>
                          <pic:cNvPicPr/>
                        </pic:nvPicPr>
                        <pic:blipFill rotWithShape="1">
                          <a:blip r:embed="rId37">
                            <a:extLst>
                              <a:ext uri="{28A0092B-C50C-407E-A947-70E740481C1C}">
                                <a14:useLocalDpi xmlns:a14="http://schemas.microsoft.com/office/drawing/2010/main" val="0"/>
                              </a:ext>
                            </a:extLst>
                          </a:blip>
                          <a:srcRect l="2922" t="6354" r="86660" b="71393"/>
                          <a:stretch>
                            <a:fillRect/>
                          </a:stretch>
                        </pic:blipFill>
                        <pic:spPr bwMode="auto">
                          <a:xfrm>
                            <a:off x="0" y="0"/>
                            <a:ext cx="747395" cy="735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75452F9B" w14:textId="77777777" w:rsidR="005D241B" w:rsidRPr="00E44712" w:rsidRDefault="005D241B" w:rsidP="008A4C86">
            <w:pPr>
              <w:rPr>
                <w:rFonts w:ascii="Verdana" w:hAnsi="Verdana" w:cs="Arial"/>
                <w:sz w:val="16"/>
                <w:szCs w:val="16"/>
              </w:rPr>
            </w:pPr>
            <w:r w:rsidRPr="00E44712">
              <w:rPr>
                <w:rFonts w:ascii="Verdana" w:hAnsi="Verdana" w:cs="Arial"/>
                <w:sz w:val="16"/>
                <w:szCs w:val="16"/>
              </w:rPr>
              <w:t>Compuerta Exclusiva/Único Camino (Divergente)</w:t>
            </w:r>
          </w:p>
        </w:tc>
        <w:tc>
          <w:tcPr>
            <w:tcW w:w="2127" w:type="dxa"/>
            <w:vAlign w:val="center"/>
          </w:tcPr>
          <w:p w14:paraId="7A4030E3"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0BA05DB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2238FD72" w14:textId="77777777" w:rsidR="005D241B" w:rsidRPr="00E44712" w:rsidRDefault="005D241B" w:rsidP="008A4C86">
            <w:pPr>
              <w:jc w:val="both"/>
              <w:rPr>
                <w:rFonts w:ascii="Verdana" w:hAnsi="Verdana" w:cs="Arial"/>
                <w:sz w:val="16"/>
                <w:szCs w:val="16"/>
              </w:rPr>
            </w:pPr>
          </w:p>
          <w:p w14:paraId="7F5FB37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1574A6C9"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372F3CAB" w14:textId="77777777" w:rsidR="005D241B" w:rsidRDefault="005D241B" w:rsidP="008A4C86">
            <w:pPr>
              <w:jc w:val="center"/>
              <w:rPr>
                <w:rFonts w:ascii="Verdana" w:hAnsi="Verdana" w:cs="Arial"/>
                <w:sz w:val="16"/>
                <w:szCs w:val="16"/>
              </w:rPr>
            </w:pPr>
            <w:r w:rsidRPr="007225DA">
              <w:rPr>
                <w:rFonts w:ascii="Verdana" w:hAnsi="Verdana" w:cs="Arial"/>
                <w:b/>
                <w:bCs/>
                <w:sz w:val="16"/>
                <w:szCs w:val="16"/>
              </w:rPr>
              <w:t xml:space="preserve">Decisión </w:t>
            </w:r>
            <w:r>
              <w:rPr>
                <w:rFonts w:ascii="Verdana" w:hAnsi="Verdana" w:cs="Arial"/>
                <w:b/>
                <w:bCs/>
                <w:sz w:val="16"/>
                <w:szCs w:val="16"/>
              </w:rPr>
              <w:t>D</w:t>
            </w:r>
            <w:r w:rsidRPr="007225DA">
              <w:rPr>
                <w:rFonts w:ascii="Verdana" w:hAnsi="Verdana" w:cs="Arial"/>
                <w:b/>
                <w:bCs/>
                <w:sz w:val="16"/>
                <w:szCs w:val="16"/>
              </w:rPr>
              <w:t>ivergente</w:t>
            </w:r>
          </w:p>
          <w:p w14:paraId="2A37492F"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un Punto de Control para tomar una decisión sobre el flujo de la Operación.</w:t>
            </w:r>
          </w:p>
          <w:p w14:paraId="25FF5A7B" w14:textId="77777777" w:rsidR="005D241B" w:rsidRPr="00E44712" w:rsidRDefault="005D241B" w:rsidP="008A4C86">
            <w:pPr>
              <w:jc w:val="both"/>
              <w:rPr>
                <w:rFonts w:ascii="Verdana" w:hAnsi="Verdana" w:cs="Arial"/>
                <w:sz w:val="16"/>
                <w:szCs w:val="16"/>
              </w:rPr>
            </w:pPr>
          </w:p>
          <w:p w14:paraId="503EE25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Puede tener 2 o más caminos, pero sólo se puede tomar 1 de ellos.</w:t>
            </w:r>
          </w:p>
          <w:p w14:paraId="177D4220" w14:textId="77777777" w:rsidR="005D241B" w:rsidRPr="00E44712" w:rsidRDefault="005D241B" w:rsidP="008A4C86">
            <w:pPr>
              <w:jc w:val="both"/>
              <w:rPr>
                <w:rFonts w:ascii="Verdana" w:hAnsi="Verdana" w:cs="Arial"/>
                <w:sz w:val="16"/>
                <w:szCs w:val="16"/>
              </w:rPr>
            </w:pPr>
          </w:p>
          <w:p w14:paraId="3B5E9367"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En la mayoría de casos se formula como una pregunta que nace antes de tomar un camino, pero también podría ser un estado particular del procedimiento.</w:t>
            </w:r>
          </w:p>
        </w:tc>
      </w:tr>
      <w:tr w:rsidR="005D241B" w:rsidRPr="00E44712" w14:paraId="50E03A29" w14:textId="77777777" w:rsidTr="008A4C86">
        <w:tblPrEx>
          <w:tblCellMar>
            <w:left w:w="70" w:type="dxa"/>
            <w:right w:w="70" w:type="dxa"/>
          </w:tblCellMar>
        </w:tblPrEx>
        <w:trPr>
          <w:trHeight w:val="1319"/>
        </w:trPr>
        <w:tc>
          <w:tcPr>
            <w:tcW w:w="1980" w:type="dxa"/>
            <w:vAlign w:val="center"/>
          </w:tcPr>
          <w:p w14:paraId="415B03E9"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894784" behindDoc="0" locked="0" layoutInCell="1" allowOverlap="1" wp14:anchorId="3CDC2E5F" wp14:editId="65EBB831">
                  <wp:simplePos x="0" y="0"/>
                  <wp:positionH relativeFrom="margin">
                    <wp:posOffset>107950</wp:posOffset>
                  </wp:positionH>
                  <wp:positionV relativeFrom="margin">
                    <wp:posOffset>-33020</wp:posOffset>
                  </wp:positionV>
                  <wp:extent cx="650875" cy="643255"/>
                  <wp:effectExtent l="0" t="0" r="0" b="4445"/>
                  <wp:wrapSquare wrapText="bothSides"/>
                  <wp:docPr id="112" name="Imagen 112"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n 112" descr="Imagen que contiene Patrón de fondo&#10;&#10;El contenido generado por IA puede ser incorrecto."/>
                          <pic:cNvPicPr/>
                        </pic:nvPicPr>
                        <pic:blipFill rotWithShape="1">
                          <a:blip r:embed="rId37">
                            <a:extLst>
                              <a:ext uri="{28A0092B-C50C-407E-A947-70E740481C1C}">
                                <a14:useLocalDpi xmlns:a14="http://schemas.microsoft.com/office/drawing/2010/main" val="0"/>
                              </a:ext>
                            </a:extLst>
                          </a:blip>
                          <a:srcRect l="3246" t="7059" r="87121" b="72230"/>
                          <a:stretch>
                            <a:fillRect/>
                          </a:stretch>
                        </pic:blipFill>
                        <pic:spPr bwMode="auto">
                          <a:xfrm>
                            <a:off x="0" y="0"/>
                            <a:ext cx="650875" cy="643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5BB1E047" w14:textId="77777777" w:rsidR="005D241B" w:rsidRPr="00E44712" w:rsidRDefault="005D241B" w:rsidP="008A4C86">
            <w:pPr>
              <w:rPr>
                <w:rFonts w:ascii="Verdana" w:hAnsi="Verdana" w:cs="Arial"/>
                <w:sz w:val="16"/>
                <w:szCs w:val="16"/>
              </w:rPr>
            </w:pPr>
            <w:r w:rsidRPr="00E44712">
              <w:rPr>
                <w:rFonts w:ascii="Verdana" w:hAnsi="Verdana" w:cs="Arial"/>
                <w:sz w:val="16"/>
                <w:szCs w:val="16"/>
              </w:rPr>
              <w:t>Compuerta Exclusiva/Único Camino (Convergente)</w:t>
            </w:r>
          </w:p>
        </w:tc>
        <w:tc>
          <w:tcPr>
            <w:tcW w:w="2127" w:type="dxa"/>
            <w:vAlign w:val="center"/>
          </w:tcPr>
          <w:p w14:paraId="51F5ED7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62A2E63C"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1E677200" w14:textId="77777777" w:rsidR="005D241B" w:rsidRPr="00E44712" w:rsidRDefault="005D241B" w:rsidP="008A4C86">
            <w:pPr>
              <w:jc w:val="both"/>
              <w:rPr>
                <w:rFonts w:ascii="Verdana" w:hAnsi="Verdana" w:cs="Arial"/>
                <w:sz w:val="16"/>
                <w:szCs w:val="16"/>
              </w:rPr>
            </w:pPr>
          </w:p>
          <w:p w14:paraId="018D3A8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220BF0D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3F22413E" w14:textId="77777777" w:rsidR="005D241B" w:rsidRPr="008B2DFC" w:rsidRDefault="005D241B" w:rsidP="008A4C86">
            <w:pPr>
              <w:pStyle w:val="NormalWeb"/>
              <w:jc w:val="center"/>
              <w:rPr>
                <w:rFonts w:ascii="Verdana" w:hAnsi="Verdana" w:cs="Arial"/>
                <w:b/>
                <w:bCs/>
                <w:sz w:val="16"/>
                <w:szCs w:val="16"/>
                <w:lang w:eastAsia="en-US"/>
              </w:rPr>
            </w:pPr>
            <w:r w:rsidRPr="008B2DFC">
              <w:rPr>
                <w:rFonts w:ascii="Verdana" w:hAnsi="Verdana" w:cs="Arial"/>
                <w:b/>
                <w:bCs/>
                <w:sz w:val="16"/>
                <w:szCs w:val="16"/>
                <w:lang w:eastAsia="en-US"/>
              </w:rPr>
              <w:t>Decisión convergente</w:t>
            </w:r>
          </w:p>
          <w:p w14:paraId="202DB929"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la unión de dos o más caminos posibles que se abren por una Compuerta Exclusiva/Único Camino (Divergente).</w:t>
            </w:r>
          </w:p>
          <w:p w14:paraId="15251C95" w14:textId="77777777" w:rsidR="005D241B" w:rsidRPr="00E44712" w:rsidRDefault="005D241B" w:rsidP="008A4C86">
            <w:pPr>
              <w:jc w:val="both"/>
              <w:rPr>
                <w:rFonts w:ascii="Verdana" w:hAnsi="Verdana" w:cs="Arial"/>
                <w:sz w:val="16"/>
                <w:szCs w:val="16"/>
              </w:rPr>
            </w:pPr>
          </w:p>
          <w:p w14:paraId="4BC64CE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Se utiliza cuando 2 o más actividades son predecesoras de una actividad en común.</w:t>
            </w:r>
          </w:p>
          <w:p w14:paraId="11822745" w14:textId="77777777" w:rsidR="005D241B" w:rsidRPr="00E44712" w:rsidRDefault="005D241B" w:rsidP="008A4C86">
            <w:pPr>
              <w:jc w:val="both"/>
              <w:rPr>
                <w:rFonts w:ascii="Verdana" w:hAnsi="Verdana" w:cs="Arial"/>
                <w:sz w:val="16"/>
                <w:szCs w:val="16"/>
              </w:rPr>
            </w:pPr>
          </w:p>
          <w:p w14:paraId="49294F9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Siempre se usa el nombre "Convergente"</w:t>
            </w:r>
          </w:p>
        </w:tc>
      </w:tr>
      <w:tr w:rsidR="005D241B" w:rsidRPr="00E44712" w14:paraId="7A2064D2" w14:textId="77777777" w:rsidTr="008A4C86">
        <w:tblPrEx>
          <w:tblCellMar>
            <w:left w:w="70" w:type="dxa"/>
            <w:right w:w="70" w:type="dxa"/>
          </w:tblCellMar>
        </w:tblPrEx>
        <w:trPr>
          <w:trHeight w:val="2170"/>
        </w:trPr>
        <w:tc>
          <w:tcPr>
            <w:tcW w:w="1980" w:type="dxa"/>
            <w:vAlign w:val="center"/>
          </w:tcPr>
          <w:p w14:paraId="452427F6" w14:textId="77777777" w:rsidR="005D241B" w:rsidRPr="00E44712" w:rsidRDefault="005D241B" w:rsidP="008A4C86">
            <w:pPr>
              <w:jc w:val="both"/>
              <w:rPr>
                <w:rFonts w:ascii="Verdana" w:hAnsi="Verdana"/>
                <w:noProof/>
                <w:sz w:val="16"/>
                <w:szCs w:val="16"/>
              </w:rPr>
            </w:pPr>
            <w:r w:rsidRPr="00E44712">
              <w:rPr>
                <w:rFonts w:ascii="Verdana" w:hAnsi="Verdana"/>
                <w:noProof/>
                <w:sz w:val="16"/>
                <w:szCs w:val="16"/>
                <w:lang w:eastAsia="es-CO"/>
              </w:rPr>
              <w:drawing>
                <wp:anchor distT="0" distB="0" distL="114300" distR="114300" simplePos="0" relativeHeight="251893760" behindDoc="0" locked="0" layoutInCell="1" allowOverlap="1" wp14:anchorId="1F062D28" wp14:editId="4AFF2CF3">
                  <wp:simplePos x="1123950" y="8391525"/>
                  <wp:positionH relativeFrom="margin">
                    <wp:posOffset>118745</wp:posOffset>
                  </wp:positionH>
                  <wp:positionV relativeFrom="margin">
                    <wp:posOffset>-158750</wp:posOffset>
                  </wp:positionV>
                  <wp:extent cx="672465" cy="657860"/>
                  <wp:effectExtent l="0" t="0" r="0" b="8890"/>
                  <wp:wrapSquare wrapText="bothSides"/>
                  <wp:docPr id="118" name="Imagen 118"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n 118" descr="Dibujo en blanco y negro&#10;&#10;El contenido generado por IA puede ser incorrecto."/>
                          <pic:cNvPicPr>
                            <a:picLocks noChangeAspect="1" noChangeArrowheads="1"/>
                          </pic:cNvPicPr>
                        </pic:nvPicPr>
                        <pic:blipFill rotWithShape="1">
                          <a:blip r:embed="rId38">
                            <a:extLst>
                              <a:ext uri="{28A0092B-C50C-407E-A947-70E740481C1C}">
                                <a14:useLocalDpi xmlns:a14="http://schemas.microsoft.com/office/drawing/2010/main" val="0"/>
                              </a:ext>
                            </a:extLst>
                          </a:blip>
                          <a:srcRect l="8452" t="10284" r="13740" b="12524"/>
                          <a:stretch>
                            <a:fillRect/>
                          </a:stretch>
                        </pic:blipFill>
                        <pic:spPr bwMode="auto">
                          <a:xfrm>
                            <a:off x="0" y="0"/>
                            <a:ext cx="672465" cy="657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171DE5E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Compuerta Basada en Eventos</w:t>
            </w:r>
          </w:p>
        </w:tc>
        <w:tc>
          <w:tcPr>
            <w:tcW w:w="2127" w:type="dxa"/>
            <w:vAlign w:val="center"/>
          </w:tcPr>
          <w:p w14:paraId="7108B69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76518E20"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31C668B9" w14:textId="77777777" w:rsidR="005D241B" w:rsidRPr="00E44712" w:rsidRDefault="005D241B" w:rsidP="008A4C86">
            <w:pPr>
              <w:jc w:val="both"/>
              <w:rPr>
                <w:rFonts w:ascii="Verdana" w:hAnsi="Verdana" w:cs="Arial"/>
                <w:sz w:val="16"/>
                <w:szCs w:val="16"/>
              </w:rPr>
            </w:pPr>
          </w:p>
          <w:p w14:paraId="23AC47D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234DCE2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7AEA0148" w14:textId="77777777" w:rsidR="005D241B" w:rsidRPr="008B2DFC" w:rsidRDefault="005D241B" w:rsidP="008A4C86">
            <w:pPr>
              <w:pStyle w:val="NormalWeb"/>
              <w:jc w:val="center"/>
              <w:rPr>
                <w:rFonts w:ascii="Verdana" w:hAnsi="Verdana" w:cs="Arial"/>
                <w:b/>
                <w:bCs/>
                <w:sz w:val="16"/>
                <w:szCs w:val="16"/>
                <w:lang w:eastAsia="en-US"/>
              </w:rPr>
            </w:pPr>
            <w:r w:rsidRPr="008B2DFC">
              <w:rPr>
                <w:rFonts w:ascii="Verdana" w:hAnsi="Verdana" w:cs="Arial"/>
                <w:b/>
                <w:bCs/>
                <w:sz w:val="16"/>
                <w:szCs w:val="16"/>
                <w:lang w:eastAsia="en-US"/>
              </w:rPr>
              <w:t>Compuerta Basada en Eventos</w:t>
            </w:r>
          </w:p>
          <w:p w14:paraId="7E402EEC"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un punto de ramificación en los procesos donde los caminos alternativos que siguen la compuerta están basados en eventos que ocurren.</w:t>
            </w:r>
          </w:p>
          <w:p w14:paraId="7F551907" w14:textId="77777777" w:rsidR="005D241B" w:rsidRPr="00E44712" w:rsidRDefault="005D241B" w:rsidP="008A4C86">
            <w:pPr>
              <w:jc w:val="both"/>
              <w:rPr>
                <w:rFonts w:ascii="Verdana" w:hAnsi="Verdana" w:cs="Arial"/>
                <w:sz w:val="16"/>
                <w:szCs w:val="16"/>
              </w:rPr>
            </w:pPr>
          </w:p>
          <w:p w14:paraId="7EAE2723"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Cuando el primer evento se dispara, se usará el camino que sigue a ese evento. Los caminos restantes serán deshabilitados.</w:t>
            </w:r>
          </w:p>
        </w:tc>
      </w:tr>
      <w:tr w:rsidR="005D241B" w:rsidRPr="00E44712" w14:paraId="7C2B84C9" w14:textId="77777777" w:rsidTr="008A4C86">
        <w:tblPrEx>
          <w:tblCellMar>
            <w:left w:w="70" w:type="dxa"/>
            <w:right w:w="70" w:type="dxa"/>
          </w:tblCellMar>
        </w:tblPrEx>
        <w:trPr>
          <w:trHeight w:val="610"/>
        </w:trPr>
        <w:tc>
          <w:tcPr>
            <w:tcW w:w="1980" w:type="dxa"/>
            <w:vAlign w:val="center"/>
          </w:tcPr>
          <w:p w14:paraId="47C8B6E9"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898880" behindDoc="0" locked="0" layoutInCell="1" allowOverlap="1" wp14:anchorId="3A6C42D0" wp14:editId="664C0BEA">
                  <wp:simplePos x="1123950" y="8029575"/>
                  <wp:positionH relativeFrom="margin">
                    <wp:posOffset>74930</wp:posOffset>
                  </wp:positionH>
                  <wp:positionV relativeFrom="margin">
                    <wp:posOffset>-7620</wp:posOffset>
                  </wp:positionV>
                  <wp:extent cx="650240" cy="621665"/>
                  <wp:effectExtent l="0" t="0" r="0" b="6985"/>
                  <wp:wrapSquare wrapText="bothSides"/>
                  <wp:docPr id="114" name="Imagen 114"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n 114" descr="Imagen que contiene Patrón de fondo&#10;&#10;El contenido generado por IA puede ser incorrecto."/>
                          <pic:cNvPicPr/>
                        </pic:nvPicPr>
                        <pic:blipFill rotWithShape="1">
                          <a:blip r:embed="rId39">
                            <a:extLst>
                              <a:ext uri="{28A0092B-C50C-407E-A947-70E740481C1C}">
                                <a14:useLocalDpi xmlns:a14="http://schemas.microsoft.com/office/drawing/2010/main" val="0"/>
                              </a:ext>
                            </a:extLst>
                          </a:blip>
                          <a:srcRect l="3023" t="7061" r="87016" b="72229"/>
                          <a:stretch>
                            <a:fillRect/>
                          </a:stretch>
                        </pic:blipFill>
                        <pic:spPr bwMode="auto">
                          <a:xfrm>
                            <a:off x="0" y="0"/>
                            <a:ext cx="650240" cy="621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7A1DF4C3"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Compuerta Paralela/Caminos Simultáneos (Divergente)</w:t>
            </w:r>
          </w:p>
        </w:tc>
        <w:tc>
          <w:tcPr>
            <w:tcW w:w="2127" w:type="dxa"/>
            <w:vAlign w:val="center"/>
          </w:tcPr>
          <w:p w14:paraId="6A43E129"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4921D9B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32A9B93D" w14:textId="77777777" w:rsidR="005D241B" w:rsidRPr="00E44712" w:rsidRDefault="005D241B" w:rsidP="008A4C86">
            <w:pPr>
              <w:jc w:val="both"/>
              <w:rPr>
                <w:rFonts w:ascii="Verdana" w:hAnsi="Verdana" w:cs="Arial"/>
                <w:sz w:val="16"/>
                <w:szCs w:val="16"/>
              </w:rPr>
            </w:pPr>
          </w:p>
          <w:p w14:paraId="343433C0"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51B2176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3837BAC8" w14:textId="77777777" w:rsidR="005D241B" w:rsidRPr="008B2DFC" w:rsidRDefault="005D241B" w:rsidP="008A4C86">
            <w:pPr>
              <w:pStyle w:val="NormalWeb"/>
              <w:jc w:val="center"/>
              <w:rPr>
                <w:rFonts w:ascii="Verdana" w:hAnsi="Verdana" w:cs="Arial"/>
                <w:b/>
                <w:bCs/>
                <w:sz w:val="16"/>
                <w:szCs w:val="16"/>
                <w:lang w:eastAsia="en-US"/>
              </w:rPr>
            </w:pPr>
            <w:r w:rsidRPr="008B2DFC">
              <w:rPr>
                <w:rFonts w:ascii="Verdana" w:hAnsi="Verdana" w:cs="Arial"/>
                <w:b/>
                <w:bCs/>
                <w:sz w:val="16"/>
                <w:szCs w:val="16"/>
                <w:lang w:eastAsia="en-US"/>
              </w:rPr>
              <w:t>Compuerta paralela</w:t>
            </w:r>
          </w:p>
          <w:p w14:paraId="4D055CA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la activación de dos o más actividades y/o procedimientos externos de manera simultánea.</w:t>
            </w:r>
          </w:p>
          <w:p w14:paraId="61BF5B63" w14:textId="77777777" w:rsidR="005D241B" w:rsidRPr="00E44712" w:rsidRDefault="005D241B" w:rsidP="008A4C86">
            <w:pPr>
              <w:jc w:val="both"/>
              <w:rPr>
                <w:rFonts w:ascii="Verdana" w:hAnsi="Verdana" w:cs="Arial"/>
                <w:sz w:val="16"/>
                <w:szCs w:val="16"/>
              </w:rPr>
            </w:pPr>
          </w:p>
          <w:p w14:paraId="0521C913"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No requiere un texto para su identificación</w:t>
            </w:r>
          </w:p>
        </w:tc>
      </w:tr>
      <w:tr w:rsidR="005D241B" w:rsidRPr="00E44712" w14:paraId="72C81482" w14:textId="77777777" w:rsidTr="008A4C86">
        <w:tblPrEx>
          <w:tblCellMar>
            <w:left w:w="70" w:type="dxa"/>
            <w:right w:w="70" w:type="dxa"/>
          </w:tblCellMar>
        </w:tblPrEx>
        <w:trPr>
          <w:trHeight w:val="1018"/>
        </w:trPr>
        <w:tc>
          <w:tcPr>
            <w:tcW w:w="1980" w:type="dxa"/>
            <w:vAlign w:val="center"/>
          </w:tcPr>
          <w:p w14:paraId="2C921DA3" w14:textId="77777777" w:rsidR="005D241B" w:rsidRPr="00E44712" w:rsidRDefault="005D241B" w:rsidP="008A4C86">
            <w:pPr>
              <w:jc w:val="both"/>
              <w:rPr>
                <w:rFonts w:ascii="Verdana" w:hAnsi="Verdana" w:cs="Arial"/>
                <w:sz w:val="16"/>
                <w:szCs w:val="16"/>
              </w:rPr>
            </w:pPr>
            <w:r w:rsidRPr="00E44712">
              <w:rPr>
                <w:rFonts w:ascii="Verdana" w:hAnsi="Verdana" w:cs="Arial"/>
                <w:noProof/>
                <w:sz w:val="16"/>
                <w:szCs w:val="16"/>
                <w:lang w:eastAsia="es-CO"/>
              </w:rPr>
              <w:drawing>
                <wp:anchor distT="0" distB="0" distL="114300" distR="114300" simplePos="0" relativeHeight="251892736" behindDoc="0" locked="0" layoutInCell="1" allowOverlap="1" wp14:anchorId="0E71EE7F" wp14:editId="6092811F">
                  <wp:simplePos x="1123950" y="1962150"/>
                  <wp:positionH relativeFrom="margin">
                    <wp:posOffset>180340</wp:posOffset>
                  </wp:positionH>
                  <wp:positionV relativeFrom="margin">
                    <wp:posOffset>-37465</wp:posOffset>
                  </wp:positionV>
                  <wp:extent cx="555625" cy="556260"/>
                  <wp:effectExtent l="0" t="0" r="0" b="0"/>
                  <wp:wrapSquare wrapText="bothSides"/>
                  <wp:docPr id="121" name="Imagen 121"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n 121" descr="Icono&#10;&#10;El contenido generado por IA puede ser incorrecto."/>
                          <pic:cNvPicPr>
                            <a:picLocks noChangeAspect="1" noChangeArrowheads="1"/>
                          </pic:cNvPicPr>
                        </pic:nvPicPr>
                        <pic:blipFill rotWithShape="1">
                          <a:blip r:embed="rId40">
                            <a:extLst>
                              <a:ext uri="{28A0092B-C50C-407E-A947-70E740481C1C}">
                                <a14:useLocalDpi xmlns:a14="http://schemas.microsoft.com/office/drawing/2010/main" val="0"/>
                              </a:ext>
                            </a:extLst>
                          </a:blip>
                          <a:srcRect l="19787" t="20666" r="28303" b="23297"/>
                          <a:stretch>
                            <a:fillRect/>
                          </a:stretch>
                        </pic:blipFill>
                        <pic:spPr bwMode="auto">
                          <a:xfrm>
                            <a:off x="0" y="0"/>
                            <a:ext cx="555625" cy="556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7C87D18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Compuerta Paralela/Caminos Simultáneos (Convergente)</w:t>
            </w:r>
          </w:p>
        </w:tc>
        <w:tc>
          <w:tcPr>
            <w:tcW w:w="2127" w:type="dxa"/>
            <w:vAlign w:val="center"/>
          </w:tcPr>
          <w:p w14:paraId="017EF82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7F0383D3"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44E53FAC" w14:textId="77777777" w:rsidR="005D241B" w:rsidRPr="00E44712" w:rsidRDefault="005D241B" w:rsidP="008A4C86">
            <w:pPr>
              <w:jc w:val="both"/>
              <w:rPr>
                <w:rFonts w:ascii="Verdana" w:hAnsi="Verdana" w:cs="Arial"/>
                <w:sz w:val="16"/>
                <w:szCs w:val="16"/>
              </w:rPr>
            </w:pPr>
          </w:p>
          <w:p w14:paraId="29C87ED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0BB6609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6EA41E99" w14:textId="77777777" w:rsidR="005D241B" w:rsidRPr="008B2DFC" w:rsidRDefault="005D241B" w:rsidP="008A4C86">
            <w:pPr>
              <w:pStyle w:val="Ttulo"/>
              <w:rPr>
                <w:rFonts w:ascii="Verdana" w:eastAsiaTheme="minorHAnsi" w:hAnsi="Verdana" w:cs="Arial"/>
                <w:bCs/>
                <w:sz w:val="16"/>
                <w:szCs w:val="16"/>
                <w:lang w:eastAsia="en-US"/>
              </w:rPr>
            </w:pPr>
            <w:r w:rsidRPr="008B2DFC">
              <w:rPr>
                <w:rFonts w:ascii="Verdana" w:eastAsiaTheme="minorHAnsi" w:hAnsi="Verdana" w:cs="Arial"/>
                <w:bCs/>
                <w:sz w:val="16"/>
                <w:szCs w:val="16"/>
                <w:lang w:eastAsia="en-US"/>
              </w:rPr>
              <w:t>Compuerta paralela</w:t>
            </w:r>
          </w:p>
          <w:p w14:paraId="2936D80F"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la unión de dos o más caminos que se abren por una Compuerta Paralela/Caminos Simultáneos (Divergente).</w:t>
            </w:r>
          </w:p>
          <w:p w14:paraId="380B7052" w14:textId="77777777" w:rsidR="005D241B" w:rsidRPr="00E44712" w:rsidRDefault="005D241B" w:rsidP="008A4C86">
            <w:pPr>
              <w:jc w:val="both"/>
              <w:rPr>
                <w:rFonts w:ascii="Verdana" w:hAnsi="Verdana" w:cs="Arial"/>
                <w:sz w:val="16"/>
                <w:szCs w:val="16"/>
              </w:rPr>
            </w:pPr>
          </w:p>
          <w:p w14:paraId="29E0CE7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Se utiliza cuando dos o más actividades son predecesoras de una actividad en común.</w:t>
            </w:r>
          </w:p>
          <w:p w14:paraId="305D4216" w14:textId="77777777" w:rsidR="005D241B" w:rsidRPr="00E44712" w:rsidRDefault="005D241B" w:rsidP="008A4C86">
            <w:pPr>
              <w:jc w:val="both"/>
              <w:rPr>
                <w:rFonts w:ascii="Verdana" w:hAnsi="Verdana" w:cs="Arial"/>
                <w:sz w:val="16"/>
                <w:szCs w:val="16"/>
              </w:rPr>
            </w:pPr>
          </w:p>
          <w:p w14:paraId="04BD08D5"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Garantiza que las actividades anteriores se efectuaron correctamente para continuar con la siguiente.</w:t>
            </w:r>
          </w:p>
          <w:p w14:paraId="630887C1" w14:textId="77777777" w:rsidR="005D241B" w:rsidRPr="00E44712" w:rsidRDefault="005D241B" w:rsidP="008A4C86">
            <w:pPr>
              <w:jc w:val="both"/>
              <w:rPr>
                <w:rFonts w:ascii="Verdana" w:hAnsi="Verdana" w:cs="Arial"/>
                <w:sz w:val="16"/>
                <w:szCs w:val="16"/>
              </w:rPr>
            </w:pPr>
          </w:p>
          <w:p w14:paraId="594CCFA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Siempre se usa el nombre "Convergente"</w:t>
            </w:r>
          </w:p>
        </w:tc>
      </w:tr>
      <w:tr w:rsidR="005D241B" w:rsidRPr="00E44712" w14:paraId="5E83D84A" w14:textId="77777777" w:rsidTr="008A4C86">
        <w:tblPrEx>
          <w:tblCellMar>
            <w:left w:w="70" w:type="dxa"/>
            <w:right w:w="70" w:type="dxa"/>
          </w:tblCellMar>
        </w:tblPrEx>
        <w:trPr>
          <w:trHeight w:val="632"/>
        </w:trPr>
        <w:tc>
          <w:tcPr>
            <w:tcW w:w="1980" w:type="dxa"/>
            <w:vAlign w:val="center"/>
          </w:tcPr>
          <w:p w14:paraId="00C7B851" w14:textId="77777777" w:rsidR="005D241B" w:rsidRPr="00E44712" w:rsidRDefault="005D241B" w:rsidP="008A4C86">
            <w:pPr>
              <w:jc w:val="both"/>
              <w:rPr>
                <w:rFonts w:ascii="Verdana" w:hAnsi="Verdana" w:cs="Arial"/>
                <w:noProof/>
                <w:sz w:val="16"/>
                <w:szCs w:val="16"/>
              </w:rPr>
            </w:pPr>
            <w:r w:rsidRPr="00E44712">
              <w:rPr>
                <w:rFonts w:ascii="Verdana" w:hAnsi="Verdana"/>
                <w:noProof/>
                <w:sz w:val="16"/>
                <w:szCs w:val="16"/>
                <w:lang w:eastAsia="es-CO"/>
              </w:rPr>
              <w:lastRenderedPageBreak/>
              <w:drawing>
                <wp:anchor distT="0" distB="0" distL="114300" distR="114300" simplePos="0" relativeHeight="251899904" behindDoc="1" locked="0" layoutInCell="1" allowOverlap="1" wp14:anchorId="31DF027A" wp14:editId="6553B136">
                  <wp:simplePos x="0" y="0"/>
                  <wp:positionH relativeFrom="margin">
                    <wp:posOffset>213995</wp:posOffset>
                  </wp:positionH>
                  <wp:positionV relativeFrom="margin">
                    <wp:posOffset>9525</wp:posOffset>
                  </wp:positionV>
                  <wp:extent cx="584835" cy="591185"/>
                  <wp:effectExtent l="0" t="0" r="5715" b="0"/>
                  <wp:wrapTight wrapText="bothSides">
                    <wp:wrapPolygon edited="0">
                      <wp:start x="0" y="0"/>
                      <wp:lineTo x="0" y="20881"/>
                      <wp:lineTo x="21107" y="20881"/>
                      <wp:lineTo x="21107" y="0"/>
                      <wp:lineTo x="0" y="0"/>
                    </wp:wrapPolygon>
                  </wp:wrapTight>
                  <wp:docPr id="123" name="Imagen 123"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n 123" descr="Imagen que contiene Patrón de fondo&#10;&#10;El contenido generado por IA puede ser incorrecto."/>
                          <pic:cNvPicPr/>
                        </pic:nvPicPr>
                        <pic:blipFill rotWithShape="1">
                          <a:blip r:embed="rId41" cstate="print">
                            <a:extLst>
                              <a:ext uri="{28A0092B-C50C-407E-A947-70E740481C1C}">
                                <a14:useLocalDpi xmlns:a14="http://schemas.microsoft.com/office/drawing/2010/main" val="0"/>
                              </a:ext>
                            </a:extLst>
                          </a:blip>
                          <a:srcRect l="3291" t="7377" r="87142" b="71598"/>
                          <a:stretch>
                            <a:fillRect/>
                          </a:stretch>
                        </pic:blipFill>
                        <pic:spPr bwMode="auto">
                          <a:xfrm>
                            <a:off x="0" y="0"/>
                            <a:ext cx="584835" cy="591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08F69CEC"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Compuerta Compleja divergente</w:t>
            </w:r>
          </w:p>
        </w:tc>
        <w:tc>
          <w:tcPr>
            <w:tcW w:w="2127" w:type="dxa"/>
            <w:vAlign w:val="center"/>
          </w:tcPr>
          <w:p w14:paraId="77EEC4A0"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1DFA30F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223629B6" w14:textId="77777777" w:rsidR="005D241B" w:rsidRPr="00E44712" w:rsidRDefault="005D241B" w:rsidP="008A4C86">
            <w:pPr>
              <w:jc w:val="both"/>
              <w:rPr>
                <w:rFonts w:ascii="Verdana" w:hAnsi="Verdana" w:cs="Arial"/>
                <w:sz w:val="16"/>
                <w:szCs w:val="16"/>
              </w:rPr>
            </w:pPr>
          </w:p>
          <w:p w14:paraId="12EAEFC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59FC814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46F8432E" w14:textId="77777777" w:rsidR="005D241B" w:rsidRDefault="005D241B" w:rsidP="008A4C86">
            <w:pPr>
              <w:pStyle w:val="Ttulo"/>
              <w:rPr>
                <w:rFonts w:ascii="Verdana" w:hAnsi="Verdana" w:cs="Arial"/>
                <w:sz w:val="16"/>
                <w:szCs w:val="16"/>
              </w:rPr>
            </w:pPr>
            <w:r w:rsidRPr="008B2DFC">
              <w:rPr>
                <w:rFonts w:ascii="Verdana" w:eastAsiaTheme="minorHAnsi" w:hAnsi="Verdana" w:cs="Arial"/>
                <w:bCs/>
                <w:sz w:val="16"/>
                <w:szCs w:val="16"/>
                <w:lang w:eastAsia="en-US"/>
              </w:rPr>
              <w:t>Compuerta compleja</w:t>
            </w:r>
            <w:r>
              <w:rPr>
                <w:rFonts w:ascii="Verdana" w:eastAsiaTheme="minorHAnsi" w:hAnsi="Verdana" w:cs="Arial"/>
                <w:bCs/>
                <w:sz w:val="16"/>
                <w:szCs w:val="16"/>
                <w:lang w:eastAsia="en-US"/>
              </w:rPr>
              <w:t xml:space="preserve"> d</w:t>
            </w:r>
            <w:r w:rsidRPr="00E44712">
              <w:rPr>
                <w:rFonts w:ascii="Verdana" w:hAnsi="Verdana" w:cs="Arial"/>
                <w:sz w:val="16"/>
                <w:szCs w:val="16"/>
              </w:rPr>
              <w:t>e divergencia</w:t>
            </w:r>
          </w:p>
          <w:p w14:paraId="3D361301" w14:textId="77777777" w:rsidR="005D241B" w:rsidRPr="008B2DFC" w:rsidRDefault="005D241B" w:rsidP="008A4C86">
            <w:pPr>
              <w:pStyle w:val="Ttulo"/>
              <w:jc w:val="both"/>
              <w:rPr>
                <w:rFonts w:ascii="Verdana" w:hAnsi="Verdana" w:cs="Arial"/>
                <w:b w:val="0"/>
                <w:bCs/>
                <w:sz w:val="16"/>
                <w:szCs w:val="16"/>
              </w:rPr>
            </w:pPr>
            <w:r w:rsidRPr="008B2DFC">
              <w:rPr>
                <w:rFonts w:ascii="Verdana" w:hAnsi="Verdana" w:cs="Arial"/>
                <w:b w:val="0"/>
                <w:bCs/>
                <w:sz w:val="16"/>
                <w:szCs w:val="16"/>
              </w:rPr>
              <w:t>Se utiliza para controlar puntos de decisión complejos en los procesos. Crea caminos alternativos dentro del proceso utilizando expresiones.</w:t>
            </w:r>
          </w:p>
        </w:tc>
      </w:tr>
      <w:tr w:rsidR="005D241B" w:rsidRPr="00E44712" w14:paraId="690BBA5C" w14:textId="77777777" w:rsidTr="008A4C86">
        <w:tblPrEx>
          <w:tblCellMar>
            <w:left w:w="70" w:type="dxa"/>
            <w:right w:w="70" w:type="dxa"/>
          </w:tblCellMar>
        </w:tblPrEx>
        <w:trPr>
          <w:trHeight w:val="632"/>
        </w:trPr>
        <w:tc>
          <w:tcPr>
            <w:tcW w:w="1980" w:type="dxa"/>
            <w:vAlign w:val="center"/>
          </w:tcPr>
          <w:p w14:paraId="030D814D"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915264" behindDoc="1" locked="0" layoutInCell="1" allowOverlap="1" wp14:anchorId="5AFEB0BC" wp14:editId="77CF0318">
                  <wp:simplePos x="0" y="0"/>
                  <wp:positionH relativeFrom="margin">
                    <wp:posOffset>-12065</wp:posOffset>
                  </wp:positionH>
                  <wp:positionV relativeFrom="margin">
                    <wp:posOffset>0</wp:posOffset>
                  </wp:positionV>
                  <wp:extent cx="548005" cy="573405"/>
                  <wp:effectExtent l="0" t="0" r="4445" b="0"/>
                  <wp:wrapTight wrapText="bothSides">
                    <wp:wrapPolygon edited="0">
                      <wp:start x="0" y="0"/>
                      <wp:lineTo x="0" y="20811"/>
                      <wp:lineTo x="21024" y="20811"/>
                      <wp:lineTo x="21024" y="0"/>
                      <wp:lineTo x="0" y="0"/>
                    </wp:wrapPolygon>
                  </wp:wrapTight>
                  <wp:docPr id="126" name="Imagen 126"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n 126" descr="Imagen que contiene Patrón de fondo&#10;&#10;El contenido generado por IA puede ser incorrecto."/>
                          <pic:cNvPicPr/>
                        </pic:nvPicPr>
                        <pic:blipFill rotWithShape="1">
                          <a:blip r:embed="rId41" cstate="print">
                            <a:extLst>
                              <a:ext uri="{28A0092B-C50C-407E-A947-70E740481C1C}">
                                <a14:useLocalDpi xmlns:a14="http://schemas.microsoft.com/office/drawing/2010/main" val="0"/>
                              </a:ext>
                            </a:extLst>
                          </a:blip>
                          <a:srcRect l="3702" t="7601" r="87349" b="72052"/>
                          <a:stretch>
                            <a:fillRect/>
                          </a:stretch>
                        </pic:blipFill>
                        <pic:spPr bwMode="auto">
                          <a:xfrm>
                            <a:off x="0" y="0"/>
                            <a:ext cx="548005" cy="573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3826287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Compuerta Compleja convergente</w:t>
            </w:r>
          </w:p>
        </w:tc>
        <w:tc>
          <w:tcPr>
            <w:tcW w:w="2127" w:type="dxa"/>
            <w:vAlign w:val="center"/>
          </w:tcPr>
          <w:p w14:paraId="2AEB0745"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1582A8BA"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508FA60F" w14:textId="77777777" w:rsidR="005D241B" w:rsidRPr="00E44712" w:rsidRDefault="005D241B" w:rsidP="008A4C86">
            <w:pPr>
              <w:jc w:val="both"/>
              <w:rPr>
                <w:rFonts w:ascii="Verdana" w:hAnsi="Verdana" w:cs="Arial"/>
                <w:sz w:val="16"/>
                <w:szCs w:val="16"/>
              </w:rPr>
            </w:pPr>
          </w:p>
          <w:p w14:paraId="31E27A0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586FF339"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59D2B0A4" w14:textId="77777777" w:rsidR="005D241B" w:rsidRPr="008B2DFC" w:rsidRDefault="005D241B" w:rsidP="008A4C86">
            <w:pPr>
              <w:jc w:val="center"/>
              <w:rPr>
                <w:rFonts w:ascii="Verdana" w:hAnsi="Verdana" w:cs="Arial"/>
                <w:b/>
                <w:sz w:val="16"/>
                <w:szCs w:val="16"/>
              </w:rPr>
            </w:pPr>
            <w:r w:rsidRPr="008B2DFC">
              <w:rPr>
                <w:rFonts w:ascii="Verdana" w:hAnsi="Verdana" w:cs="Arial"/>
                <w:b/>
                <w:sz w:val="16"/>
                <w:szCs w:val="16"/>
              </w:rPr>
              <w:t>Compuerta compleja de convergencia</w:t>
            </w:r>
          </w:p>
          <w:p w14:paraId="02CF62B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Permite continuar al siguiente punto del proceso cuando una condición de negocio se cumple.</w:t>
            </w:r>
          </w:p>
        </w:tc>
      </w:tr>
      <w:tr w:rsidR="005D241B" w:rsidRPr="00E44712" w14:paraId="2EE033CB" w14:textId="77777777" w:rsidTr="008A4C86">
        <w:tblPrEx>
          <w:tblCellMar>
            <w:left w:w="70" w:type="dxa"/>
            <w:right w:w="70" w:type="dxa"/>
          </w:tblCellMar>
        </w:tblPrEx>
        <w:trPr>
          <w:trHeight w:val="505"/>
        </w:trPr>
        <w:tc>
          <w:tcPr>
            <w:tcW w:w="1980" w:type="dxa"/>
            <w:vAlign w:val="center"/>
          </w:tcPr>
          <w:p w14:paraId="01F94321"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891712" behindDoc="1" locked="0" layoutInCell="1" allowOverlap="1" wp14:anchorId="5BB6B803" wp14:editId="0BBE3484">
                  <wp:simplePos x="1123950" y="8810625"/>
                  <wp:positionH relativeFrom="margin">
                    <wp:posOffset>-5080</wp:posOffset>
                  </wp:positionH>
                  <wp:positionV relativeFrom="margin">
                    <wp:posOffset>-122555</wp:posOffset>
                  </wp:positionV>
                  <wp:extent cx="584835" cy="614045"/>
                  <wp:effectExtent l="0" t="0" r="5715" b="0"/>
                  <wp:wrapTight wrapText="bothSides">
                    <wp:wrapPolygon edited="0">
                      <wp:start x="0" y="0"/>
                      <wp:lineTo x="0" y="20774"/>
                      <wp:lineTo x="21107" y="20774"/>
                      <wp:lineTo x="21107" y="0"/>
                      <wp:lineTo x="0" y="0"/>
                    </wp:wrapPolygon>
                  </wp:wrapTight>
                  <wp:docPr id="127" name="Imagen 127"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n 127" descr="Imagen que contiene Patrón de fondo&#10;&#10;El contenido generado por IA puede ser incorrecto."/>
                          <pic:cNvPicPr/>
                        </pic:nvPicPr>
                        <pic:blipFill rotWithShape="1">
                          <a:blip r:embed="rId42" cstate="print">
                            <a:extLst>
                              <a:ext uri="{28A0092B-C50C-407E-A947-70E740481C1C}">
                                <a14:useLocalDpi xmlns:a14="http://schemas.microsoft.com/office/drawing/2010/main" val="0"/>
                              </a:ext>
                            </a:extLst>
                          </a:blip>
                          <a:srcRect l="3657" t="7204" r="87199" b="71912"/>
                          <a:stretch>
                            <a:fillRect/>
                          </a:stretch>
                        </pic:blipFill>
                        <pic:spPr bwMode="auto">
                          <a:xfrm>
                            <a:off x="0" y="0"/>
                            <a:ext cx="584835" cy="614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5290FC17"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Compuerta Inclusiva/Uno o Más Caminos (Divergente)</w:t>
            </w:r>
          </w:p>
        </w:tc>
        <w:tc>
          <w:tcPr>
            <w:tcW w:w="2127" w:type="dxa"/>
            <w:vAlign w:val="center"/>
          </w:tcPr>
          <w:p w14:paraId="1F23D38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3C77A6DC"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55490935" w14:textId="77777777" w:rsidR="005D241B" w:rsidRPr="00E44712" w:rsidRDefault="005D241B" w:rsidP="008A4C86">
            <w:pPr>
              <w:jc w:val="both"/>
              <w:rPr>
                <w:rFonts w:ascii="Verdana" w:hAnsi="Verdana" w:cs="Arial"/>
                <w:sz w:val="16"/>
                <w:szCs w:val="16"/>
              </w:rPr>
            </w:pPr>
          </w:p>
          <w:p w14:paraId="6DF31470"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2163F2E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1269E561" w14:textId="77777777" w:rsidR="005D241B" w:rsidRPr="008B2DFC" w:rsidRDefault="005D241B" w:rsidP="008A4C86">
            <w:pPr>
              <w:pStyle w:val="NormalWeb"/>
              <w:jc w:val="center"/>
              <w:rPr>
                <w:rFonts w:ascii="Verdana" w:hAnsi="Verdana" w:cs="Arial"/>
                <w:b/>
                <w:bCs/>
                <w:sz w:val="16"/>
                <w:szCs w:val="16"/>
                <w:lang w:eastAsia="en-US"/>
              </w:rPr>
            </w:pPr>
            <w:r w:rsidRPr="008B2DFC">
              <w:rPr>
                <w:rFonts w:ascii="Verdana" w:hAnsi="Verdana" w:cs="Arial"/>
                <w:b/>
                <w:bCs/>
                <w:sz w:val="16"/>
                <w:szCs w:val="16"/>
                <w:lang w:eastAsia="en-US"/>
              </w:rPr>
              <w:t>Compuerta Inclusiva</w:t>
            </w:r>
          </w:p>
          <w:p w14:paraId="039177D5"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un Punto de Control para tomar una decisión sobre el flujo de la Operación.</w:t>
            </w:r>
          </w:p>
          <w:p w14:paraId="7EAEE5B1" w14:textId="77777777" w:rsidR="005D241B" w:rsidRPr="00E44712" w:rsidRDefault="005D241B" w:rsidP="008A4C86">
            <w:pPr>
              <w:jc w:val="both"/>
              <w:rPr>
                <w:rFonts w:ascii="Verdana" w:hAnsi="Verdana" w:cs="Arial"/>
                <w:sz w:val="16"/>
                <w:szCs w:val="16"/>
              </w:rPr>
            </w:pPr>
          </w:p>
          <w:p w14:paraId="16AEA3C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Puede tener 2 o más caminos, y puede tomar uno o varios de ellos.</w:t>
            </w:r>
          </w:p>
          <w:p w14:paraId="44CEA38C" w14:textId="77777777" w:rsidR="005D241B" w:rsidRPr="00E44712" w:rsidRDefault="005D241B" w:rsidP="008A4C86">
            <w:pPr>
              <w:jc w:val="both"/>
              <w:rPr>
                <w:rFonts w:ascii="Verdana" w:hAnsi="Verdana" w:cs="Arial"/>
                <w:sz w:val="16"/>
                <w:szCs w:val="16"/>
              </w:rPr>
            </w:pPr>
          </w:p>
          <w:p w14:paraId="466514EA"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En la mayoría de casos se plantea como un estado del procedimiento, pero también se puede formular una pregunta.</w:t>
            </w:r>
          </w:p>
        </w:tc>
      </w:tr>
      <w:tr w:rsidR="005D241B" w:rsidRPr="00E44712" w14:paraId="61B36322" w14:textId="77777777" w:rsidTr="008A4C86">
        <w:tblPrEx>
          <w:tblCellMar>
            <w:left w:w="70" w:type="dxa"/>
            <w:right w:w="70" w:type="dxa"/>
          </w:tblCellMar>
        </w:tblPrEx>
        <w:trPr>
          <w:trHeight w:val="1538"/>
        </w:trPr>
        <w:tc>
          <w:tcPr>
            <w:tcW w:w="1980" w:type="dxa"/>
            <w:vAlign w:val="center"/>
          </w:tcPr>
          <w:p w14:paraId="6A2FC3F7" w14:textId="77777777" w:rsidR="005D241B" w:rsidRPr="00E44712" w:rsidRDefault="005D241B" w:rsidP="008A4C86">
            <w:pPr>
              <w:jc w:val="both"/>
              <w:rPr>
                <w:rFonts w:ascii="Verdana" w:hAnsi="Verdana" w:cs="Arial"/>
                <w:sz w:val="16"/>
                <w:szCs w:val="16"/>
              </w:rPr>
            </w:pPr>
            <w:r w:rsidRPr="00E44712">
              <w:rPr>
                <w:rFonts w:ascii="Verdana" w:hAnsi="Verdana" w:cs="Arial"/>
                <w:noProof/>
                <w:sz w:val="16"/>
                <w:szCs w:val="16"/>
                <w:lang w:eastAsia="es-CO"/>
              </w:rPr>
              <w:drawing>
                <wp:anchor distT="0" distB="0" distL="114300" distR="114300" simplePos="0" relativeHeight="251916288" behindDoc="1" locked="0" layoutInCell="1" allowOverlap="1" wp14:anchorId="1AF1753C" wp14:editId="3C2B4B00">
                  <wp:simplePos x="0" y="0"/>
                  <wp:positionH relativeFrom="margin">
                    <wp:posOffset>12700</wp:posOffset>
                  </wp:positionH>
                  <wp:positionV relativeFrom="margin">
                    <wp:posOffset>14605</wp:posOffset>
                  </wp:positionV>
                  <wp:extent cx="584835" cy="592455"/>
                  <wp:effectExtent l="0" t="0" r="5715" b="0"/>
                  <wp:wrapTight wrapText="bothSides">
                    <wp:wrapPolygon edited="0">
                      <wp:start x="0" y="0"/>
                      <wp:lineTo x="0" y="20836"/>
                      <wp:lineTo x="21107" y="20836"/>
                      <wp:lineTo x="21107" y="0"/>
                      <wp:lineTo x="0" y="0"/>
                    </wp:wrapPolygon>
                  </wp:wrapTight>
                  <wp:docPr id="385" name="Imagen 385"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n 385" descr="Imagen que contiene Patrón de fondo&#10;&#10;El contenido generado por IA puede ser incorrecto."/>
                          <pic:cNvPicPr/>
                        </pic:nvPicPr>
                        <pic:blipFill rotWithShape="1">
                          <a:blip r:embed="rId42" cstate="print">
                            <a:extLst>
                              <a:ext uri="{28A0092B-C50C-407E-A947-70E740481C1C}">
                                <a14:useLocalDpi xmlns:a14="http://schemas.microsoft.com/office/drawing/2010/main" val="0"/>
                              </a:ext>
                            </a:extLst>
                          </a:blip>
                          <a:srcRect l="3657" t="7703" r="87199" b="72160"/>
                          <a:stretch>
                            <a:fillRect/>
                          </a:stretch>
                        </pic:blipFill>
                        <pic:spPr bwMode="auto">
                          <a:xfrm>
                            <a:off x="0" y="0"/>
                            <a:ext cx="584835" cy="592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7DD709" w14:textId="77777777" w:rsidR="005D241B" w:rsidRPr="00E44712" w:rsidRDefault="005D241B" w:rsidP="008A4C86">
            <w:pPr>
              <w:jc w:val="both"/>
              <w:rPr>
                <w:rFonts w:ascii="Verdana" w:hAnsi="Verdana" w:cs="Arial"/>
                <w:sz w:val="16"/>
                <w:szCs w:val="16"/>
              </w:rPr>
            </w:pPr>
          </w:p>
          <w:p w14:paraId="07AF5B3A" w14:textId="77777777" w:rsidR="005D241B" w:rsidRPr="00E44712" w:rsidRDefault="005D241B" w:rsidP="008A4C86">
            <w:pPr>
              <w:jc w:val="both"/>
              <w:rPr>
                <w:rFonts w:ascii="Verdana" w:hAnsi="Verdana" w:cs="Arial"/>
                <w:sz w:val="16"/>
                <w:szCs w:val="16"/>
              </w:rPr>
            </w:pPr>
          </w:p>
          <w:p w14:paraId="6D4B6336" w14:textId="77777777" w:rsidR="005D241B" w:rsidRPr="00E44712" w:rsidRDefault="005D241B" w:rsidP="008A4C86">
            <w:pPr>
              <w:jc w:val="both"/>
              <w:rPr>
                <w:rFonts w:ascii="Verdana" w:hAnsi="Verdana" w:cs="Arial"/>
                <w:sz w:val="16"/>
                <w:szCs w:val="16"/>
              </w:rPr>
            </w:pPr>
          </w:p>
          <w:p w14:paraId="0029EFBA" w14:textId="77777777" w:rsidR="005D241B" w:rsidRPr="00E44712" w:rsidRDefault="005D241B" w:rsidP="008A4C86">
            <w:pPr>
              <w:tabs>
                <w:tab w:val="left" w:pos="2640"/>
              </w:tabs>
              <w:jc w:val="both"/>
              <w:rPr>
                <w:rFonts w:ascii="Verdana" w:hAnsi="Verdana" w:cs="Arial"/>
                <w:sz w:val="16"/>
                <w:szCs w:val="16"/>
              </w:rPr>
            </w:pPr>
            <w:r w:rsidRPr="00E44712">
              <w:rPr>
                <w:rFonts w:ascii="Verdana" w:hAnsi="Verdana" w:cs="Arial"/>
                <w:sz w:val="16"/>
                <w:szCs w:val="16"/>
              </w:rPr>
              <w:tab/>
            </w:r>
          </w:p>
        </w:tc>
        <w:tc>
          <w:tcPr>
            <w:tcW w:w="1417" w:type="dxa"/>
            <w:vAlign w:val="center"/>
          </w:tcPr>
          <w:p w14:paraId="63DE75A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Compuerta Inclusiva/Uno o Más Caminos (Convergente)</w:t>
            </w:r>
          </w:p>
        </w:tc>
        <w:tc>
          <w:tcPr>
            <w:tcW w:w="2127" w:type="dxa"/>
            <w:vAlign w:val="center"/>
          </w:tcPr>
          <w:p w14:paraId="6853912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68F39FF0"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654BAB2D" w14:textId="77777777" w:rsidR="005D241B" w:rsidRPr="00E44712" w:rsidRDefault="005D241B" w:rsidP="008A4C86">
            <w:pPr>
              <w:jc w:val="both"/>
              <w:rPr>
                <w:rFonts w:ascii="Verdana" w:hAnsi="Verdana" w:cs="Arial"/>
                <w:sz w:val="16"/>
                <w:szCs w:val="16"/>
              </w:rPr>
            </w:pPr>
          </w:p>
          <w:p w14:paraId="22F2DA4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59ABC195"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2D2E6665" w14:textId="77777777" w:rsidR="005D241B" w:rsidRPr="008B2DFC" w:rsidRDefault="005D241B" w:rsidP="008A4C86">
            <w:pPr>
              <w:pStyle w:val="Ttulo"/>
              <w:rPr>
                <w:rFonts w:ascii="Verdana" w:eastAsiaTheme="minorHAnsi" w:hAnsi="Verdana" w:cs="Arial"/>
                <w:bCs/>
                <w:sz w:val="16"/>
                <w:szCs w:val="16"/>
                <w:lang w:eastAsia="en-US"/>
              </w:rPr>
            </w:pPr>
            <w:r w:rsidRPr="008B2DFC">
              <w:rPr>
                <w:rFonts w:ascii="Verdana" w:eastAsiaTheme="minorHAnsi" w:hAnsi="Verdana" w:cs="Arial"/>
                <w:bCs/>
                <w:sz w:val="16"/>
                <w:szCs w:val="16"/>
                <w:lang w:eastAsia="en-US"/>
              </w:rPr>
              <w:t>Compuerta Inclusiva</w:t>
            </w:r>
          </w:p>
          <w:p w14:paraId="681AEE6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la unión de dos o más caminos posibles que se abren por una Compuerta Inclusiva/Uno o Varios Caminos (Divergente).</w:t>
            </w:r>
          </w:p>
          <w:p w14:paraId="6C39E593" w14:textId="77777777" w:rsidR="005D241B" w:rsidRPr="00E44712" w:rsidRDefault="005D241B" w:rsidP="008A4C86">
            <w:pPr>
              <w:jc w:val="both"/>
              <w:rPr>
                <w:rFonts w:ascii="Verdana" w:hAnsi="Verdana" w:cs="Arial"/>
                <w:sz w:val="16"/>
                <w:szCs w:val="16"/>
              </w:rPr>
            </w:pPr>
          </w:p>
          <w:p w14:paraId="04291CA9"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Se utiliza cuando dos o más actividades son predecesoras de una actividad en común.</w:t>
            </w:r>
          </w:p>
          <w:p w14:paraId="383D345F" w14:textId="77777777" w:rsidR="005D241B" w:rsidRPr="00E44712" w:rsidRDefault="005D241B" w:rsidP="008A4C86">
            <w:pPr>
              <w:jc w:val="both"/>
              <w:rPr>
                <w:rFonts w:ascii="Verdana" w:hAnsi="Verdana" w:cs="Arial"/>
                <w:sz w:val="16"/>
                <w:szCs w:val="16"/>
              </w:rPr>
            </w:pPr>
          </w:p>
          <w:p w14:paraId="1F0EE419"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Garantiza que al menos una de las actividades anteriores se efectuó correctamente para continuar con la siguiente.</w:t>
            </w:r>
          </w:p>
          <w:p w14:paraId="195166C8" w14:textId="77777777" w:rsidR="005D241B" w:rsidRPr="00E44712" w:rsidRDefault="005D241B" w:rsidP="008A4C86">
            <w:pPr>
              <w:jc w:val="both"/>
              <w:rPr>
                <w:rFonts w:ascii="Verdana" w:hAnsi="Verdana" w:cs="Arial"/>
                <w:sz w:val="16"/>
                <w:szCs w:val="16"/>
              </w:rPr>
            </w:pPr>
          </w:p>
          <w:p w14:paraId="62E0B60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Siempre se usa el nombre "Convergente"</w:t>
            </w:r>
          </w:p>
        </w:tc>
      </w:tr>
      <w:tr w:rsidR="005D241B" w:rsidRPr="00E44712" w14:paraId="27733783" w14:textId="77777777" w:rsidTr="008A4C86">
        <w:tblPrEx>
          <w:tblCellMar>
            <w:left w:w="70" w:type="dxa"/>
            <w:right w:w="70" w:type="dxa"/>
          </w:tblCellMar>
        </w:tblPrEx>
        <w:trPr>
          <w:trHeight w:val="1108"/>
        </w:trPr>
        <w:tc>
          <w:tcPr>
            <w:tcW w:w="1980" w:type="dxa"/>
            <w:vAlign w:val="center"/>
          </w:tcPr>
          <w:p w14:paraId="39EF0B95"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917312" behindDoc="0" locked="0" layoutInCell="1" allowOverlap="1" wp14:anchorId="63E90E6C" wp14:editId="7EDB33C0">
                  <wp:simplePos x="1162050" y="4686300"/>
                  <wp:positionH relativeFrom="margin">
                    <wp:posOffset>-15875</wp:posOffset>
                  </wp:positionH>
                  <wp:positionV relativeFrom="margin">
                    <wp:posOffset>346075</wp:posOffset>
                  </wp:positionV>
                  <wp:extent cx="533400" cy="526415"/>
                  <wp:effectExtent l="0" t="0" r="0" b="6985"/>
                  <wp:wrapSquare wrapText="bothSides"/>
                  <wp:docPr id="386" name="Imagen 386"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n 386" descr="Imagen que contiene Patrón de fondo&#10;&#10;El contenido generado por IA puede ser incorrecto."/>
                          <pic:cNvPicPr/>
                        </pic:nvPicPr>
                        <pic:blipFill rotWithShape="1">
                          <a:blip r:embed="rId43" cstate="print">
                            <a:extLst>
                              <a:ext uri="{28A0092B-C50C-407E-A947-70E740481C1C}">
                                <a14:useLocalDpi xmlns:a14="http://schemas.microsoft.com/office/drawing/2010/main" val="0"/>
                              </a:ext>
                            </a:extLst>
                          </a:blip>
                          <a:srcRect l="3256" t="7082" r="85933" b="69732"/>
                          <a:stretch>
                            <a:fillRect/>
                          </a:stretch>
                        </pic:blipFill>
                        <pic:spPr bwMode="auto">
                          <a:xfrm>
                            <a:off x="0" y="0"/>
                            <a:ext cx="533400" cy="526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4712">
              <w:rPr>
                <w:rFonts w:ascii="Verdana" w:hAnsi="Verdana"/>
                <w:noProof/>
                <w:sz w:val="16"/>
                <w:szCs w:val="16"/>
                <w:lang w:eastAsia="es-CO"/>
              </w:rPr>
              <mc:AlternateContent>
                <mc:Choice Requires="wps">
                  <w:drawing>
                    <wp:anchor distT="0" distB="0" distL="114300" distR="114300" simplePos="0" relativeHeight="251900928" behindDoc="0" locked="0" layoutInCell="1" allowOverlap="1" wp14:anchorId="3A5D49E2" wp14:editId="27E823C4">
                      <wp:simplePos x="0" y="0"/>
                      <wp:positionH relativeFrom="column">
                        <wp:posOffset>320675</wp:posOffset>
                      </wp:positionH>
                      <wp:positionV relativeFrom="paragraph">
                        <wp:posOffset>756920</wp:posOffset>
                      </wp:positionV>
                      <wp:extent cx="942975" cy="552450"/>
                      <wp:effectExtent l="0" t="0" r="0" b="0"/>
                      <wp:wrapNone/>
                      <wp:docPr id="43" name="CuadroTexto 42">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552450"/>
                              </a:xfrm>
                              <a:prstGeom prst="rect">
                                <a:avLst/>
                              </a:prstGeom>
                              <a:noFill/>
                              <a:ln w="9525" cmpd="sng">
                                <a:noFill/>
                              </a:ln>
                              <a:effectLst/>
                            </wps:spPr>
                            <wps:txbx>
                              <w:txbxContent>
                                <w:p w14:paraId="13ED10A4" w14:textId="77777777" w:rsidR="005D241B" w:rsidRPr="00707DF7" w:rsidRDefault="005D241B" w:rsidP="005D241B">
                                  <w:pPr>
                                    <w:pStyle w:val="NormalWeb"/>
                                    <w:jc w:val="center"/>
                                    <w:rPr>
                                      <w:rFonts w:ascii="Montserrat" w:hAnsi="Montserrat"/>
                                    </w:rPr>
                                  </w:pP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type w14:anchorId="3A5D49E2" id="_x0000_t202" coordsize="21600,21600" o:spt="202" path="m,l,21600r21600,l21600,xe">
                      <v:stroke joinstyle="miter"/>
                      <v:path gradientshapeok="t" o:connecttype="rect"/>
                    </v:shapetype>
                    <v:shape id="CuadroTexto 42" o:spid="_x0000_s1045" type="#_x0000_t202" style="position:absolute;left:0;text-align:left;margin-left:25.25pt;margin-top:59.6pt;width:74.25pt;height:43.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" filled="f" stroked="f">
                      <v:textbox>
                        <w:txbxContent>
                          <w:p w14:paraId="13ED10A4" w14:textId="77777777" w:rsidR="005D241B" w:rsidRPr="00707DF7" w:rsidRDefault="005D241B" w:rsidP="005D241B">
                            <w:pPr>
                              <w:pStyle w:val="NormalWeb"/>
                              <w:jc w:val="center"/>
                              <w:rPr>
                                <w:rFonts w:ascii="Montserrat" w:hAnsi="Montserrat"/>
                              </w:rPr>
                            </w:pPr>
                          </w:p>
                        </w:txbxContent>
                      </v:textbox>
                    </v:shape>
                  </w:pict>
                </mc:Fallback>
              </mc:AlternateContent>
            </w:r>
            <w:r w:rsidRPr="00E44712">
              <w:rPr>
                <w:rFonts w:ascii="Verdana" w:hAnsi="Verdana"/>
                <w:noProof/>
                <w:sz w:val="16"/>
                <w:szCs w:val="16"/>
              </w:rPr>
              <w:t xml:space="preserve"> </w:t>
            </w:r>
          </w:p>
        </w:tc>
        <w:tc>
          <w:tcPr>
            <w:tcW w:w="1417" w:type="dxa"/>
            <w:vAlign w:val="center"/>
          </w:tcPr>
          <w:p w14:paraId="229C331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Evento del Procedimiento</w:t>
            </w:r>
          </w:p>
        </w:tc>
        <w:tc>
          <w:tcPr>
            <w:tcW w:w="2127" w:type="dxa"/>
            <w:vAlign w:val="center"/>
          </w:tcPr>
          <w:p w14:paraId="5D61AD29"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073CDEA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45358D12" w14:textId="77777777" w:rsidR="005D241B" w:rsidRPr="00E44712" w:rsidRDefault="005D241B" w:rsidP="008A4C86">
            <w:pPr>
              <w:jc w:val="both"/>
              <w:rPr>
                <w:rFonts w:ascii="Verdana" w:hAnsi="Verdana" w:cs="Arial"/>
                <w:sz w:val="16"/>
                <w:szCs w:val="16"/>
              </w:rPr>
            </w:pPr>
          </w:p>
          <w:p w14:paraId="3271C96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524924E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5B1A7921" w14:textId="77777777" w:rsidR="005D241B" w:rsidRPr="008B2DFC" w:rsidRDefault="005D241B" w:rsidP="008A4C86">
            <w:pPr>
              <w:pStyle w:val="NormalWeb"/>
              <w:jc w:val="center"/>
              <w:rPr>
                <w:rFonts w:ascii="Verdana" w:hAnsi="Verdana" w:cs="Arial"/>
                <w:b/>
                <w:bCs/>
                <w:sz w:val="16"/>
                <w:szCs w:val="16"/>
                <w:lang w:eastAsia="en-US"/>
              </w:rPr>
            </w:pPr>
            <w:r w:rsidRPr="008B2DFC">
              <w:rPr>
                <w:rFonts w:ascii="Verdana" w:hAnsi="Verdana" w:cs="Arial"/>
                <w:b/>
                <w:bCs/>
                <w:sz w:val="16"/>
                <w:szCs w:val="16"/>
                <w:lang w:eastAsia="en-US"/>
              </w:rPr>
              <w:t>Evento Intermedio Simple</w:t>
            </w:r>
          </w:p>
          <w:p w14:paraId="21A5C97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un evento particular del procedimiento</w:t>
            </w:r>
          </w:p>
          <w:p w14:paraId="702DE7D0" w14:textId="77777777" w:rsidR="005D241B" w:rsidRPr="00E44712" w:rsidRDefault="005D241B" w:rsidP="008A4C86">
            <w:pPr>
              <w:jc w:val="both"/>
              <w:rPr>
                <w:rFonts w:ascii="Verdana" w:hAnsi="Verdana" w:cs="Arial"/>
                <w:sz w:val="16"/>
                <w:szCs w:val="16"/>
              </w:rPr>
            </w:pPr>
          </w:p>
          <w:p w14:paraId="2C2308C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En la mayoría de casos, los eventos son circunstancias externas que no se pueden controlar</w:t>
            </w:r>
          </w:p>
          <w:p w14:paraId="5713A70F" w14:textId="77777777" w:rsidR="005D241B" w:rsidRPr="00E44712" w:rsidRDefault="005D241B" w:rsidP="008A4C86">
            <w:pPr>
              <w:jc w:val="both"/>
              <w:rPr>
                <w:rFonts w:ascii="Verdana" w:hAnsi="Verdana" w:cs="Arial"/>
                <w:sz w:val="16"/>
                <w:szCs w:val="16"/>
              </w:rPr>
            </w:pPr>
          </w:p>
          <w:p w14:paraId="27FCC73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Es necesario que ocurra este evento para continuar con el flujo del procedimiento</w:t>
            </w:r>
          </w:p>
        </w:tc>
      </w:tr>
      <w:tr w:rsidR="005D241B" w:rsidRPr="00E44712" w14:paraId="30A27141" w14:textId="77777777" w:rsidTr="008A4C86">
        <w:tblPrEx>
          <w:tblCellMar>
            <w:left w:w="70" w:type="dxa"/>
            <w:right w:w="70" w:type="dxa"/>
          </w:tblCellMar>
        </w:tblPrEx>
        <w:trPr>
          <w:trHeight w:val="611"/>
        </w:trPr>
        <w:tc>
          <w:tcPr>
            <w:tcW w:w="1980" w:type="dxa"/>
            <w:vAlign w:val="center"/>
          </w:tcPr>
          <w:p w14:paraId="0A256EB7"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890688" behindDoc="0" locked="0" layoutInCell="1" allowOverlap="1" wp14:anchorId="0FB0E6AE" wp14:editId="108E57D6">
                  <wp:simplePos x="1162050" y="7105650"/>
                  <wp:positionH relativeFrom="margin">
                    <wp:posOffset>-31115</wp:posOffset>
                  </wp:positionH>
                  <wp:positionV relativeFrom="margin">
                    <wp:posOffset>-154305</wp:posOffset>
                  </wp:positionV>
                  <wp:extent cx="526415" cy="526415"/>
                  <wp:effectExtent l="0" t="0" r="6985" b="6985"/>
                  <wp:wrapSquare wrapText="bothSides"/>
                  <wp:docPr id="387" name="Imagen 387"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n 387" descr="Imagen que contiene Patrón de fondo&#10;&#10;El contenido generado por IA puede ser incorrecto."/>
                          <pic:cNvPicPr/>
                        </pic:nvPicPr>
                        <pic:blipFill rotWithShape="1">
                          <a:blip r:embed="rId44" cstate="print">
                            <a:extLst>
                              <a:ext uri="{28A0092B-C50C-407E-A947-70E740481C1C}">
                                <a14:useLocalDpi xmlns:a14="http://schemas.microsoft.com/office/drawing/2010/main" val="0"/>
                              </a:ext>
                            </a:extLst>
                          </a:blip>
                          <a:srcRect l="3596" t="7603" r="89212" b="76748"/>
                          <a:stretch>
                            <a:fillRect/>
                          </a:stretch>
                        </pic:blipFill>
                        <pic:spPr bwMode="auto">
                          <a:xfrm>
                            <a:off x="0" y="0"/>
                            <a:ext cx="526415" cy="526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4712">
              <w:rPr>
                <w:rFonts w:ascii="Verdana" w:hAnsi="Verdana"/>
                <w:noProof/>
                <w:sz w:val="16"/>
                <w:szCs w:val="16"/>
              </w:rPr>
              <w:t xml:space="preserve"> </w:t>
            </w:r>
          </w:p>
        </w:tc>
        <w:tc>
          <w:tcPr>
            <w:tcW w:w="1417" w:type="dxa"/>
            <w:vAlign w:val="center"/>
          </w:tcPr>
          <w:p w14:paraId="591518F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Vínculo/Conector de Actividades</w:t>
            </w:r>
          </w:p>
        </w:tc>
        <w:tc>
          <w:tcPr>
            <w:tcW w:w="2127" w:type="dxa"/>
            <w:vAlign w:val="center"/>
          </w:tcPr>
          <w:p w14:paraId="196B248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3E6436D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2599997F" w14:textId="77777777" w:rsidR="005D241B" w:rsidRPr="00E44712" w:rsidRDefault="005D241B" w:rsidP="008A4C86">
            <w:pPr>
              <w:jc w:val="both"/>
              <w:rPr>
                <w:rFonts w:ascii="Verdana" w:hAnsi="Verdana" w:cs="Arial"/>
                <w:sz w:val="16"/>
                <w:szCs w:val="16"/>
              </w:rPr>
            </w:pPr>
          </w:p>
          <w:p w14:paraId="10A2757B"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4381A91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60404359" w14:textId="77777777" w:rsidR="005D241B" w:rsidRPr="008B2DFC" w:rsidRDefault="005D241B" w:rsidP="008A4C86">
            <w:pPr>
              <w:pStyle w:val="NormalWeb"/>
              <w:jc w:val="center"/>
              <w:rPr>
                <w:rFonts w:ascii="Verdana" w:hAnsi="Verdana" w:cs="Arial"/>
                <w:b/>
                <w:bCs/>
                <w:sz w:val="16"/>
                <w:szCs w:val="16"/>
                <w:lang w:eastAsia="en-US"/>
              </w:rPr>
            </w:pPr>
            <w:r w:rsidRPr="008B2DFC">
              <w:rPr>
                <w:rFonts w:ascii="Verdana" w:hAnsi="Verdana" w:cs="Arial"/>
                <w:b/>
                <w:bCs/>
                <w:sz w:val="16"/>
                <w:szCs w:val="16"/>
                <w:lang w:eastAsia="en-US"/>
              </w:rPr>
              <w:t>Evento de Enlace</w:t>
            </w:r>
          </w:p>
          <w:p w14:paraId="1C649A6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un conector entre actividades</w:t>
            </w:r>
          </w:p>
          <w:p w14:paraId="5A85336B" w14:textId="77777777" w:rsidR="005D241B" w:rsidRPr="00E44712" w:rsidRDefault="005D241B" w:rsidP="008A4C86">
            <w:pPr>
              <w:jc w:val="both"/>
              <w:rPr>
                <w:rFonts w:ascii="Verdana" w:hAnsi="Verdana" w:cs="Arial"/>
                <w:sz w:val="16"/>
                <w:szCs w:val="16"/>
              </w:rPr>
            </w:pPr>
          </w:p>
          <w:p w14:paraId="4312785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Se utiliza, en última instancia, para no cruzar Flechas de Conexión entre Actividades/Procedimientos Externos</w:t>
            </w:r>
          </w:p>
          <w:p w14:paraId="369EC392" w14:textId="77777777" w:rsidR="005D241B" w:rsidRPr="00E44712" w:rsidRDefault="005D241B" w:rsidP="008A4C86">
            <w:pPr>
              <w:jc w:val="both"/>
              <w:rPr>
                <w:rFonts w:ascii="Verdana" w:hAnsi="Verdana" w:cs="Arial"/>
                <w:sz w:val="16"/>
                <w:szCs w:val="16"/>
              </w:rPr>
            </w:pPr>
          </w:p>
          <w:p w14:paraId="03C19375"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Deben existir por lo menos 2 conectores cuando sea difícil enlazar dos actividades/Procedimientos externos</w:t>
            </w:r>
          </w:p>
          <w:p w14:paraId="344293B2" w14:textId="77777777" w:rsidR="005D241B" w:rsidRPr="00E44712" w:rsidRDefault="005D241B" w:rsidP="008A4C86">
            <w:pPr>
              <w:jc w:val="both"/>
              <w:rPr>
                <w:rFonts w:ascii="Verdana" w:hAnsi="Verdana" w:cs="Arial"/>
                <w:sz w:val="16"/>
                <w:szCs w:val="16"/>
              </w:rPr>
            </w:pPr>
          </w:p>
          <w:p w14:paraId="7928E33C"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Siempre habrá un conector de salida y uno de entrada con el mismo número</w:t>
            </w:r>
          </w:p>
        </w:tc>
      </w:tr>
      <w:tr w:rsidR="005D241B" w:rsidRPr="00E44712" w14:paraId="035ED6B8" w14:textId="77777777" w:rsidTr="008A4C86">
        <w:tblPrEx>
          <w:tblCellMar>
            <w:left w:w="70" w:type="dxa"/>
            <w:right w:w="70" w:type="dxa"/>
          </w:tblCellMar>
        </w:tblPrEx>
        <w:trPr>
          <w:trHeight w:val="845"/>
        </w:trPr>
        <w:tc>
          <w:tcPr>
            <w:tcW w:w="1980" w:type="dxa"/>
            <w:vAlign w:val="center"/>
          </w:tcPr>
          <w:p w14:paraId="62DF9936"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918336" behindDoc="0" locked="0" layoutInCell="1" allowOverlap="1" wp14:anchorId="3FCC702E" wp14:editId="20F85A79">
                  <wp:simplePos x="1162050" y="9725025"/>
                  <wp:positionH relativeFrom="margin">
                    <wp:posOffset>291465</wp:posOffset>
                  </wp:positionH>
                  <wp:positionV relativeFrom="margin">
                    <wp:posOffset>-46990</wp:posOffset>
                  </wp:positionV>
                  <wp:extent cx="607060" cy="599440"/>
                  <wp:effectExtent l="0" t="0" r="2540" b="0"/>
                  <wp:wrapSquare wrapText="bothSides"/>
                  <wp:docPr id="388" name="Imagen 388"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n 388" descr="Imagen que contiene Patrón de fondo&#10;&#10;El contenido generado por IA puede ser incorrecto."/>
                          <pic:cNvPicPr/>
                        </pic:nvPicPr>
                        <pic:blipFill rotWithShape="1">
                          <a:blip r:embed="rId45" cstate="print">
                            <a:extLst>
                              <a:ext uri="{28A0092B-C50C-407E-A947-70E740481C1C}">
                                <a14:useLocalDpi xmlns:a14="http://schemas.microsoft.com/office/drawing/2010/main" val="0"/>
                              </a:ext>
                            </a:extLst>
                          </a:blip>
                          <a:srcRect l="3292" t="7156" r="84826" b="67331"/>
                          <a:stretch>
                            <a:fillRect/>
                          </a:stretch>
                        </pic:blipFill>
                        <pic:spPr bwMode="auto">
                          <a:xfrm>
                            <a:off x="0" y="0"/>
                            <a:ext cx="607060" cy="599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4712">
              <w:rPr>
                <w:rFonts w:ascii="Verdana" w:hAnsi="Verdana"/>
                <w:noProof/>
                <w:sz w:val="16"/>
                <w:szCs w:val="16"/>
              </w:rPr>
              <w:t xml:space="preserve"> </w:t>
            </w:r>
          </w:p>
        </w:tc>
        <w:tc>
          <w:tcPr>
            <w:tcW w:w="1417" w:type="dxa"/>
            <w:vAlign w:val="center"/>
          </w:tcPr>
          <w:p w14:paraId="37059B3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Temporizador</w:t>
            </w:r>
          </w:p>
        </w:tc>
        <w:tc>
          <w:tcPr>
            <w:tcW w:w="2127" w:type="dxa"/>
            <w:vAlign w:val="center"/>
          </w:tcPr>
          <w:p w14:paraId="6D20445A"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09EB137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1A560C34" w14:textId="77777777" w:rsidR="005D241B" w:rsidRPr="00E44712" w:rsidRDefault="005D241B" w:rsidP="008A4C86">
            <w:pPr>
              <w:jc w:val="both"/>
              <w:rPr>
                <w:rFonts w:ascii="Verdana" w:hAnsi="Verdana" w:cs="Arial"/>
                <w:sz w:val="16"/>
                <w:szCs w:val="16"/>
              </w:rPr>
            </w:pPr>
          </w:p>
          <w:p w14:paraId="721EF02B"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27F09430"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5371C4F0" w14:textId="77777777" w:rsidR="005D241B" w:rsidRPr="005D1D71" w:rsidRDefault="005D241B" w:rsidP="008A4C86">
            <w:pPr>
              <w:jc w:val="center"/>
              <w:rPr>
                <w:rFonts w:ascii="Verdana" w:hAnsi="Verdana" w:cs="Arial"/>
                <w:b/>
                <w:bCs/>
                <w:sz w:val="16"/>
                <w:szCs w:val="16"/>
              </w:rPr>
            </w:pPr>
            <w:r w:rsidRPr="005D1D71">
              <w:rPr>
                <w:rFonts w:ascii="Verdana" w:hAnsi="Verdana" w:cs="Arial"/>
                <w:b/>
                <w:bCs/>
                <w:sz w:val="16"/>
                <w:szCs w:val="16"/>
              </w:rPr>
              <w:t>Evento de Temporización</w:t>
            </w:r>
          </w:p>
          <w:p w14:paraId="4E9CFA50"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un valor o magnitud de tiempo para continuar con la siguiente actividad/Procedimiento</w:t>
            </w:r>
          </w:p>
          <w:p w14:paraId="773BA1B5" w14:textId="77777777" w:rsidR="005D241B" w:rsidRPr="00E44712" w:rsidRDefault="005D241B" w:rsidP="008A4C86">
            <w:pPr>
              <w:jc w:val="both"/>
              <w:rPr>
                <w:rFonts w:ascii="Verdana" w:hAnsi="Verdana" w:cs="Arial"/>
                <w:sz w:val="16"/>
                <w:szCs w:val="16"/>
              </w:rPr>
            </w:pPr>
          </w:p>
          <w:p w14:paraId="45B7840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Las unidades de tiempo pueden ser Segundos, Minutos, Horas, Días, Meses, Años, etc.</w:t>
            </w:r>
          </w:p>
          <w:p w14:paraId="2C4FFFE5" w14:textId="77777777" w:rsidR="005D241B" w:rsidRPr="00E44712" w:rsidRDefault="005D241B" w:rsidP="008A4C86">
            <w:pPr>
              <w:jc w:val="both"/>
              <w:rPr>
                <w:rFonts w:ascii="Verdana" w:hAnsi="Verdana" w:cs="Arial"/>
                <w:sz w:val="16"/>
                <w:szCs w:val="16"/>
              </w:rPr>
            </w:pPr>
          </w:p>
          <w:p w14:paraId="1418AC6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Estos temporizadores no están asociados a los tiempos de cada actividad.</w:t>
            </w:r>
          </w:p>
          <w:p w14:paraId="119A34A6" w14:textId="77777777" w:rsidR="005D241B" w:rsidRPr="00E44712" w:rsidRDefault="005D241B" w:rsidP="008A4C86">
            <w:pPr>
              <w:jc w:val="both"/>
              <w:rPr>
                <w:rFonts w:ascii="Verdana" w:hAnsi="Verdana" w:cs="Arial"/>
                <w:sz w:val="16"/>
                <w:szCs w:val="16"/>
              </w:rPr>
            </w:pPr>
          </w:p>
          <w:p w14:paraId="63E2803F"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En algunos casos, se usa para representar un evento asociado al tiempo, como una hora o fecha en particular</w:t>
            </w:r>
          </w:p>
        </w:tc>
      </w:tr>
      <w:tr w:rsidR="005D241B" w:rsidRPr="00E44712" w14:paraId="55E95BAB" w14:textId="77777777" w:rsidTr="005849CE">
        <w:tblPrEx>
          <w:tblCellMar>
            <w:left w:w="70" w:type="dxa"/>
            <w:right w:w="70" w:type="dxa"/>
          </w:tblCellMar>
        </w:tblPrEx>
        <w:trPr>
          <w:trHeight w:val="610"/>
        </w:trPr>
        <w:tc>
          <w:tcPr>
            <w:tcW w:w="1980" w:type="dxa"/>
            <w:vAlign w:val="center"/>
          </w:tcPr>
          <w:p w14:paraId="685FFE8C"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lastRenderedPageBreak/>
              <w:drawing>
                <wp:anchor distT="0" distB="0" distL="114300" distR="114300" simplePos="0" relativeHeight="251919360" behindDoc="0" locked="0" layoutInCell="1" allowOverlap="1" wp14:anchorId="72B38B8D" wp14:editId="6CFD97E1">
                  <wp:simplePos x="1162050" y="1933575"/>
                  <wp:positionH relativeFrom="margin">
                    <wp:posOffset>287020</wp:posOffset>
                  </wp:positionH>
                  <wp:positionV relativeFrom="margin">
                    <wp:posOffset>211455</wp:posOffset>
                  </wp:positionV>
                  <wp:extent cx="555625" cy="563245"/>
                  <wp:effectExtent l="0" t="0" r="0" b="8255"/>
                  <wp:wrapSquare wrapText="bothSides"/>
                  <wp:docPr id="389" name="Imagen 389"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descr="Imagen que contiene Patrón de fondo&#10;&#10;El contenido generado por IA puede ser incorrecto."/>
                          <pic:cNvPicPr/>
                        </pic:nvPicPr>
                        <pic:blipFill rotWithShape="1">
                          <a:blip r:embed="rId46" cstate="print">
                            <a:extLst>
                              <a:ext uri="{28A0092B-C50C-407E-A947-70E740481C1C}">
                                <a14:useLocalDpi xmlns:a14="http://schemas.microsoft.com/office/drawing/2010/main" val="0"/>
                              </a:ext>
                            </a:extLst>
                          </a:blip>
                          <a:srcRect l="3481" t="7194" r="83286" b="63650"/>
                          <a:stretch>
                            <a:fillRect/>
                          </a:stretch>
                        </pic:blipFill>
                        <pic:spPr bwMode="auto">
                          <a:xfrm>
                            <a:off x="0" y="0"/>
                            <a:ext cx="555625" cy="563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4712">
              <w:rPr>
                <w:rFonts w:ascii="Verdana" w:hAnsi="Verdana"/>
                <w:noProof/>
                <w:sz w:val="16"/>
                <w:szCs w:val="16"/>
                <w:lang w:eastAsia="es-CO"/>
              </w:rPr>
              <mc:AlternateContent>
                <mc:Choice Requires="wps">
                  <w:drawing>
                    <wp:anchor distT="0" distB="0" distL="114300" distR="114300" simplePos="0" relativeHeight="251901952" behindDoc="0" locked="0" layoutInCell="1" allowOverlap="1" wp14:anchorId="57B89616" wp14:editId="5F62B3DD">
                      <wp:simplePos x="0" y="0"/>
                      <wp:positionH relativeFrom="column">
                        <wp:posOffset>282575</wp:posOffset>
                      </wp:positionH>
                      <wp:positionV relativeFrom="paragraph">
                        <wp:posOffset>951865</wp:posOffset>
                      </wp:positionV>
                      <wp:extent cx="1130300" cy="260350"/>
                      <wp:effectExtent l="0" t="0" r="0" b="0"/>
                      <wp:wrapNone/>
                      <wp:docPr id="17" name="CuadroTexto 52">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0" cy="260350"/>
                              </a:xfrm>
                              <a:prstGeom prst="rect">
                                <a:avLst/>
                              </a:prstGeom>
                              <a:noFill/>
                              <a:ln w="9525" cmpd="sng">
                                <a:noFill/>
                              </a:ln>
                              <a:effectLst/>
                            </wps:spPr>
                            <wps:txbx>
                              <w:txbxContent>
                                <w:p w14:paraId="08A41662" w14:textId="77777777" w:rsidR="005D241B" w:rsidRPr="0017594F" w:rsidRDefault="005D241B" w:rsidP="005D241B">
                                  <w:pPr>
                                    <w:pStyle w:val="NormalWeb"/>
                                    <w:jc w:val="center"/>
                                    <w:rPr>
                                      <w:rFonts w:ascii="Montserrat" w:hAnsi="Montserrat"/>
                                    </w:rPr>
                                  </w:pP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57B89616" id="CuadroTexto 52" o:spid="_x0000_s1046" type="#_x0000_t202" style="position:absolute;left:0;text-align:left;margin-left:22.25pt;margin-top:74.95pt;width:89pt;height:2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" filled="f" stroked="f">
                      <v:textbox>
                        <w:txbxContent>
                          <w:p w14:paraId="08A41662" w14:textId="77777777" w:rsidR="005D241B" w:rsidRPr="0017594F" w:rsidRDefault="005D241B" w:rsidP="005D241B">
                            <w:pPr>
                              <w:pStyle w:val="NormalWeb"/>
                              <w:jc w:val="center"/>
                              <w:rPr>
                                <w:rFonts w:ascii="Montserrat" w:hAnsi="Montserrat"/>
                              </w:rPr>
                            </w:pPr>
                          </w:p>
                        </w:txbxContent>
                      </v:textbox>
                    </v:shape>
                  </w:pict>
                </mc:Fallback>
              </mc:AlternateContent>
            </w:r>
            <w:r w:rsidRPr="00E44712">
              <w:rPr>
                <w:rFonts w:ascii="Verdana" w:hAnsi="Verdana"/>
                <w:noProof/>
                <w:sz w:val="16"/>
                <w:szCs w:val="16"/>
              </w:rPr>
              <w:t xml:space="preserve"> </w:t>
            </w:r>
          </w:p>
        </w:tc>
        <w:tc>
          <w:tcPr>
            <w:tcW w:w="1417" w:type="dxa"/>
            <w:vAlign w:val="center"/>
          </w:tcPr>
          <w:p w14:paraId="45B5396B"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Envío/Recepción de Documentos</w:t>
            </w:r>
          </w:p>
        </w:tc>
        <w:tc>
          <w:tcPr>
            <w:tcW w:w="2127" w:type="dxa"/>
            <w:vAlign w:val="center"/>
          </w:tcPr>
          <w:p w14:paraId="5468A1A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4D0F4197"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40mm</w:t>
            </w:r>
          </w:p>
          <w:p w14:paraId="5D540C3B" w14:textId="77777777" w:rsidR="005D241B" w:rsidRPr="00E44712" w:rsidRDefault="005D241B" w:rsidP="008A4C86">
            <w:pPr>
              <w:jc w:val="both"/>
              <w:rPr>
                <w:rFonts w:ascii="Verdana" w:hAnsi="Verdana" w:cs="Arial"/>
                <w:sz w:val="16"/>
                <w:szCs w:val="16"/>
              </w:rPr>
            </w:pPr>
          </w:p>
          <w:p w14:paraId="7C660D1F"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7212485C"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p w14:paraId="426ED30E" w14:textId="77777777" w:rsidR="005D241B" w:rsidRPr="00E44712" w:rsidRDefault="005D241B" w:rsidP="008A4C86">
            <w:pPr>
              <w:jc w:val="both"/>
              <w:rPr>
                <w:rFonts w:ascii="Verdana" w:hAnsi="Verdana" w:cs="Arial"/>
                <w:sz w:val="16"/>
                <w:szCs w:val="16"/>
              </w:rPr>
            </w:pPr>
          </w:p>
        </w:tc>
        <w:tc>
          <w:tcPr>
            <w:tcW w:w="3798" w:type="dxa"/>
            <w:vAlign w:val="center"/>
          </w:tcPr>
          <w:p w14:paraId="30A38DA3" w14:textId="77777777" w:rsidR="005D241B" w:rsidRPr="005D1D71" w:rsidRDefault="005D241B" w:rsidP="008A4C86">
            <w:pPr>
              <w:jc w:val="center"/>
              <w:rPr>
                <w:rFonts w:ascii="Verdana" w:hAnsi="Verdana" w:cs="Arial"/>
                <w:b/>
                <w:bCs/>
                <w:sz w:val="16"/>
                <w:szCs w:val="16"/>
              </w:rPr>
            </w:pPr>
            <w:r w:rsidRPr="005D1D71">
              <w:rPr>
                <w:rFonts w:ascii="Verdana" w:hAnsi="Verdana" w:cs="Arial"/>
                <w:b/>
                <w:bCs/>
                <w:sz w:val="16"/>
                <w:szCs w:val="16"/>
              </w:rPr>
              <w:t>Envío de Docs.</w:t>
            </w:r>
          </w:p>
          <w:p w14:paraId="0D7D7FFB"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la entrega y recepción de un documento emitido por un agente A, y recibido por un agente B.</w:t>
            </w:r>
          </w:p>
          <w:p w14:paraId="22A38AE4" w14:textId="77777777" w:rsidR="005D241B" w:rsidRPr="00E44712" w:rsidRDefault="005D241B" w:rsidP="008A4C86">
            <w:pPr>
              <w:jc w:val="both"/>
              <w:rPr>
                <w:rFonts w:ascii="Verdana" w:hAnsi="Verdana" w:cs="Arial"/>
                <w:sz w:val="16"/>
                <w:szCs w:val="16"/>
              </w:rPr>
            </w:pPr>
          </w:p>
          <w:p w14:paraId="771403F9"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Visualiza la entrega de documentos independientemente del canal (Correo, Plataforma, Personal, etc.)</w:t>
            </w:r>
          </w:p>
        </w:tc>
      </w:tr>
      <w:tr w:rsidR="005D241B" w:rsidRPr="00E44712" w14:paraId="397A2134" w14:textId="77777777" w:rsidTr="008A4C86">
        <w:tblPrEx>
          <w:tblCellMar>
            <w:left w:w="70" w:type="dxa"/>
            <w:right w:w="70" w:type="dxa"/>
          </w:tblCellMar>
        </w:tblPrEx>
        <w:trPr>
          <w:trHeight w:val="2904"/>
        </w:trPr>
        <w:tc>
          <w:tcPr>
            <w:tcW w:w="1980" w:type="dxa"/>
            <w:vAlign w:val="center"/>
          </w:tcPr>
          <w:p w14:paraId="746EA4D5"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920384" behindDoc="0" locked="0" layoutInCell="1" allowOverlap="1" wp14:anchorId="689B185F" wp14:editId="2102F4B7">
                  <wp:simplePos x="1162050" y="4314825"/>
                  <wp:positionH relativeFrom="margin">
                    <wp:posOffset>34925</wp:posOffset>
                  </wp:positionH>
                  <wp:positionV relativeFrom="margin">
                    <wp:posOffset>514350</wp:posOffset>
                  </wp:positionV>
                  <wp:extent cx="972185" cy="650875"/>
                  <wp:effectExtent l="0" t="0" r="0" b="0"/>
                  <wp:wrapSquare wrapText="bothSides"/>
                  <wp:docPr id="390" name="Imagen 390" descr="Imagen que contiene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n 390" descr="Imagen que contiene Aplicación&#10;&#10;El contenido generado por IA puede ser incorrecto."/>
                          <pic:cNvPicPr/>
                        </pic:nvPicPr>
                        <pic:blipFill rotWithShape="1">
                          <a:blip r:embed="rId47" cstate="print">
                            <a:extLst>
                              <a:ext uri="{28A0092B-C50C-407E-A947-70E740481C1C}">
                                <a14:useLocalDpi xmlns:a14="http://schemas.microsoft.com/office/drawing/2010/main" val="0"/>
                              </a:ext>
                            </a:extLst>
                          </a:blip>
                          <a:srcRect l="2690" t="6531" r="76278" b="62881"/>
                          <a:stretch>
                            <a:fillRect/>
                          </a:stretch>
                        </pic:blipFill>
                        <pic:spPr bwMode="auto">
                          <a:xfrm>
                            <a:off x="0" y="0"/>
                            <a:ext cx="972185" cy="650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4712">
              <w:rPr>
                <w:rFonts w:ascii="Verdana" w:hAnsi="Verdana"/>
                <w:noProof/>
                <w:sz w:val="16"/>
                <w:szCs w:val="16"/>
                <w:lang w:eastAsia="es-CO"/>
              </w:rPr>
              <mc:AlternateContent>
                <mc:Choice Requires="wps">
                  <w:drawing>
                    <wp:anchor distT="0" distB="0" distL="114300" distR="114300" simplePos="0" relativeHeight="251914240" behindDoc="0" locked="0" layoutInCell="1" allowOverlap="1" wp14:anchorId="0972E228" wp14:editId="175ACB8F">
                      <wp:simplePos x="0" y="0"/>
                      <wp:positionH relativeFrom="column">
                        <wp:posOffset>233045</wp:posOffset>
                      </wp:positionH>
                      <wp:positionV relativeFrom="paragraph">
                        <wp:posOffset>1494790</wp:posOffset>
                      </wp:positionV>
                      <wp:extent cx="1130300" cy="260350"/>
                      <wp:effectExtent l="0" t="0" r="0" b="0"/>
                      <wp:wrapNone/>
                      <wp:docPr id="111" name="CuadroTexto 52">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0" cy="260350"/>
                              </a:xfrm>
                              <a:prstGeom prst="rect">
                                <a:avLst/>
                              </a:prstGeom>
                              <a:noFill/>
                              <a:ln w="9525" cmpd="sng">
                                <a:noFill/>
                              </a:ln>
                              <a:effectLst/>
                            </wps:spPr>
                            <wps:txbx>
                              <w:txbxContent>
                                <w:p w14:paraId="19FB66ED" w14:textId="77777777" w:rsidR="005D241B" w:rsidRPr="00950244" w:rsidRDefault="005D241B" w:rsidP="005D241B">
                                  <w:pPr>
                                    <w:pStyle w:val="NormalWeb"/>
                                    <w:jc w:val="center"/>
                                    <w:rPr>
                                      <w:rFonts w:ascii="Montserrat" w:hAnsi="Montserrat"/>
                                    </w:rPr>
                                  </w:pP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0972E228" id="_x0000_s1047" type="#_x0000_t202" style="position:absolute;left:0;text-align:left;margin-left:18.35pt;margin-top:117.7pt;width:89pt;height:20.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" filled="f" stroked="f">
                      <v:textbox>
                        <w:txbxContent>
                          <w:p w14:paraId="19FB66ED" w14:textId="77777777" w:rsidR="005D241B" w:rsidRPr="00950244" w:rsidRDefault="005D241B" w:rsidP="005D241B">
                            <w:pPr>
                              <w:pStyle w:val="NormalWeb"/>
                              <w:jc w:val="center"/>
                              <w:rPr>
                                <w:rFonts w:ascii="Montserrat" w:hAnsi="Montserrat"/>
                              </w:rPr>
                            </w:pPr>
                          </w:p>
                        </w:txbxContent>
                      </v:textbox>
                    </v:shape>
                  </w:pict>
                </mc:Fallback>
              </mc:AlternateContent>
            </w:r>
            <w:r w:rsidRPr="00E44712">
              <w:rPr>
                <w:rFonts w:ascii="Verdana" w:hAnsi="Verdana"/>
                <w:noProof/>
                <w:sz w:val="16"/>
                <w:szCs w:val="16"/>
              </w:rPr>
              <w:t xml:space="preserve"> </w:t>
            </w:r>
          </w:p>
        </w:tc>
        <w:tc>
          <w:tcPr>
            <w:tcW w:w="1417" w:type="dxa"/>
            <w:vAlign w:val="center"/>
          </w:tcPr>
          <w:p w14:paraId="53B666E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Activación de un Segundo Procedimiento</w:t>
            </w:r>
          </w:p>
        </w:tc>
        <w:tc>
          <w:tcPr>
            <w:tcW w:w="2127" w:type="dxa"/>
            <w:vAlign w:val="center"/>
          </w:tcPr>
          <w:p w14:paraId="17979380"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95mm</w:t>
            </w:r>
          </w:p>
          <w:p w14:paraId="2D02639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60mm</w:t>
            </w:r>
          </w:p>
          <w:p w14:paraId="4FB2E295" w14:textId="77777777" w:rsidR="005D241B" w:rsidRPr="00E44712" w:rsidRDefault="005D241B" w:rsidP="008A4C86">
            <w:pPr>
              <w:jc w:val="both"/>
              <w:rPr>
                <w:rFonts w:ascii="Verdana" w:hAnsi="Verdana" w:cs="Arial"/>
                <w:sz w:val="16"/>
                <w:szCs w:val="16"/>
              </w:rPr>
            </w:pPr>
          </w:p>
          <w:p w14:paraId="1CAB425A"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711D307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07D920CC" w14:textId="77777777" w:rsidR="005D241B" w:rsidRPr="005D1D71" w:rsidRDefault="005D241B" w:rsidP="008A4C86">
            <w:pPr>
              <w:pStyle w:val="NormalWeb"/>
              <w:jc w:val="center"/>
              <w:rPr>
                <w:rFonts w:ascii="Verdana" w:hAnsi="Verdana" w:cs="Arial"/>
                <w:b/>
                <w:bCs/>
                <w:sz w:val="16"/>
                <w:szCs w:val="16"/>
                <w:lang w:eastAsia="en-US"/>
              </w:rPr>
            </w:pPr>
            <w:r w:rsidRPr="005D1D71">
              <w:rPr>
                <w:rFonts w:ascii="Verdana" w:hAnsi="Verdana" w:cs="Arial"/>
                <w:b/>
                <w:bCs/>
                <w:sz w:val="16"/>
                <w:szCs w:val="16"/>
                <w:lang w:eastAsia="en-US"/>
              </w:rPr>
              <w:t>Subproceso</w:t>
            </w:r>
          </w:p>
          <w:p w14:paraId="2FCBE463"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la activación de un Procedimiento Externo, distinto al que se está diagramando.</w:t>
            </w:r>
          </w:p>
          <w:p w14:paraId="3C057F3C" w14:textId="77777777" w:rsidR="005D241B" w:rsidRPr="00E44712" w:rsidRDefault="005D241B" w:rsidP="008A4C86">
            <w:pPr>
              <w:jc w:val="both"/>
              <w:rPr>
                <w:rFonts w:ascii="Verdana" w:hAnsi="Verdana" w:cs="Arial"/>
                <w:sz w:val="16"/>
                <w:szCs w:val="16"/>
              </w:rPr>
            </w:pPr>
          </w:p>
          <w:p w14:paraId="39EEEF6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Es necesario su activación para continuar el flujo del procedimiento.</w:t>
            </w:r>
          </w:p>
          <w:p w14:paraId="1E62E44A" w14:textId="77777777" w:rsidR="005D241B" w:rsidRPr="00E44712" w:rsidRDefault="005D241B" w:rsidP="008A4C86">
            <w:pPr>
              <w:jc w:val="both"/>
              <w:rPr>
                <w:rFonts w:ascii="Verdana" w:hAnsi="Verdana" w:cs="Arial"/>
                <w:sz w:val="16"/>
                <w:szCs w:val="16"/>
              </w:rPr>
            </w:pPr>
          </w:p>
          <w:p w14:paraId="52DCA24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Los Procedimientos Externos pueden activarse en un punto medio del procedimiento, o al final de él.</w:t>
            </w:r>
          </w:p>
          <w:p w14:paraId="75497A5E" w14:textId="77777777" w:rsidR="005D241B" w:rsidRPr="00E44712" w:rsidRDefault="005D241B" w:rsidP="008A4C86">
            <w:pPr>
              <w:jc w:val="both"/>
              <w:rPr>
                <w:rFonts w:ascii="Verdana" w:hAnsi="Verdana" w:cs="Arial"/>
                <w:sz w:val="16"/>
                <w:szCs w:val="16"/>
              </w:rPr>
            </w:pPr>
          </w:p>
          <w:p w14:paraId="1EE8516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Se entiende como Procedimiento Externo aquel que existe dentro de la entidad, pero no es el mismo que se está diagramando</w:t>
            </w:r>
          </w:p>
          <w:p w14:paraId="51887E04" w14:textId="77777777" w:rsidR="005D241B" w:rsidRPr="00E44712" w:rsidRDefault="005D241B" w:rsidP="008A4C86">
            <w:pPr>
              <w:jc w:val="both"/>
              <w:rPr>
                <w:rFonts w:ascii="Verdana" w:hAnsi="Verdana" w:cs="Arial"/>
                <w:sz w:val="16"/>
                <w:szCs w:val="16"/>
              </w:rPr>
            </w:pPr>
          </w:p>
          <w:p w14:paraId="7C573ADD"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Si hay un procedimiento que no hace parte de la entidad, se puede crear como un Evento del Procedimiento</w:t>
            </w:r>
          </w:p>
        </w:tc>
      </w:tr>
      <w:tr w:rsidR="005D241B" w:rsidRPr="00E44712" w14:paraId="34068E5F" w14:textId="77777777" w:rsidTr="008A4C86">
        <w:tblPrEx>
          <w:tblCellMar>
            <w:left w:w="70" w:type="dxa"/>
            <w:right w:w="70" w:type="dxa"/>
          </w:tblCellMar>
        </w:tblPrEx>
        <w:trPr>
          <w:trHeight w:val="1303"/>
        </w:trPr>
        <w:tc>
          <w:tcPr>
            <w:tcW w:w="1980" w:type="dxa"/>
            <w:vAlign w:val="center"/>
          </w:tcPr>
          <w:p w14:paraId="1D58978B"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mc:AlternateContent>
                <mc:Choice Requires="wps">
                  <w:drawing>
                    <wp:anchor distT="0" distB="0" distL="114300" distR="114300" simplePos="0" relativeHeight="251902976" behindDoc="0" locked="0" layoutInCell="1" allowOverlap="1" wp14:anchorId="113FFB2D" wp14:editId="5E93B919">
                      <wp:simplePos x="0" y="0"/>
                      <wp:positionH relativeFrom="column">
                        <wp:posOffset>28575</wp:posOffset>
                      </wp:positionH>
                      <wp:positionV relativeFrom="paragraph">
                        <wp:posOffset>74295</wp:posOffset>
                      </wp:positionV>
                      <wp:extent cx="1081405" cy="8890"/>
                      <wp:effectExtent l="0" t="57150" r="42545" b="86360"/>
                      <wp:wrapNone/>
                      <wp:docPr id="45" name="Conector recto de flecha 44">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1405" cy="889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578E2D17" id="_x0000_t32" coordsize="21600,21600" o:spt="32" o:oned="t" path="m,l21600,21600e" filled="f">
                      <v:path arrowok="t" fillok="f" o:connecttype="none"/>
                      <o:lock v:ext="edit" shapetype="t"/>
                    </v:shapetype>
                    <v:shape id="Conector recto de flecha 44" o:spid="_x0000_s1026" type="#_x0000_t32" style="position:absolute;margin-left:2.25pt;margin-top:5.85pt;width:85.15pt;height:.7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" strokecolor="windowText" strokeweight="1pt">
                      <v:stroke endarrow="block" joinstyle="miter"/>
                      <o:lock v:ext="edit" shapetype="f"/>
                    </v:shape>
                  </w:pict>
                </mc:Fallback>
              </mc:AlternateContent>
            </w:r>
            <w:r w:rsidRPr="00E44712">
              <w:rPr>
                <w:rFonts w:ascii="Verdana" w:hAnsi="Verdana"/>
                <w:noProof/>
                <w:sz w:val="16"/>
                <w:szCs w:val="16"/>
                <w:lang w:eastAsia="es-CO"/>
              </w:rPr>
              <mc:AlternateContent>
                <mc:Choice Requires="wps">
                  <w:drawing>
                    <wp:anchor distT="0" distB="0" distL="114300" distR="114300" simplePos="0" relativeHeight="251904000" behindDoc="0" locked="0" layoutInCell="1" allowOverlap="1" wp14:anchorId="6430E66C" wp14:editId="43049E1E">
                      <wp:simplePos x="0" y="0"/>
                      <wp:positionH relativeFrom="column">
                        <wp:posOffset>209550</wp:posOffset>
                      </wp:positionH>
                      <wp:positionV relativeFrom="paragraph">
                        <wp:posOffset>372110</wp:posOffset>
                      </wp:positionV>
                      <wp:extent cx="848360" cy="350520"/>
                      <wp:effectExtent l="0" t="0" r="66040" b="87630"/>
                      <wp:wrapNone/>
                      <wp:docPr id="46" name="Conector: angular 14">
                        <a:extLst xmlns:a="http://schemas.openxmlformats.org/drawingml/2006/main">
                          <a:ext uri="{FF2B5EF4-FFF2-40B4-BE49-F238E27FC236}">
                            <a16:creationId xmlns:a16="http://schemas.microsoft.com/office/drawing/2014/main" id="{00000000-0008-0000-0000-00000F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8360" cy="350520"/>
                              </a:xfrm>
                              <a:prstGeom prst="bentConnector3">
                                <a:avLst>
                                  <a:gd name="adj1" fmla="val 50000"/>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3374B58"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4" o:spid="_x0000_s1026" type="#_x0000_t34" style="position:absolute;margin-left:16.5pt;margin-top:29.3pt;width:66.8pt;height:27.6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" strokecolor="windowText" strokeweight="1pt">
                      <v:stroke endarrow="block"/>
                      <o:lock v:ext="edit" shapetype="f"/>
                    </v:shape>
                  </w:pict>
                </mc:Fallback>
              </mc:AlternateContent>
            </w:r>
          </w:p>
        </w:tc>
        <w:tc>
          <w:tcPr>
            <w:tcW w:w="1417" w:type="dxa"/>
            <w:vAlign w:val="center"/>
          </w:tcPr>
          <w:p w14:paraId="6ABA663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Flecha de Conexión Principal</w:t>
            </w:r>
          </w:p>
        </w:tc>
        <w:tc>
          <w:tcPr>
            <w:tcW w:w="2127" w:type="dxa"/>
            <w:vAlign w:val="center"/>
          </w:tcPr>
          <w:p w14:paraId="0BEF569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Grosor: 1 Pto</w:t>
            </w:r>
          </w:p>
        </w:tc>
        <w:tc>
          <w:tcPr>
            <w:tcW w:w="3798" w:type="dxa"/>
            <w:vAlign w:val="center"/>
          </w:tcPr>
          <w:p w14:paraId="77D8E0AC"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Las Flechas de Conexión ayudan a identificar la secuencia de las actividades</w:t>
            </w:r>
          </w:p>
          <w:p w14:paraId="56302B2E" w14:textId="77777777" w:rsidR="005D241B" w:rsidRPr="00E44712" w:rsidRDefault="005D241B" w:rsidP="008A4C86">
            <w:pPr>
              <w:jc w:val="both"/>
              <w:rPr>
                <w:rFonts w:ascii="Verdana" w:hAnsi="Verdana" w:cs="Arial"/>
                <w:sz w:val="16"/>
                <w:szCs w:val="16"/>
              </w:rPr>
            </w:pPr>
          </w:p>
          <w:p w14:paraId="10F577E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Se utiliza para conectar Actividades, Eventos, Compuertas y Procedimientos</w:t>
            </w:r>
          </w:p>
        </w:tc>
      </w:tr>
      <w:tr w:rsidR="005D241B" w:rsidRPr="00E44712" w14:paraId="4E885538" w14:textId="77777777" w:rsidTr="008A4C86">
        <w:tblPrEx>
          <w:tblCellMar>
            <w:left w:w="70" w:type="dxa"/>
            <w:right w:w="70" w:type="dxa"/>
          </w:tblCellMar>
        </w:tblPrEx>
        <w:trPr>
          <w:trHeight w:val="1603"/>
        </w:trPr>
        <w:tc>
          <w:tcPr>
            <w:tcW w:w="1980" w:type="dxa"/>
            <w:vAlign w:val="center"/>
          </w:tcPr>
          <w:p w14:paraId="7A90B317"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mc:AlternateContent>
                <mc:Choice Requires="wps">
                  <w:drawing>
                    <wp:anchor distT="0" distB="0" distL="114300" distR="114300" simplePos="0" relativeHeight="251907072" behindDoc="0" locked="0" layoutInCell="1" allowOverlap="1" wp14:anchorId="2332B96B" wp14:editId="6C001383">
                      <wp:simplePos x="0" y="0"/>
                      <wp:positionH relativeFrom="column">
                        <wp:posOffset>361950</wp:posOffset>
                      </wp:positionH>
                      <wp:positionV relativeFrom="paragraph">
                        <wp:posOffset>38735</wp:posOffset>
                      </wp:positionV>
                      <wp:extent cx="381000" cy="260350"/>
                      <wp:effectExtent l="0" t="0" r="0" b="0"/>
                      <wp:wrapNone/>
                      <wp:docPr id="66" name="CuadroTexto 65">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60350"/>
                              </a:xfrm>
                              <a:prstGeom prst="rect">
                                <a:avLst/>
                              </a:prstGeom>
                              <a:noFill/>
                              <a:ln w="9525" cmpd="sng">
                                <a:noFill/>
                              </a:ln>
                              <a:effectLst/>
                            </wps:spPr>
                            <wps:txbx>
                              <w:txbxContent>
                                <w:p w14:paraId="5CA843D9" w14:textId="77777777" w:rsidR="005D241B" w:rsidRDefault="005D241B" w:rsidP="005D241B">
                                  <w:pPr>
                                    <w:pStyle w:val="NormalWeb"/>
                                    <w:jc w:val="center"/>
                                  </w:pPr>
                                  <w:r w:rsidRPr="00300801">
                                    <w:rPr>
                                      <w:rFonts w:ascii="Arial" w:hAnsi="Arial" w:cs="Arial"/>
                                      <w:sz w:val="20"/>
                                      <w:szCs w:val="20"/>
                                    </w:rPr>
                                    <w:t>A</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2332B96B" id="CuadroTexto 65" o:spid="_x0000_s1048" type="#_x0000_t202" style="position:absolute;left:0;text-align:left;margin-left:28.5pt;margin-top:3.05pt;width:30pt;height:20.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" filled="f" stroked="f">
                      <v:textbox>
                        <w:txbxContent>
                          <w:p w14:paraId="5CA843D9" w14:textId="77777777" w:rsidR="005D241B" w:rsidRDefault="005D241B" w:rsidP="005D241B">
                            <w:pPr>
                              <w:pStyle w:val="NormalWeb"/>
                              <w:jc w:val="center"/>
                            </w:pPr>
                            <w:r w:rsidRPr="00300801">
                              <w:rPr>
                                <w:rFonts w:ascii="Arial" w:hAnsi="Arial" w:cs="Arial"/>
                                <w:sz w:val="20"/>
                                <w:szCs w:val="20"/>
                              </w:rPr>
                              <w:t>A</w:t>
                            </w:r>
                          </w:p>
                        </w:txbxContent>
                      </v:textbox>
                    </v:shape>
                  </w:pict>
                </mc:Fallback>
              </mc:AlternateContent>
            </w:r>
            <w:r w:rsidRPr="00E44712">
              <w:rPr>
                <w:rFonts w:ascii="Verdana" w:hAnsi="Verdana"/>
                <w:noProof/>
                <w:sz w:val="16"/>
                <w:szCs w:val="16"/>
                <w:lang w:eastAsia="es-CO"/>
              </w:rPr>
              <mc:AlternateContent>
                <mc:Choice Requires="wps">
                  <w:drawing>
                    <wp:anchor distT="0" distB="0" distL="114300" distR="114300" simplePos="0" relativeHeight="251905024" behindDoc="0" locked="0" layoutInCell="1" allowOverlap="1" wp14:anchorId="59F97A08" wp14:editId="52CB5F0B">
                      <wp:simplePos x="0" y="0"/>
                      <wp:positionH relativeFrom="column">
                        <wp:posOffset>83185</wp:posOffset>
                      </wp:positionH>
                      <wp:positionV relativeFrom="paragraph">
                        <wp:posOffset>292100</wp:posOffset>
                      </wp:positionV>
                      <wp:extent cx="1081405" cy="8890"/>
                      <wp:effectExtent l="0" t="57150" r="42545" b="86360"/>
                      <wp:wrapNone/>
                      <wp:docPr id="64" name="Conector recto de flecha 63">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1405" cy="889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B13DD41" id="Conector recto de flecha 63" o:spid="_x0000_s1026" type="#_x0000_t32" style="position:absolute;margin-left:6.55pt;margin-top:23pt;width:85.15pt;height:.7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" strokecolor="windowText" strokeweight="1pt">
                      <v:stroke endarrow="block" joinstyle="miter"/>
                      <o:lock v:ext="edit" shapetype="f"/>
                    </v:shape>
                  </w:pict>
                </mc:Fallback>
              </mc:AlternateContent>
            </w:r>
            <w:r w:rsidRPr="00E44712">
              <w:rPr>
                <w:rFonts w:ascii="Verdana" w:hAnsi="Verdana"/>
                <w:noProof/>
                <w:sz w:val="16"/>
                <w:szCs w:val="16"/>
                <w:lang w:eastAsia="es-CO"/>
              </w:rPr>
              <mc:AlternateContent>
                <mc:Choice Requires="wps">
                  <w:drawing>
                    <wp:anchor distT="0" distB="0" distL="114300" distR="114300" simplePos="0" relativeHeight="251908096" behindDoc="0" locked="0" layoutInCell="1" allowOverlap="1" wp14:anchorId="5F0A168A" wp14:editId="210F9B67">
                      <wp:simplePos x="0" y="0"/>
                      <wp:positionH relativeFrom="column">
                        <wp:posOffset>358775</wp:posOffset>
                      </wp:positionH>
                      <wp:positionV relativeFrom="paragraph">
                        <wp:posOffset>362585</wp:posOffset>
                      </wp:positionV>
                      <wp:extent cx="381000" cy="260350"/>
                      <wp:effectExtent l="0" t="0" r="0" b="0"/>
                      <wp:wrapNone/>
                      <wp:docPr id="67" name="CuadroTexto 66">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60350"/>
                              </a:xfrm>
                              <a:prstGeom prst="rect">
                                <a:avLst/>
                              </a:prstGeom>
                              <a:noFill/>
                              <a:ln w="9525" cmpd="sng">
                                <a:noFill/>
                              </a:ln>
                              <a:effectLst/>
                            </wps:spPr>
                            <wps:txbx>
                              <w:txbxContent>
                                <w:p w14:paraId="3E3FCD0D" w14:textId="77777777" w:rsidR="005D241B" w:rsidRDefault="005D241B" w:rsidP="005D241B">
                                  <w:pPr>
                                    <w:pStyle w:val="NormalWeb"/>
                                    <w:jc w:val="center"/>
                                  </w:pPr>
                                  <w:r w:rsidRPr="00300801">
                                    <w:rPr>
                                      <w:rFonts w:ascii="Arial" w:hAnsi="Arial" w:cs="Arial"/>
                                      <w:sz w:val="20"/>
                                      <w:szCs w:val="20"/>
                                    </w:rPr>
                                    <w:t>B</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5F0A168A" id="CuadroTexto 66" o:spid="_x0000_s1049" type="#_x0000_t202" style="position:absolute;left:0;text-align:left;margin-left:28.25pt;margin-top:28.55pt;width:30pt;height:2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" filled="f" stroked="f">
                      <v:textbox>
                        <w:txbxContent>
                          <w:p w14:paraId="3E3FCD0D" w14:textId="77777777" w:rsidR="005D241B" w:rsidRDefault="005D241B" w:rsidP="005D241B">
                            <w:pPr>
                              <w:pStyle w:val="NormalWeb"/>
                              <w:jc w:val="center"/>
                            </w:pPr>
                            <w:r w:rsidRPr="00300801">
                              <w:rPr>
                                <w:rFonts w:ascii="Arial" w:hAnsi="Arial" w:cs="Arial"/>
                                <w:sz w:val="20"/>
                                <w:szCs w:val="20"/>
                              </w:rPr>
                              <w:t>B</w:t>
                            </w:r>
                          </w:p>
                        </w:txbxContent>
                      </v:textbox>
                    </v:shape>
                  </w:pict>
                </mc:Fallback>
              </mc:AlternateContent>
            </w:r>
            <w:r w:rsidRPr="00E44712">
              <w:rPr>
                <w:rFonts w:ascii="Verdana" w:hAnsi="Verdana"/>
                <w:noProof/>
                <w:sz w:val="16"/>
                <w:szCs w:val="16"/>
                <w:lang w:eastAsia="es-CO"/>
              </w:rPr>
              <mc:AlternateContent>
                <mc:Choice Requires="wps">
                  <w:drawing>
                    <wp:anchor distT="0" distB="0" distL="114300" distR="114300" simplePos="0" relativeHeight="251906048" behindDoc="0" locked="0" layoutInCell="1" allowOverlap="1" wp14:anchorId="6EC98E24" wp14:editId="455EDF1B">
                      <wp:simplePos x="0" y="0"/>
                      <wp:positionH relativeFrom="column">
                        <wp:posOffset>48895</wp:posOffset>
                      </wp:positionH>
                      <wp:positionV relativeFrom="paragraph">
                        <wp:posOffset>575310</wp:posOffset>
                      </wp:positionV>
                      <wp:extent cx="1052830" cy="321310"/>
                      <wp:effectExtent l="0" t="0" r="33020" b="97790"/>
                      <wp:wrapNone/>
                      <wp:docPr id="65" name="Conector: angular 14">
                        <a:extLst xmlns:a="http://schemas.openxmlformats.org/drawingml/2006/main">
                          <a:ext uri="{FF2B5EF4-FFF2-40B4-BE49-F238E27FC236}">
                            <a16:creationId xmlns:a16="http://schemas.microsoft.com/office/drawing/2014/main" id="{00000000-0008-0000-0000-00000F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830" cy="321310"/>
                              </a:xfrm>
                              <a:prstGeom prst="bentConnector3">
                                <a:avLst>
                                  <a:gd name="adj1" fmla="val 50000"/>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810D31E" id="Conector: angular 14" o:spid="_x0000_s1026" type="#_x0000_t34" style="position:absolute;margin-left:3.85pt;margin-top:45.3pt;width:82.9pt;height:25.3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" strokecolor="windowText" strokeweight="1pt">
                      <v:stroke endarrow="block"/>
                      <o:lock v:ext="edit" shapetype="f"/>
                    </v:shape>
                  </w:pict>
                </mc:Fallback>
              </mc:AlternateContent>
            </w:r>
          </w:p>
        </w:tc>
        <w:tc>
          <w:tcPr>
            <w:tcW w:w="1417" w:type="dxa"/>
            <w:vAlign w:val="center"/>
          </w:tcPr>
          <w:p w14:paraId="1C337EBB"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Flechas de Compuertas</w:t>
            </w:r>
          </w:p>
        </w:tc>
        <w:tc>
          <w:tcPr>
            <w:tcW w:w="2127" w:type="dxa"/>
            <w:vAlign w:val="center"/>
          </w:tcPr>
          <w:p w14:paraId="7E918BB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Grosor: 1 Pto</w:t>
            </w:r>
          </w:p>
          <w:p w14:paraId="30A91B9C" w14:textId="77777777" w:rsidR="005D241B" w:rsidRPr="00E44712" w:rsidRDefault="005D241B" w:rsidP="008A4C86">
            <w:pPr>
              <w:jc w:val="both"/>
              <w:rPr>
                <w:rFonts w:ascii="Verdana" w:hAnsi="Verdana" w:cs="Arial"/>
                <w:sz w:val="16"/>
                <w:szCs w:val="16"/>
              </w:rPr>
            </w:pPr>
          </w:p>
          <w:p w14:paraId="6294F188"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0702E1A6"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14975EB8"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Se utiliza para representar los caminos de Compuertas Exclusivas e Inclusivas</w:t>
            </w:r>
          </w:p>
          <w:p w14:paraId="0E198247" w14:textId="77777777" w:rsidR="005D241B" w:rsidRPr="00E44712" w:rsidRDefault="005D241B" w:rsidP="008A4C86">
            <w:pPr>
              <w:jc w:val="both"/>
              <w:rPr>
                <w:rFonts w:ascii="Verdana" w:hAnsi="Verdana" w:cs="Arial"/>
                <w:sz w:val="16"/>
                <w:szCs w:val="16"/>
              </w:rPr>
            </w:pPr>
          </w:p>
          <w:p w14:paraId="03A79193"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Cada flecha tiene un nombre asociado al camino que tome el flujo del procedimiento</w:t>
            </w:r>
          </w:p>
        </w:tc>
      </w:tr>
      <w:tr w:rsidR="005D241B" w:rsidRPr="00E44712" w14:paraId="5A6FF002" w14:textId="77777777" w:rsidTr="008A4C86">
        <w:tblPrEx>
          <w:tblCellMar>
            <w:left w:w="70" w:type="dxa"/>
            <w:right w:w="70" w:type="dxa"/>
          </w:tblCellMar>
        </w:tblPrEx>
        <w:trPr>
          <w:trHeight w:val="914"/>
        </w:trPr>
        <w:tc>
          <w:tcPr>
            <w:tcW w:w="1980" w:type="dxa"/>
            <w:vAlign w:val="center"/>
          </w:tcPr>
          <w:p w14:paraId="5F3A349C"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mc:AlternateContent>
                <mc:Choice Requires="wps">
                  <w:drawing>
                    <wp:anchor distT="0" distB="0" distL="114300" distR="114300" simplePos="0" relativeHeight="251909120" behindDoc="0" locked="0" layoutInCell="1" allowOverlap="1" wp14:anchorId="63A1FB87" wp14:editId="583B5963">
                      <wp:simplePos x="0" y="0"/>
                      <wp:positionH relativeFrom="column">
                        <wp:posOffset>-31115</wp:posOffset>
                      </wp:positionH>
                      <wp:positionV relativeFrom="paragraph">
                        <wp:posOffset>59690</wp:posOffset>
                      </wp:positionV>
                      <wp:extent cx="1127125" cy="0"/>
                      <wp:effectExtent l="6350" t="12700" r="9525" b="6350"/>
                      <wp:wrapNone/>
                      <wp:docPr id="14" name="Conector recto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7125" cy="0"/>
                              </a:xfrm>
                              <a:prstGeom prst="line">
                                <a:avLst/>
                              </a:prstGeom>
                              <a:noFill/>
                              <a:ln w="127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43635" id="Conector recto 50" o:spid="_x0000_s1026" style="position:absolute;flip: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4.7pt" to="86.3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" strokeweight="1pt">
                      <v:stroke dashstyle="dash" joinstyle="miter"/>
                    </v:line>
                  </w:pict>
                </mc:Fallback>
              </mc:AlternateContent>
            </w:r>
          </w:p>
        </w:tc>
        <w:tc>
          <w:tcPr>
            <w:tcW w:w="1417" w:type="dxa"/>
            <w:vAlign w:val="center"/>
          </w:tcPr>
          <w:p w14:paraId="57013AC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Asociación de Documentos con Actividades</w:t>
            </w:r>
          </w:p>
        </w:tc>
        <w:tc>
          <w:tcPr>
            <w:tcW w:w="2127" w:type="dxa"/>
            <w:vAlign w:val="center"/>
          </w:tcPr>
          <w:p w14:paraId="65380881"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Grosor: 1 Pto</w:t>
            </w:r>
          </w:p>
        </w:tc>
        <w:tc>
          <w:tcPr>
            <w:tcW w:w="3798" w:type="dxa"/>
            <w:vAlign w:val="center"/>
          </w:tcPr>
          <w:p w14:paraId="31AB2983"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Se utiliza para asociar datos o documentos de una actividad</w:t>
            </w:r>
          </w:p>
          <w:p w14:paraId="0E64489B" w14:textId="77777777" w:rsidR="005D241B" w:rsidRPr="00E44712" w:rsidRDefault="005D241B" w:rsidP="008A4C86">
            <w:pPr>
              <w:jc w:val="both"/>
              <w:rPr>
                <w:rFonts w:ascii="Verdana" w:hAnsi="Verdana" w:cs="Arial"/>
                <w:sz w:val="16"/>
                <w:szCs w:val="16"/>
              </w:rPr>
            </w:pPr>
          </w:p>
          <w:p w14:paraId="384216C2"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No es muy habitual usar este ícono</w:t>
            </w:r>
          </w:p>
        </w:tc>
      </w:tr>
      <w:tr w:rsidR="005D241B" w:rsidRPr="00E44712" w14:paraId="19753AF6" w14:textId="77777777" w:rsidTr="008A4C86">
        <w:tblPrEx>
          <w:tblCellMar>
            <w:left w:w="70" w:type="dxa"/>
            <w:right w:w="70" w:type="dxa"/>
          </w:tblCellMar>
        </w:tblPrEx>
        <w:trPr>
          <w:trHeight w:val="847"/>
        </w:trPr>
        <w:tc>
          <w:tcPr>
            <w:tcW w:w="1980" w:type="dxa"/>
            <w:vAlign w:val="center"/>
          </w:tcPr>
          <w:p w14:paraId="13576D46"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mc:AlternateContent>
                <mc:Choice Requires="wps">
                  <w:drawing>
                    <wp:anchor distT="0" distB="0" distL="114300" distR="114300" simplePos="0" relativeHeight="251911168" behindDoc="0" locked="0" layoutInCell="1" allowOverlap="1" wp14:anchorId="77E101A7" wp14:editId="0E0969F1">
                      <wp:simplePos x="0" y="0"/>
                      <wp:positionH relativeFrom="column">
                        <wp:posOffset>46990</wp:posOffset>
                      </wp:positionH>
                      <wp:positionV relativeFrom="paragraph">
                        <wp:posOffset>179070</wp:posOffset>
                      </wp:positionV>
                      <wp:extent cx="965835" cy="321310"/>
                      <wp:effectExtent l="0" t="0" r="24765" b="97790"/>
                      <wp:wrapNone/>
                      <wp:docPr id="48" name="Conector: angular 14">
                        <a:extLst xmlns:a="http://schemas.openxmlformats.org/drawingml/2006/main">
                          <a:ext uri="{FF2B5EF4-FFF2-40B4-BE49-F238E27FC236}">
                            <a16:creationId xmlns:a16="http://schemas.microsoft.com/office/drawing/2014/main" id="{00000000-0008-0000-0000-00000F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5835" cy="321310"/>
                              </a:xfrm>
                              <a:prstGeom prst="bentConnector3">
                                <a:avLst>
                                  <a:gd name="adj1" fmla="val 50001"/>
                                </a:avLst>
                              </a:prstGeom>
                              <a:noFill/>
                              <a:ln w="12700" cap="flat" cmpd="sng" algn="ctr">
                                <a:solidFill>
                                  <a:sysClr val="windowText" lastClr="000000"/>
                                </a:solidFill>
                                <a:prstDash val="lgDash"/>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62B4AA7" id="Conector: angular 14" o:spid="_x0000_s1026" type="#_x0000_t34" style="position:absolute;margin-left:3.7pt;margin-top:14.1pt;width:76.05pt;height:25.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" strokecolor="windowText" strokeweight="1pt">
                      <v:stroke dashstyle="longDash" endarrow="block"/>
                      <o:lock v:ext="edit" shapetype="f"/>
                    </v:shape>
                  </w:pict>
                </mc:Fallback>
              </mc:AlternateContent>
            </w:r>
            <w:r w:rsidRPr="00E44712">
              <w:rPr>
                <w:rFonts w:ascii="Verdana" w:hAnsi="Verdana"/>
                <w:noProof/>
                <w:sz w:val="16"/>
                <w:szCs w:val="16"/>
                <w:lang w:eastAsia="es-CO"/>
              </w:rPr>
              <mc:AlternateContent>
                <mc:Choice Requires="wps">
                  <w:drawing>
                    <wp:anchor distT="0" distB="0" distL="114300" distR="114300" simplePos="0" relativeHeight="251910144" behindDoc="0" locked="0" layoutInCell="1" allowOverlap="1" wp14:anchorId="1A320936" wp14:editId="0C981B1C">
                      <wp:simplePos x="0" y="0"/>
                      <wp:positionH relativeFrom="column">
                        <wp:posOffset>64770</wp:posOffset>
                      </wp:positionH>
                      <wp:positionV relativeFrom="paragraph">
                        <wp:posOffset>70485</wp:posOffset>
                      </wp:positionV>
                      <wp:extent cx="1001395" cy="45085"/>
                      <wp:effectExtent l="0" t="76200" r="8255" b="50165"/>
                      <wp:wrapNone/>
                      <wp:docPr id="47" name="Conector recto de flecha 46">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1395" cy="45085"/>
                              </a:xfrm>
                              <a:prstGeom prst="straightConnector1">
                                <a:avLst/>
                              </a:prstGeom>
                              <a:noFill/>
                              <a:ln w="12700" cap="flat" cmpd="sng" algn="ctr">
                                <a:solidFill>
                                  <a:sysClr val="windowText" lastClr="000000"/>
                                </a:solidFill>
                                <a:prstDash val="lgDash"/>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4A943BA" id="Conector recto de flecha 46" o:spid="_x0000_s1026" type="#_x0000_t32" style="position:absolute;margin-left:5.1pt;margin-top:5.55pt;width:78.85pt;height:3.55pt;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" strokecolor="windowText" strokeweight="1pt">
                      <v:stroke dashstyle="longDash" endarrow="block" joinstyle="miter"/>
                      <o:lock v:ext="edit" shapetype="f"/>
                    </v:shape>
                  </w:pict>
                </mc:Fallback>
              </mc:AlternateContent>
            </w:r>
          </w:p>
        </w:tc>
        <w:tc>
          <w:tcPr>
            <w:tcW w:w="1417" w:type="dxa"/>
            <w:vAlign w:val="center"/>
          </w:tcPr>
          <w:p w14:paraId="1C07C32A"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Entradas/Salidas de Datos</w:t>
            </w:r>
          </w:p>
        </w:tc>
        <w:tc>
          <w:tcPr>
            <w:tcW w:w="2127" w:type="dxa"/>
            <w:vAlign w:val="center"/>
          </w:tcPr>
          <w:p w14:paraId="70D6E697"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Grosor: 1 Pto</w:t>
            </w:r>
          </w:p>
        </w:tc>
        <w:tc>
          <w:tcPr>
            <w:tcW w:w="3798" w:type="dxa"/>
            <w:vAlign w:val="center"/>
          </w:tcPr>
          <w:p w14:paraId="7F5921D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Se utiliza para representar la entrada o salida de un documento, dependiendo de su orientación</w:t>
            </w:r>
          </w:p>
        </w:tc>
      </w:tr>
      <w:tr w:rsidR="005D241B" w:rsidRPr="00E44712" w14:paraId="6A989942" w14:textId="77777777" w:rsidTr="008A4C86">
        <w:tblPrEx>
          <w:tblCellMar>
            <w:left w:w="70" w:type="dxa"/>
            <w:right w:w="70" w:type="dxa"/>
          </w:tblCellMar>
        </w:tblPrEx>
        <w:trPr>
          <w:trHeight w:val="56"/>
        </w:trPr>
        <w:tc>
          <w:tcPr>
            <w:tcW w:w="1980" w:type="dxa"/>
            <w:vAlign w:val="center"/>
          </w:tcPr>
          <w:p w14:paraId="4163A5D7"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921408" behindDoc="0" locked="0" layoutInCell="1" allowOverlap="1" wp14:anchorId="4254C761" wp14:editId="4971B5A5">
                  <wp:simplePos x="1123950" y="4343400"/>
                  <wp:positionH relativeFrom="margin">
                    <wp:posOffset>27940</wp:posOffset>
                  </wp:positionH>
                  <wp:positionV relativeFrom="margin">
                    <wp:posOffset>-181610</wp:posOffset>
                  </wp:positionV>
                  <wp:extent cx="526415" cy="607060"/>
                  <wp:effectExtent l="0" t="0" r="6985" b="2540"/>
                  <wp:wrapSquare wrapText="bothSides"/>
                  <wp:docPr id="391" name="Imagen 391"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n 391" descr="Imagen que contiene Patrón de fondo&#10;&#10;El contenido generado por IA puede ser incorrecto."/>
                          <pic:cNvPicPr/>
                        </pic:nvPicPr>
                        <pic:blipFill rotWithShape="1">
                          <a:blip r:embed="rId48" cstate="print">
                            <a:extLst>
                              <a:ext uri="{28A0092B-C50C-407E-A947-70E740481C1C}">
                                <a14:useLocalDpi xmlns:a14="http://schemas.microsoft.com/office/drawing/2010/main" val="0"/>
                              </a:ext>
                            </a:extLst>
                          </a:blip>
                          <a:srcRect l="3149" t="7433" r="86993" b="67889"/>
                          <a:stretch>
                            <a:fillRect/>
                          </a:stretch>
                        </pic:blipFill>
                        <pic:spPr bwMode="auto">
                          <a:xfrm>
                            <a:off x="0" y="0"/>
                            <a:ext cx="526415" cy="607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7" w:type="dxa"/>
            <w:vAlign w:val="center"/>
          </w:tcPr>
          <w:p w14:paraId="26DE04F8"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Datos o Documentos</w:t>
            </w:r>
          </w:p>
        </w:tc>
        <w:tc>
          <w:tcPr>
            <w:tcW w:w="2127" w:type="dxa"/>
            <w:vAlign w:val="center"/>
          </w:tcPr>
          <w:p w14:paraId="2E716C18"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40mm</w:t>
            </w:r>
          </w:p>
          <w:p w14:paraId="504CB1E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50mm</w:t>
            </w:r>
          </w:p>
          <w:p w14:paraId="2952CFCE" w14:textId="77777777" w:rsidR="005D241B" w:rsidRPr="00E44712" w:rsidRDefault="005D241B" w:rsidP="008A4C86">
            <w:pPr>
              <w:jc w:val="both"/>
              <w:rPr>
                <w:rFonts w:ascii="Verdana" w:hAnsi="Verdana" w:cs="Arial"/>
                <w:sz w:val="16"/>
                <w:szCs w:val="16"/>
              </w:rPr>
            </w:pPr>
          </w:p>
          <w:p w14:paraId="68FACB3B"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7853758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10</w:t>
            </w:r>
          </w:p>
        </w:tc>
        <w:tc>
          <w:tcPr>
            <w:tcW w:w="3798" w:type="dxa"/>
            <w:vAlign w:val="center"/>
          </w:tcPr>
          <w:p w14:paraId="34D0360D" w14:textId="77777777" w:rsidR="005D241B" w:rsidRPr="008B2DFC" w:rsidRDefault="005D241B" w:rsidP="008A4C86">
            <w:pPr>
              <w:pStyle w:val="NormalWeb"/>
              <w:jc w:val="center"/>
              <w:rPr>
                <w:rFonts w:ascii="Verdana" w:hAnsi="Verdana" w:cs="Arial"/>
                <w:b/>
                <w:bCs/>
                <w:sz w:val="16"/>
                <w:szCs w:val="16"/>
                <w:lang w:eastAsia="en-US"/>
              </w:rPr>
            </w:pPr>
            <w:r w:rsidRPr="008B2DFC">
              <w:rPr>
                <w:rFonts w:ascii="Verdana" w:hAnsi="Verdana" w:cs="Arial"/>
                <w:b/>
                <w:bCs/>
                <w:sz w:val="16"/>
                <w:szCs w:val="16"/>
                <w:lang w:eastAsia="en-US"/>
              </w:rPr>
              <w:t>Objetos de datos</w:t>
            </w:r>
          </w:p>
          <w:p w14:paraId="32B6562F"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la entrada o salida de una actividad o procedimiento</w:t>
            </w:r>
          </w:p>
          <w:p w14:paraId="18150B2A" w14:textId="77777777" w:rsidR="005D241B" w:rsidRPr="00E44712" w:rsidRDefault="005D241B" w:rsidP="008A4C86">
            <w:pPr>
              <w:jc w:val="both"/>
              <w:rPr>
                <w:rFonts w:ascii="Verdana" w:hAnsi="Verdana" w:cs="Arial"/>
                <w:sz w:val="16"/>
                <w:szCs w:val="16"/>
              </w:rPr>
            </w:pPr>
          </w:p>
          <w:p w14:paraId="7A5A05AC"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Es muy frecuente conectar este ícono con la primera actividad del procedimiento, dando a entender que es indispensable este Dato o Documento para iniciar</w:t>
            </w:r>
          </w:p>
        </w:tc>
      </w:tr>
      <w:tr w:rsidR="005D241B" w:rsidRPr="00E44712" w14:paraId="2238D054" w14:textId="77777777" w:rsidTr="008A4C86">
        <w:tblPrEx>
          <w:tblCellMar>
            <w:left w:w="70" w:type="dxa"/>
            <w:right w:w="70" w:type="dxa"/>
          </w:tblCellMar>
        </w:tblPrEx>
        <w:trPr>
          <w:trHeight w:val="354"/>
        </w:trPr>
        <w:tc>
          <w:tcPr>
            <w:tcW w:w="1980" w:type="dxa"/>
            <w:vAlign w:val="center"/>
          </w:tcPr>
          <w:p w14:paraId="79B6EE85" w14:textId="77777777" w:rsidR="005D241B" w:rsidRPr="00E44712" w:rsidRDefault="005D241B" w:rsidP="008A4C86">
            <w:pPr>
              <w:jc w:val="both"/>
              <w:rPr>
                <w:rFonts w:ascii="Verdana" w:hAnsi="Verdana" w:cs="Arial"/>
                <w:sz w:val="16"/>
                <w:szCs w:val="16"/>
              </w:rPr>
            </w:pPr>
            <w:r w:rsidRPr="00E44712">
              <w:rPr>
                <w:rFonts w:ascii="Verdana" w:hAnsi="Verdana"/>
                <w:noProof/>
                <w:sz w:val="16"/>
                <w:szCs w:val="16"/>
                <w:lang w:eastAsia="es-CO"/>
              </w:rPr>
              <w:drawing>
                <wp:anchor distT="0" distB="0" distL="114300" distR="114300" simplePos="0" relativeHeight="251913216" behindDoc="0" locked="0" layoutInCell="1" allowOverlap="1" wp14:anchorId="4CFCE678" wp14:editId="1D22714C">
                  <wp:simplePos x="0" y="0"/>
                  <wp:positionH relativeFrom="column">
                    <wp:posOffset>1270</wp:posOffset>
                  </wp:positionH>
                  <wp:positionV relativeFrom="paragraph">
                    <wp:posOffset>-892810</wp:posOffset>
                  </wp:positionV>
                  <wp:extent cx="1558290" cy="960120"/>
                  <wp:effectExtent l="0" t="0" r="0" b="0"/>
                  <wp:wrapSquare wrapText="bothSides"/>
                  <wp:docPr id="77" name="Imagen 31" descr="Interfaz de usuario gráfica, Texto,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31" descr="Interfaz de usuario gráfica, Texto, Correo electrónico&#10;&#10;El contenido generado por IA puede ser incorrecto."/>
                          <pic:cNvPicPr>
                            <a:picLocks noChangeAspect="1" noChangeArrowheads="1"/>
                          </pic:cNvPicPr>
                        </pic:nvPicPr>
                        <pic:blipFill>
                          <a:blip r:embed="rId49">
                            <a:extLst>
                              <a:ext uri="{28A0092B-C50C-407E-A947-70E740481C1C}">
                                <a14:useLocalDpi xmlns:a14="http://schemas.microsoft.com/office/drawing/2010/main" val="0"/>
                              </a:ext>
                            </a:extLst>
                          </a:blip>
                          <a:srcRect l="69206" t="69691" r="14235" b="12260"/>
                          <a:stretch>
                            <a:fillRect/>
                          </a:stretch>
                        </pic:blipFill>
                        <pic:spPr bwMode="auto">
                          <a:xfrm>
                            <a:off x="0" y="0"/>
                            <a:ext cx="1558290" cy="960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7" w:type="dxa"/>
            <w:vAlign w:val="center"/>
          </w:tcPr>
          <w:p w14:paraId="79E96F28"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Carriles (Lane)</w:t>
            </w:r>
          </w:p>
        </w:tc>
        <w:tc>
          <w:tcPr>
            <w:tcW w:w="2127" w:type="dxa"/>
            <w:vAlign w:val="center"/>
          </w:tcPr>
          <w:p w14:paraId="0B5A41B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Ancho: Indefinido</w:t>
            </w:r>
          </w:p>
          <w:p w14:paraId="209746B9"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Altura: Indefinido</w:t>
            </w:r>
          </w:p>
          <w:p w14:paraId="6680E0C0" w14:textId="77777777" w:rsidR="005D241B" w:rsidRPr="00E44712" w:rsidRDefault="005D241B" w:rsidP="008A4C86">
            <w:pPr>
              <w:jc w:val="both"/>
              <w:rPr>
                <w:rFonts w:ascii="Verdana" w:hAnsi="Verdana" w:cs="Arial"/>
                <w:sz w:val="16"/>
                <w:szCs w:val="16"/>
              </w:rPr>
            </w:pPr>
          </w:p>
          <w:p w14:paraId="793B12C4"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 xml:space="preserve">Fuente Letra: Verdana </w:t>
            </w:r>
          </w:p>
          <w:p w14:paraId="6A4BF46B"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Tamaño: 11</w:t>
            </w:r>
          </w:p>
        </w:tc>
        <w:tc>
          <w:tcPr>
            <w:tcW w:w="3798" w:type="dxa"/>
            <w:vAlign w:val="center"/>
          </w:tcPr>
          <w:p w14:paraId="7EEC9997"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Son Divisiones de la Piscina (Pool)</w:t>
            </w:r>
          </w:p>
          <w:p w14:paraId="55CD2533" w14:textId="77777777" w:rsidR="005D241B" w:rsidRPr="00E44712" w:rsidRDefault="005D241B" w:rsidP="008A4C86">
            <w:pPr>
              <w:jc w:val="both"/>
              <w:rPr>
                <w:rFonts w:ascii="Verdana" w:hAnsi="Verdana" w:cs="Arial"/>
                <w:sz w:val="16"/>
                <w:szCs w:val="16"/>
              </w:rPr>
            </w:pPr>
          </w:p>
          <w:p w14:paraId="3A18EC5F"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Representa cada uno de los Roles/Actores que interactúan dentro del Procedimiento</w:t>
            </w:r>
          </w:p>
          <w:p w14:paraId="6930BFFE" w14:textId="77777777" w:rsidR="005D241B" w:rsidRPr="00E44712" w:rsidRDefault="005D241B" w:rsidP="008A4C86">
            <w:pPr>
              <w:jc w:val="both"/>
              <w:rPr>
                <w:rFonts w:ascii="Verdana" w:hAnsi="Verdana" w:cs="Arial"/>
                <w:sz w:val="16"/>
                <w:szCs w:val="16"/>
              </w:rPr>
            </w:pPr>
          </w:p>
          <w:p w14:paraId="0E42580E" w14:textId="77777777" w:rsidR="005D241B" w:rsidRPr="00E44712" w:rsidRDefault="005D241B" w:rsidP="008A4C86">
            <w:pPr>
              <w:jc w:val="both"/>
              <w:rPr>
                <w:rFonts w:ascii="Verdana" w:hAnsi="Verdana" w:cs="Arial"/>
                <w:sz w:val="16"/>
                <w:szCs w:val="16"/>
              </w:rPr>
            </w:pPr>
            <w:r w:rsidRPr="00E44712">
              <w:rPr>
                <w:rFonts w:ascii="Verdana" w:hAnsi="Verdana" w:cs="Arial"/>
                <w:sz w:val="16"/>
                <w:szCs w:val="16"/>
              </w:rPr>
              <w:t>Las Actividades van dentro del carril que corresponda</w:t>
            </w:r>
          </w:p>
        </w:tc>
      </w:tr>
    </w:tbl>
    <w:p w14:paraId="789CE5AD" w14:textId="77777777" w:rsidR="005D241B" w:rsidRDefault="005D241B" w:rsidP="005D241B">
      <w:pPr>
        <w:spacing w:after="240" w:line="259" w:lineRule="auto"/>
        <w:contextualSpacing/>
        <w:jc w:val="both"/>
        <w:rPr>
          <w:rFonts w:ascii="Verdana" w:hAnsi="Verdana"/>
          <w:sz w:val="22"/>
          <w:szCs w:val="22"/>
        </w:rPr>
      </w:pPr>
    </w:p>
    <w:p w14:paraId="0C91131B" w14:textId="7E220CC3" w:rsidR="00514126" w:rsidRPr="008A3E94" w:rsidRDefault="00514126" w:rsidP="008A3E94">
      <w:pPr>
        <w:pStyle w:val="Ttulo2"/>
        <w:numPr>
          <w:ilvl w:val="1"/>
          <w:numId w:val="27"/>
        </w:numPr>
        <w:spacing w:after="240"/>
        <w:rPr>
          <w:rFonts w:ascii="Verdana" w:hAnsi="Verdana"/>
          <w:b/>
          <w:bCs/>
          <w:i/>
          <w:iCs/>
          <w:color w:val="auto"/>
          <w:sz w:val="22"/>
          <w:szCs w:val="22"/>
        </w:rPr>
      </w:pPr>
      <w:bookmarkStart w:id="17" w:name="_Toc220581561"/>
      <w:r w:rsidRPr="008A3E94">
        <w:rPr>
          <w:rFonts w:ascii="Verdana" w:hAnsi="Verdana"/>
          <w:b/>
          <w:bCs/>
          <w:i/>
          <w:iCs/>
          <w:color w:val="auto"/>
          <w:sz w:val="22"/>
          <w:szCs w:val="22"/>
        </w:rPr>
        <w:lastRenderedPageBreak/>
        <w:t>Actualización de Documentos SGC (incluidos procedimientos)</w:t>
      </w:r>
      <w:bookmarkEnd w:id="17"/>
    </w:p>
    <w:p w14:paraId="7D6FB1AE" w14:textId="6DBAE65F" w:rsidR="00063649" w:rsidRDefault="00063649" w:rsidP="00A9786D">
      <w:pPr>
        <w:spacing w:after="240"/>
        <w:jc w:val="both"/>
        <w:rPr>
          <w:rFonts w:ascii="Verdana" w:hAnsi="Verdana" w:cs="Arial"/>
          <w:sz w:val="22"/>
          <w:szCs w:val="22"/>
        </w:rPr>
      </w:pPr>
      <w:r>
        <w:rPr>
          <w:rFonts w:ascii="Verdana" w:hAnsi="Verdana" w:cs="Arial"/>
          <w:sz w:val="22"/>
          <w:szCs w:val="22"/>
        </w:rPr>
        <w:t xml:space="preserve">Antes de comenzar, </w:t>
      </w:r>
      <w:r w:rsidR="00073314">
        <w:rPr>
          <w:rFonts w:ascii="Verdana" w:hAnsi="Verdana" w:cs="Arial"/>
          <w:sz w:val="22"/>
          <w:szCs w:val="22"/>
        </w:rPr>
        <w:t>es necesario mencionar que esta opción solo aplica a documentos existentes y activos en el SGC.</w:t>
      </w:r>
    </w:p>
    <w:p w14:paraId="5C28160C" w14:textId="5C827858" w:rsidR="00455169" w:rsidRDefault="007E040B" w:rsidP="00A9786D">
      <w:pPr>
        <w:spacing w:after="240"/>
        <w:jc w:val="both"/>
        <w:rPr>
          <w:rFonts w:ascii="Verdana" w:hAnsi="Verdana" w:cs="Arial"/>
          <w:sz w:val="22"/>
          <w:szCs w:val="22"/>
        </w:rPr>
      </w:pPr>
      <w:r w:rsidRPr="007E040B">
        <w:rPr>
          <w:rFonts w:ascii="Verdana" w:hAnsi="Verdana" w:cs="Arial"/>
          <w:b/>
          <w:bCs/>
          <w:sz w:val="22"/>
          <w:szCs w:val="22"/>
        </w:rPr>
        <w:t>IMPORTANTE:</w:t>
      </w:r>
      <w:r>
        <w:rPr>
          <w:rFonts w:ascii="Verdana" w:hAnsi="Verdana" w:cs="Arial"/>
          <w:sz w:val="22"/>
          <w:szCs w:val="22"/>
        </w:rPr>
        <w:t xml:space="preserve"> Es</w:t>
      </w:r>
      <w:r w:rsidR="00455169">
        <w:rPr>
          <w:rFonts w:ascii="Verdana" w:hAnsi="Verdana" w:cs="Arial"/>
          <w:sz w:val="22"/>
          <w:szCs w:val="22"/>
        </w:rPr>
        <w:t xml:space="preserve"> </w:t>
      </w:r>
      <w:r w:rsidR="00455169" w:rsidRPr="007E040B">
        <w:rPr>
          <w:rFonts w:ascii="Verdana" w:hAnsi="Verdana" w:cs="Arial"/>
          <w:b/>
          <w:bCs/>
          <w:sz w:val="22"/>
          <w:szCs w:val="22"/>
        </w:rPr>
        <w:t>obligatorio</w:t>
      </w:r>
      <w:r w:rsidR="00455169">
        <w:rPr>
          <w:rFonts w:ascii="Verdana" w:hAnsi="Verdana" w:cs="Arial"/>
          <w:sz w:val="22"/>
          <w:szCs w:val="22"/>
        </w:rPr>
        <w:t xml:space="preserve"> que </w:t>
      </w:r>
      <w:r w:rsidR="00F92D11">
        <w:rPr>
          <w:rFonts w:ascii="Verdana" w:hAnsi="Verdana" w:cs="Arial"/>
          <w:sz w:val="22"/>
          <w:szCs w:val="22"/>
        </w:rPr>
        <w:t xml:space="preserve">ante </w:t>
      </w:r>
      <w:r w:rsidR="00455169">
        <w:rPr>
          <w:rFonts w:ascii="Verdana" w:hAnsi="Verdana" w:cs="Arial"/>
          <w:sz w:val="22"/>
          <w:szCs w:val="22"/>
        </w:rPr>
        <w:t xml:space="preserve">cualquier cambio a los documentos </w:t>
      </w:r>
      <w:r w:rsidR="00F92D11">
        <w:rPr>
          <w:rFonts w:ascii="Verdana" w:hAnsi="Verdana" w:cs="Arial"/>
          <w:sz w:val="22"/>
          <w:szCs w:val="22"/>
        </w:rPr>
        <w:t xml:space="preserve">del SGC </w:t>
      </w:r>
      <w:r w:rsidR="00455169">
        <w:rPr>
          <w:rFonts w:ascii="Verdana" w:hAnsi="Verdana" w:cs="Arial"/>
          <w:sz w:val="22"/>
          <w:szCs w:val="22"/>
        </w:rPr>
        <w:t>que incluya</w:t>
      </w:r>
      <w:r w:rsidR="00F92D11">
        <w:rPr>
          <w:rFonts w:ascii="Verdana" w:hAnsi="Verdana" w:cs="Arial"/>
          <w:sz w:val="22"/>
          <w:szCs w:val="22"/>
        </w:rPr>
        <w:t>n</w:t>
      </w:r>
      <w:r w:rsidR="00455169">
        <w:rPr>
          <w:rFonts w:ascii="Verdana" w:hAnsi="Verdana" w:cs="Arial"/>
          <w:sz w:val="22"/>
          <w:szCs w:val="22"/>
        </w:rPr>
        <w:t xml:space="preserve"> </w:t>
      </w:r>
      <w:r w:rsidR="00F92D11">
        <w:rPr>
          <w:rFonts w:ascii="Verdana" w:hAnsi="Verdana" w:cs="Arial"/>
          <w:sz w:val="22"/>
          <w:szCs w:val="22"/>
        </w:rPr>
        <w:t xml:space="preserve">actividades conjuntas con otros procesos, deberá </w:t>
      </w:r>
      <w:r w:rsidR="00F92D11" w:rsidRPr="00023103">
        <w:rPr>
          <w:rFonts w:ascii="Verdana" w:hAnsi="Verdana" w:cs="Arial"/>
          <w:sz w:val="22"/>
          <w:szCs w:val="22"/>
        </w:rPr>
        <w:t xml:space="preserve">socializarse </w:t>
      </w:r>
      <w:r w:rsidR="009F5BAE" w:rsidRPr="00023103">
        <w:rPr>
          <w:rFonts w:ascii="Verdana" w:hAnsi="Verdana" w:cs="Arial"/>
          <w:sz w:val="22"/>
          <w:szCs w:val="22"/>
        </w:rPr>
        <w:t xml:space="preserve">a todos los responsables, </w:t>
      </w:r>
      <w:r w:rsidR="00F92D11" w:rsidRPr="00023103">
        <w:rPr>
          <w:rFonts w:ascii="Verdana" w:hAnsi="Verdana" w:cs="Arial"/>
          <w:sz w:val="22"/>
          <w:szCs w:val="22"/>
        </w:rPr>
        <w:t xml:space="preserve">antes </w:t>
      </w:r>
      <w:r w:rsidR="009F5BAE" w:rsidRPr="00023103">
        <w:rPr>
          <w:rFonts w:ascii="Verdana" w:hAnsi="Verdana" w:cs="Arial"/>
          <w:sz w:val="22"/>
          <w:szCs w:val="22"/>
        </w:rPr>
        <w:t xml:space="preserve">de ser liberado en el SGC. El proceso </w:t>
      </w:r>
      <w:r w:rsidR="005849CE" w:rsidRPr="00023103">
        <w:rPr>
          <w:rFonts w:ascii="Verdana" w:hAnsi="Verdana" w:cs="Arial"/>
          <w:sz w:val="22"/>
          <w:szCs w:val="22"/>
        </w:rPr>
        <w:t>responsable del</w:t>
      </w:r>
      <w:r w:rsidR="009F5BAE" w:rsidRPr="00023103">
        <w:rPr>
          <w:rFonts w:ascii="Verdana" w:hAnsi="Verdana" w:cs="Arial"/>
          <w:sz w:val="22"/>
          <w:szCs w:val="22"/>
        </w:rPr>
        <w:t xml:space="preserve"> documento </w:t>
      </w:r>
      <w:r w:rsidR="008A2FBA" w:rsidRPr="00023103">
        <w:rPr>
          <w:rFonts w:ascii="Verdana" w:hAnsi="Verdana" w:cs="Arial"/>
          <w:sz w:val="22"/>
          <w:szCs w:val="22"/>
        </w:rPr>
        <w:t xml:space="preserve">deberá remitir a la Oficina Asesora de Planeación – Grupo </w:t>
      </w:r>
      <w:r w:rsidR="008A2FBA">
        <w:rPr>
          <w:rFonts w:ascii="Verdana" w:hAnsi="Verdana" w:cs="Arial"/>
          <w:sz w:val="22"/>
          <w:szCs w:val="22"/>
        </w:rPr>
        <w:t>de Mejoramiento Institucional</w:t>
      </w:r>
      <w:r w:rsidR="00895DCD">
        <w:rPr>
          <w:rFonts w:ascii="Verdana" w:hAnsi="Verdana" w:cs="Arial"/>
          <w:sz w:val="22"/>
          <w:szCs w:val="22"/>
        </w:rPr>
        <w:t>,</w:t>
      </w:r>
      <w:r w:rsidR="008A2FBA">
        <w:rPr>
          <w:rFonts w:ascii="Verdana" w:hAnsi="Verdana" w:cs="Arial"/>
          <w:sz w:val="22"/>
          <w:szCs w:val="22"/>
        </w:rPr>
        <w:t xml:space="preserve"> los soportes de dicha socialización </w:t>
      </w:r>
      <w:r>
        <w:rPr>
          <w:rFonts w:ascii="Verdana" w:hAnsi="Verdana" w:cs="Arial"/>
          <w:sz w:val="22"/>
          <w:szCs w:val="22"/>
        </w:rPr>
        <w:t>co</w:t>
      </w:r>
      <w:r w:rsidR="00895DCD">
        <w:rPr>
          <w:rFonts w:ascii="Verdana" w:hAnsi="Verdana" w:cs="Arial"/>
          <w:sz w:val="22"/>
          <w:szCs w:val="22"/>
        </w:rPr>
        <w:t xml:space="preserve">mo </w:t>
      </w:r>
      <w:r>
        <w:rPr>
          <w:rFonts w:ascii="Verdana" w:hAnsi="Verdana" w:cs="Arial"/>
          <w:sz w:val="22"/>
          <w:szCs w:val="22"/>
        </w:rPr>
        <w:t>adjuntos en la solicitud de actualización del documento</w:t>
      </w:r>
      <w:r w:rsidR="00895DCD">
        <w:rPr>
          <w:rFonts w:ascii="Verdana" w:hAnsi="Verdana" w:cs="Arial"/>
          <w:sz w:val="22"/>
          <w:szCs w:val="22"/>
        </w:rPr>
        <w:t>,</w:t>
      </w:r>
      <w:r>
        <w:rPr>
          <w:rFonts w:ascii="Verdana" w:hAnsi="Verdana" w:cs="Arial"/>
          <w:sz w:val="22"/>
          <w:szCs w:val="22"/>
        </w:rPr>
        <w:t xml:space="preserve"> que se realiza por la SVE. Ver el paso a paso en el numeral 6.3. del presente instructivo.</w:t>
      </w:r>
      <w:r w:rsidR="00F92D11">
        <w:rPr>
          <w:rFonts w:ascii="Verdana" w:hAnsi="Verdana" w:cs="Arial"/>
          <w:sz w:val="22"/>
          <w:szCs w:val="22"/>
        </w:rPr>
        <w:t xml:space="preserve"> </w:t>
      </w:r>
    </w:p>
    <w:p w14:paraId="47EE4004" w14:textId="23B09708" w:rsidR="00073314" w:rsidRPr="00695E22" w:rsidRDefault="00895DCD" w:rsidP="00073314">
      <w:pPr>
        <w:spacing w:after="240"/>
        <w:jc w:val="both"/>
        <w:rPr>
          <w:rFonts w:ascii="Verdana" w:hAnsi="Verdana" w:cs="Arial"/>
          <w:sz w:val="22"/>
          <w:szCs w:val="22"/>
        </w:rPr>
      </w:pPr>
      <w:r>
        <w:rPr>
          <w:rFonts w:ascii="Verdana" w:hAnsi="Verdana" w:cs="Arial"/>
          <w:sz w:val="22"/>
          <w:szCs w:val="22"/>
        </w:rPr>
        <w:t>Dicho la anterior, l</w:t>
      </w:r>
      <w:r w:rsidR="00063649" w:rsidRPr="00063649">
        <w:rPr>
          <w:rFonts w:ascii="Verdana" w:hAnsi="Verdana" w:cs="Arial"/>
          <w:sz w:val="22"/>
          <w:szCs w:val="22"/>
        </w:rPr>
        <w:t>o primero es i</w:t>
      </w:r>
      <w:r w:rsidR="00A9786D" w:rsidRPr="00063649">
        <w:rPr>
          <w:rFonts w:ascii="Verdana" w:hAnsi="Verdana" w:cs="Arial"/>
          <w:sz w:val="22"/>
          <w:szCs w:val="22"/>
        </w:rPr>
        <w:t xml:space="preserve">dentificar </w:t>
      </w:r>
      <w:r w:rsidR="00063649" w:rsidRPr="00063649">
        <w:rPr>
          <w:rFonts w:ascii="Verdana" w:hAnsi="Verdana" w:cs="Arial"/>
          <w:sz w:val="22"/>
          <w:szCs w:val="22"/>
        </w:rPr>
        <w:t xml:space="preserve">el </w:t>
      </w:r>
      <w:r w:rsidR="005D241B" w:rsidRPr="00063649">
        <w:rPr>
          <w:rFonts w:ascii="Verdana" w:hAnsi="Verdana" w:cs="Arial"/>
          <w:sz w:val="22"/>
          <w:szCs w:val="22"/>
        </w:rPr>
        <w:t xml:space="preserve">documento / </w:t>
      </w:r>
      <w:r w:rsidR="00A9786D" w:rsidRPr="00063649">
        <w:rPr>
          <w:rFonts w:ascii="Verdana" w:hAnsi="Verdana" w:cs="Arial"/>
          <w:sz w:val="22"/>
          <w:szCs w:val="22"/>
        </w:rPr>
        <w:t>procedimiento a actualizar</w:t>
      </w:r>
      <w:r w:rsidR="00063649" w:rsidRPr="00063649">
        <w:rPr>
          <w:rFonts w:ascii="Verdana" w:hAnsi="Verdana" w:cs="Arial"/>
          <w:sz w:val="22"/>
          <w:szCs w:val="22"/>
        </w:rPr>
        <w:t xml:space="preserve">. </w:t>
      </w:r>
      <w:r w:rsidR="00DB3B24" w:rsidRPr="00063649">
        <w:rPr>
          <w:rFonts w:ascii="Verdana" w:hAnsi="Verdana" w:cs="Arial"/>
          <w:sz w:val="22"/>
          <w:szCs w:val="22"/>
        </w:rPr>
        <w:t>Para</w:t>
      </w:r>
      <w:r w:rsidR="00DB3B24">
        <w:rPr>
          <w:rFonts w:ascii="Verdana" w:hAnsi="Verdana" w:cs="Arial"/>
          <w:sz w:val="22"/>
          <w:szCs w:val="22"/>
        </w:rPr>
        <w:t xml:space="preserve"> ello siga los primeros tres pasos del numeral 6.3. del presente instructivo. </w:t>
      </w:r>
      <w:r w:rsidR="00073314" w:rsidRPr="00695E22">
        <w:rPr>
          <w:rFonts w:ascii="Verdana" w:hAnsi="Verdana" w:cs="Arial"/>
          <w:sz w:val="22"/>
          <w:szCs w:val="22"/>
        </w:rPr>
        <w:t xml:space="preserve">Aparecerán los </w:t>
      </w:r>
      <w:r w:rsidR="00073314">
        <w:rPr>
          <w:rFonts w:ascii="Verdana" w:hAnsi="Verdana" w:cs="Arial"/>
          <w:sz w:val="22"/>
          <w:szCs w:val="22"/>
        </w:rPr>
        <w:t>filtros</w:t>
      </w:r>
      <w:r w:rsidR="00073314" w:rsidRPr="00695E22">
        <w:rPr>
          <w:rFonts w:ascii="Verdana" w:hAnsi="Verdana" w:cs="Arial"/>
          <w:sz w:val="22"/>
          <w:szCs w:val="22"/>
        </w:rPr>
        <w:t xml:space="preserve"> básicos necesarios para buscar el </w:t>
      </w:r>
      <w:r w:rsidR="00073314">
        <w:rPr>
          <w:rFonts w:ascii="Verdana" w:hAnsi="Verdana" w:cs="Arial"/>
          <w:sz w:val="22"/>
          <w:szCs w:val="22"/>
        </w:rPr>
        <w:t xml:space="preserve">documento </w:t>
      </w:r>
      <w:r w:rsidR="00073314" w:rsidRPr="00695E22">
        <w:rPr>
          <w:rFonts w:ascii="Verdana" w:hAnsi="Verdana" w:cs="Arial"/>
          <w:sz w:val="22"/>
          <w:szCs w:val="22"/>
        </w:rPr>
        <w:t>que requiere actualiza</w:t>
      </w:r>
      <w:r w:rsidR="00073314">
        <w:rPr>
          <w:rFonts w:ascii="Verdana" w:hAnsi="Verdana" w:cs="Arial"/>
          <w:sz w:val="22"/>
          <w:szCs w:val="22"/>
        </w:rPr>
        <w:t>ción</w:t>
      </w:r>
      <w:r w:rsidR="00073314" w:rsidRPr="00695E22">
        <w:rPr>
          <w:rFonts w:ascii="Verdana" w:hAnsi="Verdana" w:cs="Arial"/>
          <w:sz w:val="22"/>
          <w:szCs w:val="22"/>
        </w:rPr>
        <w:t>, los cuales se presentan a continuación:</w:t>
      </w:r>
    </w:p>
    <w:p w14:paraId="6D006161" w14:textId="10B71A84" w:rsidR="00063649" w:rsidRDefault="00B47255" w:rsidP="00063649">
      <w:pPr>
        <w:spacing w:after="240"/>
        <w:jc w:val="center"/>
        <w:rPr>
          <w:rFonts w:ascii="Verdana" w:hAnsi="Verdana" w:cs="Arial"/>
          <w:sz w:val="22"/>
          <w:szCs w:val="22"/>
        </w:rPr>
      </w:pPr>
      <w:r>
        <w:rPr>
          <w:rFonts w:ascii="Verdana" w:hAnsi="Verdana" w:cs="Arial"/>
          <w:noProof/>
          <w:sz w:val="22"/>
          <w:szCs w:val="22"/>
        </w:rPr>
        <mc:AlternateContent>
          <mc:Choice Requires="wps">
            <w:drawing>
              <wp:anchor distT="0" distB="0" distL="114300" distR="114300" simplePos="0" relativeHeight="251933696" behindDoc="0" locked="0" layoutInCell="1" allowOverlap="1" wp14:anchorId="4F59F53A" wp14:editId="00C5F8B7">
                <wp:simplePos x="0" y="0"/>
                <wp:positionH relativeFrom="column">
                  <wp:posOffset>4360545</wp:posOffset>
                </wp:positionH>
                <wp:positionV relativeFrom="paragraph">
                  <wp:posOffset>1887855</wp:posOffset>
                </wp:positionV>
                <wp:extent cx="417830" cy="417830"/>
                <wp:effectExtent l="19050" t="19050" r="39370" b="20320"/>
                <wp:wrapNone/>
                <wp:docPr id="204889983" name="Heptágono 37"/>
                <wp:cNvGraphicFramePr/>
                <a:graphic xmlns:a="http://schemas.openxmlformats.org/drawingml/2006/main">
                  <a:graphicData uri="http://schemas.microsoft.com/office/word/2010/wordprocessingShape">
                    <wps:wsp>
                      <wps:cNvSpPr/>
                      <wps:spPr>
                        <a:xfrm>
                          <a:off x="0" y="0"/>
                          <a:ext cx="417830" cy="41783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80A482" w14:textId="3B0E6AD9" w:rsidR="00B47255" w:rsidRPr="008A5D20" w:rsidRDefault="00B47255" w:rsidP="00B47255">
                            <w:pPr>
                              <w:jc w:val="center"/>
                              <w:rPr>
                                <w:rFonts w:ascii="Verdana" w:hAnsi="Verdana"/>
                                <w:b/>
                                <w:bCs/>
                                <w:sz w:val="20"/>
                                <w:szCs w:val="20"/>
                                <w:lang w:val="es-ES"/>
                              </w:rPr>
                            </w:pPr>
                            <w:r>
                              <w:rPr>
                                <w:rFonts w:ascii="Verdana" w:hAnsi="Verdana"/>
                                <w:b/>
                                <w:bCs/>
                                <w:sz w:val="20"/>
                                <w:szCs w:val="20"/>
                                <w:lang w:val="es-E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9F53A" id="_x0000_s1050" style="position:absolute;left:0;text-align:left;margin-left:343.35pt;margin-top:148.65pt;width:32.9pt;height:32.9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830,417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" adj="-11796480,,5400" path="m-1,268709l41378,82757,208915,,376452,82757r41379,185952l301890,417832r-185950,l-1,268709xe" fillcolor="#00b0f0" strokecolor="#09101d [484]" strokeweight="1pt">
                <v:stroke joinstyle="miter"/>
                <v:formulas/>
                <v:path arrowok="t" o:connecttype="custom" o:connectlocs="-1,268709;41378,82757;208915,0;376452,82757;417831,268709;301890,417832;115940,417832;-1,268709" o:connectangles="0,0,0,0,0,0,0,0" textboxrect="0,0,417830,417830"/>
                <v:textbox>
                  <w:txbxContent>
                    <w:p w14:paraId="0A80A482" w14:textId="3B0E6AD9" w:rsidR="00B47255" w:rsidRPr="008A5D20" w:rsidRDefault="00B47255" w:rsidP="00B47255">
                      <w:pPr>
                        <w:jc w:val="center"/>
                        <w:rPr>
                          <w:rFonts w:ascii="Verdana" w:hAnsi="Verdana"/>
                          <w:b/>
                          <w:bCs/>
                          <w:sz w:val="20"/>
                          <w:szCs w:val="20"/>
                          <w:lang w:val="es-ES"/>
                        </w:rPr>
                      </w:pPr>
                      <w:r>
                        <w:rPr>
                          <w:rFonts w:ascii="Verdana" w:hAnsi="Verdana"/>
                          <w:b/>
                          <w:bCs/>
                          <w:sz w:val="20"/>
                          <w:szCs w:val="20"/>
                          <w:lang w:val="es-ES"/>
                        </w:rPr>
                        <w:t>1</w:t>
                      </w:r>
                    </w:p>
                  </w:txbxContent>
                </v:textbox>
              </v:shape>
            </w:pict>
          </mc:Fallback>
        </mc:AlternateContent>
      </w:r>
      <w:r>
        <w:rPr>
          <w:rFonts w:ascii="Verdana" w:hAnsi="Verdana" w:cs="Arial"/>
          <w:noProof/>
          <w:sz w:val="22"/>
          <w:szCs w:val="22"/>
        </w:rPr>
        <mc:AlternateContent>
          <mc:Choice Requires="wps">
            <w:drawing>
              <wp:anchor distT="0" distB="0" distL="114300" distR="114300" simplePos="0" relativeHeight="251934720" behindDoc="0" locked="0" layoutInCell="1" allowOverlap="1" wp14:anchorId="29657FC6" wp14:editId="71205767">
                <wp:simplePos x="0" y="0"/>
                <wp:positionH relativeFrom="column">
                  <wp:posOffset>3360263</wp:posOffset>
                </wp:positionH>
                <wp:positionV relativeFrom="paragraph">
                  <wp:posOffset>1930192</wp:posOffset>
                </wp:positionV>
                <wp:extent cx="937895" cy="317500"/>
                <wp:effectExtent l="19050" t="19050" r="14605" b="44450"/>
                <wp:wrapNone/>
                <wp:docPr id="2076078969"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0A3DD1" id="Flecha: a la derecha 36" o:spid="_x0000_s1026" type="#_x0000_t13" style="position:absolute;margin-left:264.6pt;margin-top:152pt;width:73.85pt;height:25pt;rotation:180;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" adj="17944" fillcolor="#00b0f0" strokecolor="#09101d [484]" strokeweight="1pt"/>
            </w:pict>
          </mc:Fallback>
        </mc:AlternateContent>
      </w:r>
      <w:r w:rsidR="00063649" w:rsidRPr="007B6D79">
        <w:rPr>
          <w:rFonts w:ascii="Verdana" w:hAnsi="Verdana"/>
          <w:noProof/>
          <w:sz w:val="22"/>
          <w:szCs w:val="22"/>
        </w:rPr>
        <w:drawing>
          <wp:inline distT="0" distB="0" distL="0" distR="0" wp14:anchorId="153CDB62" wp14:editId="5AB8FC7E">
            <wp:extent cx="5136543" cy="2440940"/>
            <wp:effectExtent l="0" t="0" r="6985" b="0"/>
            <wp:docPr id="1864764569" name="Imagen 1" descr="Interfaz de usuario gráfica, Texto,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97515" name="Imagen 1" descr="Interfaz de usuario gráfica, Texto, Correo electrónico&#10;&#10;El contenido generado por IA puede ser incorrecto."/>
                    <pic:cNvPicPr/>
                  </pic:nvPicPr>
                  <pic:blipFill rotWithShape="1">
                    <a:blip r:embed="rId16"/>
                    <a:srcRect l="9939" t="9522" r="878" b="4483"/>
                    <a:stretch>
                      <a:fillRect/>
                    </a:stretch>
                  </pic:blipFill>
                  <pic:spPr bwMode="auto">
                    <a:xfrm>
                      <a:off x="0" y="0"/>
                      <a:ext cx="5137639" cy="2441461"/>
                    </a:xfrm>
                    <a:prstGeom prst="rect">
                      <a:avLst/>
                    </a:prstGeom>
                    <a:ln>
                      <a:noFill/>
                    </a:ln>
                    <a:extLst>
                      <a:ext uri="{53640926-AAD7-44D8-BBD7-CCE9431645EC}">
                        <a14:shadowObscured xmlns:a14="http://schemas.microsoft.com/office/drawing/2010/main"/>
                      </a:ext>
                    </a:extLst>
                  </pic:spPr>
                </pic:pic>
              </a:graphicData>
            </a:graphic>
          </wp:inline>
        </w:drawing>
      </w:r>
    </w:p>
    <w:p w14:paraId="4CA7C3DB" w14:textId="0E4F16EA" w:rsidR="00A9786D" w:rsidRPr="00695E22" w:rsidRDefault="00A9786D" w:rsidP="00023103">
      <w:pPr>
        <w:spacing w:after="240" w:line="276" w:lineRule="auto"/>
        <w:jc w:val="both"/>
        <w:rPr>
          <w:rFonts w:ascii="Verdana" w:hAnsi="Verdana" w:cs="Arial"/>
          <w:i/>
          <w:iCs/>
          <w:sz w:val="22"/>
          <w:szCs w:val="22"/>
        </w:rPr>
      </w:pPr>
      <w:r w:rsidRPr="00695E22">
        <w:rPr>
          <w:rFonts w:ascii="Verdana" w:hAnsi="Verdana" w:cs="Arial"/>
          <w:b/>
          <w:bCs/>
          <w:i/>
          <w:iCs/>
          <w:sz w:val="22"/>
          <w:szCs w:val="22"/>
        </w:rPr>
        <w:t>Nota:</w:t>
      </w:r>
      <w:r w:rsidRPr="00695E22">
        <w:rPr>
          <w:rFonts w:ascii="Verdana" w:hAnsi="Verdana" w:cs="Arial"/>
          <w:i/>
          <w:iCs/>
          <w:sz w:val="22"/>
          <w:szCs w:val="22"/>
        </w:rPr>
        <w:t xml:space="preserve"> </w:t>
      </w:r>
      <w:r w:rsidR="00BB2006">
        <w:rPr>
          <w:rFonts w:ascii="Verdana" w:hAnsi="Verdana" w:cs="Arial"/>
          <w:i/>
          <w:iCs/>
          <w:sz w:val="22"/>
          <w:szCs w:val="22"/>
        </w:rPr>
        <w:t xml:space="preserve">Debe identificar el tipo de documento que desea actualizar para seleccionar en el filtro </w:t>
      </w:r>
      <w:r w:rsidR="00D51340">
        <w:rPr>
          <w:rFonts w:ascii="Verdana" w:hAnsi="Verdana" w:cs="Arial"/>
          <w:i/>
          <w:iCs/>
          <w:sz w:val="22"/>
          <w:szCs w:val="22"/>
        </w:rPr>
        <w:t>“Tipo”.</w:t>
      </w:r>
    </w:p>
    <w:p w14:paraId="5B1177D5" w14:textId="00CC7205" w:rsidR="00A9786D" w:rsidRPr="00695E22" w:rsidRDefault="00D51340" w:rsidP="00023103">
      <w:pPr>
        <w:spacing w:after="240" w:line="276" w:lineRule="auto"/>
        <w:jc w:val="both"/>
        <w:rPr>
          <w:rFonts w:ascii="Verdana" w:hAnsi="Verdana" w:cs="Arial"/>
          <w:sz w:val="22"/>
          <w:szCs w:val="22"/>
        </w:rPr>
      </w:pPr>
      <w:r w:rsidRPr="00D51340">
        <w:rPr>
          <w:rFonts w:ascii="Verdana" w:hAnsi="Verdana" w:cs="Arial"/>
          <w:sz w:val="22"/>
          <w:szCs w:val="22"/>
        </w:rPr>
        <w:t>Con los filtros seleccionados, de clic en “Buscar”.</w:t>
      </w:r>
      <w:r>
        <w:rPr>
          <w:rFonts w:ascii="Verdana" w:hAnsi="Verdana" w:cs="Arial"/>
          <w:sz w:val="22"/>
          <w:szCs w:val="22"/>
        </w:rPr>
        <w:t xml:space="preserve"> Aparecerán en la parte inferior de la pantalla todos los documentos que cumplen con los filtros activados. </w:t>
      </w:r>
      <w:r w:rsidR="00B47255">
        <w:rPr>
          <w:rFonts w:ascii="Verdana" w:hAnsi="Verdana" w:cs="Arial"/>
          <w:sz w:val="22"/>
          <w:szCs w:val="22"/>
        </w:rPr>
        <w:t xml:space="preserve">Entre ellos debe aparecer el que desea actualizar. </w:t>
      </w:r>
      <w:r w:rsidR="00A9786D" w:rsidRPr="00695E22">
        <w:rPr>
          <w:rFonts w:ascii="Verdana" w:hAnsi="Verdana" w:cs="Arial"/>
          <w:sz w:val="22"/>
          <w:szCs w:val="22"/>
        </w:rPr>
        <w:t>Se selecciona la flecha azul para desplegar las opciones del documento, y se selecciona el botón de “Nueva Versión”.</w:t>
      </w:r>
    </w:p>
    <w:p w14:paraId="482F06F6" w14:textId="5CB8BC7F" w:rsidR="00A9786D" w:rsidRDefault="00996A8B" w:rsidP="00A9786D">
      <w:pPr>
        <w:spacing w:after="240"/>
        <w:jc w:val="both"/>
        <w:rPr>
          <w:rFonts w:ascii="Verdana" w:hAnsi="Verdana"/>
          <w:noProof/>
          <w:sz w:val="22"/>
          <w:szCs w:val="22"/>
        </w:rPr>
      </w:pPr>
      <w:r>
        <w:rPr>
          <w:rFonts w:ascii="Verdana" w:hAnsi="Verdana" w:cs="Arial"/>
          <w:noProof/>
          <w:sz w:val="22"/>
          <w:szCs w:val="22"/>
        </w:rPr>
        <mc:AlternateContent>
          <mc:Choice Requires="wps">
            <w:drawing>
              <wp:anchor distT="0" distB="0" distL="114300" distR="114300" simplePos="0" relativeHeight="251937792" behindDoc="0" locked="0" layoutInCell="1" allowOverlap="1" wp14:anchorId="362442E2" wp14:editId="6390B58D">
                <wp:simplePos x="0" y="0"/>
                <wp:positionH relativeFrom="column">
                  <wp:posOffset>2223895</wp:posOffset>
                </wp:positionH>
                <wp:positionV relativeFrom="paragraph">
                  <wp:posOffset>960453</wp:posOffset>
                </wp:positionV>
                <wp:extent cx="417830" cy="417830"/>
                <wp:effectExtent l="19050" t="19050" r="39370" b="20320"/>
                <wp:wrapNone/>
                <wp:docPr id="1875971304" name="Heptágono 37"/>
                <wp:cNvGraphicFramePr/>
                <a:graphic xmlns:a="http://schemas.openxmlformats.org/drawingml/2006/main">
                  <a:graphicData uri="http://schemas.microsoft.com/office/word/2010/wordprocessingShape">
                    <wps:wsp>
                      <wps:cNvSpPr/>
                      <wps:spPr>
                        <a:xfrm>
                          <a:off x="0" y="0"/>
                          <a:ext cx="417830" cy="41783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5ACE899" w14:textId="14606481" w:rsidR="00996A8B" w:rsidRPr="008A5D20" w:rsidRDefault="00996A8B" w:rsidP="00996A8B">
                            <w:pPr>
                              <w:jc w:val="center"/>
                              <w:rPr>
                                <w:rFonts w:ascii="Verdana" w:hAnsi="Verdana"/>
                                <w:b/>
                                <w:bCs/>
                                <w:sz w:val="20"/>
                                <w:szCs w:val="20"/>
                                <w:lang w:val="es-ES"/>
                              </w:rPr>
                            </w:pPr>
                            <w:r>
                              <w:rPr>
                                <w:rFonts w:ascii="Verdana" w:hAnsi="Verdana"/>
                                <w:b/>
                                <w:bCs/>
                                <w:sz w:val="20"/>
                                <w:szCs w:val="20"/>
                                <w:lang w:val="es-E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442E2" id="_x0000_s1051" style="position:absolute;left:0;text-align:left;margin-left:175.1pt;margin-top:75.65pt;width:32.9pt;height:32.9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830,417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" adj="-11796480,,5400" path="m-1,268709l41378,82757,208915,,376452,82757r41379,185952l301890,417832r-185950,l-1,268709xe" fillcolor="#00b0f0" strokecolor="#09101d [484]" strokeweight="1pt">
                <v:stroke joinstyle="miter"/>
                <v:formulas/>
                <v:path arrowok="t" o:connecttype="custom" o:connectlocs="-1,268709;41378,82757;208915,0;376452,82757;417831,268709;301890,417832;115940,417832;-1,268709" o:connectangles="0,0,0,0,0,0,0,0" textboxrect="0,0,417830,417830"/>
                <v:textbox>
                  <w:txbxContent>
                    <w:p w14:paraId="65ACE899" w14:textId="14606481" w:rsidR="00996A8B" w:rsidRPr="008A5D20" w:rsidRDefault="00996A8B" w:rsidP="00996A8B">
                      <w:pPr>
                        <w:jc w:val="center"/>
                        <w:rPr>
                          <w:rFonts w:ascii="Verdana" w:hAnsi="Verdana"/>
                          <w:b/>
                          <w:bCs/>
                          <w:sz w:val="20"/>
                          <w:szCs w:val="20"/>
                          <w:lang w:val="es-ES"/>
                        </w:rPr>
                      </w:pPr>
                      <w:r>
                        <w:rPr>
                          <w:rFonts w:ascii="Verdana" w:hAnsi="Verdana"/>
                          <w:b/>
                          <w:bCs/>
                          <w:sz w:val="20"/>
                          <w:szCs w:val="20"/>
                          <w:lang w:val="es-ES"/>
                        </w:rPr>
                        <w:t>2</w:t>
                      </w:r>
                    </w:p>
                  </w:txbxContent>
                </v:textbox>
              </v:shape>
            </w:pict>
          </mc:Fallback>
        </mc:AlternateContent>
      </w:r>
      <w:r w:rsidR="00557B4D">
        <w:rPr>
          <w:rFonts w:ascii="Verdana" w:hAnsi="Verdana"/>
          <w:noProof/>
          <w:sz w:val="22"/>
          <w:szCs w:val="22"/>
        </w:rPr>
        <w:drawing>
          <wp:anchor distT="0" distB="0" distL="114300" distR="114300" simplePos="0" relativeHeight="251935744" behindDoc="0" locked="0" layoutInCell="1" allowOverlap="1" wp14:anchorId="415CFBFD" wp14:editId="166501E0">
            <wp:simplePos x="0" y="0"/>
            <wp:positionH relativeFrom="column">
              <wp:posOffset>4247244</wp:posOffset>
            </wp:positionH>
            <wp:positionV relativeFrom="paragraph">
              <wp:posOffset>1010744</wp:posOffset>
            </wp:positionV>
            <wp:extent cx="457200" cy="457200"/>
            <wp:effectExtent l="0" t="0" r="0" b="0"/>
            <wp:wrapNone/>
            <wp:docPr id="2053883215" name="Gráfico 47" descr="Señal de ne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83215" name="Gráfico 2053883215" descr="Señal de negación con relleno sólido"/>
                    <pic:cNvPicPr/>
                  </pic:nvPicPr>
                  <pic:blipFill>
                    <a:blip r:embed="rId50">
                      <a:extLst>
                        <a:ext uri="{96DAC541-7B7A-43D3-8B79-37D633B846F1}">
                          <asvg:svgBlip xmlns:asvg="http://schemas.microsoft.com/office/drawing/2016/SVG/main" r:embed="rId51"/>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A9786D" w:rsidRPr="00695E22">
        <w:rPr>
          <w:rFonts w:ascii="Verdana" w:hAnsi="Verdana" w:cs="Arial"/>
          <w:noProof/>
          <w:sz w:val="22"/>
          <w:szCs w:val="22"/>
          <w:lang w:eastAsia="es-CO"/>
        </w:rPr>
        <mc:AlternateContent>
          <mc:Choice Requires="wps">
            <w:drawing>
              <wp:anchor distT="0" distB="0" distL="114300" distR="114300" simplePos="0" relativeHeight="251832320" behindDoc="0" locked="0" layoutInCell="1" allowOverlap="1" wp14:anchorId="7E6678F3" wp14:editId="3E3ED1E7">
                <wp:simplePos x="0" y="0"/>
                <wp:positionH relativeFrom="column">
                  <wp:posOffset>2699385</wp:posOffset>
                </wp:positionH>
                <wp:positionV relativeFrom="paragraph">
                  <wp:posOffset>1157605</wp:posOffset>
                </wp:positionV>
                <wp:extent cx="561975" cy="190500"/>
                <wp:effectExtent l="0" t="0" r="28575" b="19050"/>
                <wp:wrapNone/>
                <wp:docPr id="90" name="Elipse 90"/>
                <wp:cNvGraphicFramePr/>
                <a:graphic xmlns:a="http://schemas.openxmlformats.org/drawingml/2006/main">
                  <a:graphicData uri="http://schemas.microsoft.com/office/word/2010/wordprocessingShape">
                    <wps:wsp>
                      <wps:cNvSpPr/>
                      <wps:spPr>
                        <a:xfrm>
                          <a:off x="0" y="0"/>
                          <a:ext cx="561975" cy="190500"/>
                        </a:xfrm>
                        <a:prstGeom prst="ellipse">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FAE0EEE" id="Elipse 90" o:spid="_x0000_s1026" style="position:absolute;margin-left:212.55pt;margin-top:91.15pt;width:44.25pt;height:15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" filled="f" strokecolor="#00b0f0" strokeweight="1.5pt">
                <v:stroke joinstyle="miter"/>
              </v:oval>
            </w:pict>
          </mc:Fallback>
        </mc:AlternateContent>
      </w:r>
      <w:r w:rsidR="00A9786D" w:rsidRPr="00695E22">
        <w:rPr>
          <w:rFonts w:ascii="Verdana" w:hAnsi="Verdana"/>
          <w:noProof/>
          <w:sz w:val="22"/>
          <w:szCs w:val="22"/>
        </w:rPr>
        <w:t xml:space="preserve"> </w:t>
      </w:r>
      <w:r w:rsidR="00A9786D" w:rsidRPr="00695E22">
        <w:rPr>
          <w:rFonts w:ascii="Verdana" w:hAnsi="Verdana" w:cs="Arial"/>
          <w:noProof/>
          <w:sz w:val="22"/>
          <w:szCs w:val="22"/>
          <w:lang w:eastAsia="es-CO"/>
        </w:rPr>
        <w:drawing>
          <wp:inline distT="0" distB="0" distL="0" distR="0" wp14:anchorId="3E008442" wp14:editId="44FBFA7B">
            <wp:extent cx="5760720" cy="1330960"/>
            <wp:effectExtent l="0" t="0" r="0" b="2540"/>
            <wp:docPr id="816752145"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52145" name="Imagen 1" descr="Interfaz de usuario gráfica, Aplicación&#10;&#10;El contenido generado por IA puede ser incorrecto."/>
                    <pic:cNvPicPr/>
                  </pic:nvPicPr>
                  <pic:blipFill>
                    <a:blip r:embed="rId52"/>
                    <a:stretch>
                      <a:fillRect/>
                    </a:stretch>
                  </pic:blipFill>
                  <pic:spPr>
                    <a:xfrm>
                      <a:off x="0" y="0"/>
                      <a:ext cx="5760720" cy="1330960"/>
                    </a:xfrm>
                    <a:prstGeom prst="rect">
                      <a:avLst/>
                    </a:prstGeom>
                  </pic:spPr>
                </pic:pic>
              </a:graphicData>
            </a:graphic>
          </wp:inline>
        </w:drawing>
      </w:r>
    </w:p>
    <w:p w14:paraId="4D37AE87" w14:textId="30A02006" w:rsidR="00B47255" w:rsidRPr="00695E22" w:rsidRDefault="00B47255" w:rsidP="00023103">
      <w:pPr>
        <w:spacing w:after="240" w:line="276" w:lineRule="auto"/>
        <w:jc w:val="both"/>
        <w:rPr>
          <w:rFonts w:ascii="Verdana" w:hAnsi="Verdana" w:cs="Arial"/>
          <w:sz w:val="22"/>
          <w:szCs w:val="22"/>
        </w:rPr>
      </w:pPr>
      <w:r w:rsidRPr="00557B4D">
        <w:rPr>
          <w:rFonts w:ascii="Verdana" w:hAnsi="Verdana"/>
          <w:b/>
          <w:bCs/>
          <w:noProof/>
          <w:sz w:val="22"/>
          <w:szCs w:val="22"/>
        </w:rPr>
        <w:t>Nota:</w:t>
      </w:r>
      <w:r>
        <w:rPr>
          <w:rFonts w:ascii="Verdana" w:hAnsi="Verdana"/>
          <w:noProof/>
          <w:sz w:val="22"/>
          <w:szCs w:val="22"/>
        </w:rPr>
        <w:t xml:space="preserve"> </w:t>
      </w:r>
      <w:r w:rsidR="00665D2B">
        <w:rPr>
          <w:rFonts w:ascii="Verdana" w:hAnsi="Verdana"/>
          <w:noProof/>
          <w:sz w:val="22"/>
          <w:szCs w:val="22"/>
        </w:rPr>
        <w:t xml:space="preserve">Asegúrese de </w:t>
      </w:r>
      <w:r w:rsidR="00665D2B" w:rsidRPr="00557B4D">
        <w:rPr>
          <w:rFonts w:ascii="Verdana" w:hAnsi="Verdana"/>
          <w:b/>
          <w:bCs/>
          <w:noProof/>
          <w:sz w:val="22"/>
          <w:szCs w:val="22"/>
        </w:rPr>
        <w:t>n</w:t>
      </w:r>
      <w:r w:rsidRPr="00557B4D">
        <w:rPr>
          <w:rFonts w:ascii="Verdana" w:hAnsi="Verdana"/>
          <w:b/>
          <w:bCs/>
          <w:noProof/>
          <w:sz w:val="22"/>
          <w:szCs w:val="22"/>
        </w:rPr>
        <w:t xml:space="preserve">unca </w:t>
      </w:r>
      <w:r w:rsidR="00665D2B" w:rsidRPr="00557B4D">
        <w:rPr>
          <w:rFonts w:ascii="Verdana" w:hAnsi="Verdana"/>
          <w:b/>
          <w:bCs/>
          <w:noProof/>
          <w:sz w:val="22"/>
          <w:szCs w:val="22"/>
        </w:rPr>
        <w:t>usar</w:t>
      </w:r>
      <w:r w:rsidR="00665D2B">
        <w:rPr>
          <w:rFonts w:ascii="Verdana" w:hAnsi="Verdana"/>
          <w:noProof/>
          <w:sz w:val="22"/>
          <w:szCs w:val="22"/>
        </w:rPr>
        <w:t xml:space="preserve"> la opción de </w:t>
      </w:r>
      <w:r w:rsidR="00665D2B" w:rsidRPr="00557B4D">
        <w:rPr>
          <w:rFonts w:ascii="Verdana" w:hAnsi="Verdana"/>
          <w:b/>
          <w:bCs/>
          <w:noProof/>
          <w:sz w:val="22"/>
          <w:szCs w:val="22"/>
        </w:rPr>
        <w:t>Eliminar</w:t>
      </w:r>
      <w:r w:rsidR="00557B4D" w:rsidRPr="00557B4D">
        <w:rPr>
          <w:rFonts w:ascii="Verdana" w:hAnsi="Verdana"/>
          <w:noProof/>
          <w:sz w:val="22"/>
          <w:szCs w:val="22"/>
        </w:rPr>
        <w:t>, esta accion afecta la trazabilidad de los documentos del SGC. (</w:t>
      </w:r>
      <w:r w:rsidR="00557B4D" w:rsidRPr="000A16CE">
        <w:rPr>
          <w:rFonts w:ascii="Verdana" w:hAnsi="Verdana"/>
          <w:noProof/>
          <w:sz w:val="22"/>
          <w:szCs w:val="22"/>
        </w:rPr>
        <w:t xml:space="preserve">Ver numeral </w:t>
      </w:r>
      <w:r w:rsidR="000A16CE" w:rsidRPr="000A16CE">
        <w:rPr>
          <w:rFonts w:ascii="Verdana" w:hAnsi="Verdana"/>
          <w:noProof/>
          <w:sz w:val="22"/>
          <w:szCs w:val="22"/>
        </w:rPr>
        <w:t>6</w:t>
      </w:r>
      <w:r w:rsidR="000A16CE">
        <w:rPr>
          <w:rFonts w:ascii="Verdana" w:hAnsi="Verdana"/>
          <w:noProof/>
          <w:sz w:val="22"/>
          <w:szCs w:val="22"/>
        </w:rPr>
        <w:t>.10</w:t>
      </w:r>
      <w:r w:rsidR="00557B4D" w:rsidRPr="00557B4D">
        <w:rPr>
          <w:rFonts w:ascii="Verdana" w:hAnsi="Verdana"/>
          <w:noProof/>
          <w:sz w:val="22"/>
          <w:szCs w:val="22"/>
        </w:rPr>
        <w:t xml:space="preserve"> </w:t>
      </w:r>
      <w:r w:rsidR="000A16CE">
        <w:rPr>
          <w:rFonts w:ascii="Verdana" w:hAnsi="Verdana"/>
          <w:noProof/>
          <w:sz w:val="22"/>
          <w:szCs w:val="22"/>
        </w:rPr>
        <w:t>I</w:t>
      </w:r>
      <w:r w:rsidR="00557B4D" w:rsidRPr="00557B4D">
        <w:rPr>
          <w:rFonts w:ascii="Verdana" w:hAnsi="Verdana"/>
          <w:noProof/>
          <w:sz w:val="22"/>
          <w:szCs w:val="22"/>
        </w:rPr>
        <w:t>nactivacion de documentos</w:t>
      </w:r>
      <w:r w:rsidR="000A16CE">
        <w:rPr>
          <w:rFonts w:ascii="Verdana" w:hAnsi="Verdana"/>
          <w:noProof/>
          <w:sz w:val="22"/>
          <w:szCs w:val="22"/>
        </w:rPr>
        <w:t xml:space="preserve"> del SGC</w:t>
      </w:r>
      <w:r w:rsidR="00557B4D" w:rsidRPr="00557B4D">
        <w:rPr>
          <w:rFonts w:ascii="Verdana" w:hAnsi="Verdana"/>
          <w:noProof/>
          <w:sz w:val="22"/>
          <w:szCs w:val="22"/>
        </w:rPr>
        <w:t>)</w:t>
      </w:r>
    </w:p>
    <w:p w14:paraId="4F2AEA60" w14:textId="4BC59B0A" w:rsidR="00A9786D" w:rsidRPr="00695E22" w:rsidRDefault="00C47838" w:rsidP="00023103">
      <w:pPr>
        <w:spacing w:after="240" w:line="276" w:lineRule="auto"/>
        <w:jc w:val="both"/>
        <w:rPr>
          <w:rFonts w:ascii="Verdana" w:hAnsi="Verdana" w:cs="Arial"/>
          <w:sz w:val="22"/>
          <w:szCs w:val="22"/>
        </w:rPr>
      </w:pPr>
      <w:r>
        <w:rPr>
          <w:rFonts w:ascii="Verdana" w:hAnsi="Verdana" w:cs="Arial"/>
          <w:b/>
          <w:bCs/>
          <w:sz w:val="22"/>
          <w:szCs w:val="22"/>
        </w:rPr>
        <w:lastRenderedPageBreak/>
        <w:t>Importante</w:t>
      </w:r>
      <w:r w:rsidR="008B2E88">
        <w:rPr>
          <w:rFonts w:ascii="Verdana" w:hAnsi="Verdana" w:cs="Arial"/>
          <w:b/>
          <w:bCs/>
          <w:sz w:val="22"/>
          <w:szCs w:val="22"/>
        </w:rPr>
        <w:t xml:space="preserve">: </w:t>
      </w:r>
      <w:r w:rsidR="008B2E88" w:rsidRPr="00C47838">
        <w:rPr>
          <w:rFonts w:ascii="Verdana" w:hAnsi="Verdana" w:cs="Arial"/>
          <w:sz w:val="22"/>
          <w:szCs w:val="22"/>
        </w:rPr>
        <w:t xml:space="preserve">Para procedimientos siga los mismos pasos del numeral 6.4. del presente instructivo. Para las demás tipologías </w:t>
      </w:r>
      <w:r w:rsidRPr="00C47838">
        <w:rPr>
          <w:rFonts w:ascii="Verdana" w:hAnsi="Verdana" w:cs="Arial"/>
          <w:sz w:val="22"/>
          <w:szCs w:val="22"/>
        </w:rPr>
        <w:t>siga los siguientes pasos.</w:t>
      </w:r>
    </w:p>
    <w:p w14:paraId="2419DA8B" w14:textId="0926854D" w:rsidR="00FB1547" w:rsidRDefault="00FB1547" w:rsidP="00023103">
      <w:pPr>
        <w:spacing w:after="240" w:line="276" w:lineRule="auto"/>
        <w:jc w:val="both"/>
        <w:rPr>
          <w:rFonts w:ascii="Verdana" w:hAnsi="Verdana" w:cs="Arial"/>
          <w:sz w:val="22"/>
          <w:szCs w:val="22"/>
        </w:rPr>
      </w:pPr>
      <w:r>
        <w:rPr>
          <w:rFonts w:ascii="Verdana" w:hAnsi="Verdana" w:cs="Arial"/>
          <w:sz w:val="22"/>
          <w:szCs w:val="22"/>
        </w:rPr>
        <w:t xml:space="preserve">Una vez da clic en “Nueva versión” del documento </w:t>
      </w:r>
      <w:r w:rsidR="00E478E9">
        <w:rPr>
          <w:rFonts w:ascii="Verdana" w:hAnsi="Verdana" w:cs="Arial"/>
          <w:sz w:val="22"/>
          <w:szCs w:val="22"/>
        </w:rPr>
        <w:t>que va a actualizar, debe cargar la nueva versión del documento</w:t>
      </w:r>
      <w:r w:rsidR="009E3C56">
        <w:rPr>
          <w:rFonts w:ascii="Verdana" w:hAnsi="Verdana" w:cs="Arial"/>
          <w:sz w:val="22"/>
          <w:szCs w:val="22"/>
        </w:rPr>
        <w:t>. Es importante que el nombre del archivo (Word o Excel) sea el nombre del documento</w:t>
      </w:r>
      <w:r w:rsidR="003F0ACB">
        <w:rPr>
          <w:rFonts w:ascii="Verdana" w:hAnsi="Verdana" w:cs="Arial"/>
          <w:sz w:val="22"/>
          <w:szCs w:val="22"/>
        </w:rPr>
        <w:t xml:space="preserve"> y el numero de la nueva versión unidos por un </w:t>
      </w:r>
      <w:r w:rsidR="00D50D17">
        <w:rPr>
          <w:rFonts w:ascii="Verdana" w:hAnsi="Verdana" w:cs="Arial"/>
          <w:sz w:val="22"/>
          <w:szCs w:val="22"/>
        </w:rPr>
        <w:t>guion</w:t>
      </w:r>
      <w:r w:rsidR="003F0ACB">
        <w:rPr>
          <w:rFonts w:ascii="Verdana" w:hAnsi="Verdana" w:cs="Arial"/>
          <w:sz w:val="22"/>
          <w:szCs w:val="22"/>
        </w:rPr>
        <w:t xml:space="preserve"> bajo (_).</w:t>
      </w:r>
      <w:r w:rsidR="00D50D17">
        <w:rPr>
          <w:rFonts w:ascii="Verdana" w:hAnsi="Verdana" w:cs="Arial"/>
          <w:sz w:val="22"/>
          <w:szCs w:val="22"/>
        </w:rPr>
        <w:t xml:space="preserve"> Ejemplo: </w:t>
      </w:r>
      <w:r w:rsidR="00D50D17" w:rsidRPr="00D50D17">
        <w:rPr>
          <w:rFonts w:ascii="Verdana" w:hAnsi="Verdana" w:cs="Arial"/>
          <w:sz w:val="22"/>
          <w:szCs w:val="22"/>
        </w:rPr>
        <w:t>ESTUDIOS PREVIOS CONTRATACION DIRECTA</w:t>
      </w:r>
      <w:r w:rsidR="00D50D17">
        <w:rPr>
          <w:rFonts w:ascii="Verdana" w:hAnsi="Verdana" w:cs="Arial"/>
          <w:sz w:val="22"/>
          <w:szCs w:val="22"/>
        </w:rPr>
        <w:t>_V1</w:t>
      </w:r>
    </w:p>
    <w:p w14:paraId="52319A14" w14:textId="2F2B6B6C" w:rsidR="00E478E9" w:rsidRPr="00695E22" w:rsidRDefault="00CC0D51" w:rsidP="00A9786D">
      <w:pPr>
        <w:spacing w:after="240"/>
        <w:jc w:val="both"/>
        <w:rPr>
          <w:rFonts w:ascii="Verdana" w:hAnsi="Verdana" w:cs="Arial"/>
          <w:sz w:val="22"/>
          <w:szCs w:val="22"/>
        </w:rPr>
      </w:pPr>
      <w:r>
        <w:rPr>
          <w:rFonts w:ascii="Verdana" w:hAnsi="Verdana" w:cs="Arial"/>
          <w:noProof/>
          <w:sz w:val="22"/>
          <w:szCs w:val="22"/>
        </w:rPr>
        <mc:AlternateContent>
          <mc:Choice Requires="wps">
            <w:drawing>
              <wp:anchor distT="0" distB="0" distL="114300" distR="114300" simplePos="0" relativeHeight="251944960" behindDoc="0" locked="0" layoutInCell="1" allowOverlap="1" wp14:anchorId="57EC7725" wp14:editId="35B5D7A4">
                <wp:simplePos x="0" y="0"/>
                <wp:positionH relativeFrom="column">
                  <wp:posOffset>392430</wp:posOffset>
                </wp:positionH>
                <wp:positionV relativeFrom="paragraph">
                  <wp:posOffset>855980</wp:posOffset>
                </wp:positionV>
                <wp:extent cx="937895" cy="317500"/>
                <wp:effectExtent l="19050" t="19050" r="14605" b="44450"/>
                <wp:wrapNone/>
                <wp:docPr id="872822176"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2A1BC9" id="Flecha: a la derecha 36" o:spid="_x0000_s1026" type="#_x0000_t13" style="position:absolute;margin-left:30.9pt;margin-top:67.4pt;width:73.85pt;height:25pt;rotation:180;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" adj="17944" fillcolor="#00b0f0" strokecolor="#09101d [484]" strokeweight="1pt"/>
            </w:pict>
          </mc:Fallback>
        </mc:AlternateContent>
      </w:r>
      <w:r>
        <w:rPr>
          <w:rFonts w:ascii="Verdana" w:hAnsi="Verdana" w:cs="Arial"/>
          <w:noProof/>
          <w:sz w:val="22"/>
          <w:szCs w:val="22"/>
        </w:rPr>
        <mc:AlternateContent>
          <mc:Choice Requires="wps">
            <w:drawing>
              <wp:anchor distT="0" distB="0" distL="114300" distR="114300" simplePos="0" relativeHeight="251943936" behindDoc="0" locked="0" layoutInCell="1" allowOverlap="1" wp14:anchorId="17E2FBDB" wp14:editId="1FFFDC5E">
                <wp:simplePos x="0" y="0"/>
                <wp:positionH relativeFrom="column">
                  <wp:posOffset>1360805</wp:posOffset>
                </wp:positionH>
                <wp:positionV relativeFrom="paragraph">
                  <wp:posOffset>793241</wp:posOffset>
                </wp:positionV>
                <wp:extent cx="417830" cy="417830"/>
                <wp:effectExtent l="19050" t="19050" r="39370" b="20320"/>
                <wp:wrapNone/>
                <wp:docPr id="1561821645" name="Heptágono 37"/>
                <wp:cNvGraphicFramePr/>
                <a:graphic xmlns:a="http://schemas.openxmlformats.org/drawingml/2006/main">
                  <a:graphicData uri="http://schemas.microsoft.com/office/word/2010/wordprocessingShape">
                    <wps:wsp>
                      <wps:cNvSpPr/>
                      <wps:spPr>
                        <a:xfrm>
                          <a:off x="0" y="0"/>
                          <a:ext cx="417830" cy="41783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0843094" w14:textId="01A1C1F2" w:rsidR="005C25D2" w:rsidRPr="008A5D20" w:rsidRDefault="005C25D2" w:rsidP="005C25D2">
                            <w:pPr>
                              <w:jc w:val="center"/>
                              <w:rPr>
                                <w:rFonts w:ascii="Verdana" w:hAnsi="Verdana"/>
                                <w:b/>
                                <w:bCs/>
                                <w:sz w:val="20"/>
                                <w:szCs w:val="20"/>
                                <w:lang w:val="es-ES"/>
                              </w:rPr>
                            </w:pPr>
                            <w:r>
                              <w:rPr>
                                <w:rFonts w:ascii="Verdana" w:hAnsi="Verdana"/>
                                <w:b/>
                                <w:bCs/>
                                <w:sz w:val="20"/>
                                <w:szCs w:val="20"/>
                                <w:lang w:val="es-E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2FBDB" id="_x0000_s1052" style="position:absolute;left:0;text-align:left;margin-left:107.15pt;margin-top:62.45pt;width:32.9pt;height:32.9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830,417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" adj="-11796480,,5400" path="m-1,268709l41378,82757,208915,,376452,82757r41379,185952l301890,417832r-185950,l-1,268709xe" fillcolor="#00b0f0" strokecolor="#09101d [484]" strokeweight="1pt">
                <v:stroke joinstyle="miter"/>
                <v:formulas/>
                <v:path arrowok="t" o:connecttype="custom" o:connectlocs="-1,268709;41378,82757;208915,0;376452,82757;417831,268709;301890,417832;115940,417832;-1,268709" o:connectangles="0,0,0,0,0,0,0,0" textboxrect="0,0,417830,417830"/>
                <v:textbox>
                  <w:txbxContent>
                    <w:p w14:paraId="00843094" w14:textId="01A1C1F2" w:rsidR="005C25D2" w:rsidRPr="008A5D20" w:rsidRDefault="005C25D2" w:rsidP="005C25D2">
                      <w:pPr>
                        <w:jc w:val="center"/>
                        <w:rPr>
                          <w:rFonts w:ascii="Verdana" w:hAnsi="Verdana"/>
                          <w:b/>
                          <w:bCs/>
                          <w:sz w:val="20"/>
                          <w:szCs w:val="20"/>
                          <w:lang w:val="es-ES"/>
                        </w:rPr>
                      </w:pPr>
                      <w:r>
                        <w:rPr>
                          <w:rFonts w:ascii="Verdana" w:hAnsi="Verdana"/>
                          <w:b/>
                          <w:bCs/>
                          <w:sz w:val="20"/>
                          <w:szCs w:val="20"/>
                          <w:lang w:val="es-ES"/>
                        </w:rPr>
                        <w:t>4</w:t>
                      </w:r>
                    </w:p>
                  </w:txbxContent>
                </v:textbox>
              </v:shape>
            </w:pict>
          </mc:Fallback>
        </mc:AlternateContent>
      </w:r>
      <w:r w:rsidR="005C25D2">
        <w:rPr>
          <w:rFonts w:ascii="Verdana" w:hAnsi="Verdana" w:cs="Arial"/>
          <w:noProof/>
          <w:sz w:val="22"/>
          <w:szCs w:val="22"/>
        </w:rPr>
        <mc:AlternateContent>
          <mc:Choice Requires="wps">
            <w:drawing>
              <wp:anchor distT="0" distB="0" distL="114300" distR="114300" simplePos="0" relativeHeight="251950080" behindDoc="0" locked="0" layoutInCell="1" allowOverlap="1" wp14:anchorId="2A1782B6" wp14:editId="6576FA85">
                <wp:simplePos x="0" y="0"/>
                <wp:positionH relativeFrom="column">
                  <wp:posOffset>3838764</wp:posOffset>
                </wp:positionH>
                <wp:positionV relativeFrom="paragraph">
                  <wp:posOffset>2198848</wp:posOffset>
                </wp:positionV>
                <wp:extent cx="417830" cy="417830"/>
                <wp:effectExtent l="19050" t="19050" r="39370" b="20320"/>
                <wp:wrapNone/>
                <wp:docPr id="1918266683" name="Heptágono 37"/>
                <wp:cNvGraphicFramePr/>
                <a:graphic xmlns:a="http://schemas.openxmlformats.org/drawingml/2006/main">
                  <a:graphicData uri="http://schemas.microsoft.com/office/word/2010/wordprocessingShape">
                    <wps:wsp>
                      <wps:cNvSpPr/>
                      <wps:spPr>
                        <a:xfrm>
                          <a:off x="0" y="0"/>
                          <a:ext cx="417830" cy="41783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4781FC6" w14:textId="59608FA4" w:rsidR="005C25D2" w:rsidRPr="008A5D20" w:rsidRDefault="005C25D2" w:rsidP="005C25D2">
                            <w:pPr>
                              <w:jc w:val="center"/>
                              <w:rPr>
                                <w:rFonts w:ascii="Verdana" w:hAnsi="Verdana"/>
                                <w:b/>
                                <w:bCs/>
                                <w:sz w:val="20"/>
                                <w:szCs w:val="20"/>
                                <w:lang w:val="es-ES"/>
                              </w:rPr>
                            </w:pPr>
                            <w:r>
                              <w:rPr>
                                <w:rFonts w:ascii="Verdana" w:hAnsi="Verdana"/>
                                <w:b/>
                                <w:bCs/>
                                <w:sz w:val="20"/>
                                <w:szCs w:val="20"/>
                                <w:lang w:val="es-E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782B6" id="_x0000_s1053" style="position:absolute;left:0;text-align:left;margin-left:302.25pt;margin-top:173.15pt;width:32.9pt;height:32.9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830,417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" adj="-11796480,,5400" path="m-1,268709l41378,82757,208915,,376452,82757r41379,185952l301890,417832r-185950,l-1,268709xe" fillcolor="#00b0f0" strokecolor="#09101d [484]" strokeweight="1pt">
                <v:stroke joinstyle="miter"/>
                <v:formulas/>
                <v:path arrowok="t" o:connecttype="custom" o:connectlocs="-1,268709;41378,82757;208915,0;376452,82757;417831,268709;301890,417832;115940,417832;-1,268709" o:connectangles="0,0,0,0,0,0,0,0" textboxrect="0,0,417830,417830"/>
                <v:textbox>
                  <w:txbxContent>
                    <w:p w14:paraId="74781FC6" w14:textId="59608FA4" w:rsidR="005C25D2" w:rsidRPr="008A5D20" w:rsidRDefault="005C25D2" w:rsidP="005C25D2">
                      <w:pPr>
                        <w:jc w:val="center"/>
                        <w:rPr>
                          <w:rFonts w:ascii="Verdana" w:hAnsi="Verdana"/>
                          <w:b/>
                          <w:bCs/>
                          <w:sz w:val="20"/>
                          <w:szCs w:val="20"/>
                          <w:lang w:val="es-ES"/>
                        </w:rPr>
                      </w:pPr>
                      <w:r>
                        <w:rPr>
                          <w:rFonts w:ascii="Verdana" w:hAnsi="Verdana"/>
                          <w:b/>
                          <w:bCs/>
                          <w:sz w:val="20"/>
                          <w:szCs w:val="20"/>
                          <w:lang w:val="es-ES"/>
                        </w:rPr>
                        <w:t>6</w:t>
                      </w:r>
                    </w:p>
                  </w:txbxContent>
                </v:textbox>
              </v:shape>
            </w:pict>
          </mc:Fallback>
        </mc:AlternateContent>
      </w:r>
      <w:r w:rsidR="005C25D2">
        <w:rPr>
          <w:rFonts w:ascii="Verdana" w:hAnsi="Verdana" w:cs="Arial"/>
          <w:noProof/>
          <w:sz w:val="22"/>
          <w:szCs w:val="22"/>
        </w:rPr>
        <mc:AlternateContent>
          <mc:Choice Requires="wps">
            <w:drawing>
              <wp:anchor distT="0" distB="0" distL="114300" distR="114300" simplePos="0" relativeHeight="251951104" behindDoc="0" locked="0" layoutInCell="1" allowOverlap="1" wp14:anchorId="4E0B1482" wp14:editId="2075B9ED">
                <wp:simplePos x="0" y="0"/>
                <wp:positionH relativeFrom="column">
                  <wp:posOffset>4292418</wp:posOffset>
                </wp:positionH>
                <wp:positionV relativeFrom="paragraph">
                  <wp:posOffset>2332299</wp:posOffset>
                </wp:positionV>
                <wp:extent cx="937895" cy="317500"/>
                <wp:effectExtent l="0" t="19050" r="33655" b="44450"/>
                <wp:wrapNone/>
                <wp:docPr id="1143789453" name="Flecha: a la derecha 36"/>
                <wp:cNvGraphicFramePr/>
                <a:graphic xmlns:a="http://schemas.openxmlformats.org/drawingml/2006/main">
                  <a:graphicData uri="http://schemas.microsoft.com/office/word/2010/wordprocessingShape">
                    <wps:wsp>
                      <wps:cNvSpPr/>
                      <wps:spPr>
                        <a:xfrm>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B735A2" id="Flecha: a la derecha 36" o:spid="_x0000_s1026" type="#_x0000_t13" style="position:absolute;margin-left:338pt;margin-top:183.65pt;width:73.85pt;height:25pt;z-index:25195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" adj="17944" fillcolor="#00b0f0" strokecolor="#09101d [484]" strokeweight="1pt"/>
            </w:pict>
          </mc:Fallback>
        </mc:AlternateContent>
      </w:r>
      <w:r w:rsidR="005C25D2">
        <w:rPr>
          <w:rFonts w:ascii="Verdana" w:hAnsi="Verdana" w:cs="Arial"/>
          <w:noProof/>
          <w:sz w:val="22"/>
          <w:szCs w:val="22"/>
        </w:rPr>
        <mc:AlternateContent>
          <mc:Choice Requires="wps">
            <w:drawing>
              <wp:anchor distT="0" distB="0" distL="114300" distR="114300" simplePos="0" relativeHeight="251948032" behindDoc="0" locked="0" layoutInCell="1" allowOverlap="1" wp14:anchorId="1E8E591C" wp14:editId="5F6A8B5E">
                <wp:simplePos x="0" y="0"/>
                <wp:positionH relativeFrom="column">
                  <wp:posOffset>589280</wp:posOffset>
                </wp:positionH>
                <wp:positionV relativeFrom="paragraph">
                  <wp:posOffset>1235075</wp:posOffset>
                </wp:positionV>
                <wp:extent cx="937895" cy="317500"/>
                <wp:effectExtent l="19050" t="19050" r="14605" b="44450"/>
                <wp:wrapNone/>
                <wp:docPr id="1620120067"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330734" id="Flecha: a la derecha 36" o:spid="_x0000_s1026" type="#_x0000_t13" style="position:absolute;margin-left:46.4pt;margin-top:97.25pt;width:73.85pt;height:25pt;rotation:180;z-index:25194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" adj="17944" fillcolor="#00b0f0" strokecolor="#09101d [484]" strokeweight="1pt"/>
            </w:pict>
          </mc:Fallback>
        </mc:AlternateContent>
      </w:r>
      <w:r w:rsidR="005C25D2">
        <w:rPr>
          <w:rFonts w:ascii="Verdana" w:hAnsi="Verdana" w:cs="Arial"/>
          <w:noProof/>
          <w:sz w:val="22"/>
          <w:szCs w:val="22"/>
        </w:rPr>
        <mc:AlternateContent>
          <mc:Choice Requires="wps">
            <w:drawing>
              <wp:anchor distT="0" distB="0" distL="114300" distR="114300" simplePos="0" relativeHeight="251947008" behindDoc="0" locked="0" layoutInCell="1" allowOverlap="1" wp14:anchorId="0A5B7310" wp14:editId="15717FED">
                <wp:simplePos x="0" y="0"/>
                <wp:positionH relativeFrom="column">
                  <wp:posOffset>1557485</wp:posOffset>
                </wp:positionH>
                <wp:positionV relativeFrom="paragraph">
                  <wp:posOffset>1172418</wp:posOffset>
                </wp:positionV>
                <wp:extent cx="417830" cy="417830"/>
                <wp:effectExtent l="19050" t="19050" r="39370" b="20320"/>
                <wp:wrapNone/>
                <wp:docPr id="1344188701" name="Heptágono 37"/>
                <wp:cNvGraphicFramePr/>
                <a:graphic xmlns:a="http://schemas.openxmlformats.org/drawingml/2006/main">
                  <a:graphicData uri="http://schemas.microsoft.com/office/word/2010/wordprocessingShape">
                    <wps:wsp>
                      <wps:cNvSpPr/>
                      <wps:spPr>
                        <a:xfrm>
                          <a:off x="0" y="0"/>
                          <a:ext cx="417830" cy="41783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9A0495" w14:textId="5C7E4DB6" w:rsidR="005C25D2" w:rsidRPr="008A5D20" w:rsidRDefault="005C25D2" w:rsidP="005C25D2">
                            <w:pPr>
                              <w:jc w:val="center"/>
                              <w:rPr>
                                <w:rFonts w:ascii="Verdana" w:hAnsi="Verdana"/>
                                <w:b/>
                                <w:bCs/>
                                <w:sz w:val="20"/>
                                <w:szCs w:val="20"/>
                                <w:lang w:val="es-ES"/>
                              </w:rPr>
                            </w:pPr>
                            <w:r>
                              <w:rPr>
                                <w:rFonts w:ascii="Verdana" w:hAnsi="Verdana"/>
                                <w:b/>
                                <w:bCs/>
                                <w:sz w:val="20"/>
                                <w:szCs w:val="20"/>
                                <w:lang w:val="es-E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B7310" id="_x0000_s1054" style="position:absolute;left:0;text-align:left;margin-left:122.65pt;margin-top:92.3pt;width:32.9pt;height:32.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830,417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" adj="-11796480,,5400" path="m-1,268709l41378,82757,208915,,376452,82757r41379,185952l301890,417832r-185950,l-1,268709xe" fillcolor="#00b0f0" strokecolor="#09101d [484]" strokeweight="1pt">
                <v:stroke joinstyle="miter"/>
                <v:formulas/>
                <v:path arrowok="t" o:connecttype="custom" o:connectlocs="-1,268709;41378,82757;208915,0;376452,82757;417831,268709;301890,417832;115940,417832;-1,268709" o:connectangles="0,0,0,0,0,0,0,0" textboxrect="0,0,417830,417830"/>
                <v:textbox>
                  <w:txbxContent>
                    <w:p w14:paraId="359A0495" w14:textId="5C7E4DB6" w:rsidR="005C25D2" w:rsidRPr="008A5D20" w:rsidRDefault="005C25D2" w:rsidP="005C25D2">
                      <w:pPr>
                        <w:jc w:val="center"/>
                        <w:rPr>
                          <w:rFonts w:ascii="Verdana" w:hAnsi="Verdana"/>
                          <w:b/>
                          <w:bCs/>
                          <w:sz w:val="20"/>
                          <w:szCs w:val="20"/>
                          <w:lang w:val="es-ES"/>
                        </w:rPr>
                      </w:pPr>
                      <w:r>
                        <w:rPr>
                          <w:rFonts w:ascii="Verdana" w:hAnsi="Verdana"/>
                          <w:b/>
                          <w:bCs/>
                          <w:sz w:val="20"/>
                          <w:szCs w:val="20"/>
                          <w:lang w:val="es-ES"/>
                        </w:rPr>
                        <w:t>5</w:t>
                      </w:r>
                    </w:p>
                  </w:txbxContent>
                </v:textbox>
              </v:shape>
            </w:pict>
          </mc:Fallback>
        </mc:AlternateContent>
      </w:r>
      <w:r w:rsidR="00996A8B">
        <w:rPr>
          <w:rFonts w:ascii="Verdana" w:hAnsi="Verdana" w:cs="Arial"/>
          <w:noProof/>
          <w:sz w:val="22"/>
          <w:szCs w:val="22"/>
        </w:rPr>
        <mc:AlternateContent>
          <mc:Choice Requires="wps">
            <w:drawing>
              <wp:anchor distT="0" distB="0" distL="114300" distR="114300" simplePos="0" relativeHeight="251939840" behindDoc="0" locked="0" layoutInCell="1" allowOverlap="1" wp14:anchorId="34CC1742" wp14:editId="712A35D8">
                <wp:simplePos x="0" y="0"/>
                <wp:positionH relativeFrom="column">
                  <wp:posOffset>2281737</wp:posOffset>
                </wp:positionH>
                <wp:positionV relativeFrom="paragraph">
                  <wp:posOffset>361315</wp:posOffset>
                </wp:positionV>
                <wp:extent cx="417830" cy="417830"/>
                <wp:effectExtent l="19050" t="19050" r="39370" b="20320"/>
                <wp:wrapNone/>
                <wp:docPr id="1692819834" name="Heptágono 37"/>
                <wp:cNvGraphicFramePr/>
                <a:graphic xmlns:a="http://schemas.openxmlformats.org/drawingml/2006/main">
                  <a:graphicData uri="http://schemas.microsoft.com/office/word/2010/wordprocessingShape">
                    <wps:wsp>
                      <wps:cNvSpPr/>
                      <wps:spPr>
                        <a:xfrm>
                          <a:off x="0" y="0"/>
                          <a:ext cx="417830" cy="41783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0FC7630" w14:textId="7689592A" w:rsidR="00996A8B" w:rsidRPr="008A5D20" w:rsidRDefault="00996A8B" w:rsidP="00996A8B">
                            <w:pPr>
                              <w:jc w:val="center"/>
                              <w:rPr>
                                <w:rFonts w:ascii="Verdana" w:hAnsi="Verdana"/>
                                <w:b/>
                                <w:bCs/>
                                <w:sz w:val="20"/>
                                <w:szCs w:val="20"/>
                                <w:lang w:val="es-ES"/>
                              </w:rPr>
                            </w:pPr>
                            <w:r>
                              <w:rPr>
                                <w:rFonts w:ascii="Verdana" w:hAnsi="Verdana"/>
                                <w:b/>
                                <w:bCs/>
                                <w:sz w:val="20"/>
                                <w:szCs w:val="20"/>
                                <w:lang w:val="es-E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C1742" id="_x0000_s1055" style="position:absolute;left:0;text-align:left;margin-left:179.65pt;margin-top:28.45pt;width:32.9pt;height:32.9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830,417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" adj="-11796480,,5400" path="m-1,268709l41378,82757,208915,,376452,82757r41379,185952l301890,417832r-185950,l-1,268709xe" fillcolor="#00b0f0" strokecolor="#09101d [484]" strokeweight="1pt">
                <v:stroke joinstyle="miter"/>
                <v:formulas/>
                <v:path arrowok="t" o:connecttype="custom" o:connectlocs="-1,268709;41378,82757;208915,0;376452,82757;417831,268709;301890,417832;115940,417832;-1,268709" o:connectangles="0,0,0,0,0,0,0,0" textboxrect="0,0,417830,417830"/>
                <v:textbox>
                  <w:txbxContent>
                    <w:p w14:paraId="50FC7630" w14:textId="7689592A" w:rsidR="00996A8B" w:rsidRPr="008A5D20" w:rsidRDefault="00996A8B" w:rsidP="00996A8B">
                      <w:pPr>
                        <w:jc w:val="center"/>
                        <w:rPr>
                          <w:rFonts w:ascii="Verdana" w:hAnsi="Verdana"/>
                          <w:b/>
                          <w:bCs/>
                          <w:sz w:val="20"/>
                          <w:szCs w:val="20"/>
                          <w:lang w:val="es-ES"/>
                        </w:rPr>
                      </w:pPr>
                      <w:r>
                        <w:rPr>
                          <w:rFonts w:ascii="Verdana" w:hAnsi="Verdana"/>
                          <w:b/>
                          <w:bCs/>
                          <w:sz w:val="20"/>
                          <w:szCs w:val="20"/>
                          <w:lang w:val="es-ES"/>
                        </w:rPr>
                        <w:t>3</w:t>
                      </w:r>
                    </w:p>
                  </w:txbxContent>
                </v:textbox>
              </v:shape>
            </w:pict>
          </mc:Fallback>
        </mc:AlternateContent>
      </w:r>
      <w:r w:rsidR="00996A8B">
        <w:rPr>
          <w:rFonts w:ascii="Verdana" w:hAnsi="Verdana" w:cs="Arial"/>
          <w:noProof/>
          <w:sz w:val="22"/>
          <w:szCs w:val="22"/>
        </w:rPr>
        <mc:AlternateContent>
          <mc:Choice Requires="wps">
            <w:drawing>
              <wp:anchor distT="0" distB="0" distL="114300" distR="114300" simplePos="0" relativeHeight="251941888" behindDoc="0" locked="0" layoutInCell="1" allowOverlap="1" wp14:anchorId="4A34CF6A" wp14:editId="7B6088AA">
                <wp:simplePos x="0" y="0"/>
                <wp:positionH relativeFrom="column">
                  <wp:posOffset>1314022</wp:posOffset>
                </wp:positionH>
                <wp:positionV relativeFrom="paragraph">
                  <wp:posOffset>424878</wp:posOffset>
                </wp:positionV>
                <wp:extent cx="937895" cy="317500"/>
                <wp:effectExtent l="19050" t="19050" r="14605" b="44450"/>
                <wp:wrapNone/>
                <wp:docPr id="1599432221"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F5AA7D" id="Flecha: a la derecha 36" o:spid="_x0000_s1026" type="#_x0000_t13" style="position:absolute;margin-left:103.45pt;margin-top:33.45pt;width:73.85pt;height:25pt;rotation:180;z-index:25194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" adj="17944" fillcolor="#00b0f0" strokecolor="#09101d [484]" strokeweight="1pt"/>
            </w:pict>
          </mc:Fallback>
        </mc:AlternateContent>
      </w:r>
      <w:r w:rsidR="00E478E9" w:rsidRPr="00E478E9">
        <w:rPr>
          <w:rFonts w:ascii="Verdana" w:hAnsi="Verdana" w:cs="Arial"/>
          <w:noProof/>
          <w:sz w:val="22"/>
          <w:szCs w:val="22"/>
        </w:rPr>
        <w:drawing>
          <wp:inline distT="0" distB="0" distL="0" distR="0" wp14:anchorId="77DBD33A" wp14:editId="00E923A8">
            <wp:extent cx="5760720" cy="2652395"/>
            <wp:effectExtent l="0" t="0" r="0" b="0"/>
            <wp:docPr id="199183049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830492" name="Imagen 1" descr="Interfaz de usuario gráfica, Aplicación&#10;&#10;El contenido generado por IA puede ser incorrecto."/>
                    <pic:cNvPicPr/>
                  </pic:nvPicPr>
                  <pic:blipFill>
                    <a:blip r:embed="rId53"/>
                    <a:stretch>
                      <a:fillRect/>
                    </a:stretch>
                  </pic:blipFill>
                  <pic:spPr>
                    <a:xfrm>
                      <a:off x="0" y="0"/>
                      <a:ext cx="5760720" cy="2652395"/>
                    </a:xfrm>
                    <a:prstGeom prst="rect">
                      <a:avLst/>
                    </a:prstGeom>
                  </pic:spPr>
                </pic:pic>
              </a:graphicData>
            </a:graphic>
          </wp:inline>
        </w:drawing>
      </w:r>
    </w:p>
    <w:p w14:paraId="2CA5AEF9" w14:textId="1CCC60F0" w:rsidR="00A9786D" w:rsidRPr="00695E22" w:rsidRDefault="00996A8B" w:rsidP="00023103">
      <w:pPr>
        <w:spacing w:after="240" w:line="276" w:lineRule="auto"/>
        <w:jc w:val="both"/>
        <w:rPr>
          <w:rFonts w:ascii="Verdana" w:hAnsi="Verdana" w:cs="Arial"/>
          <w:i/>
          <w:iCs/>
          <w:sz w:val="22"/>
          <w:szCs w:val="22"/>
        </w:rPr>
      </w:pPr>
      <w:r>
        <w:rPr>
          <w:rFonts w:ascii="Verdana" w:hAnsi="Verdana" w:cs="Arial"/>
          <w:i/>
          <w:iCs/>
          <w:sz w:val="22"/>
          <w:szCs w:val="22"/>
        </w:rPr>
        <w:t xml:space="preserve">En </w:t>
      </w:r>
      <w:r w:rsidRPr="008072A9">
        <w:rPr>
          <w:rFonts w:ascii="Verdana" w:hAnsi="Verdana" w:cs="Arial"/>
          <w:i/>
          <w:iCs/>
          <w:sz w:val="22"/>
          <w:szCs w:val="22"/>
        </w:rPr>
        <w:t>Comentario</w:t>
      </w:r>
      <w:r w:rsidR="0027338D" w:rsidRPr="008072A9">
        <w:rPr>
          <w:rFonts w:ascii="Verdana" w:hAnsi="Verdana" w:cs="Arial"/>
          <w:i/>
          <w:iCs/>
          <w:sz w:val="22"/>
          <w:szCs w:val="22"/>
        </w:rPr>
        <w:t xml:space="preserve"> deberá</w:t>
      </w:r>
      <w:r w:rsidRPr="008072A9">
        <w:rPr>
          <w:rFonts w:ascii="Verdana" w:hAnsi="Verdana" w:cs="Arial"/>
          <w:i/>
          <w:iCs/>
          <w:sz w:val="22"/>
          <w:szCs w:val="22"/>
        </w:rPr>
        <w:t xml:space="preserve"> registr</w:t>
      </w:r>
      <w:r w:rsidR="0027338D" w:rsidRPr="008072A9">
        <w:rPr>
          <w:rFonts w:ascii="Verdana" w:hAnsi="Verdana" w:cs="Arial"/>
          <w:i/>
          <w:iCs/>
          <w:sz w:val="22"/>
          <w:szCs w:val="22"/>
        </w:rPr>
        <w:t>ar</w:t>
      </w:r>
      <w:r w:rsidRPr="008072A9">
        <w:rPr>
          <w:rFonts w:ascii="Verdana" w:hAnsi="Verdana" w:cs="Arial"/>
          <w:i/>
          <w:iCs/>
          <w:sz w:val="22"/>
          <w:szCs w:val="22"/>
        </w:rPr>
        <w:t xml:space="preserve"> </w:t>
      </w:r>
      <w:r w:rsidR="00DB1D91" w:rsidRPr="008072A9">
        <w:rPr>
          <w:rFonts w:ascii="Verdana" w:hAnsi="Verdana" w:cs="Arial"/>
          <w:i/>
          <w:iCs/>
          <w:sz w:val="22"/>
          <w:szCs w:val="22"/>
        </w:rPr>
        <w:t xml:space="preserve">con el mayor </w:t>
      </w:r>
      <w:r w:rsidR="00DB1D91">
        <w:rPr>
          <w:rFonts w:ascii="Verdana" w:hAnsi="Verdana" w:cs="Arial"/>
          <w:i/>
          <w:iCs/>
          <w:sz w:val="22"/>
          <w:szCs w:val="22"/>
        </w:rPr>
        <w:t xml:space="preserve">nivel de detalle posible, los ajustes realizados al documento y la justificación por la que se requirió. Si tiene soportes </w:t>
      </w:r>
      <w:r w:rsidR="005C25D2">
        <w:rPr>
          <w:rFonts w:ascii="Verdana" w:hAnsi="Verdana" w:cs="Arial"/>
          <w:i/>
          <w:iCs/>
          <w:sz w:val="22"/>
          <w:szCs w:val="22"/>
        </w:rPr>
        <w:t>adjúntelos y también adjunte el flujograma en formato Excel (.xlsx).</w:t>
      </w:r>
    </w:p>
    <w:p w14:paraId="224EAD16" w14:textId="142DFD45" w:rsidR="00071E6F" w:rsidRPr="008A3E94" w:rsidRDefault="003C2970" w:rsidP="008A3E94">
      <w:pPr>
        <w:pStyle w:val="Ttulo2"/>
        <w:numPr>
          <w:ilvl w:val="1"/>
          <w:numId w:val="27"/>
        </w:numPr>
        <w:spacing w:after="240"/>
        <w:rPr>
          <w:rFonts w:ascii="Verdana" w:hAnsi="Verdana"/>
          <w:b/>
          <w:bCs/>
          <w:i/>
          <w:iCs/>
          <w:color w:val="auto"/>
          <w:sz w:val="22"/>
          <w:szCs w:val="22"/>
        </w:rPr>
      </w:pPr>
      <w:bookmarkStart w:id="18" w:name="_Toc220581562"/>
      <w:r w:rsidRPr="008A3E94">
        <w:rPr>
          <w:rFonts w:ascii="Verdana" w:hAnsi="Verdana"/>
          <w:b/>
          <w:bCs/>
          <w:i/>
          <w:iCs/>
          <w:color w:val="auto"/>
          <w:sz w:val="22"/>
          <w:szCs w:val="22"/>
        </w:rPr>
        <w:t>Cómo i</w:t>
      </w:r>
      <w:r w:rsidR="00071E6F" w:rsidRPr="008A3E94">
        <w:rPr>
          <w:rFonts w:ascii="Verdana" w:hAnsi="Verdana"/>
          <w:b/>
          <w:bCs/>
          <w:i/>
          <w:iCs/>
          <w:color w:val="auto"/>
          <w:sz w:val="22"/>
          <w:szCs w:val="22"/>
        </w:rPr>
        <w:t>dentifica</w:t>
      </w:r>
      <w:r w:rsidRPr="008A3E94">
        <w:rPr>
          <w:rFonts w:ascii="Verdana" w:hAnsi="Verdana"/>
          <w:b/>
          <w:bCs/>
          <w:i/>
          <w:iCs/>
          <w:color w:val="auto"/>
          <w:sz w:val="22"/>
          <w:szCs w:val="22"/>
        </w:rPr>
        <w:t>r sus</w:t>
      </w:r>
      <w:r w:rsidR="00071E6F" w:rsidRPr="008A3E94">
        <w:rPr>
          <w:rFonts w:ascii="Verdana" w:hAnsi="Verdana"/>
          <w:b/>
          <w:bCs/>
          <w:i/>
          <w:iCs/>
          <w:color w:val="auto"/>
          <w:sz w:val="22"/>
          <w:szCs w:val="22"/>
        </w:rPr>
        <w:t xml:space="preserve"> </w:t>
      </w:r>
      <w:r w:rsidR="00B05A5E" w:rsidRPr="008A3E94">
        <w:rPr>
          <w:rFonts w:ascii="Verdana" w:hAnsi="Verdana"/>
          <w:b/>
          <w:bCs/>
          <w:i/>
          <w:iCs/>
          <w:color w:val="auto"/>
          <w:sz w:val="22"/>
          <w:szCs w:val="22"/>
        </w:rPr>
        <w:t>d</w:t>
      </w:r>
      <w:r w:rsidR="00071E6F" w:rsidRPr="008A3E94">
        <w:rPr>
          <w:rFonts w:ascii="Verdana" w:hAnsi="Verdana"/>
          <w:b/>
          <w:bCs/>
          <w:i/>
          <w:iCs/>
          <w:color w:val="auto"/>
          <w:sz w:val="22"/>
          <w:szCs w:val="22"/>
        </w:rPr>
        <w:t>ocumentos</w:t>
      </w:r>
      <w:bookmarkEnd w:id="18"/>
    </w:p>
    <w:p w14:paraId="3F52F16B" w14:textId="31F91764" w:rsidR="00071E6F" w:rsidRPr="00B3242D" w:rsidRDefault="00071E6F" w:rsidP="00071E6F">
      <w:pPr>
        <w:spacing w:after="240"/>
        <w:jc w:val="both"/>
        <w:rPr>
          <w:rFonts w:ascii="Verdana" w:hAnsi="Verdana" w:cs="Arial"/>
          <w:sz w:val="22"/>
          <w:szCs w:val="22"/>
        </w:rPr>
      </w:pPr>
      <w:r w:rsidRPr="00B3242D">
        <w:rPr>
          <w:rFonts w:ascii="Verdana" w:hAnsi="Verdana" w:cs="Arial"/>
          <w:sz w:val="22"/>
          <w:szCs w:val="22"/>
        </w:rPr>
        <w:t>Para identificar cada documento aprobado en el SGC</w:t>
      </w:r>
      <w:r w:rsidR="003C2970">
        <w:rPr>
          <w:rFonts w:ascii="Verdana" w:hAnsi="Verdana" w:cs="Arial"/>
          <w:sz w:val="22"/>
          <w:szCs w:val="22"/>
        </w:rPr>
        <w:t xml:space="preserve">, la SVE asigna </w:t>
      </w:r>
      <w:r w:rsidRPr="00B3242D">
        <w:rPr>
          <w:rFonts w:ascii="Verdana" w:hAnsi="Verdana" w:cs="Arial"/>
          <w:sz w:val="22"/>
          <w:szCs w:val="22"/>
        </w:rPr>
        <w:t>la siguiente codificación:</w:t>
      </w:r>
    </w:p>
    <w:p w14:paraId="6C047A33" w14:textId="4407C7F3" w:rsidR="00071E6F" w:rsidRPr="00B3242D" w:rsidRDefault="00071E6F" w:rsidP="00071E6F">
      <w:pPr>
        <w:shd w:val="clear" w:color="auto" w:fill="00B0F0"/>
        <w:spacing w:after="240"/>
        <w:jc w:val="center"/>
        <w:rPr>
          <w:rFonts w:ascii="Verdana" w:hAnsi="Verdana" w:cs="Arial"/>
          <w:b/>
          <w:sz w:val="22"/>
          <w:szCs w:val="22"/>
        </w:rPr>
      </w:pPr>
      <w:r w:rsidRPr="00B3242D">
        <w:rPr>
          <w:rFonts w:ascii="Verdana" w:hAnsi="Verdana" w:cs="Arial"/>
          <w:b/>
          <w:sz w:val="22"/>
          <w:szCs w:val="22"/>
        </w:rPr>
        <w:t>SIGLA DEL TIPO DE DOCUMENTO + SIGLA DEL PROCESO + CÓDIGO DE</w:t>
      </w:r>
      <w:bookmarkStart w:id="19" w:name="OLE_LINK2"/>
      <w:r w:rsidRPr="00B3242D">
        <w:rPr>
          <w:rFonts w:ascii="Verdana" w:hAnsi="Verdana" w:cs="Arial"/>
          <w:b/>
          <w:sz w:val="22"/>
          <w:szCs w:val="22"/>
        </w:rPr>
        <w:t xml:space="preserve"> LA DEPENDENCIA + CONSECUTIVO</w:t>
      </w:r>
    </w:p>
    <w:p w14:paraId="02D0D8B0" w14:textId="7D946C83" w:rsidR="00071E6F" w:rsidRPr="00B3242D" w:rsidRDefault="00071E6F" w:rsidP="00071E6F">
      <w:pPr>
        <w:spacing w:after="240"/>
        <w:jc w:val="both"/>
        <w:rPr>
          <w:rFonts w:ascii="Verdana" w:hAnsi="Verdana" w:cs="Arial"/>
          <w:sz w:val="22"/>
          <w:szCs w:val="22"/>
        </w:rPr>
      </w:pPr>
      <w:r w:rsidRPr="003C2970">
        <w:rPr>
          <w:rFonts w:ascii="Verdana" w:hAnsi="Verdana" w:cs="Arial"/>
          <w:b/>
          <w:bCs/>
          <w:sz w:val="22"/>
          <w:szCs w:val="22"/>
        </w:rPr>
        <w:t>Ejemplo:</w:t>
      </w:r>
      <w:r w:rsidRPr="00B3242D">
        <w:rPr>
          <w:rFonts w:ascii="Verdana" w:hAnsi="Verdana" w:cs="Arial"/>
          <w:sz w:val="22"/>
          <w:szCs w:val="22"/>
        </w:rPr>
        <w:t xml:space="preserve"> </w:t>
      </w:r>
      <w:r w:rsidR="003C2970">
        <w:rPr>
          <w:rFonts w:ascii="Verdana" w:hAnsi="Verdana" w:cs="Arial"/>
          <w:sz w:val="22"/>
          <w:szCs w:val="22"/>
        </w:rPr>
        <w:t>El</w:t>
      </w:r>
      <w:r w:rsidRPr="00B3242D">
        <w:rPr>
          <w:rFonts w:ascii="Verdana" w:hAnsi="Verdana" w:cs="Arial"/>
          <w:sz w:val="22"/>
          <w:szCs w:val="22"/>
        </w:rPr>
        <w:t xml:space="preserve"> Manual de Calidad: </w:t>
      </w:r>
      <w:r w:rsidRPr="00B3242D">
        <w:rPr>
          <w:rFonts w:ascii="Verdana" w:hAnsi="Verdana" w:cs="Arial"/>
          <w:b/>
          <w:sz w:val="22"/>
          <w:szCs w:val="22"/>
        </w:rPr>
        <w:t xml:space="preserve">MAN-GMI-121-018, </w:t>
      </w:r>
      <w:r w:rsidRPr="00B3242D">
        <w:rPr>
          <w:rFonts w:ascii="Verdana" w:hAnsi="Verdana" w:cs="Arial"/>
          <w:sz w:val="22"/>
          <w:szCs w:val="22"/>
        </w:rPr>
        <w:t>se conformó de la siguiente manera:</w:t>
      </w:r>
    </w:p>
    <w:tbl>
      <w:tblPr>
        <w:tblW w:w="7597" w:type="dxa"/>
        <w:jc w:val="center"/>
        <w:tblCellMar>
          <w:left w:w="70" w:type="dxa"/>
          <w:right w:w="70" w:type="dxa"/>
        </w:tblCellMar>
        <w:tblLook w:val="04A0" w:firstRow="1" w:lastRow="0" w:firstColumn="1" w:lastColumn="0" w:noHBand="0" w:noVBand="1"/>
      </w:tblPr>
      <w:tblGrid>
        <w:gridCol w:w="1892"/>
        <w:gridCol w:w="1871"/>
        <w:gridCol w:w="1871"/>
        <w:gridCol w:w="1963"/>
      </w:tblGrid>
      <w:tr w:rsidR="00071E6F" w:rsidRPr="00000ACB" w14:paraId="7F9F91E3" w14:textId="77777777" w:rsidTr="008A4C86">
        <w:trPr>
          <w:trHeight w:val="687"/>
          <w:jc w:val="center"/>
        </w:trPr>
        <w:tc>
          <w:tcPr>
            <w:tcW w:w="1892" w:type="dxa"/>
            <w:tcBorders>
              <w:top w:val="single" w:sz="8" w:space="0" w:color="auto"/>
              <w:left w:val="single" w:sz="8" w:space="0" w:color="auto"/>
              <w:bottom w:val="single" w:sz="4" w:space="0" w:color="auto"/>
              <w:right w:val="single" w:sz="4" w:space="0" w:color="auto"/>
            </w:tcBorders>
            <w:shd w:val="clear" w:color="auto" w:fill="00B0F0"/>
            <w:vAlign w:val="center"/>
            <w:hideMark/>
          </w:tcPr>
          <w:p w14:paraId="2115899E" w14:textId="77777777" w:rsidR="00071E6F" w:rsidRPr="00000ACB" w:rsidRDefault="00071E6F" w:rsidP="008A4C86">
            <w:pPr>
              <w:jc w:val="both"/>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SIGLA DEL TIPO DE DOCUMENTO</w:t>
            </w:r>
          </w:p>
        </w:tc>
        <w:tc>
          <w:tcPr>
            <w:tcW w:w="1871" w:type="dxa"/>
            <w:tcBorders>
              <w:top w:val="single" w:sz="8" w:space="0" w:color="auto"/>
              <w:left w:val="nil"/>
              <w:bottom w:val="single" w:sz="4" w:space="0" w:color="auto"/>
              <w:right w:val="single" w:sz="4" w:space="0" w:color="auto"/>
            </w:tcBorders>
            <w:shd w:val="clear" w:color="auto" w:fill="00B0F0"/>
            <w:vAlign w:val="center"/>
            <w:hideMark/>
          </w:tcPr>
          <w:p w14:paraId="524D3649" w14:textId="77777777" w:rsidR="00071E6F" w:rsidRPr="00000ACB" w:rsidRDefault="00071E6F" w:rsidP="008A4C86">
            <w:pPr>
              <w:jc w:val="both"/>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SIGLA DEL PROCESO</w:t>
            </w:r>
          </w:p>
        </w:tc>
        <w:tc>
          <w:tcPr>
            <w:tcW w:w="1871" w:type="dxa"/>
            <w:tcBorders>
              <w:top w:val="single" w:sz="8" w:space="0" w:color="auto"/>
              <w:left w:val="nil"/>
              <w:bottom w:val="single" w:sz="4" w:space="0" w:color="auto"/>
              <w:right w:val="single" w:sz="4" w:space="0" w:color="auto"/>
            </w:tcBorders>
            <w:shd w:val="clear" w:color="auto" w:fill="00B0F0"/>
            <w:vAlign w:val="center"/>
            <w:hideMark/>
          </w:tcPr>
          <w:p w14:paraId="77286EB9" w14:textId="77777777" w:rsidR="00071E6F" w:rsidRPr="00000ACB" w:rsidRDefault="00071E6F" w:rsidP="008A4C86">
            <w:pPr>
              <w:jc w:val="both"/>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CÓDIGO DE</w:t>
            </w:r>
            <w:r>
              <w:rPr>
                <w:rFonts w:ascii="Verdana" w:hAnsi="Verdana" w:cs="Arial"/>
                <w:b/>
                <w:bCs/>
                <w:color w:val="FFFFFF" w:themeColor="background1"/>
                <w:sz w:val="18"/>
                <w:szCs w:val="18"/>
              </w:rPr>
              <w:t xml:space="preserve"> </w:t>
            </w:r>
            <w:r w:rsidRPr="00000ACB">
              <w:rPr>
                <w:rFonts w:ascii="Verdana" w:hAnsi="Verdana" w:cs="Arial"/>
                <w:b/>
                <w:bCs/>
                <w:color w:val="FFFFFF" w:themeColor="background1"/>
                <w:sz w:val="18"/>
                <w:szCs w:val="18"/>
              </w:rPr>
              <w:t>L</w:t>
            </w:r>
            <w:r>
              <w:rPr>
                <w:rFonts w:ascii="Verdana" w:hAnsi="Verdana" w:cs="Arial"/>
                <w:b/>
                <w:bCs/>
                <w:color w:val="FFFFFF" w:themeColor="background1"/>
                <w:sz w:val="18"/>
                <w:szCs w:val="18"/>
              </w:rPr>
              <w:t>A</w:t>
            </w:r>
            <w:r w:rsidRPr="00000ACB">
              <w:rPr>
                <w:rFonts w:ascii="Verdana" w:hAnsi="Verdana" w:cs="Arial"/>
                <w:b/>
                <w:bCs/>
                <w:color w:val="FFFFFF" w:themeColor="background1"/>
                <w:sz w:val="18"/>
                <w:szCs w:val="18"/>
              </w:rPr>
              <w:t xml:space="preserve"> </w:t>
            </w:r>
            <w:r>
              <w:rPr>
                <w:rFonts w:ascii="Verdana" w:hAnsi="Verdana" w:cs="Arial"/>
                <w:b/>
                <w:bCs/>
                <w:color w:val="FFFFFF" w:themeColor="background1"/>
                <w:sz w:val="18"/>
                <w:szCs w:val="18"/>
              </w:rPr>
              <w:t>DEPENDENCIA</w:t>
            </w:r>
          </w:p>
        </w:tc>
        <w:tc>
          <w:tcPr>
            <w:tcW w:w="1963" w:type="dxa"/>
            <w:tcBorders>
              <w:top w:val="single" w:sz="8" w:space="0" w:color="auto"/>
              <w:left w:val="nil"/>
              <w:bottom w:val="single" w:sz="4" w:space="0" w:color="auto"/>
              <w:right w:val="single" w:sz="8" w:space="0" w:color="auto"/>
            </w:tcBorders>
            <w:shd w:val="clear" w:color="auto" w:fill="00B0F0"/>
            <w:vAlign w:val="center"/>
            <w:hideMark/>
          </w:tcPr>
          <w:p w14:paraId="652CB819" w14:textId="106138CA" w:rsidR="00071E6F" w:rsidRPr="00000ACB" w:rsidRDefault="00071E6F" w:rsidP="008A4C86">
            <w:pPr>
              <w:jc w:val="both"/>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CONSECUTIVO</w:t>
            </w:r>
          </w:p>
        </w:tc>
      </w:tr>
      <w:tr w:rsidR="00071E6F" w:rsidRPr="00000ACB" w14:paraId="3DA86EBB" w14:textId="77777777" w:rsidTr="008A4C86">
        <w:trPr>
          <w:trHeight w:val="371"/>
          <w:jc w:val="center"/>
        </w:trPr>
        <w:tc>
          <w:tcPr>
            <w:tcW w:w="1892" w:type="dxa"/>
            <w:tcBorders>
              <w:top w:val="nil"/>
              <w:left w:val="single" w:sz="8" w:space="0" w:color="auto"/>
              <w:bottom w:val="single" w:sz="8" w:space="0" w:color="auto"/>
              <w:right w:val="single" w:sz="4" w:space="0" w:color="auto"/>
            </w:tcBorders>
            <w:vAlign w:val="center"/>
            <w:hideMark/>
          </w:tcPr>
          <w:p w14:paraId="27ACA681"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MAN</w:t>
            </w:r>
          </w:p>
        </w:tc>
        <w:tc>
          <w:tcPr>
            <w:tcW w:w="1871" w:type="dxa"/>
            <w:tcBorders>
              <w:top w:val="nil"/>
              <w:left w:val="nil"/>
              <w:bottom w:val="single" w:sz="8" w:space="0" w:color="auto"/>
              <w:right w:val="single" w:sz="4" w:space="0" w:color="auto"/>
            </w:tcBorders>
            <w:vAlign w:val="center"/>
            <w:hideMark/>
          </w:tcPr>
          <w:p w14:paraId="257C7237"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GMI</w:t>
            </w:r>
          </w:p>
        </w:tc>
        <w:tc>
          <w:tcPr>
            <w:tcW w:w="1871" w:type="dxa"/>
            <w:tcBorders>
              <w:top w:val="nil"/>
              <w:left w:val="nil"/>
              <w:bottom w:val="single" w:sz="8" w:space="0" w:color="auto"/>
              <w:right w:val="single" w:sz="4" w:space="0" w:color="auto"/>
            </w:tcBorders>
            <w:vAlign w:val="center"/>
            <w:hideMark/>
          </w:tcPr>
          <w:p w14:paraId="3236692B"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121</w:t>
            </w:r>
          </w:p>
        </w:tc>
        <w:tc>
          <w:tcPr>
            <w:tcW w:w="1963" w:type="dxa"/>
            <w:tcBorders>
              <w:top w:val="nil"/>
              <w:left w:val="nil"/>
              <w:bottom w:val="single" w:sz="8" w:space="0" w:color="auto"/>
              <w:right w:val="single" w:sz="8" w:space="0" w:color="auto"/>
            </w:tcBorders>
            <w:vAlign w:val="center"/>
            <w:hideMark/>
          </w:tcPr>
          <w:p w14:paraId="6C6D7182"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018</w:t>
            </w:r>
          </w:p>
        </w:tc>
      </w:tr>
    </w:tbl>
    <w:p w14:paraId="01ACC1FF" w14:textId="77777777" w:rsidR="00071E6F" w:rsidRPr="00695E22" w:rsidRDefault="00071E6F" w:rsidP="00071E6F">
      <w:pPr>
        <w:spacing w:before="240" w:after="240"/>
        <w:jc w:val="both"/>
        <w:rPr>
          <w:rFonts w:ascii="Verdana" w:hAnsi="Verdana" w:cs="Arial"/>
          <w:sz w:val="22"/>
          <w:szCs w:val="22"/>
        </w:rPr>
      </w:pPr>
      <w:r w:rsidRPr="00695E22">
        <w:rPr>
          <w:rFonts w:ascii="Verdana" w:hAnsi="Verdana" w:cs="Arial"/>
          <w:sz w:val="22"/>
          <w:szCs w:val="22"/>
        </w:rPr>
        <w:t>Las siglas de los tipos de documentos son:</w:t>
      </w: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843"/>
        <w:gridCol w:w="1701"/>
        <w:gridCol w:w="1275"/>
      </w:tblGrid>
      <w:tr w:rsidR="00071E6F" w:rsidRPr="00000ACB" w14:paraId="7EEB4297" w14:textId="77777777" w:rsidTr="008A4C86">
        <w:trPr>
          <w:trHeight w:val="397"/>
          <w:jc w:val="center"/>
        </w:trPr>
        <w:tc>
          <w:tcPr>
            <w:tcW w:w="1413" w:type="dxa"/>
            <w:shd w:val="clear" w:color="auto" w:fill="00B0F0"/>
            <w:vAlign w:val="center"/>
          </w:tcPr>
          <w:p w14:paraId="5B9B00BE" w14:textId="77777777" w:rsidR="00071E6F" w:rsidRPr="00000ACB" w:rsidRDefault="00071E6F" w:rsidP="008A4C86">
            <w:pPr>
              <w:jc w:val="center"/>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Manual</w:t>
            </w:r>
          </w:p>
        </w:tc>
        <w:tc>
          <w:tcPr>
            <w:tcW w:w="1843" w:type="dxa"/>
            <w:shd w:val="clear" w:color="auto" w:fill="00B0F0"/>
            <w:vAlign w:val="center"/>
            <w:hideMark/>
          </w:tcPr>
          <w:p w14:paraId="64786033" w14:textId="77777777" w:rsidR="00071E6F" w:rsidRPr="00000ACB" w:rsidRDefault="00071E6F" w:rsidP="008A4C86">
            <w:pPr>
              <w:jc w:val="center"/>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Caracterización</w:t>
            </w:r>
          </w:p>
        </w:tc>
        <w:tc>
          <w:tcPr>
            <w:tcW w:w="1701" w:type="dxa"/>
            <w:shd w:val="clear" w:color="auto" w:fill="00B0F0"/>
            <w:vAlign w:val="center"/>
          </w:tcPr>
          <w:p w14:paraId="790F79F0" w14:textId="77777777" w:rsidR="00071E6F" w:rsidRPr="00000ACB" w:rsidRDefault="00071E6F" w:rsidP="008A4C86">
            <w:pPr>
              <w:jc w:val="center"/>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Procedimiento</w:t>
            </w:r>
          </w:p>
        </w:tc>
        <w:tc>
          <w:tcPr>
            <w:tcW w:w="1275" w:type="dxa"/>
            <w:shd w:val="clear" w:color="auto" w:fill="00B0F0"/>
            <w:vAlign w:val="center"/>
          </w:tcPr>
          <w:p w14:paraId="61C5DE3A" w14:textId="77777777" w:rsidR="00071E6F" w:rsidRPr="00000ACB" w:rsidRDefault="00071E6F" w:rsidP="008A4C86">
            <w:pPr>
              <w:jc w:val="center"/>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Programa</w:t>
            </w:r>
          </w:p>
        </w:tc>
      </w:tr>
      <w:tr w:rsidR="00071E6F" w:rsidRPr="00000ACB" w14:paraId="413FA70A" w14:textId="77777777" w:rsidTr="008A4C86">
        <w:trPr>
          <w:trHeight w:val="234"/>
          <w:jc w:val="center"/>
        </w:trPr>
        <w:tc>
          <w:tcPr>
            <w:tcW w:w="1413" w:type="dxa"/>
            <w:vAlign w:val="center"/>
          </w:tcPr>
          <w:p w14:paraId="22668DCC"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MAN</w:t>
            </w:r>
          </w:p>
        </w:tc>
        <w:tc>
          <w:tcPr>
            <w:tcW w:w="1843" w:type="dxa"/>
            <w:vAlign w:val="center"/>
            <w:hideMark/>
          </w:tcPr>
          <w:p w14:paraId="535A9729"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CAR</w:t>
            </w:r>
          </w:p>
        </w:tc>
        <w:tc>
          <w:tcPr>
            <w:tcW w:w="1701" w:type="dxa"/>
            <w:vAlign w:val="center"/>
          </w:tcPr>
          <w:p w14:paraId="5565E7BF"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PRO</w:t>
            </w:r>
          </w:p>
        </w:tc>
        <w:tc>
          <w:tcPr>
            <w:tcW w:w="1275" w:type="dxa"/>
            <w:vAlign w:val="center"/>
          </w:tcPr>
          <w:p w14:paraId="41785AC9"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PROG</w:t>
            </w:r>
          </w:p>
        </w:tc>
      </w:tr>
      <w:tr w:rsidR="00071E6F" w:rsidRPr="00000ACB" w14:paraId="17EF5E73" w14:textId="77777777" w:rsidTr="008A4C86">
        <w:trPr>
          <w:trHeight w:val="397"/>
          <w:jc w:val="center"/>
        </w:trPr>
        <w:tc>
          <w:tcPr>
            <w:tcW w:w="1413" w:type="dxa"/>
            <w:shd w:val="clear" w:color="auto" w:fill="00B0F0"/>
            <w:vAlign w:val="center"/>
          </w:tcPr>
          <w:p w14:paraId="41F7F231" w14:textId="77777777" w:rsidR="00071E6F" w:rsidRPr="00000ACB" w:rsidRDefault="00071E6F" w:rsidP="008A4C86">
            <w:pPr>
              <w:jc w:val="center"/>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Instructivo</w:t>
            </w:r>
          </w:p>
        </w:tc>
        <w:tc>
          <w:tcPr>
            <w:tcW w:w="1843" w:type="dxa"/>
            <w:tcBorders>
              <w:bottom w:val="single" w:sz="4" w:space="0" w:color="auto"/>
            </w:tcBorders>
            <w:shd w:val="clear" w:color="auto" w:fill="00B0F0"/>
            <w:vAlign w:val="center"/>
          </w:tcPr>
          <w:p w14:paraId="6013072F" w14:textId="77777777" w:rsidR="00071E6F" w:rsidRPr="00000ACB" w:rsidRDefault="00071E6F" w:rsidP="008A4C86">
            <w:pPr>
              <w:jc w:val="center"/>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Protocolo</w:t>
            </w:r>
          </w:p>
        </w:tc>
        <w:tc>
          <w:tcPr>
            <w:tcW w:w="1701" w:type="dxa"/>
            <w:tcBorders>
              <w:bottom w:val="single" w:sz="4" w:space="0" w:color="auto"/>
            </w:tcBorders>
            <w:shd w:val="clear" w:color="auto" w:fill="00B0F0"/>
            <w:vAlign w:val="center"/>
          </w:tcPr>
          <w:p w14:paraId="5507778E" w14:textId="77777777" w:rsidR="00071E6F" w:rsidRPr="00000ACB" w:rsidRDefault="00071E6F" w:rsidP="008A4C86">
            <w:pPr>
              <w:jc w:val="center"/>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Estatuto</w:t>
            </w:r>
          </w:p>
        </w:tc>
        <w:tc>
          <w:tcPr>
            <w:tcW w:w="1275" w:type="dxa"/>
            <w:tcBorders>
              <w:bottom w:val="single" w:sz="4" w:space="0" w:color="auto"/>
            </w:tcBorders>
            <w:shd w:val="clear" w:color="auto" w:fill="00B0F0"/>
            <w:vAlign w:val="center"/>
          </w:tcPr>
          <w:p w14:paraId="1A82687E" w14:textId="77777777" w:rsidR="00071E6F" w:rsidRPr="00000ACB" w:rsidRDefault="00071E6F" w:rsidP="008A4C86">
            <w:pPr>
              <w:jc w:val="center"/>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Formato</w:t>
            </w:r>
          </w:p>
        </w:tc>
      </w:tr>
      <w:tr w:rsidR="00071E6F" w:rsidRPr="00000ACB" w14:paraId="765477C1" w14:textId="77777777" w:rsidTr="008A4C86">
        <w:trPr>
          <w:trHeight w:val="234"/>
          <w:jc w:val="center"/>
        </w:trPr>
        <w:tc>
          <w:tcPr>
            <w:tcW w:w="1413" w:type="dxa"/>
            <w:vAlign w:val="center"/>
          </w:tcPr>
          <w:p w14:paraId="55072FDA"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INS</w:t>
            </w:r>
          </w:p>
        </w:tc>
        <w:tc>
          <w:tcPr>
            <w:tcW w:w="1843" w:type="dxa"/>
            <w:tcBorders>
              <w:bottom w:val="single" w:sz="4" w:space="0" w:color="auto"/>
            </w:tcBorders>
            <w:vAlign w:val="center"/>
          </w:tcPr>
          <w:p w14:paraId="0FC3A261"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PRT</w:t>
            </w:r>
          </w:p>
        </w:tc>
        <w:tc>
          <w:tcPr>
            <w:tcW w:w="1701" w:type="dxa"/>
            <w:tcBorders>
              <w:bottom w:val="single" w:sz="4" w:space="0" w:color="auto"/>
            </w:tcBorders>
            <w:vAlign w:val="center"/>
          </w:tcPr>
          <w:p w14:paraId="5F391118"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EST</w:t>
            </w:r>
          </w:p>
        </w:tc>
        <w:tc>
          <w:tcPr>
            <w:tcW w:w="1275" w:type="dxa"/>
            <w:tcBorders>
              <w:bottom w:val="single" w:sz="4" w:space="0" w:color="auto"/>
            </w:tcBorders>
            <w:vAlign w:val="center"/>
          </w:tcPr>
          <w:p w14:paraId="2B51A5DA" w14:textId="77777777" w:rsidR="00071E6F" w:rsidRPr="00000ACB" w:rsidRDefault="00071E6F" w:rsidP="008A4C86">
            <w:pPr>
              <w:jc w:val="center"/>
              <w:rPr>
                <w:rFonts w:ascii="Verdana" w:hAnsi="Verdana" w:cs="Arial"/>
                <w:b/>
                <w:bCs/>
                <w:sz w:val="18"/>
                <w:szCs w:val="18"/>
              </w:rPr>
            </w:pPr>
            <w:r w:rsidRPr="00000ACB">
              <w:rPr>
                <w:rFonts w:ascii="Verdana" w:hAnsi="Verdana" w:cs="Arial"/>
                <w:b/>
                <w:bCs/>
                <w:sz w:val="18"/>
                <w:szCs w:val="18"/>
              </w:rPr>
              <w:t>FOR</w:t>
            </w:r>
          </w:p>
        </w:tc>
      </w:tr>
      <w:tr w:rsidR="00071E6F" w:rsidRPr="00000ACB" w14:paraId="77D62A62" w14:textId="77777777" w:rsidTr="008A4C86">
        <w:trPr>
          <w:trHeight w:val="397"/>
          <w:jc w:val="center"/>
        </w:trPr>
        <w:tc>
          <w:tcPr>
            <w:tcW w:w="1413" w:type="dxa"/>
            <w:shd w:val="clear" w:color="auto" w:fill="00B0F0"/>
            <w:vAlign w:val="center"/>
          </w:tcPr>
          <w:p w14:paraId="218325F8" w14:textId="77777777" w:rsidR="00071E6F" w:rsidRPr="00000ACB" w:rsidRDefault="00071E6F" w:rsidP="008A4C86">
            <w:pPr>
              <w:jc w:val="center"/>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Código</w:t>
            </w:r>
          </w:p>
        </w:tc>
        <w:tc>
          <w:tcPr>
            <w:tcW w:w="1843" w:type="dxa"/>
            <w:tcBorders>
              <w:top w:val="single" w:sz="4" w:space="0" w:color="auto"/>
              <w:right w:val="single" w:sz="4" w:space="0" w:color="auto"/>
            </w:tcBorders>
            <w:shd w:val="clear" w:color="auto" w:fill="00B0F0"/>
            <w:vAlign w:val="center"/>
          </w:tcPr>
          <w:p w14:paraId="3F546280" w14:textId="77777777" w:rsidR="00071E6F" w:rsidRPr="00000ACB" w:rsidRDefault="00071E6F" w:rsidP="008A4C86">
            <w:pPr>
              <w:jc w:val="center"/>
              <w:rPr>
                <w:rFonts w:ascii="Verdana" w:hAnsi="Verdana" w:cs="Arial"/>
                <w:b/>
                <w:bCs/>
                <w:color w:val="FFFFFF" w:themeColor="background1"/>
                <w:sz w:val="18"/>
                <w:szCs w:val="18"/>
              </w:rPr>
            </w:pPr>
            <w:r w:rsidRPr="00000ACB">
              <w:rPr>
                <w:rFonts w:ascii="Verdana" w:hAnsi="Verdana" w:cs="Arial"/>
                <w:b/>
                <w:bCs/>
                <w:color w:val="FFFFFF" w:themeColor="background1"/>
                <w:sz w:val="18"/>
                <w:szCs w:val="18"/>
              </w:rPr>
              <w:t>Guía</w:t>
            </w:r>
          </w:p>
        </w:tc>
        <w:tc>
          <w:tcPr>
            <w:tcW w:w="1701" w:type="dxa"/>
            <w:tcBorders>
              <w:top w:val="single" w:sz="4" w:space="0" w:color="auto"/>
              <w:left w:val="single" w:sz="4" w:space="0" w:color="auto"/>
              <w:bottom w:val="nil"/>
              <w:right w:val="nil"/>
            </w:tcBorders>
            <w:vAlign w:val="center"/>
          </w:tcPr>
          <w:p w14:paraId="2353A650" w14:textId="77777777" w:rsidR="00071E6F" w:rsidRPr="00000ACB" w:rsidRDefault="00071E6F" w:rsidP="008A4C86">
            <w:pPr>
              <w:jc w:val="center"/>
              <w:rPr>
                <w:rFonts w:ascii="Verdana" w:hAnsi="Verdana" w:cs="Arial"/>
                <w:b/>
                <w:bCs/>
                <w:sz w:val="18"/>
                <w:szCs w:val="18"/>
              </w:rPr>
            </w:pPr>
          </w:p>
        </w:tc>
        <w:tc>
          <w:tcPr>
            <w:tcW w:w="1275" w:type="dxa"/>
            <w:tcBorders>
              <w:top w:val="single" w:sz="4" w:space="0" w:color="auto"/>
              <w:left w:val="nil"/>
              <w:bottom w:val="nil"/>
              <w:right w:val="nil"/>
            </w:tcBorders>
            <w:vAlign w:val="center"/>
          </w:tcPr>
          <w:p w14:paraId="5B200E6C" w14:textId="77777777" w:rsidR="00071E6F" w:rsidRPr="00000ACB" w:rsidRDefault="00071E6F" w:rsidP="008A4C86">
            <w:pPr>
              <w:jc w:val="center"/>
              <w:rPr>
                <w:rFonts w:ascii="Verdana" w:hAnsi="Verdana" w:cs="Arial"/>
                <w:b/>
                <w:bCs/>
                <w:sz w:val="18"/>
                <w:szCs w:val="18"/>
              </w:rPr>
            </w:pPr>
          </w:p>
        </w:tc>
      </w:tr>
      <w:tr w:rsidR="00071E6F" w:rsidRPr="00000ACB" w14:paraId="2536DE90" w14:textId="77777777" w:rsidTr="008A4C86">
        <w:trPr>
          <w:trHeight w:val="257"/>
          <w:jc w:val="center"/>
        </w:trPr>
        <w:tc>
          <w:tcPr>
            <w:tcW w:w="1413" w:type="dxa"/>
            <w:vAlign w:val="center"/>
          </w:tcPr>
          <w:p w14:paraId="6E24FA0B" w14:textId="77777777" w:rsidR="00071E6F" w:rsidRPr="00000ACB" w:rsidRDefault="00071E6F" w:rsidP="008A4C86">
            <w:pPr>
              <w:jc w:val="center"/>
              <w:rPr>
                <w:rFonts w:ascii="Verdana" w:hAnsi="Verdana"/>
                <w:b/>
                <w:sz w:val="18"/>
                <w:szCs w:val="18"/>
              </w:rPr>
            </w:pPr>
            <w:r w:rsidRPr="00000ACB">
              <w:rPr>
                <w:rFonts w:ascii="Verdana" w:hAnsi="Verdana"/>
                <w:b/>
                <w:sz w:val="18"/>
                <w:szCs w:val="18"/>
              </w:rPr>
              <w:t>COD</w:t>
            </w:r>
          </w:p>
        </w:tc>
        <w:tc>
          <w:tcPr>
            <w:tcW w:w="1843" w:type="dxa"/>
            <w:tcBorders>
              <w:right w:val="single" w:sz="4" w:space="0" w:color="auto"/>
            </w:tcBorders>
            <w:vAlign w:val="center"/>
          </w:tcPr>
          <w:p w14:paraId="1B996F5C" w14:textId="77777777" w:rsidR="00071E6F" w:rsidRPr="00000ACB" w:rsidRDefault="00071E6F" w:rsidP="008A4C86">
            <w:pPr>
              <w:jc w:val="center"/>
              <w:rPr>
                <w:rFonts w:ascii="Verdana" w:hAnsi="Verdana"/>
                <w:b/>
                <w:sz w:val="18"/>
                <w:szCs w:val="18"/>
              </w:rPr>
            </w:pPr>
            <w:r w:rsidRPr="00000ACB">
              <w:rPr>
                <w:rFonts w:ascii="Verdana" w:hAnsi="Verdana"/>
                <w:b/>
                <w:sz w:val="18"/>
                <w:szCs w:val="18"/>
              </w:rPr>
              <w:t>GU</w:t>
            </w:r>
          </w:p>
        </w:tc>
        <w:tc>
          <w:tcPr>
            <w:tcW w:w="1701" w:type="dxa"/>
            <w:tcBorders>
              <w:top w:val="nil"/>
              <w:left w:val="single" w:sz="4" w:space="0" w:color="auto"/>
              <w:bottom w:val="nil"/>
              <w:right w:val="nil"/>
            </w:tcBorders>
            <w:vAlign w:val="center"/>
          </w:tcPr>
          <w:p w14:paraId="6851DD88" w14:textId="77777777" w:rsidR="00071E6F" w:rsidRPr="00000ACB" w:rsidRDefault="00071E6F" w:rsidP="008A4C86">
            <w:pPr>
              <w:jc w:val="center"/>
              <w:rPr>
                <w:rFonts w:ascii="Verdana" w:hAnsi="Verdana" w:cs="Arial"/>
                <w:sz w:val="18"/>
                <w:szCs w:val="18"/>
                <w:shd w:val="clear" w:color="auto" w:fill="FFFFFF"/>
              </w:rPr>
            </w:pPr>
          </w:p>
        </w:tc>
        <w:tc>
          <w:tcPr>
            <w:tcW w:w="1275" w:type="dxa"/>
            <w:tcBorders>
              <w:top w:val="nil"/>
              <w:left w:val="nil"/>
              <w:bottom w:val="nil"/>
              <w:right w:val="nil"/>
            </w:tcBorders>
            <w:vAlign w:val="center"/>
          </w:tcPr>
          <w:p w14:paraId="27ACA4B1" w14:textId="77777777" w:rsidR="00071E6F" w:rsidRPr="00000ACB" w:rsidRDefault="00071E6F" w:rsidP="008A4C86">
            <w:pPr>
              <w:jc w:val="center"/>
              <w:rPr>
                <w:rFonts w:ascii="Verdana" w:hAnsi="Verdana" w:cs="Arial"/>
                <w:bCs/>
                <w:sz w:val="18"/>
                <w:szCs w:val="18"/>
              </w:rPr>
            </w:pPr>
          </w:p>
        </w:tc>
      </w:tr>
    </w:tbl>
    <w:p w14:paraId="4504FFFF" w14:textId="77777777" w:rsidR="00071E6F" w:rsidRPr="001A36D3" w:rsidRDefault="00071E6F" w:rsidP="00071E6F">
      <w:pPr>
        <w:spacing w:before="240" w:after="240"/>
        <w:jc w:val="both"/>
        <w:rPr>
          <w:rFonts w:ascii="Verdana" w:hAnsi="Verdana" w:cs="Arial"/>
          <w:b/>
          <w:bCs/>
          <w:sz w:val="22"/>
          <w:szCs w:val="22"/>
          <w:lang w:val="es-ES"/>
        </w:rPr>
      </w:pPr>
      <w:r>
        <w:rPr>
          <w:rFonts w:ascii="Verdana" w:hAnsi="Verdana" w:cs="Arial"/>
          <w:b/>
          <w:bCs/>
          <w:sz w:val="22"/>
          <w:szCs w:val="22"/>
          <w:lang w:val="es-ES"/>
        </w:rPr>
        <w:lastRenderedPageBreak/>
        <w:t>Abreviaturas</w:t>
      </w:r>
      <w:r w:rsidRPr="001A36D3">
        <w:rPr>
          <w:rFonts w:ascii="Verdana" w:hAnsi="Verdana" w:cs="Arial"/>
          <w:b/>
          <w:bCs/>
          <w:sz w:val="22"/>
          <w:szCs w:val="22"/>
          <w:lang w:val="es-ES"/>
        </w:rPr>
        <w:t xml:space="preserve"> de los procesos:</w:t>
      </w:r>
    </w:p>
    <w:tbl>
      <w:tblPr>
        <w:tblW w:w="6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25"/>
        <w:gridCol w:w="1743"/>
      </w:tblGrid>
      <w:tr w:rsidR="00071E6F" w:rsidRPr="00000ACB" w14:paraId="1FF9D1D2" w14:textId="77777777" w:rsidTr="008A4C86">
        <w:trPr>
          <w:trHeight w:val="241"/>
          <w:tblHeader/>
          <w:jc w:val="center"/>
        </w:trPr>
        <w:tc>
          <w:tcPr>
            <w:tcW w:w="4925" w:type="dxa"/>
            <w:shd w:val="clear" w:color="auto" w:fill="00B0F0"/>
            <w:vAlign w:val="center"/>
            <w:hideMark/>
          </w:tcPr>
          <w:p w14:paraId="6BDDB0A0" w14:textId="77777777" w:rsidR="00071E6F" w:rsidRPr="00000ACB" w:rsidRDefault="00071E6F" w:rsidP="008A4C86">
            <w:pPr>
              <w:jc w:val="both"/>
              <w:rPr>
                <w:rFonts w:ascii="Verdana" w:eastAsia="Times New Roman" w:hAnsi="Verdana" w:cs="Arial"/>
                <w:b/>
                <w:bCs/>
                <w:color w:val="FFFFFF" w:themeColor="background1"/>
                <w:sz w:val="18"/>
                <w:szCs w:val="18"/>
              </w:rPr>
            </w:pPr>
            <w:r w:rsidRPr="00000ACB">
              <w:rPr>
                <w:rFonts w:ascii="Verdana" w:hAnsi="Verdana" w:cs="Arial"/>
                <w:b/>
                <w:bCs/>
                <w:color w:val="FFFFFF" w:themeColor="background1"/>
                <w:sz w:val="18"/>
                <w:szCs w:val="18"/>
                <w:lang w:val="es-ES"/>
              </w:rPr>
              <w:t>NOMBRE</w:t>
            </w:r>
          </w:p>
        </w:tc>
        <w:tc>
          <w:tcPr>
            <w:tcW w:w="0" w:type="auto"/>
            <w:shd w:val="clear" w:color="auto" w:fill="00B0F0"/>
            <w:vAlign w:val="center"/>
          </w:tcPr>
          <w:p w14:paraId="32CDE5E8" w14:textId="77777777" w:rsidR="00071E6F" w:rsidRPr="00000ACB" w:rsidRDefault="00071E6F" w:rsidP="008A4C86">
            <w:pPr>
              <w:jc w:val="both"/>
              <w:rPr>
                <w:rFonts w:ascii="Verdana" w:eastAsia="Times New Roman" w:hAnsi="Verdana" w:cs="Arial"/>
                <w:b/>
                <w:bCs/>
                <w:color w:val="FFFFFF" w:themeColor="background1"/>
                <w:sz w:val="18"/>
                <w:szCs w:val="18"/>
              </w:rPr>
            </w:pPr>
            <w:r w:rsidRPr="00000ACB">
              <w:rPr>
                <w:rFonts w:ascii="Verdana" w:hAnsi="Verdana" w:cs="Arial"/>
                <w:b/>
                <w:bCs/>
                <w:color w:val="FFFFFF" w:themeColor="background1"/>
                <w:sz w:val="18"/>
                <w:szCs w:val="18"/>
                <w:lang w:val="es-ES"/>
              </w:rPr>
              <w:t>ABREVIATURA</w:t>
            </w:r>
          </w:p>
        </w:tc>
      </w:tr>
      <w:tr w:rsidR="00071E6F" w:rsidRPr="00000ACB" w14:paraId="4126C681" w14:textId="77777777" w:rsidTr="008A4C86">
        <w:trPr>
          <w:trHeight w:val="292"/>
          <w:jc w:val="center"/>
        </w:trPr>
        <w:tc>
          <w:tcPr>
            <w:tcW w:w="4925" w:type="dxa"/>
            <w:noWrap/>
            <w:vAlign w:val="center"/>
          </w:tcPr>
          <w:p w14:paraId="4DF32547"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Gestión de Comunicaciones</w:t>
            </w:r>
          </w:p>
        </w:tc>
        <w:tc>
          <w:tcPr>
            <w:tcW w:w="0" w:type="auto"/>
            <w:vAlign w:val="center"/>
          </w:tcPr>
          <w:p w14:paraId="03E9F348"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GCM</w:t>
            </w:r>
          </w:p>
        </w:tc>
      </w:tr>
      <w:tr w:rsidR="00071E6F" w:rsidRPr="00000ACB" w14:paraId="618777D5" w14:textId="77777777" w:rsidTr="008A4C86">
        <w:trPr>
          <w:trHeight w:val="292"/>
          <w:jc w:val="center"/>
        </w:trPr>
        <w:tc>
          <w:tcPr>
            <w:tcW w:w="4925" w:type="dxa"/>
            <w:noWrap/>
            <w:vAlign w:val="center"/>
          </w:tcPr>
          <w:p w14:paraId="079A294B"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Direccionamiento Estratégico</w:t>
            </w:r>
          </w:p>
        </w:tc>
        <w:tc>
          <w:tcPr>
            <w:tcW w:w="0" w:type="auto"/>
            <w:vAlign w:val="center"/>
          </w:tcPr>
          <w:p w14:paraId="402EE156"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DES</w:t>
            </w:r>
          </w:p>
        </w:tc>
      </w:tr>
      <w:tr w:rsidR="00071E6F" w:rsidRPr="00000ACB" w14:paraId="4D909FED" w14:textId="77777777" w:rsidTr="008A4C86">
        <w:trPr>
          <w:trHeight w:val="292"/>
          <w:jc w:val="center"/>
        </w:trPr>
        <w:tc>
          <w:tcPr>
            <w:tcW w:w="4925" w:type="dxa"/>
            <w:noWrap/>
            <w:vAlign w:val="center"/>
          </w:tcPr>
          <w:p w14:paraId="250D0D2F"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Gestión de Mejora institucional</w:t>
            </w:r>
          </w:p>
        </w:tc>
        <w:tc>
          <w:tcPr>
            <w:tcW w:w="0" w:type="auto"/>
            <w:vAlign w:val="center"/>
          </w:tcPr>
          <w:p w14:paraId="00BF7FA5"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GMI</w:t>
            </w:r>
          </w:p>
        </w:tc>
      </w:tr>
      <w:tr w:rsidR="00071E6F" w:rsidRPr="00000ACB" w14:paraId="03714BE1" w14:textId="77777777" w:rsidTr="008A4C86">
        <w:trPr>
          <w:trHeight w:val="292"/>
          <w:jc w:val="center"/>
        </w:trPr>
        <w:tc>
          <w:tcPr>
            <w:tcW w:w="4925" w:type="dxa"/>
            <w:noWrap/>
            <w:vAlign w:val="center"/>
          </w:tcPr>
          <w:p w14:paraId="40542FC6"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 xml:space="preserve">Alianza Interinstitucional </w:t>
            </w:r>
          </w:p>
        </w:tc>
        <w:tc>
          <w:tcPr>
            <w:tcW w:w="0" w:type="auto"/>
            <w:vAlign w:val="center"/>
          </w:tcPr>
          <w:p w14:paraId="78B99AB7"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AIN</w:t>
            </w:r>
          </w:p>
        </w:tc>
      </w:tr>
      <w:tr w:rsidR="00071E6F" w:rsidRPr="00000ACB" w14:paraId="7BC72A1F" w14:textId="77777777" w:rsidTr="008A4C86">
        <w:trPr>
          <w:trHeight w:val="292"/>
          <w:jc w:val="center"/>
        </w:trPr>
        <w:tc>
          <w:tcPr>
            <w:tcW w:w="4925" w:type="dxa"/>
            <w:noWrap/>
            <w:vAlign w:val="center"/>
          </w:tcPr>
          <w:p w14:paraId="2C78B1B5"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Gestión de la Operación</w:t>
            </w:r>
          </w:p>
        </w:tc>
        <w:tc>
          <w:tcPr>
            <w:tcW w:w="0" w:type="auto"/>
            <w:vAlign w:val="center"/>
          </w:tcPr>
          <w:p w14:paraId="2D4644B9"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GOP</w:t>
            </w:r>
          </w:p>
        </w:tc>
      </w:tr>
      <w:tr w:rsidR="00071E6F" w:rsidRPr="00000ACB" w14:paraId="16661092" w14:textId="77777777" w:rsidTr="008A4C86">
        <w:trPr>
          <w:trHeight w:val="292"/>
          <w:jc w:val="center"/>
        </w:trPr>
        <w:tc>
          <w:tcPr>
            <w:tcW w:w="4925" w:type="dxa"/>
            <w:noWrap/>
            <w:vAlign w:val="center"/>
          </w:tcPr>
          <w:p w14:paraId="22A7DAF4"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Gestión de Control, Inspección y Vigilancia</w:t>
            </w:r>
          </w:p>
        </w:tc>
        <w:tc>
          <w:tcPr>
            <w:tcW w:w="0" w:type="auto"/>
            <w:vAlign w:val="center"/>
          </w:tcPr>
          <w:p w14:paraId="1C878781"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GCI</w:t>
            </w:r>
          </w:p>
        </w:tc>
      </w:tr>
      <w:tr w:rsidR="00071E6F" w:rsidRPr="00000ACB" w14:paraId="0FF4FCCD" w14:textId="77777777" w:rsidTr="008A4C86">
        <w:trPr>
          <w:trHeight w:val="292"/>
          <w:jc w:val="center"/>
        </w:trPr>
        <w:tc>
          <w:tcPr>
            <w:tcW w:w="4925" w:type="dxa"/>
            <w:noWrap/>
            <w:vAlign w:val="center"/>
          </w:tcPr>
          <w:p w14:paraId="6496670F"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 xml:space="preserve">Gestión Jurídica </w:t>
            </w:r>
          </w:p>
        </w:tc>
        <w:tc>
          <w:tcPr>
            <w:tcW w:w="0" w:type="auto"/>
            <w:vAlign w:val="center"/>
          </w:tcPr>
          <w:p w14:paraId="78FCA93A"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GJU</w:t>
            </w:r>
          </w:p>
        </w:tc>
      </w:tr>
      <w:tr w:rsidR="00071E6F" w:rsidRPr="00000ACB" w14:paraId="4FFB3FEB" w14:textId="77777777" w:rsidTr="008A4C86">
        <w:trPr>
          <w:trHeight w:val="292"/>
          <w:jc w:val="center"/>
        </w:trPr>
        <w:tc>
          <w:tcPr>
            <w:tcW w:w="4925" w:type="dxa"/>
            <w:noWrap/>
            <w:vAlign w:val="center"/>
          </w:tcPr>
          <w:p w14:paraId="4492F926"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 xml:space="preserve">Gestión del Servicio </w:t>
            </w:r>
          </w:p>
        </w:tc>
        <w:tc>
          <w:tcPr>
            <w:tcW w:w="0" w:type="auto"/>
            <w:vAlign w:val="center"/>
          </w:tcPr>
          <w:p w14:paraId="556CF4E1"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GSP</w:t>
            </w:r>
          </w:p>
        </w:tc>
      </w:tr>
      <w:tr w:rsidR="00071E6F" w:rsidRPr="00000ACB" w14:paraId="0810238D" w14:textId="77777777" w:rsidTr="008A4C86">
        <w:trPr>
          <w:trHeight w:val="292"/>
          <w:jc w:val="center"/>
        </w:trPr>
        <w:tc>
          <w:tcPr>
            <w:tcW w:w="4925" w:type="dxa"/>
            <w:noWrap/>
            <w:vAlign w:val="center"/>
          </w:tcPr>
          <w:p w14:paraId="74CFEE96"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Gestión Procesos Disciplinarios</w:t>
            </w:r>
          </w:p>
        </w:tc>
        <w:tc>
          <w:tcPr>
            <w:tcW w:w="0" w:type="auto"/>
            <w:vAlign w:val="center"/>
          </w:tcPr>
          <w:p w14:paraId="6800F6FD"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GPD</w:t>
            </w:r>
          </w:p>
        </w:tc>
      </w:tr>
      <w:tr w:rsidR="00071E6F" w:rsidRPr="00000ACB" w14:paraId="3943694B" w14:textId="77777777" w:rsidTr="008A4C86">
        <w:trPr>
          <w:trHeight w:val="292"/>
          <w:jc w:val="center"/>
        </w:trPr>
        <w:tc>
          <w:tcPr>
            <w:tcW w:w="4925" w:type="dxa"/>
            <w:noWrap/>
            <w:vAlign w:val="center"/>
          </w:tcPr>
          <w:p w14:paraId="6E309151"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Gestión del Talento Humano</w:t>
            </w:r>
          </w:p>
        </w:tc>
        <w:tc>
          <w:tcPr>
            <w:tcW w:w="0" w:type="auto"/>
            <w:vAlign w:val="center"/>
          </w:tcPr>
          <w:p w14:paraId="5843BA00"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GTH</w:t>
            </w:r>
          </w:p>
        </w:tc>
      </w:tr>
      <w:tr w:rsidR="00071E6F" w:rsidRPr="00000ACB" w14:paraId="26D0A7E8" w14:textId="77777777" w:rsidTr="008A4C86">
        <w:trPr>
          <w:trHeight w:val="292"/>
          <w:jc w:val="center"/>
        </w:trPr>
        <w:tc>
          <w:tcPr>
            <w:tcW w:w="4925" w:type="dxa"/>
            <w:noWrap/>
            <w:vAlign w:val="center"/>
          </w:tcPr>
          <w:p w14:paraId="6A2B2D2C"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 xml:space="preserve">Gestión Financiera </w:t>
            </w:r>
          </w:p>
        </w:tc>
        <w:tc>
          <w:tcPr>
            <w:tcW w:w="0" w:type="auto"/>
            <w:vAlign w:val="center"/>
          </w:tcPr>
          <w:p w14:paraId="1570E367"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GFI</w:t>
            </w:r>
          </w:p>
        </w:tc>
      </w:tr>
      <w:tr w:rsidR="00071E6F" w:rsidRPr="00000ACB" w14:paraId="0CF8BAFE" w14:textId="77777777" w:rsidTr="008A4C86">
        <w:trPr>
          <w:trHeight w:val="292"/>
          <w:jc w:val="center"/>
        </w:trPr>
        <w:tc>
          <w:tcPr>
            <w:tcW w:w="4925" w:type="dxa"/>
            <w:noWrap/>
            <w:vAlign w:val="center"/>
          </w:tcPr>
          <w:p w14:paraId="2DC63FAE"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Gestión Documental</w:t>
            </w:r>
          </w:p>
        </w:tc>
        <w:tc>
          <w:tcPr>
            <w:tcW w:w="0" w:type="auto"/>
            <w:vAlign w:val="center"/>
          </w:tcPr>
          <w:p w14:paraId="2985CC3B"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GDO</w:t>
            </w:r>
          </w:p>
        </w:tc>
      </w:tr>
      <w:tr w:rsidR="00071E6F" w:rsidRPr="00000ACB" w14:paraId="4B5D7C7E" w14:textId="77777777" w:rsidTr="008A4C86">
        <w:trPr>
          <w:trHeight w:val="292"/>
          <w:jc w:val="center"/>
        </w:trPr>
        <w:tc>
          <w:tcPr>
            <w:tcW w:w="4925" w:type="dxa"/>
            <w:noWrap/>
            <w:vAlign w:val="center"/>
          </w:tcPr>
          <w:p w14:paraId="3D2A67A8"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 xml:space="preserve">Gestión Contractual </w:t>
            </w:r>
          </w:p>
        </w:tc>
        <w:tc>
          <w:tcPr>
            <w:tcW w:w="0" w:type="auto"/>
            <w:vAlign w:val="center"/>
          </w:tcPr>
          <w:p w14:paraId="1ED77984"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GCO</w:t>
            </w:r>
          </w:p>
        </w:tc>
      </w:tr>
      <w:tr w:rsidR="00071E6F" w:rsidRPr="00000ACB" w14:paraId="347ECE65" w14:textId="77777777" w:rsidTr="008A4C86">
        <w:trPr>
          <w:trHeight w:val="292"/>
          <w:jc w:val="center"/>
        </w:trPr>
        <w:tc>
          <w:tcPr>
            <w:tcW w:w="4925" w:type="dxa"/>
            <w:noWrap/>
            <w:vAlign w:val="center"/>
          </w:tcPr>
          <w:p w14:paraId="5C7DC8CF"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Gestión Administrativa</w:t>
            </w:r>
          </w:p>
        </w:tc>
        <w:tc>
          <w:tcPr>
            <w:tcW w:w="0" w:type="auto"/>
            <w:vAlign w:val="center"/>
          </w:tcPr>
          <w:p w14:paraId="608DA1A3"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GAD</w:t>
            </w:r>
          </w:p>
        </w:tc>
      </w:tr>
      <w:tr w:rsidR="00071E6F" w:rsidRPr="00000ACB" w14:paraId="6C7F3BEE" w14:textId="77777777" w:rsidTr="008A4C86">
        <w:trPr>
          <w:trHeight w:val="292"/>
          <w:jc w:val="center"/>
        </w:trPr>
        <w:tc>
          <w:tcPr>
            <w:tcW w:w="4925" w:type="dxa"/>
            <w:noWrap/>
            <w:vAlign w:val="center"/>
          </w:tcPr>
          <w:p w14:paraId="7FC0CCE8"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 xml:space="preserve">Gestión de Sistemas e Información  </w:t>
            </w:r>
          </w:p>
        </w:tc>
        <w:tc>
          <w:tcPr>
            <w:tcW w:w="0" w:type="auto"/>
            <w:vAlign w:val="center"/>
          </w:tcPr>
          <w:p w14:paraId="2281E6C8"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GSI</w:t>
            </w:r>
          </w:p>
        </w:tc>
      </w:tr>
      <w:tr w:rsidR="00071E6F" w:rsidRPr="00000ACB" w14:paraId="2B4732E0" w14:textId="77777777" w:rsidTr="008A4C86">
        <w:trPr>
          <w:trHeight w:val="292"/>
          <w:jc w:val="center"/>
        </w:trPr>
        <w:tc>
          <w:tcPr>
            <w:tcW w:w="4925" w:type="dxa"/>
            <w:noWrap/>
            <w:vAlign w:val="center"/>
            <w:hideMark/>
          </w:tcPr>
          <w:p w14:paraId="682AF8EB"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Gestión de Evaluación y Seguimiento</w:t>
            </w:r>
          </w:p>
        </w:tc>
        <w:tc>
          <w:tcPr>
            <w:tcW w:w="0" w:type="auto"/>
            <w:vAlign w:val="center"/>
          </w:tcPr>
          <w:p w14:paraId="539C3918"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sz w:val="18"/>
                <w:szCs w:val="18"/>
              </w:rPr>
              <w:t>GES</w:t>
            </w:r>
          </w:p>
        </w:tc>
      </w:tr>
      <w:tr w:rsidR="00071E6F" w:rsidRPr="00000ACB" w14:paraId="06590804" w14:textId="77777777" w:rsidTr="008A4C86">
        <w:trPr>
          <w:trHeight w:val="292"/>
          <w:jc w:val="center"/>
        </w:trPr>
        <w:tc>
          <w:tcPr>
            <w:tcW w:w="4925" w:type="dxa"/>
            <w:noWrap/>
            <w:vAlign w:val="center"/>
          </w:tcPr>
          <w:p w14:paraId="65777717" w14:textId="77777777" w:rsidR="00071E6F" w:rsidRPr="00000ACB" w:rsidRDefault="00071E6F" w:rsidP="008A4C86">
            <w:pPr>
              <w:jc w:val="both"/>
              <w:rPr>
                <w:rFonts w:ascii="Verdana" w:eastAsia="Times New Roman" w:hAnsi="Verdana" w:cs="Arial"/>
                <w:sz w:val="18"/>
                <w:szCs w:val="18"/>
              </w:rPr>
            </w:pPr>
            <w:r w:rsidRPr="00000ACB">
              <w:rPr>
                <w:rFonts w:ascii="Verdana" w:eastAsia="Times New Roman" w:hAnsi="Verdana" w:cs="Arial"/>
                <w:sz w:val="18"/>
                <w:szCs w:val="18"/>
              </w:rPr>
              <w:t>Gestión Integral de Riesgos Especiales</w:t>
            </w:r>
          </w:p>
        </w:tc>
        <w:tc>
          <w:tcPr>
            <w:tcW w:w="0" w:type="auto"/>
            <w:vAlign w:val="center"/>
          </w:tcPr>
          <w:p w14:paraId="3320A4A4" w14:textId="77777777" w:rsidR="00071E6F" w:rsidRPr="00000ACB" w:rsidRDefault="00071E6F" w:rsidP="008A4C86">
            <w:pPr>
              <w:jc w:val="center"/>
              <w:rPr>
                <w:rFonts w:ascii="Verdana" w:eastAsia="Times New Roman" w:hAnsi="Verdana" w:cs="Arial"/>
                <w:b/>
                <w:sz w:val="18"/>
                <w:szCs w:val="18"/>
              </w:rPr>
            </w:pPr>
            <w:r w:rsidRPr="00000ACB">
              <w:rPr>
                <w:rFonts w:ascii="Verdana" w:eastAsia="Times New Roman" w:hAnsi="Verdana" w:cs="Arial"/>
                <w:b/>
                <w:color w:val="3B3838" w:themeColor="background2" w:themeShade="40"/>
                <w:sz w:val="18"/>
                <w:szCs w:val="18"/>
              </w:rPr>
              <w:t>GRE</w:t>
            </w:r>
          </w:p>
        </w:tc>
      </w:tr>
    </w:tbl>
    <w:p w14:paraId="20952C2A" w14:textId="77777777" w:rsidR="00071E6F" w:rsidRPr="001A36D3" w:rsidRDefault="00071E6F" w:rsidP="00071E6F">
      <w:pPr>
        <w:spacing w:before="240" w:after="240"/>
        <w:jc w:val="both"/>
        <w:rPr>
          <w:rFonts w:ascii="Verdana" w:hAnsi="Verdana" w:cs="Arial"/>
          <w:b/>
          <w:bCs/>
          <w:sz w:val="22"/>
          <w:szCs w:val="22"/>
          <w:lang w:val="es-ES"/>
        </w:rPr>
      </w:pPr>
      <w:r w:rsidRPr="001A36D3">
        <w:rPr>
          <w:rFonts w:ascii="Verdana" w:hAnsi="Verdana" w:cs="Arial"/>
          <w:b/>
          <w:bCs/>
          <w:sz w:val="22"/>
          <w:szCs w:val="22"/>
          <w:lang w:val="es-ES"/>
        </w:rPr>
        <w:t>Codificación por dependencias:</w:t>
      </w: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3402"/>
        <w:gridCol w:w="4438"/>
      </w:tblGrid>
      <w:tr w:rsidR="00071E6F" w:rsidRPr="00000ACB" w14:paraId="1FADD8D5" w14:textId="77777777" w:rsidTr="008A4C86">
        <w:trPr>
          <w:trHeight w:val="365"/>
          <w:tblHeader/>
          <w:jc w:val="center"/>
        </w:trPr>
        <w:tc>
          <w:tcPr>
            <w:tcW w:w="988" w:type="dxa"/>
            <w:shd w:val="clear" w:color="auto" w:fill="00B0F0"/>
            <w:vAlign w:val="center"/>
            <w:hideMark/>
          </w:tcPr>
          <w:p w14:paraId="15CC0F44" w14:textId="77777777" w:rsidR="00071E6F" w:rsidRPr="003C2970" w:rsidRDefault="00071E6F" w:rsidP="0027338D">
            <w:pPr>
              <w:jc w:val="center"/>
              <w:rPr>
                <w:rFonts w:ascii="Verdana" w:hAnsi="Verdana" w:cs="Arial"/>
                <w:b/>
                <w:bCs/>
                <w:color w:val="FFFFFF" w:themeColor="background1"/>
                <w:sz w:val="18"/>
                <w:szCs w:val="18"/>
              </w:rPr>
            </w:pPr>
            <w:r w:rsidRPr="003C2970">
              <w:rPr>
                <w:rFonts w:ascii="Verdana" w:hAnsi="Verdana" w:cs="Arial"/>
                <w:b/>
                <w:bCs/>
                <w:color w:val="FFFFFF" w:themeColor="background1"/>
                <w:sz w:val="18"/>
                <w:szCs w:val="18"/>
                <w:lang w:val="es-ES"/>
              </w:rPr>
              <w:t>CODIGO</w:t>
            </w:r>
          </w:p>
        </w:tc>
        <w:tc>
          <w:tcPr>
            <w:tcW w:w="3402" w:type="dxa"/>
            <w:shd w:val="clear" w:color="auto" w:fill="00B0F0"/>
            <w:vAlign w:val="center"/>
          </w:tcPr>
          <w:p w14:paraId="50726C88" w14:textId="77777777" w:rsidR="00071E6F" w:rsidRPr="003C2970" w:rsidRDefault="00071E6F" w:rsidP="003C2970">
            <w:pPr>
              <w:jc w:val="center"/>
              <w:rPr>
                <w:rFonts w:ascii="Verdana" w:hAnsi="Verdana" w:cs="Arial"/>
                <w:b/>
                <w:bCs/>
                <w:color w:val="FFFFFF" w:themeColor="background1"/>
                <w:sz w:val="18"/>
                <w:szCs w:val="18"/>
              </w:rPr>
            </w:pPr>
            <w:r w:rsidRPr="003C2970">
              <w:rPr>
                <w:rFonts w:ascii="Verdana" w:hAnsi="Verdana" w:cs="Arial"/>
                <w:b/>
                <w:bCs/>
                <w:color w:val="FFFFFF" w:themeColor="background1"/>
                <w:sz w:val="18"/>
                <w:szCs w:val="18"/>
              </w:rPr>
              <w:t>PROCESO</w:t>
            </w:r>
          </w:p>
        </w:tc>
        <w:tc>
          <w:tcPr>
            <w:tcW w:w="4438" w:type="dxa"/>
            <w:shd w:val="clear" w:color="auto" w:fill="00B0F0"/>
            <w:vAlign w:val="center"/>
            <w:hideMark/>
          </w:tcPr>
          <w:p w14:paraId="50BA8C86" w14:textId="77777777" w:rsidR="00071E6F" w:rsidRPr="003C2970" w:rsidRDefault="00071E6F" w:rsidP="003C2970">
            <w:pPr>
              <w:jc w:val="center"/>
              <w:rPr>
                <w:rFonts w:ascii="Verdana" w:hAnsi="Verdana" w:cs="Arial"/>
                <w:b/>
                <w:bCs/>
                <w:color w:val="FFFFFF" w:themeColor="background1"/>
                <w:sz w:val="18"/>
                <w:szCs w:val="18"/>
              </w:rPr>
            </w:pPr>
            <w:r w:rsidRPr="003C2970">
              <w:rPr>
                <w:rFonts w:ascii="Verdana" w:hAnsi="Verdana" w:cs="Arial"/>
                <w:b/>
                <w:bCs/>
                <w:color w:val="FFFFFF" w:themeColor="background1"/>
                <w:sz w:val="18"/>
                <w:szCs w:val="18"/>
              </w:rPr>
              <w:t>DEPENDENCIA</w:t>
            </w:r>
          </w:p>
        </w:tc>
      </w:tr>
      <w:tr w:rsidR="00071E6F" w:rsidRPr="00000ACB" w14:paraId="66D2D7D5" w14:textId="77777777" w:rsidTr="008A4C86">
        <w:trPr>
          <w:trHeight w:val="324"/>
          <w:jc w:val="center"/>
        </w:trPr>
        <w:tc>
          <w:tcPr>
            <w:tcW w:w="988" w:type="dxa"/>
            <w:vAlign w:val="center"/>
            <w:hideMark/>
          </w:tcPr>
          <w:p w14:paraId="6B642949"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100</w:t>
            </w:r>
          </w:p>
        </w:tc>
        <w:tc>
          <w:tcPr>
            <w:tcW w:w="3402" w:type="dxa"/>
            <w:vAlign w:val="center"/>
          </w:tcPr>
          <w:p w14:paraId="7C90C16A"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N/A</w:t>
            </w:r>
          </w:p>
        </w:tc>
        <w:tc>
          <w:tcPr>
            <w:tcW w:w="4438" w:type="dxa"/>
            <w:vAlign w:val="center"/>
            <w:hideMark/>
          </w:tcPr>
          <w:p w14:paraId="5858EEED"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Despacho Superintendente de Vigilancia y Seguridad Privada</w:t>
            </w:r>
          </w:p>
        </w:tc>
      </w:tr>
      <w:tr w:rsidR="00071E6F" w:rsidRPr="00000ACB" w14:paraId="3464A4D3" w14:textId="77777777" w:rsidTr="008A4C86">
        <w:trPr>
          <w:trHeight w:val="324"/>
          <w:jc w:val="center"/>
        </w:trPr>
        <w:tc>
          <w:tcPr>
            <w:tcW w:w="988" w:type="dxa"/>
            <w:vAlign w:val="center"/>
          </w:tcPr>
          <w:p w14:paraId="41AEE922" w14:textId="77777777" w:rsidR="00071E6F" w:rsidRPr="00000ACB" w:rsidRDefault="00071E6F" w:rsidP="0027338D">
            <w:pPr>
              <w:jc w:val="center"/>
              <w:rPr>
                <w:rFonts w:ascii="Verdana" w:hAnsi="Verdana" w:cs="Arial"/>
                <w:b/>
                <w:bCs/>
                <w:sz w:val="18"/>
                <w:szCs w:val="18"/>
                <w:lang w:val="es-ES"/>
              </w:rPr>
            </w:pPr>
            <w:r w:rsidRPr="00000ACB">
              <w:rPr>
                <w:rFonts w:ascii="Verdana" w:hAnsi="Verdana" w:cs="Arial"/>
                <w:b/>
                <w:bCs/>
                <w:sz w:val="18"/>
                <w:szCs w:val="18"/>
                <w:lang w:val="es-ES"/>
              </w:rPr>
              <w:t>100</w:t>
            </w:r>
          </w:p>
        </w:tc>
        <w:tc>
          <w:tcPr>
            <w:tcW w:w="3402" w:type="dxa"/>
            <w:vAlign w:val="center"/>
          </w:tcPr>
          <w:p w14:paraId="6E32A6A0"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de Comunicaciones</w:t>
            </w:r>
          </w:p>
        </w:tc>
        <w:tc>
          <w:tcPr>
            <w:tcW w:w="4438" w:type="dxa"/>
            <w:vAlign w:val="center"/>
          </w:tcPr>
          <w:p w14:paraId="282F29D5"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N/A</w:t>
            </w:r>
          </w:p>
        </w:tc>
      </w:tr>
      <w:tr w:rsidR="00071E6F" w:rsidRPr="00000ACB" w14:paraId="2CC33BDA" w14:textId="77777777" w:rsidTr="008A4C86">
        <w:trPr>
          <w:trHeight w:val="365"/>
          <w:jc w:val="center"/>
        </w:trPr>
        <w:tc>
          <w:tcPr>
            <w:tcW w:w="988" w:type="dxa"/>
            <w:vAlign w:val="center"/>
            <w:hideMark/>
          </w:tcPr>
          <w:p w14:paraId="14140154"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110</w:t>
            </w:r>
          </w:p>
        </w:tc>
        <w:tc>
          <w:tcPr>
            <w:tcW w:w="3402" w:type="dxa"/>
            <w:vAlign w:val="center"/>
          </w:tcPr>
          <w:p w14:paraId="5E83C2B7" w14:textId="77777777" w:rsidR="00071E6F" w:rsidRPr="00000ACB" w:rsidRDefault="00071E6F" w:rsidP="008A4C86">
            <w:pPr>
              <w:jc w:val="both"/>
              <w:rPr>
                <w:rFonts w:ascii="Verdana" w:hAnsi="Verdana" w:cs="Arial"/>
                <w:sz w:val="18"/>
                <w:szCs w:val="18"/>
                <w:lang w:val="es-ES"/>
              </w:rPr>
            </w:pPr>
            <w:r w:rsidRPr="00000ACB">
              <w:rPr>
                <w:rFonts w:ascii="Verdana" w:eastAsia="Times New Roman" w:hAnsi="Verdana" w:cs="Arial"/>
                <w:sz w:val="18"/>
                <w:szCs w:val="18"/>
              </w:rPr>
              <w:t>Gestión de Evaluación y Seguimiento</w:t>
            </w:r>
          </w:p>
        </w:tc>
        <w:tc>
          <w:tcPr>
            <w:tcW w:w="4438" w:type="dxa"/>
            <w:vAlign w:val="center"/>
            <w:hideMark/>
          </w:tcPr>
          <w:p w14:paraId="7FD1C017"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Oficina Control Interno</w:t>
            </w:r>
          </w:p>
        </w:tc>
      </w:tr>
      <w:tr w:rsidR="00071E6F" w:rsidRPr="00000ACB" w14:paraId="6F9CC066" w14:textId="77777777" w:rsidTr="008A4C86">
        <w:trPr>
          <w:trHeight w:val="365"/>
          <w:jc w:val="center"/>
        </w:trPr>
        <w:tc>
          <w:tcPr>
            <w:tcW w:w="988" w:type="dxa"/>
            <w:vAlign w:val="center"/>
            <w:hideMark/>
          </w:tcPr>
          <w:p w14:paraId="58DBD9A9"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120</w:t>
            </w:r>
          </w:p>
        </w:tc>
        <w:tc>
          <w:tcPr>
            <w:tcW w:w="3402" w:type="dxa"/>
            <w:vAlign w:val="center"/>
          </w:tcPr>
          <w:p w14:paraId="0539FC78"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Direccionamiento Estratégico</w:t>
            </w:r>
          </w:p>
        </w:tc>
        <w:tc>
          <w:tcPr>
            <w:tcW w:w="4438" w:type="dxa"/>
            <w:vAlign w:val="center"/>
            <w:hideMark/>
          </w:tcPr>
          <w:p w14:paraId="1C97336E"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Oficina Asesora de Planeación</w:t>
            </w:r>
          </w:p>
        </w:tc>
      </w:tr>
      <w:tr w:rsidR="00071E6F" w:rsidRPr="00000ACB" w14:paraId="32857DF9" w14:textId="77777777" w:rsidTr="008A4C86">
        <w:trPr>
          <w:trHeight w:val="365"/>
          <w:jc w:val="center"/>
        </w:trPr>
        <w:tc>
          <w:tcPr>
            <w:tcW w:w="988" w:type="dxa"/>
            <w:vAlign w:val="center"/>
            <w:hideMark/>
          </w:tcPr>
          <w:p w14:paraId="6B8E0728"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121</w:t>
            </w:r>
          </w:p>
        </w:tc>
        <w:tc>
          <w:tcPr>
            <w:tcW w:w="3402" w:type="dxa"/>
            <w:vAlign w:val="center"/>
          </w:tcPr>
          <w:p w14:paraId="42B57E58"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de Mejora Institucional</w:t>
            </w:r>
          </w:p>
        </w:tc>
        <w:tc>
          <w:tcPr>
            <w:tcW w:w="4438" w:type="dxa"/>
            <w:vAlign w:val="center"/>
            <w:hideMark/>
          </w:tcPr>
          <w:p w14:paraId="47BCD6B3"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Grupo de Mejoramiento Institucional</w:t>
            </w:r>
          </w:p>
        </w:tc>
      </w:tr>
      <w:tr w:rsidR="00071E6F" w:rsidRPr="00000ACB" w14:paraId="42366709" w14:textId="77777777" w:rsidTr="008A4C86">
        <w:trPr>
          <w:trHeight w:val="365"/>
          <w:jc w:val="center"/>
        </w:trPr>
        <w:tc>
          <w:tcPr>
            <w:tcW w:w="988" w:type="dxa"/>
            <w:vAlign w:val="center"/>
            <w:hideMark/>
          </w:tcPr>
          <w:p w14:paraId="463E9758"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130</w:t>
            </w:r>
          </w:p>
        </w:tc>
        <w:tc>
          <w:tcPr>
            <w:tcW w:w="3402" w:type="dxa"/>
            <w:vAlign w:val="center"/>
          </w:tcPr>
          <w:p w14:paraId="6A40D54C"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Jurídica</w:t>
            </w:r>
          </w:p>
        </w:tc>
        <w:tc>
          <w:tcPr>
            <w:tcW w:w="4438" w:type="dxa"/>
            <w:vAlign w:val="center"/>
            <w:hideMark/>
          </w:tcPr>
          <w:p w14:paraId="5443A5A4"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Oficina Asesora Jurídica</w:t>
            </w:r>
          </w:p>
        </w:tc>
      </w:tr>
      <w:tr w:rsidR="00071E6F" w:rsidRPr="00000ACB" w14:paraId="13D5307E" w14:textId="77777777" w:rsidTr="008A4C86">
        <w:trPr>
          <w:trHeight w:val="365"/>
          <w:jc w:val="center"/>
        </w:trPr>
        <w:tc>
          <w:tcPr>
            <w:tcW w:w="988" w:type="dxa"/>
            <w:vAlign w:val="center"/>
            <w:hideMark/>
          </w:tcPr>
          <w:p w14:paraId="3C1B91AC"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140</w:t>
            </w:r>
          </w:p>
        </w:tc>
        <w:tc>
          <w:tcPr>
            <w:tcW w:w="3402" w:type="dxa"/>
            <w:vAlign w:val="center"/>
          </w:tcPr>
          <w:p w14:paraId="08B03F51"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de Sistemas e Información</w:t>
            </w:r>
          </w:p>
        </w:tc>
        <w:tc>
          <w:tcPr>
            <w:tcW w:w="4438" w:type="dxa"/>
            <w:vAlign w:val="center"/>
            <w:hideMark/>
          </w:tcPr>
          <w:p w14:paraId="6C79B301"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rPr>
              <w:t>Oficina de Sistemas</w:t>
            </w:r>
          </w:p>
        </w:tc>
      </w:tr>
      <w:tr w:rsidR="00071E6F" w:rsidRPr="00000ACB" w14:paraId="327308B1" w14:textId="77777777" w:rsidTr="008A4C86">
        <w:trPr>
          <w:trHeight w:val="365"/>
          <w:jc w:val="center"/>
        </w:trPr>
        <w:tc>
          <w:tcPr>
            <w:tcW w:w="988" w:type="dxa"/>
            <w:vAlign w:val="center"/>
          </w:tcPr>
          <w:p w14:paraId="74B20073" w14:textId="77777777" w:rsidR="00071E6F" w:rsidRPr="00000ACB" w:rsidRDefault="00071E6F" w:rsidP="0027338D">
            <w:pPr>
              <w:jc w:val="center"/>
              <w:rPr>
                <w:rFonts w:ascii="Verdana" w:hAnsi="Verdana" w:cs="Arial"/>
                <w:b/>
                <w:bCs/>
                <w:sz w:val="18"/>
                <w:szCs w:val="18"/>
                <w:lang w:val="es-ES"/>
              </w:rPr>
            </w:pPr>
            <w:r w:rsidRPr="00000ACB">
              <w:rPr>
                <w:rFonts w:ascii="Verdana" w:hAnsi="Verdana" w:cs="Arial"/>
                <w:b/>
                <w:bCs/>
                <w:sz w:val="18"/>
                <w:szCs w:val="18"/>
                <w:lang w:val="es-ES"/>
              </w:rPr>
              <w:t>150</w:t>
            </w:r>
          </w:p>
        </w:tc>
        <w:tc>
          <w:tcPr>
            <w:tcW w:w="3402" w:type="dxa"/>
            <w:vAlign w:val="center"/>
          </w:tcPr>
          <w:p w14:paraId="6BC84232"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Alianza Interinstitucional</w:t>
            </w:r>
          </w:p>
        </w:tc>
        <w:tc>
          <w:tcPr>
            <w:tcW w:w="4438" w:type="dxa"/>
            <w:vAlign w:val="center"/>
          </w:tcPr>
          <w:p w14:paraId="7CA07345"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rPr>
              <w:t xml:space="preserve">Grupo GACIN </w:t>
            </w:r>
          </w:p>
        </w:tc>
      </w:tr>
      <w:tr w:rsidR="00071E6F" w:rsidRPr="00000ACB" w14:paraId="12F7E4F8" w14:textId="77777777" w:rsidTr="003C2970">
        <w:trPr>
          <w:trHeight w:val="365"/>
          <w:jc w:val="center"/>
        </w:trPr>
        <w:tc>
          <w:tcPr>
            <w:tcW w:w="988" w:type="dxa"/>
            <w:shd w:val="clear" w:color="auto" w:fill="D0CECE" w:themeFill="background2" w:themeFillShade="E6"/>
            <w:vAlign w:val="center"/>
          </w:tcPr>
          <w:p w14:paraId="02213410" w14:textId="77777777" w:rsidR="00071E6F" w:rsidRPr="00000ACB" w:rsidRDefault="00071E6F" w:rsidP="0027338D">
            <w:pPr>
              <w:jc w:val="center"/>
              <w:rPr>
                <w:rFonts w:ascii="Verdana" w:hAnsi="Verdana" w:cs="Arial"/>
                <w:b/>
                <w:bCs/>
                <w:sz w:val="18"/>
                <w:szCs w:val="18"/>
                <w:lang w:val="es-ES"/>
              </w:rPr>
            </w:pPr>
            <w:r w:rsidRPr="00000ACB">
              <w:rPr>
                <w:rFonts w:ascii="Verdana" w:hAnsi="Verdana" w:cs="Arial"/>
                <w:b/>
                <w:bCs/>
                <w:sz w:val="18"/>
                <w:szCs w:val="18"/>
                <w:lang w:val="es-ES"/>
              </w:rPr>
              <w:t>160*</w:t>
            </w:r>
          </w:p>
        </w:tc>
        <w:tc>
          <w:tcPr>
            <w:tcW w:w="3402" w:type="dxa"/>
            <w:shd w:val="clear" w:color="auto" w:fill="D0CECE" w:themeFill="background2" w:themeFillShade="E6"/>
            <w:vAlign w:val="center"/>
          </w:tcPr>
          <w:p w14:paraId="4ED70169"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Integral de Riesgos Especiales</w:t>
            </w:r>
          </w:p>
        </w:tc>
        <w:tc>
          <w:tcPr>
            <w:tcW w:w="4438" w:type="dxa"/>
            <w:shd w:val="clear" w:color="auto" w:fill="D0CECE" w:themeFill="background2" w:themeFillShade="E6"/>
            <w:vAlign w:val="center"/>
          </w:tcPr>
          <w:p w14:paraId="295DEA72" w14:textId="1EB8B777" w:rsidR="00071E6F" w:rsidRPr="00000ACB" w:rsidRDefault="0027338D" w:rsidP="008A4C86">
            <w:pPr>
              <w:jc w:val="both"/>
              <w:rPr>
                <w:rFonts w:ascii="Verdana" w:hAnsi="Verdana" w:cs="Arial"/>
                <w:sz w:val="18"/>
                <w:szCs w:val="18"/>
              </w:rPr>
            </w:pPr>
            <w:r w:rsidRPr="008072A9">
              <w:rPr>
                <w:rFonts w:ascii="Verdana" w:hAnsi="Verdana" w:cs="Arial"/>
                <w:sz w:val="18"/>
                <w:szCs w:val="18"/>
                <w:lang w:val="es-ES"/>
              </w:rPr>
              <w:t>Oficina Asesora de Planeación</w:t>
            </w:r>
          </w:p>
        </w:tc>
      </w:tr>
      <w:tr w:rsidR="00071E6F" w:rsidRPr="00000ACB" w14:paraId="00677341" w14:textId="77777777" w:rsidTr="008A4C86">
        <w:trPr>
          <w:trHeight w:val="365"/>
          <w:jc w:val="center"/>
        </w:trPr>
        <w:tc>
          <w:tcPr>
            <w:tcW w:w="988" w:type="dxa"/>
            <w:vAlign w:val="center"/>
            <w:hideMark/>
          </w:tcPr>
          <w:p w14:paraId="4B17B17F"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200</w:t>
            </w:r>
          </w:p>
        </w:tc>
        <w:tc>
          <w:tcPr>
            <w:tcW w:w="3402" w:type="dxa"/>
            <w:vAlign w:val="center"/>
          </w:tcPr>
          <w:p w14:paraId="67011FD7"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de Control, Inspección y Vigilancia</w:t>
            </w:r>
          </w:p>
        </w:tc>
        <w:tc>
          <w:tcPr>
            <w:tcW w:w="4438" w:type="dxa"/>
            <w:vAlign w:val="center"/>
            <w:hideMark/>
          </w:tcPr>
          <w:p w14:paraId="312F589E"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Delegada para el Control</w:t>
            </w:r>
          </w:p>
        </w:tc>
      </w:tr>
      <w:tr w:rsidR="00071E6F" w:rsidRPr="00000ACB" w14:paraId="34C606A1" w14:textId="77777777" w:rsidTr="008A4C86">
        <w:trPr>
          <w:trHeight w:val="365"/>
          <w:jc w:val="center"/>
        </w:trPr>
        <w:tc>
          <w:tcPr>
            <w:tcW w:w="988" w:type="dxa"/>
            <w:vAlign w:val="center"/>
            <w:hideMark/>
          </w:tcPr>
          <w:p w14:paraId="1BBD2D87"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300</w:t>
            </w:r>
          </w:p>
        </w:tc>
        <w:tc>
          <w:tcPr>
            <w:tcW w:w="3402" w:type="dxa"/>
            <w:vAlign w:val="center"/>
          </w:tcPr>
          <w:p w14:paraId="43884E44"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N/A</w:t>
            </w:r>
          </w:p>
        </w:tc>
        <w:tc>
          <w:tcPr>
            <w:tcW w:w="4438" w:type="dxa"/>
            <w:vAlign w:val="center"/>
            <w:hideMark/>
          </w:tcPr>
          <w:p w14:paraId="5F2F4DBC"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Secretaría General</w:t>
            </w:r>
          </w:p>
        </w:tc>
      </w:tr>
      <w:tr w:rsidR="00071E6F" w:rsidRPr="00000ACB" w14:paraId="3454D02C" w14:textId="77777777" w:rsidTr="008A4C86">
        <w:trPr>
          <w:trHeight w:val="365"/>
          <w:jc w:val="center"/>
        </w:trPr>
        <w:tc>
          <w:tcPr>
            <w:tcW w:w="988" w:type="dxa"/>
            <w:vAlign w:val="center"/>
            <w:hideMark/>
          </w:tcPr>
          <w:p w14:paraId="2BF92675"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310</w:t>
            </w:r>
          </w:p>
        </w:tc>
        <w:tc>
          <w:tcPr>
            <w:tcW w:w="3402" w:type="dxa"/>
            <w:vAlign w:val="center"/>
          </w:tcPr>
          <w:p w14:paraId="1045136D"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del Talento Humano</w:t>
            </w:r>
          </w:p>
        </w:tc>
        <w:tc>
          <w:tcPr>
            <w:tcW w:w="4438" w:type="dxa"/>
            <w:vAlign w:val="center"/>
            <w:hideMark/>
          </w:tcPr>
          <w:p w14:paraId="4506E38F"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Grupo de Recursos Humanos</w:t>
            </w:r>
          </w:p>
        </w:tc>
      </w:tr>
      <w:tr w:rsidR="00071E6F" w:rsidRPr="00000ACB" w14:paraId="224A8539" w14:textId="77777777" w:rsidTr="008A4C86">
        <w:trPr>
          <w:trHeight w:val="365"/>
          <w:jc w:val="center"/>
        </w:trPr>
        <w:tc>
          <w:tcPr>
            <w:tcW w:w="988" w:type="dxa"/>
            <w:vAlign w:val="center"/>
            <w:hideMark/>
          </w:tcPr>
          <w:p w14:paraId="34C2FF0D"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320</w:t>
            </w:r>
          </w:p>
        </w:tc>
        <w:tc>
          <w:tcPr>
            <w:tcW w:w="3402" w:type="dxa"/>
            <w:vAlign w:val="center"/>
          </w:tcPr>
          <w:p w14:paraId="37BF721C"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Financiera</w:t>
            </w:r>
          </w:p>
        </w:tc>
        <w:tc>
          <w:tcPr>
            <w:tcW w:w="4438" w:type="dxa"/>
            <w:vAlign w:val="center"/>
            <w:hideMark/>
          </w:tcPr>
          <w:p w14:paraId="46897496"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Grupo de Recursos Financieros</w:t>
            </w:r>
          </w:p>
        </w:tc>
      </w:tr>
      <w:tr w:rsidR="00071E6F" w:rsidRPr="00000ACB" w14:paraId="36BB728F" w14:textId="77777777" w:rsidTr="008A4C86">
        <w:trPr>
          <w:trHeight w:val="365"/>
          <w:jc w:val="center"/>
        </w:trPr>
        <w:tc>
          <w:tcPr>
            <w:tcW w:w="988" w:type="dxa"/>
            <w:vAlign w:val="center"/>
            <w:hideMark/>
          </w:tcPr>
          <w:p w14:paraId="1FE5904F"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330</w:t>
            </w:r>
          </w:p>
        </w:tc>
        <w:tc>
          <w:tcPr>
            <w:tcW w:w="3402" w:type="dxa"/>
            <w:vAlign w:val="center"/>
          </w:tcPr>
          <w:p w14:paraId="44DDEDCE"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 xml:space="preserve">Gestión Documental </w:t>
            </w:r>
          </w:p>
        </w:tc>
        <w:tc>
          <w:tcPr>
            <w:tcW w:w="4438" w:type="dxa"/>
            <w:vAlign w:val="center"/>
            <w:hideMark/>
          </w:tcPr>
          <w:p w14:paraId="10F8E024"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Grupo de Gestión Documental Archivo y Correspondencia</w:t>
            </w:r>
          </w:p>
        </w:tc>
      </w:tr>
      <w:tr w:rsidR="00071E6F" w:rsidRPr="00000ACB" w14:paraId="535F8F1B" w14:textId="77777777" w:rsidTr="008A4C86">
        <w:trPr>
          <w:trHeight w:val="365"/>
          <w:jc w:val="center"/>
        </w:trPr>
        <w:tc>
          <w:tcPr>
            <w:tcW w:w="988" w:type="dxa"/>
            <w:vAlign w:val="center"/>
            <w:hideMark/>
          </w:tcPr>
          <w:p w14:paraId="5026BB9A"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340</w:t>
            </w:r>
          </w:p>
        </w:tc>
        <w:tc>
          <w:tcPr>
            <w:tcW w:w="3402" w:type="dxa"/>
            <w:vAlign w:val="center"/>
          </w:tcPr>
          <w:p w14:paraId="78F7F31C"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Procesos Disciplinarios</w:t>
            </w:r>
          </w:p>
        </w:tc>
        <w:tc>
          <w:tcPr>
            <w:tcW w:w="4438" w:type="dxa"/>
            <w:vAlign w:val="center"/>
            <w:hideMark/>
          </w:tcPr>
          <w:p w14:paraId="5B367627"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Grupo de Control Interno Disciplinario</w:t>
            </w:r>
          </w:p>
        </w:tc>
      </w:tr>
      <w:tr w:rsidR="00071E6F" w:rsidRPr="00000ACB" w14:paraId="05FF95E8" w14:textId="77777777" w:rsidTr="008A4C86">
        <w:trPr>
          <w:trHeight w:val="365"/>
          <w:jc w:val="center"/>
        </w:trPr>
        <w:tc>
          <w:tcPr>
            <w:tcW w:w="988" w:type="dxa"/>
            <w:vAlign w:val="center"/>
            <w:hideMark/>
          </w:tcPr>
          <w:p w14:paraId="1401EFF4"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350</w:t>
            </w:r>
          </w:p>
        </w:tc>
        <w:tc>
          <w:tcPr>
            <w:tcW w:w="3402" w:type="dxa"/>
            <w:vAlign w:val="center"/>
          </w:tcPr>
          <w:p w14:paraId="295F21C2"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Administrativa</w:t>
            </w:r>
          </w:p>
        </w:tc>
        <w:tc>
          <w:tcPr>
            <w:tcW w:w="4438" w:type="dxa"/>
            <w:vAlign w:val="center"/>
            <w:hideMark/>
          </w:tcPr>
          <w:p w14:paraId="419ED935"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Grupo de Recursos Físicos y Adquisiciones</w:t>
            </w:r>
          </w:p>
        </w:tc>
      </w:tr>
      <w:tr w:rsidR="00071E6F" w:rsidRPr="00000ACB" w14:paraId="28FD401C" w14:textId="77777777" w:rsidTr="008A4C86">
        <w:trPr>
          <w:trHeight w:val="365"/>
          <w:jc w:val="center"/>
        </w:trPr>
        <w:tc>
          <w:tcPr>
            <w:tcW w:w="988" w:type="dxa"/>
            <w:vAlign w:val="center"/>
            <w:hideMark/>
          </w:tcPr>
          <w:p w14:paraId="39269BFB"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360</w:t>
            </w:r>
          </w:p>
        </w:tc>
        <w:tc>
          <w:tcPr>
            <w:tcW w:w="3402" w:type="dxa"/>
            <w:vAlign w:val="center"/>
          </w:tcPr>
          <w:p w14:paraId="193AB697"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Contractual</w:t>
            </w:r>
          </w:p>
        </w:tc>
        <w:tc>
          <w:tcPr>
            <w:tcW w:w="4438" w:type="dxa"/>
            <w:vAlign w:val="center"/>
            <w:hideMark/>
          </w:tcPr>
          <w:p w14:paraId="7C7B807D"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Grupo de Contratos</w:t>
            </w:r>
          </w:p>
        </w:tc>
      </w:tr>
      <w:tr w:rsidR="00071E6F" w:rsidRPr="00000ACB" w14:paraId="052CEF38" w14:textId="77777777" w:rsidTr="008A4C86">
        <w:trPr>
          <w:trHeight w:val="365"/>
          <w:jc w:val="center"/>
        </w:trPr>
        <w:tc>
          <w:tcPr>
            <w:tcW w:w="988" w:type="dxa"/>
            <w:vAlign w:val="center"/>
            <w:hideMark/>
          </w:tcPr>
          <w:p w14:paraId="16914006"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370</w:t>
            </w:r>
          </w:p>
        </w:tc>
        <w:tc>
          <w:tcPr>
            <w:tcW w:w="3402" w:type="dxa"/>
            <w:vAlign w:val="center"/>
          </w:tcPr>
          <w:p w14:paraId="5D51F574"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del Servicio</w:t>
            </w:r>
          </w:p>
        </w:tc>
        <w:tc>
          <w:tcPr>
            <w:tcW w:w="4438" w:type="dxa"/>
            <w:vAlign w:val="center"/>
            <w:hideMark/>
          </w:tcPr>
          <w:p w14:paraId="2C4243BA"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Grupo de Atención al Usuario</w:t>
            </w:r>
          </w:p>
        </w:tc>
      </w:tr>
      <w:tr w:rsidR="00071E6F" w:rsidRPr="00000ACB" w14:paraId="1D0442F5" w14:textId="77777777" w:rsidTr="008A4C86">
        <w:trPr>
          <w:trHeight w:val="365"/>
          <w:jc w:val="center"/>
        </w:trPr>
        <w:tc>
          <w:tcPr>
            <w:tcW w:w="988" w:type="dxa"/>
            <w:vAlign w:val="center"/>
            <w:hideMark/>
          </w:tcPr>
          <w:p w14:paraId="27E1F71C" w14:textId="77777777" w:rsidR="00071E6F" w:rsidRPr="00000ACB" w:rsidRDefault="00071E6F" w:rsidP="0027338D">
            <w:pPr>
              <w:jc w:val="center"/>
              <w:rPr>
                <w:rFonts w:ascii="Verdana" w:hAnsi="Verdana" w:cs="Arial"/>
                <w:b/>
                <w:bCs/>
                <w:sz w:val="18"/>
                <w:szCs w:val="18"/>
              </w:rPr>
            </w:pPr>
            <w:r w:rsidRPr="00000ACB">
              <w:rPr>
                <w:rFonts w:ascii="Verdana" w:hAnsi="Verdana" w:cs="Arial"/>
                <w:b/>
                <w:bCs/>
                <w:sz w:val="18"/>
                <w:szCs w:val="18"/>
                <w:lang w:val="es-ES"/>
              </w:rPr>
              <w:t>400</w:t>
            </w:r>
          </w:p>
        </w:tc>
        <w:tc>
          <w:tcPr>
            <w:tcW w:w="3402" w:type="dxa"/>
            <w:vAlign w:val="center"/>
          </w:tcPr>
          <w:p w14:paraId="22D1B6C1" w14:textId="77777777" w:rsidR="00071E6F" w:rsidRPr="00000ACB" w:rsidRDefault="00071E6F" w:rsidP="008A4C86">
            <w:pPr>
              <w:jc w:val="both"/>
              <w:rPr>
                <w:rFonts w:ascii="Verdana" w:hAnsi="Verdana" w:cs="Arial"/>
                <w:sz w:val="18"/>
                <w:szCs w:val="18"/>
                <w:lang w:val="es-ES"/>
              </w:rPr>
            </w:pPr>
            <w:r w:rsidRPr="00000ACB">
              <w:rPr>
                <w:rFonts w:ascii="Verdana" w:hAnsi="Verdana" w:cs="Arial"/>
                <w:sz w:val="18"/>
                <w:szCs w:val="18"/>
                <w:lang w:val="es-ES"/>
              </w:rPr>
              <w:t>Gestión de la Operación</w:t>
            </w:r>
          </w:p>
        </w:tc>
        <w:tc>
          <w:tcPr>
            <w:tcW w:w="4438" w:type="dxa"/>
            <w:vAlign w:val="center"/>
            <w:hideMark/>
          </w:tcPr>
          <w:p w14:paraId="625CCBD3" w14:textId="77777777" w:rsidR="00071E6F" w:rsidRPr="00000ACB" w:rsidRDefault="00071E6F" w:rsidP="008A4C86">
            <w:pPr>
              <w:jc w:val="both"/>
              <w:rPr>
                <w:rFonts w:ascii="Verdana" w:hAnsi="Verdana" w:cs="Arial"/>
                <w:sz w:val="18"/>
                <w:szCs w:val="18"/>
              </w:rPr>
            </w:pPr>
            <w:r w:rsidRPr="00000ACB">
              <w:rPr>
                <w:rFonts w:ascii="Verdana" w:hAnsi="Verdana" w:cs="Arial"/>
                <w:sz w:val="18"/>
                <w:szCs w:val="18"/>
                <w:lang w:val="es-ES"/>
              </w:rPr>
              <w:t>Delegada para la Operación</w:t>
            </w:r>
          </w:p>
        </w:tc>
      </w:tr>
    </w:tbl>
    <w:bookmarkEnd w:id="19"/>
    <w:p w14:paraId="071460BC" w14:textId="2F6318EA" w:rsidR="00071E6F" w:rsidRDefault="00071E6F" w:rsidP="000D1FD5">
      <w:pPr>
        <w:spacing w:after="240"/>
        <w:jc w:val="both"/>
        <w:rPr>
          <w:rFonts w:ascii="Verdana" w:hAnsi="Verdana" w:cs="Arial"/>
          <w:sz w:val="20"/>
          <w:szCs w:val="20"/>
        </w:rPr>
      </w:pPr>
      <w:r w:rsidRPr="00000ACB">
        <w:rPr>
          <w:rFonts w:ascii="Verdana" w:hAnsi="Verdana" w:cs="Arial"/>
          <w:b/>
          <w:bCs/>
          <w:sz w:val="20"/>
          <w:szCs w:val="20"/>
        </w:rPr>
        <w:lastRenderedPageBreak/>
        <w:t xml:space="preserve">* Nota: </w:t>
      </w:r>
      <w:r w:rsidRPr="00000ACB">
        <w:rPr>
          <w:rFonts w:ascii="Verdana" w:hAnsi="Verdana" w:cs="Arial"/>
          <w:sz w:val="20"/>
          <w:szCs w:val="20"/>
        </w:rPr>
        <w:t xml:space="preserve">El nuevo proceso estratégico Gestión Integral de Riesgos Especiales hace parte del </w:t>
      </w:r>
      <w:r w:rsidR="0027338D" w:rsidRPr="008072A9">
        <w:rPr>
          <w:rFonts w:ascii="Verdana" w:hAnsi="Verdana" w:cs="Arial"/>
          <w:sz w:val="18"/>
          <w:szCs w:val="18"/>
          <w:lang w:val="es-ES"/>
        </w:rPr>
        <w:t>Oficina Asesora de Planeación</w:t>
      </w:r>
      <w:r w:rsidRPr="008072A9">
        <w:rPr>
          <w:rFonts w:ascii="Verdana" w:hAnsi="Verdana" w:cs="Arial"/>
          <w:sz w:val="20"/>
          <w:szCs w:val="20"/>
        </w:rPr>
        <w:t xml:space="preserve">, no </w:t>
      </w:r>
      <w:r w:rsidRPr="00000ACB">
        <w:rPr>
          <w:rFonts w:ascii="Verdana" w:hAnsi="Verdana" w:cs="Arial"/>
          <w:sz w:val="20"/>
          <w:szCs w:val="20"/>
        </w:rPr>
        <w:t>obstante, dada su reciente creación aun no cuenta con TRD por lo que su accionar quedará contemplado dentro del archivo de gestión del Despacho.</w:t>
      </w:r>
    </w:p>
    <w:p w14:paraId="66C9FCA9" w14:textId="4754A344" w:rsidR="00DA2BB4" w:rsidRPr="008A3E94" w:rsidRDefault="00DA2BB4" w:rsidP="00023103">
      <w:pPr>
        <w:pStyle w:val="Ttulo2"/>
        <w:numPr>
          <w:ilvl w:val="1"/>
          <w:numId w:val="27"/>
        </w:numPr>
        <w:spacing w:after="240" w:line="276" w:lineRule="auto"/>
        <w:rPr>
          <w:rFonts w:ascii="Verdana" w:hAnsi="Verdana"/>
          <w:b/>
          <w:bCs/>
          <w:i/>
          <w:iCs/>
          <w:color w:val="auto"/>
          <w:sz w:val="22"/>
          <w:szCs w:val="22"/>
        </w:rPr>
      </w:pPr>
      <w:bookmarkStart w:id="20" w:name="_Toc220581563"/>
      <w:r w:rsidRPr="008A3E94">
        <w:rPr>
          <w:rFonts w:ascii="Verdana" w:hAnsi="Verdana"/>
          <w:b/>
          <w:bCs/>
          <w:i/>
          <w:iCs/>
          <w:color w:val="auto"/>
          <w:sz w:val="22"/>
          <w:szCs w:val="22"/>
        </w:rPr>
        <w:t>Control de cambios</w:t>
      </w:r>
      <w:bookmarkEnd w:id="20"/>
    </w:p>
    <w:p w14:paraId="6DEEC512" w14:textId="1E529E1D" w:rsidR="00DA2BB4" w:rsidRPr="00695E22" w:rsidRDefault="00DA2BB4" w:rsidP="00023103">
      <w:pPr>
        <w:spacing w:after="240" w:line="276" w:lineRule="auto"/>
        <w:jc w:val="both"/>
        <w:rPr>
          <w:rFonts w:ascii="Verdana" w:hAnsi="Verdana" w:cs="Arial"/>
          <w:sz w:val="22"/>
          <w:szCs w:val="22"/>
        </w:rPr>
      </w:pPr>
      <w:r w:rsidRPr="00695E22">
        <w:rPr>
          <w:rFonts w:ascii="Verdana" w:hAnsi="Verdana" w:cs="Arial"/>
          <w:sz w:val="22"/>
          <w:szCs w:val="22"/>
        </w:rPr>
        <w:t xml:space="preserve">Todo tipo de documento </w:t>
      </w:r>
      <w:r w:rsidR="006F2012">
        <w:rPr>
          <w:rFonts w:ascii="Verdana" w:hAnsi="Verdana" w:cs="Arial"/>
          <w:sz w:val="22"/>
          <w:szCs w:val="22"/>
        </w:rPr>
        <w:t>d</w:t>
      </w:r>
      <w:r w:rsidR="006F2012" w:rsidRPr="00695E22">
        <w:rPr>
          <w:rFonts w:ascii="Verdana" w:hAnsi="Verdana" w:cs="Arial"/>
          <w:sz w:val="22"/>
          <w:szCs w:val="22"/>
        </w:rPr>
        <w:t xml:space="preserve">ebe </w:t>
      </w:r>
      <w:r w:rsidR="006F2012">
        <w:rPr>
          <w:rFonts w:ascii="Verdana" w:hAnsi="Verdana" w:cs="Arial"/>
          <w:sz w:val="22"/>
          <w:szCs w:val="22"/>
        </w:rPr>
        <w:t>contar con</w:t>
      </w:r>
      <w:r w:rsidR="006F2012" w:rsidRPr="00695E22">
        <w:rPr>
          <w:rFonts w:ascii="Verdana" w:hAnsi="Verdana" w:cs="Arial"/>
          <w:sz w:val="22"/>
          <w:szCs w:val="22"/>
        </w:rPr>
        <w:t xml:space="preserve"> el control de cambios</w:t>
      </w:r>
      <w:r w:rsidR="006F2012">
        <w:rPr>
          <w:rFonts w:ascii="Verdana" w:hAnsi="Verdana" w:cs="Arial"/>
          <w:sz w:val="22"/>
          <w:szCs w:val="22"/>
        </w:rPr>
        <w:t xml:space="preserve"> </w:t>
      </w:r>
      <w:r w:rsidR="00F21AD1">
        <w:rPr>
          <w:rFonts w:ascii="Verdana" w:hAnsi="Verdana" w:cs="Arial"/>
          <w:sz w:val="22"/>
          <w:szCs w:val="22"/>
        </w:rPr>
        <w:t>y</w:t>
      </w:r>
      <w:r w:rsidR="005628D1">
        <w:rPr>
          <w:rFonts w:ascii="Verdana" w:hAnsi="Verdana" w:cs="Arial"/>
          <w:sz w:val="22"/>
          <w:szCs w:val="22"/>
        </w:rPr>
        <w:t xml:space="preserve"> los comentarios </w:t>
      </w:r>
      <w:r w:rsidRPr="00695E22">
        <w:rPr>
          <w:rFonts w:ascii="Verdana" w:hAnsi="Verdana" w:cs="Arial"/>
          <w:sz w:val="22"/>
          <w:szCs w:val="22"/>
        </w:rPr>
        <w:t xml:space="preserve">donde el proceso justificará la creación o </w:t>
      </w:r>
      <w:r w:rsidR="006F2012">
        <w:rPr>
          <w:rFonts w:ascii="Verdana" w:hAnsi="Verdana" w:cs="Arial"/>
          <w:sz w:val="22"/>
          <w:szCs w:val="22"/>
        </w:rPr>
        <w:t xml:space="preserve">actualización de </w:t>
      </w:r>
      <w:r w:rsidRPr="00695E22">
        <w:rPr>
          <w:rFonts w:ascii="Verdana" w:hAnsi="Verdana" w:cs="Arial"/>
          <w:sz w:val="22"/>
          <w:szCs w:val="22"/>
        </w:rPr>
        <w:t>versión</w:t>
      </w:r>
      <w:r w:rsidR="00F21AD1">
        <w:rPr>
          <w:rFonts w:ascii="Verdana" w:hAnsi="Verdana" w:cs="Arial"/>
          <w:sz w:val="22"/>
          <w:szCs w:val="22"/>
        </w:rPr>
        <w:t>,</w:t>
      </w:r>
      <w:r w:rsidRPr="00695E22">
        <w:rPr>
          <w:rFonts w:ascii="Verdana" w:hAnsi="Verdana" w:cs="Arial"/>
          <w:sz w:val="22"/>
          <w:szCs w:val="22"/>
        </w:rPr>
        <w:t xml:space="preserve"> quedando la trazabilidad en la plataforma </w:t>
      </w:r>
      <w:r w:rsidR="000968F5">
        <w:rPr>
          <w:rFonts w:ascii="Verdana" w:hAnsi="Verdana" w:cs="Arial"/>
          <w:sz w:val="22"/>
          <w:szCs w:val="22"/>
        </w:rPr>
        <w:t>SVE</w:t>
      </w:r>
      <w:r w:rsidRPr="00695E22">
        <w:rPr>
          <w:rFonts w:ascii="Verdana" w:hAnsi="Verdana" w:cs="Arial"/>
          <w:sz w:val="22"/>
          <w:szCs w:val="22"/>
        </w:rPr>
        <w:t xml:space="preserve">.  </w:t>
      </w:r>
    </w:p>
    <w:p w14:paraId="4B0724D9" w14:textId="7FF7E271" w:rsidR="00DA2BB4" w:rsidRPr="008A3E94" w:rsidRDefault="00DA2BB4" w:rsidP="00023103">
      <w:pPr>
        <w:pStyle w:val="Ttulo2"/>
        <w:numPr>
          <w:ilvl w:val="1"/>
          <w:numId w:val="27"/>
        </w:numPr>
        <w:spacing w:after="240" w:line="276" w:lineRule="auto"/>
        <w:rPr>
          <w:rFonts w:ascii="Verdana" w:hAnsi="Verdana"/>
          <w:b/>
          <w:bCs/>
          <w:i/>
          <w:iCs/>
          <w:color w:val="auto"/>
          <w:sz w:val="22"/>
          <w:szCs w:val="22"/>
        </w:rPr>
      </w:pPr>
      <w:bookmarkStart w:id="21" w:name="_Toc220581564"/>
      <w:r w:rsidRPr="008A3E94">
        <w:rPr>
          <w:rFonts w:ascii="Verdana" w:hAnsi="Verdana"/>
          <w:b/>
          <w:bCs/>
          <w:i/>
          <w:iCs/>
          <w:color w:val="auto"/>
          <w:sz w:val="22"/>
          <w:szCs w:val="22"/>
        </w:rPr>
        <w:t>Aprobación de la Modificación del Documento</w:t>
      </w:r>
      <w:bookmarkEnd w:id="21"/>
    </w:p>
    <w:p w14:paraId="6C1D6D20" w14:textId="66930183" w:rsidR="00DA2BB4" w:rsidRPr="00023103" w:rsidRDefault="00631A84" w:rsidP="00023103">
      <w:pPr>
        <w:spacing w:after="240" w:line="276" w:lineRule="auto"/>
        <w:jc w:val="both"/>
        <w:rPr>
          <w:rFonts w:ascii="Verdana" w:hAnsi="Verdana"/>
          <w:sz w:val="22"/>
          <w:szCs w:val="22"/>
        </w:rPr>
      </w:pPr>
      <w:r>
        <w:rPr>
          <w:rFonts w:ascii="Verdana" w:hAnsi="Verdana"/>
          <w:sz w:val="22"/>
          <w:szCs w:val="22"/>
        </w:rPr>
        <w:t xml:space="preserve">El </w:t>
      </w:r>
      <w:r w:rsidRPr="00023103">
        <w:rPr>
          <w:rFonts w:ascii="Verdana" w:hAnsi="Verdana"/>
          <w:sz w:val="22"/>
          <w:szCs w:val="22"/>
        </w:rPr>
        <w:t>profesional</w:t>
      </w:r>
      <w:r w:rsidR="0027338D" w:rsidRPr="00023103">
        <w:rPr>
          <w:rFonts w:ascii="Verdana" w:hAnsi="Verdana"/>
          <w:sz w:val="22"/>
          <w:szCs w:val="22"/>
        </w:rPr>
        <w:t xml:space="preserve"> asignado</w:t>
      </w:r>
      <w:r w:rsidRPr="00023103">
        <w:rPr>
          <w:rFonts w:ascii="Verdana" w:hAnsi="Verdana"/>
          <w:sz w:val="22"/>
          <w:szCs w:val="22"/>
        </w:rPr>
        <w:t xml:space="preserve"> del Grupo de Mejoramiento Institucional</w:t>
      </w:r>
      <w:r w:rsidR="00DA2BB4" w:rsidRPr="00023103">
        <w:rPr>
          <w:rFonts w:ascii="Verdana" w:hAnsi="Verdana"/>
          <w:sz w:val="22"/>
          <w:szCs w:val="22"/>
        </w:rPr>
        <w:t xml:space="preserve"> encargad</w:t>
      </w:r>
      <w:r w:rsidRPr="00023103">
        <w:rPr>
          <w:rFonts w:ascii="Verdana" w:hAnsi="Verdana"/>
          <w:sz w:val="22"/>
          <w:szCs w:val="22"/>
        </w:rPr>
        <w:t>o</w:t>
      </w:r>
      <w:r w:rsidR="00DA2BB4" w:rsidRPr="00023103">
        <w:rPr>
          <w:rFonts w:ascii="Verdana" w:hAnsi="Verdana"/>
          <w:sz w:val="22"/>
          <w:szCs w:val="22"/>
        </w:rPr>
        <w:t xml:space="preserve"> de validar el documento ingresará a “Mis Responsabilidades”, desde </w:t>
      </w:r>
      <w:r w:rsidRPr="00023103">
        <w:rPr>
          <w:rFonts w:ascii="Verdana" w:hAnsi="Verdana"/>
          <w:sz w:val="22"/>
          <w:szCs w:val="22"/>
        </w:rPr>
        <w:t xml:space="preserve">su </w:t>
      </w:r>
      <w:r w:rsidR="00DA2BB4" w:rsidRPr="00023103">
        <w:rPr>
          <w:rFonts w:ascii="Verdana" w:hAnsi="Verdana" w:cs="Arial"/>
          <w:sz w:val="22"/>
          <w:szCs w:val="22"/>
        </w:rPr>
        <w:t>usuario</w:t>
      </w:r>
      <w:r w:rsidRPr="00023103">
        <w:rPr>
          <w:rFonts w:ascii="Verdana" w:hAnsi="Verdana" w:cs="Arial"/>
          <w:sz w:val="22"/>
          <w:szCs w:val="22"/>
        </w:rPr>
        <w:t xml:space="preserve"> SVE</w:t>
      </w:r>
      <w:r w:rsidR="00DA2BB4" w:rsidRPr="00023103">
        <w:rPr>
          <w:rFonts w:ascii="Verdana" w:hAnsi="Verdana" w:cs="Arial"/>
          <w:sz w:val="22"/>
          <w:szCs w:val="22"/>
        </w:rPr>
        <w:t>,</w:t>
      </w:r>
      <w:r w:rsidR="00DA2BB4" w:rsidRPr="00023103">
        <w:rPr>
          <w:rFonts w:ascii="Verdana" w:hAnsi="Verdana"/>
          <w:sz w:val="22"/>
          <w:szCs w:val="22"/>
        </w:rPr>
        <w:t xml:space="preserve"> y revisará </w:t>
      </w:r>
      <w:r w:rsidR="00824675" w:rsidRPr="00023103">
        <w:rPr>
          <w:rFonts w:ascii="Verdana" w:hAnsi="Verdana"/>
          <w:sz w:val="22"/>
          <w:szCs w:val="22"/>
        </w:rPr>
        <w:t>los documentos de acuerdo con el orden de llegada</w:t>
      </w:r>
      <w:r w:rsidR="00DA2BB4" w:rsidRPr="00023103">
        <w:rPr>
          <w:rFonts w:ascii="Verdana" w:hAnsi="Verdana"/>
          <w:sz w:val="22"/>
          <w:szCs w:val="22"/>
        </w:rPr>
        <w:t xml:space="preserve">. De igual manera, validará que la justificación esté plasmada </w:t>
      </w:r>
      <w:r w:rsidR="002E2762" w:rsidRPr="00023103">
        <w:rPr>
          <w:rFonts w:ascii="Verdana" w:hAnsi="Verdana"/>
          <w:sz w:val="22"/>
          <w:szCs w:val="22"/>
        </w:rPr>
        <w:t xml:space="preserve">en el control de cambios con el fin de </w:t>
      </w:r>
      <w:r w:rsidR="00DA2BB4" w:rsidRPr="00023103">
        <w:rPr>
          <w:rFonts w:ascii="Verdana" w:hAnsi="Verdana"/>
          <w:sz w:val="22"/>
          <w:szCs w:val="22"/>
        </w:rPr>
        <w:t>garantizar la modificación. Dentro de la revisión se verificará entre otros la existencia de estos ítems:</w:t>
      </w:r>
    </w:p>
    <w:p w14:paraId="3FF04BBA" w14:textId="5AF9783D" w:rsidR="00DA2BB4" w:rsidRPr="00023103" w:rsidRDefault="005704E4" w:rsidP="00023103">
      <w:pPr>
        <w:pStyle w:val="Prrafodelista"/>
        <w:numPr>
          <w:ilvl w:val="0"/>
          <w:numId w:val="21"/>
        </w:numPr>
        <w:spacing w:after="240" w:line="276" w:lineRule="auto"/>
        <w:jc w:val="both"/>
        <w:rPr>
          <w:rFonts w:ascii="Verdana" w:hAnsi="Verdana"/>
        </w:rPr>
      </w:pPr>
      <w:r w:rsidRPr="00023103">
        <w:rPr>
          <w:rFonts w:ascii="Verdana" w:hAnsi="Verdana"/>
        </w:rPr>
        <w:t xml:space="preserve">Cumplimiento del Manual de Identidad Visual </w:t>
      </w:r>
      <w:r w:rsidR="00122F8D" w:rsidRPr="00023103">
        <w:rPr>
          <w:rFonts w:ascii="Verdana" w:hAnsi="Verdana"/>
        </w:rPr>
        <w:t xml:space="preserve">Corporativa (MAN-GCM-300-001) a través de las plantillas Word y Excel </w:t>
      </w:r>
      <w:r w:rsidR="00FE1441" w:rsidRPr="00023103">
        <w:rPr>
          <w:rFonts w:ascii="Verdana" w:hAnsi="Verdana"/>
        </w:rPr>
        <w:br/>
        <w:t>FOR-GMI-121-042 y FOR-GMI-121-043 respectivamente.</w:t>
      </w:r>
    </w:p>
    <w:p w14:paraId="1E83DFD1" w14:textId="7151D421" w:rsidR="00DA2BB4" w:rsidRPr="00023103" w:rsidRDefault="00475806" w:rsidP="00023103">
      <w:pPr>
        <w:pStyle w:val="Prrafodelista"/>
        <w:numPr>
          <w:ilvl w:val="0"/>
          <w:numId w:val="21"/>
        </w:numPr>
        <w:spacing w:after="240" w:line="276" w:lineRule="auto"/>
        <w:jc w:val="both"/>
        <w:rPr>
          <w:rFonts w:ascii="Verdana" w:hAnsi="Verdana"/>
        </w:rPr>
      </w:pPr>
      <w:r w:rsidRPr="00023103">
        <w:rPr>
          <w:rFonts w:ascii="Verdana" w:hAnsi="Verdana"/>
        </w:rPr>
        <w:t>Verificación</w:t>
      </w:r>
      <w:r w:rsidR="00B27476" w:rsidRPr="00023103">
        <w:rPr>
          <w:rFonts w:ascii="Verdana" w:hAnsi="Verdana"/>
        </w:rPr>
        <w:t xml:space="preserve"> de información en e</w:t>
      </w:r>
      <w:r w:rsidR="00F207BA" w:rsidRPr="00023103">
        <w:rPr>
          <w:rFonts w:ascii="Verdana" w:hAnsi="Verdana"/>
        </w:rPr>
        <w:t>ncabezado</w:t>
      </w:r>
      <w:r w:rsidR="00DA2BB4" w:rsidRPr="00023103">
        <w:rPr>
          <w:rFonts w:ascii="Verdana" w:hAnsi="Verdana"/>
        </w:rPr>
        <w:t xml:space="preserve"> con el nombre del formato </w:t>
      </w:r>
      <w:r w:rsidRPr="00023103">
        <w:rPr>
          <w:rFonts w:ascii="Verdana" w:hAnsi="Verdana"/>
        </w:rPr>
        <w:t xml:space="preserve">y pie de página con </w:t>
      </w:r>
      <w:r w:rsidR="00DA2BB4" w:rsidRPr="00023103">
        <w:rPr>
          <w:rFonts w:ascii="Verdana" w:hAnsi="Verdana"/>
        </w:rPr>
        <w:t xml:space="preserve">código del formato, fecha y </w:t>
      </w:r>
      <w:r w:rsidR="00F207BA" w:rsidRPr="00023103">
        <w:rPr>
          <w:rFonts w:ascii="Verdana" w:hAnsi="Verdana"/>
        </w:rPr>
        <w:t>n</w:t>
      </w:r>
      <w:r w:rsidR="00FE1441" w:rsidRPr="00023103">
        <w:rPr>
          <w:rFonts w:ascii="Verdana" w:hAnsi="Verdana"/>
        </w:rPr>
        <w:t>ú</w:t>
      </w:r>
      <w:r w:rsidR="00F207BA" w:rsidRPr="00023103">
        <w:rPr>
          <w:rFonts w:ascii="Verdana" w:hAnsi="Verdana"/>
        </w:rPr>
        <w:t xml:space="preserve">mero de </w:t>
      </w:r>
      <w:r w:rsidR="00DA2BB4" w:rsidRPr="00023103">
        <w:rPr>
          <w:rFonts w:ascii="Verdana" w:hAnsi="Verdana"/>
        </w:rPr>
        <w:t>versión nueva</w:t>
      </w:r>
      <w:r w:rsidRPr="00023103">
        <w:rPr>
          <w:rFonts w:ascii="Verdana" w:hAnsi="Verdana"/>
        </w:rPr>
        <w:t xml:space="preserve"> acorde a lo registrado en SVE.</w:t>
      </w:r>
    </w:p>
    <w:p w14:paraId="55A4A2B1" w14:textId="4CF59082" w:rsidR="00F207BA" w:rsidRPr="00023103" w:rsidRDefault="00DA2BB4" w:rsidP="00023103">
      <w:pPr>
        <w:pStyle w:val="Prrafodelista"/>
        <w:numPr>
          <w:ilvl w:val="0"/>
          <w:numId w:val="21"/>
        </w:numPr>
        <w:spacing w:after="240" w:line="276" w:lineRule="auto"/>
        <w:jc w:val="both"/>
        <w:rPr>
          <w:rFonts w:ascii="Verdana" w:hAnsi="Verdana"/>
        </w:rPr>
      </w:pPr>
      <w:r w:rsidRPr="00023103">
        <w:rPr>
          <w:rFonts w:ascii="Verdana" w:hAnsi="Verdana"/>
        </w:rPr>
        <w:t>En los procedimientos</w:t>
      </w:r>
      <w:r w:rsidR="00475806" w:rsidRPr="00023103">
        <w:rPr>
          <w:rFonts w:ascii="Verdana" w:hAnsi="Verdana"/>
        </w:rPr>
        <w:t>,</w:t>
      </w:r>
      <w:r w:rsidRPr="00023103">
        <w:rPr>
          <w:rFonts w:ascii="Verdana" w:hAnsi="Verdana"/>
        </w:rPr>
        <w:t xml:space="preserve"> que el flujograma se encuentre adjunto</w:t>
      </w:r>
      <w:r w:rsidR="00F207BA" w:rsidRPr="00023103">
        <w:rPr>
          <w:rFonts w:ascii="Verdana" w:hAnsi="Verdana"/>
        </w:rPr>
        <w:t xml:space="preserve"> de acuerdo con lo establecido en el presente instructivo</w:t>
      </w:r>
      <w:r w:rsidRPr="00023103">
        <w:rPr>
          <w:rFonts w:ascii="Verdana" w:hAnsi="Verdana"/>
        </w:rPr>
        <w:t xml:space="preserve"> y </w:t>
      </w:r>
      <w:r w:rsidR="00475806" w:rsidRPr="00023103">
        <w:rPr>
          <w:rFonts w:ascii="Verdana" w:hAnsi="Verdana"/>
        </w:rPr>
        <w:t>corresponda co</w:t>
      </w:r>
      <w:r w:rsidRPr="00023103">
        <w:rPr>
          <w:rFonts w:ascii="Verdana" w:hAnsi="Verdana"/>
        </w:rPr>
        <w:t>n el procedimiento</w:t>
      </w:r>
      <w:r w:rsidR="00F207BA" w:rsidRPr="00023103">
        <w:rPr>
          <w:rFonts w:ascii="Verdana" w:hAnsi="Verdana"/>
        </w:rPr>
        <w:t>.</w:t>
      </w:r>
    </w:p>
    <w:p w14:paraId="6D3C2FCF" w14:textId="78F49EB1" w:rsidR="00475806" w:rsidRPr="00695E22" w:rsidRDefault="003C3598" w:rsidP="00023103">
      <w:pPr>
        <w:pStyle w:val="Prrafodelista"/>
        <w:numPr>
          <w:ilvl w:val="0"/>
          <w:numId w:val="21"/>
        </w:numPr>
        <w:spacing w:after="240" w:line="276" w:lineRule="auto"/>
        <w:jc w:val="both"/>
        <w:rPr>
          <w:rFonts w:ascii="Verdana" w:hAnsi="Verdana"/>
        </w:rPr>
      </w:pPr>
      <w:r w:rsidRPr="00023103">
        <w:rPr>
          <w:rFonts w:ascii="Verdana" w:hAnsi="Verdana"/>
        </w:rPr>
        <w:t>Otras v</w:t>
      </w:r>
      <w:r w:rsidR="00475806" w:rsidRPr="00023103">
        <w:rPr>
          <w:rFonts w:ascii="Verdana" w:hAnsi="Verdana"/>
        </w:rPr>
        <w:t>erificaci</w:t>
      </w:r>
      <w:r w:rsidRPr="00023103">
        <w:rPr>
          <w:rFonts w:ascii="Verdana" w:hAnsi="Verdana"/>
        </w:rPr>
        <w:t>ones como</w:t>
      </w:r>
      <w:r w:rsidR="0027338D" w:rsidRPr="00023103">
        <w:rPr>
          <w:rFonts w:ascii="Verdana" w:hAnsi="Verdana"/>
        </w:rPr>
        <w:t xml:space="preserve"> que no exista un documento similar en uso,</w:t>
      </w:r>
      <w:r w:rsidRPr="00023103">
        <w:rPr>
          <w:rFonts w:ascii="Verdana" w:hAnsi="Verdana"/>
        </w:rPr>
        <w:t xml:space="preserve"> la </w:t>
      </w:r>
      <w:r>
        <w:rPr>
          <w:rFonts w:ascii="Verdana" w:hAnsi="Verdana"/>
        </w:rPr>
        <w:t>de</w:t>
      </w:r>
      <w:r w:rsidR="00475806">
        <w:rPr>
          <w:rFonts w:ascii="Verdana" w:hAnsi="Verdana"/>
        </w:rPr>
        <w:t xml:space="preserve"> ortografía</w:t>
      </w:r>
      <w:r w:rsidR="002A315B">
        <w:rPr>
          <w:rFonts w:ascii="Verdana" w:hAnsi="Verdana"/>
        </w:rPr>
        <w:t xml:space="preserve"> y</w:t>
      </w:r>
      <w:r w:rsidR="00B32AE4">
        <w:rPr>
          <w:rFonts w:ascii="Verdana" w:hAnsi="Verdana"/>
        </w:rPr>
        <w:t xml:space="preserve"> </w:t>
      </w:r>
      <w:r w:rsidR="002A315B">
        <w:rPr>
          <w:rFonts w:ascii="Verdana" w:hAnsi="Verdana"/>
        </w:rPr>
        <w:t xml:space="preserve">la de seguridad en la SVE, para que todos los usuarios puedan ver y descargar </w:t>
      </w:r>
      <w:r w:rsidR="006559D8">
        <w:rPr>
          <w:rFonts w:ascii="Verdana" w:hAnsi="Verdana"/>
        </w:rPr>
        <w:t>e</w:t>
      </w:r>
      <w:r w:rsidR="002A315B">
        <w:rPr>
          <w:rFonts w:ascii="Verdana" w:hAnsi="Verdana"/>
        </w:rPr>
        <w:t>l documento</w:t>
      </w:r>
      <w:r>
        <w:rPr>
          <w:rFonts w:ascii="Verdana" w:hAnsi="Verdana"/>
        </w:rPr>
        <w:t>.</w:t>
      </w:r>
    </w:p>
    <w:p w14:paraId="77A04DBB" w14:textId="40773AA0" w:rsidR="00197D4B" w:rsidRDefault="00DA2BB4" w:rsidP="00023103">
      <w:pPr>
        <w:spacing w:after="240" w:line="276" w:lineRule="auto"/>
        <w:jc w:val="both"/>
        <w:rPr>
          <w:rFonts w:ascii="Verdana" w:hAnsi="Verdana"/>
          <w:sz w:val="22"/>
          <w:szCs w:val="22"/>
        </w:rPr>
      </w:pPr>
      <w:r w:rsidRPr="00695E22">
        <w:rPr>
          <w:rFonts w:ascii="Verdana" w:hAnsi="Verdana"/>
          <w:sz w:val="22"/>
          <w:szCs w:val="22"/>
        </w:rPr>
        <w:t xml:space="preserve">Una vez el documento sea revisado </w:t>
      </w:r>
      <w:r w:rsidR="00F207BA" w:rsidRPr="00695E22">
        <w:rPr>
          <w:rFonts w:ascii="Verdana" w:hAnsi="Verdana"/>
          <w:sz w:val="22"/>
          <w:szCs w:val="22"/>
        </w:rPr>
        <w:t>y</w:t>
      </w:r>
      <w:r w:rsidRPr="00695E22">
        <w:rPr>
          <w:rFonts w:ascii="Verdana" w:hAnsi="Verdana"/>
          <w:sz w:val="22"/>
          <w:szCs w:val="22"/>
        </w:rPr>
        <w:t xml:space="preserve"> cumpl</w:t>
      </w:r>
      <w:r w:rsidR="00F207BA" w:rsidRPr="00695E22">
        <w:rPr>
          <w:rFonts w:ascii="Verdana" w:hAnsi="Verdana"/>
          <w:sz w:val="22"/>
          <w:szCs w:val="22"/>
        </w:rPr>
        <w:t xml:space="preserve">a </w:t>
      </w:r>
      <w:r w:rsidRPr="00695E22">
        <w:rPr>
          <w:rFonts w:ascii="Verdana" w:hAnsi="Verdana"/>
          <w:sz w:val="22"/>
          <w:szCs w:val="22"/>
        </w:rPr>
        <w:t xml:space="preserve">con los ítems anteriormente mencionados, </w:t>
      </w:r>
      <w:r w:rsidR="002A315B">
        <w:rPr>
          <w:rFonts w:ascii="Verdana" w:hAnsi="Verdana"/>
          <w:sz w:val="22"/>
          <w:szCs w:val="22"/>
        </w:rPr>
        <w:t xml:space="preserve">el profesional asignado del Grupo de Mejoramiento Institucional </w:t>
      </w:r>
      <w:r w:rsidRPr="00695E22">
        <w:rPr>
          <w:rFonts w:ascii="Verdana" w:hAnsi="Verdana"/>
          <w:sz w:val="22"/>
          <w:szCs w:val="22"/>
        </w:rPr>
        <w:t>dará clic en “Aprobar”</w:t>
      </w:r>
      <w:r w:rsidR="00B20641">
        <w:rPr>
          <w:rFonts w:ascii="Verdana" w:hAnsi="Verdana"/>
          <w:sz w:val="22"/>
          <w:szCs w:val="22"/>
        </w:rPr>
        <w:t xml:space="preserve"> y luego </w:t>
      </w:r>
      <w:r w:rsidR="002A315B">
        <w:rPr>
          <w:rFonts w:ascii="Verdana" w:hAnsi="Verdana"/>
          <w:sz w:val="22"/>
          <w:szCs w:val="22"/>
        </w:rPr>
        <w:t xml:space="preserve">el Coordinador del Grupo de Mejoramiento Institucional validará y </w:t>
      </w:r>
      <w:r w:rsidR="00197D4B">
        <w:rPr>
          <w:rFonts w:ascii="Verdana" w:hAnsi="Verdana"/>
          <w:sz w:val="22"/>
          <w:szCs w:val="22"/>
        </w:rPr>
        <w:t>l</w:t>
      </w:r>
      <w:r w:rsidR="00B20641">
        <w:rPr>
          <w:rFonts w:ascii="Verdana" w:hAnsi="Verdana"/>
          <w:sz w:val="22"/>
          <w:szCs w:val="22"/>
        </w:rPr>
        <w:t>iberar</w:t>
      </w:r>
      <w:r w:rsidR="00197D4B">
        <w:rPr>
          <w:rFonts w:ascii="Verdana" w:hAnsi="Verdana"/>
          <w:sz w:val="22"/>
          <w:szCs w:val="22"/>
        </w:rPr>
        <w:t xml:space="preserve">á </w:t>
      </w:r>
      <w:r w:rsidR="006559D8">
        <w:rPr>
          <w:rFonts w:ascii="Verdana" w:hAnsi="Verdana"/>
          <w:sz w:val="22"/>
          <w:szCs w:val="22"/>
        </w:rPr>
        <w:t>e</w:t>
      </w:r>
      <w:r w:rsidR="00197D4B">
        <w:rPr>
          <w:rFonts w:ascii="Verdana" w:hAnsi="Verdana"/>
          <w:sz w:val="22"/>
          <w:szCs w:val="22"/>
        </w:rPr>
        <w:t>l documento</w:t>
      </w:r>
      <w:r w:rsidRPr="00695E22">
        <w:rPr>
          <w:rFonts w:ascii="Verdana" w:hAnsi="Verdana"/>
          <w:sz w:val="22"/>
          <w:szCs w:val="22"/>
        </w:rPr>
        <w:t xml:space="preserve">. </w:t>
      </w:r>
    </w:p>
    <w:p w14:paraId="38F4ABC3" w14:textId="6E6A34CF" w:rsidR="00DA2BB4" w:rsidRDefault="00197D4B" w:rsidP="00023103">
      <w:pPr>
        <w:spacing w:after="240" w:line="276" w:lineRule="auto"/>
        <w:jc w:val="both"/>
        <w:rPr>
          <w:rFonts w:ascii="Verdana" w:hAnsi="Verdana"/>
          <w:sz w:val="22"/>
          <w:szCs w:val="22"/>
        </w:rPr>
      </w:pPr>
      <w:r>
        <w:rPr>
          <w:rFonts w:ascii="Verdana" w:hAnsi="Verdana"/>
          <w:sz w:val="22"/>
          <w:szCs w:val="22"/>
        </w:rPr>
        <w:t xml:space="preserve">Solo hasta que el documento sea liberado, quedará </w:t>
      </w:r>
      <w:r w:rsidR="00F207BA" w:rsidRPr="00695E22">
        <w:rPr>
          <w:rFonts w:ascii="Verdana" w:hAnsi="Verdana"/>
          <w:sz w:val="22"/>
          <w:szCs w:val="22"/>
        </w:rPr>
        <w:t>disponible</w:t>
      </w:r>
      <w:r w:rsidR="00DA2BB4" w:rsidRPr="00695E22">
        <w:rPr>
          <w:rFonts w:ascii="Verdana" w:hAnsi="Verdana"/>
          <w:sz w:val="22"/>
          <w:szCs w:val="22"/>
        </w:rPr>
        <w:t xml:space="preserve"> para su consulta o descarg</w:t>
      </w:r>
      <w:r w:rsidR="00495287" w:rsidRPr="00695E22">
        <w:rPr>
          <w:rFonts w:ascii="Verdana" w:hAnsi="Verdana"/>
          <w:sz w:val="22"/>
          <w:szCs w:val="22"/>
        </w:rPr>
        <w:t>a</w:t>
      </w:r>
      <w:r>
        <w:rPr>
          <w:rFonts w:ascii="Verdana" w:hAnsi="Verdana"/>
          <w:sz w:val="22"/>
          <w:szCs w:val="22"/>
        </w:rPr>
        <w:t xml:space="preserve"> para todos los usuarios de</w:t>
      </w:r>
      <w:r w:rsidR="006559D8">
        <w:rPr>
          <w:rFonts w:ascii="Verdana" w:hAnsi="Verdana"/>
          <w:sz w:val="22"/>
          <w:szCs w:val="22"/>
        </w:rPr>
        <w:t xml:space="preserve"> la SVE.</w:t>
      </w:r>
      <w:r w:rsidR="00DA2BB4" w:rsidRPr="00695E22">
        <w:rPr>
          <w:rFonts w:ascii="Verdana" w:hAnsi="Verdana"/>
          <w:sz w:val="22"/>
          <w:szCs w:val="22"/>
        </w:rPr>
        <w:t xml:space="preserve"> </w:t>
      </w:r>
    </w:p>
    <w:p w14:paraId="5B9DAF37" w14:textId="77777777" w:rsidR="002A5CCD" w:rsidRPr="00695E22" w:rsidRDefault="002A5CCD" w:rsidP="00023103">
      <w:pPr>
        <w:spacing w:after="240" w:line="276" w:lineRule="auto"/>
        <w:jc w:val="both"/>
        <w:rPr>
          <w:rFonts w:ascii="Verdana" w:hAnsi="Verdana" w:cs="Arial"/>
          <w:sz w:val="22"/>
          <w:szCs w:val="22"/>
        </w:rPr>
      </w:pPr>
      <w:r w:rsidRPr="00695E22">
        <w:rPr>
          <w:rFonts w:ascii="Verdana" w:hAnsi="Verdana" w:cs="Arial"/>
          <w:sz w:val="22"/>
          <w:szCs w:val="22"/>
        </w:rPr>
        <w:t xml:space="preserve">Si el documento no cumple con las condiciones y requiere ajustes, este será devuelto para su respectiva corrección a través de la </w:t>
      </w:r>
      <w:r>
        <w:rPr>
          <w:rFonts w:ascii="Verdana" w:hAnsi="Verdana" w:cs="Arial"/>
          <w:sz w:val="22"/>
          <w:szCs w:val="22"/>
        </w:rPr>
        <w:t>SVE</w:t>
      </w:r>
      <w:r w:rsidRPr="00695E22">
        <w:rPr>
          <w:rFonts w:ascii="Verdana" w:hAnsi="Verdana" w:cs="Arial"/>
          <w:sz w:val="22"/>
          <w:szCs w:val="22"/>
        </w:rPr>
        <w:t>, para que el proceso lo vuelva a enviar para revisión y liberación.</w:t>
      </w:r>
    </w:p>
    <w:p w14:paraId="1D6E2B76" w14:textId="4B2227B5" w:rsidR="00DA2BB4" w:rsidRPr="00695E22" w:rsidRDefault="00DA2BB4" w:rsidP="00023103">
      <w:pPr>
        <w:spacing w:after="240" w:line="276" w:lineRule="auto"/>
        <w:jc w:val="both"/>
        <w:rPr>
          <w:rFonts w:ascii="Verdana" w:hAnsi="Verdana"/>
          <w:sz w:val="22"/>
          <w:szCs w:val="22"/>
        </w:rPr>
      </w:pPr>
      <w:r w:rsidRPr="00695E22">
        <w:rPr>
          <w:rFonts w:ascii="Verdana" w:hAnsi="Verdana" w:cs="Arial"/>
          <w:b/>
          <w:bCs/>
          <w:sz w:val="22"/>
          <w:szCs w:val="22"/>
          <w:u w:val="single"/>
        </w:rPr>
        <w:t>Nota</w:t>
      </w:r>
      <w:r w:rsidRPr="00695E22">
        <w:rPr>
          <w:rFonts w:ascii="Verdana" w:hAnsi="Verdana" w:cs="Arial"/>
          <w:b/>
          <w:bCs/>
          <w:sz w:val="22"/>
          <w:szCs w:val="22"/>
        </w:rPr>
        <w:t>:</w:t>
      </w:r>
      <w:r w:rsidRPr="00695E22">
        <w:rPr>
          <w:rFonts w:ascii="Verdana" w:hAnsi="Verdana" w:cs="Arial"/>
          <w:sz w:val="22"/>
          <w:szCs w:val="22"/>
        </w:rPr>
        <w:t xml:space="preserve"> </w:t>
      </w:r>
      <w:r w:rsidRPr="00695E22">
        <w:rPr>
          <w:rFonts w:ascii="Verdana" w:hAnsi="Verdana"/>
          <w:sz w:val="22"/>
          <w:szCs w:val="22"/>
        </w:rPr>
        <w:t>El líder del proceso es responsable directo de la creación, modificación, actualización, socialización</w:t>
      </w:r>
      <w:r w:rsidR="00F207BA" w:rsidRPr="00695E22">
        <w:rPr>
          <w:rFonts w:ascii="Verdana" w:hAnsi="Verdana"/>
          <w:sz w:val="22"/>
          <w:szCs w:val="22"/>
        </w:rPr>
        <w:t>, adecuada utilización</w:t>
      </w:r>
      <w:r w:rsidRPr="00695E22">
        <w:rPr>
          <w:rFonts w:ascii="Verdana" w:hAnsi="Verdana"/>
          <w:sz w:val="22"/>
          <w:szCs w:val="22"/>
        </w:rPr>
        <w:t xml:space="preserve"> o inactivación de cualquier documento de su proceso. La Oficina Asesora de Planeación brindará </w:t>
      </w:r>
      <w:r w:rsidRPr="00695E22">
        <w:rPr>
          <w:rFonts w:ascii="Verdana" w:hAnsi="Verdana"/>
          <w:sz w:val="22"/>
          <w:szCs w:val="22"/>
        </w:rPr>
        <w:lastRenderedPageBreak/>
        <w:t>acompañamiento</w:t>
      </w:r>
      <w:r w:rsidR="006559D8">
        <w:rPr>
          <w:rFonts w:ascii="Verdana" w:hAnsi="Verdana"/>
          <w:sz w:val="22"/>
          <w:szCs w:val="22"/>
        </w:rPr>
        <w:t xml:space="preserve"> mediante su Grupo de Mejoramiento Institucional</w:t>
      </w:r>
      <w:r w:rsidRPr="00695E22">
        <w:rPr>
          <w:rFonts w:ascii="Verdana" w:hAnsi="Verdana"/>
          <w:sz w:val="22"/>
          <w:szCs w:val="22"/>
        </w:rPr>
        <w:t>, en términos de</w:t>
      </w:r>
      <w:r w:rsidR="006559D8">
        <w:rPr>
          <w:rFonts w:ascii="Verdana" w:hAnsi="Verdana"/>
          <w:sz w:val="22"/>
          <w:szCs w:val="22"/>
        </w:rPr>
        <w:t>l SGC</w:t>
      </w:r>
      <w:r w:rsidR="0029526E" w:rsidRPr="00695E22">
        <w:rPr>
          <w:rFonts w:ascii="Verdana" w:hAnsi="Verdana"/>
          <w:sz w:val="22"/>
          <w:szCs w:val="22"/>
        </w:rPr>
        <w:t>.</w:t>
      </w:r>
    </w:p>
    <w:p w14:paraId="10A57259" w14:textId="64CC959D" w:rsidR="002E2762" w:rsidRPr="00695E22" w:rsidRDefault="00F52D7A" w:rsidP="00023103">
      <w:pPr>
        <w:spacing w:after="240" w:line="276" w:lineRule="auto"/>
        <w:jc w:val="both"/>
        <w:rPr>
          <w:rFonts w:ascii="Verdana" w:hAnsi="Verdana" w:cs="Arial"/>
          <w:b/>
          <w:bCs/>
          <w:sz w:val="22"/>
          <w:szCs w:val="22"/>
        </w:rPr>
      </w:pPr>
      <w:r w:rsidRPr="00F52D7A">
        <w:rPr>
          <w:rFonts w:ascii="Verdana" w:hAnsi="Verdana" w:cs="Arial"/>
          <w:b/>
          <w:bCs/>
          <w:sz w:val="22"/>
          <w:szCs w:val="22"/>
        </w:rPr>
        <w:t>Nota:</w:t>
      </w:r>
      <w:r>
        <w:rPr>
          <w:rFonts w:ascii="Verdana" w:hAnsi="Verdana" w:cs="Arial"/>
          <w:sz w:val="22"/>
          <w:szCs w:val="22"/>
        </w:rPr>
        <w:t xml:space="preserve"> </w:t>
      </w:r>
      <w:r w:rsidR="002E2762" w:rsidRPr="00695E22">
        <w:rPr>
          <w:rFonts w:ascii="Verdana" w:hAnsi="Verdana" w:cs="Arial"/>
          <w:sz w:val="22"/>
          <w:szCs w:val="22"/>
        </w:rPr>
        <w:t xml:space="preserve">El </w:t>
      </w:r>
      <w:r w:rsidR="000A16CE">
        <w:rPr>
          <w:rFonts w:ascii="Verdana" w:hAnsi="Verdana" w:cs="Arial"/>
          <w:sz w:val="22"/>
          <w:szCs w:val="22"/>
        </w:rPr>
        <w:t>lapso</w:t>
      </w:r>
      <w:r w:rsidR="002E2762" w:rsidRPr="00695E22">
        <w:rPr>
          <w:rFonts w:ascii="Verdana" w:hAnsi="Verdana" w:cs="Arial"/>
          <w:sz w:val="22"/>
          <w:szCs w:val="22"/>
        </w:rPr>
        <w:t xml:space="preserve"> </w:t>
      </w:r>
      <w:r w:rsidR="001F455B">
        <w:rPr>
          <w:rFonts w:ascii="Verdana" w:hAnsi="Verdana" w:cs="Arial"/>
          <w:sz w:val="22"/>
          <w:szCs w:val="22"/>
        </w:rPr>
        <w:t xml:space="preserve">para </w:t>
      </w:r>
      <w:r w:rsidR="002E2762" w:rsidRPr="00695E22">
        <w:rPr>
          <w:rFonts w:ascii="Verdana" w:hAnsi="Verdana" w:cs="Arial"/>
          <w:sz w:val="22"/>
          <w:szCs w:val="22"/>
        </w:rPr>
        <w:t xml:space="preserve">la revisión y liberación de los documentos </w:t>
      </w:r>
      <w:r w:rsidR="001F455B">
        <w:rPr>
          <w:rFonts w:ascii="Verdana" w:hAnsi="Verdana" w:cs="Arial"/>
          <w:sz w:val="22"/>
          <w:szCs w:val="22"/>
        </w:rPr>
        <w:t xml:space="preserve">podrá tardar entre uno (1) y cinco (5) </w:t>
      </w:r>
      <w:r w:rsidR="002E2762" w:rsidRPr="00695E22">
        <w:rPr>
          <w:rFonts w:ascii="Verdana" w:hAnsi="Verdana" w:cs="Arial"/>
          <w:sz w:val="22"/>
          <w:szCs w:val="22"/>
        </w:rPr>
        <w:t>días hábiles</w:t>
      </w:r>
      <w:r w:rsidR="001F455B">
        <w:rPr>
          <w:rFonts w:ascii="Verdana" w:hAnsi="Verdana" w:cs="Arial"/>
          <w:sz w:val="22"/>
          <w:szCs w:val="22"/>
        </w:rPr>
        <w:t xml:space="preserve">, dependiendo del volumen </w:t>
      </w:r>
      <w:r w:rsidR="000A16CE">
        <w:rPr>
          <w:rFonts w:ascii="Verdana" w:hAnsi="Verdana" w:cs="Arial"/>
          <w:sz w:val="22"/>
          <w:szCs w:val="22"/>
        </w:rPr>
        <w:t xml:space="preserve">de documentos </w:t>
      </w:r>
      <w:r w:rsidR="001F455B">
        <w:rPr>
          <w:rFonts w:ascii="Verdana" w:hAnsi="Verdana" w:cs="Arial"/>
          <w:sz w:val="22"/>
          <w:szCs w:val="22"/>
        </w:rPr>
        <w:t>y la disponibilidad de personal en el Grupo de Mejoramiento Institucional</w:t>
      </w:r>
      <w:r w:rsidR="002E2762" w:rsidRPr="00695E22">
        <w:rPr>
          <w:rFonts w:ascii="Verdana" w:hAnsi="Verdana" w:cs="Arial"/>
          <w:sz w:val="22"/>
          <w:szCs w:val="22"/>
        </w:rPr>
        <w:t>.</w:t>
      </w:r>
      <w:r w:rsidR="000A16CE">
        <w:rPr>
          <w:rFonts w:ascii="Verdana" w:hAnsi="Verdana" w:cs="Arial"/>
          <w:sz w:val="22"/>
          <w:szCs w:val="22"/>
        </w:rPr>
        <w:t xml:space="preserve"> Se recomienda tramitar sus solicitudes con suficiente antelación.</w:t>
      </w:r>
    </w:p>
    <w:p w14:paraId="57704ABB" w14:textId="2D006E4A" w:rsidR="00DA2BB4" w:rsidRPr="008A3E94" w:rsidRDefault="00DA2BB4" w:rsidP="00023103">
      <w:pPr>
        <w:pStyle w:val="Ttulo2"/>
        <w:numPr>
          <w:ilvl w:val="1"/>
          <w:numId w:val="27"/>
        </w:numPr>
        <w:spacing w:after="240" w:line="276" w:lineRule="auto"/>
        <w:rPr>
          <w:rFonts w:ascii="Verdana" w:hAnsi="Verdana"/>
          <w:b/>
          <w:bCs/>
          <w:i/>
          <w:iCs/>
          <w:color w:val="auto"/>
          <w:sz w:val="22"/>
          <w:szCs w:val="22"/>
        </w:rPr>
      </w:pPr>
      <w:bookmarkStart w:id="22" w:name="_Toc220581565"/>
      <w:r w:rsidRPr="008A3E94">
        <w:rPr>
          <w:rFonts w:ascii="Verdana" w:hAnsi="Verdana"/>
          <w:b/>
          <w:bCs/>
          <w:i/>
          <w:iCs/>
          <w:color w:val="auto"/>
          <w:sz w:val="22"/>
          <w:szCs w:val="22"/>
        </w:rPr>
        <w:t xml:space="preserve">Inactivación </w:t>
      </w:r>
      <w:r w:rsidR="000A16CE" w:rsidRPr="008A3E94">
        <w:rPr>
          <w:rFonts w:ascii="Verdana" w:hAnsi="Verdana"/>
          <w:b/>
          <w:bCs/>
          <w:i/>
          <w:iCs/>
          <w:color w:val="auto"/>
          <w:sz w:val="22"/>
          <w:szCs w:val="22"/>
        </w:rPr>
        <w:t>de Documentos del SGC</w:t>
      </w:r>
      <w:bookmarkEnd w:id="22"/>
    </w:p>
    <w:p w14:paraId="09EFD110" w14:textId="1A78B777" w:rsidR="00DA2BB4" w:rsidRPr="00695E22" w:rsidRDefault="00DA2BB4" w:rsidP="00023103">
      <w:pPr>
        <w:spacing w:after="240" w:line="276" w:lineRule="auto"/>
        <w:jc w:val="both"/>
        <w:rPr>
          <w:rFonts w:ascii="Verdana" w:eastAsia="Times New Roman" w:hAnsi="Verdana" w:cs="Arial"/>
          <w:sz w:val="22"/>
          <w:szCs w:val="22"/>
        </w:rPr>
      </w:pPr>
      <w:r w:rsidRPr="00695E22">
        <w:rPr>
          <w:rFonts w:ascii="Verdana" w:eastAsia="Times New Roman" w:hAnsi="Verdana" w:cs="Arial"/>
          <w:sz w:val="22"/>
          <w:szCs w:val="22"/>
        </w:rPr>
        <w:t>La solicitud de la Inactivación de un documento se debe realizar por medio</w:t>
      </w:r>
      <w:r w:rsidR="001E7383" w:rsidRPr="00695E22">
        <w:rPr>
          <w:rFonts w:ascii="Verdana" w:eastAsia="Times New Roman" w:hAnsi="Verdana" w:cs="Arial"/>
          <w:sz w:val="22"/>
          <w:szCs w:val="22"/>
        </w:rPr>
        <w:t xml:space="preserve"> memorando suscrito </w:t>
      </w:r>
      <w:r w:rsidR="000A16CE">
        <w:rPr>
          <w:rFonts w:ascii="Verdana" w:eastAsia="Times New Roman" w:hAnsi="Verdana" w:cs="Arial"/>
          <w:sz w:val="22"/>
          <w:szCs w:val="22"/>
        </w:rPr>
        <w:t xml:space="preserve">o acta de reunión firmada </w:t>
      </w:r>
      <w:r w:rsidR="001E7383" w:rsidRPr="00695E22">
        <w:rPr>
          <w:rFonts w:ascii="Verdana" w:eastAsia="Times New Roman" w:hAnsi="Verdana" w:cs="Arial"/>
          <w:sz w:val="22"/>
          <w:szCs w:val="22"/>
        </w:rPr>
        <w:t xml:space="preserve">por el </w:t>
      </w:r>
      <w:r w:rsidR="000A16CE" w:rsidRPr="00695E22">
        <w:rPr>
          <w:rFonts w:ascii="Verdana" w:eastAsia="Times New Roman" w:hAnsi="Verdana" w:cs="Arial"/>
          <w:sz w:val="22"/>
          <w:szCs w:val="22"/>
        </w:rPr>
        <w:t>líder</w:t>
      </w:r>
      <w:r w:rsidR="001E7383" w:rsidRPr="00695E22">
        <w:rPr>
          <w:rFonts w:ascii="Verdana" w:eastAsia="Times New Roman" w:hAnsi="Verdana" w:cs="Arial"/>
          <w:sz w:val="22"/>
          <w:szCs w:val="22"/>
        </w:rPr>
        <w:t xml:space="preserve"> del proceso o</w:t>
      </w:r>
      <w:r w:rsidRPr="00695E22">
        <w:rPr>
          <w:rFonts w:ascii="Verdana" w:eastAsia="Times New Roman" w:hAnsi="Verdana" w:cs="Arial"/>
          <w:sz w:val="22"/>
          <w:szCs w:val="22"/>
        </w:rPr>
        <w:t xml:space="preserve"> correo electrónico, dirigido </w:t>
      </w:r>
      <w:r w:rsidR="000A16CE">
        <w:rPr>
          <w:rFonts w:ascii="Verdana" w:eastAsia="Times New Roman" w:hAnsi="Verdana" w:cs="Arial"/>
          <w:sz w:val="22"/>
          <w:szCs w:val="22"/>
        </w:rPr>
        <w:t>al Coordina</w:t>
      </w:r>
      <w:r w:rsidR="003737E4">
        <w:rPr>
          <w:rFonts w:ascii="Verdana" w:eastAsia="Times New Roman" w:hAnsi="Verdana" w:cs="Arial"/>
          <w:sz w:val="22"/>
          <w:szCs w:val="22"/>
        </w:rPr>
        <w:t>dor del Grupo de Mejoramiento Institucional y al correo (</w:t>
      </w:r>
      <w:hyperlink r:id="rId54" w:history="1">
        <w:r w:rsidR="003737E4" w:rsidRPr="00317704">
          <w:rPr>
            <w:rStyle w:val="Hipervnculo"/>
            <w:rFonts w:ascii="Verdana" w:eastAsia="Times New Roman" w:hAnsi="Verdana" w:cs="Arial"/>
            <w:sz w:val="22"/>
            <w:szCs w:val="22"/>
          </w:rPr>
          <w:t>oficinadeplaneacion@supervigilancia.gov.co</w:t>
        </w:r>
      </w:hyperlink>
      <w:r w:rsidR="003737E4">
        <w:rPr>
          <w:rFonts w:ascii="Verdana" w:eastAsia="Times New Roman" w:hAnsi="Verdana" w:cs="Arial"/>
          <w:sz w:val="22"/>
          <w:szCs w:val="22"/>
        </w:rPr>
        <w:t xml:space="preserve">) </w:t>
      </w:r>
      <w:r w:rsidRPr="00695E22">
        <w:rPr>
          <w:rFonts w:ascii="Verdana" w:eastAsia="Times New Roman" w:hAnsi="Verdana" w:cs="Arial"/>
          <w:sz w:val="22"/>
          <w:szCs w:val="22"/>
        </w:rPr>
        <w:t>con la respectiva justificación.</w:t>
      </w:r>
    </w:p>
    <w:p w14:paraId="50340038" w14:textId="407BF870" w:rsidR="00DA2BB4" w:rsidRPr="00695E22" w:rsidRDefault="009807FF" w:rsidP="00023103">
      <w:pPr>
        <w:spacing w:after="240" w:line="276" w:lineRule="auto"/>
        <w:jc w:val="both"/>
        <w:rPr>
          <w:rFonts w:ascii="Verdana" w:eastAsia="Times New Roman" w:hAnsi="Verdana" w:cs="Arial"/>
          <w:sz w:val="22"/>
          <w:szCs w:val="22"/>
        </w:rPr>
      </w:pPr>
      <w:r>
        <w:rPr>
          <w:rFonts w:ascii="Verdana" w:eastAsia="Times New Roman" w:hAnsi="Verdana" w:cs="Arial"/>
          <w:sz w:val="22"/>
          <w:szCs w:val="22"/>
        </w:rPr>
        <w:t>La inactivación de documentos en la</w:t>
      </w:r>
      <w:r w:rsidR="00AD5FE3">
        <w:rPr>
          <w:rFonts w:ascii="Verdana" w:eastAsia="Times New Roman" w:hAnsi="Verdana" w:cs="Arial"/>
          <w:sz w:val="22"/>
          <w:szCs w:val="22"/>
        </w:rPr>
        <w:t xml:space="preserve"> SVE </w:t>
      </w:r>
      <w:r>
        <w:rPr>
          <w:rFonts w:ascii="Verdana" w:eastAsia="Times New Roman" w:hAnsi="Verdana" w:cs="Arial"/>
          <w:sz w:val="22"/>
          <w:szCs w:val="22"/>
        </w:rPr>
        <w:t xml:space="preserve">será realizada únicamente por el Coordinador del Grupo de Mejoramiento Institucional o el profesional del grupo a quien éste asigne. </w:t>
      </w:r>
    </w:p>
    <w:p w14:paraId="75F94107" w14:textId="1EB7CCE2" w:rsidR="00DA2BB4" w:rsidRDefault="00DA2BB4" w:rsidP="00023103">
      <w:pPr>
        <w:spacing w:after="240" w:line="276" w:lineRule="auto"/>
        <w:jc w:val="both"/>
        <w:rPr>
          <w:rFonts w:ascii="Verdana" w:eastAsia="Times New Roman" w:hAnsi="Verdana" w:cs="Arial"/>
          <w:sz w:val="22"/>
          <w:szCs w:val="22"/>
        </w:rPr>
      </w:pPr>
      <w:r w:rsidRPr="00695E22">
        <w:rPr>
          <w:rFonts w:ascii="Verdana" w:eastAsia="Times New Roman" w:hAnsi="Verdana" w:cs="Arial"/>
          <w:sz w:val="22"/>
          <w:szCs w:val="22"/>
        </w:rPr>
        <w:t xml:space="preserve">La persona asignada identificará el documento en la plataforma, en el proceso al que pertenece el documento, dará clic en el botón “desactivar” y diligenciará </w:t>
      </w:r>
      <w:r w:rsidR="00AD5FE3">
        <w:rPr>
          <w:rFonts w:ascii="Verdana" w:eastAsia="Times New Roman" w:hAnsi="Verdana" w:cs="Arial"/>
          <w:sz w:val="22"/>
          <w:szCs w:val="22"/>
        </w:rPr>
        <w:t xml:space="preserve">el comentario con </w:t>
      </w:r>
      <w:r w:rsidRPr="00695E22">
        <w:rPr>
          <w:rFonts w:ascii="Verdana" w:eastAsia="Times New Roman" w:hAnsi="Verdana" w:cs="Arial"/>
          <w:sz w:val="22"/>
          <w:szCs w:val="22"/>
        </w:rPr>
        <w:t xml:space="preserve">la justificación que proyectó el líder del proceso, </w:t>
      </w:r>
      <w:r w:rsidR="00AD5FE3">
        <w:rPr>
          <w:rFonts w:ascii="Verdana" w:eastAsia="Times New Roman" w:hAnsi="Verdana" w:cs="Arial"/>
          <w:sz w:val="22"/>
          <w:szCs w:val="22"/>
        </w:rPr>
        <w:t>adjuntando el respectivo soporte</w:t>
      </w:r>
      <w:r w:rsidR="00545ABB">
        <w:rPr>
          <w:rFonts w:ascii="Verdana" w:eastAsia="Times New Roman" w:hAnsi="Verdana" w:cs="Arial"/>
          <w:sz w:val="22"/>
          <w:szCs w:val="22"/>
        </w:rPr>
        <w:t>,</w:t>
      </w:r>
      <w:r w:rsidR="00AD5FE3">
        <w:rPr>
          <w:rFonts w:ascii="Verdana" w:eastAsia="Times New Roman" w:hAnsi="Verdana" w:cs="Arial"/>
          <w:sz w:val="22"/>
          <w:szCs w:val="22"/>
        </w:rPr>
        <w:t xml:space="preserve"> </w:t>
      </w:r>
      <w:r w:rsidRPr="00695E22">
        <w:rPr>
          <w:rFonts w:ascii="Verdana" w:eastAsia="Times New Roman" w:hAnsi="Verdana" w:cs="Arial"/>
          <w:sz w:val="22"/>
          <w:szCs w:val="22"/>
        </w:rPr>
        <w:t>para finalmente dar clic en el botón “</w:t>
      </w:r>
      <w:r w:rsidR="00545ABB">
        <w:rPr>
          <w:rFonts w:ascii="Verdana" w:eastAsia="Times New Roman" w:hAnsi="Verdana" w:cs="Arial"/>
          <w:sz w:val="22"/>
          <w:szCs w:val="22"/>
        </w:rPr>
        <w:t>A</w:t>
      </w:r>
      <w:r w:rsidRPr="00695E22">
        <w:rPr>
          <w:rFonts w:ascii="Verdana" w:eastAsia="Times New Roman" w:hAnsi="Verdana" w:cs="Arial"/>
          <w:sz w:val="22"/>
          <w:szCs w:val="22"/>
        </w:rPr>
        <w:t xml:space="preserve">ceptar”. </w:t>
      </w:r>
    </w:p>
    <w:p w14:paraId="5E14ED41" w14:textId="7F70E1AB" w:rsidR="00545ABB" w:rsidRPr="00695E22" w:rsidRDefault="00402EFF" w:rsidP="000D1FD5">
      <w:pPr>
        <w:spacing w:after="240"/>
        <w:jc w:val="both"/>
        <w:rPr>
          <w:rFonts w:ascii="Verdana" w:eastAsia="Times New Roman" w:hAnsi="Verdana" w:cs="Arial"/>
          <w:sz w:val="22"/>
          <w:szCs w:val="22"/>
        </w:rPr>
      </w:pPr>
      <w:r>
        <w:rPr>
          <w:rFonts w:ascii="Verdana" w:hAnsi="Verdana" w:cs="Arial"/>
          <w:noProof/>
          <w:sz w:val="22"/>
          <w:szCs w:val="22"/>
        </w:rPr>
        <mc:AlternateContent>
          <mc:Choice Requires="wps">
            <w:drawing>
              <wp:anchor distT="0" distB="0" distL="114300" distR="114300" simplePos="0" relativeHeight="251956224" behindDoc="0" locked="0" layoutInCell="1" allowOverlap="1" wp14:anchorId="08226541" wp14:editId="36FCEB70">
                <wp:simplePos x="0" y="0"/>
                <wp:positionH relativeFrom="column">
                  <wp:posOffset>959579</wp:posOffset>
                </wp:positionH>
                <wp:positionV relativeFrom="paragraph">
                  <wp:posOffset>947257</wp:posOffset>
                </wp:positionV>
                <wp:extent cx="417830" cy="417830"/>
                <wp:effectExtent l="19050" t="19050" r="39370" b="20320"/>
                <wp:wrapNone/>
                <wp:docPr id="1377834156" name="Heptágono 37"/>
                <wp:cNvGraphicFramePr/>
                <a:graphic xmlns:a="http://schemas.openxmlformats.org/drawingml/2006/main">
                  <a:graphicData uri="http://schemas.microsoft.com/office/word/2010/wordprocessingShape">
                    <wps:wsp>
                      <wps:cNvSpPr/>
                      <wps:spPr>
                        <a:xfrm>
                          <a:off x="0" y="0"/>
                          <a:ext cx="417830" cy="41783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0054326" w14:textId="79D85CB9" w:rsidR="004F3338" w:rsidRPr="008A5D20" w:rsidRDefault="00402EFF" w:rsidP="004F3338">
                            <w:pPr>
                              <w:jc w:val="center"/>
                              <w:rPr>
                                <w:rFonts w:ascii="Verdana" w:hAnsi="Verdana"/>
                                <w:b/>
                                <w:bCs/>
                                <w:sz w:val="20"/>
                                <w:szCs w:val="20"/>
                                <w:lang w:val="es-ES"/>
                              </w:rPr>
                            </w:pPr>
                            <w:r>
                              <w:rPr>
                                <w:rFonts w:ascii="Verdana" w:hAnsi="Verdana"/>
                                <w:b/>
                                <w:bCs/>
                                <w:sz w:val="20"/>
                                <w:szCs w:val="20"/>
                                <w:lang w:val="es-E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26541" id="_x0000_s1056" style="position:absolute;left:0;text-align:left;margin-left:75.55pt;margin-top:74.6pt;width:32.9pt;height:32.9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830,417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" adj="-11796480,,5400" path="m-1,268709l41378,82757,208915,,376452,82757r41379,185952l301890,417832r-185950,l-1,268709xe" fillcolor="#00b0f0" strokecolor="#09101d [484]" strokeweight="1pt">
                <v:stroke joinstyle="miter"/>
                <v:formulas/>
                <v:path arrowok="t" o:connecttype="custom" o:connectlocs="-1,268709;41378,82757;208915,0;376452,82757;417831,268709;301890,417832;115940,417832;-1,268709" o:connectangles="0,0,0,0,0,0,0,0" textboxrect="0,0,417830,417830"/>
                <v:textbox>
                  <w:txbxContent>
                    <w:p w14:paraId="00054326" w14:textId="79D85CB9" w:rsidR="004F3338" w:rsidRPr="008A5D20" w:rsidRDefault="00402EFF" w:rsidP="004F3338">
                      <w:pPr>
                        <w:jc w:val="center"/>
                        <w:rPr>
                          <w:rFonts w:ascii="Verdana" w:hAnsi="Verdana"/>
                          <w:b/>
                          <w:bCs/>
                          <w:sz w:val="20"/>
                          <w:szCs w:val="20"/>
                          <w:lang w:val="es-ES"/>
                        </w:rPr>
                      </w:pPr>
                      <w:r>
                        <w:rPr>
                          <w:rFonts w:ascii="Verdana" w:hAnsi="Verdana"/>
                          <w:b/>
                          <w:bCs/>
                          <w:sz w:val="20"/>
                          <w:szCs w:val="20"/>
                          <w:lang w:val="es-ES"/>
                        </w:rPr>
                        <w:t>2</w:t>
                      </w:r>
                    </w:p>
                  </w:txbxContent>
                </v:textbox>
              </v:shape>
            </w:pict>
          </mc:Fallback>
        </mc:AlternateContent>
      </w:r>
      <w:r w:rsidR="004F3338">
        <w:rPr>
          <w:rFonts w:ascii="Verdana" w:hAnsi="Verdana" w:cs="Arial"/>
          <w:noProof/>
          <w:sz w:val="22"/>
          <w:szCs w:val="22"/>
        </w:rPr>
        <mc:AlternateContent>
          <mc:Choice Requires="wps">
            <w:drawing>
              <wp:anchor distT="0" distB="0" distL="114300" distR="114300" simplePos="0" relativeHeight="251957248" behindDoc="0" locked="0" layoutInCell="1" allowOverlap="1" wp14:anchorId="67311950" wp14:editId="3AE8CA58">
                <wp:simplePos x="0" y="0"/>
                <wp:positionH relativeFrom="column">
                  <wp:posOffset>1449447</wp:posOffset>
                </wp:positionH>
                <wp:positionV relativeFrom="paragraph">
                  <wp:posOffset>1046939</wp:posOffset>
                </wp:positionV>
                <wp:extent cx="937895" cy="317500"/>
                <wp:effectExtent l="0" t="19050" r="33655" b="44450"/>
                <wp:wrapNone/>
                <wp:docPr id="1716174813" name="Flecha: a la derecha 36"/>
                <wp:cNvGraphicFramePr/>
                <a:graphic xmlns:a="http://schemas.openxmlformats.org/drawingml/2006/main">
                  <a:graphicData uri="http://schemas.microsoft.com/office/word/2010/wordprocessingShape">
                    <wps:wsp>
                      <wps:cNvSpPr/>
                      <wps:spPr>
                        <a:xfrm>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4DBB49" id="Flecha: a la derecha 36" o:spid="_x0000_s1026" type="#_x0000_t13" style="position:absolute;margin-left:114.15pt;margin-top:82.45pt;width:73.85pt;height:25pt;z-index:25195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" adj="17944" fillcolor="#00b0f0" strokecolor="#09101d [484]" strokeweight="1pt"/>
            </w:pict>
          </mc:Fallback>
        </mc:AlternateContent>
      </w:r>
      <w:r w:rsidR="004F3338">
        <w:rPr>
          <w:rFonts w:ascii="Verdana" w:hAnsi="Verdana" w:cs="Arial"/>
          <w:noProof/>
          <w:sz w:val="22"/>
          <w:szCs w:val="22"/>
        </w:rPr>
        <mc:AlternateContent>
          <mc:Choice Requires="wps">
            <w:drawing>
              <wp:anchor distT="0" distB="0" distL="114300" distR="114300" simplePos="0" relativeHeight="251954176" behindDoc="0" locked="0" layoutInCell="1" allowOverlap="1" wp14:anchorId="5F32E143" wp14:editId="505F5294">
                <wp:simplePos x="0" y="0"/>
                <wp:positionH relativeFrom="column">
                  <wp:posOffset>340360</wp:posOffset>
                </wp:positionH>
                <wp:positionV relativeFrom="paragraph">
                  <wp:posOffset>248285</wp:posOffset>
                </wp:positionV>
                <wp:extent cx="937895" cy="317500"/>
                <wp:effectExtent l="19050" t="19050" r="14605" b="44450"/>
                <wp:wrapNone/>
                <wp:docPr id="1213621201" name="Flecha: a la derecha 36"/>
                <wp:cNvGraphicFramePr/>
                <a:graphic xmlns:a="http://schemas.openxmlformats.org/drawingml/2006/main">
                  <a:graphicData uri="http://schemas.microsoft.com/office/word/2010/wordprocessingShape">
                    <wps:wsp>
                      <wps:cNvSpPr/>
                      <wps:spPr>
                        <a:xfrm rot="10800000">
                          <a:off x="0" y="0"/>
                          <a:ext cx="937895" cy="317500"/>
                        </a:xfrm>
                        <a:prstGeom prst="rightArrow">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115CFA" id="Flecha: a la derecha 36" o:spid="_x0000_s1026" type="#_x0000_t13" style="position:absolute;margin-left:26.8pt;margin-top:19.55pt;width:73.85pt;height:25pt;rotation:180;z-index:25195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" adj="17944" fillcolor="#00b0f0" strokecolor="#09101d [484]" strokeweight="1pt"/>
            </w:pict>
          </mc:Fallback>
        </mc:AlternateContent>
      </w:r>
      <w:r w:rsidR="004F3338">
        <w:rPr>
          <w:rFonts w:ascii="Verdana" w:hAnsi="Verdana" w:cs="Arial"/>
          <w:noProof/>
          <w:sz w:val="22"/>
          <w:szCs w:val="22"/>
        </w:rPr>
        <mc:AlternateContent>
          <mc:Choice Requires="wps">
            <w:drawing>
              <wp:anchor distT="0" distB="0" distL="114300" distR="114300" simplePos="0" relativeHeight="251953152" behindDoc="0" locked="0" layoutInCell="1" allowOverlap="1" wp14:anchorId="17D1B037" wp14:editId="73EFE888">
                <wp:simplePos x="0" y="0"/>
                <wp:positionH relativeFrom="column">
                  <wp:posOffset>1308515</wp:posOffset>
                </wp:positionH>
                <wp:positionV relativeFrom="paragraph">
                  <wp:posOffset>185596</wp:posOffset>
                </wp:positionV>
                <wp:extent cx="417830" cy="417830"/>
                <wp:effectExtent l="19050" t="19050" r="39370" b="20320"/>
                <wp:wrapNone/>
                <wp:docPr id="476533590" name="Heptágono 37"/>
                <wp:cNvGraphicFramePr/>
                <a:graphic xmlns:a="http://schemas.openxmlformats.org/drawingml/2006/main">
                  <a:graphicData uri="http://schemas.microsoft.com/office/word/2010/wordprocessingShape">
                    <wps:wsp>
                      <wps:cNvSpPr/>
                      <wps:spPr>
                        <a:xfrm>
                          <a:off x="0" y="0"/>
                          <a:ext cx="417830" cy="417830"/>
                        </a:xfrm>
                        <a:prstGeom prst="heptagon">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E6F234" w14:textId="5E18FF41" w:rsidR="00545ABB" w:rsidRPr="008A5D20" w:rsidRDefault="004F3338" w:rsidP="00545ABB">
                            <w:pPr>
                              <w:jc w:val="center"/>
                              <w:rPr>
                                <w:rFonts w:ascii="Verdana" w:hAnsi="Verdana"/>
                                <w:b/>
                                <w:bCs/>
                                <w:sz w:val="20"/>
                                <w:szCs w:val="20"/>
                                <w:lang w:val="es-ES"/>
                              </w:rPr>
                            </w:pPr>
                            <w:r>
                              <w:rPr>
                                <w:rFonts w:ascii="Verdana" w:hAnsi="Verdana"/>
                                <w:b/>
                                <w:bCs/>
                                <w:sz w:val="20"/>
                                <w:szCs w:val="20"/>
                                <w:lang w:val="es-E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1B037" id="_x0000_s1057" style="position:absolute;left:0;text-align:left;margin-left:103.05pt;margin-top:14.6pt;width:32.9pt;height:32.9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830,417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" adj="-11796480,,5400" path="m-1,268709l41378,82757,208915,,376452,82757r41379,185952l301890,417832r-185950,l-1,268709xe" fillcolor="#00b0f0" strokecolor="#09101d [484]" strokeweight="1pt">
                <v:stroke joinstyle="miter"/>
                <v:formulas/>
                <v:path arrowok="t" o:connecttype="custom" o:connectlocs="-1,268709;41378,82757;208915,0;376452,82757;417831,268709;301890,417832;115940,417832;-1,268709" o:connectangles="0,0,0,0,0,0,0,0" textboxrect="0,0,417830,417830"/>
                <v:textbox>
                  <w:txbxContent>
                    <w:p w14:paraId="41E6F234" w14:textId="5E18FF41" w:rsidR="00545ABB" w:rsidRPr="008A5D20" w:rsidRDefault="004F3338" w:rsidP="00545ABB">
                      <w:pPr>
                        <w:jc w:val="center"/>
                        <w:rPr>
                          <w:rFonts w:ascii="Verdana" w:hAnsi="Verdana"/>
                          <w:b/>
                          <w:bCs/>
                          <w:sz w:val="20"/>
                          <w:szCs w:val="20"/>
                          <w:lang w:val="es-ES"/>
                        </w:rPr>
                      </w:pPr>
                      <w:r>
                        <w:rPr>
                          <w:rFonts w:ascii="Verdana" w:hAnsi="Verdana"/>
                          <w:b/>
                          <w:bCs/>
                          <w:sz w:val="20"/>
                          <w:szCs w:val="20"/>
                          <w:lang w:val="es-ES"/>
                        </w:rPr>
                        <w:t>1</w:t>
                      </w:r>
                    </w:p>
                  </w:txbxContent>
                </v:textbox>
              </v:shape>
            </w:pict>
          </mc:Fallback>
        </mc:AlternateContent>
      </w:r>
      <w:r w:rsidR="00545ABB" w:rsidRPr="00545ABB">
        <w:rPr>
          <w:rFonts w:ascii="Verdana" w:eastAsia="Times New Roman" w:hAnsi="Verdana" w:cs="Arial"/>
          <w:noProof/>
          <w:sz w:val="22"/>
          <w:szCs w:val="22"/>
        </w:rPr>
        <w:drawing>
          <wp:inline distT="0" distB="0" distL="0" distR="0" wp14:anchorId="75E1878C" wp14:editId="11F48CD3">
            <wp:extent cx="5760720" cy="1363980"/>
            <wp:effectExtent l="0" t="0" r="0" b="7620"/>
            <wp:docPr id="234703027" name="Imagen 1" descr="Interfaz de usuario gráfica, Aplicación, Team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03027" name="Imagen 1" descr="Interfaz de usuario gráfica, Aplicación, Teams&#10;&#10;El contenido generado por IA puede ser incorrecto."/>
                    <pic:cNvPicPr/>
                  </pic:nvPicPr>
                  <pic:blipFill>
                    <a:blip r:embed="rId55"/>
                    <a:stretch>
                      <a:fillRect/>
                    </a:stretch>
                  </pic:blipFill>
                  <pic:spPr>
                    <a:xfrm>
                      <a:off x="0" y="0"/>
                      <a:ext cx="5760720" cy="1363980"/>
                    </a:xfrm>
                    <a:prstGeom prst="rect">
                      <a:avLst/>
                    </a:prstGeom>
                  </pic:spPr>
                </pic:pic>
              </a:graphicData>
            </a:graphic>
          </wp:inline>
        </w:drawing>
      </w:r>
    </w:p>
    <w:p w14:paraId="76409DD4" w14:textId="1E55CAF5" w:rsidR="00DA2BB4" w:rsidRPr="00695E22" w:rsidRDefault="00DA2BB4" w:rsidP="00023103">
      <w:pPr>
        <w:spacing w:after="240" w:line="276" w:lineRule="auto"/>
        <w:jc w:val="both"/>
        <w:rPr>
          <w:rFonts w:ascii="Verdana" w:eastAsia="Times New Roman" w:hAnsi="Verdana" w:cs="Arial"/>
          <w:sz w:val="22"/>
          <w:szCs w:val="22"/>
        </w:rPr>
      </w:pPr>
      <w:r w:rsidRPr="00695E22">
        <w:rPr>
          <w:rFonts w:ascii="Verdana" w:eastAsia="Times New Roman" w:hAnsi="Verdana" w:cs="Arial"/>
          <w:sz w:val="22"/>
          <w:szCs w:val="22"/>
        </w:rPr>
        <w:t xml:space="preserve">Posteriormente a través de correo electrónico </w:t>
      </w:r>
      <w:r w:rsidR="001E7383" w:rsidRPr="00695E22">
        <w:rPr>
          <w:rFonts w:ascii="Verdana" w:eastAsia="Times New Roman" w:hAnsi="Verdana" w:cs="Arial"/>
          <w:sz w:val="22"/>
          <w:szCs w:val="22"/>
        </w:rPr>
        <w:t xml:space="preserve">se </w:t>
      </w:r>
      <w:r w:rsidR="0029526E" w:rsidRPr="00695E22">
        <w:rPr>
          <w:rFonts w:ascii="Verdana" w:eastAsia="Times New Roman" w:hAnsi="Verdana" w:cs="Arial"/>
          <w:sz w:val="22"/>
          <w:szCs w:val="22"/>
        </w:rPr>
        <w:t>informará</w:t>
      </w:r>
      <w:r w:rsidRPr="00695E22">
        <w:rPr>
          <w:rFonts w:ascii="Verdana" w:eastAsia="Times New Roman" w:hAnsi="Verdana" w:cs="Arial"/>
          <w:sz w:val="22"/>
          <w:szCs w:val="22"/>
        </w:rPr>
        <w:t xml:space="preserve"> al líder del proceso, que el documento fue inactivado exitosamente.</w:t>
      </w:r>
    </w:p>
    <w:p w14:paraId="27F3CAA0" w14:textId="48C82044" w:rsidR="00DA2BB4" w:rsidRPr="008A3E94" w:rsidRDefault="008B70DD" w:rsidP="00023103">
      <w:pPr>
        <w:pStyle w:val="Ttulo2"/>
        <w:numPr>
          <w:ilvl w:val="1"/>
          <w:numId w:val="27"/>
        </w:numPr>
        <w:spacing w:after="240" w:line="276" w:lineRule="auto"/>
        <w:rPr>
          <w:rFonts w:ascii="Verdana" w:hAnsi="Verdana"/>
          <w:b/>
          <w:bCs/>
          <w:i/>
          <w:iCs/>
          <w:color w:val="auto"/>
          <w:sz w:val="22"/>
          <w:szCs w:val="22"/>
        </w:rPr>
      </w:pPr>
      <w:bookmarkStart w:id="23" w:name="_Toc220581566"/>
      <w:r>
        <w:rPr>
          <w:rFonts w:ascii="Verdana" w:hAnsi="Verdana"/>
          <w:b/>
          <w:bCs/>
          <w:i/>
          <w:iCs/>
          <w:color w:val="auto"/>
          <w:sz w:val="22"/>
          <w:szCs w:val="22"/>
        </w:rPr>
        <w:t xml:space="preserve">Actualización y </w:t>
      </w:r>
      <w:r w:rsidR="00DA2BB4" w:rsidRPr="008A3E94">
        <w:rPr>
          <w:rFonts w:ascii="Verdana" w:hAnsi="Verdana"/>
          <w:b/>
          <w:bCs/>
          <w:i/>
          <w:iCs/>
          <w:color w:val="auto"/>
          <w:sz w:val="22"/>
          <w:szCs w:val="22"/>
        </w:rPr>
        <w:t xml:space="preserve">Aprobación de </w:t>
      </w:r>
      <w:r w:rsidR="00533B79">
        <w:rPr>
          <w:rFonts w:ascii="Verdana" w:hAnsi="Verdana"/>
          <w:b/>
          <w:bCs/>
          <w:i/>
          <w:iCs/>
          <w:color w:val="auto"/>
          <w:sz w:val="22"/>
          <w:szCs w:val="22"/>
        </w:rPr>
        <w:t>Documentos SGC en el Comité Institucional de Gestión y Desempeño</w:t>
      </w:r>
      <w:bookmarkEnd w:id="23"/>
      <w:r w:rsidR="00823028">
        <w:rPr>
          <w:rFonts w:ascii="Verdana" w:hAnsi="Verdana"/>
          <w:b/>
          <w:bCs/>
          <w:i/>
          <w:iCs/>
          <w:color w:val="auto"/>
          <w:sz w:val="22"/>
          <w:szCs w:val="22"/>
        </w:rPr>
        <w:t xml:space="preserve"> - CIGD</w:t>
      </w:r>
      <w:r w:rsidR="00533B79">
        <w:rPr>
          <w:rFonts w:ascii="Verdana" w:hAnsi="Verdana"/>
          <w:b/>
          <w:bCs/>
          <w:i/>
          <w:iCs/>
          <w:color w:val="auto"/>
          <w:sz w:val="22"/>
          <w:szCs w:val="22"/>
        </w:rPr>
        <w:t>.</w:t>
      </w:r>
    </w:p>
    <w:p w14:paraId="51400121" w14:textId="48198733" w:rsidR="00823028" w:rsidRDefault="00533B79" w:rsidP="00023103">
      <w:pPr>
        <w:spacing w:after="240" w:line="276" w:lineRule="auto"/>
        <w:jc w:val="both"/>
        <w:rPr>
          <w:rFonts w:ascii="Verdana" w:hAnsi="Verdana" w:cs="Arial"/>
          <w:sz w:val="22"/>
          <w:szCs w:val="22"/>
        </w:rPr>
      </w:pPr>
      <w:bookmarkStart w:id="24" w:name="_Toc396858902"/>
      <w:bookmarkStart w:id="25" w:name="_Toc428951930"/>
      <w:bookmarkStart w:id="26" w:name="_Toc428952359"/>
      <w:bookmarkStart w:id="27" w:name="_Toc505611596"/>
      <w:r>
        <w:rPr>
          <w:rFonts w:ascii="Verdana" w:hAnsi="Verdana" w:cs="Arial"/>
          <w:sz w:val="22"/>
          <w:szCs w:val="22"/>
        </w:rPr>
        <w:t xml:space="preserve">Las </w:t>
      </w:r>
      <w:r w:rsidRPr="008B70DD">
        <w:rPr>
          <w:rFonts w:ascii="Verdana" w:hAnsi="Verdana" w:cs="Arial"/>
          <w:b/>
          <w:bCs/>
          <w:sz w:val="22"/>
          <w:szCs w:val="22"/>
        </w:rPr>
        <w:t>actualizaciones</w:t>
      </w:r>
      <w:r>
        <w:rPr>
          <w:rFonts w:ascii="Verdana" w:hAnsi="Verdana" w:cs="Arial"/>
          <w:sz w:val="22"/>
          <w:szCs w:val="22"/>
        </w:rPr>
        <w:t xml:space="preserve"> de los documentos SGC tipificados como</w:t>
      </w:r>
      <w:r w:rsidR="009B31B2">
        <w:rPr>
          <w:rFonts w:ascii="Verdana" w:hAnsi="Verdana" w:cs="Arial"/>
          <w:sz w:val="22"/>
          <w:szCs w:val="22"/>
        </w:rPr>
        <w:t xml:space="preserve"> </w:t>
      </w:r>
      <w:r w:rsidRPr="008B70DD">
        <w:rPr>
          <w:rFonts w:ascii="Verdana" w:hAnsi="Verdana" w:cs="Arial"/>
          <w:b/>
          <w:bCs/>
          <w:sz w:val="22"/>
          <w:szCs w:val="22"/>
        </w:rPr>
        <w:t>Manuales</w:t>
      </w:r>
      <w:r w:rsidR="00823028" w:rsidRPr="008B70DD">
        <w:rPr>
          <w:rFonts w:ascii="Verdana" w:hAnsi="Verdana" w:cs="Arial"/>
          <w:sz w:val="22"/>
          <w:szCs w:val="22"/>
        </w:rPr>
        <w:t xml:space="preserve"> </w:t>
      </w:r>
      <w:r w:rsidR="009B31B2" w:rsidRPr="008B70DD">
        <w:rPr>
          <w:rFonts w:ascii="Verdana" w:hAnsi="Verdana" w:cs="Arial"/>
          <w:sz w:val="22"/>
          <w:szCs w:val="22"/>
        </w:rPr>
        <w:t xml:space="preserve">y </w:t>
      </w:r>
      <w:r w:rsidR="009B31B2" w:rsidRPr="00860593">
        <w:rPr>
          <w:rFonts w:ascii="Verdana" w:hAnsi="Verdana" w:cs="Arial"/>
          <w:b/>
          <w:bCs/>
          <w:sz w:val="22"/>
          <w:szCs w:val="22"/>
        </w:rPr>
        <w:t xml:space="preserve">Políticas </w:t>
      </w:r>
      <w:r w:rsidR="00823028">
        <w:rPr>
          <w:rFonts w:ascii="Verdana" w:hAnsi="Verdana" w:cs="Arial"/>
          <w:sz w:val="22"/>
          <w:szCs w:val="22"/>
        </w:rPr>
        <w:t xml:space="preserve">deberán ser aprobadas por el CIGD. </w:t>
      </w:r>
    </w:p>
    <w:p w14:paraId="52D56CFF" w14:textId="6B332DDD" w:rsidR="00860593" w:rsidRDefault="00823028" w:rsidP="00023103">
      <w:pPr>
        <w:spacing w:after="240" w:line="276" w:lineRule="auto"/>
        <w:jc w:val="both"/>
        <w:rPr>
          <w:rFonts w:ascii="Verdana" w:hAnsi="Verdana" w:cs="Arial"/>
          <w:b/>
          <w:sz w:val="22"/>
          <w:szCs w:val="22"/>
        </w:rPr>
      </w:pPr>
      <w:r>
        <w:rPr>
          <w:rFonts w:ascii="Verdana" w:hAnsi="Verdana" w:cs="Arial"/>
          <w:sz w:val="22"/>
          <w:szCs w:val="22"/>
        </w:rPr>
        <w:t xml:space="preserve">En el caso de las </w:t>
      </w:r>
      <w:r w:rsidRPr="00860593">
        <w:rPr>
          <w:rFonts w:ascii="Verdana" w:hAnsi="Verdana" w:cs="Arial"/>
          <w:b/>
          <w:bCs/>
          <w:sz w:val="22"/>
          <w:szCs w:val="22"/>
        </w:rPr>
        <w:t xml:space="preserve">Políticas Institucionales </w:t>
      </w:r>
      <w:r w:rsidR="00DA2BB4" w:rsidRPr="00695E22">
        <w:rPr>
          <w:rFonts w:ascii="Verdana" w:hAnsi="Verdana" w:cs="Arial"/>
          <w:sz w:val="22"/>
          <w:szCs w:val="22"/>
        </w:rPr>
        <w:t>debe</w:t>
      </w:r>
      <w:r>
        <w:rPr>
          <w:rFonts w:ascii="Verdana" w:hAnsi="Verdana" w:cs="Arial"/>
          <w:sz w:val="22"/>
          <w:szCs w:val="22"/>
        </w:rPr>
        <w:t>n</w:t>
      </w:r>
      <w:r w:rsidR="00DA2BB4" w:rsidRPr="00695E22">
        <w:rPr>
          <w:rFonts w:ascii="Verdana" w:hAnsi="Verdana" w:cs="Arial"/>
          <w:sz w:val="22"/>
          <w:szCs w:val="22"/>
        </w:rPr>
        <w:t xml:space="preserve"> ser enviada</w:t>
      </w:r>
      <w:r>
        <w:rPr>
          <w:rFonts w:ascii="Verdana" w:hAnsi="Verdana" w:cs="Arial"/>
          <w:sz w:val="22"/>
          <w:szCs w:val="22"/>
        </w:rPr>
        <w:t>s</w:t>
      </w:r>
      <w:r w:rsidR="00DA2BB4" w:rsidRPr="00695E22">
        <w:rPr>
          <w:rFonts w:ascii="Verdana" w:hAnsi="Verdana" w:cs="Arial"/>
          <w:sz w:val="22"/>
          <w:szCs w:val="22"/>
        </w:rPr>
        <w:t xml:space="preserve"> por correo electrónico para una revisión previa de la Oficina Asesora de Planeación </w:t>
      </w:r>
      <w:r>
        <w:rPr>
          <w:rFonts w:ascii="Verdana" w:hAnsi="Verdana" w:cs="Arial"/>
          <w:sz w:val="22"/>
          <w:szCs w:val="22"/>
        </w:rPr>
        <w:t xml:space="preserve">y su </w:t>
      </w:r>
      <w:r w:rsidR="00751072">
        <w:rPr>
          <w:rFonts w:ascii="Verdana" w:hAnsi="Verdana" w:cs="Arial"/>
          <w:sz w:val="22"/>
          <w:szCs w:val="22"/>
        </w:rPr>
        <w:t>inclusión en el orden del día del próximo CIGD para su aprobación</w:t>
      </w:r>
      <w:r w:rsidR="00E01A3D">
        <w:rPr>
          <w:rFonts w:ascii="Verdana" w:hAnsi="Verdana" w:cs="Arial"/>
          <w:sz w:val="22"/>
          <w:szCs w:val="22"/>
        </w:rPr>
        <w:t xml:space="preserve">. </w:t>
      </w:r>
      <w:r w:rsidR="009B31B2">
        <w:rPr>
          <w:rFonts w:ascii="Verdana" w:hAnsi="Verdana" w:cs="Arial"/>
          <w:sz w:val="22"/>
          <w:szCs w:val="22"/>
        </w:rPr>
        <w:t>P</w:t>
      </w:r>
      <w:r w:rsidR="00860593" w:rsidRPr="00695E22">
        <w:rPr>
          <w:rFonts w:ascii="Verdana" w:hAnsi="Verdana" w:cs="Arial"/>
          <w:sz w:val="22"/>
          <w:szCs w:val="22"/>
        </w:rPr>
        <w:t>osterior a ello, debe ser remitida</w:t>
      </w:r>
      <w:r w:rsidR="00911ABD">
        <w:rPr>
          <w:rFonts w:ascii="Verdana" w:hAnsi="Verdana" w:cs="Arial"/>
          <w:sz w:val="22"/>
          <w:szCs w:val="22"/>
        </w:rPr>
        <w:t xml:space="preserve"> a la Oficina Asesora Jurídica </w:t>
      </w:r>
      <w:r w:rsidR="00AC39B2">
        <w:rPr>
          <w:rFonts w:ascii="Verdana" w:hAnsi="Verdana" w:cs="Arial"/>
          <w:sz w:val="22"/>
          <w:szCs w:val="22"/>
        </w:rPr>
        <w:t>y tras su revisión,</w:t>
      </w:r>
      <w:r w:rsidR="00860593" w:rsidRPr="00695E22">
        <w:rPr>
          <w:rFonts w:ascii="Verdana" w:hAnsi="Verdana" w:cs="Arial"/>
          <w:sz w:val="22"/>
          <w:szCs w:val="22"/>
        </w:rPr>
        <w:t xml:space="preserve"> al Despacho del Superintendente para su respectiva suscripción. </w:t>
      </w:r>
      <w:r w:rsidR="00860593">
        <w:rPr>
          <w:rFonts w:ascii="Verdana" w:hAnsi="Verdana" w:cs="Arial"/>
          <w:sz w:val="22"/>
          <w:szCs w:val="22"/>
        </w:rPr>
        <w:t>Una vez firmada, el Coordinador del Grupo de Mejoramiento Institucional verificará su cargue / actualización en la SVE.</w:t>
      </w:r>
    </w:p>
    <w:p w14:paraId="4EB1124C" w14:textId="29D57539" w:rsidR="00DA2BB4" w:rsidRPr="00735D09" w:rsidRDefault="00860593" w:rsidP="00023103">
      <w:pPr>
        <w:spacing w:after="240" w:line="276" w:lineRule="auto"/>
        <w:jc w:val="both"/>
        <w:rPr>
          <w:rFonts w:ascii="Verdana" w:hAnsi="Verdana" w:cs="Arial"/>
          <w:bCs/>
          <w:color w:val="FFC000"/>
          <w:sz w:val="22"/>
          <w:szCs w:val="22"/>
        </w:rPr>
      </w:pPr>
      <w:r w:rsidRPr="00860593">
        <w:rPr>
          <w:rFonts w:ascii="Verdana" w:hAnsi="Verdana" w:cs="Arial"/>
          <w:bCs/>
          <w:sz w:val="22"/>
          <w:szCs w:val="22"/>
        </w:rPr>
        <w:lastRenderedPageBreak/>
        <w:t xml:space="preserve">En caso de los </w:t>
      </w:r>
      <w:r w:rsidR="008B70DD">
        <w:rPr>
          <w:rFonts w:ascii="Verdana" w:hAnsi="Verdana" w:cs="Arial"/>
          <w:b/>
          <w:sz w:val="22"/>
          <w:szCs w:val="22"/>
        </w:rPr>
        <w:t>M</w:t>
      </w:r>
      <w:r w:rsidRPr="00860593">
        <w:rPr>
          <w:rFonts w:ascii="Verdana" w:hAnsi="Verdana" w:cs="Arial"/>
          <w:b/>
          <w:sz w:val="22"/>
          <w:szCs w:val="22"/>
        </w:rPr>
        <w:t>anuales</w:t>
      </w:r>
      <w:r w:rsidRPr="00860593">
        <w:rPr>
          <w:rFonts w:ascii="Verdana" w:hAnsi="Verdana" w:cs="Arial"/>
          <w:bCs/>
          <w:sz w:val="22"/>
          <w:szCs w:val="22"/>
        </w:rPr>
        <w:t xml:space="preserve"> estos deberán enviarse con antelación al próximo CIGD para que la Oficina Asesora de Planeación lo envíe a los integrantes del Comité con suficiente antelación para que estos revisen y realicen sus aportes o expresen sus dudas en el marco del CIGD previo a su aprobación.</w:t>
      </w:r>
    </w:p>
    <w:p w14:paraId="7A17D3F5" w14:textId="77777777" w:rsidR="00DA2BB4" w:rsidRPr="00695E22" w:rsidRDefault="00DA2BB4" w:rsidP="00023103">
      <w:pPr>
        <w:spacing w:after="240" w:line="276" w:lineRule="auto"/>
        <w:jc w:val="both"/>
        <w:rPr>
          <w:rFonts w:ascii="Verdana" w:hAnsi="Verdana" w:cs="Arial"/>
          <w:b/>
          <w:bCs/>
          <w:sz w:val="22"/>
          <w:szCs w:val="22"/>
        </w:rPr>
      </w:pPr>
      <w:r w:rsidRPr="00695E22">
        <w:rPr>
          <w:rFonts w:ascii="Verdana" w:hAnsi="Verdana" w:cs="Arial"/>
          <w:sz w:val="22"/>
          <w:szCs w:val="22"/>
        </w:rPr>
        <w:t>Si el documento no cumple con las condiciones y requiere ajustes, este será devuelto para su respectiva corrección y se vuelven a contar los tiempos después de ser enviado nuevamente.</w:t>
      </w:r>
    </w:p>
    <w:p w14:paraId="3E7C20FC" w14:textId="5CFADABC" w:rsidR="00DA2BB4" w:rsidRPr="008A3E94" w:rsidRDefault="00DA2BB4" w:rsidP="00023103">
      <w:pPr>
        <w:pStyle w:val="Ttulo2"/>
        <w:numPr>
          <w:ilvl w:val="1"/>
          <w:numId w:val="27"/>
        </w:numPr>
        <w:spacing w:after="240" w:line="276" w:lineRule="auto"/>
        <w:rPr>
          <w:rFonts w:ascii="Verdana" w:hAnsi="Verdana"/>
          <w:b/>
          <w:bCs/>
          <w:i/>
          <w:iCs/>
          <w:color w:val="auto"/>
          <w:sz w:val="22"/>
          <w:szCs w:val="22"/>
        </w:rPr>
      </w:pPr>
      <w:bookmarkStart w:id="28" w:name="_Toc220581567"/>
      <w:r w:rsidRPr="008A3E94">
        <w:rPr>
          <w:rFonts w:ascii="Verdana" w:hAnsi="Verdana"/>
          <w:b/>
          <w:bCs/>
          <w:i/>
          <w:iCs/>
          <w:color w:val="auto"/>
          <w:sz w:val="22"/>
          <w:szCs w:val="22"/>
        </w:rPr>
        <w:t>Alertas</w:t>
      </w:r>
      <w:bookmarkEnd w:id="28"/>
    </w:p>
    <w:p w14:paraId="3B0A2AA8" w14:textId="77777777" w:rsidR="00DA2BB4" w:rsidRPr="00695E22" w:rsidRDefault="00DA2BB4" w:rsidP="00023103">
      <w:pPr>
        <w:spacing w:after="240" w:line="276" w:lineRule="auto"/>
        <w:jc w:val="both"/>
        <w:rPr>
          <w:rFonts w:ascii="Verdana" w:hAnsi="Verdana" w:cs="Arial"/>
          <w:sz w:val="22"/>
          <w:szCs w:val="22"/>
        </w:rPr>
      </w:pPr>
      <w:r w:rsidRPr="00695E22">
        <w:rPr>
          <w:rFonts w:ascii="Verdana" w:hAnsi="Verdana" w:cs="Arial"/>
          <w:sz w:val="22"/>
          <w:szCs w:val="22"/>
        </w:rPr>
        <w:t xml:space="preserve">Cada responsable del proceso debe revisar con frecuencia en la plataforma los siguientes aspectos: </w:t>
      </w:r>
    </w:p>
    <w:p w14:paraId="101330F9" w14:textId="77777777" w:rsidR="00DA2BB4" w:rsidRDefault="00DA2BB4" w:rsidP="009B31B2">
      <w:pPr>
        <w:pStyle w:val="Prrafodelista"/>
        <w:numPr>
          <w:ilvl w:val="0"/>
          <w:numId w:val="38"/>
        </w:numPr>
        <w:spacing w:after="240"/>
        <w:jc w:val="both"/>
        <w:rPr>
          <w:rFonts w:ascii="Verdana" w:hAnsi="Verdana" w:cs="Arial"/>
        </w:rPr>
      </w:pPr>
      <w:r w:rsidRPr="009B31B2">
        <w:rPr>
          <w:rFonts w:ascii="Verdana" w:hAnsi="Verdana" w:cs="Arial"/>
        </w:rPr>
        <w:t>Planes – Mis Responsabilidades</w:t>
      </w:r>
    </w:p>
    <w:p w14:paraId="3D2A286F" w14:textId="77777777" w:rsidR="00F34BDB" w:rsidRPr="009B31B2" w:rsidRDefault="00F34BDB" w:rsidP="00F34BDB">
      <w:pPr>
        <w:pStyle w:val="Prrafodelista"/>
        <w:numPr>
          <w:ilvl w:val="0"/>
          <w:numId w:val="38"/>
        </w:numPr>
        <w:spacing w:after="240"/>
        <w:jc w:val="both"/>
        <w:rPr>
          <w:rFonts w:ascii="Verdana" w:hAnsi="Verdana" w:cs="Arial"/>
        </w:rPr>
      </w:pPr>
      <w:r w:rsidRPr="009B31B2">
        <w:rPr>
          <w:rFonts w:ascii="Verdana" w:hAnsi="Verdana" w:cs="Arial"/>
        </w:rPr>
        <w:t>Riesgos – Mis Responsabilidades</w:t>
      </w:r>
    </w:p>
    <w:p w14:paraId="4B4A6DF0" w14:textId="77777777" w:rsidR="00DA2BB4" w:rsidRPr="009B31B2" w:rsidRDefault="00DA2BB4" w:rsidP="009B31B2">
      <w:pPr>
        <w:pStyle w:val="Prrafodelista"/>
        <w:numPr>
          <w:ilvl w:val="0"/>
          <w:numId w:val="38"/>
        </w:numPr>
        <w:spacing w:after="240"/>
        <w:jc w:val="both"/>
        <w:rPr>
          <w:rFonts w:ascii="Verdana" w:hAnsi="Verdana" w:cs="Arial"/>
        </w:rPr>
      </w:pPr>
      <w:r w:rsidRPr="009B31B2">
        <w:rPr>
          <w:rFonts w:ascii="Verdana" w:hAnsi="Verdana" w:cs="Arial"/>
        </w:rPr>
        <w:t>Indicadores – Mis Responsabilidades</w:t>
      </w:r>
    </w:p>
    <w:p w14:paraId="016873D9" w14:textId="77777777" w:rsidR="00DA2BB4" w:rsidRPr="0014154B" w:rsidRDefault="00DA2BB4" w:rsidP="009B31B2">
      <w:pPr>
        <w:pStyle w:val="Prrafodelista"/>
        <w:numPr>
          <w:ilvl w:val="0"/>
          <w:numId w:val="38"/>
        </w:numPr>
        <w:spacing w:after="240"/>
        <w:jc w:val="both"/>
        <w:rPr>
          <w:rFonts w:ascii="Verdana" w:hAnsi="Verdana" w:cs="Arial"/>
          <w:b/>
          <w:bCs/>
        </w:rPr>
      </w:pPr>
      <w:r w:rsidRPr="0014154B">
        <w:rPr>
          <w:rFonts w:ascii="Verdana" w:hAnsi="Verdana" w:cs="Arial"/>
          <w:b/>
          <w:bCs/>
        </w:rPr>
        <w:t>Documentos – Mis Responsabilidades</w:t>
      </w:r>
    </w:p>
    <w:p w14:paraId="1F30EF47" w14:textId="77777777" w:rsidR="00DA2BB4" w:rsidRPr="009B31B2" w:rsidRDefault="00DA2BB4" w:rsidP="009B31B2">
      <w:pPr>
        <w:pStyle w:val="Prrafodelista"/>
        <w:numPr>
          <w:ilvl w:val="0"/>
          <w:numId w:val="38"/>
        </w:numPr>
        <w:spacing w:after="240"/>
        <w:jc w:val="both"/>
        <w:rPr>
          <w:rFonts w:ascii="Verdana" w:hAnsi="Verdana" w:cs="Arial"/>
        </w:rPr>
      </w:pPr>
      <w:r w:rsidRPr="009B31B2">
        <w:rPr>
          <w:rFonts w:ascii="Verdana" w:hAnsi="Verdana" w:cs="Arial"/>
        </w:rPr>
        <w:t>Mejoras – Mis Responsabilidades</w:t>
      </w:r>
    </w:p>
    <w:p w14:paraId="57DEDBCD" w14:textId="77777777" w:rsidR="00DA2BB4" w:rsidRPr="00695E22" w:rsidRDefault="00DA2BB4" w:rsidP="000D1FD5">
      <w:pPr>
        <w:spacing w:after="240"/>
        <w:jc w:val="both"/>
        <w:rPr>
          <w:rFonts w:ascii="Verdana" w:hAnsi="Verdana" w:cs="Arial"/>
          <w:b/>
          <w:sz w:val="22"/>
          <w:szCs w:val="22"/>
        </w:rPr>
      </w:pPr>
      <w:r w:rsidRPr="00695E22">
        <w:rPr>
          <w:rFonts w:ascii="Verdana" w:hAnsi="Verdana" w:cs="Arial"/>
          <w:sz w:val="22"/>
          <w:szCs w:val="22"/>
        </w:rPr>
        <w:t xml:space="preserve">Desde la Oficina Asesora de Planeación se brindará apoyo mensualmente en el seguimiento a la gestión, en cada proceso, para generar alertas y puntos de mejora, lo cual será evidenciado en el Formato </w:t>
      </w:r>
      <w:r w:rsidRPr="00695E22">
        <w:rPr>
          <w:rFonts w:ascii="Verdana" w:hAnsi="Verdana" w:cs="Arial"/>
          <w:b/>
          <w:bCs/>
          <w:sz w:val="22"/>
          <w:szCs w:val="22"/>
        </w:rPr>
        <w:t>Seguimiento a la Gestión FOR-GMI-121-033</w:t>
      </w:r>
      <w:r w:rsidRPr="00695E22">
        <w:rPr>
          <w:rFonts w:ascii="Verdana" w:hAnsi="Verdana" w:cs="Arial"/>
          <w:sz w:val="22"/>
          <w:szCs w:val="22"/>
        </w:rPr>
        <w:t>.</w:t>
      </w:r>
    </w:p>
    <w:p w14:paraId="1BA320E7" w14:textId="77777777" w:rsidR="00DA2BB4" w:rsidRPr="00D247D9" w:rsidRDefault="00DA2BB4" w:rsidP="00D247D9">
      <w:pPr>
        <w:pStyle w:val="Ttulo1"/>
        <w:numPr>
          <w:ilvl w:val="0"/>
          <w:numId w:val="27"/>
        </w:numPr>
        <w:suppressAutoHyphens/>
        <w:spacing w:before="0" w:after="240" w:line="276" w:lineRule="auto"/>
        <w:ind w:left="426"/>
        <w:jc w:val="both"/>
        <w:rPr>
          <w:rFonts w:ascii="Verdana" w:hAnsi="Verdana" w:cs="Arial"/>
          <w:b/>
          <w:color w:val="auto"/>
          <w:sz w:val="22"/>
          <w:szCs w:val="22"/>
        </w:rPr>
      </w:pPr>
      <w:bookmarkStart w:id="29" w:name="_Toc220580506"/>
      <w:bookmarkStart w:id="30" w:name="_Toc220581568"/>
      <w:r w:rsidRPr="00D247D9">
        <w:rPr>
          <w:rFonts w:ascii="Verdana" w:hAnsi="Verdana" w:cs="Arial"/>
          <w:b/>
          <w:color w:val="auto"/>
          <w:sz w:val="22"/>
          <w:szCs w:val="22"/>
        </w:rPr>
        <w:t>NORMOGRAMA</w:t>
      </w:r>
      <w:bookmarkEnd w:id="29"/>
      <w:bookmarkEnd w:id="30"/>
      <w:r w:rsidRPr="00D247D9">
        <w:rPr>
          <w:rFonts w:ascii="Verdana" w:hAnsi="Verdana" w:cs="Arial"/>
          <w:b/>
          <w:color w:val="auto"/>
          <w:sz w:val="22"/>
          <w:szCs w:val="22"/>
        </w:rPr>
        <w:t xml:space="preserve"> </w:t>
      </w:r>
    </w:p>
    <w:p w14:paraId="5C31FC68" w14:textId="1459563F" w:rsidR="00DA2BB4" w:rsidRPr="00EE2394" w:rsidRDefault="00DA2BB4" w:rsidP="00023103">
      <w:pPr>
        <w:spacing w:after="240" w:line="276" w:lineRule="auto"/>
        <w:jc w:val="both"/>
        <w:rPr>
          <w:rFonts w:ascii="Verdana" w:hAnsi="Verdana" w:cs="Arial"/>
          <w:sz w:val="22"/>
          <w:szCs w:val="22"/>
          <w:lang w:val="es" w:eastAsia="es-ES"/>
        </w:rPr>
      </w:pPr>
      <w:r w:rsidRPr="00EE2394">
        <w:rPr>
          <w:rFonts w:ascii="Verdana" w:hAnsi="Verdana" w:cs="Arial"/>
          <w:b/>
          <w:sz w:val="22"/>
          <w:szCs w:val="22"/>
          <w:lang w:val="es" w:eastAsia="es-ES"/>
        </w:rPr>
        <w:t>Responsable de la Identificación Cambio Normativo:</w:t>
      </w:r>
      <w:r w:rsidRPr="00EE2394">
        <w:rPr>
          <w:rFonts w:ascii="Verdana" w:hAnsi="Verdana" w:cs="Arial"/>
          <w:sz w:val="22"/>
          <w:szCs w:val="22"/>
          <w:lang w:val="es" w:eastAsia="es-ES"/>
        </w:rPr>
        <w:t xml:space="preserve"> Todos los procesos de la Supervigilancia deberán comunicar a la Oficina Asesora Jurídica si se presentan cambio</w:t>
      </w:r>
      <w:r w:rsidR="00343150" w:rsidRPr="00EE2394">
        <w:rPr>
          <w:rFonts w:ascii="Verdana" w:hAnsi="Verdana" w:cs="Arial"/>
          <w:sz w:val="22"/>
          <w:szCs w:val="22"/>
          <w:lang w:val="es" w:eastAsia="es-ES"/>
        </w:rPr>
        <w:t>s</w:t>
      </w:r>
      <w:r w:rsidRPr="00EE2394">
        <w:rPr>
          <w:rFonts w:ascii="Verdana" w:hAnsi="Verdana" w:cs="Arial"/>
          <w:sz w:val="22"/>
          <w:szCs w:val="22"/>
          <w:lang w:val="es" w:eastAsia="es-ES"/>
        </w:rPr>
        <w:t xml:space="preserve"> o necesidades de ajustes.</w:t>
      </w:r>
      <w:r w:rsidR="0014154B" w:rsidRPr="00EE2394">
        <w:rPr>
          <w:rFonts w:ascii="Verdana" w:hAnsi="Verdana" w:cs="Arial"/>
          <w:sz w:val="22"/>
          <w:szCs w:val="22"/>
          <w:lang w:val="es" w:eastAsia="es-ES"/>
        </w:rPr>
        <w:t xml:space="preserve"> La Oficina Asesora Jurídica tendrá la responsabilidad de mantener actualizado el documento con la normativa institucional y con los aportes de los procesos esta debe ser visible en </w:t>
      </w:r>
      <w:proofErr w:type="gramStart"/>
      <w:r w:rsidR="0014154B" w:rsidRPr="00EE2394">
        <w:rPr>
          <w:rFonts w:ascii="Verdana" w:hAnsi="Verdana" w:cs="Arial"/>
          <w:sz w:val="22"/>
          <w:szCs w:val="22"/>
          <w:lang w:val="es" w:eastAsia="es-ES"/>
        </w:rPr>
        <w:t xml:space="preserve">el </w:t>
      </w:r>
      <w:r w:rsidR="00A85CA1" w:rsidRPr="00EE2394">
        <w:rPr>
          <w:rFonts w:ascii="Verdana" w:hAnsi="Verdana" w:cs="Arial"/>
          <w:sz w:val="22"/>
          <w:szCs w:val="22"/>
          <w:lang w:val="es" w:eastAsia="es-ES"/>
        </w:rPr>
        <w:t>página</w:t>
      </w:r>
      <w:proofErr w:type="gramEnd"/>
      <w:r w:rsidR="0014154B" w:rsidRPr="00EE2394">
        <w:rPr>
          <w:rFonts w:ascii="Verdana" w:hAnsi="Verdana" w:cs="Arial"/>
          <w:sz w:val="22"/>
          <w:szCs w:val="22"/>
          <w:lang w:val="es" w:eastAsia="es-ES"/>
        </w:rPr>
        <w:t xml:space="preserve"> web. (</w:t>
      </w:r>
      <w:hyperlink r:id="rId56" w:history="1">
        <w:r w:rsidR="0014154B" w:rsidRPr="00EE2394">
          <w:rPr>
            <w:rStyle w:val="Hipervnculo"/>
            <w:rFonts w:ascii="Verdana" w:hAnsi="Verdana" w:cs="Arial"/>
            <w:color w:val="auto"/>
            <w:sz w:val="22"/>
            <w:szCs w:val="22"/>
            <w:lang w:val="es" w:eastAsia="es-ES"/>
          </w:rPr>
          <w:t>https://www.supervigilancia.gov.co/documentos/3654/normograma/</w:t>
        </w:r>
      </w:hyperlink>
      <w:r w:rsidR="0014154B" w:rsidRPr="00EE2394">
        <w:rPr>
          <w:rFonts w:ascii="Verdana" w:hAnsi="Verdana" w:cs="Arial"/>
          <w:sz w:val="22"/>
          <w:szCs w:val="22"/>
          <w:lang w:val="es" w:eastAsia="es-ES"/>
        </w:rPr>
        <w:t xml:space="preserve">) </w:t>
      </w:r>
    </w:p>
    <w:p w14:paraId="04AD0E5B" w14:textId="77777777" w:rsidR="00DA2BB4" w:rsidRPr="00695E22" w:rsidRDefault="00DA2BB4" w:rsidP="00023103">
      <w:pPr>
        <w:spacing w:after="240" w:line="276" w:lineRule="auto"/>
        <w:jc w:val="both"/>
        <w:rPr>
          <w:rFonts w:ascii="Verdana" w:hAnsi="Verdana" w:cs="Arial"/>
          <w:sz w:val="22"/>
          <w:szCs w:val="22"/>
          <w:lang w:val="es" w:eastAsia="es-ES"/>
        </w:rPr>
      </w:pPr>
      <w:r w:rsidRPr="00695E22">
        <w:rPr>
          <w:rFonts w:ascii="Verdana" w:hAnsi="Verdana" w:cs="Arial"/>
          <w:b/>
          <w:sz w:val="22"/>
          <w:szCs w:val="22"/>
          <w:lang w:val="es" w:eastAsia="es-ES"/>
        </w:rPr>
        <w:t xml:space="preserve">Responsable de la Revisión: </w:t>
      </w:r>
      <w:r w:rsidRPr="00695E22">
        <w:rPr>
          <w:rFonts w:ascii="Verdana" w:hAnsi="Verdana" w:cs="Arial"/>
          <w:sz w:val="22"/>
          <w:szCs w:val="22"/>
          <w:lang w:val="es" w:eastAsia="es-ES"/>
        </w:rPr>
        <w:t>Oficina Asesora Jurídica.</w:t>
      </w:r>
    </w:p>
    <w:p w14:paraId="7E0C7419" w14:textId="65F55DE2" w:rsidR="00DA2BB4" w:rsidRPr="00695E22" w:rsidRDefault="00DA2BB4" w:rsidP="00023103">
      <w:pPr>
        <w:spacing w:after="240" w:line="276" w:lineRule="auto"/>
        <w:jc w:val="both"/>
        <w:rPr>
          <w:rFonts w:ascii="Verdana" w:hAnsi="Verdana" w:cs="Arial"/>
          <w:b/>
          <w:sz w:val="22"/>
          <w:szCs w:val="22"/>
          <w:lang w:val="es" w:eastAsia="es-ES"/>
        </w:rPr>
      </w:pPr>
      <w:r w:rsidRPr="00695E22">
        <w:rPr>
          <w:rFonts w:ascii="Verdana" w:hAnsi="Verdana" w:cs="Arial"/>
          <w:b/>
          <w:sz w:val="22"/>
          <w:szCs w:val="22"/>
          <w:lang w:val="es" w:eastAsia="es-ES"/>
        </w:rPr>
        <w:t xml:space="preserve">Periodicidad de la </w:t>
      </w:r>
      <w:r w:rsidR="00343150">
        <w:rPr>
          <w:rFonts w:ascii="Verdana" w:hAnsi="Verdana" w:cs="Arial"/>
          <w:b/>
          <w:sz w:val="22"/>
          <w:szCs w:val="22"/>
          <w:lang w:val="es" w:eastAsia="es-ES"/>
        </w:rPr>
        <w:t>a</w:t>
      </w:r>
      <w:r w:rsidRPr="00695E22">
        <w:rPr>
          <w:rFonts w:ascii="Verdana" w:hAnsi="Verdana" w:cs="Arial"/>
          <w:b/>
          <w:sz w:val="22"/>
          <w:szCs w:val="22"/>
          <w:lang w:val="es" w:eastAsia="es-ES"/>
        </w:rPr>
        <w:t xml:space="preserve">ctualización del Normograma: </w:t>
      </w:r>
      <w:r w:rsidRPr="00695E22">
        <w:rPr>
          <w:rFonts w:ascii="Verdana" w:hAnsi="Verdana" w:cs="Arial"/>
          <w:sz w:val="22"/>
          <w:szCs w:val="22"/>
          <w:lang w:val="es" w:eastAsia="es-ES"/>
        </w:rPr>
        <w:t xml:space="preserve">Cada vez que el proceso identifique un cambio normativo que afecte su operación, este deberá enviar, mediante memorando o correo electrónico a la Oficina </w:t>
      </w:r>
      <w:r w:rsidR="008B4C1F">
        <w:rPr>
          <w:rFonts w:ascii="Verdana" w:hAnsi="Verdana" w:cs="Arial"/>
          <w:sz w:val="22"/>
          <w:szCs w:val="22"/>
          <w:lang w:val="es" w:eastAsia="es-ES"/>
        </w:rPr>
        <w:t xml:space="preserve">Asesora </w:t>
      </w:r>
      <w:r w:rsidRPr="00695E22">
        <w:rPr>
          <w:rFonts w:ascii="Verdana" w:hAnsi="Verdana" w:cs="Arial"/>
          <w:sz w:val="22"/>
          <w:szCs w:val="22"/>
          <w:lang w:val="es" w:eastAsia="es-ES"/>
        </w:rPr>
        <w:t>Jurídica, la solicitud de la actualización.</w:t>
      </w:r>
    </w:p>
    <w:p w14:paraId="3ECEE861" w14:textId="12121A73" w:rsidR="00DA2BB4" w:rsidRPr="00695E22" w:rsidRDefault="00DA2BB4" w:rsidP="00023103">
      <w:pPr>
        <w:spacing w:after="240" w:line="276" w:lineRule="auto"/>
        <w:jc w:val="both"/>
        <w:rPr>
          <w:rFonts w:ascii="Verdana" w:hAnsi="Verdana" w:cs="Helvetica"/>
          <w:sz w:val="22"/>
          <w:szCs w:val="22"/>
        </w:rPr>
      </w:pPr>
      <w:r w:rsidRPr="00695E22">
        <w:rPr>
          <w:rFonts w:ascii="Verdana" w:hAnsi="Verdana" w:cs="Arial"/>
          <w:sz w:val="22"/>
          <w:szCs w:val="22"/>
          <w:lang w:val="es" w:eastAsia="es-ES"/>
        </w:rPr>
        <w:t xml:space="preserve">Por otro lado, la Oficina </w:t>
      </w:r>
      <w:r w:rsidR="008B4C1F">
        <w:rPr>
          <w:rFonts w:ascii="Verdana" w:hAnsi="Verdana" w:cs="Arial"/>
          <w:sz w:val="22"/>
          <w:szCs w:val="22"/>
          <w:lang w:val="es" w:eastAsia="es-ES"/>
        </w:rPr>
        <w:t xml:space="preserve">Asesora </w:t>
      </w:r>
      <w:r w:rsidRPr="00695E22">
        <w:rPr>
          <w:rFonts w:ascii="Verdana" w:hAnsi="Verdana" w:cs="Arial"/>
          <w:sz w:val="22"/>
          <w:szCs w:val="22"/>
          <w:lang w:val="es" w:eastAsia="es-ES"/>
        </w:rPr>
        <w:t xml:space="preserve">Jurídica </w:t>
      </w:r>
      <w:r w:rsidR="005B4A74">
        <w:rPr>
          <w:rFonts w:ascii="Verdana" w:hAnsi="Verdana" w:cs="Arial"/>
          <w:sz w:val="22"/>
          <w:szCs w:val="22"/>
          <w:lang w:val="es" w:eastAsia="es-ES"/>
        </w:rPr>
        <w:t xml:space="preserve">procederá a la actualización del </w:t>
      </w:r>
      <w:r w:rsidR="005B4A74" w:rsidRPr="00EE2394">
        <w:rPr>
          <w:rFonts w:ascii="Verdana" w:hAnsi="Verdana" w:cs="Arial"/>
          <w:sz w:val="22"/>
          <w:szCs w:val="22"/>
          <w:lang w:val="es" w:eastAsia="es-ES"/>
        </w:rPr>
        <w:t>Normograma</w:t>
      </w:r>
      <w:r w:rsidR="0014154B" w:rsidRPr="00EE2394">
        <w:rPr>
          <w:rFonts w:ascii="Verdana" w:hAnsi="Verdana" w:cs="Arial"/>
          <w:sz w:val="22"/>
          <w:szCs w:val="22"/>
          <w:lang w:val="es" w:eastAsia="es-ES"/>
        </w:rPr>
        <w:t xml:space="preserve"> código </w:t>
      </w:r>
      <w:r w:rsidR="0014154B" w:rsidRPr="00EE2394">
        <w:rPr>
          <w:rFonts w:ascii="Verdana" w:hAnsi="Verdana" w:cs="Arial"/>
          <w:sz w:val="22"/>
          <w:szCs w:val="22"/>
          <w:lang w:eastAsia="es-ES"/>
        </w:rPr>
        <w:t>FOR-GJU-130-020</w:t>
      </w:r>
      <w:r w:rsidR="005B4A74" w:rsidRPr="00EE2394">
        <w:rPr>
          <w:rFonts w:ascii="Verdana" w:hAnsi="Verdana" w:cs="Arial"/>
          <w:sz w:val="22"/>
          <w:szCs w:val="22"/>
          <w:lang w:val="es" w:eastAsia="es-ES"/>
        </w:rPr>
        <w:t xml:space="preserve"> y su cargue </w:t>
      </w:r>
      <w:r w:rsidR="005B4A74">
        <w:rPr>
          <w:rFonts w:ascii="Verdana" w:hAnsi="Verdana" w:cs="Arial"/>
          <w:sz w:val="22"/>
          <w:szCs w:val="22"/>
          <w:lang w:val="es" w:eastAsia="es-ES"/>
        </w:rPr>
        <w:t xml:space="preserve">en SVE y en la </w:t>
      </w:r>
      <w:r w:rsidR="0014154B">
        <w:rPr>
          <w:rFonts w:ascii="Verdana" w:hAnsi="Verdana" w:cs="Arial"/>
          <w:sz w:val="22"/>
          <w:szCs w:val="22"/>
          <w:lang w:val="es" w:eastAsia="es-ES"/>
        </w:rPr>
        <w:t>página</w:t>
      </w:r>
      <w:r w:rsidR="005B4A74">
        <w:rPr>
          <w:rFonts w:ascii="Verdana" w:hAnsi="Verdana" w:cs="Arial"/>
          <w:sz w:val="22"/>
          <w:szCs w:val="22"/>
          <w:lang w:val="es" w:eastAsia="es-ES"/>
        </w:rPr>
        <w:t xml:space="preserve"> web institucional.</w:t>
      </w:r>
      <w:r w:rsidRPr="00695E22">
        <w:rPr>
          <w:rFonts w:ascii="Verdana" w:hAnsi="Verdana" w:cs="Helvetica"/>
          <w:sz w:val="22"/>
          <w:szCs w:val="22"/>
        </w:rPr>
        <w:t xml:space="preserve"> </w:t>
      </w:r>
      <w:r w:rsidR="005B4A74">
        <w:rPr>
          <w:rFonts w:ascii="Verdana" w:hAnsi="Verdana" w:cs="Helvetica"/>
          <w:sz w:val="22"/>
          <w:szCs w:val="22"/>
        </w:rPr>
        <w:t xml:space="preserve">(ver </w:t>
      </w:r>
      <w:r w:rsidR="002C6B7B">
        <w:rPr>
          <w:rFonts w:ascii="Verdana" w:hAnsi="Verdana" w:cs="Helvetica"/>
          <w:sz w:val="22"/>
          <w:szCs w:val="22"/>
        </w:rPr>
        <w:t>Ley de Transparencia y Acceso a la Información Pública Ley 1712 de 2014 / Resolución 1519 de 2020)</w:t>
      </w:r>
    </w:p>
    <w:p w14:paraId="2F3FE6A1" w14:textId="6B80ED03" w:rsidR="00DA2BB4" w:rsidRPr="00695E22" w:rsidRDefault="00DA2BB4" w:rsidP="00023103">
      <w:pPr>
        <w:spacing w:after="240" w:line="276" w:lineRule="auto"/>
        <w:jc w:val="both"/>
        <w:rPr>
          <w:rFonts w:ascii="Verdana" w:hAnsi="Verdana" w:cs="Arial"/>
          <w:sz w:val="22"/>
          <w:szCs w:val="22"/>
          <w:lang w:val="es" w:eastAsia="es-ES"/>
        </w:rPr>
      </w:pPr>
      <w:r w:rsidRPr="00695E22">
        <w:rPr>
          <w:rFonts w:ascii="Verdana" w:hAnsi="Verdana" w:cs="Arial"/>
          <w:sz w:val="22"/>
          <w:szCs w:val="22"/>
          <w:lang w:val="es" w:eastAsia="es-ES"/>
        </w:rPr>
        <w:t xml:space="preserve">El control de cambios del </w:t>
      </w:r>
      <w:r w:rsidR="00CA1104" w:rsidRPr="00695E22">
        <w:rPr>
          <w:rFonts w:ascii="Verdana" w:hAnsi="Verdana" w:cs="Arial"/>
          <w:sz w:val="22"/>
          <w:szCs w:val="22"/>
          <w:lang w:val="es" w:eastAsia="es-ES"/>
        </w:rPr>
        <w:t>Normograma</w:t>
      </w:r>
      <w:r w:rsidRPr="00695E22">
        <w:rPr>
          <w:rFonts w:ascii="Verdana" w:hAnsi="Verdana" w:cs="Arial"/>
          <w:sz w:val="22"/>
          <w:szCs w:val="22"/>
          <w:lang w:val="es" w:eastAsia="es-ES"/>
        </w:rPr>
        <w:t xml:space="preserve"> reposará en la Oficina </w:t>
      </w:r>
      <w:r w:rsidR="002C6B7B">
        <w:rPr>
          <w:rFonts w:ascii="Verdana" w:hAnsi="Verdana" w:cs="Arial"/>
          <w:sz w:val="22"/>
          <w:szCs w:val="22"/>
          <w:lang w:val="es" w:eastAsia="es-ES"/>
        </w:rPr>
        <w:t xml:space="preserve">Asesora </w:t>
      </w:r>
      <w:r w:rsidRPr="00695E22">
        <w:rPr>
          <w:rFonts w:ascii="Verdana" w:hAnsi="Verdana" w:cs="Arial"/>
          <w:sz w:val="22"/>
          <w:szCs w:val="22"/>
          <w:lang w:val="es" w:eastAsia="es-ES"/>
        </w:rPr>
        <w:t xml:space="preserve">Jurídica con sus respectivos soportes de solicitudes por parte de cada área, así como la solicitud </w:t>
      </w:r>
      <w:r w:rsidRPr="00695E22">
        <w:rPr>
          <w:rFonts w:ascii="Verdana" w:hAnsi="Verdana" w:cs="Arial"/>
          <w:sz w:val="22"/>
          <w:szCs w:val="22"/>
          <w:lang w:val="es" w:eastAsia="es-ES"/>
        </w:rPr>
        <w:lastRenderedPageBreak/>
        <w:t xml:space="preserve">de cargue en la página web institucional en el </w:t>
      </w:r>
      <w:r w:rsidR="00253404" w:rsidRPr="00695E22">
        <w:rPr>
          <w:rFonts w:ascii="Verdana" w:hAnsi="Verdana" w:cs="Arial"/>
          <w:sz w:val="22"/>
          <w:szCs w:val="22"/>
          <w:lang w:val="es" w:eastAsia="es-ES"/>
        </w:rPr>
        <w:t>enlace</w:t>
      </w:r>
      <w:r w:rsidRPr="00695E22">
        <w:rPr>
          <w:rFonts w:ascii="Verdana" w:hAnsi="Verdana" w:cs="Arial"/>
          <w:sz w:val="22"/>
          <w:szCs w:val="22"/>
          <w:lang w:val="es" w:eastAsia="es-ES"/>
        </w:rPr>
        <w:t xml:space="preserve"> correspondiente para mantenerlo actualizado.</w:t>
      </w:r>
    </w:p>
    <w:p w14:paraId="417F6BB4" w14:textId="74C7D010" w:rsidR="00DA2BB4" w:rsidRPr="00D247D9" w:rsidRDefault="00DA2BB4" w:rsidP="00023103">
      <w:pPr>
        <w:pStyle w:val="Ttulo1"/>
        <w:numPr>
          <w:ilvl w:val="0"/>
          <w:numId w:val="27"/>
        </w:numPr>
        <w:suppressAutoHyphens/>
        <w:spacing w:before="0" w:after="240" w:line="276" w:lineRule="auto"/>
        <w:ind w:left="426"/>
        <w:jc w:val="both"/>
        <w:rPr>
          <w:rFonts w:ascii="Verdana" w:hAnsi="Verdana" w:cs="Arial"/>
          <w:b/>
          <w:color w:val="auto"/>
          <w:sz w:val="22"/>
          <w:szCs w:val="22"/>
        </w:rPr>
      </w:pPr>
      <w:bookmarkStart w:id="31" w:name="_Toc220580507"/>
      <w:bookmarkStart w:id="32" w:name="_Toc220581569"/>
      <w:r w:rsidRPr="00D247D9">
        <w:rPr>
          <w:rFonts w:ascii="Verdana" w:hAnsi="Verdana" w:cs="Arial"/>
          <w:b/>
          <w:color w:val="auto"/>
          <w:sz w:val="22"/>
          <w:szCs w:val="22"/>
        </w:rPr>
        <w:t>LISTADO MAESTRO DE DOCUMENTOS</w:t>
      </w:r>
      <w:bookmarkEnd w:id="31"/>
      <w:bookmarkEnd w:id="32"/>
    </w:p>
    <w:p w14:paraId="5053C197" w14:textId="30459823" w:rsidR="00DA2BB4" w:rsidRPr="00695E22" w:rsidRDefault="00DA2BB4" w:rsidP="00023103">
      <w:pPr>
        <w:spacing w:after="240" w:line="276" w:lineRule="auto"/>
        <w:jc w:val="both"/>
        <w:rPr>
          <w:rFonts w:ascii="Verdana" w:eastAsia="Times New Roman" w:hAnsi="Verdana" w:cs="Arial"/>
          <w:sz w:val="22"/>
          <w:szCs w:val="22"/>
        </w:rPr>
      </w:pPr>
      <w:r w:rsidRPr="00695E22">
        <w:rPr>
          <w:rFonts w:ascii="Verdana" w:hAnsi="Verdana" w:cs="Arial"/>
          <w:sz w:val="22"/>
          <w:szCs w:val="22"/>
          <w:lang w:val="es" w:eastAsia="es-ES"/>
        </w:rPr>
        <w:t xml:space="preserve">Para el control de los documentos internos se cuenta con un listado maestro de documentos, el cual se encuentra en </w:t>
      </w:r>
      <w:r w:rsidRPr="00695E22">
        <w:rPr>
          <w:rFonts w:ascii="Verdana" w:hAnsi="Verdana" w:cs="Arial"/>
          <w:sz w:val="22"/>
          <w:szCs w:val="22"/>
        </w:rPr>
        <w:t xml:space="preserve">la </w:t>
      </w:r>
      <w:r w:rsidRPr="00695E22">
        <w:rPr>
          <w:rFonts w:ascii="Verdana" w:eastAsia="Times New Roman" w:hAnsi="Verdana" w:cs="Arial"/>
          <w:sz w:val="22"/>
          <w:szCs w:val="22"/>
        </w:rPr>
        <w:t xml:space="preserve">Plataforma </w:t>
      </w:r>
      <w:r w:rsidR="000968F5" w:rsidRPr="00AC39B2">
        <w:rPr>
          <w:rFonts w:ascii="Verdana" w:hAnsi="Verdana" w:cs="Arial"/>
          <w:sz w:val="22"/>
          <w:szCs w:val="22"/>
        </w:rPr>
        <w:t>SVE</w:t>
      </w:r>
      <w:r w:rsidRPr="00AC39B2">
        <w:rPr>
          <w:rFonts w:ascii="Verdana" w:eastAsia="Times New Roman" w:hAnsi="Verdana" w:cs="Arial"/>
          <w:sz w:val="22"/>
          <w:szCs w:val="22"/>
        </w:rPr>
        <w:t xml:space="preserve"> </w:t>
      </w:r>
      <w:r w:rsidR="00D247D9" w:rsidRPr="00AC39B2">
        <w:rPr>
          <w:rFonts w:ascii="Verdana" w:eastAsia="Times New Roman" w:hAnsi="Verdana" w:cs="Arial"/>
          <w:sz w:val="22"/>
          <w:szCs w:val="22"/>
        </w:rPr>
        <w:t>y</w:t>
      </w:r>
      <w:r w:rsidRPr="00AC39B2">
        <w:rPr>
          <w:rFonts w:ascii="Verdana" w:eastAsia="Times New Roman" w:hAnsi="Verdana" w:cs="Arial"/>
          <w:sz w:val="22"/>
          <w:szCs w:val="22"/>
        </w:rPr>
        <w:t xml:space="preserve"> se</w:t>
      </w:r>
      <w:r w:rsidR="00C52236" w:rsidRPr="00AC39B2">
        <w:rPr>
          <w:rFonts w:ascii="Verdana" w:eastAsia="Times New Roman" w:hAnsi="Verdana" w:cs="Arial"/>
          <w:sz w:val="22"/>
          <w:szCs w:val="22"/>
        </w:rPr>
        <w:t xml:space="preserve"> mantendrá</w:t>
      </w:r>
      <w:r w:rsidRPr="00AC39B2">
        <w:rPr>
          <w:rFonts w:ascii="Verdana" w:eastAsia="Times New Roman" w:hAnsi="Verdana" w:cs="Arial"/>
          <w:sz w:val="22"/>
          <w:szCs w:val="22"/>
        </w:rPr>
        <w:t xml:space="preserve"> actualiza</w:t>
      </w:r>
      <w:r w:rsidR="00C52236" w:rsidRPr="00AC39B2">
        <w:rPr>
          <w:rFonts w:ascii="Verdana" w:eastAsia="Times New Roman" w:hAnsi="Verdana" w:cs="Arial"/>
          <w:sz w:val="22"/>
          <w:szCs w:val="22"/>
        </w:rPr>
        <w:t>do</w:t>
      </w:r>
      <w:r w:rsidRPr="00AC39B2">
        <w:rPr>
          <w:rFonts w:ascii="Verdana" w:eastAsia="Times New Roman" w:hAnsi="Verdana" w:cs="Arial"/>
          <w:sz w:val="22"/>
          <w:szCs w:val="22"/>
        </w:rPr>
        <w:t xml:space="preserve"> </w:t>
      </w:r>
      <w:r w:rsidR="00253404" w:rsidRPr="00AC39B2">
        <w:rPr>
          <w:rFonts w:ascii="Verdana" w:eastAsia="Times New Roman" w:hAnsi="Verdana" w:cs="Arial"/>
          <w:sz w:val="22"/>
          <w:szCs w:val="22"/>
        </w:rPr>
        <w:t>de acuerdo con</w:t>
      </w:r>
      <w:r w:rsidRPr="00AC39B2">
        <w:rPr>
          <w:rFonts w:ascii="Verdana" w:eastAsia="Times New Roman" w:hAnsi="Verdana" w:cs="Arial"/>
          <w:sz w:val="22"/>
          <w:szCs w:val="22"/>
        </w:rPr>
        <w:t xml:space="preserve"> las nuevas versiones</w:t>
      </w:r>
      <w:r w:rsidR="00D247D9" w:rsidRPr="00AC39B2">
        <w:rPr>
          <w:rFonts w:ascii="Verdana" w:eastAsia="Times New Roman" w:hAnsi="Verdana" w:cs="Arial"/>
          <w:sz w:val="22"/>
          <w:szCs w:val="22"/>
        </w:rPr>
        <w:t xml:space="preserve"> de los documentos</w:t>
      </w:r>
      <w:r w:rsidRPr="00AC39B2">
        <w:rPr>
          <w:rFonts w:ascii="Verdana" w:eastAsia="Times New Roman" w:hAnsi="Verdana" w:cs="Arial"/>
          <w:sz w:val="22"/>
          <w:szCs w:val="22"/>
        </w:rPr>
        <w:t>.</w:t>
      </w:r>
    </w:p>
    <w:p w14:paraId="38369898" w14:textId="77777777" w:rsidR="00DA2BB4" w:rsidRPr="00D247D9" w:rsidRDefault="00DA2BB4" w:rsidP="00023103">
      <w:pPr>
        <w:pStyle w:val="Ttulo1"/>
        <w:numPr>
          <w:ilvl w:val="0"/>
          <w:numId w:val="27"/>
        </w:numPr>
        <w:suppressAutoHyphens/>
        <w:spacing w:before="0" w:after="240" w:line="276" w:lineRule="auto"/>
        <w:ind w:left="426"/>
        <w:jc w:val="both"/>
        <w:rPr>
          <w:rFonts w:ascii="Verdana" w:hAnsi="Verdana" w:cs="Arial"/>
          <w:b/>
          <w:color w:val="auto"/>
          <w:sz w:val="22"/>
          <w:szCs w:val="22"/>
        </w:rPr>
      </w:pPr>
      <w:bookmarkStart w:id="33" w:name="_Toc220580508"/>
      <w:bookmarkStart w:id="34" w:name="_Toc220581570"/>
      <w:r w:rsidRPr="00D247D9">
        <w:rPr>
          <w:rFonts w:ascii="Verdana" w:hAnsi="Verdana" w:cs="Arial"/>
          <w:b/>
          <w:color w:val="auto"/>
          <w:sz w:val="22"/>
          <w:szCs w:val="22"/>
        </w:rPr>
        <w:t>CUSTODIA DE DOCUMENTOS Y REGISTROS</w:t>
      </w:r>
      <w:bookmarkEnd w:id="24"/>
      <w:bookmarkEnd w:id="25"/>
      <w:bookmarkEnd w:id="26"/>
      <w:bookmarkEnd w:id="27"/>
      <w:bookmarkEnd w:id="33"/>
      <w:bookmarkEnd w:id="34"/>
      <w:r w:rsidRPr="00D247D9">
        <w:rPr>
          <w:rFonts w:ascii="Verdana" w:hAnsi="Verdana" w:cs="Arial"/>
          <w:b/>
          <w:color w:val="auto"/>
          <w:sz w:val="22"/>
          <w:szCs w:val="22"/>
        </w:rPr>
        <w:t xml:space="preserve"> </w:t>
      </w:r>
    </w:p>
    <w:p w14:paraId="2188D7C9" w14:textId="592D1DF5" w:rsidR="00DA2BB4" w:rsidRPr="00695E22" w:rsidRDefault="00DA2BB4" w:rsidP="00023103">
      <w:pPr>
        <w:autoSpaceDE w:val="0"/>
        <w:adjustRightInd w:val="0"/>
        <w:spacing w:after="240" w:line="276" w:lineRule="auto"/>
        <w:jc w:val="both"/>
        <w:rPr>
          <w:rFonts w:ascii="Verdana" w:hAnsi="Verdana" w:cs="Arial"/>
          <w:sz w:val="22"/>
          <w:szCs w:val="22"/>
        </w:rPr>
      </w:pPr>
      <w:r w:rsidRPr="00695E22">
        <w:rPr>
          <w:rFonts w:ascii="Verdana" w:hAnsi="Verdana" w:cs="Arial"/>
          <w:sz w:val="22"/>
          <w:szCs w:val="22"/>
        </w:rPr>
        <w:t>El Grupo de Gestión Documental tiene a cargo la administración y la custodia de los documentos generados por cada proceso, para lo cual, dentro de su proceso, ha definido procedimientos y formatos para llevar a cabo esta responsabilidad, la cual debe ser cumplida por todos los funcionarios y contratistas de la Entidad.</w:t>
      </w:r>
      <w:r w:rsidR="00735D09">
        <w:rPr>
          <w:rFonts w:ascii="Verdana" w:hAnsi="Verdana" w:cs="Arial"/>
          <w:sz w:val="22"/>
          <w:szCs w:val="22"/>
        </w:rPr>
        <w:t xml:space="preserve"> </w:t>
      </w:r>
      <w:r w:rsidR="00B67C9A">
        <w:rPr>
          <w:rFonts w:ascii="Verdana" w:hAnsi="Verdana" w:cs="Arial"/>
          <w:sz w:val="22"/>
          <w:szCs w:val="22"/>
        </w:rPr>
        <w:t xml:space="preserve">Así mismo, las decisiones respecto a </w:t>
      </w:r>
      <w:r w:rsidR="00D310FB">
        <w:rPr>
          <w:rFonts w:ascii="Verdana" w:hAnsi="Verdana" w:cs="Arial"/>
          <w:sz w:val="22"/>
          <w:szCs w:val="22"/>
        </w:rPr>
        <w:t xml:space="preserve">los documentos del </w:t>
      </w:r>
      <w:r w:rsidR="007823C2">
        <w:rPr>
          <w:rFonts w:ascii="Verdana" w:hAnsi="Verdana" w:cs="Arial"/>
          <w:sz w:val="22"/>
          <w:szCs w:val="22"/>
        </w:rPr>
        <w:t>SGC</w:t>
      </w:r>
      <w:r w:rsidR="00B67C9A">
        <w:rPr>
          <w:rFonts w:ascii="Verdana" w:hAnsi="Verdana" w:cs="Arial"/>
          <w:sz w:val="22"/>
          <w:szCs w:val="22"/>
        </w:rPr>
        <w:t xml:space="preserve"> se encuentra</w:t>
      </w:r>
      <w:r w:rsidR="007823C2">
        <w:rPr>
          <w:rFonts w:ascii="Verdana" w:hAnsi="Verdana" w:cs="Arial"/>
          <w:sz w:val="22"/>
          <w:szCs w:val="22"/>
        </w:rPr>
        <w:t>n en las actas del Comité Institucional de Gestión y Desempeño</w:t>
      </w:r>
      <w:r w:rsidR="008C58FD">
        <w:rPr>
          <w:rFonts w:ascii="Verdana" w:hAnsi="Verdana" w:cs="Arial"/>
          <w:sz w:val="22"/>
          <w:szCs w:val="22"/>
        </w:rPr>
        <w:t xml:space="preserve">, el cual según el literal h del </w:t>
      </w:r>
      <w:r w:rsidR="00023103">
        <w:rPr>
          <w:rFonts w:ascii="Verdana" w:hAnsi="Verdana" w:cs="Arial"/>
          <w:sz w:val="22"/>
          <w:szCs w:val="22"/>
        </w:rPr>
        <w:t>capítulo</w:t>
      </w:r>
      <w:r w:rsidR="008C58FD">
        <w:rPr>
          <w:rFonts w:ascii="Verdana" w:hAnsi="Verdana" w:cs="Arial"/>
          <w:sz w:val="22"/>
          <w:szCs w:val="22"/>
        </w:rPr>
        <w:t xml:space="preserve"> 9 de la Resolución 202513</w:t>
      </w:r>
      <w:r w:rsidR="00247D5B">
        <w:rPr>
          <w:rFonts w:ascii="Verdana" w:hAnsi="Verdana" w:cs="Arial"/>
          <w:sz w:val="22"/>
          <w:szCs w:val="22"/>
        </w:rPr>
        <w:t xml:space="preserve">00025937 indica entre sus funciones: “Ejercer como Comité Interno de Archivo de acuerdo con los establecido en el artículo </w:t>
      </w:r>
      <w:r w:rsidR="002D3F2E">
        <w:rPr>
          <w:rFonts w:ascii="Verdana" w:hAnsi="Verdana" w:cs="Arial"/>
          <w:sz w:val="22"/>
          <w:szCs w:val="22"/>
        </w:rPr>
        <w:t>2.8.2.1.16</w:t>
      </w:r>
      <w:r w:rsidR="007823C2">
        <w:rPr>
          <w:rFonts w:ascii="Verdana" w:hAnsi="Verdana" w:cs="Arial"/>
          <w:sz w:val="22"/>
          <w:szCs w:val="22"/>
        </w:rPr>
        <w:t>.</w:t>
      </w:r>
      <w:r w:rsidR="002D3F2E">
        <w:rPr>
          <w:rFonts w:ascii="Verdana" w:hAnsi="Verdana" w:cs="Arial"/>
          <w:sz w:val="22"/>
          <w:szCs w:val="22"/>
        </w:rPr>
        <w:t xml:space="preserve"> del Decreto 1080 de 2015</w:t>
      </w:r>
      <w:r w:rsidR="00023103">
        <w:rPr>
          <w:rFonts w:ascii="Verdana" w:hAnsi="Verdana" w:cs="Arial"/>
          <w:sz w:val="22"/>
          <w:szCs w:val="22"/>
        </w:rPr>
        <w:t>”.</w:t>
      </w:r>
    </w:p>
    <w:p w14:paraId="19CB0852" w14:textId="77777777" w:rsidR="00DA2BB4" w:rsidRPr="00695E22" w:rsidRDefault="00DA2BB4" w:rsidP="00023103">
      <w:pPr>
        <w:autoSpaceDE w:val="0"/>
        <w:adjustRightInd w:val="0"/>
        <w:spacing w:after="240" w:line="276" w:lineRule="auto"/>
        <w:jc w:val="both"/>
        <w:rPr>
          <w:rFonts w:ascii="Verdana" w:hAnsi="Verdana" w:cs="Arial"/>
          <w:sz w:val="22"/>
          <w:szCs w:val="22"/>
        </w:rPr>
      </w:pPr>
      <w:r w:rsidRPr="00695E22">
        <w:rPr>
          <w:rFonts w:ascii="Verdana" w:hAnsi="Verdana" w:cs="Arial"/>
          <w:sz w:val="22"/>
          <w:szCs w:val="22"/>
        </w:rPr>
        <w:t>La Oficina de Sistemas tiene la responsabilidad de generar el Backup de los documentos de todos los sistemas de información con los que cuenta la Entidad, referenciados en el Manual de Política de Seguridad de la Información.</w:t>
      </w:r>
    </w:p>
    <w:p w14:paraId="4AB8DD72" w14:textId="4B0740B9" w:rsidR="00DA2BB4" w:rsidRPr="00695E22" w:rsidRDefault="00DA2BB4" w:rsidP="00023103">
      <w:pPr>
        <w:autoSpaceDE w:val="0"/>
        <w:adjustRightInd w:val="0"/>
        <w:spacing w:after="240" w:line="276" w:lineRule="auto"/>
        <w:jc w:val="both"/>
        <w:rPr>
          <w:rFonts w:ascii="Verdana" w:hAnsi="Verdana"/>
          <w:sz w:val="22"/>
          <w:szCs w:val="22"/>
        </w:rPr>
      </w:pPr>
      <w:r w:rsidRPr="00695E22">
        <w:rPr>
          <w:rFonts w:ascii="Verdana" w:hAnsi="Verdana" w:cs="Arial"/>
          <w:sz w:val="22"/>
          <w:szCs w:val="22"/>
        </w:rPr>
        <w:t xml:space="preserve">Cada líder de proceso, en el desarrollo de sus funciones, tiene su correspondiente archivo el cual lo debe gestionar </w:t>
      </w:r>
      <w:r w:rsidR="00253404" w:rsidRPr="00695E22">
        <w:rPr>
          <w:rFonts w:ascii="Verdana" w:hAnsi="Verdana" w:cs="Arial"/>
          <w:sz w:val="22"/>
          <w:szCs w:val="22"/>
        </w:rPr>
        <w:t>de acuerdo con</w:t>
      </w:r>
      <w:r w:rsidRPr="00695E22">
        <w:rPr>
          <w:rFonts w:ascii="Verdana" w:hAnsi="Verdana" w:cs="Arial"/>
          <w:sz w:val="22"/>
          <w:szCs w:val="22"/>
        </w:rPr>
        <w:t xml:space="preserve"> su respectiva Tabla de Retención Documental</w:t>
      </w:r>
      <w:r w:rsidR="00E158C7">
        <w:rPr>
          <w:rFonts w:ascii="Verdana" w:hAnsi="Verdana" w:cs="Arial"/>
          <w:sz w:val="22"/>
          <w:szCs w:val="22"/>
        </w:rPr>
        <w:t xml:space="preserve"> - TRD</w:t>
      </w:r>
      <w:r w:rsidRPr="00695E22">
        <w:rPr>
          <w:rFonts w:ascii="Verdana" w:hAnsi="Verdana" w:cs="Arial"/>
          <w:sz w:val="22"/>
          <w:szCs w:val="22"/>
        </w:rPr>
        <w:t>.</w:t>
      </w:r>
    </w:p>
    <w:p w14:paraId="5F768CD2" w14:textId="0CED9B6A" w:rsidR="001359AE" w:rsidRPr="00695E22" w:rsidRDefault="001359AE" w:rsidP="000D1FD5">
      <w:pPr>
        <w:spacing w:after="240"/>
        <w:jc w:val="both"/>
        <w:rPr>
          <w:rFonts w:ascii="Verdana" w:hAnsi="Verdana"/>
          <w:sz w:val="22"/>
          <w:szCs w:val="22"/>
        </w:rPr>
      </w:pPr>
    </w:p>
    <w:sectPr w:rsidR="001359AE" w:rsidRPr="00695E22" w:rsidSect="00137E8A">
      <w:headerReference w:type="default" r:id="rId57"/>
      <w:footerReference w:type="default" r:id="rId58"/>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7EC2E" w14:textId="77777777" w:rsidR="003B77E6" w:rsidRDefault="003B77E6" w:rsidP="008B51F5">
      <w:r>
        <w:separator/>
      </w:r>
    </w:p>
  </w:endnote>
  <w:endnote w:type="continuationSeparator" w:id="0">
    <w:p w14:paraId="3082F4F3" w14:textId="77777777" w:rsidR="003B77E6" w:rsidRDefault="003B77E6"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367B7A" w:rsidRDefault="00367B7A"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587BBBF1">
              <wp:simplePos x="0" y="0"/>
              <wp:positionH relativeFrom="column">
                <wp:posOffset>-1061085</wp:posOffset>
              </wp:positionH>
              <wp:positionV relativeFrom="paragraph">
                <wp:posOffset>145415</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DBE1657"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1.45pt" to="526.2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" strokecolor="#4472c4 [3204]" strokeweight="1.5pt">
              <v:stroke joinstyle="miter"/>
            </v:line>
          </w:pict>
        </mc:Fallback>
      </mc:AlternateContent>
    </w:r>
  </w:p>
  <w:p w14:paraId="586E9A3C" w14:textId="61BE9D29" w:rsidR="00367B7A" w:rsidRDefault="00367B7A" w:rsidP="00404B2D">
    <w:pPr>
      <w:pStyle w:val="Piedepgina"/>
      <w:tabs>
        <w:tab w:val="clear" w:pos="4419"/>
        <w:tab w:val="clear" w:pos="8838"/>
      </w:tabs>
      <w:jc w:val="right"/>
      <w:rPr>
        <w:rFonts w:ascii="Montserrat" w:hAnsi="Montserrat"/>
        <w:sz w:val="14"/>
        <w:lang w:val="es-ES"/>
      </w:rPr>
    </w:pPr>
  </w:p>
  <w:p w14:paraId="249FA5C4" w14:textId="6A7A5A1C" w:rsidR="00367B7A" w:rsidRDefault="00367B7A"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CA1104" w:rsidRPr="00CA1104">
      <w:rPr>
        <w:rFonts w:ascii="Montserrat" w:hAnsi="Montserrat"/>
        <w:noProof/>
        <w:sz w:val="14"/>
        <w:lang w:val="es-ES"/>
      </w:rPr>
      <w:t>20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CA1104" w:rsidRPr="00CA1104">
      <w:rPr>
        <w:rFonts w:ascii="Montserrat" w:hAnsi="Montserrat"/>
        <w:noProof/>
        <w:sz w:val="14"/>
        <w:lang w:val="es-ES"/>
      </w:rPr>
      <w:t>23</w:t>
    </w:r>
    <w:r w:rsidRPr="00D218F3">
      <w:rPr>
        <w:rFonts w:ascii="Montserrat" w:hAnsi="Montserrat"/>
        <w:sz w:val="14"/>
      </w:rPr>
      <w:fldChar w:fldCharType="end"/>
    </w:r>
  </w:p>
  <w:p w14:paraId="699C9EFA" w14:textId="7331B29B" w:rsidR="00367B7A" w:rsidRDefault="00367B7A"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67B7A" w:rsidRPr="004641D3" w:rsidRDefault="00367B7A"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367B7A" w:rsidRPr="004641D3" w:rsidRDefault="00367B7A"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67B7A" w:rsidRPr="004641D3" w:rsidRDefault="00367B7A"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59"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67B7A" w:rsidRPr="004641D3" w:rsidRDefault="00367B7A"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367B7A" w:rsidRPr="004641D3" w:rsidRDefault="00367B7A"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67B7A" w:rsidRPr="004641D3" w:rsidRDefault="00367B7A"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367B7A" w:rsidRPr="00D218F3" w:rsidRDefault="00367B7A" w:rsidP="00584FDA">
    <w:pPr>
      <w:pStyle w:val="Piedepgina"/>
      <w:jc w:val="center"/>
      <w:rPr>
        <w:b/>
        <w:color w:val="0070C0"/>
        <w:sz w:val="8"/>
        <w:szCs w:val="28"/>
      </w:rPr>
    </w:pPr>
  </w:p>
  <w:p w14:paraId="452BB000" w14:textId="38464E68" w:rsidR="00367B7A" w:rsidRDefault="00367B7A"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3CC75A93" w:rsidR="00367B7A" w:rsidRPr="00DA2BB4" w:rsidRDefault="00367B7A" w:rsidP="00392618">
                          <w:pPr>
                            <w:pStyle w:val="NormalWeb"/>
                            <w:rPr>
                              <w:rFonts w:ascii="Verdana" w:hAnsi="Verdana" w:cs="Arial"/>
                              <w:bCs/>
                              <w:color w:val="595959" w:themeColor="text1" w:themeTint="A6"/>
                              <w:kern w:val="24"/>
                              <w:sz w:val="12"/>
                              <w:szCs w:val="14"/>
                            </w:rPr>
                          </w:pPr>
                          <w:bookmarkStart w:id="35" w:name="_Hlk176362789"/>
                          <w:r w:rsidRPr="00DA2BB4">
                            <w:rPr>
                              <w:rFonts w:ascii="Verdana" w:hAnsi="Verdana" w:cs="Arial"/>
                              <w:bCs/>
                              <w:color w:val="595959" w:themeColor="text1" w:themeTint="A6"/>
                              <w:kern w:val="24"/>
                              <w:sz w:val="12"/>
                              <w:szCs w:val="14"/>
                            </w:rPr>
                            <w:t>Código: INS-GMI-121-005</w:t>
                          </w:r>
                        </w:p>
                        <w:p w14:paraId="0A6EE982" w14:textId="5BE8684B" w:rsidR="00367B7A" w:rsidRPr="004641D3" w:rsidRDefault="00367B7A"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2F7C56">
                            <w:rPr>
                              <w:rFonts w:ascii="Verdana" w:hAnsi="Verdana" w:cs="Arial"/>
                              <w:bCs/>
                              <w:color w:val="595959" w:themeColor="text1" w:themeTint="A6"/>
                              <w:kern w:val="24"/>
                              <w:sz w:val="12"/>
                              <w:szCs w:val="14"/>
                            </w:rPr>
                            <w:t>1</w:t>
                          </w:r>
                          <w:r w:rsidR="00F17F1C">
                            <w:rPr>
                              <w:rFonts w:ascii="Verdana" w:hAnsi="Verdana" w:cs="Arial"/>
                              <w:bCs/>
                              <w:color w:val="595959" w:themeColor="text1" w:themeTint="A6"/>
                              <w:kern w:val="24"/>
                              <w:sz w:val="12"/>
                              <w:szCs w:val="14"/>
                            </w:rPr>
                            <w:t>7</w:t>
                          </w:r>
                          <w:r w:rsidR="001224E0">
                            <w:rPr>
                              <w:rFonts w:ascii="Verdana" w:hAnsi="Verdana" w:cs="Arial"/>
                              <w:bCs/>
                              <w:color w:val="595959" w:themeColor="text1" w:themeTint="A6"/>
                              <w:kern w:val="24"/>
                              <w:sz w:val="12"/>
                              <w:szCs w:val="14"/>
                            </w:rPr>
                            <w:t>/0</w:t>
                          </w:r>
                          <w:r w:rsidR="00F851E7">
                            <w:rPr>
                              <w:rFonts w:ascii="Verdana" w:hAnsi="Verdana" w:cs="Arial"/>
                              <w:bCs/>
                              <w:color w:val="595959" w:themeColor="text1" w:themeTint="A6"/>
                              <w:kern w:val="24"/>
                              <w:sz w:val="12"/>
                              <w:szCs w:val="14"/>
                            </w:rPr>
                            <w:t>2</w:t>
                          </w:r>
                          <w:r w:rsidR="001224E0">
                            <w:rPr>
                              <w:rFonts w:ascii="Verdana" w:hAnsi="Verdana" w:cs="Arial"/>
                              <w:bCs/>
                              <w:color w:val="595959" w:themeColor="text1" w:themeTint="A6"/>
                              <w:kern w:val="24"/>
                              <w:sz w:val="12"/>
                              <w:szCs w:val="14"/>
                            </w:rPr>
                            <w:t>/202</w:t>
                          </w:r>
                          <w:r w:rsidR="00F851E7">
                            <w:rPr>
                              <w:rFonts w:ascii="Verdana" w:hAnsi="Verdana" w:cs="Arial"/>
                              <w:bCs/>
                              <w:color w:val="595959" w:themeColor="text1" w:themeTint="A6"/>
                              <w:kern w:val="24"/>
                              <w:sz w:val="12"/>
                              <w:szCs w:val="14"/>
                            </w:rPr>
                            <w:t>6</w:t>
                          </w:r>
                        </w:p>
                        <w:p w14:paraId="5C00C4CA" w14:textId="43F4D70C" w:rsidR="00367B7A" w:rsidRPr="004641D3" w:rsidRDefault="001224E0"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w:t>
                          </w:r>
                          <w:r w:rsidR="00F17F1C">
                            <w:rPr>
                              <w:rFonts w:ascii="Verdana" w:hAnsi="Verdana" w:cs="Arial"/>
                              <w:bCs/>
                              <w:color w:val="595959" w:themeColor="text1" w:themeTint="A6"/>
                              <w:kern w:val="24"/>
                              <w:sz w:val="12"/>
                              <w:szCs w:val="14"/>
                            </w:rPr>
                            <w:t>6</w:t>
                          </w:r>
                        </w:p>
                        <w:bookmarkEnd w:id="35"/>
                        <w:p w14:paraId="248A6BCD" w14:textId="77777777" w:rsidR="00367B7A" w:rsidRDefault="00367B7A"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60"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3CC75A93" w:rsidR="00367B7A" w:rsidRPr="00DA2BB4" w:rsidRDefault="00367B7A" w:rsidP="00392618">
                    <w:pPr>
                      <w:pStyle w:val="NormalWeb"/>
                      <w:rPr>
                        <w:rFonts w:ascii="Verdana" w:hAnsi="Verdana" w:cs="Arial"/>
                        <w:bCs/>
                        <w:color w:val="595959" w:themeColor="text1" w:themeTint="A6"/>
                        <w:kern w:val="24"/>
                        <w:sz w:val="12"/>
                        <w:szCs w:val="14"/>
                      </w:rPr>
                    </w:pPr>
                    <w:bookmarkStart w:id="36" w:name="_Hlk176362789"/>
                    <w:r w:rsidRPr="00DA2BB4">
                      <w:rPr>
                        <w:rFonts w:ascii="Verdana" w:hAnsi="Verdana" w:cs="Arial"/>
                        <w:bCs/>
                        <w:color w:val="595959" w:themeColor="text1" w:themeTint="A6"/>
                        <w:kern w:val="24"/>
                        <w:sz w:val="12"/>
                        <w:szCs w:val="14"/>
                      </w:rPr>
                      <w:t>Código: INS-GMI-121-005</w:t>
                    </w:r>
                  </w:p>
                  <w:p w14:paraId="0A6EE982" w14:textId="5BE8684B" w:rsidR="00367B7A" w:rsidRPr="004641D3" w:rsidRDefault="00367B7A"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2F7C56">
                      <w:rPr>
                        <w:rFonts w:ascii="Verdana" w:hAnsi="Verdana" w:cs="Arial"/>
                        <w:bCs/>
                        <w:color w:val="595959" w:themeColor="text1" w:themeTint="A6"/>
                        <w:kern w:val="24"/>
                        <w:sz w:val="12"/>
                        <w:szCs w:val="14"/>
                      </w:rPr>
                      <w:t>1</w:t>
                    </w:r>
                    <w:r w:rsidR="00F17F1C">
                      <w:rPr>
                        <w:rFonts w:ascii="Verdana" w:hAnsi="Verdana" w:cs="Arial"/>
                        <w:bCs/>
                        <w:color w:val="595959" w:themeColor="text1" w:themeTint="A6"/>
                        <w:kern w:val="24"/>
                        <w:sz w:val="12"/>
                        <w:szCs w:val="14"/>
                      </w:rPr>
                      <w:t>7</w:t>
                    </w:r>
                    <w:r w:rsidR="001224E0">
                      <w:rPr>
                        <w:rFonts w:ascii="Verdana" w:hAnsi="Verdana" w:cs="Arial"/>
                        <w:bCs/>
                        <w:color w:val="595959" w:themeColor="text1" w:themeTint="A6"/>
                        <w:kern w:val="24"/>
                        <w:sz w:val="12"/>
                        <w:szCs w:val="14"/>
                      </w:rPr>
                      <w:t>/0</w:t>
                    </w:r>
                    <w:r w:rsidR="00F851E7">
                      <w:rPr>
                        <w:rFonts w:ascii="Verdana" w:hAnsi="Verdana" w:cs="Arial"/>
                        <w:bCs/>
                        <w:color w:val="595959" w:themeColor="text1" w:themeTint="A6"/>
                        <w:kern w:val="24"/>
                        <w:sz w:val="12"/>
                        <w:szCs w:val="14"/>
                      </w:rPr>
                      <w:t>2</w:t>
                    </w:r>
                    <w:r w:rsidR="001224E0">
                      <w:rPr>
                        <w:rFonts w:ascii="Verdana" w:hAnsi="Verdana" w:cs="Arial"/>
                        <w:bCs/>
                        <w:color w:val="595959" w:themeColor="text1" w:themeTint="A6"/>
                        <w:kern w:val="24"/>
                        <w:sz w:val="12"/>
                        <w:szCs w:val="14"/>
                      </w:rPr>
                      <w:t>/202</w:t>
                    </w:r>
                    <w:r w:rsidR="00F851E7">
                      <w:rPr>
                        <w:rFonts w:ascii="Verdana" w:hAnsi="Verdana" w:cs="Arial"/>
                        <w:bCs/>
                        <w:color w:val="595959" w:themeColor="text1" w:themeTint="A6"/>
                        <w:kern w:val="24"/>
                        <w:sz w:val="12"/>
                        <w:szCs w:val="14"/>
                      </w:rPr>
                      <w:t>6</w:t>
                    </w:r>
                  </w:p>
                  <w:p w14:paraId="5C00C4CA" w14:textId="43F4D70C" w:rsidR="00367B7A" w:rsidRPr="004641D3" w:rsidRDefault="001224E0"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w:t>
                    </w:r>
                    <w:r w:rsidR="00F17F1C">
                      <w:rPr>
                        <w:rFonts w:ascii="Verdana" w:hAnsi="Verdana" w:cs="Arial"/>
                        <w:bCs/>
                        <w:color w:val="595959" w:themeColor="text1" w:themeTint="A6"/>
                        <w:kern w:val="24"/>
                        <w:sz w:val="12"/>
                        <w:szCs w:val="14"/>
                      </w:rPr>
                      <w:t>6</w:t>
                    </w:r>
                  </w:p>
                  <w:bookmarkEnd w:id="36"/>
                  <w:p w14:paraId="248A6BCD" w14:textId="77777777" w:rsidR="00367B7A" w:rsidRDefault="00367B7A" w:rsidP="00392618"/>
                </w:txbxContent>
              </v:textbox>
              <w10:wrap anchorx="margin"/>
            </v:shape>
          </w:pict>
        </mc:Fallback>
      </mc:AlternateContent>
    </w:r>
  </w:p>
  <w:p w14:paraId="380BDC59" w14:textId="47BCA3F0" w:rsidR="00367B7A" w:rsidRDefault="00367B7A" w:rsidP="00392618">
    <w:pPr>
      <w:pStyle w:val="Piedepgina"/>
    </w:pPr>
  </w:p>
  <w:p w14:paraId="3A110ED6" w14:textId="33F988EA" w:rsidR="00367B7A" w:rsidRDefault="00367B7A" w:rsidP="00392618">
    <w:pPr>
      <w:pStyle w:val="Piedepgina"/>
    </w:pPr>
  </w:p>
  <w:p w14:paraId="2AB0D465" w14:textId="240DEA8A" w:rsidR="00367B7A" w:rsidRDefault="00367B7A"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04EC8" w14:textId="77777777" w:rsidR="003B77E6" w:rsidRDefault="003B77E6" w:rsidP="008B51F5">
      <w:r>
        <w:separator/>
      </w:r>
    </w:p>
  </w:footnote>
  <w:footnote w:type="continuationSeparator" w:id="0">
    <w:p w14:paraId="261F8D91" w14:textId="77777777" w:rsidR="003B77E6" w:rsidRDefault="003B77E6"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367B7A" w:rsidRDefault="00367B7A"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8093625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367B7A" w:rsidRDefault="00367B7A" w:rsidP="000F5FD1">
    <w:pPr>
      <w:pStyle w:val="Encabezado"/>
      <w:tabs>
        <w:tab w:val="clear" w:pos="4419"/>
        <w:tab w:val="clear" w:pos="8838"/>
        <w:tab w:val="left" w:pos="7275"/>
      </w:tabs>
      <w:ind w:left="-851"/>
      <w:jc w:val="right"/>
    </w:pPr>
  </w:p>
  <w:p w14:paraId="029D1EF7" w14:textId="1996D46B" w:rsidR="00367B7A" w:rsidRDefault="00367B7A" w:rsidP="000F5FD1">
    <w:pPr>
      <w:pStyle w:val="Encabezado"/>
      <w:tabs>
        <w:tab w:val="clear" w:pos="4419"/>
        <w:tab w:val="clear" w:pos="8838"/>
        <w:tab w:val="left" w:pos="7275"/>
      </w:tabs>
      <w:ind w:left="-851"/>
      <w:jc w:val="right"/>
    </w:pPr>
  </w:p>
  <w:p w14:paraId="6716CF2A" w14:textId="21DE9230" w:rsidR="00367B7A" w:rsidRDefault="00367B7A" w:rsidP="000F5FD1">
    <w:pPr>
      <w:pStyle w:val="Encabezado"/>
      <w:tabs>
        <w:tab w:val="clear" w:pos="4419"/>
        <w:tab w:val="clear" w:pos="8838"/>
        <w:tab w:val="left" w:pos="7275"/>
      </w:tabs>
      <w:ind w:left="-851"/>
      <w:jc w:val="right"/>
    </w:pPr>
  </w:p>
  <w:p w14:paraId="77032520" w14:textId="50F9A427" w:rsidR="00367B7A" w:rsidRDefault="00367B7A" w:rsidP="000F5FD1">
    <w:pPr>
      <w:pStyle w:val="Encabezado"/>
      <w:tabs>
        <w:tab w:val="clear" w:pos="4419"/>
        <w:tab w:val="clear" w:pos="8838"/>
        <w:tab w:val="left" w:pos="7275"/>
      </w:tabs>
      <w:ind w:left="-851"/>
      <w:jc w:val="right"/>
    </w:pPr>
  </w:p>
  <w:p w14:paraId="79F1788B" w14:textId="141B42B7" w:rsidR="00367B7A" w:rsidRDefault="00367B7A"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ECB8228">
              <wp:simplePos x="0" y="0"/>
              <wp:positionH relativeFrom="margin">
                <wp:posOffset>786764</wp:posOffset>
              </wp:positionH>
              <wp:positionV relativeFrom="paragraph">
                <wp:posOffset>10160</wp:posOffset>
              </wp:positionV>
              <wp:extent cx="412432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41243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A61467" w14:textId="3DF46F1A" w:rsidR="00367B7A" w:rsidRPr="00DA2BB4" w:rsidRDefault="00367B7A" w:rsidP="00DA2BB4">
                          <w:pPr>
                            <w:jc w:val="center"/>
                            <w:rPr>
                              <w:rFonts w:ascii="Verdana" w:hAnsi="Verdana"/>
                              <w:b/>
                              <w:color w:val="0070C0"/>
                              <w:sz w:val="22"/>
                            </w:rPr>
                          </w:pPr>
                          <w:r w:rsidRPr="00DA2BB4">
                            <w:rPr>
                              <w:rFonts w:ascii="Verdana" w:hAnsi="Verdana"/>
                              <w:b/>
                              <w:color w:val="0070C0"/>
                              <w:sz w:val="22"/>
                            </w:rPr>
                            <w:t>INSTRUCTIVO CONTROL DE DOCUMENTOS</w:t>
                          </w:r>
                          <w:r w:rsidR="00F37A1C">
                            <w:rPr>
                              <w:rFonts w:ascii="Verdana" w:hAnsi="Verdana"/>
                              <w:b/>
                              <w:color w:val="0070C0"/>
                              <w:sz w:val="22"/>
                            </w:rPr>
                            <w:t xml:space="preserve"> SGC</w:t>
                          </w:r>
                        </w:p>
                        <w:p w14:paraId="7F1FEAC5" w14:textId="3DEA4000" w:rsidR="00367B7A" w:rsidRPr="004641D3" w:rsidRDefault="00367B7A"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58" type="#_x0000_t202" style="position:absolute;left:0;text-align:left;margin-left:61.95pt;margin-top:.8pt;width:324.75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" fillcolor="white [3201]" stroked="f" strokeweight=".5pt">
              <v:textbox>
                <w:txbxContent>
                  <w:p w14:paraId="5EA61467" w14:textId="3DF46F1A" w:rsidR="00367B7A" w:rsidRPr="00DA2BB4" w:rsidRDefault="00367B7A" w:rsidP="00DA2BB4">
                    <w:pPr>
                      <w:jc w:val="center"/>
                      <w:rPr>
                        <w:rFonts w:ascii="Verdana" w:hAnsi="Verdana"/>
                        <w:b/>
                        <w:color w:val="0070C0"/>
                        <w:sz w:val="22"/>
                      </w:rPr>
                    </w:pPr>
                    <w:r w:rsidRPr="00DA2BB4">
                      <w:rPr>
                        <w:rFonts w:ascii="Verdana" w:hAnsi="Verdana"/>
                        <w:b/>
                        <w:color w:val="0070C0"/>
                        <w:sz w:val="22"/>
                      </w:rPr>
                      <w:t>INSTRUCTIVO CONTROL DE DOCUMENTOS</w:t>
                    </w:r>
                    <w:r w:rsidR="00F37A1C">
                      <w:rPr>
                        <w:rFonts w:ascii="Verdana" w:hAnsi="Verdana"/>
                        <w:b/>
                        <w:color w:val="0070C0"/>
                        <w:sz w:val="22"/>
                      </w:rPr>
                      <w:t xml:space="preserve"> SGC</w:t>
                    </w:r>
                  </w:p>
                  <w:p w14:paraId="7F1FEAC5" w14:textId="3DEA4000" w:rsidR="00367B7A" w:rsidRPr="004641D3" w:rsidRDefault="00367B7A"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367B7A" w:rsidRDefault="00367B7A" w:rsidP="000F5FD1">
    <w:pPr>
      <w:pStyle w:val="Encabezado"/>
      <w:tabs>
        <w:tab w:val="clear" w:pos="4419"/>
        <w:tab w:val="clear" w:pos="8838"/>
        <w:tab w:val="left" w:pos="7275"/>
      </w:tabs>
      <w:ind w:left="-851"/>
      <w:jc w:val="right"/>
    </w:pPr>
  </w:p>
  <w:p w14:paraId="40B7C776" w14:textId="77777777" w:rsidR="00367B7A" w:rsidRDefault="00367B7A"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2C5"/>
    <w:multiLevelType w:val="multilevel"/>
    <w:tmpl w:val="8916B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2F6C21"/>
    <w:multiLevelType w:val="multilevel"/>
    <w:tmpl w:val="323A354C"/>
    <w:lvl w:ilvl="0">
      <w:start w:val="1"/>
      <w:numFmt w:val="upperLetter"/>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4E3CD3"/>
    <w:multiLevelType w:val="hybridMultilevel"/>
    <w:tmpl w:val="72EE998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163E64"/>
    <w:multiLevelType w:val="hybridMultilevel"/>
    <w:tmpl w:val="9B28B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5" w15:restartNumberingAfterBreak="0">
    <w:nsid w:val="0C9865D9"/>
    <w:multiLevelType w:val="hybridMultilevel"/>
    <w:tmpl w:val="AE64B024"/>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767117"/>
    <w:multiLevelType w:val="hybridMultilevel"/>
    <w:tmpl w:val="A01A9A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82C15CF"/>
    <w:multiLevelType w:val="hybridMultilevel"/>
    <w:tmpl w:val="D95ADEE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19323A51"/>
    <w:multiLevelType w:val="multilevel"/>
    <w:tmpl w:val="78E2F2B2"/>
    <w:lvl w:ilvl="0">
      <w:start w:val="5"/>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17095E"/>
    <w:multiLevelType w:val="hybridMultilevel"/>
    <w:tmpl w:val="12D4BB04"/>
    <w:lvl w:ilvl="0" w:tplc="E828EDC0">
      <w:start w:val="1"/>
      <w:numFmt w:val="decimal"/>
      <w:lvlText w:val="%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E5D12B1"/>
    <w:multiLevelType w:val="multilevel"/>
    <w:tmpl w:val="6D68D054"/>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A41F4D"/>
    <w:multiLevelType w:val="multilevel"/>
    <w:tmpl w:val="1C5C5FFC"/>
    <w:lvl w:ilvl="0">
      <w:start w:val="4"/>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7"/>
      <w:numFmt w:val="decimal"/>
      <w:lvlText w:val="%1.%2.%3."/>
      <w:lvlJc w:val="left"/>
      <w:pPr>
        <w:ind w:left="780" w:hanging="78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E64E8C"/>
    <w:multiLevelType w:val="multilevel"/>
    <w:tmpl w:val="18C6A240"/>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E0938A4"/>
    <w:multiLevelType w:val="hybridMultilevel"/>
    <w:tmpl w:val="A79C8AF8"/>
    <w:lvl w:ilvl="0" w:tplc="A2EA531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28C5FA6"/>
    <w:multiLevelType w:val="multilevel"/>
    <w:tmpl w:val="5F5A9076"/>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B41058"/>
    <w:multiLevelType w:val="multilevel"/>
    <w:tmpl w:val="D382B522"/>
    <w:lvl w:ilvl="0">
      <w:start w:val="5"/>
      <w:numFmt w:val="decimal"/>
      <w:lvlText w:val="%1."/>
      <w:lvlJc w:val="left"/>
      <w:pPr>
        <w:ind w:left="720" w:hanging="360"/>
      </w:pPr>
      <w:rPr>
        <w:rFonts w:hint="default"/>
      </w:rPr>
    </w:lvl>
    <w:lvl w:ilvl="1">
      <w:start w:val="9"/>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6D3980"/>
    <w:multiLevelType w:val="hybridMultilevel"/>
    <w:tmpl w:val="82765E08"/>
    <w:lvl w:ilvl="0" w:tplc="D70A31A2">
      <w:start w:val="12"/>
      <w:numFmt w:val="bullet"/>
      <w:lvlText w:val="-"/>
      <w:lvlJc w:val="left"/>
      <w:pPr>
        <w:ind w:left="558" w:hanging="360"/>
      </w:pPr>
      <w:rPr>
        <w:rFonts w:ascii="Bookman Old Style" w:eastAsia="Calibri" w:hAnsi="Bookman Old Style" w:cs="Arial" w:hint="default"/>
      </w:rPr>
    </w:lvl>
    <w:lvl w:ilvl="1" w:tplc="240A0003" w:tentative="1">
      <w:start w:val="1"/>
      <w:numFmt w:val="bullet"/>
      <w:lvlText w:val="o"/>
      <w:lvlJc w:val="left"/>
      <w:pPr>
        <w:ind w:left="1278" w:hanging="360"/>
      </w:pPr>
      <w:rPr>
        <w:rFonts w:ascii="Courier New" w:hAnsi="Courier New" w:cs="Courier New" w:hint="default"/>
      </w:rPr>
    </w:lvl>
    <w:lvl w:ilvl="2" w:tplc="240A0005" w:tentative="1">
      <w:start w:val="1"/>
      <w:numFmt w:val="bullet"/>
      <w:lvlText w:val=""/>
      <w:lvlJc w:val="left"/>
      <w:pPr>
        <w:ind w:left="1998" w:hanging="360"/>
      </w:pPr>
      <w:rPr>
        <w:rFonts w:ascii="Wingdings" w:hAnsi="Wingdings" w:hint="default"/>
      </w:rPr>
    </w:lvl>
    <w:lvl w:ilvl="3" w:tplc="240A0001" w:tentative="1">
      <w:start w:val="1"/>
      <w:numFmt w:val="bullet"/>
      <w:lvlText w:val=""/>
      <w:lvlJc w:val="left"/>
      <w:pPr>
        <w:ind w:left="2718" w:hanging="360"/>
      </w:pPr>
      <w:rPr>
        <w:rFonts w:ascii="Symbol" w:hAnsi="Symbol" w:hint="default"/>
      </w:rPr>
    </w:lvl>
    <w:lvl w:ilvl="4" w:tplc="240A0003" w:tentative="1">
      <w:start w:val="1"/>
      <w:numFmt w:val="bullet"/>
      <w:lvlText w:val="o"/>
      <w:lvlJc w:val="left"/>
      <w:pPr>
        <w:ind w:left="3438" w:hanging="360"/>
      </w:pPr>
      <w:rPr>
        <w:rFonts w:ascii="Courier New" w:hAnsi="Courier New" w:cs="Courier New" w:hint="default"/>
      </w:rPr>
    </w:lvl>
    <w:lvl w:ilvl="5" w:tplc="240A0005" w:tentative="1">
      <w:start w:val="1"/>
      <w:numFmt w:val="bullet"/>
      <w:lvlText w:val=""/>
      <w:lvlJc w:val="left"/>
      <w:pPr>
        <w:ind w:left="4158" w:hanging="360"/>
      </w:pPr>
      <w:rPr>
        <w:rFonts w:ascii="Wingdings" w:hAnsi="Wingdings" w:hint="default"/>
      </w:rPr>
    </w:lvl>
    <w:lvl w:ilvl="6" w:tplc="240A0001" w:tentative="1">
      <w:start w:val="1"/>
      <w:numFmt w:val="bullet"/>
      <w:lvlText w:val=""/>
      <w:lvlJc w:val="left"/>
      <w:pPr>
        <w:ind w:left="4878" w:hanging="360"/>
      </w:pPr>
      <w:rPr>
        <w:rFonts w:ascii="Symbol" w:hAnsi="Symbol" w:hint="default"/>
      </w:rPr>
    </w:lvl>
    <w:lvl w:ilvl="7" w:tplc="240A0003" w:tentative="1">
      <w:start w:val="1"/>
      <w:numFmt w:val="bullet"/>
      <w:lvlText w:val="o"/>
      <w:lvlJc w:val="left"/>
      <w:pPr>
        <w:ind w:left="5598" w:hanging="360"/>
      </w:pPr>
      <w:rPr>
        <w:rFonts w:ascii="Courier New" w:hAnsi="Courier New" w:cs="Courier New" w:hint="default"/>
      </w:rPr>
    </w:lvl>
    <w:lvl w:ilvl="8" w:tplc="240A0005" w:tentative="1">
      <w:start w:val="1"/>
      <w:numFmt w:val="bullet"/>
      <w:lvlText w:val=""/>
      <w:lvlJc w:val="left"/>
      <w:pPr>
        <w:ind w:left="6318" w:hanging="360"/>
      </w:pPr>
      <w:rPr>
        <w:rFonts w:ascii="Wingdings" w:hAnsi="Wingdings" w:hint="default"/>
      </w:rPr>
    </w:lvl>
  </w:abstractNum>
  <w:abstractNum w:abstractNumId="20"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4A1243"/>
    <w:multiLevelType w:val="hybridMultilevel"/>
    <w:tmpl w:val="28E062B8"/>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3F816A79"/>
    <w:multiLevelType w:val="hybridMultilevel"/>
    <w:tmpl w:val="5FDCF824"/>
    <w:lvl w:ilvl="0" w:tplc="E5EE6956">
      <w:start w:val="5"/>
      <w:numFmt w:val="bullet"/>
      <w:lvlText w:val="-"/>
      <w:lvlJc w:val="left"/>
      <w:pPr>
        <w:ind w:left="720" w:hanging="360"/>
      </w:pPr>
      <w:rPr>
        <w:rFonts w:ascii="Bookman Old Style" w:eastAsia="Calibri" w:hAnsi="Bookman Old Style"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6457F24"/>
    <w:multiLevelType w:val="hybridMultilevel"/>
    <w:tmpl w:val="7F3E15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8930106"/>
    <w:multiLevelType w:val="multilevel"/>
    <w:tmpl w:val="C8ACF514"/>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A5A1BEC"/>
    <w:multiLevelType w:val="multilevel"/>
    <w:tmpl w:val="9D22A39A"/>
    <w:lvl w:ilvl="0">
      <w:start w:val="1"/>
      <w:numFmt w:val="decimal"/>
      <w:lvlText w:val="%1."/>
      <w:lvlJc w:val="left"/>
      <w:pPr>
        <w:ind w:left="720" w:hanging="360"/>
      </w:pPr>
      <w:rPr>
        <w:rFonts w:hint="default"/>
      </w:rPr>
    </w:lvl>
    <w:lvl w:ilvl="1">
      <w:start w:val="7"/>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2"/>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F5B16FF"/>
    <w:multiLevelType w:val="hybridMultilevel"/>
    <w:tmpl w:val="D46E0B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9" w15:restartNumberingAfterBreak="0">
    <w:nsid w:val="552B14A1"/>
    <w:multiLevelType w:val="hybridMultilevel"/>
    <w:tmpl w:val="19E0FB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BCA3116"/>
    <w:multiLevelType w:val="hybridMultilevel"/>
    <w:tmpl w:val="A4B6799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C14364E"/>
    <w:multiLevelType w:val="multilevel"/>
    <w:tmpl w:val="8916B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F6C626E"/>
    <w:multiLevelType w:val="hybridMultilevel"/>
    <w:tmpl w:val="B53896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3A3758F"/>
    <w:multiLevelType w:val="hybridMultilevel"/>
    <w:tmpl w:val="A5BE1158"/>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15:restartNumberingAfterBreak="0">
    <w:nsid w:val="7A270FCF"/>
    <w:multiLevelType w:val="hybridMultilevel"/>
    <w:tmpl w:val="33745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DC41D88"/>
    <w:multiLevelType w:val="hybridMultilevel"/>
    <w:tmpl w:val="E722AE66"/>
    <w:lvl w:ilvl="0" w:tplc="68203350">
      <w:start w:val="21"/>
      <w:numFmt w:val="bullet"/>
      <w:lvlText w:val=""/>
      <w:lvlJc w:val="left"/>
      <w:pPr>
        <w:ind w:left="720" w:hanging="360"/>
      </w:pPr>
      <w:rPr>
        <w:rFonts w:ascii="Symbol" w:eastAsia="Calibri"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E1244C3"/>
    <w:multiLevelType w:val="multilevel"/>
    <w:tmpl w:val="323A354C"/>
    <w:lvl w:ilvl="0">
      <w:start w:val="1"/>
      <w:numFmt w:val="upperLetter"/>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476415137">
    <w:abstractNumId w:val="32"/>
  </w:num>
  <w:num w:numId="2" w16cid:durableId="796028227">
    <w:abstractNumId w:val="6"/>
  </w:num>
  <w:num w:numId="3" w16cid:durableId="564952797">
    <w:abstractNumId w:val="4"/>
  </w:num>
  <w:num w:numId="4" w16cid:durableId="2135981130">
    <w:abstractNumId w:val="28"/>
  </w:num>
  <w:num w:numId="5" w16cid:durableId="755708416">
    <w:abstractNumId w:val="20"/>
  </w:num>
  <w:num w:numId="6" w16cid:durableId="1047684663">
    <w:abstractNumId w:val="8"/>
  </w:num>
  <w:num w:numId="7" w16cid:durableId="422919472">
    <w:abstractNumId w:val="15"/>
  </w:num>
  <w:num w:numId="8" w16cid:durableId="1394356023">
    <w:abstractNumId w:val="26"/>
  </w:num>
  <w:num w:numId="9" w16cid:durableId="1389257296">
    <w:abstractNumId w:val="21"/>
  </w:num>
  <w:num w:numId="10" w16cid:durableId="1718891970">
    <w:abstractNumId w:val="2"/>
  </w:num>
  <w:num w:numId="11" w16cid:durableId="2053576985">
    <w:abstractNumId w:val="12"/>
  </w:num>
  <w:num w:numId="12" w16cid:durableId="855653660">
    <w:abstractNumId w:val="33"/>
  </w:num>
  <w:num w:numId="13" w16cid:durableId="468744867">
    <w:abstractNumId w:val="36"/>
  </w:num>
  <w:num w:numId="14" w16cid:durableId="726102213">
    <w:abstractNumId w:val="24"/>
  </w:num>
  <w:num w:numId="15" w16cid:durableId="437602837">
    <w:abstractNumId w:val="30"/>
  </w:num>
  <w:num w:numId="16" w16cid:durableId="1917399587">
    <w:abstractNumId w:val="5"/>
  </w:num>
  <w:num w:numId="17" w16cid:durableId="2103798637">
    <w:abstractNumId w:val="34"/>
  </w:num>
  <w:num w:numId="18" w16cid:durableId="460609913">
    <w:abstractNumId w:val="17"/>
  </w:num>
  <w:num w:numId="19" w16cid:durableId="1527865240">
    <w:abstractNumId w:val="29"/>
  </w:num>
  <w:num w:numId="20" w16cid:durableId="1181820986">
    <w:abstractNumId w:val="14"/>
  </w:num>
  <w:num w:numId="21" w16cid:durableId="1211959122">
    <w:abstractNumId w:val="25"/>
  </w:num>
  <w:num w:numId="22" w16cid:durableId="1695956207">
    <w:abstractNumId w:val="23"/>
  </w:num>
  <w:num w:numId="23" w16cid:durableId="53359722">
    <w:abstractNumId w:val="22"/>
  </w:num>
  <w:num w:numId="24" w16cid:durableId="1411539046">
    <w:abstractNumId w:val="19"/>
  </w:num>
  <w:num w:numId="25" w16cid:durableId="1794127446">
    <w:abstractNumId w:val="13"/>
  </w:num>
  <w:num w:numId="26" w16cid:durableId="933243702">
    <w:abstractNumId w:val="16"/>
  </w:num>
  <w:num w:numId="27" w16cid:durableId="1675953820">
    <w:abstractNumId w:val="31"/>
  </w:num>
  <w:num w:numId="28" w16cid:durableId="187762331">
    <w:abstractNumId w:val="7"/>
  </w:num>
  <w:num w:numId="29" w16cid:durableId="67189531">
    <w:abstractNumId w:val="37"/>
  </w:num>
  <w:num w:numId="30" w16cid:durableId="2005081535">
    <w:abstractNumId w:val="10"/>
  </w:num>
  <w:num w:numId="31" w16cid:durableId="2138643774">
    <w:abstractNumId w:val="3"/>
  </w:num>
  <w:num w:numId="32" w16cid:durableId="363293728">
    <w:abstractNumId w:val="27"/>
  </w:num>
  <w:num w:numId="33" w16cid:durableId="1565606955">
    <w:abstractNumId w:val="18"/>
  </w:num>
  <w:num w:numId="34" w16cid:durableId="95903538">
    <w:abstractNumId w:val="11"/>
  </w:num>
  <w:num w:numId="35" w16cid:durableId="1631978779">
    <w:abstractNumId w:val="1"/>
  </w:num>
  <w:num w:numId="36" w16cid:durableId="1745488456">
    <w:abstractNumId w:val="0"/>
  </w:num>
  <w:num w:numId="37" w16cid:durableId="172234516">
    <w:abstractNumId w:val="9"/>
  </w:num>
  <w:num w:numId="38" w16cid:durableId="169294776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0ACB"/>
    <w:rsid w:val="00011516"/>
    <w:rsid w:val="00023103"/>
    <w:rsid w:val="00033137"/>
    <w:rsid w:val="00033D6C"/>
    <w:rsid w:val="00035915"/>
    <w:rsid w:val="000402F3"/>
    <w:rsid w:val="00041DEA"/>
    <w:rsid w:val="00052C50"/>
    <w:rsid w:val="00061E6D"/>
    <w:rsid w:val="00063649"/>
    <w:rsid w:val="00071E6F"/>
    <w:rsid w:val="00071F65"/>
    <w:rsid w:val="00073314"/>
    <w:rsid w:val="000859FE"/>
    <w:rsid w:val="000968F5"/>
    <w:rsid w:val="000A16CE"/>
    <w:rsid w:val="000A392C"/>
    <w:rsid w:val="000B2DAC"/>
    <w:rsid w:val="000B5F52"/>
    <w:rsid w:val="000C329A"/>
    <w:rsid w:val="000C7626"/>
    <w:rsid w:val="000D0344"/>
    <w:rsid w:val="000D16E6"/>
    <w:rsid w:val="000D1FD5"/>
    <w:rsid w:val="000D4CBE"/>
    <w:rsid w:val="000D6F9A"/>
    <w:rsid w:val="000E5B9D"/>
    <w:rsid w:val="000F1754"/>
    <w:rsid w:val="000F3B0F"/>
    <w:rsid w:val="000F5FD1"/>
    <w:rsid w:val="001012CE"/>
    <w:rsid w:val="00115C16"/>
    <w:rsid w:val="001224E0"/>
    <w:rsid w:val="00122F8D"/>
    <w:rsid w:val="00125604"/>
    <w:rsid w:val="001342D3"/>
    <w:rsid w:val="001359AE"/>
    <w:rsid w:val="00137799"/>
    <w:rsid w:val="00137E8A"/>
    <w:rsid w:val="0014154B"/>
    <w:rsid w:val="00156183"/>
    <w:rsid w:val="001614BB"/>
    <w:rsid w:val="001703B7"/>
    <w:rsid w:val="00171EC5"/>
    <w:rsid w:val="00183A14"/>
    <w:rsid w:val="0018733F"/>
    <w:rsid w:val="00197D4B"/>
    <w:rsid w:val="001A00E6"/>
    <w:rsid w:val="001A36D3"/>
    <w:rsid w:val="001A3A2D"/>
    <w:rsid w:val="001B23CE"/>
    <w:rsid w:val="001D2D50"/>
    <w:rsid w:val="001D6588"/>
    <w:rsid w:val="001D7CFC"/>
    <w:rsid w:val="001E7383"/>
    <w:rsid w:val="001F0E01"/>
    <w:rsid w:val="001F1E8E"/>
    <w:rsid w:val="001F455B"/>
    <w:rsid w:val="002132F8"/>
    <w:rsid w:val="0022586D"/>
    <w:rsid w:val="0024217C"/>
    <w:rsid w:val="00247D5B"/>
    <w:rsid w:val="00252B69"/>
    <w:rsid w:val="00253404"/>
    <w:rsid w:val="00262093"/>
    <w:rsid w:val="0027338D"/>
    <w:rsid w:val="002862A2"/>
    <w:rsid w:val="00287509"/>
    <w:rsid w:val="0029381A"/>
    <w:rsid w:val="0029526E"/>
    <w:rsid w:val="002A1FED"/>
    <w:rsid w:val="002A315B"/>
    <w:rsid w:val="002A5CCD"/>
    <w:rsid w:val="002C6B7B"/>
    <w:rsid w:val="002D3F2E"/>
    <w:rsid w:val="002E2762"/>
    <w:rsid w:val="002F1AF1"/>
    <w:rsid w:val="002F7C56"/>
    <w:rsid w:val="00301778"/>
    <w:rsid w:val="00304B13"/>
    <w:rsid w:val="00315119"/>
    <w:rsid w:val="00315E65"/>
    <w:rsid w:val="003221A9"/>
    <w:rsid w:val="00324051"/>
    <w:rsid w:val="00324AFC"/>
    <w:rsid w:val="00343150"/>
    <w:rsid w:val="0034396F"/>
    <w:rsid w:val="003507A4"/>
    <w:rsid w:val="003602F8"/>
    <w:rsid w:val="00360FCF"/>
    <w:rsid w:val="00361B78"/>
    <w:rsid w:val="003673DF"/>
    <w:rsid w:val="00367B7A"/>
    <w:rsid w:val="003737E4"/>
    <w:rsid w:val="0037781C"/>
    <w:rsid w:val="00392618"/>
    <w:rsid w:val="0039722C"/>
    <w:rsid w:val="003B4311"/>
    <w:rsid w:val="003B77E6"/>
    <w:rsid w:val="003C08B3"/>
    <w:rsid w:val="003C16C7"/>
    <w:rsid w:val="003C2970"/>
    <w:rsid w:val="003C3598"/>
    <w:rsid w:val="003D5239"/>
    <w:rsid w:val="003E0E1B"/>
    <w:rsid w:val="003F0ACB"/>
    <w:rsid w:val="00400588"/>
    <w:rsid w:val="00402EFF"/>
    <w:rsid w:val="00404B2D"/>
    <w:rsid w:val="00410C91"/>
    <w:rsid w:val="00412488"/>
    <w:rsid w:val="00414BED"/>
    <w:rsid w:val="004174F5"/>
    <w:rsid w:val="00420F95"/>
    <w:rsid w:val="00433C82"/>
    <w:rsid w:val="00442E35"/>
    <w:rsid w:val="00443D2E"/>
    <w:rsid w:val="00447E85"/>
    <w:rsid w:val="00453C12"/>
    <w:rsid w:val="00455169"/>
    <w:rsid w:val="004627D6"/>
    <w:rsid w:val="004641D3"/>
    <w:rsid w:val="00466661"/>
    <w:rsid w:val="004723EA"/>
    <w:rsid w:val="00475806"/>
    <w:rsid w:val="0047764F"/>
    <w:rsid w:val="004846EF"/>
    <w:rsid w:val="0048560E"/>
    <w:rsid w:val="00486A88"/>
    <w:rsid w:val="0048742D"/>
    <w:rsid w:val="00495287"/>
    <w:rsid w:val="00496B75"/>
    <w:rsid w:val="004A190A"/>
    <w:rsid w:val="004A2207"/>
    <w:rsid w:val="004A5D7F"/>
    <w:rsid w:val="004A7B69"/>
    <w:rsid w:val="004B4588"/>
    <w:rsid w:val="004C6193"/>
    <w:rsid w:val="004C6475"/>
    <w:rsid w:val="004F2992"/>
    <w:rsid w:val="004F3338"/>
    <w:rsid w:val="00502E6B"/>
    <w:rsid w:val="00504571"/>
    <w:rsid w:val="00514126"/>
    <w:rsid w:val="00532774"/>
    <w:rsid w:val="00533B79"/>
    <w:rsid w:val="005352B6"/>
    <w:rsid w:val="00544409"/>
    <w:rsid w:val="00545ABB"/>
    <w:rsid w:val="00553562"/>
    <w:rsid w:val="0055472B"/>
    <w:rsid w:val="00557B4D"/>
    <w:rsid w:val="005628D1"/>
    <w:rsid w:val="005664AF"/>
    <w:rsid w:val="005678D7"/>
    <w:rsid w:val="005704E4"/>
    <w:rsid w:val="005849CE"/>
    <w:rsid w:val="00584FDA"/>
    <w:rsid w:val="00597E85"/>
    <w:rsid w:val="005A4964"/>
    <w:rsid w:val="005A64F7"/>
    <w:rsid w:val="005B2669"/>
    <w:rsid w:val="005B4A74"/>
    <w:rsid w:val="005B65B2"/>
    <w:rsid w:val="005C25D2"/>
    <w:rsid w:val="005D1D71"/>
    <w:rsid w:val="005D241B"/>
    <w:rsid w:val="005D712D"/>
    <w:rsid w:val="005E2636"/>
    <w:rsid w:val="005F3176"/>
    <w:rsid w:val="006117B4"/>
    <w:rsid w:val="00615770"/>
    <w:rsid w:val="00615F4A"/>
    <w:rsid w:val="00620492"/>
    <w:rsid w:val="00622E79"/>
    <w:rsid w:val="00624E1B"/>
    <w:rsid w:val="00626CAE"/>
    <w:rsid w:val="00631A84"/>
    <w:rsid w:val="00635A9D"/>
    <w:rsid w:val="00637BFE"/>
    <w:rsid w:val="0064495C"/>
    <w:rsid w:val="006454D2"/>
    <w:rsid w:val="00646A12"/>
    <w:rsid w:val="00650A9F"/>
    <w:rsid w:val="006559D8"/>
    <w:rsid w:val="00662877"/>
    <w:rsid w:val="0066476E"/>
    <w:rsid w:val="00665D2B"/>
    <w:rsid w:val="006831AA"/>
    <w:rsid w:val="00683622"/>
    <w:rsid w:val="00691730"/>
    <w:rsid w:val="00692FE5"/>
    <w:rsid w:val="00695E22"/>
    <w:rsid w:val="0069785C"/>
    <w:rsid w:val="006A0D58"/>
    <w:rsid w:val="006A29BF"/>
    <w:rsid w:val="006B1FC8"/>
    <w:rsid w:val="006B3162"/>
    <w:rsid w:val="006C2ED6"/>
    <w:rsid w:val="006C3A24"/>
    <w:rsid w:val="006D1FE4"/>
    <w:rsid w:val="006D4BAB"/>
    <w:rsid w:val="006E2693"/>
    <w:rsid w:val="006F2012"/>
    <w:rsid w:val="006F623C"/>
    <w:rsid w:val="007018B2"/>
    <w:rsid w:val="00702B11"/>
    <w:rsid w:val="00707CB0"/>
    <w:rsid w:val="00707E94"/>
    <w:rsid w:val="0071197C"/>
    <w:rsid w:val="0071241A"/>
    <w:rsid w:val="007225DA"/>
    <w:rsid w:val="00724511"/>
    <w:rsid w:val="00730A2C"/>
    <w:rsid w:val="007332B4"/>
    <w:rsid w:val="00735D09"/>
    <w:rsid w:val="00740CD4"/>
    <w:rsid w:val="00751072"/>
    <w:rsid w:val="00752BBC"/>
    <w:rsid w:val="007823C2"/>
    <w:rsid w:val="00786026"/>
    <w:rsid w:val="007A00B9"/>
    <w:rsid w:val="007A4BE5"/>
    <w:rsid w:val="007A4D45"/>
    <w:rsid w:val="007A61C3"/>
    <w:rsid w:val="007B14F6"/>
    <w:rsid w:val="007B6D79"/>
    <w:rsid w:val="007B7197"/>
    <w:rsid w:val="007B7BC2"/>
    <w:rsid w:val="007E040B"/>
    <w:rsid w:val="007E4FA0"/>
    <w:rsid w:val="007F02DE"/>
    <w:rsid w:val="0080119A"/>
    <w:rsid w:val="008072A9"/>
    <w:rsid w:val="00817BA3"/>
    <w:rsid w:val="00823028"/>
    <w:rsid w:val="00824675"/>
    <w:rsid w:val="0082711E"/>
    <w:rsid w:val="00843890"/>
    <w:rsid w:val="008443E2"/>
    <w:rsid w:val="0085783D"/>
    <w:rsid w:val="00860593"/>
    <w:rsid w:val="0086350A"/>
    <w:rsid w:val="0087259E"/>
    <w:rsid w:val="00880272"/>
    <w:rsid w:val="008838CA"/>
    <w:rsid w:val="00893B06"/>
    <w:rsid w:val="00895DCD"/>
    <w:rsid w:val="008A2FBA"/>
    <w:rsid w:val="008A3E94"/>
    <w:rsid w:val="008A5D20"/>
    <w:rsid w:val="008A6685"/>
    <w:rsid w:val="008A776B"/>
    <w:rsid w:val="008A795A"/>
    <w:rsid w:val="008A7E73"/>
    <w:rsid w:val="008B2DFC"/>
    <w:rsid w:val="008B2E88"/>
    <w:rsid w:val="008B31F3"/>
    <w:rsid w:val="008B3812"/>
    <w:rsid w:val="008B4C1F"/>
    <w:rsid w:val="008B51F5"/>
    <w:rsid w:val="008B70DD"/>
    <w:rsid w:val="008B785D"/>
    <w:rsid w:val="008C1756"/>
    <w:rsid w:val="008C58FD"/>
    <w:rsid w:val="008D0C22"/>
    <w:rsid w:val="008D2231"/>
    <w:rsid w:val="008D60F7"/>
    <w:rsid w:val="008E426C"/>
    <w:rsid w:val="008F0A3A"/>
    <w:rsid w:val="008F5DD9"/>
    <w:rsid w:val="00901B26"/>
    <w:rsid w:val="00906833"/>
    <w:rsid w:val="00911ABD"/>
    <w:rsid w:val="00917DC6"/>
    <w:rsid w:val="00950324"/>
    <w:rsid w:val="00966061"/>
    <w:rsid w:val="00966324"/>
    <w:rsid w:val="009807FF"/>
    <w:rsid w:val="009817C1"/>
    <w:rsid w:val="009821FB"/>
    <w:rsid w:val="00983C84"/>
    <w:rsid w:val="00996A8B"/>
    <w:rsid w:val="009A1215"/>
    <w:rsid w:val="009B31B2"/>
    <w:rsid w:val="009B7CBE"/>
    <w:rsid w:val="009C398D"/>
    <w:rsid w:val="009C594A"/>
    <w:rsid w:val="009E3659"/>
    <w:rsid w:val="009E37BF"/>
    <w:rsid w:val="009E381B"/>
    <w:rsid w:val="009E3C56"/>
    <w:rsid w:val="009E4BD5"/>
    <w:rsid w:val="009E616E"/>
    <w:rsid w:val="009F20ED"/>
    <w:rsid w:val="009F5BAE"/>
    <w:rsid w:val="009F7372"/>
    <w:rsid w:val="00A2048E"/>
    <w:rsid w:val="00A30CF1"/>
    <w:rsid w:val="00A31C01"/>
    <w:rsid w:val="00A4181B"/>
    <w:rsid w:val="00A470B9"/>
    <w:rsid w:val="00A50418"/>
    <w:rsid w:val="00A54C5A"/>
    <w:rsid w:val="00A56A9C"/>
    <w:rsid w:val="00A57215"/>
    <w:rsid w:val="00A62432"/>
    <w:rsid w:val="00A74935"/>
    <w:rsid w:val="00A74B90"/>
    <w:rsid w:val="00A75278"/>
    <w:rsid w:val="00A812B6"/>
    <w:rsid w:val="00A85CA1"/>
    <w:rsid w:val="00A86035"/>
    <w:rsid w:val="00A9786D"/>
    <w:rsid w:val="00AA3F20"/>
    <w:rsid w:val="00AB0924"/>
    <w:rsid w:val="00AB7BCC"/>
    <w:rsid w:val="00AC39B2"/>
    <w:rsid w:val="00AD5FE3"/>
    <w:rsid w:val="00AF746E"/>
    <w:rsid w:val="00B00C35"/>
    <w:rsid w:val="00B05A5E"/>
    <w:rsid w:val="00B20641"/>
    <w:rsid w:val="00B27476"/>
    <w:rsid w:val="00B3242D"/>
    <w:rsid w:val="00B32AE4"/>
    <w:rsid w:val="00B33E0B"/>
    <w:rsid w:val="00B42D45"/>
    <w:rsid w:val="00B47255"/>
    <w:rsid w:val="00B55C6D"/>
    <w:rsid w:val="00B56235"/>
    <w:rsid w:val="00B5713C"/>
    <w:rsid w:val="00B663D7"/>
    <w:rsid w:val="00B66AC1"/>
    <w:rsid w:val="00B67C9A"/>
    <w:rsid w:val="00B76605"/>
    <w:rsid w:val="00B91859"/>
    <w:rsid w:val="00BA0E4D"/>
    <w:rsid w:val="00BA5E52"/>
    <w:rsid w:val="00BB2006"/>
    <w:rsid w:val="00BB2FC3"/>
    <w:rsid w:val="00BC5CE8"/>
    <w:rsid w:val="00BE0B22"/>
    <w:rsid w:val="00BF2EAB"/>
    <w:rsid w:val="00BF513B"/>
    <w:rsid w:val="00C23B69"/>
    <w:rsid w:val="00C2549A"/>
    <w:rsid w:val="00C30740"/>
    <w:rsid w:val="00C32F1F"/>
    <w:rsid w:val="00C359D6"/>
    <w:rsid w:val="00C40277"/>
    <w:rsid w:val="00C47838"/>
    <w:rsid w:val="00C508BA"/>
    <w:rsid w:val="00C52236"/>
    <w:rsid w:val="00C54A16"/>
    <w:rsid w:val="00C564A0"/>
    <w:rsid w:val="00C57A72"/>
    <w:rsid w:val="00C64277"/>
    <w:rsid w:val="00C70745"/>
    <w:rsid w:val="00C876D6"/>
    <w:rsid w:val="00C96E05"/>
    <w:rsid w:val="00C96E6E"/>
    <w:rsid w:val="00CA1104"/>
    <w:rsid w:val="00CA5A7D"/>
    <w:rsid w:val="00CC0D51"/>
    <w:rsid w:val="00CC4A47"/>
    <w:rsid w:val="00CE10D0"/>
    <w:rsid w:val="00CE2553"/>
    <w:rsid w:val="00D059F0"/>
    <w:rsid w:val="00D1639C"/>
    <w:rsid w:val="00D217DE"/>
    <w:rsid w:val="00D218F3"/>
    <w:rsid w:val="00D223E2"/>
    <w:rsid w:val="00D247D9"/>
    <w:rsid w:val="00D254DD"/>
    <w:rsid w:val="00D2621A"/>
    <w:rsid w:val="00D310FB"/>
    <w:rsid w:val="00D37BC6"/>
    <w:rsid w:val="00D4463C"/>
    <w:rsid w:val="00D46283"/>
    <w:rsid w:val="00D473D9"/>
    <w:rsid w:val="00D475A7"/>
    <w:rsid w:val="00D50D17"/>
    <w:rsid w:val="00D51340"/>
    <w:rsid w:val="00D71437"/>
    <w:rsid w:val="00D74290"/>
    <w:rsid w:val="00D75A85"/>
    <w:rsid w:val="00D83FF3"/>
    <w:rsid w:val="00D840C6"/>
    <w:rsid w:val="00D84212"/>
    <w:rsid w:val="00D86AB6"/>
    <w:rsid w:val="00DA2BB4"/>
    <w:rsid w:val="00DB1D91"/>
    <w:rsid w:val="00DB3B24"/>
    <w:rsid w:val="00DB5586"/>
    <w:rsid w:val="00DB5EEB"/>
    <w:rsid w:val="00DD639D"/>
    <w:rsid w:val="00DD784F"/>
    <w:rsid w:val="00DE3E38"/>
    <w:rsid w:val="00DE43A5"/>
    <w:rsid w:val="00DE630B"/>
    <w:rsid w:val="00DF70EB"/>
    <w:rsid w:val="00E01A3D"/>
    <w:rsid w:val="00E0336F"/>
    <w:rsid w:val="00E07272"/>
    <w:rsid w:val="00E1130F"/>
    <w:rsid w:val="00E158C7"/>
    <w:rsid w:val="00E40CDC"/>
    <w:rsid w:val="00E41B09"/>
    <w:rsid w:val="00E44712"/>
    <w:rsid w:val="00E478E9"/>
    <w:rsid w:val="00E56963"/>
    <w:rsid w:val="00E62C73"/>
    <w:rsid w:val="00E74203"/>
    <w:rsid w:val="00E779D4"/>
    <w:rsid w:val="00EA2436"/>
    <w:rsid w:val="00EC30CD"/>
    <w:rsid w:val="00EE1963"/>
    <w:rsid w:val="00EE2394"/>
    <w:rsid w:val="00EF1D13"/>
    <w:rsid w:val="00EF614B"/>
    <w:rsid w:val="00F05FA5"/>
    <w:rsid w:val="00F1733E"/>
    <w:rsid w:val="00F17F1C"/>
    <w:rsid w:val="00F207BA"/>
    <w:rsid w:val="00F21AD1"/>
    <w:rsid w:val="00F21F19"/>
    <w:rsid w:val="00F2698C"/>
    <w:rsid w:val="00F31093"/>
    <w:rsid w:val="00F34BDB"/>
    <w:rsid w:val="00F37A1C"/>
    <w:rsid w:val="00F4153B"/>
    <w:rsid w:val="00F52D7A"/>
    <w:rsid w:val="00F5787D"/>
    <w:rsid w:val="00F65038"/>
    <w:rsid w:val="00F75E4A"/>
    <w:rsid w:val="00F851E7"/>
    <w:rsid w:val="00F87D7D"/>
    <w:rsid w:val="00F92D11"/>
    <w:rsid w:val="00F92EE7"/>
    <w:rsid w:val="00FA7831"/>
    <w:rsid w:val="00FB1547"/>
    <w:rsid w:val="00FB7FB7"/>
    <w:rsid w:val="00FC1C77"/>
    <w:rsid w:val="00FD125F"/>
    <w:rsid w:val="00FD6A52"/>
    <w:rsid w:val="00FE1441"/>
    <w:rsid w:val="00FE3554"/>
    <w:rsid w:val="00FF37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DA2B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A2B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nhideWhenUsed/>
    <w:rsid w:val="008B51F5"/>
    <w:pPr>
      <w:tabs>
        <w:tab w:val="center" w:pos="4419"/>
        <w:tab w:val="right" w:pos="8838"/>
      </w:tabs>
    </w:pPr>
  </w:style>
  <w:style w:type="character" w:customStyle="1" w:styleId="PiedepginaCar">
    <w:name w:val="Pie de página Car"/>
    <w:basedOn w:val="Fuentedeprrafopredeter"/>
    <w:link w:val="Piedepgina"/>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Fuerte">
    <w:name w:val="Strong"/>
    <w:basedOn w:val="Fuentedeprrafopredeter"/>
    <w:uiPriority w:val="22"/>
    <w:qFormat/>
    <w:rsid w:val="005F3176"/>
    <w:rPr>
      <w:b/>
      <w:bCs/>
    </w:rPr>
  </w:style>
  <w:style w:type="paragraph" w:styleId="Textodeglobo">
    <w:name w:val="Balloon Text"/>
    <w:basedOn w:val="Normal"/>
    <w:link w:val="TextodegloboCar"/>
    <w:unhideWhenUsed/>
    <w:rsid w:val="003507A4"/>
    <w:rPr>
      <w:rFonts w:ascii="Segoe UI" w:hAnsi="Segoe UI" w:cs="Segoe UI"/>
      <w:sz w:val="18"/>
      <w:szCs w:val="18"/>
    </w:rPr>
  </w:style>
  <w:style w:type="character" w:customStyle="1" w:styleId="TextodegloboCar">
    <w:name w:val="Texto de globo Car"/>
    <w:basedOn w:val="Fuentedeprrafopredeter"/>
    <w:link w:val="Textodeglobo"/>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rsid w:val="00DA2BB4"/>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DA2BB4"/>
    <w:rPr>
      <w:rFonts w:asciiTheme="majorHAnsi" w:eastAsiaTheme="majorEastAsia" w:hAnsiTheme="majorHAnsi" w:cstheme="majorBidi"/>
      <w:color w:val="2F5496" w:themeColor="accent1" w:themeShade="BF"/>
      <w:sz w:val="26"/>
      <w:szCs w:val="26"/>
    </w:rPr>
  </w:style>
  <w:style w:type="character" w:styleId="Hipervnculo">
    <w:name w:val="Hyperlink"/>
    <w:uiPriority w:val="99"/>
    <w:rsid w:val="00DA2BB4"/>
    <w:rPr>
      <w:color w:val="0000FF"/>
      <w:u w:val="single"/>
    </w:rPr>
  </w:style>
  <w:style w:type="paragraph" w:styleId="Sinespaciado">
    <w:name w:val="No Spacing"/>
    <w:rsid w:val="00DA2BB4"/>
    <w:pPr>
      <w:suppressAutoHyphens/>
      <w:autoSpaceDN w:val="0"/>
      <w:textAlignment w:val="baseline"/>
    </w:pPr>
    <w:rPr>
      <w:rFonts w:ascii="Arial" w:eastAsia="Calibri" w:hAnsi="Arial" w:cs="Arial"/>
      <w:sz w:val="22"/>
      <w:szCs w:val="22"/>
      <w:lang w:val="es"/>
    </w:rPr>
  </w:style>
  <w:style w:type="paragraph" w:styleId="Ttulo">
    <w:name w:val="Title"/>
    <w:basedOn w:val="Normal"/>
    <w:link w:val="TtuloCar"/>
    <w:rsid w:val="00DA2BB4"/>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DA2BB4"/>
    <w:rPr>
      <w:rFonts w:ascii="Arial" w:eastAsia="Times New Roman" w:hAnsi="Arial" w:cs="Times New Roman"/>
      <w:b/>
      <w:szCs w:val="20"/>
      <w:lang w:eastAsia="es-ES"/>
    </w:rPr>
  </w:style>
  <w:style w:type="table" w:styleId="Tablaconcuadrcula">
    <w:name w:val="Table Grid"/>
    <w:basedOn w:val="Tablanormal"/>
    <w:uiPriority w:val="39"/>
    <w:rsid w:val="00DA2BB4"/>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MH-Standard">
    <w:name w:val="QMH-Standard"/>
    <w:rsid w:val="00DA2BB4"/>
    <w:pPr>
      <w:tabs>
        <w:tab w:val="left" w:pos="1418"/>
        <w:tab w:val="left" w:pos="2268"/>
      </w:tabs>
      <w:ind w:left="1134" w:right="567"/>
      <w:jc w:val="both"/>
    </w:pPr>
    <w:rPr>
      <w:rFonts w:ascii="Times New Roman" w:eastAsia="Times New Roman" w:hAnsi="Times New Roman" w:cs="Times New Roman"/>
      <w:szCs w:val="20"/>
      <w:lang w:val="es-ES_tradnl" w:eastAsia="es-ES"/>
    </w:rPr>
  </w:style>
  <w:style w:type="paragraph" w:styleId="TDC1">
    <w:name w:val="toc 1"/>
    <w:basedOn w:val="Normal"/>
    <w:next w:val="Normal"/>
    <w:autoRedefine/>
    <w:uiPriority w:val="39"/>
    <w:unhideWhenUsed/>
    <w:rsid w:val="00DA2BB4"/>
    <w:pPr>
      <w:tabs>
        <w:tab w:val="left" w:pos="440"/>
        <w:tab w:val="right" w:leader="dot" w:pos="8828"/>
      </w:tabs>
      <w:spacing w:after="100" w:line="276" w:lineRule="auto"/>
    </w:pPr>
    <w:rPr>
      <w:rFonts w:ascii="Calibri" w:eastAsia="Times New Roman" w:hAnsi="Calibri" w:cs="Times New Roman"/>
      <w:sz w:val="22"/>
      <w:szCs w:val="22"/>
      <w:lang w:eastAsia="es-CO"/>
    </w:rPr>
  </w:style>
  <w:style w:type="paragraph" w:styleId="TDC2">
    <w:name w:val="toc 2"/>
    <w:basedOn w:val="Normal"/>
    <w:next w:val="Normal"/>
    <w:autoRedefine/>
    <w:uiPriority w:val="39"/>
    <w:unhideWhenUsed/>
    <w:rsid w:val="00DA2BB4"/>
    <w:pPr>
      <w:tabs>
        <w:tab w:val="right" w:leader="dot" w:pos="8828"/>
      </w:tabs>
      <w:suppressAutoHyphens/>
      <w:autoSpaceDN w:val="0"/>
      <w:ind w:left="220"/>
      <w:textAlignment w:val="baseline"/>
    </w:pPr>
    <w:rPr>
      <w:rFonts w:ascii="Calibri" w:eastAsia="Calibri" w:hAnsi="Calibri" w:cs="Calibri"/>
      <w:sz w:val="22"/>
      <w:szCs w:val="22"/>
      <w:lang w:eastAsia="es-CO"/>
    </w:rPr>
  </w:style>
  <w:style w:type="paragraph" w:styleId="Textocomentario">
    <w:name w:val="annotation text"/>
    <w:basedOn w:val="Normal"/>
    <w:link w:val="TextocomentarioCar"/>
    <w:uiPriority w:val="99"/>
    <w:unhideWhenUsed/>
    <w:rsid w:val="00DA2BB4"/>
    <w:pPr>
      <w:suppressAutoHyphens/>
      <w:autoSpaceDN w:val="0"/>
      <w:textAlignment w:val="baseline"/>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uiPriority w:val="99"/>
    <w:rsid w:val="00DA2BB4"/>
    <w:rPr>
      <w:rFonts w:ascii="Calibri" w:eastAsia="Calibri" w:hAnsi="Calibri" w:cs="Calibri"/>
      <w:sz w:val="20"/>
      <w:szCs w:val="20"/>
      <w:lang w:eastAsia="es-CO"/>
    </w:rPr>
  </w:style>
  <w:style w:type="character" w:customStyle="1" w:styleId="AsuntodelcomentarioCar">
    <w:name w:val="Asunto del comentario Car"/>
    <w:basedOn w:val="TextocomentarioCar"/>
    <w:link w:val="Asuntodelcomentario"/>
    <w:uiPriority w:val="99"/>
    <w:semiHidden/>
    <w:rsid w:val="00DA2BB4"/>
    <w:rPr>
      <w:rFonts w:ascii="Calibri" w:eastAsia="Calibri" w:hAnsi="Calibri" w:cs="Calibri"/>
      <w:b/>
      <w:bCs/>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DA2BB4"/>
    <w:rPr>
      <w:b/>
      <w:bCs/>
    </w:rPr>
  </w:style>
  <w:style w:type="character" w:customStyle="1" w:styleId="AsuntodelcomentarioCar1">
    <w:name w:val="Asunto del comentario Car1"/>
    <w:basedOn w:val="TextocomentarioCar"/>
    <w:uiPriority w:val="99"/>
    <w:semiHidden/>
    <w:rsid w:val="00DA2BB4"/>
    <w:rPr>
      <w:rFonts w:ascii="Calibri" w:eastAsia="Calibri" w:hAnsi="Calibri" w:cs="Calibri"/>
      <w:b/>
      <w:bCs/>
      <w:sz w:val="20"/>
      <w:szCs w:val="20"/>
      <w:lang w:eastAsia="es-CO"/>
    </w:rPr>
  </w:style>
  <w:style w:type="character" w:customStyle="1" w:styleId="Mencinsinresolver1">
    <w:name w:val="Mención sin resolver1"/>
    <w:basedOn w:val="Fuentedeprrafopredeter"/>
    <w:uiPriority w:val="99"/>
    <w:semiHidden/>
    <w:unhideWhenUsed/>
    <w:rsid w:val="00324AFC"/>
    <w:rPr>
      <w:color w:val="605E5C"/>
      <w:shd w:val="clear" w:color="auto" w:fill="E1DFDD"/>
    </w:rPr>
  </w:style>
  <w:style w:type="character" w:customStyle="1" w:styleId="span">
    <w:name w:val="span"/>
    <w:basedOn w:val="Fuentedeprrafopredeter"/>
    <w:rsid w:val="00122F8D"/>
  </w:style>
  <w:style w:type="character" w:styleId="Mencinsinresolver">
    <w:name w:val="Unresolved Mention"/>
    <w:basedOn w:val="Fuentedeprrafopredeter"/>
    <w:uiPriority w:val="99"/>
    <w:semiHidden/>
    <w:unhideWhenUsed/>
    <w:rsid w:val="003737E4"/>
    <w:rPr>
      <w:color w:val="605E5C"/>
      <w:shd w:val="clear" w:color="auto" w:fill="E1DFDD"/>
    </w:rPr>
  </w:style>
  <w:style w:type="paragraph" w:styleId="TtuloTDC">
    <w:name w:val="TOC Heading"/>
    <w:basedOn w:val="Ttulo1"/>
    <w:next w:val="Normal"/>
    <w:uiPriority w:val="39"/>
    <w:unhideWhenUsed/>
    <w:qFormat/>
    <w:rsid w:val="00E158C7"/>
    <w:pPr>
      <w:spacing w:line="259" w:lineRule="auto"/>
      <w:outlineLvl w:val="9"/>
    </w:pPr>
    <w:rPr>
      <w:lang w:eastAsia="es-CO"/>
    </w:rPr>
  </w:style>
  <w:style w:type="character" w:styleId="Refdecomentario">
    <w:name w:val="annotation reference"/>
    <w:basedOn w:val="Fuentedeprrafopredeter"/>
    <w:uiPriority w:val="99"/>
    <w:semiHidden/>
    <w:unhideWhenUsed/>
    <w:rsid w:val="00E5696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566045">
      <w:bodyDiv w:val="1"/>
      <w:marLeft w:val="0"/>
      <w:marRight w:val="0"/>
      <w:marTop w:val="0"/>
      <w:marBottom w:val="0"/>
      <w:divBdr>
        <w:top w:val="none" w:sz="0" w:space="0" w:color="auto"/>
        <w:left w:val="none" w:sz="0" w:space="0" w:color="auto"/>
        <w:bottom w:val="none" w:sz="0" w:space="0" w:color="auto"/>
        <w:right w:val="none" w:sz="0" w:space="0" w:color="auto"/>
      </w:divBdr>
    </w:div>
    <w:div w:id="351536194">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59440968">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93051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yperlink" Target="https://www.supervigilancia.gov.co/documentos/3654/normograma/" TargetMode="External"/><Relationship Id="rId8" Type="http://schemas.openxmlformats.org/officeDocument/2006/relationships/image" Target="media/image1.png"/><Relationship Id="rId51" Type="http://schemas.openxmlformats.org/officeDocument/2006/relationships/image" Target="media/image44.sv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mailto:oficinadeplaneacion@supervigilancia.gov.c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B324A-37BF-4A24-B200-D2FD0AFAD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26</Pages>
  <Words>6523</Words>
  <Characters>35882</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305</cp:revision>
  <cp:lastPrinted>2023-06-29T15:02:00Z</cp:lastPrinted>
  <dcterms:created xsi:type="dcterms:W3CDTF">2025-06-11T18:43:00Z</dcterms:created>
  <dcterms:modified xsi:type="dcterms:W3CDTF">2026-02-17T14:15:00Z</dcterms:modified>
</cp:coreProperties>
</file>