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05DC9" w14:textId="77777777" w:rsidR="00005E85" w:rsidRPr="00EE4562" w:rsidRDefault="00005E85" w:rsidP="00DE21DF">
      <w:pPr>
        <w:spacing w:line="360" w:lineRule="auto"/>
        <w:jc w:val="center"/>
        <w:rPr>
          <w:rFonts w:ascii="Verdana" w:hAnsi="Verdana"/>
          <w:b/>
          <w:bCs/>
          <w:sz w:val="48"/>
          <w:szCs w:val="48"/>
          <w:lang w:val="es-MX"/>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EE4562">
        <w:rPr>
          <w:rFonts w:ascii="Verdana" w:hAnsi="Verdana"/>
          <w:b/>
          <w:bCs/>
          <w:sz w:val="48"/>
          <w:szCs w:val="48"/>
          <w:lang w:val="es-MX"/>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GUIA DIFERENCIAL DE ACCESO A LA INFORMACIÓN SEGÚN EL USUARIO</w:t>
      </w:r>
    </w:p>
    <w:p w14:paraId="674ACFF1" w14:textId="77777777" w:rsidR="00005E85" w:rsidRPr="00EE4562" w:rsidRDefault="00005E85" w:rsidP="00654827">
      <w:pPr>
        <w:spacing w:line="360" w:lineRule="auto"/>
        <w:jc w:val="both"/>
        <w:rPr>
          <w:rFonts w:ascii="Verdana" w:hAnsi="Verdana"/>
          <w:b/>
          <w:sz w:val="22"/>
          <w:szCs w:val="22"/>
          <w:lang w:val="es-MX"/>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C184E5B" w14:textId="77777777" w:rsidR="00005E85" w:rsidRPr="00EE4562" w:rsidRDefault="00005E85" w:rsidP="00654827">
      <w:pPr>
        <w:spacing w:line="360" w:lineRule="auto"/>
        <w:jc w:val="both"/>
        <w:rPr>
          <w:rFonts w:ascii="Verdana" w:hAnsi="Verdana"/>
          <w:b/>
          <w:sz w:val="22"/>
          <w:szCs w:val="22"/>
          <w:lang w:val="es-MX"/>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0B82D1ED" w14:textId="2AB3E833" w:rsidR="00005E85" w:rsidRPr="00EE4562" w:rsidRDefault="0043463D" w:rsidP="00654827">
      <w:pPr>
        <w:spacing w:line="360" w:lineRule="auto"/>
        <w:jc w:val="both"/>
        <w:rPr>
          <w:rFonts w:ascii="Verdana" w:hAnsi="Verdana"/>
          <w:sz w:val="22"/>
          <w:szCs w:val="22"/>
          <w:lang w:val="es-MX"/>
        </w:rPr>
      </w:pPr>
      <w:r w:rsidRPr="00EE4562">
        <w:rPr>
          <w:rFonts w:ascii="Verdana" w:hAnsi="Verdana"/>
          <w:noProof/>
          <w:sz w:val="22"/>
          <w:szCs w:val="22"/>
          <w:lang w:eastAsia="es-CO"/>
        </w:rPr>
        <w:drawing>
          <wp:anchor distT="0" distB="0" distL="114300" distR="114300" simplePos="0" relativeHeight="251659264" behindDoc="1" locked="0" layoutInCell="1" allowOverlap="1" wp14:anchorId="2C0A2E0F" wp14:editId="52DFC7F1">
            <wp:simplePos x="0" y="0"/>
            <wp:positionH relativeFrom="margin">
              <wp:align>center</wp:align>
            </wp:positionH>
            <wp:positionV relativeFrom="paragraph">
              <wp:posOffset>190500</wp:posOffset>
            </wp:positionV>
            <wp:extent cx="6312535" cy="3733800"/>
            <wp:effectExtent l="0" t="0" r="0" b="0"/>
            <wp:wrapTight wrapText="bothSides">
              <wp:wrapPolygon edited="0">
                <wp:start x="0" y="0"/>
                <wp:lineTo x="0" y="21490"/>
                <wp:lineTo x="21511" y="21490"/>
                <wp:lineTo x="21511" y="0"/>
                <wp:lineTo x="0" y="0"/>
              </wp:wrapPolygon>
            </wp:wrapTight>
            <wp:docPr id="2" name="Imagen 2" descr="Transversalización de enfoques poblacional-diferencial y de género |  Secretaría Distrital de Plane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versalización de enfoques poblacional-diferencial y de género |  Secretaría Distrital de Planeació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12535" cy="3733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BC34E9" w14:textId="006E8368" w:rsidR="00005E85" w:rsidRPr="00EE4562" w:rsidRDefault="00005E85" w:rsidP="00654827">
      <w:pPr>
        <w:spacing w:line="360" w:lineRule="auto"/>
        <w:jc w:val="both"/>
        <w:rPr>
          <w:rFonts w:ascii="Verdana" w:hAnsi="Verdana"/>
          <w:sz w:val="22"/>
          <w:szCs w:val="22"/>
          <w:lang w:val="es-MX"/>
        </w:rPr>
      </w:pPr>
    </w:p>
    <w:p w14:paraId="334690E2" w14:textId="77777777" w:rsidR="00005E85" w:rsidRPr="00EE4562" w:rsidRDefault="00005E85" w:rsidP="00654827">
      <w:pPr>
        <w:spacing w:line="360" w:lineRule="auto"/>
        <w:jc w:val="both"/>
        <w:rPr>
          <w:rFonts w:ascii="Verdana" w:hAnsi="Verdana"/>
          <w:sz w:val="22"/>
          <w:szCs w:val="22"/>
          <w:lang w:val="es-MX"/>
        </w:rPr>
      </w:pPr>
    </w:p>
    <w:p w14:paraId="3530F775" w14:textId="77777777" w:rsidR="00005E85" w:rsidRPr="00EE4562" w:rsidRDefault="00005E85" w:rsidP="00654827">
      <w:pPr>
        <w:spacing w:line="360" w:lineRule="auto"/>
        <w:jc w:val="both"/>
        <w:rPr>
          <w:rFonts w:ascii="Verdana" w:hAnsi="Verdana"/>
          <w:sz w:val="22"/>
          <w:szCs w:val="22"/>
          <w:lang w:val="es-MX"/>
        </w:rPr>
      </w:pPr>
    </w:p>
    <w:p w14:paraId="297CB627" w14:textId="25228955" w:rsidR="00005E85" w:rsidRPr="00EE4562" w:rsidRDefault="00005E85" w:rsidP="0043463D">
      <w:pPr>
        <w:spacing w:line="360" w:lineRule="auto"/>
        <w:jc w:val="center"/>
        <w:rPr>
          <w:rFonts w:ascii="Verdana" w:hAnsi="Verdana"/>
          <w:b/>
          <w:bCs/>
          <w:sz w:val="48"/>
          <w:szCs w:val="48"/>
          <w:lang w:val="es-MX"/>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E4562">
        <w:rPr>
          <w:rFonts w:ascii="Verdana" w:hAnsi="Verdana"/>
          <w:b/>
          <w:bCs/>
          <w:sz w:val="48"/>
          <w:szCs w:val="48"/>
          <w:lang w:val="es-MX"/>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w:t>
      </w:r>
      <w:r w:rsidR="00DE21DF" w:rsidRPr="00EE4562">
        <w:rPr>
          <w:rFonts w:ascii="Verdana" w:hAnsi="Verdana"/>
          <w:b/>
          <w:bCs/>
          <w:sz w:val="48"/>
          <w:szCs w:val="48"/>
          <w:lang w:val="es-MX"/>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5</w:t>
      </w:r>
    </w:p>
    <w:p w14:paraId="75B7FF2A" w14:textId="77777777" w:rsidR="00654827" w:rsidRPr="00EE4562" w:rsidRDefault="00654827" w:rsidP="00654827">
      <w:pPr>
        <w:spacing w:line="360" w:lineRule="auto"/>
        <w:jc w:val="both"/>
        <w:rPr>
          <w:rFonts w:ascii="Verdana" w:hAnsi="Verdana"/>
          <w:b/>
          <w:bCs/>
          <w:sz w:val="48"/>
          <w:szCs w:val="48"/>
          <w:lang w:val="es-MX"/>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54367407" w14:textId="77777777" w:rsidR="00654827" w:rsidRPr="00EE4562" w:rsidRDefault="00654827" w:rsidP="00654827">
      <w:pPr>
        <w:spacing w:line="360" w:lineRule="auto"/>
        <w:jc w:val="both"/>
        <w:rPr>
          <w:rFonts w:ascii="Verdana" w:hAnsi="Verdana"/>
          <w:b/>
          <w:sz w:val="48"/>
          <w:szCs w:val="48"/>
          <w:lang w:val="es-MX"/>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3064BEB3" w14:textId="77777777" w:rsidR="00005E85" w:rsidRPr="00EE4562" w:rsidRDefault="00005E85" w:rsidP="00654827">
      <w:pPr>
        <w:spacing w:line="360" w:lineRule="auto"/>
        <w:jc w:val="both"/>
        <w:rPr>
          <w:rFonts w:ascii="Verdana" w:hAnsi="Verdana"/>
          <w:sz w:val="22"/>
          <w:szCs w:val="22"/>
          <w:vertAlign w:val="superscript"/>
          <w:lang w:val="es-MX"/>
        </w:rPr>
      </w:pPr>
    </w:p>
    <w:bookmarkStart w:id="0" w:name="_Toc149049472" w:displacedByCustomXml="next"/>
    <w:sdt>
      <w:sdtPr>
        <w:rPr>
          <w:rFonts w:ascii="Verdana" w:eastAsiaTheme="minorHAnsi" w:hAnsi="Verdana" w:cstheme="minorBidi"/>
          <w:color w:val="auto"/>
          <w:sz w:val="22"/>
          <w:szCs w:val="22"/>
          <w:lang w:val="es-ES" w:eastAsia="en-US"/>
        </w:rPr>
        <w:id w:val="-1114743225"/>
        <w:docPartObj>
          <w:docPartGallery w:val="Table of Contents"/>
          <w:docPartUnique/>
        </w:docPartObj>
      </w:sdtPr>
      <w:sdtEndPr>
        <w:rPr>
          <w:b/>
          <w:bCs/>
        </w:rPr>
      </w:sdtEndPr>
      <w:sdtContent>
        <w:p w14:paraId="2D24A42C" w14:textId="4C0A41F6" w:rsidR="00126BA0" w:rsidRPr="00EE4562" w:rsidRDefault="00EE4562" w:rsidP="00126BA0">
          <w:pPr>
            <w:pStyle w:val="TtuloTDC"/>
            <w:jc w:val="center"/>
            <w:rPr>
              <w:rFonts w:ascii="Verdana" w:hAnsi="Verdana"/>
              <w:b/>
              <w:color w:val="auto"/>
              <w:sz w:val="22"/>
              <w:szCs w:val="22"/>
            </w:rPr>
          </w:pPr>
          <w:r w:rsidRPr="00EE4562">
            <w:rPr>
              <w:rFonts w:ascii="Verdana" w:hAnsi="Verdana"/>
              <w:b/>
              <w:color w:val="auto"/>
              <w:sz w:val="22"/>
              <w:szCs w:val="22"/>
              <w:lang w:val="es-ES"/>
            </w:rPr>
            <w:t>CONTENIDO</w:t>
          </w:r>
        </w:p>
        <w:p w14:paraId="5933516E" w14:textId="1C06F6AB" w:rsidR="00EE4562" w:rsidRDefault="00126BA0">
          <w:pPr>
            <w:pStyle w:val="TDC1"/>
            <w:tabs>
              <w:tab w:val="right" w:leader="dot" w:pos="9062"/>
            </w:tabs>
            <w:rPr>
              <w:rFonts w:eastAsiaTheme="minorEastAsia"/>
              <w:noProof/>
              <w:kern w:val="2"/>
              <w:lang w:eastAsia="es-CO"/>
              <w14:ligatures w14:val="standardContextual"/>
            </w:rPr>
          </w:pPr>
          <w:r w:rsidRPr="00EE4562">
            <w:rPr>
              <w:rFonts w:ascii="Verdana" w:hAnsi="Verdana"/>
              <w:sz w:val="22"/>
              <w:szCs w:val="22"/>
            </w:rPr>
            <w:fldChar w:fldCharType="begin"/>
          </w:r>
          <w:r w:rsidRPr="00EE4562">
            <w:rPr>
              <w:rFonts w:ascii="Verdana" w:hAnsi="Verdana"/>
              <w:sz w:val="22"/>
              <w:szCs w:val="22"/>
            </w:rPr>
            <w:instrText xml:space="preserve"> TOC \o "1-3" \h \z \u </w:instrText>
          </w:r>
          <w:r w:rsidRPr="00EE4562">
            <w:rPr>
              <w:rFonts w:ascii="Verdana" w:hAnsi="Verdana"/>
              <w:sz w:val="22"/>
              <w:szCs w:val="22"/>
            </w:rPr>
            <w:fldChar w:fldCharType="separate"/>
          </w:r>
          <w:hyperlink w:anchor="_Toc200548257" w:history="1">
            <w:r w:rsidR="00EE4562" w:rsidRPr="00163D98">
              <w:rPr>
                <w:rStyle w:val="Hipervnculo"/>
                <w:rFonts w:ascii="Verdana" w:hAnsi="Verdana"/>
                <w:b/>
                <w:noProof/>
              </w:rPr>
              <w:t>INTRODUCCIÓN</w:t>
            </w:r>
            <w:r w:rsidR="00EE4562">
              <w:rPr>
                <w:noProof/>
                <w:webHidden/>
              </w:rPr>
              <w:tab/>
            </w:r>
            <w:r w:rsidR="00EE4562">
              <w:rPr>
                <w:noProof/>
                <w:webHidden/>
              </w:rPr>
              <w:fldChar w:fldCharType="begin"/>
            </w:r>
            <w:r w:rsidR="00EE4562">
              <w:rPr>
                <w:noProof/>
                <w:webHidden/>
              </w:rPr>
              <w:instrText xml:space="preserve"> PAGEREF _Toc200548257 \h </w:instrText>
            </w:r>
            <w:r w:rsidR="00EE4562">
              <w:rPr>
                <w:noProof/>
                <w:webHidden/>
              </w:rPr>
            </w:r>
            <w:r w:rsidR="00EE4562">
              <w:rPr>
                <w:noProof/>
                <w:webHidden/>
              </w:rPr>
              <w:fldChar w:fldCharType="separate"/>
            </w:r>
            <w:r w:rsidR="00EE4562">
              <w:rPr>
                <w:noProof/>
                <w:webHidden/>
              </w:rPr>
              <w:t>3</w:t>
            </w:r>
            <w:r w:rsidR="00EE4562">
              <w:rPr>
                <w:noProof/>
                <w:webHidden/>
              </w:rPr>
              <w:fldChar w:fldCharType="end"/>
            </w:r>
          </w:hyperlink>
        </w:p>
        <w:p w14:paraId="20C7D622" w14:textId="5BE0B96D" w:rsidR="00EE4562" w:rsidRDefault="00EE4562">
          <w:pPr>
            <w:pStyle w:val="TDC1"/>
            <w:tabs>
              <w:tab w:val="right" w:leader="dot" w:pos="9062"/>
            </w:tabs>
            <w:rPr>
              <w:rFonts w:eastAsiaTheme="minorEastAsia"/>
              <w:noProof/>
              <w:kern w:val="2"/>
              <w:lang w:eastAsia="es-CO"/>
              <w14:ligatures w14:val="standardContextual"/>
            </w:rPr>
          </w:pPr>
          <w:hyperlink w:anchor="_Toc200548258" w:history="1">
            <w:r w:rsidRPr="00163D98">
              <w:rPr>
                <w:rStyle w:val="Hipervnculo"/>
                <w:rFonts w:ascii="Verdana" w:hAnsi="Verdana"/>
                <w:b/>
                <w:noProof/>
              </w:rPr>
              <w:t>CONOZCAMOS SOBRE LA DISCAPACIDAD</w:t>
            </w:r>
            <w:r>
              <w:rPr>
                <w:noProof/>
                <w:webHidden/>
              </w:rPr>
              <w:tab/>
            </w:r>
            <w:r>
              <w:rPr>
                <w:noProof/>
                <w:webHidden/>
              </w:rPr>
              <w:fldChar w:fldCharType="begin"/>
            </w:r>
            <w:r>
              <w:rPr>
                <w:noProof/>
                <w:webHidden/>
              </w:rPr>
              <w:instrText xml:space="preserve"> PAGEREF _Toc200548258 \h </w:instrText>
            </w:r>
            <w:r>
              <w:rPr>
                <w:noProof/>
                <w:webHidden/>
              </w:rPr>
            </w:r>
            <w:r>
              <w:rPr>
                <w:noProof/>
                <w:webHidden/>
              </w:rPr>
              <w:fldChar w:fldCharType="separate"/>
            </w:r>
            <w:r>
              <w:rPr>
                <w:noProof/>
                <w:webHidden/>
              </w:rPr>
              <w:t>5</w:t>
            </w:r>
            <w:r>
              <w:rPr>
                <w:noProof/>
                <w:webHidden/>
              </w:rPr>
              <w:fldChar w:fldCharType="end"/>
            </w:r>
          </w:hyperlink>
        </w:p>
        <w:p w14:paraId="2D6EA2C8" w14:textId="61275B46" w:rsidR="00EE4562" w:rsidRDefault="00EE4562">
          <w:pPr>
            <w:pStyle w:val="TDC1"/>
            <w:tabs>
              <w:tab w:val="right" w:leader="dot" w:pos="9062"/>
            </w:tabs>
            <w:rPr>
              <w:rFonts w:eastAsiaTheme="minorEastAsia"/>
              <w:noProof/>
              <w:kern w:val="2"/>
              <w:lang w:eastAsia="es-CO"/>
              <w14:ligatures w14:val="standardContextual"/>
            </w:rPr>
          </w:pPr>
          <w:hyperlink w:anchor="_Toc200548259" w:history="1">
            <w:r w:rsidRPr="00163D98">
              <w:rPr>
                <w:rStyle w:val="Hipervnculo"/>
                <w:rFonts w:ascii="Verdana" w:hAnsi="Verdana"/>
                <w:b/>
                <w:noProof/>
              </w:rPr>
              <w:t>MARCO JURÍDICO COLOMBIANO CONSTITUCIÓN POLÍTICA DE COLOMBIA</w:t>
            </w:r>
            <w:r>
              <w:rPr>
                <w:noProof/>
                <w:webHidden/>
              </w:rPr>
              <w:tab/>
            </w:r>
            <w:r>
              <w:rPr>
                <w:noProof/>
                <w:webHidden/>
              </w:rPr>
              <w:fldChar w:fldCharType="begin"/>
            </w:r>
            <w:r>
              <w:rPr>
                <w:noProof/>
                <w:webHidden/>
              </w:rPr>
              <w:instrText xml:space="preserve"> PAGEREF _Toc200548259 \h </w:instrText>
            </w:r>
            <w:r>
              <w:rPr>
                <w:noProof/>
                <w:webHidden/>
              </w:rPr>
            </w:r>
            <w:r>
              <w:rPr>
                <w:noProof/>
                <w:webHidden/>
              </w:rPr>
              <w:fldChar w:fldCharType="separate"/>
            </w:r>
            <w:r>
              <w:rPr>
                <w:noProof/>
                <w:webHidden/>
              </w:rPr>
              <w:t>6</w:t>
            </w:r>
            <w:r>
              <w:rPr>
                <w:noProof/>
                <w:webHidden/>
              </w:rPr>
              <w:fldChar w:fldCharType="end"/>
            </w:r>
          </w:hyperlink>
        </w:p>
        <w:p w14:paraId="086790A0" w14:textId="27C471E2" w:rsidR="00EE4562" w:rsidRDefault="00EE4562">
          <w:pPr>
            <w:pStyle w:val="TDC1"/>
            <w:tabs>
              <w:tab w:val="right" w:leader="dot" w:pos="9062"/>
            </w:tabs>
            <w:rPr>
              <w:rFonts w:eastAsiaTheme="minorEastAsia"/>
              <w:noProof/>
              <w:kern w:val="2"/>
              <w:lang w:eastAsia="es-CO"/>
              <w14:ligatures w14:val="standardContextual"/>
            </w:rPr>
          </w:pPr>
          <w:hyperlink w:anchor="_Toc200548260" w:history="1">
            <w:r w:rsidRPr="00163D98">
              <w:rPr>
                <w:rStyle w:val="Hipervnculo"/>
                <w:rFonts w:ascii="Verdana" w:hAnsi="Verdana"/>
                <w:b/>
                <w:noProof/>
              </w:rPr>
              <w:t>¿Quiénes son los sujetos obligados por esta Ley?</w:t>
            </w:r>
            <w:r>
              <w:rPr>
                <w:noProof/>
                <w:webHidden/>
              </w:rPr>
              <w:tab/>
            </w:r>
            <w:r>
              <w:rPr>
                <w:noProof/>
                <w:webHidden/>
              </w:rPr>
              <w:fldChar w:fldCharType="begin"/>
            </w:r>
            <w:r>
              <w:rPr>
                <w:noProof/>
                <w:webHidden/>
              </w:rPr>
              <w:instrText xml:space="preserve"> PAGEREF _Toc200548260 \h </w:instrText>
            </w:r>
            <w:r>
              <w:rPr>
                <w:noProof/>
                <w:webHidden/>
              </w:rPr>
            </w:r>
            <w:r>
              <w:rPr>
                <w:noProof/>
                <w:webHidden/>
              </w:rPr>
              <w:fldChar w:fldCharType="separate"/>
            </w:r>
            <w:r>
              <w:rPr>
                <w:noProof/>
                <w:webHidden/>
              </w:rPr>
              <w:t>8</w:t>
            </w:r>
            <w:r>
              <w:rPr>
                <w:noProof/>
                <w:webHidden/>
              </w:rPr>
              <w:fldChar w:fldCharType="end"/>
            </w:r>
          </w:hyperlink>
        </w:p>
        <w:p w14:paraId="082405EC" w14:textId="76626CBC" w:rsidR="00EE4562" w:rsidRDefault="00EE4562">
          <w:pPr>
            <w:pStyle w:val="TDC1"/>
            <w:tabs>
              <w:tab w:val="right" w:leader="dot" w:pos="9062"/>
            </w:tabs>
            <w:rPr>
              <w:rFonts w:eastAsiaTheme="minorEastAsia"/>
              <w:noProof/>
              <w:kern w:val="2"/>
              <w:lang w:eastAsia="es-CO"/>
              <w14:ligatures w14:val="standardContextual"/>
            </w:rPr>
          </w:pPr>
          <w:hyperlink w:anchor="_Toc200548261" w:history="1">
            <w:r w:rsidRPr="00163D98">
              <w:rPr>
                <w:rStyle w:val="Hipervnculo"/>
                <w:rFonts w:ascii="Verdana" w:hAnsi="Verdana"/>
                <w:b/>
                <w:noProof/>
              </w:rPr>
              <w:t>¿Qué deben hacer los sujetos obligados?</w:t>
            </w:r>
            <w:r>
              <w:rPr>
                <w:noProof/>
                <w:webHidden/>
              </w:rPr>
              <w:tab/>
            </w:r>
            <w:r>
              <w:rPr>
                <w:noProof/>
                <w:webHidden/>
              </w:rPr>
              <w:fldChar w:fldCharType="begin"/>
            </w:r>
            <w:r>
              <w:rPr>
                <w:noProof/>
                <w:webHidden/>
              </w:rPr>
              <w:instrText xml:space="preserve"> PAGEREF _Toc200548261 \h </w:instrText>
            </w:r>
            <w:r>
              <w:rPr>
                <w:noProof/>
                <w:webHidden/>
              </w:rPr>
            </w:r>
            <w:r>
              <w:rPr>
                <w:noProof/>
                <w:webHidden/>
              </w:rPr>
              <w:fldChar w:fldCharType="separate"/>
            </w:r>
            <w:r>
              <w:rPr>
                <w:noProof/>
                <w:webHidden/>
              </w:rPr>
              <w:t>9</w:t>
            </w:r>
            <w:r>
              <w:rPr>
                <w:noProof/>
                <w:webHidden/>
              </w:rPr>
              <w:fldChar w:fldCharType="end"/>
            </w:r>
          </w:hyperlink>
        </w:p>
        <w:p w14:paraId="6903E043" w14:textId="4394CB38" w:rsidR="00EE4562" w:rsidRDefault="00EE4562">
          <w:pPr>
            <w:pStyle w:val="TDC1"/>
            <w:tabs>
              <w:tab w:val="right" w:leader="dot" w:pos="9062"/>
            </w:tabs>
            <w:rPr>
              <w:rFonts w:eastAsiaTheme="minorEastAsia"/>
              <w:noProof/>
              <w:kern w:val="2"/>
              <w:lang w:eastAsia="es-CO"/>
              <w14:ligatures w14:val="standardContextual"/>
            </w:rPr>
          </w:pPr>
          <w:hyperlink w:anchor="_Toc200548262" w:history="1">
            <w:r w:rsidRPr="00163D98">
              <w:rPr>
                <w:rStyle w:val="Hipervnculo"/>
                <w:rFonts w:ascii="Verdana" w:hAnsi="Verdana"/>
                <w:b/>
                <w:noProof/>
              </w:rPr>
              <w:t>ACCESIBILIDAD Y SU IMPORTANCIA</w:t>
            </w:r>
            <w:r>
              <w:rPr>
                <w:noProof/>
                <w:webHidden/>
              </w:rPr>
              <w:tab/>
            </w:r>
            <w:r>
              <w:rPr>
                <w:noProof/>
                <w:webHidden/>
              </w:rPr>
              <w:fldChar w:fldCharType="begin"/>
            </w:r>
            <w:r>
              <w:rPr>
                <w:noProof/>
                <w:webHidden/>
              </w:rPr>
              <w:instrText xml:space="preserve"> PAGEREF _Toc200548262 \h </w:instrText>
            </w:r>
            <w:r>
              <w:rPr>
                <w:noProof/>
                <w:webHidden/>
              </w:rPr>
            </w:r>
            <w:r>
              <w:rPr>
                <w:noProof/>
                <w:webHidden/>
              </w:rPr>
              <w:fldChar w:fldCharType="separate"/>
            </w:r>
            <w:r>
              <w:rPr>
                <w:noProof/>
                <w:webHidden/>
              </w:rPr>
              <w:t>9</w:t>
            </w:r>
            <w:r>
              <w:rPr>
                <w:noProof/>
                <w:webHidden/>
              </w:rPr>
              <w:fldChar w:fldCharType="end"/>
            </w:r>
          </w:hyperlink>
        </w:p>
        <w:p w14:paraId="54BF46A7" w14:textId="78445F26" w:rsidR="00EE4562" w:rsidRDefault="00EE4562">
          <w:pPr>
            <w:pStyle w:val="TDC1"/>
            <w:tabs>
              <w:tab w:val="right" w:leader="dot" w:pos="9062"/>
            </w:tabs>
            <w:rPr>
              <w:rFonts w:eastAsiaTheme="minorEastAsia"/>
              <w:noProof/>
              <w:kern w:val="2"/>
              <w:lang w:eastAsia="es-CO"/>
              <w14:ligatures w14:val="standardContextual"/>
            </w:rPr>
          </w:pPr>
          <w:hyperlink w:anchor="_Toc200548263" w:history="1">
            <w:r w:rsidRPr="00163D98">
              <w:rPr>
                <w:rStyle w:val="Hipervnculo"/>
                <w:rFonts w:ascii="Verdana" w:hAnsi="Verdana"/>
                <w:b/>
                <w:noProof/>
              </w:rPr>
              <w:t>PAUTAS DE ACCESIBILIDAD PARA PERSONAS CON DISCAPACIDAD EN COLOMBIA</w:t>
            </w:r>
            <w:r>
              <w:rPr>
                <w:noProof/>
                <w:webHidden/>
              </w:rPr>
              <w:tab/>
            </w:r>
            <w:r>
              <w:rPr>
                <w:noProof/>
                <w:webHidden/>
              </w:rPr>
              <w:fldChar w:fldCharType="begin"/>
            </w:r>
            <w:r>
              <w:rPr>
                <w:noProof/>
                <w:webHidden/>
              </w:rPr>
              <w:instrText xml:space="preserve"> PAGEREF _Toc200548263 \h </w:instrText>
            </w:r>
            <w:r>
              <w:rPr>
                <w:noProof/>
                <w:webHidden/>
              </w:rPr>
            </w:r>
            <w:r>
              <w:rPr>
                <w:noProof/>
                <w:webHidden/>
              </w:rPr>
              <w:fldChar w:fldCharType="separate"/>
            </w:r>
            <w:r>
              <w:rPr>
                <w:noProof/>
                <w:webHidden/>
              </w:rPr>
              <w:t>10</w:t>
            </w:r>
            <w:r>
              <w:rPr>
                <w:noProof/>
                <w:webHidden/>
              </w:rPr>
              <w:fldChar w:fldCharType="end"/>
            </w:r>
          </w:hyperlink>
        </w:p>
        <w:p w14:paraId="4906461D" w14:textId="7D43DFDB" w:rsidR="00EE4562" w:rsidRDefault="00EE4562">
          <w:pPr>
            <w:pStyle w:val="TDC1"/>
            <w:tabs>
              <w:tab w:val="right" w:leader="dot" w:pos="9062"/>
            </w:tabs>
            <w:rPr>
              <w:rFonts w:eastAsiaTheme="minorEastAsia"/>
              <w:noProof/>
              <w:kern w:val="2"/>
              <w:lang w:eastAsia="es-CO"/>
              <w14:ligatures w14:val="standardContextual"/>
            </w:rPr>
          </w:pPr>
          <w:hyperlink w:anchor="_Toc200548264" w:history="1">
            <w:r w:rsidRPr="00163D98">
              <w:rPr>
                <w:rStyle w:val="Hipervnculo"/>
                <w:rFonts w:ascii="Verdana" w:hAnsi="Verdana"/>
                <w:b/>
                <w:noProof/>
              </w:rPr>
              <w:t>TIPOS DE DISCAPACIDAD</w:t>
            </w:r>
            <w:r>
              <w:rPr>
                <w:noProof/>
                <w:webHidden/>
              </w:rPr>
              <w:tab/>
            </w:r>
            <w:r>
              <w:rPr>
                <w:noProof/>
                <w:webHidden/>
              </w:rPr>
              <w:fldChar w:fldCharType="begin"/>
            </w:r>
            <w:r>
              <w:rPr>
                <w:noProof/>
                <w:webHidden/>
              </w:rPr>
              <w:instrText xml:space="preserve"> PAGEREF _Toc200548264 \h </w:instrText>
            </w:r>
            <w:r>
              <w:rPr>
                <w:noProof/>
                <w:webHidden/>
              </w:rPr>
            </w:r>
            <w:r>
              <w:rPr>
                <w:noProof/>
                <w:webHidden/>
              </w:rPr>
              <w:fldChar w:fldCharType="separate"/>
            </w:r>
            <w:r>
              <w:rPr>
                <w:noProof/>
                <w:webHidden/>
              </w:rPr>
              <w:t>11</w:t>
            </w:r>
            <w:r>
              <w:rPr>
                <w:noProof/>
                <w:webHidden/>
              </w:rPr>
              <w:fldChar w:fldCharType="end"/>
            </w:r>
          </w:hyperlink>
        </w:p>
        <w:p w14:paraId="10BCB163" w14:textId="1E7D11B1" w:rsidR="00EE4562" w:rsidRDefault="00EE4562">
          <w:pPr>
            <w:pStyle w:val="TDC1"/>
            <w:tabs>
              <w:tab w:val="right" w:leader="dot" w:pos="9062"/>
            </w:tabs>
            <w:rPr>
              <w:rFonts w:eastAsiaTheme="minorEastAsia"/>
              <w:noProof/>
              <w:kern w:val="2"/>
              <w:lang w:eastAsia="es-CO"/>
              <w14:ligatures w14:val="standardContextual"/>
            </w:rPr>
          </w:pPr>
          <w:hyperlink w:anchor="_Toc200548265" w:history="1">
            <w:r w:rsidRPr="00163D98">
              <w:rPr>
                <w:rStyle w:val="Hipervnculo"/>
                <w:rFonts w:ascii="Verdana" w:hAnsi="Verdana"/>
                <w:b/>
                <w:noProof/>
              </w:rPr>
              <w:t>DISCAPACIDAD FÍSICA</w:t>
            </w:r>
            <w:r>
              <w:rPr>
                <w:noProof/>
                <w:webHidden/>
              </w:rPr>
              <w:tab/>
            </w:r>
            <w:r>
              <w:rPr>
                <w:noProof/>
                <w:webHidden/>
              </w:rPr>
              <w:fldChar w:fldCharType="begin"/>
            </w:r>
            <w:r>
              <w:rPr>
                <w:noProof/>
                <w:webHidden/>
              </w:rPr>
              <w:instrText xml:space="preserve"> PAGEREF _Toc200548265 \h </w:instrText>
            </w:r>
            <w:r>
              <w:rPr>
                <w:noProof/>
                <w:webHidden/>
              </w:rPr>
            </w:r>
            <w:r>
              <w:rPr>
                <w:noProof/>
                <w:webHidden/>
              </w:rPr>
              <w:fldChar w:fldCharType="separate"/>
            </w:r>
            <w:r>
              <w:rPr>
                <w:noProof/>
                <w:webHidden/>
              </w:rPr>
              <w:t>11</w:t>
            </w:r>
            <w:r>
              <w:rPr>
                <w:noProof/>
                <w:webHidden/>
              </w:rPr>
              <w:fldChar w:fldCharType="end"/>
            </w:r>
          </w:hyperlink>
        </w:p>
        <w:p w14:paraId="31EDD731" w14:textId="43ECA06F" w:rsidR="00EE4562" w:rsidRDefault="00EE4562">
          <w:pPr>
            <w:pStyle w:val="TDC1"/>
            <w:tabs>
              <w:tab w:val="right" w:leader="dot" w:pos="9062"/>
            </w:tabs>
            <w:rPr>
              <w:rFonts w:eastAsiaTheme="minorEastAsia"/>
              <w:noProof/>
              <w:kern w:val="2"/>
              <w:lang w:eastAsia="es-CO"/>
              <w14:ligatures w14:val="standardContextual"/>
            </w:rPr>
          </w:pPr>
          <w:hyperlink w:anchor="_Toc200548266" w:history="1">
            <w:r w:rsidRPr="00163D98">
              <w:rPr>
                <w:rStyle w:val="Hipervnculo"/>
                <w:rFonts w:ascii="Verdana" w:hAnsi="Verdana"/>
                <w:b/>
                <w:noProof/>
              </w:rPr>
              <w:t>DISCAPACIDAD AUDITIVA</w:t>
            </w:r>
            <w:r>
              <w:rPr>
                <w:noProof/>
                <w:webHidden/>
              </w:rPr>
              <w:tab/>
            </w:r>
            <w:r>
              <w:rPr>
                <w:noProof/>
                <w:webHidden/>
              </w:rPr>
              <w:fldChar w:fldCharType="begin"/>
            </w:r>
            <w:r>
              <w:rPr>
                <w:noProof/>
                <w:webHidden/>
              </w:rPr>
              <w:instrText xml:space="preserve"> PAGEREF _Toc200548266 \h </w:instrText>
            </w:r>
            <w:r>
              <w:rPr>
                <w:noProof/>
                <w:webHidden/>
              </w:rPr>
            </w:r>
            <w:r>
              <w:rPr>
                <w:noProof/>
                <w:webHidden/>
              </w:rPr>
              <w:fldChar w:fldCharType="separate"/>
            </w:r>
            <w:r>
              <w:rPr>
                <w:noProof/>
                <w:webHidden/>
              </w:rPr>
              <w:t>12</w:t>
            </w:r>
            <w:r>
              <w:rPr>
                <w:noProof/>
                <w:webHidden/>
              </w:rPr>
              <w:fldChar w:fldCharType="end"/>
            </w:r>
          </w:hyperlink>
        </w:p>
        <w:p w14:paraId="0C653D6F" w14:textId="3B37B326" w:rsidR="00EE4562" w:rsidRDefault="00EE4562">
          <w:pPr>
            <w:pStyle w:val="TDC1"/>
            <w:tabs>
              <w:tab w:val="right" w:leader="dot" w:pos="9062"/>
            </w:tabs>
            <w:rPr>
              <w:rFonts w:eastAsiaTheme="minorEastAsia"/>
              <w:noProof/>
              <w:kern w:val="2"/>
              <w:lang w:eastAsia="es-CO"/>
              <w14:ligatures w14:val="standardContextual"/>
            </w:rPr>
          </w:pPr>
          <w:hyperlink w:anchor="_Toc200548267" w:history="1">
            <w:r w:rsidRPr="00163D98">
              <w:rPr>
                <w:rStyle w:val="Hipervnculo"/>
                <w:rFonts w:ascii="Verdana" w:hAnsi="Verdana"/>
                <w:b/>
                <w:noProof/>
              </w:rPr>
              <w:t>DISCAPACIDAD VISUAL</w:t>
            </w:r>
            <w:r>
              <w:rPr>
                <w:noProof/>
                <w:webHidden/>
              </w:rPr>
              <w:tab/>
            </w:r>
            <w:r>
              <w:rPr>
                <w:noProof/>
                <w:webHidden/>
              </w:rPr>
              <w:fldChar w:fldCharType="begin"/>
            </w:r>
            <w:r>
              <w:rPr>
                <w:noProof/>
                <w:webHidden/>
              </w:rPr>
              <w:instrText xml:space="preserve"> PAGEREF _Toc200548267 \h </w:instrText>
            </w:r>
            <w:r>
              <w:rPr>
                <w:noProof/>
                <w:webHidden/>
              </w:rPr>
            </w:r>
            <w:r>
              <w:rPr>
                <w:noProof/>
                <w:webHidden/>
              </w:rPr>
              <w:fldChar w:fldCharType="separate"/>
            </w:r>
            <w:r>
              <w:rPr>
                <w:noProof/>
                <w:webHidden/>
              </w:rPr>
              <w:t>12</w:t>
            </w:r>
            <w:r>
              <w:rPr>
                <w:noProof/>
                <w:webHidden/>
              </w:rPr>
              <w:fldChar w:fldCharType="end"/>
            </w:r>
          </w:hyperlink>
        </w:p>
        <w:p w14:paraId="22F27B81" w14:textId="59615867" w:rsidR="00EE4562" w:rsidRDefault="00EE4562">
          <w:pPr>
            <w:pStyle w:val="TDC1"/>
            <w:tabs>
              <w:tab w:val="right" w:leader="dot" w:pos="9062"/>
            </w:tabs>
            <w:rPr>
              <w:rFonts w:eastAsiaTheme="minorEastAsia"/>
              <w:noProof/>
              <w:kern w:val="2"/>
              <w:lang w:eastAsia="es-CO"/>
              <w14:ligatures w14:val="standardContextual"/>
            </w:rPr>
          </w:pPr>
          <w:hyperlink w:anchor="_Toc200548268" w:history="1">
            <w:r w:rsidRPr="00163D98">
              <w:rPr>
                <w:rStyle w:val="Hipervnculo"/>
                <w:rFonts w:ascii="Verdana" w:hAnsi="Verdana"/>
                <w:b/>
                <w:noProof/>
              </w:rPr>
              <w:t>SORDOCEGUERA</w:t>
            </w:r>
            <w:r>
              <w:rPr>
                <w:noProof/>
                <w:webHidden/>
              </w:rPr>
              <w:tab/>
            </w:r>
            <w:r>
              <w:rPr>
                <w:noProof/>
                <w:webHidden/>
              </w:rPr>
              <w:fldChar w:fldCharType="begin"/>
            </w:r>
            <w:r>
              <w:rPr>
                <w:noProof/>
                <w:webHidden/>
              </w:rPr>
              <w:instrText xml:space="preserve"> PAGEREF _Toc200548268 \h </w:instrText>
            </w:r>
            <w:r>
              <w:rPr>
                <w:noProof/>
                <w:webHidden/>
              </w:rPr>
            </w:r>
            <w:r>
              <w:rPr>
                <w:noProof/>
                <w:webHidden/>
              </w:rPr>
              <w:fldChar w:fldCharType="separate"/>
            </w:r>
            <w:r>
              <w:rPr>
                <w:noProof/>
                <w:webHidden/>
              </w:rPr>
              <w:t>12</w:t>
            </w:r>
            <w:r>
              <w:rPr>
                <w:noProof/>
                <w:webHidden/>
              </w:rPr>
              <w:fldChar w:fldCharType="end"/>
            </w:r>
          </w:hyperlink>
        </w:p>
        <w:p w14:paraId="4B78D5D6" w14:textId="59EFBA47" w:rsidR="00EE4562" w:rsidRDefault="00EE4562">
          <w:pPr>
            <w:pStyle w:val="TDC1"/>
            <w:tabs>
              <w:tab w:val="right" w:leader="dot" w:pos="9062"/>
            </w:tabs>
            <w:rPr>
              <w:rFonts w:eastAsiaTheme="minorEastAsia"/>
              <w:noProof/>
              <w:kern w:val="2"/>
              <w:lang w:eastAsia="es-CO"/>
              <w14:ligatures w14:val="standardContextual"/>
            </w:rPr>
          </w:pPr>
          <w:hyperlink w:anchor="_Toc200548269" w:history="1">
            <w:r w:rsidRPr="00163D98">
              <w:rPr>
                <w:rStyle w:val="Hipervnculo"/>
                <w:rFonts w:ascii="Verdana" w:hAnsi="Verdana"/>
                <w:b/>
                <w:noProof/>
              </w:rPr>
              <w:t>DISCAPACIDAD INTELECTUAL</w:t>
            </w:r>
            <w:r>
              <w:rPr>
                <w:noProof/>
                <w:webHidden/>
              </w:rPr>
              <w:tab/>
            </w:r>
            <w:r>
              <w:rPr>
                <w:noProof/>
                <w:webHidden/>
              </w:rPr>
              <w:fldChar w:fldCharType="begin"/>
            </w:r>
            <w:r>
              <w:rPr>
                <w:noProof/>
                <w:webHidden/>
              </w:rPr>
              <w:instrText xml:space="preserve"> PAGEREF _Toc200548269 \h </w:instrText>
            </w:r>
            <w:r>
              <w:rPr>
                <w:noProof/>
                <w:webHidden/>
              </w:rPr>
            </w:r>
            <w:r>
              <w:rPr>
                <w:noProof/>
                <w:webHidden/>
              </w:rPr>
              <w:fldChar w:fldCharType="separate"/>
            </w:r>
            <w:r>
              <w:rPr>
                <w:noProof/>
                <w:webHidden/>
              </w:rPr>
              <w:t>13</w:t>
            </w:r>
            <w:r>
              <w:rPr>
                <w:noProof/>
                <w:webHidden/>
              </w:rPr>
              <w:fldChar w:fldCharType="end"/>
            </w:r>
          </w:hyperlink>
        </w:p>
        <w:p w14:paraId="75B041A4" w14:textId="50A695ED" w:rsidR="00EE4562" w:rsidRDefault="00EE4562">
          <w:pPr>
            <w:pStyle w:val="TDC1"/>
            <w:tabs>
              <w:tab w:val="right" w:leader="dot" w:pos="9062"/>
            </w:tabs>
            <w:rPr>
              <w:rFonts w:eastAsiaTheme="minorEastAsia"/>
              <w:noProof/>
              <w:kern w:val="2"/>
              <w:lang w:eastAsia="es-CO"/>
              <w14:ligatures w14:val="standardContextual"/>
            </w:rPr>
          </w:pPr>
          <w:hyperlink w:anchor="_Toc200548270" w:history="1">
            <w:r w:rsidRPr="00163D98">
              <w:rPr>
                <w:rStyle w:val="Hipervnculo"/>
                <w:rFonts w:ascii="Verdana" w:hAnsi="Verdana"/>
                <w:b/>
                <w:noProof/>
              </w:rPr>
              <w:t>DISCAPACIDAD PSICOSOCIAL (MENTAL)</w:t>
            </w:r>
            <w:r>
              <w:rPr>
                <w:noProof/>
                <w:webHidden/>
              </w:rPr>
              <w:tab/>
            </w:r>
            <w:r>
              <w:rPr>
                <w:noProof/>
                <w:webHidden/>
              </w:rPr>
              <w:fldChar w:fldCharType="begin"/>
            </w:r>
            <w:r>
              <w:rPr>
                <w:noProof/>
                <w:webHidden/>
              </w:rPr>
              <w:instrText xml:space="preserve"> PAGEREF _Toc200548270 \h </w:instrText>
            </w:r>
            <w:r>
              <w:rPr>
                <w:noProof/>
                <w:webHidden/>
              </w:rPr>
            </w:r>
            <w:r>
              <w:rPr>
                <w:noProof/>
                <w:webHidden/>
              </w:rPr>
              <w:fldChar w:fldCharType="separate"/>
            </w:r>
            <w:r>
              <w:rPr>
                <w:noProof/>
                <w:webHidden/>
              </w:rPr>
              <w:t>13</w:t>
            </w:r>
            <w:r>
              <w:rPr>
                <w:noProof/>
                <w:webHidden/>
              </w:rPr>
              <w:fldChar w:fldCharType="end"/>
            </w:r>
          </w:hyperlink>
        </w:p>
        <w:p w14:paraId="05D314B0" w14:textId="23A46BA1" w:rsidR="00EE4562" w:rsidRDefault="00EE4562">
          <w:pPr>
            <w:pStyle w:val="TDC1"/>
            <w:tabs>
              <w:tab w:val="right" w:leader="dot" w:pos="9062"/>
            </w:tabs>
            <w:rPr>
              <w:rFonts w:eastAsiaTheme="minorEastAsia"/>
              <w:noProof/>
              <w:kern w:val="2"/>
              <w:lang w:eastAsia="es-CO"/>
              <w14:ligatures w14:val="standardContextual"/>
            </w:rPr>
          </w:pPr>
          <w:hyperlink w:anchor="_Toc200548271" w:history="1">
            <w:r w:rsidRPr="00163D98">
              <w:rPr>
                <w:rStyle w:val="Hipervnculo"/>
                <w:rFonts w:ascii="Verdana" w:hAnsi="Verdana"/>
                <w:b/>
                <w:noProof/>
              </w:rPr>
              <w:t>DISCAPACIDAD MÚLTIPLE</w:t>
            </w:r>
            <w:r>
              <w:rPr>
                <w:noProof/>
                <w:webHidden/>
              </w:rPr>
              <w:tab/>
            </w:r>
            <w:r>
              <w:rPr>
                <w:noProof/>
                <w:webHidden/>
              </w:rPr>
              <w:fldChar w:fldCharType="begin"/>
            </w:r>
            <w:r>
              <w:rPr>
                <w:noProof/>
                <w:webHidden/>
              </w:rPr>
              <w:instrText xml:space="preserve"> PAGEREF _Toc200548271 \h </w:instrText>
            </w:r>
            <w:r>
              <w:rPr>
                <w:noProof/>
                <w:webHidden/>
              </w:rPr>
            </w:r>
            <w:r>
              <w:rPr>
                <w:noProof/>
                <w:webHidden/>
              </w:rPr>
              <w:fldChar w:fldCharType="separate"/>
            </w:r>
            <w:r>
              <w:rPr>
                <w:noProof/>
                <w:webHidden/>
              </w:rPr>
              <w:t>13</w:t>
            </w:r>
            <w:r>
              <w:rPr>
                <w:noProof/>
                <w:webHidden/>
              </w:rPr>
              <w:fldChar w:fldCharType="end"/>
            </w:r>
          </w:hyperlink>
        </w:p>
        <w:p w14:paraId="0DCD4AD4" w14:textId="24B90B5C" w:rsidR="00EE4562" w:rsidRDefault="00EE4562">
          <w:pPr>
            <w:pStyle w:val="TDC1"/>
            <w:tabs>
              <w:tab w:val="right" w:leader="dot" w:pos="9062"/>
            </w:tabs>
            <w:rPr>
              <w:rFonts w:eastAsiaTheme="minorEastAsia"/>
              <w:noProof/>
              <w:kern w:val="2"/>
              <w:lang w:eastAsia="es-CO"/>
              <w14:ligatures w14:val="standardContextual"/>
            </w:rPr>
          </w:pPr>
          <w:hyperlink w:anchor="_Toc200548272" w:history="1">
            <w:r w:rsidRPr="00163D98">
              <w:rPr>
                <w:rStyle w:val="Hipervnculo"/>
                <w:rFonts w:ascii="Verdana" w:hAnsi="Verdana"/>
                <w:b/>
                <w:noProof/>
              </w:rPr>
              <w:t>ATENCIÓN ESPECIAL</w:t>
            </w:r>
            <w:r>
              <w:rPr>
                <w:noProof/>
                <w:webHidden/>
              </w:rPr>
              <w:tab/>
            </w:r>
            <w:r>
              <w:rPr>
                <w:noProof/>
                <w:webHidden/>
              </w:rPr>
              <w:fldChar w:fldCharType="begin"/>
            </w:r>
            <w:r>
              <w:rPr>
                <w:noProof/>
                <w:webHidden/>
              </w:rPr>
              <w:instrText xml:space="preserve"> PAGEREF _Toc200548272 \h </w:instrText>
            </w:r>
            <w:r>
              <w:rPr>
                <w:noProof/>
                <w:webHidden/>
              </w:rPr>
            </w:r>
            <w:r>
              <w:rPr>
                <w:noProof/>
                <w:webHidden/>
              </w:rPr>
              <w:fldChar w:fldCharType="separate"/>
            </w:r>
            <w:r>
              <w:rPr>
                <w:noProof/>
                <w:webHidden/>
              </w:rPr>
              <w:t>13</w:t>
            </w:r>
            <w:r>
              <w:rPr>
                <w:noProof/>
                <w:webHidden/>
              </w:rPr>
              <w:fldChar w:fldCharType="end"/>
            </w:r>
          </w:hyperlink>
        </w:p>
        <w:p w14:paraId="17BC64E9" w14:textId="0B9321BA" w:rsidR="00EE4562" w:rsidRDefault="00EE4562">
          <w:pPr>
            <w:pStyle w:val="TDC1"/>
            <w:tabs>
              <w:tab w:val="right" w:leader="dot" w:pos="9062"/>
            </w:tabs>
            <w:rPr>
              <w:rFonts w:eastAsiaTheme="minorEastAsia"/>
              <w:noProof/>
              <w:kern w:val="2"/>
              <w:lang w:eastAsia="es-CO"/>
              <w14:ligatures w14:val="standardContextual"/>
            </w:rPr>
          </w:pPr>
          <w:hyperlink w:anchor="_Toc200548273" w:history="1">
            <w:r w:rsidRPr="00163D98">
              <w:rPr>
                <w:rStyle w:val="Hipervnculo"/>
                <w:rFonts w:ascii="Verdana" w:hAnsi="Verdana"/>
                <w:b/>
                <w:noProof/>
              </w:rPr>
              <w:t>¿CÓMO   ATENDER A UN USUARIO CON DISCAPACIDAD SENSORIAL?</w:t>
            </w:r>
            <w:r>
              <w:rPr>
                <w:noProof/>
                <w:webHidden/>
              </w:rPr>
              <w:tab/>
            </w:r>
            <w:r>
              <w:rPr>
                <w:noProof/>
                <w:webHidden/>
              </w:rPr>
              <w:fldChar w:fldCharType="begin"/>
            </w:r>
            <w:r>
              <w:rPr>
                <w:noProof/>
                <w:webHidden/>
              </w:rPr>
              <w:instrText xml:space="preserve"> PAGEREF _Toc200548273 \h </w:instrText>
            </w:r>
            <w:r>
              <w:rPr>
                <w:noProof/>
                <w:webHidden/>
              </w:rPr>
            </w:r>
            <w:r>
              <w:rPr>
                <w:noProof/>
                <w:webHidden/>
              </w:rPr>
              <w:fldChar w:fldCharType="separate"/>
            </w:r>
            <w:r>
              <w:rPr>
                <w:noProof/>
                <w:webHidden/>
              </w:rPr>
              <w:t>14</w:t>
            </w:r>
            <w:r>
              <w:rPr>
                <w:noProof/>
                <w:webHidden/>
              </w:rPr>
              <w:fldChar w:fldCharType="end"/>
            </w:r>
          </w:hyperlink>
        </w:p>
        <w:p w14:paraId="3177F378" w14:textId="5534DA5F" w:rsidR="00EE4562" w:rsidRDefault="00EE4562">
          <w:pPr>
            <w:pStyle w:val="TDC1"/>
            <w:tabs>
              <w:tab w:val="right" w:leader="dot" w:pos="9062"/>
            </w:tabs>
            <w:rPr>
              <w:rFonts w:eastAsiaTheme="minorEastAsia"/>
              <w:noProof/>
              <w:kern w:val="2"/>
              <w:lang w:eastAsia="es-CO"/>
              <w14:ligatures w14:val="standardContextual"/>
            </w:rPr>
          </w:pPr>
          <w:hyperlink w:anchor="_Toc200548274" w:history="1">
            <w:r w:rsidRPr="00163D98">
              <w:rPr>
                <w:rStyle w:val="Hipervnculo"/>
                <w:rFonts w:ascii="Verdana" w:hAnsi="Verdana"/>
                <w:b/>
                <w:noProof/>
              </w:rPr>
              <w:t>¿CÓMO ATENDER AL USUARIO CON DISCAPACIDAD AUDITIVA?</w:t>
            </w:r>
            <w:r>
              <w:rPr>
                <w:noProof/>
                <w:webHidden/>
              </w:rPr>
              <w:tab/>
            </w:r>
            <w:r>
              <w:rPr>
                <w:noProof/>
                <w:webHidden/>
              </w:rPr>
              <w:fldChar w:fldCharType="begin"/>
            </w:r>
            <w:r>
              <w:rPr>
                <w:noProof/>
                <w:webHidden/>
              </w:rPr>
              <w:instrText xml:space="preserve"> PAGEREF _Toc200548274 \h </w:instrText>
            </w:r>
            <w:r>
              <w:rPr>
                <w:noProof/>
                <w:webHidden/>
              </w:rPr>
            </w:r>
            <w:r>
              <w:rPr>
                <w:noProof/>
                <w:webHidden/>
              </w:rPr>
              <w:fldChar w:fldCharType="separate"/>
            </w:r>
            <w:r>
              <w:rPr>
                <w:noProof/>
                <w:webHidden/>
              </w:rPr>
              <w:t>14</w:t>
            </w:r>
            <w:r>
              <w:rPr>
                <w:noProof/>
                <w:webHidden/>
              </w:rPr>
              <w:fldChar w:fldCharType="end"/>
            </w:r>
          </w:hyperlink>
        </w:p>
        <w:p w14:paraId="61C41E9B" w14:textId="0E720AA9" w:rsidR="00EE4562" w:rsidRDefault="00EE4562">
          <w:pPr>
            <w:pStyle w:val="TDC1"/>
            <w:tabs>
              <w:tab w:val="right" w:leader="dot" w:pos="9062"/>
            </w:tabs>
            <w:rPr>
              <w:rFonts w:eastAsiaTheme="minorEastAsia"/>
              <w:noProof/>
              <w:kern w:val="2"/>
              <w:lang w:eastAsia="es-CO"/>
              <w14:ligatures w14:val="standardContextual"/>
            </w:rPr>
          </w:pPr>
          <w:hyperlink w:anchor="_Toc200548275" w:history="1">
            <w:r w:rsidRPr="00163D98">
              <w:rPr>
                <w:rStyle w:val="Hipervnculo"/>
                <w:rFonts w:ascii="Verdana" w:hAnsi="Verdana"/>
                <w:b/>
                <w:noProof/>
              </w:rPr>
              <w:t>¿CÓMO ATENDER AL USUARIO CON DISCAPACIDAD VISUAL?</w:t>
            </w:r>
            <w:r>
              <w:rPr>
                <w:noProof/>
                <w:webHidden/>
              </w:rPr>
              <w:tab/>
            </w:r>
            <w:r>
              <w:rPr>
                <w:noProof/>
                <w:webHidden/>
              </w:rPr>
              <w:fldChar w:fldCharType="begin"/>
            </w:r>
            <w:r>
              <w:rPr>
                <w:noProof/>
                <w:webHidden/>
              </w:rPr>
              <w:instrText xml:space="preserve"> PAGEREF _Toc200548275 \h </w:instrText>
            </w:r>
            <w:r>
              <w:rPr>
                <w:noProof/>
                <w:webHidden/>
              </w:rPr>
            </w:r>
            <w:r>
              <w:rPr>
                <w:noProof/>
                <w:webHidden/>
              </w:rPr>
              <w:fldChar w:fldCharType="separate"/>
            </w:r>
            <w:r>
              <w:rPr>
                <w:noProof/>
                <w:webHidden/>
              </w:rPr>
              <w:t>15</w:t>
            </w:r>
            <w:r>
              <w:rPr>
                <w:noProof/>
                <w:webHidden/>
              </w:rPr>
              <w:fldChar w:fldCharType="end"/>
            </w:r>
          </w:hyperlink>
        </w:p>
        <w:p w14:paraId="3BD6FC3F" w14:textId="19F6D9E5" w:rsidR="00EE4562" w:rsidRDefault="00EE4562">
          <w:pPr>
            <w:pStyle w:val="TDC1"/>
            <w:tabs>
              <w:tab w:val="right" w:leader="dot" w:pos="9062"/>
            </w:tabs>
            <w:rPr>
              <w:rFonts w:eastAsiaTheme="minorEastAsia"/>
              <w:noProof/>
              <w:kern w:val="2"/>
              <w:lang w:eastAsia="es-CO"/>
              <w14:ligatures w14:val="standardContextual"/>
            </w:rPr>
          </w:pPr>
          <w:hyperlink w:anchor="_Toc200548276" w:history="1">
            <w:r w:rsidRPr="00163D98">
              <w:rPr>
                <w:rStyle w:val="Hipervnculo"/>
                <w:rFonts w:ascii="Verdana" w:hAnsi="Verdana"/>
                <w:b/>
                <w:noProof/>
              </w:rPr>
              <w:t>¿CÓMO ATENDER AL USUARIO SORDOCIEGO?</w:t>
            </w:r>
            <w:r>
              <w:rPr>
                <w:noProof/>
                <w:webHidden/>
              </w:rPr>
              <w:tab/>
            </w:r>
            <w:r>
              <w:rPr>
                <w:noProof/>
                <w:webHidden/>
              </w:rPr>
              <w:fldChar w:fldCharType="begin"/>
            </w:r>
            <w:r>
              <w:rPr>
                <w:noProof/>
                <w:webHidden/>
              </w:rPr>
              <w:instrText xml:space="preserve"> PAGEREF _Toc200548276 \h </w:instrText>
            </w:r>
            <w:r>
              <w:rPr>
                <w:noProof/>
                <w:webHidden/>
              </w:rPr>
            </w:r>
            <w:r>
              <w:rPr>
                <w:noProof/>
                <w:webHidden/>
              </w:rPr>
              <w:fldChar w:fldCharType="separate"/>
            </w:r>
            <w:r>
              <w:rPr>
                <w:noProof/>
                <w:webHidden/>
              </w:rPr>
              <w:t>16</w:t>
            </w:r>
            <w:r>
              <w:rPr>
                <w:noProof/>
                <w:webHidden/>
              </w:rPr>
              <w:fldChar w:fldCharType="end"/>
            </w:r>
          </w:hyperlink>
        </w:p>
        <w:p w14:paraId="4197D1DB" w14:textId="01535EB5" w:rsidR="00EE4562" w:rsidRDefault="00EE4562">
          <w:pPr>
            <w:pStyle w:val="TDC1"/>
            <w:tabs>
              <w:tab w:val="right" w:leader="dot" w:pos="9062"/>
            </w:tabs>
            <w:rPr>
              <w:rFonts w:eastAsiaTheme="minorEastAsia"/>
              <w:noProof/>
              <w:kern w:val="2"/>
              <w:lang w:eastAsia="es-CO"/>
              <w14:ligatures w14:val="standardContextual"/>
            </w:rPr>
          </w:pPr>
          <w:hyperlink w:anchor="_Toc200548277" w:history="1">
            <w:r w:rsidRPr="00163D98">
              <w:rPr>
                <w:rStyle w:val="Hipervnculo"/>
                <w:rFonts w:ascii="Verdana" w:hAnsi="Verdana"/>
                <w:noProof/>
              </w:rPr>
              <w:t>Cuando el usuario sordo ciego tiene resto visual el servidor público deberá:</w:t>
            </w:r>
            <w:r>
              <w:rPr>
                <w:noProof/>
                <w:webHidden/>
              </w:rPr>
              <w:tab/>
            </w:r>
            <w:r>
              <w:rPr>
                <w:noProof/>
                <w:webHidden/>
              </w:rPr>
              <w:fldChar w:fldCharType="begin"/>
            </w:r>
            <w:r>
              <w:rPr>
                <w:noProof/>
                <w:webHidden/>
              </w:rPr>
              <w:instrText xml:space="preserve"> PAGEREF _Toc200548277 \h </w:instrText>
            </w:r>
            <w:r>
              <w:rPr>
                <w:noProof/>
                <w:webHidden/>
              </w:rPr>
            </w:r>
            <w:r>
              <w:rPr>
                <w:noProof/>
                <w:webHidden/>
              </w:rPr>
              <w:fldChar w:fldCharType="separate"/>
            </w:r>
            <w:r>
              <w:rPr>
                <w:noProof/>
                <w:webHidden/>
              </w:rPr>
              <w:t>16</w:t>
            </w:r>
            <w:r>
              <w:rPr>
                <w:noProof/>
                <w:webHidden/>
              </w:rPr>
              <w:fldChar w:fldCharType="end"/>
            </w:r>
          </w:hyperlink>
        </w:p>
        <w:p w14:paraId="785A97A5" w14:textId="18EE32CD" w:rsidR="00EE4562" w:rsidRDefault="00EE4562">
          <w:pPr>
            <w:pStyle w:val="TDC1"/>
            <w:tabs>
              <w:tab w:val="right" w:leader="dot" w:pos="9062"/>
            </w:tabs>
            <w:rPr>
              <w:rFonts w:eastAsiaTheme="minorEastAsia"/>
              <w:noProof/>
              <w:kern w:val="2"/>
              <w:lang w:eastAsia="es-CO"/>
              <w14:ligatures w14:val="standardContextual"/>
            </w:rPr>
          </w:pPr>
          <w:hyperlink w:anchor="_Toc200548278" w:history="1">
            <w:r w:rsidRPr="00163D98">
              <w:rPr>
                <w:rStyle w:val="Hipervnculo"/>
                <w:rFonts w:ascii="Verdana" w:hAnsi="Verdana"/>
                <w:b/>
                <w:noProof/>
              </w:rPr>
              <w:t>SI EL USUARIO SORDO CIEGO POSEE RESTO AUDITIVO EL SERVIDOR DEBERÁ:</w:t>
            </w:r>
            <w:r>
              <w:rPr>
                <w:noProof/>
                <w:webHidden/>
              </w:rPr>
              <w:tab/>
            </w:r>
            <w:r>
              <w:rPr>
                <w:noProof/>
                <w:webHidden/>
              </w:rPr>
              <w:fldChar w:fldCharType="begin"/>
            </w:r>
            <w:r>
              <w:rPr>
                <w:noProof/>
                <w:webHidden/>
              </w:rPr>
              <w:instrText xml:space="preserve"> PAGEREF _Toc200548278 \h </w:instrText>
            </w:r>
            <w:r>
              <w:rPr>
                <w:noProof/>
                <w:webHidden/>
              </w:rPr>
            </w:r>
            <w:r>
              <w:rPr>
                <w:noProof/>
                <w:webHidden/>
              </w:rPr>
              <w:fldChar w:fldCharType="separate"/>
            </w:r>
            <w:r>
              <w:rPr>
                <w:noProof/>
                <w:webHidden/>
              </w:rPr>
              <w:t>17</w:t>
            </w:r>
            <w:r>
              <w:rPr>
                <w:noProof/>
                <w:webHidden/>
              </w:rPr>
              <w:fldChar w:fldCharType="end"/>
            </w:r>
          </w:hyperlink>
        </w:p>
        <w:p w14:paraId="46789405" w14:textId="2A85BD65" w:rsidR="00EE4562" w:rsidRDefault="00EE4562">
          <w:pPr>
            <w:pStyle w:val="TDC1"/>
            <w:tabs>
              <w:tab w:val="right" w:leader="dot" w:pos="9062"/>
            </w:tabs>
            <w:rPr>
              <w:rFonts w:eastAsiaTheme="minorEastAsia"/>
              <w:noProof/>
              <w:kern w:val="2"/>
              <w:lang w:eastAsia="es-CO"/>
              <w14:ligatures w14:val="standardContextual"/>
            </w:rPr>
          </w:pPr>
          <w:hyperlink w:anchor="_Toc200548279" w:history="1">
            <w:r w:rsidRPr="00163D98">
              <w:rPr>
                <w:rStyle w:val="Hipervnculo"/>
                <w:rFonts w:ascii="Verdana" w:hAnsi="Verdana"/>
                <w:b/>
                <w:noProof/>
              </w:rPr>
              <w:t>ATENCION A COMUNIDAD LGBTIQ+</w:t>
            </w:r>
            <w:r>
              <w:rPr>
                <w:noProof/>
                <w:webHidden/>
              </w:rPr>
              <w:tab/>
            </w:r>
            <w:r>
              <w:rPr>
                <w:noProof/>
                <w:webHidden/>
              </w:rPr>
              <w:fldChar w:fldCharType="begin"/>
            </w:r>
            <w:r>
              <w:rPr>
                <w:noProof/>
                <w:webHidden/>
              </w:rPr>
              <w:instrText xml:space="preserve"> PAGEREF _Toc200548279 \h </w:instrText>
            </w:r>
            <w:r>
              <w:rPr>
                <w:noProof/>
                <w:webHidden/>
              </w:rPr>
            </w:r>
            <w:r>
              <w:rPr>
                <w:noProof/>
                <w:webHidden/>
              </w:rPr>
              <w:fldChar w:fldCharType="separate"/>
            </w:r>
            <w:r>
              <w:rPr>
                <w:noProof/>
                <w:webHidden/>
              </w:rPr>
              <w:t>17</w:t>
            </w:r>
            <w:r>
              <w:rPr>
                <w:noProof/>
                <w:webHidden/>
              </w:rPr>
              <w:fldChar w:fldCharType="end"/>
            </w:r>
          </w:hyperlink>
        </w:p>
        <w:p w14:paraId="1AD3600E" w14:textId="3CF672D2" w:rsidR="00EE4562" w:rsidRDefault="00EE4562">
          <w:pPr>
            <w:pStyle w:val="TDC1"/>
            <w:tabs>
              <w:tab w:val="right" w:leader="dot" w:pos="9062"/>
            </w:tabs>
            <w:rPr>
              <w:rFonts w:eastAsiaTheme="minorEastAsia"/>
              <w:noProof/>
              <w:kern w:val="2"/>
              <w:lang w:eastAsia="es-CO"/>
              <w14:ligatures w14:val="standardContextual"/>
            </w:rPr>
          </w:pPr>
          <w:hyperlink w:anchor="_Toc200548280" w:history="1">
            <w:r w:rsidRPr="00163D98">
              <w:rPr>
                <w:rStyle w:val="Hipervnculo"/>
                <w:rFonts w:ascii="Verdana" w:hAnsi="Verdana"/>
                <w:b/>
                <w:noProof/>
              </w:rPr>
              <w:t>CENTRO DE RELEVO</w:t>
            </w:r>
            <w:r>
              <w:rPr>
                <w:noProof/>
                <w:webHidden/>
              </w:rPr>
              <w:tab/>
            </w:r>
            <w:r>
              <w:rPr>
                <w:noProof/>
                <w:webHidden/>
              </w:rPr>
              <w:fldChar w:fldCharType="begin"/>
            </w:r>
            <w:r>
              <w:rPr>
                <w:noProof/>
                <w:webHidden/>
              </w:rPr>
              <w:instrText xml:space="preserve"> PAGEREF _Toc200548280 \h </w:instrText>
            </w:r>
            <w:r>
              <w:rPr>
                <w:noProof/>
                <w:webHidden/>
              </w:rPr>
            </w:r>
            <w:r>
              <w:rPr>
                <w:noProof/>
                <w:webHidden/>
              </w:rPr>
              <w:fldChar w:fldCharType="separate"/>
            </w:r>
            <w:r>
              <w:rPr>
                <w:noProof/>
                <w:webHidden/>
              </w:rPr>
              <w:t>17</w:t>
            </w:r>
            <w:r>
              <w:rPr>
                <w:noProof/>
                <w:webHidden/>
              </w:rPr>
              <w:fldChar w:fldCharType="end"/>
            </w:r>
          </w:hyperlink>
        </w:p>
        <w:p w14:paraId="71BAEE12" w14:textId="3A18C391" w:rsidR="00126BA0" w:rsidRPr="00EE4562" w:rsidRDefault="00126BA0">
          <w:pPr>
            <w:rPr>
              <w:rFonts w:ascii="Verdana" w:hAnsi="Verdana"/>
              <w:sz w:val="22"/>
              <w:szCs w:val="22"/>
            </w:rPr>
          </w:pPr>
          <w:r w:rsidRPr="00EE4562">
            <w:rPr>
              <w:rFonts w:ascii="Verdana" w:hAnsi="Verdana"/>
              <w:b/>
              <w:bCs/>
              <w:sz w:val="22"/>
              <w:szCs w:val="22"/>
              <w:lang w:val="es-ES"/>
            </w:rPr>
            <w:fldChar w:fldCharType="end"/>
          </w:r>
        </w:p>
      </w:sdtContent>
    </w:sdt>
    <w:p w14:paraId="128FD3BD" w14:textId="21A3062D" w:rsidR="00005E85" w:rsidRPr="00EE4562" w:rsidRDefault="00005E85" w:rsidP="00654827">
      <w:pPr>
        <w:pStyle w:val="Subttulo"/>
        <w:jc w:val="both"/>
        <w:rPr>
          <w:rFonts w:ascii="Verdana" w:eastAsiaTheme="majorEastAsia" w:hAnsi="Verdana" w:cstheme="majorBidi"/>
          <w:b/>
          <w:color w:val="auto"/>
          <w:spacing w:val="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0630A0F4" w14:textId="50AD3FE5" w:rsidR="00D90808" w:rsidRPr="00EE4562" w:rsidRDefault="00D90808" w:rsidP="00D90808">
      <w:pPr>
        <w:rPr>
          <w:rFonts w:ascii="Verdana" w:hAnsi="Verdana"/>
          <w:sz w:val="22"/>
          <w:szCs w:val="22"/>
        </w:rPr>
      </w:pPr>
    </w:p>
    <w:p w14:paraId="217916A6" w14:textId="5DF003B9" w:rsidR="00D90808" w:rsidRPr="00EE4562" w:rsidRDefault="00D90808" w:rsidP="00D90808">
      <w:pPr>
        <w:rPr>
          <w:rFonts w:ascii="Verdana" w:hAnsi="Verdana"/>
          <w:sz w:val="22"/>
          <w:szCs w:val="22"/>
        </w:rPr>
      </w:pPr>
    </w:p>
    <w:p w14:paraId="5BCBBBBA" w14:textId="6ACCD53F" w:rsidR="00D90808" w:rsidRPr="00EE4562" w:rsidRDefault="00D90808" w:rsidP="00D90808">
      <w:pPr>
        <w:rPr>
          <w:rFonts w:ascii="Verdana" w:hAnsi="Verdana"/>
          <w:sz w:val="22"/>
          <w:szCs w:val="22"/>
        </w:rPr>
      </w:pPr>
    </w:p>
    <w:p w14:paraId="4F1DD371" w14:textId="41E9D8C0" w:rsidR="00D90808" w:rsidRPr="00EE4562" w:rsidRDefault="00D90808" w:rsidP="00D90808">
      <w:pPr>
        <w:rPr>
          <w:rFonts w:ascii="Verdana" w:hAnsi="Verdana"/>
        </w:rPr>
      </w:pPr>
    </w:p>
    <w:p w14:paraId="432D0A8D" w14:textId="18467EF7" w:rsidR="00D90808" w:rsidRPr="00EE4562" w:rsidRDefault="00D90808" w:rsidP="00D90808">
      <w:pPr>
        <w:rPr>
          <w:rFonts w:ascii="Verdana" w:hAnsi="Verdana"/>
        </w:rPr>
      </w:pPr>
    </w:p>
    <w:p w14:paraId="63817BC8" w14:textId="72EC0D49" w:rsidR="00D90808" w:rsidRPr="00EE4562" w:rsidRDefault="00D90808" w:rsidP="00D90808">
      <w:pPr>
        <w:rPr>
          <w:rFonts w:ascii="Verdana" w:hAnsi="Verdana"/>
        </w:rPr>
      </w:pPr>
    </w:p>
    <w:p w14:paraId="64C69A36" w14:textId="492777CB" w:rsidR="00D90808" w:rsidRPr="00EE4562" w:rsidRDefault="00D90808" w:rsidP="00D90808">
      <w:pPr>
        <w:rPr>
          <w:rFonts w:ascii="Verdana" w:hAnsi="Verdana"/>
        </w:rPr>
      </w:pPr>
    </w:p>
    <w:p w14:paraId="0A2B8D2D" w14:textId="3ADD7E19" w:rsidR="00D90808" w:rsidRPr="00EE4562" w:rsidRDefault="00D90808" w:rsidP="00D90808">
      <w:pPr>
        <w:rPr>
          <w:rFonts w:ascii="Verdana" w:hAnsi="Verdana"/>
        </w:rPr>
      </w:pPr>
    </w:p>
    <w:p w14:paraId="5E3B667D" w14:textId="21FCF85D" w:rsidR="00D90808" w:rsidRPr="00EE4562" w:rsidRDefault="00D90808" w:rsidP="00D90808">
      <w:pPr>
        <w:rPr>
          <w:rFonts w:ascii="Verdana" w:hAnsi="Verdana"/>
        </w:rPr>
      </w:pPr>
    </w:p>
    <w:p w14:paraId="00D0D2F1" w14:textId="2DA2019A" w:rsidR="00D90808" w:rsidRPr="00EE4562" w:rsidRDefault="00D90808" w:rsidP="00D90808">
      <w:pPr>
        <w:rPr>
          <w:rFonts w:ascii="Verdana" w:hAnsi="Verdana"/>
        </w:rPr>
      </w:pPr>
    </w:p>
    <w:p w14:paraId="3B2436EE" w14:textId="19F3AF89" w:rsidR="00D90808" w:rsidRPr="00EE4562" w:rsidRDefault="00D90808" w:rsidP="00D90808">
      <w:pPr>
        <w:rPr>
          <w:rFonts w:ascii="Verdana" w:hAnsi="Verdana"/>
        </w:rPr>
      </w:pPr>
    </w:p>
    <w:p w14:paraId="637C4545" w14:textId="7EBDE690" w:rsidR="00005E85" w:rsidRPr="00EE4562" w:rsidRDefault="00005E85" w:rsidP="00D90808">
      <w:pPr>
        <w:pStyle w:val="Ttulo1"/>
        <w:rPr>
          <w:rFonts w:ascii="Verdana" w:hAnsi="Verdana"/>
          <w:b/>
        </w:rPr>
      </w:pPr>
      <w:bookmarkStart w:id="1" w:name="_Toc200548257"/>
      <w:r w:rsidRPr="00EE4562">
        <w:rPr>
          <w:rFonts w:ascii="Verdana" w:hAnsi="Verdana"/>
          <w:b/>
        </w:rPr>
        <w:t>INTRODUCCIÓN</w:t>
      </w:r>
      <w:bookmarkEnd w:id="0"/>
      <w:bookmarkEnd w:id="1"/>
    </w:p>
    <w:p w14:paraId="56432403" w14:textId="77777777" w:rsidR="00D90808" w:rsidRPr="00EE4562" w:rsidRDefault="00D90808" w:rsidP="00D90808">
      <w:pPr>
        <w:rPr>
          <w:rFonts w:ascii="Verdana" w:hAnsi="Verdana"/>
        </w:rPr>
      </w:pPr>
    </w:p>
    <w:p w14:paraId="317A5790" w14:textId="77777777"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El derecho de acceso a la información es un derecho fundamental, reconocido en la Constitución Política (artículos 20 y 74). En vista de esto, durante muchos años la Corte Constitucional Colombiana garantizó este derecho humano por medio de su jurisprudencia, toda vez que no existía en el país un marco legal comprehensivo y específico que regulara el alcance al derecho del saber.</w:t>
      </w:r>
    </w:p>
    <w:p w14:paraId="3D7DED94" w14:textId="77777777" w:rsidR="00005E85" w:rsidRPr="00EE4562" w:rsidRDefault="00005E85" w:rsidP="00654827">
      <w:pPr>
        <w:spacing w:line="360" w:lineRule="auto"/>
        <w:jc w:val="both"/>
        <w:rPr>
          <w:rFonts w:ascii="Verdana" w:hAnsi="Verdana"/>
          <w:sz w:val="22"/>
          <w:szCs w:val="22"/>
        </w:rPr>
      </w:pPr>
    </w:p>
    <w:p w14:paraId="23101E6F" w14:textId="77777777" w:rsidR="00005E85" w:rsidRPr="00EE4562" w:rsidRDefault="00005E85" w:rsidP="00654827">
      <w:pPr>
        <w:spacing w:line="360" w:lineRule="auto"/>
        <w:jc w:val="both"/>
        <w:rPr>
          <w:rFonts w:ascii="Verdana" w:hAnsi="Verdana"/>
          <w:sz w:val="22"/>
          <w:szCs w:val="22"/>
        </w:rPr>
      </w:pPr>
    </w:p>
    <w:p w14:paraId="3C6C4FBB"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w:drawing>
          <wp:anchor distT="0" distB="0" distL="114300" distR="114300" simplePos="0" relativeHeight="251662336" behindDoc="1" locked="0" layoutInCell="1" allowOverlap="1" wp14:anchorId="6B1CFAD8" wp14:editId="51D02AFA">
            <wp:simplePos x="0" y="0"/>
            <wp:positionH relativeFrom="margin">
              <wp:align>left</wp:align>
            </wp:positionH>
            <wp:positionV relativeFrom="paragraph">
              <wp:posOffset>7620</wp:posOffset>
            </wp:positionV>
            <wp:extent cx="2143125" cy="2143125"/>
            <wp:effectExtent l="0" t="0" r="9525" b="9525"/>
            <wp:wrapTight wrapText="bothSides">
              <wp:wrapPolygon edited="0">
                <wp:start x="0" y="0"/>
                <wp:lineTo x="0" y="21504"/>
                <wp:lineTo x="21504" y="21504"/>
                <wp:lineTo x="21504" y="0"/>
                <wp:lineTo x="0" y="0"/>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anchor>
        </w:drawing>
      </w:r>
      <w:r w:rsidRPr="00EE4562">
        <w:rPr>
          <w:rFonts w:ascii="Verdana" w:hAnsi="Verdana"/>
          <w:sz w:val="22"/>
          <w:szCs w:val="22"/>
        </w:rPr>
        <w:t xml:space="preserve">El derecho de acceso a la información puede servir para materializar distintos derechos fundamentales, por cuanto permite a los ciudadanos identificar el alcance de las prerrogativas que se les reconoce, las amenazas que existen para el ejercicio de sus derechos y los mecanismos para garantizarlos y hacerlos efectivos. Del mismo modo, el derecho de acceso a la información ayuda a los ciudadanos a tener mayor conocimiento sobre los asuntos públicos, lo cual les permite participar de manera más informada en las decisiones que los afectan o benefician. </w:t>
      </w:r>
    </w:p>
    <w:p w14:paraId="223B96BF" w14:textId="77777777" w:rsidR="00005E85" w:rsidRPr="00EE4562" w:rsidRDefault="00005E85" w:rsidP="00654827">
      <w:pPr>
        <w:spacing w:line="360" w:lineRule="auto"/>
        <w:jc w:val="both"/>
        <w:rPr>
          <w:rFonts w:ascii="Verdana" w:hAnsi="Verdana"/>
          <w:sz w:val="22"/>
          <w:szCs w:val="22"/>
        </w:rPr>
      </w:pPr>
    </w:p>
    <w:p w14:paraId="6312E0BF" w14:textId="77777777"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 xml:space="preserve">Así las cosas, permitir el acceso a la información con criterio diferencial, supone la obligación de eliminar todas las formas de discriminación y reconocer que las personas, tanto en su ámbito personal como colectivo, son los titulares de los derechos, con particularidades y necesidades específicas para el goce efectivo de los mismos. En consecuencia, el Estado deben responder a estas obligaciones con soluciones diferenciadas para alcanzar los mejores niveles de bienestar y equidad, sin excluirlos del ámbito social, ya sea por ser una persona en condición de discapacidad, por su etnia o miembros de la comunidad LGBTIQ+; ubicándolo en una situación de mayor vulnerabilidad. </w:t>
      </w:r>
    </w:p>
    <w:p w14:paraId="6644E48A" w14:textId="77777777" w:rsidR="00005E85" w:rsidRPr="00EE4562" w:rsidRDefault="00005E85" w:rsidP="00654827">
      <w:pPr>
        <w:spacing w:line="360" w:lineRule="auto"/>
        <w:jc w:val="both"/>
        <w:rPr>
          <w:rFonts w:ascii="Verdana" w:hAnsi="Verdana"/>
          <w:sz w:val="22"/>
          <w:szCs w:val="22"/>
        </w:rPr>
      </w:pPr>
    </w:p>
    <w:p w14:paraId="7C006436"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w:lastRenderedPageBreak/>
        <w:drawing>
          <wp:anchor distT="0" distB="0" distL="114300" distR="114300" simplePos="0" relativeHeight="251663360" behindDoc="1" locked="0" layoutInCell="1" allowOverlap="1" wp14:anchorId="3A0D9210" wp14:editId="35A9301A">
            <wp:simplePos x="0" y="0"/>
            <wp:positionH relativeFrom="column">
              <wp:posOffset>2948940</wp:posOffset>
            </wp:positionH>
            <wp:positionV relativeFrom="paragraph">
              <wp:posOffset>5715</wp:posOffset>
            </wp:positionV>
            <wp:extent cx="2990850" cy="1847850"/>
            <wp:effectExtent l="0" t="0" r="0" b="0"/>
            <wp:wrapTight wrapText="bothSides">
              <wp:wrapPolygon edited="0">
                <wp:start x="0" y="0"/>
                <wp:lineTo x="0" y="21377"/>
                <wp:lineTo x="21462" y="21377"/>
                <wp:lineTo x="21462" y="0"/>
                <wp:lineTo x="0" y="0"/>
              </wp:wrapPolygon>
            </wp:wrapTight>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0850" cy="1847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4562">
        <w:rPr>
          <w:rFonts w:ascii="Verdana" w:hAnsi="Verdana"/>
          <w:sz w:val="22"/>
          <w:szCs w:val="22"/>
        </w:rPr>
        <w:t>En consecuencia, es un deber garantizar el criterio diferencial a personas con discapacidad, etnia o miembros de la comunidad LGBTIQ+, que requieran comprender la información pública que pueda ser de su interés para el goce de sus derechos individuales y colectivos. Dicha información debe divulgarse o proveerse en el medio o formato accesible, brindándole el apoyo que requiera la persona de las comunidades ya mencionadas, lo que en algunos casos implica una adecuación de los medios de comunicación y herramientas físicas, virtuales, audiovisuales, entre otras, para asegurar la accesibilidad de dicha información.</w:t>
      </w:r>
    </w:p>
    <w:p w14:paraId="361162E7" w14:textId="77777777" w:rsidR="00005E85" w:rsidRPr="00EE4562" w:rsidRDefault="00005E85" w:rsidP="00654827">
      <w:pPr>
        <w:spacing w:line="360" w:lineRule="auto"/>
        <w:jc w:val="both"/>
        <w:rPr>
          <w:rFonts w:ascii="Verdana" w:hAnsi="Verdana"/>
          <w:sz w:val="22"/>
          <w:szCs w:val="22"/>
        </w:rPr>
      </w:pPr>
    </w:p>
    <w:p w14:paraId="540C185A"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w:drawing>
          <wp:anchor distT="0" distB="0" distL="114300" distR="114300" simplePos="0" relativeHeight="251664384" behindDoc="1" locked="0" layoutInCell="1" allowOverlap="1" wp14:anchorId="36A72971" wp14:editId="45ED9F47">
            <wp:simplePos x="0" y="0"/>
            <wp:positionH relativeFrom="column">
              <wp:posOffset>-99060</wp:posOffset>
            </wp:positionH>
            <wp:positionV relativeFrom="paragraph">
              <wp:posOffset>177165</wp:posOffset>
            </wp:positionV>
            <wp:extent cx="1115695" cy="1181735"/>
            <wp:effectExtent l="0" t="0" r="8255" b="0"/>
            <wp:wrapTight wrapText="bothSides">
              <wp:wrapPolygon edited="0">
                <wp:start x="0" y="0"/>
                <wp:lineTo x="0" y="21240"/>
                <wp:lineTo x="21391" y="21240"/>
                <wp:lineTo x="21391" y="0"/>
                <wp:lineTo x="0" y="0"/>
              </wp:wrapPolygon>
            </wp:wrapTight>
            <wp:docPr id="18" name="Imagen 18" descr="Siete años de la Ley de Transparencia y del Derecho de Acceso a la Información  Pública - TSMNoticia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iete años de la Ley de Transparencia y del Derecho de Acceso a la Información  Pública - TSMNoticias.c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5695" cy="1181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0F05C4" w14:textId="77777777" w:rsidR="00005E85" w:rsidRPr="00EE4562" w:rsidRDefault="00005E85" w:rsidP="00654827">
      <w:pPr>
        <w:spacing w:line="360" w:lineRule="auto"/>
        <w:jc w:val="both"/>
        <w:rPr>
          <w:rFonts w:ascii="Verdana" w:hAnsi="Verdana"/>
          <w:sz w:val="22"/>
          <w:szCs w:val="22"/>
        </w:rPr>
      </w:pPr>
    </w:p>
    <w:p w14:paraId="2E5D1E93" w14:textId="77777777"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En la misma línea, la Ley de Transparencia y Acceso a Información, establece que el criterio diferencial implica también garantizar el derecho de acceso a la información a las personas que en Colombia hablan una lengua diferente al castellano.</w:t>
      </w:r>
    </w:p>
    <w:p w14:paraId="456AB64F"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w:drawing>
          <wp:anchor distT="0" distB="0" distL="114300" distR="114300" simplePos="0" relativeHeight="251665408" behindDoc="1" locked="0" layoutInCell="1" allowOverlap="1" wp14:anchorId="48044EB8" wp14:editId="684CC035">
            <wp:simplePos x="0" y="0"/>
            <wp:positionH relativeFrom="margin">
              <wp:posOffset>4295775</wp:posOffset>
            </wp:positionH>
            <wp:positionV relativeFrom="paragraph">
              <wp:posOffset>0</wp:posOffset>
            </wp:positionV>
            <wp:extent cx="1514475" cy="1663700"/>
            <wp:effectExtent l="0" t="0" r="0" b="0"/>
            <wp:wrapTight wrapText="bothSides">
              <wp:wrapPolygon edited="0">
                <wp:start x="0" y="0"/>
                <wp:lineTo x="0" y="21270"/>
                <wp:lineTo x="21192" y="21270"/>
                <wp:lineTo x="21192" y="0"/>
                <wp:lineTo x="0" y="0"/>
              </wp:wrapPolygon>
            </wp:wrapTight>
            <wp:docPr id="19" name="Imagen 19" descr="Guias Oficiales — Fintech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uias Oficiales — Fintech Méxic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4475" cy="1663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4562">
        <w:rPr>
          <w:rFonts w:ascii="Verdana" w:hAnsi="Verdana"/>
          <w:sz w:val="22"/>
          <w:szCs w:val="22"/>
        </w:rPr>
        <w:t xml:space="preserve">                                                           </w:t>
      </w:r>
    </w:p>
    <w:p w14:paraId="29E0C46D" w14:textId="77777777" w:rsidR="00005E85" w:rsidRPr="00EE4562" w:rsidRDefault="00005E85" w:rsidP="00654827">
      <w:pPr>
        <w:spacing w:line="360" w:lineRule="auto"/>
        <w:jc w:val="both"/>
        <w:rPr>
          <w:rFonts w:ascii="Verdana" w:hAnsi="Verdana"/>
          <w:sz w:val="22"/>
          <w:szCs w:val="22"/>
        </w:rPr>
      </w:pPr>
    </w:p>
    <w:p w14:paraId="2EDC4744" w14:textId="77777777"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 xml:space="preserve">De acuerdo a todo lo anterior, la presente guía tiene la intención de ofrecer una herramienta indicativa que ha sido diseñada con el propósito de reunir ideas y conceptos clave para la garantía del derecho de acceso a la información pública con criterio diferencial. </w:t>
      </w:r>
    </w:p>
    <w:p w14:paraId="53A6C1FC" w14:textId="77777777" w:rsidR="00005E85" w:rsidRPr="00EE4562" w:rsidRDefault="00005E85" w:rsidP="00654827">
      <w:pPr>
        <w:spacing w:line="360" w:lineRule="auto"/>
        <w:jc w:val="both"/>
        <w:rPr>
          <w:rFonts w:ascii="Verdana" w:hAnsi="Verdana"/>
          <w:sz w:val="22"/>
          <w:szCs w:val="22"/>
        </w:rPr>
      </w:pPr>
    </w:p>
    <w:p w14:paraId="3F6CC8EC" w14:textId="77777777"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Se espera que el documento que se encuentra en sus manos sea de utilidad y se convierta en una herramienta indicativa y eficaz que le permita entender qué es el derecho de acceso a la información con un enfoque diferencial, así como entender la importancia de garantizar el mismo. Se les recuerda a los lectores que, en manos de todos se encuentra la responsabilidad de consolidar una sociedad más incluyente, eliminando las barreras idiomáticas, culturales y de discriminación hacia las personas con discapacidad, los grupos étnicos o de la comunidad LGBTIQ+.</w:t>
      </w:r>
    </w:p>
    <w:p w14:paraId="4B64E08C" w14:textId="77777777" w:rsidR="00005E85" w:rsidRPr="00EE4562" w:rsidRDefault="00005E85" w:rsidP="00654827">
      <w:pPr>
        <w:spacing w:line="360" w:lineRule="auto"/>
        <w:jc w:val="both"/>
        <w:rPr>
          <w:rFonts w:ascii="Verdana" w:hAnsi="Verdana"/>
          <w:sz w:val="22"/>
          <w:szCs w:val="22"/>
        </w:rPr>
      </w:pPr>
    </w:p>
    <w:p w14:paraId="78073A64" w14:textId="77777777" w:rsidR="00005E85" w:rsidRPr="00EE4562" w:rsidRDefault="00005E85" w:rsidP="00654827">
      <w:pPr>
        <w:spacing w:line="360" w:lineRule="auto"/>
        <w:jc w:val="both"/>
        <w:rPr>
          <w:rFonts w:ascii="Verdana" w:hAnsi="Verdana"/>
          <w:sz w:val="22"/>
          <w:szCs w:val="22"/>
        </w:rPr>
      </w:pPr>
    </w:p>
    <w:p w14:paraId="72D98441" w14:textId="77777777" w:rsidR="00005E85" w:rsidRPr="00EE4562" w:rsidRDefault="00005E85" w:rsidP="00D90808">
      <w:pPr>
        <w:pStyle w:val="Ttulo1"/>
        <w:rPr>
          <w:rFonts w:ascii="Verdana" w:hAnsi="Verdana"/>
          <w:b/>
        </w:rPr>
      </w:pPr>
      <w:bookmarkStart w:id="2" w:name="_Toc149049473"/>
      <w:bookmarkStart w:id="3" w:name="_Toc200548258"/>
      <w:r w:rsidRPr="00EE4562">
        <w:rPr>
          <w:rFonts w:ascii="Verdana" w:hAnsi="Verdana"/>
          <w:b/>
          <w:noProof/>
          <w:lang w:eastAsia="es-CO"/>
        </w:rPr>
        <w:lastRenderedPageBreak/>
        <w:drawing>
          <wp:anchor distT="0" distB="0" distL="114300" distR="114300" simplePos="0" relativeHeight="251667456" behindDoc="1" locked="0" layoutInCell="1" allowOverlap="1" wp14:anchorId="6376A983" wp14:editId="5A51F4E2">
            <wp:simplePos x="0" y="0"/>
            <wp:positionH relativeFrom="margin">
              <wp:align>center</wp:align>
            </wp:positionH>
            <wp:positionV relativeFrom="paragraph">
              <wp:posOffset>660400</wp:posOffset>
            </wp:positionV>
            <wp:extent cx="6191250" cy="2886075"/>
            <wp:effectExtent l="0" t="0" r="0" b="9525"/>
            <wp:wrapTight wrapText="bothSides">
              <wp:wrapPolygon edited="0">
                <wp:start x="0" y="0"/>
                <wp:lineTo x="0" y="21529"/>
                <wp:lineTo x="21534" y="21529"/>
                <wp:lineTo x="21534"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0" cy="2886075"/>
                    </a:xfrm>
                    <a:prstGeom prst="rect">
                      <a:avLst/>
                    </a:prstGeom>
                    <a:noFill/>
                  </pic:spPr>
                </pic:pic>
              </a:graphicData>
            </a:graphic>
            <wp14:sizeRelH relativeFrom="margin">
              <wp14:pctWidth>0</wp14:pctWidth>
            </wp14:sizeRelH>
            <wp14:sizeRelV relativeFrom="margin">
              <wp14:pctHeight>0</wp14:pctHeight>
            </wp14:sizeRelV>
          </wp:anchor>
        </w:drawing>
      </w:r>
      <w:r w:rsidRPr="00EE4562">
        <w:rPr>
          <w:rFonts w:ascii="Verdana" w:hAnsi="Verdana"/>
          <w:b/>
        </w:rPr>
        <w:t>CONOZCAMOS SOBRE LA DISCAPACIDAD</w:t>
      </w:r>
      <w:bookmarkEnd w:id="2"/>
      <w:bookmarkEnd w:id="3"/>
    </w:p>
    <w:p w14:paraId="10971DD0" w14:textId="4B3BC99C" w:rsidR="00005E85" w:rsidRPr="00EE4562" w:rsidRDefault="00005E85" w:rsidP="00654827">
      <w:pPr>
        <w:spacing w:line="360" w:lineRule="auto"/>
        <w:jc w:val="both"/>
        <w:rPr>
          <w:rFonts w:ascii="Verdana" w:hAnsi="Verdana"/>
          <w:b/>
          <w:sz w:val="22"/>
          <w:szCs w:val="2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4FB24488" w14:textId="77777777" w:rsidR="00D90808" w:rsidRPr="00EE4562" w:rsidRDefault="00D90808" w:rsidP="00654827">
      <w:pPr>
        <w:spacing w:line="360" w:lineRule="auto"/>
        <w:jc w:val="both"/>
        <w:rPr>
          <w:rFonts w:ascii="Verdana" w:hAnsi="Verdana"/>
          <w:b/>
          <w:sz w:val="22"/>
          <w:szCs w:val="2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105F6FC2" w14:textId="77777777"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En el caso concreto de Colombia, la Corte Constitucional ha definido el concepto de discriminación en discapacidad como:</w:t>
      </w:r>
    </w:p>
    <w:p w14:paraId="384F2BFC"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mc:AlternateContent>
          <mc:Choice Requires="wps">
            <w:drawing>
              <wp:anchor distT="45720" distB="45720" distL="114300" distR="114300" simplePos="0" relativeHeight="251666432" behindDoc="1" locked="0" layoutInCell="1" allowOverlap="1" wp14:anchorId="152C6A54" wp14:editId="628DB932">
                <wp:simplePos x="0" y="0"/>
                <wp:positionH relativeFrom="column">
                  <wp:posOffset>253365</wp:posOffset>
                </wp:positionH>
                <wp:positionV relativeFrom="paragraph">
                  <wp:posOffset>247650</wp:posOffset>
                </wp:positionV>
                <wp:extent cx="5347335" cy="857250"/>
                <wp:effectExtent l="0" t="0" r="24765" b="19050"/>
                <wp:wrapTight wrapText="bothSides">
                  <wp:wrapPolygon edited="0">
                    <wp:start x="0" y="0"/>
                    <wp:lineTo x="0" y="21600"/>
                    <wp:lineTo x="21623" y="21600"/>
                    <wp:lineTo x="21623" y="0"/>
                    <wp:lineTo x="0" y="0"/>
                  </wp:wrapPolygon>
                </wp:wrapTight>
                <wp:docPr id="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7335" cy="857250"/>
                        </a:xfrm>
                        <a:prstGeom prst="rect">
                          <a:avLst/>
                        </a:prstGeom>
                        <a:solidFill>
                          <a:schemeClr val="accent1">
                            <a:lumMod val="20000"/>
                            <a:lumOff val="80000"/>
                          </a:schemeClr>
                        </a:solidFill>
                        <a:ln>
                          <a:headEnd/>
                          <a:tailEnd/>
                        </a:ln>
                      </wps:spPr>
                      <wps:style>
                        <a:lnRef idx="1">
                          <a:schemeClr val="accent5"/>
                        </a:lnRef>
                        <a:fillRef idx="2">
                          <a:schemeClr val="accent5"/>
                        </a:fillRef>
                        <a:effectRef idx="1">
                          <a:schemeClr val="accent5"/>
                        </a:effectRef>
                        <a:fontRef idx="minor">
                          <a:schemeClr val="dk1"/>
                        </a:fontRef>
                      </wps:style>
                      <wps:txbx>
                        <w:txbxContent>
                          <w:p w14:paraId="2D03491C" w14:textId="6BFDAC5C" w:rsidR="00005E85" w:rsidRDefault="00005E85" w:rsidP="00654827">
                            <w:pPr>
                              <w:jc w:val="center"/>
                            </w:pPr>
                            <w:r>
                              <w:t>“</w:t>
                            </w:r>
                            <w:r w:rsidR="00654827">
                              <w:t xml:space="preserve">Una </w:t>
                            </w:r>
                            <w:r>
                              <w:t>forma de discriminación histórica y estructural, que se sirve de tradiciones en las cuales impera una visión de normalización frente a la cual, las diferencias funcionales son consideradas como indeseables y en consecuencia las personas que no hacen parte del estándar de “normalidad” son excluidas.”</w:t>
                            </w:r>
                          </w:p>
                          <w:p w14:paraId="72188DC9" w14:textId="77777777" w:rsidR="00005E85" w:rsidRDefault="00005E85" w:rsidP="00005E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2C6A54" id="_x0000_t202" coordsize="21600,21600" o:spt="202" path="m,l,21600r21600,l21600,xe">
                <v:stroke joinstyle="miter"/>
                <v:path gradientshapeok="t" o:connecttype="rect"/>
              </v:shapetype>
              <v:shape id="Cuadro de texto 2" o:spid="_x0000_s1026" type="#_x0000_t202" style="position:absolute;left:0;text-align:left;margin-left:19.95pt;margin-top:19.5pt;width:421.05pt;height:67.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" fillcolor="#d9e2f3 [660]" strokecolor="#5b9bd5 [3208]" strokeweight=".5pt">
                <v:textbox>
                  <w:txbxContent>
                    <w:p w14:paraId="2D03491C" w14:textId="6BFDAC5C" w:rsidR="00005E85" w:rsidRDefault="00005E85" w:rsidP="00654827">
                      <w:pPr>
                        <w:jc w:val="center"/>
                      </w:pPr>
                      <w:r>
                        <w:t>“</w:t>
                      </w:r>
                      <w:r w:rsidR="00654827">
                        <w:t xml:space="preserve">Una </w:t>
                      </w:r>
                      <w:r>
                        <w:t>forma de discriminación histórica y estructural, que se sirve de tradiciones en las cuales impera una visión de normalización frente a la cual, las diferencias funcionales son consideradas como indeseables y en consecuencia las personas que no hacen parte del estándar de “normalidad” son excluidas.”</w:t>
                      </w:r>
                    </w:p>
                    <w:p w14:paraId="72188DC9" w14:textId="77777777" w:rsidR="00005E85" w:rsidRDefault="00005E85" w:rsidP="00005E85"/>
                  </w:txbxContent>
                </v:textbox>
                <w10:wrap type="tight"/>
              </v:shape>
            </w:pict>
          </mc:Fallback>
        </mc:AlternateContent>
      </w:r>
    </w:p>
    <w:p w14:paraId="50573977" w14:textId="77777777" w:rsidR="00005E85" w:rsidRPr="00EE4562" w:rsidRDefault="00005E85" w:rsidP="00654827">
      <w:pPr>
        <w:spacing w:line="360" w:lineRule="auto"/>
        <w:jc w:val="both"/>
        <w:rPr>
          <w:rFonts w:ascii="Verdana" w:hAnsi="Verdana"/>
          <w:sz w:val="22"/>
          <w:szCs w:val="22"/>
        </w:rPr>
      </w:pPr>
    </w:p>
    <w:p w14:paraId="3D4458AE" w14:textId="77777777"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El objetivo de esta información no es otra que ofrecerle datos guías para que desde su entidad realicé una caracterización de los grupos de interés que pueden verse beneficiados de las acciones y herramientas que se empleen con el propósito de garantizar el derecho de acceso a la información con enfoque diferenciado.</w:t>
      </w:r>
    </w:p>
    <w:p w14:paraId="020AEBDF" w14:textId="77777777" w:rsidR="00005E85" w:rsidRPr="00EE4562" w:rsidRDefault="00005E85" w:rsidP="00654827">
      <w:pPr>
        <w:spacing w:line="360" w:lineRule="auto"/>
        <w:jc w:val="both"/>
        <w:rPr>
          <w:rFonts w:ascii="Verdana" w:hAnsi="Verdana"/>
          <w:sz w:val="22"/>
          <w:szCs w:val="22"/>
        </w:rPr>
      </w:pPr>
    </w:p>
    <w:p w14:paraId="7807899F"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w:drawing>
          <wp:anchor distT="0" distB="0" distL="114300" distR="114300" simplePos="0" relativeHeight="251668480" behindDoc="1" locked="0" layoutInCell="1" allowOverlap="1" wp14:anchorId="3828151B" wp14:editId="42FE582C">
            <wp:simplePos x="0" y="0"/>
            <wp:positionH relativeFrom="margin">
              <wp:align>left</wp:align>
            </wp:positionH>
            <wp:positionV relativeFrom="paragraph">
              <wp:posOffset>237490</wp:posOffset>
            </wp:positionV>
            <wp:extent cx="2390775" cy="1914525"/>
            <wp:effectExtent l="0" t="0" r="9525" b="9525"/>
            <wp:wrapTight wrapText="bothSides">
              <wp:wrapPolygon edited="0">
                <wp:start x="0" y="0"/>
                <wp:lineTo x="0" y="21493"/>
                <wp:lineTo x="21514" y="21493"/>
                <wp:lineTo x="21514" y="0"/>
                <wp:lineTo x="0" y="0"/>
              </wp:wrapPolygon>
            </wp:wrapTight>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0775" cy="1914525"/>
                    </a:xfrm>
                    <a:prstGeom prst="rect">
                      <a:avLst/>
                    </a:prstGeom>
                    <a:noFill/>
                    <a:ln>
                      <a:noFill/>
                    </a:ln>
                  </pic:spPr>
                </pic:pic>
              </a:graphicData>
            </a:graphic>
          </wp:anchor>
        </w:drawing>
      </w:r>
      <w:r w:rsidRPr="00EE4562">
        <w:rPr>
          <w:rFonts w:ascii="Verdana" w:hAnsi="Verdana"/>
          <w:sz w:val="22"/>
          <w:szCs w:val="22"/>
        </w:rPr>
        <w:t xml:space="preserve">                                                   </w:t>
      </w:r>
    </w:p>
    <w:p w14:paraId="5437A122" w14:textId="77777777"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 xml:space="preserve">  En este sentido, el entendimiento de la discapacidad ha sido acogido ya desde hace varios años por la Corte Constitucional. En la sentencia C-042 de 2017 dice que:</w:t>
      </w:r>
    </w:p>
    <w:p w14:paraId="752D7661" w14:textId="77777777"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“El problema no radica en la funcionalidad de los órganos de cada ser humano, sino en las barreras que la sociedad y el Estado ponen a ciertas personas”</w:t>
      </w:r>
    </w:p>
    <w:p w14:paraId="6C23700E" w14:textId="77777777" w:rsidR="00005E85" w:rsidRPr="00EE4562" w:rsidRDefault="00005E85" w:rsidP="00654827">
      <w:pPr>
        <w:spacing w:line="360" w:lineRule="auto"/>
        <w:jc w:val="both"/>
        <w:rPr>
          <w:rFonts w:ascii="Verdana" w:hAnsi="Verdana"/>
          <w:sz w:val="22"/>
          <w:szCs w:val="22"/>
        </w:rPr>
      </w:pPr>
    </w:p>
    <w:p w14:paraId="559A02AE" w14:textId="77777777"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 xml:space="preserve">Esto lleva implícito un cambio en la percepción de la discapacidad por parte de todos los actores de la sociedad, donde ésta debe ser entendida como una cuestión de derechos humanos sustentada en los pilares fundamentales de igualdad, dignidad humana, libertad personal y sujetos de derechos. </w:t>
      </w:r>
    </w:p>
    <w:p w14:paraId="1065C1CE"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w:drawing>
          <wp:anchor distT="0" distB="0" distL="114300" distR="114300" simplePos="0" relativeHeight="251669504" behindDoc="1" locked="0" layoutInCell="1" allowOverlap="1" wp14:anchorId="49CADC4C" wp14:editId="06723D3C">
            <wp:simplePos x="0" y="0"/>
            <wp:positionH relativeFrom="column">
              <wp:posOffset>3455670</wp:posOffset>
            </wp:positionH>
            <wp:positionV relativeFrom="paragraph">
              <wp:posOffset>120015</wp:posOffset>
            </wp:positionV>
            <wp:extent cx="2716530" cy="1581785"/>
            <wp:effectExtent l="0" t="0" r="7620" b="0"/>
            <wp:wrapTight wrapText="bothSides">
              <wp:wrapPolygon edited="0">
                <wp:start x="0" y="0"/>
                <wp:lineTo x="0" y="21331"/>
                <wp:lineTo x="21509" y="21331"/>
                <wp:lineTo x="21509" y="0"/>
                <wp:lineTo x="0" y="0"/>
              </wp:wrapPolygon>
            </wp:wrapTight>
            <wp:docPr id="22" name="Imagen 22" descr="actividades-visuales-barreras » Dicho a M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ctividades-visuales-barreras » Dicho a Man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6530" cy="15817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C8ACB1" w14:textId="77777777" w:rsidR="00005E85" w:rsidRPr="00EE4562" w:rsidRDefault="00005E85" w:rsidP="00654827">
      <w:pPr>
        <w:spacing w:line="360" w:lineRule="auto"/>
        <w:jc w:val="both"/>
        <w:rPr>
          <w:rFonts w:ascii="Verdana" w:hAnsi="Verdana"/>
          <w:sz w:val="22"/>
          <w:szCs w:val="22"/>
        </w:rPr>
      </w:pPr>
    </w:p>
    <w:p w14:paraId="6F95C642" w14:textId="77777777"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A partir de esta nueva perspectiva, los Estados y los particulares tienen una serie de obligaciones que consisten en la remoción de todas aquellas barreras físicas, auditivas, de infraestructura, tecnológicas, de acceso a la información entre otras, que impiden un goce de derechos en igualdad de condiciones para las personas con discapacidad.</w:t>
      </w:r>
    </w:p>
    <w:p w14:paraId="019BA0B5" w14:textId="038FC07F" w:rsidR="00005E85" w:rsidRPr="00EE4562" w:rsidRDefault="00005E85" w:rsidP="00D90808">
      <w:pPr>
        <w:pStyle w:val="Ttulo1"/>
        <w:jc w:val="both"/>
        <w:rPr>
          <w:rFonts w:ascii="Verdana" w:hAnsi="Verdana"/>
          <w:b/>
        </w:rPr>
      </w:pPr>
      <w:bookmarkStart w:id="4" w:name="_Toc149049474"/>
      <w:bookmarkStart w:id="5" w:name="_Toc200548259"/>
      <w:r w:rsidRPr="00EE4562">
        <w:rPr>
          <w:rFonts w:ascii="Verdana" w:hAnsi="Verdana"/>
          <w:b/>
        </w:rPr>
        <w:t>MARCO JURÍDICO COLOMBIANO</w:t>
      </w:r>
      <w:bookmarkEnd w:id="4"/>
      <w:r w:rsidR="00D90808" w:rsidRPr="00EE4562">
        <w:rPr>
          <w:rFonts w:ascii="Verdana" w:hAnsi="Verdana"/>
          <w:b/>
        </w:rPr>
        <w:t xml:space="preserve"> </w:t>
      </w:r>
      <w:r w:rsidRPr="00EE4562">
        <w:rPr>
          <w:rFonts w:ascii="Verdana" w:hAnsi="Verdana"/>
          <w:b/>
        </w:rPr>
        <w:t>CONSTITUCIÓN POLÍTICA DE COLOMBIA</w:t>
      </w:r>
      <w:bookmarkEnd w:id="5"/>
    </w:p>
    <w:p w14:paraId="4A70E644" w14:textId="77777777" w:rsidR="00005E85" w:rsidRPr="00EE4562" w:rsidRDefault="00005E85" w:rsidP="00654827">
      <w:pPr>
        <w:spacing w:line="360" w:lineRule="auto"/>
        <w:jc w:val="both"/>
        <w:rPr>
          <w:rFonts w:ascii="Verdana" w:hAnsi="Verdana"/>
          <w:sz w:val="22"/>
          <w:szCs w:val="22"/>
        </w:rPr>
      </w:pPr>
    </w:p>
    <w:p w14:paraId="683EA67A"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w:drawing>
          <wp:anchor distT="0" distB="0" distL="114300" distR="114300" simplePos="0" relativeHeight="251670528" behindDoc="1" locked="0" layoutInCell="1" allowOverlap="1" wp14:anchorId="67A3D04E" wp14:editId="127B324E">
            <wp:simplePos x="0" y="0"/>
            <wp:positionH relativeFrom="column">
              <wp:posOffset>-1348</wp:posOffset>
            </wp:positionH>
            <wp:positionV relativeFrom="paragraph">
              <wp:posOffset>885</wp:posOffset>
            </wp:positionV>
            <wp:extent cx="2034283" cy="2034283"/>
            <wp:effectExtent l="0" t="0" r="4445" b="4445"/>
            <wp:wrapTight wrapText="bothSides">
              <wp:wrapPolygon edited="0">
                <wp:start x="0" y="0"/>
                <wp:lineTo x="0" y="21445"/>
                <wp:lineTo x="21445" y="21445"/>
                <wp:lineTo x="21445" y="0"/>
                <wp:lineTo x="0" y="0"/>
              </wp:wrapPolygon>
            </wp:wrapTight>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4283" cy="2034283"/>
                    </a:xfrm>
                    <a:prstGeom prst="rect">
                      <a:avLst/>
                    </a:prstGeom>
                    <a:noFill/>
                    <a:ln>
                      <a:noFill/>
                    </a:ln>
                  </pic:spPr>
                </pic:pic>
              </a:graphicData>
            </a:graphic>
          </wp:anchor>
        </w:drawing>
      </w:r>
      <w:r w:rsidRPr="00EE4562">
        <w:rPr>
          <w:rFonts w:ascii="Verdana" w:hAnsi="Verdana"/>
          <w:sz w:val="22"/>
          <w:szCs w:val="22"/>
        </w:rPr>
        <w:t xml:space="preserve"> </w:t>
      </w:r>
    </w:p>
    <w:p w14:paraId="46859194" w14:textId="77777777"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La Constitución Política colombiana de 1991 ha sido garantista de los derechos fundamentales de personas con discapacidad. Se debe partir de la concreción del principio de la igualdad en su artículo 13, que especifica que todas las personas nacen libres e iguales ante la ley, de manera que todos tienen derecho a ser protegidos y tratados de la misma forma por las autoridades, teniendo los mismos derechos, libertades y oportunidades sin discriminación alguna.</w:t>
      </w:r>
    </w:p>
    <w:p w14:paraId="0D2EACE4" w14:textId="77777777" w:rsidR="00005E85" w:rsidRPr="00EE4562" w:rsidRDefault="00005E85" w:rsidP="00654827">
      <w:pPr>
        <w:spacing w:line="360" w:lineRule="auto"/>
        <w:jc w:val="both"/>
        <w:rPr>
          <w:rFonts w:ascii="Verdana" w:hAnsi="Verdana"/>
          <w:sz w:val="22"/>
          <w:szCs w:val="22"/>
        </w:rPr>
      </w:pPr>
    </w:p>
    <w:p w14:paraId="52AB5D4D" w14:textId="77777777"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La Corte Constitucional ha establecido, a través de su jurisprudencia, que las personas con discapacidad se constituyen en un grupo poblacional que requiere especial protección constitucional, como se ha señalado respecto a otras poblaciones como los indígenas, las mujeres, la población LGBTIQ+ y los adultos mayores.</w:t>
      </w:r>
    </w:p>
    <w:p w14:paraId="13272ED6" w14:textId="77777777" w:rsidR="00005E85" w:rsidRPr="00EE4562" w:rsidRDefault="00005E85" w:rsidP="00654827">
      <w:pPr>
        <w:spacing w:line="360" w:lineRule="auto"/>
        <w:jc w:val="both"/>
        <w:rPr>
          <w:rFonts w:ascii="Verdana" w:hAnsi="Verdana"/>
          <w:sz w:val="22"/>
          <w:szCs w:val="22"/>
        </w:rPr>
      </w:pPr>
    </w:p>
    <w:p w14:paraId="613C95BE" w14:textId="77777777" w:rsidR="00005E85" w:rsidRPr="00EE4562" w:rsidRDefault="00005E85" w:rsidP="00654827">
      <w:pPr>
        <w:spacing w:line="360" w:lineRule="auto"/>
        <w:jc w:val="both"/>
        <w:rPr>
          <w:rFonts w:ascii="Verdana" w:hAnsi="Verdana"/>
          <w:sz w:val="22"/>
          <w:szCs w:val="22"/>
        </w:rPr>
      </w:pPr>
    </w:p>
    <w:p w14:paraId="6C49773B"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w:lastRenderedPageBreak/>
        <w:drawing>
          <wp:anchor distT="0" distB="0" distL="114300" distR="114300" simplePos="0" relativeHeight="251672576" behindDoc="1" locked="0" layoutInCell="1" allowOverlap="1" wp14:anchorId="1B459861" wp14:editId="57F38400">
            <wp:simplePos x="0" y="0"/>
            <wp:positionH relativeFrom="column">
              <wp:posOffset>-1348</wp:posOffset>
            </wp:positionH>
            <wp:positionV relativeFrom="paragraph">
              <wp:posOffset>785</wp:posOffset>
            </wp:positionV>
            <wp:extent cx="2578735" cy="1767205"/>
            <wp:effectExtent l="0" t="0" r="0" b="4445"/>
            <wp:wrapTight wrapText="bothSides">
              <wp:wrapPolygon edited="0">
                <wp:start x="0" y="0"/>
                <wp:lineTo x="0" y="21421"/>
                <wp:lineTo x="21382" y="21421"/>
                <wp:lineTo x="21382" y="0"/>
                <wp:lineTo x="0" y="0"/>
              </wp:wrapPolygon>
            </wp:wrapTight>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78735" cy="1767205"/>
                    </a:xfrm>
                    <a:prstGeom prst="rect">
                      <a:avLst/>
                    </a:prstGeom>
                    <a:noFill/>
                    <a:ln>
                      <a:noFill/>
                    </a:ln>
                  </pic:spPr>
                </pic:pic>
              </a:graphicData>
            </a:graphic>
          </wp:anchor>
        </w:drawing>
      </w:r>
    </w:p>
    <w:p w14:paraId="59701123" w14:textId="77777777"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Ley 1680 de 2013. Esta ley fue creada especialmente para garantizar el acceso a la información de personas ciegas y con baja visión. De igual manera, incluye herramientas para garantizar el acceso a las comunicaciones, al conocimiento y a las tecnologías de la información y de las comunicaciones en la comunidad ciega del país.</w:t>
      </w:r>
    </w:p>
    <w:p w14:paraId="3B4E4B8C" w14:textId="77777777" w:rsidR="00005E85" w:rsidRPr="00EE4562" w:rsidRDefault="00005E85" w:rsidP="00654827">
      <w:pPr>
        <w:spacing w:line="360" w:lineRule="auto"/>
        <w:jc w:val="both"/>
        <w:rPr>
          <w:rFonts w:ascii="Verdana" w:hAnsi="Verdana"/>
          <w:sz w:val="22"/>
          <w:szCs w:val="22"/>
        </w:rPr>
      </w:pPr>
    </w:p>
    <w:p w14:paraId="45B51FE9"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w:drawing>
          <wp:anchor distT="0" distB="0" distL="114300" distR="114300" simplePos="0" relativeHeight="251671552" behindDoc="1" locked="0" layoutInCell="1" allowOverlap="1" wp14:anchorId="341BC7C5" wp14:editId="385C534D">
            <wp:simplePos x="0" y="0"/>
            <wp:positionH relativeFrom="page">
              <wp:posOffset>5191760</wp:posOffset>
            </wp:positionH>
            <wp:positionV relativeFrom="paragraph">
              <wp:posOffset>59055</wp:posOffset>
            </wp:positionV>
            <wp:extent cx="1448435" cy="1448435"/>
            <wp:effectExtent l="0" t="0" r="0" b="0"/>
            <wp:wrapTight wrapText="bothSides">
              <wp:wrapPolygon edited="0">
                <wp:start x="0" y="0"/>
                <wp:lineTo x="0" y="21306"/>
                <wp:lineTo x="21306" y="21306"/>
                <wp:lineTo x="21306" y="0"/>
                <wp:lineTo x="0" y="0"/>
              </wp:wrapPolygon>
            </wp:wrapTight>
            <wp:docPr id="24" name="Imagen 24" descr="PENSIONES | No a la Discrimin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ENSIONES | No a la Discriminació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48435" cy="1448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96169E" w14:textId="77777777"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De igual manera, la Ley 1752 de 2015 (ley antidiscriminación), incluyó las sanciones penales dirigidas a combatir la discriminación por motivos de discapacidad.</w:t>
      </w:r>
    </w:p>
    <w:p w14:paraId="28EE9799" w14:textId="77777777" w:rsidR="00005E85" w:rsidRPr="00EE4562" w:rsidRDefault="00005E85" w:rsidP="00654827">
      <w:pPr>
        <w:spacing w:line="360" w:lineRule="auto"/>
        <w:jc w:val="both"/>
        <w:rPr>
          <w:rFonts w:ascii="Verdana" w:hAnsi="Verdana"/>
          <w:sz w:val="22"/>
          <w:szCs w:val="22"/>
        </w:rPr>
      </w:pPr>
    </w:p>
    <w:p w14:paraId="67788B00" w14:textId="77777777" w:rsidR="00654827" w:rsidRPr="00EE4562" w:rsidRDefault="00654827" w:rsidP="00654827">
      <w:pPr>
        <w:spacing w:line="360" w:lineRule="auto"/>
        <w:jc w:val="both"/>
        <w:rPr>
          <w:rFonts w:ascii="Verdana" w:hAnsi="Verdana"/>
          <w:sz w:val="22"/>
          <w:szCs w:val="22"/>
        </w:rPr>
      </w:pPr>
    </w:p>
    <w:p w14:paraId="643A8725" w14:textId="48F483FE" w:rsidR="00005E85" w:rsidRPr="00EE4562" w:rsidRDefault="00005E85" w:rsidP="00654827">
      <w:pPr>
        <w:spacing w:line="360" w:lineRule="auto"/>
        <w:jc w:val="both"/>
        <w:rPr>
          <w:rFonts w:ascii="Verdana" w:hAnsi="Verdana"/>
          <w:b/>
          <w:bCs/>
          <w:sz w:val="22"/>
          <w:szCs w:val="22"/>
        </w:rPr>
      </w:pPr>
      <w:r w:rsidRPr="00EE4562">
        <w:rPr>
          <w:rFonts w:ascii="Verdana" w:hAnsi="Verdana"/>
          <w:b/>
          <w:bCs/>
          <w:sz w:val="22"/>
          <w:szCs w:val="22"/>
        </w:rPr>
        <w:t>LEY 1712 DE 2014</w:t>
      </w:r>
    </w:p>
    <w:p w14:paraId="345F89FB" w14:textId="77777777" w:rsidR="00005E85" w:rsidRPr="00EE4562" w:rsidRDefault="00005E85" w:rsidP="00654827">
      <w:pPr>
        <w:pStyle w:val="Subttulo"/>
        <w:jc w:val="both"/>
        <w:rPr>
          <w:rFonts w:ascii="Verdana" w:hAnsi="Verdana"/>
          <w:color w:val="auto"/>
        </w:rPr>
      </w:pPr>
      <w:r w:rsidRPr="00EE4562">
        <w:rPr>
          <w:rFonts w:ascii="Verdana" w:hAnsi="Verdana"/>
          <w:color w:val="auto"/>
        </w:rPr>
        <w:t>¿Qué es lo más importante de la Ley 1712 de 2014?</w:t>
      </w:r>
    </w:p>
    <w:p w14:paraId="503D3F78" w14:textId="77777777"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Lo más importante de esta Ley es que consagra el derecho fundamental de acceso generalizado por parte de todas las personas a la información pública, salvo que la Constitución o la ley lo restrinjan. Por información pública debe entenderse toda aquella que tenga bajo posesión, control o custodia un sujeto obligado por esta Ley; en otras palabras, la Ley garantiza la transparencia y la visibilidad de las actuaciones de los sujetos obligados.</w:t>
      </w:r>
    </w:p>
    <w:p w14:paraId="481C5D66" w14:textId="77777777" w:rsidR="00654827" w:rsidRPr="00EE4562" w:rsidRDefault="00654827" w:rsidP="00654827">
      <w:pPr>
        <w:pStyle w:val="Subttulo"/>
        <w:jc w:val="both"/>
        <w:rPr>
          <w:rFonts w:ascii="Verdana" w:hAnsi="Verdana"/>
          <w:color w:val="auto"/>
        </w:rPr>
      </w:pPr>
    </w:p>
    <w:p w14:paraId="14F3EFC3" w14:textId="77777777" w:rsidR="00654827" w:rsidRPr="00EE4562" w:rsidRDefault="00654827" w:rsidP="00654827">
      <w:pPr>
        <w:pStyle w:val="Subttulo"/>
        <w:jc w:val="both"/>
        <w:rPr>
          <w:rFonts w:ascii="Verdana" w:hAnsi="Verdana"/>
          <w:color w:val="auto"/>
        </w:rPr>
      </w:pPr>
    </w:p>
    <w:p w14:paraId="425A228E" w14:textId="0337F663" w:rsidR="00005E85" w:rsidRPr="00EE4562" w:rsidRDefault="00005E85" w:rsidP="00654827">
      <w:pPr>
        <w:pStyle w:val="Subttulo"/>
        <w:jc w:val="both"/>
        <w:rPr>
          <w:rFonts w:ascii="Verdana" w:hAnsi="Verdana"/>
          <w:color w:val="auto"/>
        </w:rPr>
      </w:pPr>
      <w:r w:rsidRPr="00EE4562">
        <w:rPr>
          <w:rFonts w:ascii="Verdana" w:hAnsi="Verdana"/>
          <w:color w:val="auto"/>
        </w:rPr>
        <w:t>¿Qué principios sustentan esta Ley?</w:t>
      </w:r>
    </w:p>
    <w:p w14:paraId="16EC810C" w14:textId="2BE4484C"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Los principios permiten comprender el alcance del acceso a la información. En resumen, los principios más importantes establecidos en la Ley 1712 son:</w:t>
      </w:r>
    </w:p>
    <w:p w14:paraId="1D40A818" w14:textId="6EB3A52F" w:rsidR="002D26BC" w:rsidRPr="00EE4562" w:rsidRDefault="002D26BC" w:rsidP="00654827">
      <w:pPr>
        <w:spacing w:line="360" w:lineRule="auto"/>
        <w:jc w:val="both"/>
        <w:rPr>
          <w:rFonts w:ascii="Verdana" w:hAnsi="Verdana"/>
          <w:sz w:val="22"/>
          <w:szCs w:val="22"/>
        </w:rPr>
      </w:pPr>
      <w:r w:rsidRPr="00EE4562">
        <w:rPr>
          <w:rFonts w:ascii="Verdana" w:hAnsi="Verdana"/>
          <w:noProof/>
          <w:sz w:val="22"/>
          <w:szCs w:val="22"/>
          <w:lang w:eastAsia="es-CO"/>
        </w:rPr>
        <w:lastRenderedPageBreak/>
        <mc:AlternateContent>
          <mc:Choice Requires="wpg">
            <w:drawing>
              <wp:anchor distT="0" distB="0" distL="114300" distR="114300" simplePos="0" relativeHeight="251695104" behindDoc="1" locked="0" layoutInCell="1" allowOverlap="1" wp14:anchorId="28C2648A" wp14:editId="5D22ECCC">
                <wp:simplePos x="0" y="0"/>
                <wp:positionH relativeFrom="page">
                  <wp:posOffset>1813560</wp:posOffset>
                </wp:positionH>
                <wp:positionV relativeFrom="margin">
                  <wp:posOffset>888365</wp:posOffset>
                </wp:positionV>
                <wp:extent cx="4562475" cy="4518660"/>
                <wp:effectExtent l="0" t="0" r="9525" b="0"/>
                <wp:wrapTight wrapText="bothSides">
                  <wp:wrapPolygon edited="0">
                    <wp:start x="631" y="0"/>
                    <wp:lineTo x="631" y="1912"/>
                    <wp:lineTo x="7937" y="2914"/>
                    <wp:lineTo x="1714" y="2914"/>
                    <wp:lineTo x="1353" y="3005"/>
                    <wp:lineTo x="1353" y="5191"/>
                    <wp:lineTo x="1984" y="5828"/>
                    <wp:lineTo x="2886" y="5828"/>
                    <wp:lineTo x="902" y="6648"/>
                    <wp:lineTo x="0" y="7103"/>
                    <wp:lineTo x="0" y="8287"/>
                    <wp:lineTo x="1353" y="8742"/>
                    <wp:lineTo x="1353" y="10472"/>
                    <wp:lineTo x="2165" y="11656"/>
                    <wp:lineTo x="0" y="12293"/>
                    <wp:lineTo x="0" y="13568"/>
                    <wp:lineTo x="1353" y="14570"/>
                    <wp:lineTo x="1353" y="16027"/>
                    <wp:lineTo x="2074" y="17484"/>
                    <wp:lineTo x="0" y="17484"/>
                    <wp:lineTo x="0" y="18941"/>
                    <wp:lineTo x="1263" y="20398"/>
                    <wp:lineTo x="1353" y="21491"/>
                    <wp:lineTo x="18489" y="21491"/>
                    <wp:lineTo x="18759" y="21491"/>
                    <wp:lineTo x="19571" y="20671"/>
                    <wp:lineTo x="19932" y="18941"/>
                    <wp:lineTo x="20563" y="18850"/>
                    <wp:lineTo x="20382" y="17484"/>
                    <wp:lineTo x="21555" y="16300"/>
                    <wp:lineTo x="21555" y="15025"/>
                    <wp:lineTo x="19571" y="14570"/>
                    <wp:lineTo x="20382" y="13204"/>
                    <wp:lineTo x="20382" y="11656"/>
                    <wp:lineTo x="21555" y="10836"/>
                    <wp:lineTo x="21555" y="9653"/>
                    <wp:lineTo x="19210" y="8742"/>
                    <wp:lineTo x="19661" y="8742"/>
                    <wp:lineTo x="20473" y="7740"/>
                    <wp:lineTo x="20382" y="7285"/>
                    <wp:lineTo x="20833" y="5828"/>
                    <wp:lineTo x="21555" y="5555"/>
                    <wp:lineTo x="21555" y="3369"/>
                    <wp:lineTo x="17947" y="2914"/>
                    <wp:lineTo x="13799" y="2914"/>
                    <wp:lineTo x="21014" y="1912"/>
                    <wp:lineTo x="20924" y="0"/>
                    <wp:lineTo x="631" y="0"/>
                  </wp:wrapPolygon>
                </wp:wrapTight>
                <wp:docPr id="53" name="Grupo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2475" cy="4518660"/>
                          <a:chOff x="2054" y="720"/>
                          <a:chExt cx="7517" cy="11477"/>
                        </a:xfrm>
                      </wpg:grpSpPr>
                      <pic:pic xmlns:pic="http://schemas.openxmlformats.org/drawingml/2006/picture">
                        <pic:nvPicPr>
                          <pic:cNvPr id="54"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054" y="2312"/>
                            <a:ext cx="7517" cy="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326" y="720"/>
                            <a:ext cx="6973" cy="9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83E0BA2" id="Grupo 53" o:spid="_x0000_s1026" style="position:absolute;margin-left:142.8pt;margin-top:69.95pt;width:359.25pt;height:355.8pt;z-index:-251621376;mso-position-horizontal-relative:page;mso-position-vertical-relative:margin" coordorigin="2054,720" coordsize="7517,11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2054;top:2312;width:7517;height:9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">
                  <v:imagedata r:id="rId22" o:title=""/>
                </v:shape>
                <v:shape id="Picture 10" o:spid="_x0000_s1028" type="#_x0000_t75" style="position:absolute;left:2326;top:720;width:6973;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">
                  <v:imagedata r:id="rId23" o:title=""/>
                </v:shape>
                <w10:wrap type="tight" anchorx="page" anchory="margin"/>
              </v:group>
            </w:pict>
          </mc:Fallback>
        </mc:AlternateContent>
      </w:r>
    </w:p>
    <w:p w14:paraId="4A4D066F" w14:textId="1DC6CD03" w:rsidR="00005E85" w:rsidRPr="00EE4562" w:rsidRDefault="00005E85" w:rsidP="00654827">
      <w:pPr>
        <w:spacing w:line="360" w:lineRule="auto"/>
        <w:jc w:val="both"/>
        <w:rPr>
          <w:rFonts w:ascii="Verdana" w:hAnsi="Verdana"/>
          <w:b/>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07FCBEC6" w14:textId="522D5AEB" w:rsidR="00005E85" w:rsidRPr="00EE4562" w:rsidRDefault="00005E85" w:rsidP="00654827">
      <w:pPr>
        <w:spacing w:line="360" w:lineRule="auto"/>
        <w:jc w:val="both"/>
        <w:rPr>
          <w:rFonts w:ascii="Verdana" w:hAnsi="Verdana"/>
          <w:b/>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062F5B5E" w14:textId="25E4451B" w:rsidR="00005E85" w:rsidRPr="00EE4562" w:rsidRDefault="00005E85" w:rsidP="00654827">
      <w:pPr>
        <w:spacing w:line="360" w:lineRule="auto"/>
        <w:jc w:val="both"/>
        <w:rPr>
          <w:rFonts w:ascii="Verdana" w:hAnsi="Verdana"/>
          <w:b/>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61D0E9C8" w14:textId="2C16867D" w:rsidR="00005E85" w:rsidRPr="00EE4562" w:rsidRDefault="00005E85" w:rsidP="00654827">
      <w:pPr>
        <w:spacing w:line="360" w:lineRule="auto"/>
        <w:jc w:val="both"/>
        <w:rPr>
          <w:rFonts w:ascii="Verdana" w:hAnsi="Verdana"/>
          <w:b/>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26A5862F" w14:textId="77777777" w:rsidR="00005E85" w:rsidRPr="00EE4562" w:rsidRDefault="00005E85" w:rsidP="00654827">
      <w:pPr>
        <w:spacing w:line="360" w:lineRule="auto"/>
        <w:jc w:val="both"/>
        <w:rPr>
          <w:rFonts w:ascii="Verdana" w:hAnsi="Verdana"/>
          <w:b/>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37197B76" w14:textId="48D92833" w:rsidR="00005E85" w:rsidRPr="00EE4562" w:rsidRDefault="00005E85" w:rsidP="00654827">
      <w:pPr>
        <w:spacing w:line="360" w:lineRule="auto"/>
        <w:jc w:val="both"/>
        <w:rPr>
          <w:rFonts w:ascii="Verdana" w:hAnsi="Verdana"/>
          <w:b/>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67A23528" w14:textId="45EDB373" w:rsidR="00005E85" w:rsidRPr="00EE4562" w:rsidRDefault="00005E85" w:rsidP="00654827">
      <w:pPr>
        <w:pStyle w:val="Subttulo"/>
        <w:jc w:val="both"/>
        <w:rPr>
          <w:rFonts w:ascii="Verdana" w:eastAsiaTheme="majorEastAsia" w:hAnsi="Verdana" w:cstheme="majorBidi"/>
          <w:b/>
          <w:color w:val="auto"/>
          <w:spacing w:val="0"/>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54DE30D2" w14:textId="36535607" w:rsidR="00005E85" w:rsidRPr="00EE4562" w:rsidRDefault="00005E85" w:rsidP="00654827">
      <w:pPr>
        <w:pStyle w:val="Subttulo"/>
        <w:jc w:val="both"/>
        <w:rPr>
          <w:rFonts w:ascii="Verdana" w:eastAsiaTheme="majorEastAsia" w:hAnsi="Verdana" w:cstheme="majorBidi"/>
          <w:b/>
          <w:color w:val="auto"/>
          <w:spacing w:val="0"/>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6B03DAB4" w14:textId="7249A544" w:rsidR="00005E85" w:rsidRPr="00EE4562" w:rsidRDefault="00005E85" w:rsidP="00654827">
      <w:pPr>
        <w:pStyle w:val="Subttulo"/>
        <w:jc w:val="both"/>
        <w:rPr>
          <w:rFonts w:ascii="Verdana" w:eastAsiaTheme="majorEastAsia" w:hAnsi="Verdana" w:cstheme="majorBidi"/>
          <w:b/>
          <w:color w:val="auto"/>
          <w:spacing w:val="0"/>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0DEA133F" w14:textId="5E4EFB1F" w:rsidR="00005E85" w:rsidRPr="00EE4562" w:rsidRDefault="00005E85" w:rsidP="00654827">
      <w:pPr>
        <w:pStyle w:val="Subttulo"/>
        <w:jc w:val="both"/>
        <w:rPr>
          <w:rFonts w:ascii="Verdana" w:eastAsiaTheme="majorEastAsia" w:hAnsi="Verdana" w:cstheme="majorBidi"/>
          <w:b/>
          <w:color w:val="auto"/>
          <w:spacing w:val="0"/>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1704BF56" w14:textId="014632FB" w:rsidR="00D90808" w:rsidRPr="00EE4562" w:rsidRDefault="00D90808" w:rsidP="00D90808">
      <w:pPr>
        <w:rPr>
          <w:rFonts w:ascii="Verdana" w:hAnsi="Verdana"/>
        </w:rPr>
      </w:pPr>
    </w:p>
    <w:p w14:paraId="7D1E7928" w14:textId="1409B2E7" w:rsidR="00D90808" w:rsidRPr="00EE4562" w:rsidRDefault="00D90808" w:rsidP="00D90808">
      <w:pPr>
        <w:rPr>
          <w:rFonts w:ascii="Verdana" w:hAnsi="Verdana"/>
        </w:rPr>
      </w:pPr>
    </w:p>
    <w:p w14:paraId="5320F2C7" w14:textId="0CF95268" w:rsidR="00D90808" w:rsidRPr="00EE4562" w:rsidRDefault="00D90808" w:rsidP="00D90808">
      <w:pPr>
        <w:rPr>
          <w:rFonts w:ascii="Verdana" w:hAnsi="Verdana"/>
        </w:rPr>
      </w:pPr>
    </w:p>
    <w:p w14:paraId="53DB13C8" w14:textId="798D40D7" w:rsidR="00D90808" w:rsidRPr="00EE4562" w:rsidRDefault="00D90808" w:rsidP="00D90808">
      <w:pPr>
        <w:rPr>
          <w:rFonts w:ascii="Verdana" w:hAnsi="Verdana"/>
        </w:rPr>
      </w:pPr>
    </w:p>
    <w:p w14:paraId="3AFD6487" w14:textId="449C5605" w:rsidR="00D90808" w:rsidRPr="00EE4562" w:rsidRDefault="00D90808" w:rsidP="00D90808">
      <w:pPr>
        <w:rPr>
          <w:rFonts w:ascii="Verdana" w:hAnsi="Verdana"/>
        </w:rPr>
      </w:pPr>
    </w:p>
    <w:p w14:paraId="3C9CD662" w14:textId="77777777" w:rsidR="00D90808" w:rsidRPr="00EE4562" w:rsidRDefault="00D90808" w:rsidP="00D90808">
      <w:pPr>
        <w:rPr>
          <w:rFonts w:ascii="Verdana" w:hAnsi="Verdana"/>
        </w:rPr>
      </w:pPr>
    </w:p>
    <w:p w14:paraId="67F10212" w14:textId="547D7456" w:rsidR="00005E85" w:rsidRPr="00EE4562" w:rsidRDefault="00005E85" w:rsidP="00D90808">
      <w:pPr>
        <w:pStyle w:val="Ttulo1"/>
        <w:rPr>
          <w:rFonts w:ascii="Verdana" w:hAnsi="Verdana"/>
          <w:b/>
        </w:rPr>
      </w:pPr>
      <w:bookmarkStart w:id="6" w:name="_Toc200548260"/>
      <w:r w:rsidRPr="00EE4562">
        <w:rPr>
          <w:rFonts w:ascii="Verdana" w:hAnsi="Verdana"/>
          <w:b/>
        </w:rPr>
        <w:t>¿Quiénes son los sujetos obligados por esta Ley?</w:t>
      </w:r>
      <w:bookmarkEnd w:id="6"/>
    </w:p>
    <w:p w14:paraId="5B7B430F" w14:textId="77777777" w:rsidR="00D90808" w:rsidRPr="00EE4562" w:rsidRDefault="00D90808" w:rsidP="00654827">
      <w:pPr>
        <w:spacing w:line="360" w:lineRule="auto"/>
        <w:jc w:val="both"/>
        <w:rPr>
          <w:rFonts w:ascii="Verdana" w:hAnsi="Verdana"/>
        </w:rPr>
      </w:pPr>
    </w:p>
    <w:p w14:paraId="23E9507F" w14:textId="4DE4BEDF" w:rsidR="00005E85" w:rsidRPr="00EE4562" w:rsidRDefault="00005E85" w:rsidP="00654827">
      <w:pPr>
        <w:spacing w:line="360" w:lineRule="auto"/>
        <w:jc w:val="both"/>
        <w:rPr>
          <w:rFonts w:ascii="Verdana" w:hAnsi="Verdana"/>
        </w:rPr>
      </w:pPr>
      <w:r w:rsidRPr="00EE4562">
        <w:rPr>
          <w:rFonts w:ascii="Verdana" w:hAnsi="Verdana"/>
        </w:rPr>
        <w:t xml:space="preserve">Esta Ley le es exigible a: </w:t>
      </w:r>
    </w:p>
    <w:p w14:paraId="48C1D773" w14:textId="77777777" w:rsidR="00005E85" w:rsidRPr="00EE4562" w:rsidRDefault="00005E85" w:rsidP="00654827">
      <w:pPr>
        <w:pStyle w:val="Prrafodelista"/>
        <w:numPr>
          <w:ilvl w:val="0"/>
          <w:numId w:val="17"/>
        </w:numPr>
        <w:spacing w:line="360" w:lineRule="auto"/>
        <w:jc w:val="both"/>
        <w:rPr>
          <w:rFonts w:ascii="Verdana" w:hAnsi="Verdana"/>
        </w:rPr>
      </w:pPr>
      <w:r w:rsidRPr="00EE4562">
        <w:rPr>
          <w:rFonts w:ascii="Verdana" w:hAnsi="Verdana"/>
        </w:rPr>
        <w:t>Todos los entes públicos, sin excepción.</w:t>
      </w:r>
    </w:p>
    <w:p w14:paraId="4F734346" w14:textId="77777777" w:rsidR="00005E85" w:rsidRPr="00EE4562" w:rsidRDefault="00005E85" w:rsidP="00654827">
      <w:pPr>
        <w:pStyle w:val="Prrafodelista"/>
        <w:numPr>
          <w:ilvl w:val="0"/>
          <w:numId w:val="17"/>
        </w:numPr>
        <w:spacing w:line="360" w:lineRule="auto"/>
        <w:jc w:val="both"/>
        <w:rPr>
          <w:rFonts w:ascii="Verdana" w:hAnsi="Verdana"/>
        </w:rPr>
      </w:pPr>
      <w:r w:rsidRPr="00EE4562">
        <w:rPr>
          <w:rFonts w:ascii="Verdana" w:hAnsi="Verdana"/>
        </w:rPr>
        <w:t>Todas las personas naturales y jurídicas que presten funciones públicas, por ejemplo, los contratistas, las curadurías, las notarías; con respecto de la información que tengan por ejercicio de esas funciones.</w:t>
      </w:r>
    </w:p>
    <w:p w14:paraId="13E8AEDF" w14:textId="77777777" w:rsidR="00005E85" w:rsidRPr="00EE4562" w:rsidRDefault="00005E85" w:rsidP="00654827">
      <w:pPr>
        <w:pStyle w:val="Prrafodelista"/>
        <w:numPr>
          <w:ilvl w:val="0"/>
          <w:numId w:val="17"/>
        </w:numPr>
        <w:spacing w:line="360" w:lineRule="auto"/>
        <w:jc w:val="both"/>
        <w:rPr>
          <w:rFonts w:ascii="Verdana" w:hAnsi="Verdana"/>
        </w:rPr>
      </w:pPr>
      <w:r w:rsidRPr="00EE4562">
        <w:rPr>
          <w:rFonts w:ascii="Verdana" w:hAnsi="Verdana"/>
        </w:rPr>
        <w:t>Todas las personas naturales y jurídicas que prestan servicios públicos, como los servicios de transporte, bancarios, seguridad social, educación, etc., con respecto a la información directamente relacionada con la prestación del servicio público.</w:t>
      </w:r>
    </w:p>
    <w:p w14:paraId="60895DB4" w14:textId="77777777" w:rsidR="00005E85" w:rsidRPr="00EE4562" w:rsidRDefault="00005E85" w:rsidP="00654827">
      <w:pPr>
        <w:pStyle w:val="Prrafodelista"/>
        <w:numPr>
          <w:ilvl w:val="0"/>
          <w:numId w:val="17"/>
        </w:numPr>
        <w:spacing w:line="360" w:lineRule="auto"/>
        <w:jc w:val="both"/>
        <w:rPr>
          <w:rFonts w:ascii="Verdana" w:hAnsi="Verdana"/>
        </w:rPr>
      </w:pPr>
      <w:r w:rsidRPr="00EE4562">
        <w:rPr>
          <w:rFonts w:ascii="Verdana" w:hAnsi="Verdana"/>
        </w:rPr>
        <w:t>Partidos políticos, administradores de recursos parafiscales, fondos o recursos públicos.</w:t>
      </w:r>
    </w:p>
    <w:p w14:paraId="6D65AE90" w14:textId="77777777" w:rsidR="002D26BC" w:rsidRPr="00EE4562" w:rsidRDefault="002D26BC" w:rsidP="002D26BC">
      <w:pPr>
        <w:pStyle w:val="Prrafodelista"/>
        <w:spacing w:line="360" w:lineRule="auto"/>
        <w:jc w:val="both"/>
        <w:rPr>
          <w:rFonts w:ascii="Verdana" w:hAnsi="Verdana"/>
        </w:rPr>
      </w:pPr>
    </w:p>
    <w:p w14:paraId="7B200C91" w14:textId="77777777" w:rsidR="00005E85" w:rsidRPr="00EE4562" w:rsidRDefault="00005E85" w:rsidP="00D90808">
      <w:pPr>
        <w:pStyle w:val="Ttulo1"/>
        <w:rPr>
          <w:rFonts w:ascii="Verdana" w:hAnsi="Verdana"/>
          <w:b/>
        </w:rPr>
      </w:pPr>
      <w:bookmarkStart w:id="7" w:name="_Toc200548261"/>
      <w:r w:rsidRPr="00EE4562">
        <w:rPr>
          <w:rFonts w:ascii="Verdana" w:hAnsi="Verdana"/>
          <w:b/>
        </w:rPr>
        <w:lastRenderedPageBreak/>
        <w:t>¿Qué deben hacer los sujetos obligados?</w:t>
      </w:r>
      <w:bookmarkEnd w:id="7"/>
    </w:p>
    <w:p w14:paraId="5D823390" w14:textId="77777777" w:rsidR="00D90808" w:rsidRPr="00EE4562" w:rsidRDefault="00D90808" w:rsidP="00654827">
      <w:pPr>
        <w:spacing w:line="360" w:lineRule="auto"/>
        <w:jc w:val="both"/>
        <w:rPr>
          <w:rFonts w:ascii="Verdana" w:hAnsi="Verdana"/>
        </w:rPr>
      </w:pPr>
    </w:p>
    <w:p w14:paraId="66D80E35" w14:textId="3935BC36" w:rsidR="00005E85" w:rsidRPr="00EE4562" w:rsidRDefault="00005E85" w:rsidP="00654827">
      <w:pPr>
        <w:spacing w:line="360" w:lineRule="auto"/>
        <w:jc w:val="both"/>
        <w:rPr>
          <w:rFonts w:ascii="Verdana" w:hAnsi="Verdana"/>
        </w:rPr>
      </w:pPr>
      <w:r w:rsidRPr="00EE4562">
        <w:rPr>
          <w:rFonts w:ascii="Verdana" w:hAnsi="Verdana"/>
        </w:rPr>
        <w:t>En resumen, lo que los sujetos obligados deben hacer es:</w:t>
      </w:r>
    </w:p>
    <w:p w14:paraId="09A5FE18" w14:textId="77777777" w:rsidR="00005E85" w:rsidRPr="00EE4562" w:rsidRDefault="00005E85" w:rsidP="00654827">
      <w:pPr>
        <w:pStyle w:val="Prrafodelista"/>
        <w:numPr>
          <w:ilvl w:val="0"/>
          <w:numId w:val="18"/>
        </w:numPr>
        <w:spacing w:line="360" w:lineRule="auto"/>
        <w:jc w:val="both"/>
        <w:rPr>
          <w:rFonts w:ascii="Verdana" w:hAnsi="Verdana"/>
        </w:rPr>
      </w:pPr>
      <w:r w:rsidRPr="00EE4562">
        <w:rPr>
          <w:rFonts w:ascii="Verdana" w:hAnsi="Verdana"/>
        </w:rPr>
        <w:t>Permitir el acceso a la información pública; fomentarlo y facilitarlo.</w:t>
      </w:r>
    </w:p>
    <w:p w14:paraId="40119558" w14:textId="77777777" w:rsidR="00005E85" w:rsidRPr="00EE4562" w:rsidRDefault="00005E85" w:rsidP="00654827">
      <w:pPr>
        <w:pStyle w:val="Prrafodelista"/>
        <w:numPr>
          <w:ilvl w:val="0"/>
          <w:numId w:val="18"/>
        </w:numPr>
        <w:spacing w:line="360" w:lineRule="auto"/>
        <w:jc w:val="both"/>
        <w:rPr>
          <w:rFonts w:ascii="Verdana" w:hAnsi="Verdana"/>
        </w:rPr>
      </w:pPr>
      <w:r w:rsidRPr="00EE4562">
        <w:rPr>
          <w:rFonts w:ascii="Verdana" w:hAnsi="Verdana"/>
        </w:rPr>
        <w:t>Capacitar a los servidores sobre el contenido de la ley 1712 de 2014 en general.</w:t>
      </w:r>
    </w:p>
    <w:p w14:paraId="7D9B1467" w14:textId="77777777" w:rsidR="00005E85" w:rsidRPr="00EE4562" w:rsidRDefault="00005E85" w:rsidP="00654827">
      <w:pPr>
        <w:pStyle w:val="Prrafodelista"/>
        <w:numPr>
          <w:ilvl w:val="0"/>
          <w:numId w:val="18"/>
        </w:numPr>
        <w:spacing w:line="360" w:lineRule="auto"/>
        <w:jc w:val="both"/>
        <w:rPr>
          <w:rFonts w:ascii="Verdana" w:hAnsi="Verdana"/>
        </w:rPr>
      </w:pPr>
      <w:r w:rsidRPr="00EE4562">
        <w:rPr>
          <w:rFonts w:ascii="Verdana" w:hAnsi="Verdana"/>
        </w:rPr>
        <w:t>Instruir a los funcionario o colaboradores acerca del enfoque diferenciado de acceso a la información pública, con el fin de garantizar el acceso universal.</w:t>
      </w:r>
    </w:p>
    <w:p w14:paraId="32774F2B" w14:textId="77777777" w:rsidR="00005E85" w:rsidRPr="00EE4562" w:rsidRDefault="00005E85" w:rsidP="00D90808">
      <w:pPr>
        <w:pStyle w:val="Ttulo1"/>
        <w:rPr>
          <w:rFonts w:ascii="Verdana" w:hAnsi="Verdana"/>
          <w:b/>
        </w:rPr>
      </w:pPr>
      <w:bookmarkStart w:id="8" w:name="_Toc149049475"/>
      <w:bookmarkStart w:id="9" w:name="_Toc200548262"/>
      <w:r w:rsidRPr="00EE4562">
        <w:rPr>
          <w:rFonts w:ascii="Verdana" w:hAnsi="Verdana"/>
          <w:b/>
        </w:rPr>
        <w:t>ACCESIBILIDAD Y SU IMPORTANCIA</w:t>
      </w:r>
      <w:bookmarkEnd w:id="8"/>
      <w:bookmarkEnd w:id="9"/>
    </w:p>
    <w:p w14:paraId="2624FCE3" w14:textId="77777777" w:rsidR="00005E85" w:rsidRPr="00EE4562" w:rsidRDefault="00005E85" w:rsidP="00654827">
      <w:pPr>
        <w:spacing w:line="360" w:lineRule="auto"/>
        <w:jc w:val="both"/>
        <w:rPr>
          <w:rFonts w:ascii="Verdana" w:hAnsi="Verdana"/>
          <w:sz w:val="22"/>
          <w:szCs w:val="22"/>
        </w:rPr>
      </w:pPr>
    </w:p>
    <w:p w14:paraId="74066941" w14:textId="77777777"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La Accesibilidad es el eje fundamental como derecho y principio, que debemos comprender, con el fin de garantizar la efectiva aplicación del derecho de acceso a la información pública y demás derechos de las personas con discapacidad.</w:t>
      </w:r>
    </w:p>
    <w:p w14:paraId="3500C5D2" w14:textId="77777777" w:rsidR="00005E85" w:rsidRPr="00EE4562" w:rsidRDefault="00005E85" w:rsidP="00654827">
      <w:pPr>
        <w:spacing w:line="360" w:lineRule="auto"/>
        <w:jc w:val="both"/>
        <w:rPr>
          <w:rFonts w:ascii="Verdana" w:hAnsi="Verdana"/>
          <w:sz w:val="22"/>
          <w:szCs w:val="22"/>
        </w:rPr>
      </w:pPr>
    </w:p>
    <w:p w14:paraId="79B1CFA5"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mc:AlternateContent>
          <mc:Choice Requires="wps">
            <w:drawing>
              <wp:anchor distT="45720" distB="45720" distL="114300" distR="114300" simplePos="0" relativeHeight="251661312" behindDoc="0" locked="0" layoutInCell="1" allowOverlap="1" wp14:anchorId="1054B757" wp14:editId="1D0A3DA1">
                <wp:simplePos x="0" y="0"/>
                <wp:positionH relativeFrom="margin">
                  <wp:posOffset>280595</wp:posOffset>
                </wp:positionH>
                <wp:positionV relativeFrom="paragraph">
                  <wp:posOffset>388620</wp:posOffset>
                </wp:positionV>
                <wp:extent cx="5303520" cy="953135"/>
                <wp:effectExtent l="76200" t="76200" r="87630" b="9461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953135"/>
                        </a:xfrm>
                        <a:prstGeom prst="rect">
                          <a:avLst/>
                        </a:prstGeom>
                        <a:ln>
                          <a:headEnd/>
                          <a:tailEnd/>
                        </a:ln>
                        <a:effectLst>
                          <a:glow rad="63500">
                            <a:schemeClr val="accent2">
                              <a:satMod val="175000"/>
                              <a:alpha val="40000"/>
                            </a:schemeClr>
                          </a:glow>
                        </a:effectLst>
                      </wps:spPr>
                      <wps:style>
                        <a:lnRef idx="2">
                          <a:schemeClr val="accent2"/>
                        </a:lnRef>
                        <a:fillRef idx="1">
                          <a:schemeClr val="lt1"/>
                        </a:fillRef>
                        <a:effectRef idx="0">
                          <a:schemeClr val="accent2"/>
                        </a:effectRef>
                        <a:fontRef idx="minor">
                          <a:schemeClr val="dk1"/>
                        </a:fontRef>
                      </wps:style>
                      <wps:txbx>
                        <w:txbxContent>
                          <w:p w14:paraId="4896D601" w14:textId="77777777" w:rsidR="00005E85" w:rsidRDefault="00005E85" w:rsidP="00005E85">
                            <w:pPr>
                              <w:jc w:val="center"/>
                            </w:pPr>
                            <w:r>
                              <w:t>“El acceso en condiciones de igualdad al entorno físico, el transporte, la información y las comunicaciones, incluidos los sistemas y las tecnologías de la información y las comunicaciones, y a otros servicios e instalaciones abiertos al público o de uso público, tanto en zonas urbanas como rurales”.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4B757" id="_x0000_s1027" type="#_x0000_t202" style="position:absolute;left:0;text-align:left;margin-left:22.1pt;margin-top:30.6pt;width:417.6pt;height:75.0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" fillcolor="white [3201]" strokecolor="#ed7d31 [3205]" strokeweight="1pt">
                <v:textbox>
                  <w:txbxContent>
                    <w:p w14:paraId="4896D601" w14:textId="77777777" w:rsidR="00005E85" w:rsidRDefault="00005E85" w:rsidP="00005E85">
                      <w:pPr>
                        <w:jc w:val="center"/>
                      </w:pPr>
                      <w:r>
                        <w:t>“El acceso en condiciones de igualdad al entorno físico, el transporte, la información y las comunicaciones, incluidos los sistemas y las tecnologías de la información y las comunicaciones, y a otros servicios e instalaciones abiertos al público o de uso público, tanto en zonas urbanas como rurales”.</w:t>
                      </w:r>
                    </w:p>
                  </w:txbxContent>
                </v:textbox>
                <w10:wrap type="square" anchorx="margin"/>
              </v:shape>
            </w:pict>
          </mc:Fallback>
        </mc:AlternateContent>
      </w:r>
      <w:r w:rsidRPr="00EE4562">
        <w:rPr>
          <w:rFonts w:ascii="Verdana" w:hAnsi="Verdana"/>
          <w:sz w:val="22"/>
          <w:szCs w:val="22"/>
        </w:rPr>
        <w:t>El artículo 9 de la CDPD indica que la accesibilidad implica:</w:t>
      </w:r>
    </w:p>
    <w:p w14:paraId="3AC31B7B" w14:textId="77777777" w:rsidR="00005E85" w:rsidRPr="00EE4562" w:rsidRDefault="00005E85" w:rsidP="00654827">
      <w:pPr>
        <w:spacing w:line="360" w:lineRule="auto"/>
        <w:jc w:val="both"/>
        <w:rPr>
          <w:rFonts w:ascii="Verdana" w:hAnsi="Verdana"/>
          <w:sz w:val="22"/>
          <w:szCs w:val="22"/>
        </w:rPr>
      </w:pPr>
    </w:p>
    <w:p w14:paraId="6A022349"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w:drawing>
          <wp:anchor distT="0" distB="0" distL="114300" distR="114300" simplePos="0" relativeHeight="251673600" behindDoc="1" locked="0" layoutInCell="1" allowOverlap="1" wp14:anchorId="2CEB05BB" wp14:editId="2EDFE987">
            <wp:simplePos x="0" y="0"/>
            <wp:positionH relativeFrom="margin">
              <wp:posOffset>63799</wp:posOffset>
            </wp:positionH>
            <wp:positionV relativeFrom="paragraph">
              <wp:posOffset>6462</wp:posOffset>
            </wp:positionV>
            <wp:extent cx="654685" cy="699135"/>
            <wp:effectExtent l="0" t="0" r="0" b="5715"/>
            <wp:wrapTight wrapText="bothSides">
              <wp:wrapPolygon edited="0">
                <wp:start x="0" y="0"/>
                <wp:lineTo x="0" y="21188"/>
                <wp:lineTo x="20741" y="21188"/>
                <wp:lineTo x="20741" y="0"/>
                <wp:lineTo x="0" y="0"/>
              </wp:wrapPolygon>
            </wp:wrapTight>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54685" cy="699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4562">
        <w:rPr>
          <w:rFonts w:ascii="Verdana" w:hAnsi="Verdana"/>
          <w:sz w:val="22"/>
          <w:szCs w:val="22"/>
        </w:rPr>
        <w:t xml:space="preserve">Es importante señalar que la accesibilidad tiene que entenderse siempre en dos sentidos: como un principio y un derecho. La CDPD la establece como uno de los principios que deben guiar la aplicación y garantía efectiva de los demás derechos señalados en la CDPD, por ello su estrecha relación con todos los          demás derechos contenidos allí. </w:t>
      </w:r>
    </w:p>
    <w:p w14:paraId="68FFE3EB"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w:drawing>
          <wp:anchor distT="0" distB="0" distL="114300" distR="114300" simplePos="0" relativeHeight="251674624" behindDoc="1" locked="0" layoutInCell="1" allowOverlap="1" wp14:anchorId="0C8EEB05" wp14:editId="005A9A59">
            <wp:simplePos x="0" y="0"/>
            <wp:positionH relativeFrom="column">
              <wp:posOffset>-4370</wp:posOffset>
            </wp:positionH>
            <wp:positionV relativeFrom="paragraph">
              <wp:posOffset>-3623</wp:posOffset>
            </wp:positionV>
            <wp:extent cx="763793" cy="763793"/>
            <wp:effectExtent l="0" t="0" r="0" b="0"/>
            <wp:wrapTight wrapText="bothSides">
              <wp:wrapPolygon edited="0">
                <wp:start x="0" y="0"/>
                <wp:lineTo x="0" y="21025"/>
                <wp:lineTo x="21025" y="21025"/>
                <wp:lineTo x="21025" y="0"/>
                <wp:lineTo x="0" y="0"/>
              </wp:wrapPolygon>
            </wp:wrapTight>
            <wp:docPr id="28" name="Imagen 28" descr="3d Brillante Oro Número 2 En Fondo Blanco Ilustraciones svg, vectoriales,  clip art vectorizado libre de derechos. Image 24625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d Brillante Oro Número 2 En Fondo Blanco Ilustraciones svg, vectoriales,  clip art vectorizado libre de derechos. Image 2462507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63793" cy="763793"/>
                    </a:xfrm>
                    <a:prstGeom prst="rect">
                      <a:avLst/>
                    </a:prstGeom>
                    <a:noFill/>
                    <a:ln>
                      <a:noFill/>
                    </a:ln>
                  </pic:spPr>
                </pic:pic>
              </a:graphicData>
            </a:graphic>
          </wp:anchor>
        </w:drawing>
      </w:r>
    </w:p>
    <w:p w14:paraId="3BD79134" w14:textId="77777777" w:rsidR="00005E85" w:rsidRDefault="00005E85" w:rsidP="00654827">
      <w:pPr>
        <w:spacing w:line="360" w:lineRule="auto"/>
        <w:jc w:val="both"/>
        <w:rPr>
          <w:rFonts w:ascii="Verdana" w:hAnsi="Verdana"/>
          <w:sz w:val="22"/>
          <w:szCs w:val="22"/>
        </w:rPr>
      </w:pPr>
      <w:r w:rsidRPr="00EE4562">
        <w:rPr>
          <w:rFonts w:ascii="Verdana" w:hAnsi="Verdana"/>
          <w:sz w:val="22"/>
          <w:szCs w:val="22"/>
        </w:rPr>
        <w:t>Así mismo, la accesibilidad debe considerarse en el contexto del derecho al acceso, entendido desde el enfoque particular de la discapacidad. El derecho al acceso de las personas con discapacidad se garantiza mediante la estricta aplicación de las normas de accesibilidad.</w:t>
      </w:r>
    </w:p>
    <w:p w14:paraId="0341CFAC" w14:textId="77777777" w:rsidR="00EE4562" w:rsidRDefault="00EE4562" w:rsidP="00654827">
      <w:pPr>
        <w:spacing w:line="360" w:lineRule="auto"/>
        <w:jc w:val="both"/>
        <w:rPr>
          <w:rFonts w:ascii="Verdana" w:hAnsi="Verdana"/>
          <w:sz w:val="22"/>
          <w:szCs w:val="22"/>
        </w:rPr>
      </w:pPr>
    </w:p>
    <w:p w14:paraId="77E741A0" w14:textId="77777777" w:rsidR="00EE4562" w:rsidRPr="00EE4562" w:rsidRDefault="00EE4562" w:rsidP="00654827">
      <w:pPr>
        <w:spacing w:line="360" w:lineRule="auto"/>
        <w:jc w:val="both"/>
        <w:rPr>
          <w:rFonts w:ascii="Verdana" w:hAnsi="Verdana"/>
          <w:sz w:val="22"/>
          <w:szCs w:val="22"/>
        </w:rPr>
      </w:pPr>
    </w:p>
    <w:p w14:paraId="50EA0027" w14:textId="77777777" w:rsidR="00005E85" w:rsidRPr="00EE4562" w:rsidRDefault="00005E85" w:rsidP="00D90808">
      <w:pPr>
        <w:pStyle w:val="Ttulo1"/>
        <w:jc w:val="both"/>
        <w:rPr>
          <w:rFonts w:ascii="Verdana" w:hAnsi="Verdana"/>
          <w:b/>
        </w:rPr>
      </w:pPr>
      <w:bookmarkStart w:id="10" w:name="_Toc149049476"/>
      <w:bookmarkStart w:id="11" w:name="_Toc200548263"/>
      <w:r w:rsidRPr="00EE4562">
        <w:rPr>
          <w:rFonts w:ascii="Verdana" w:hAnsi="Verdana"/>
          <w:b/>
        </w:rPr>
        <w:lastRenderedPageBreak/>
        <w:t>PAUTAS DE ACCESIBILIDAD PARA PERSONAS CON DISCAPACIDAD EN COLOMBIA</w:t>
      </w:r>
      <w:bookmarkEnd w:id="10"/>
      <w:bookmarkEnd w:id="11"/>
    </w:p>
    <w:p w14:paraId="3C14ACFD" w14:textId="77777777" w:rsidR="00005E85" w:rsidRPr="00EE4562" w:rsidRDefault="00005E85" w:rsidP="00654827">
      <w:pPr>
        <w:spacing w:line="360" w:lineRule="auto"/>
        <w:jc w:val="both"/>
        <w:rPr>
          <w:rFonts w:ascii="Verdana" w:hAnsi="Verdana"/>
          <w:sz w:val="22"/>
          <w:szCs w:val="22"/>
        </w:rPr>
      </w:pPr>
    </w:p>
    <w:p w14:paraId="003D3111" w14:textId="77777777" w:rsidR="00005E85" w:rsidRPr="00EE4562" w:rsidRDefault="00005E85" w:rsidP="002D26BC">
      <w:pPr>
        <w:jc w:val="both"/>
        <w:rPr>
          <w:rFonts w:ascii="Verdana" w:hAnsi="Verdana"/>
          <w:sz w:val="22"/>
          <w:szCs w:val="22"/>
        </w:rPr>
      </w:pPr>
      <w:r w:rsidRPr="00EE4562">
        <w:rPr>
          <w:rFonts w:ascii="Verdana" w:hAnsi="Verdana"/>
          <w:sz w:val="22"/>
          <w:szCs w:val="22"/>
        </w:rPr>
        <w:t>Frente a las garantías que tienen las personas con discapacidad, el Instituto Colombiano de Normas Técnicas y Certificación (en adelante ICONTEC) ha producido varias normas técnicas de accesibilidad para el beneficio de personas con discapacidad.</w:t>
      </w:r>
    </w:p>
    <w:p w14:paraId="469013C5" w14:textId="77777777" w:rsidR="00005E85" w:rsidRPr="00EE4562" w:rsidRDefault="00005E85" w:rsidP="002D26BC">
      <w:pPr>
        <w:jc w:val="both"/>
        <w:rPr>
          <w:rFonts w:ascii="Verdana" w:hAnsi="Verdana"/>
          <w:sz w:val="22"/>
          <w:szCs w:val="22"/>
        </w:rPr>
      </w:pPr>
    </w:p>
    <w:p w14:paraId="2053480F" w14:textId="77777777" w:rsidR="00005E85" w:rsidRPr="00EE4562" w:rsidRDefault="00005E85" w:rsidP="002D26BC">
      <w:pPr>
        <w:jc w:val="both"/>
        <w:rPr>
          <w:rFonts w:ascii="Verdana" w:hAnsi="Verdana"/>
          <w:sz w:val="22"/>
          <w:szCs w:val="22"/>
        </w:rPr>
      </w:pPr>
      <w:r w:rsidRPr="00EE4562">
        <w:rPr>
          <w:rFonts w:ascii="Verdana" w:hAnsi="Verdana"/>
          <w:sz w:val="22"/>
          <w:szCs w:val="22"/>
        </w:rPr>
        <w:t>Dentro de estas, encontramos la Norma Técnica Colombiana (en adelante NTC) 6047 del 2013, la cual contiene parámetros técnicos sobre la accesibilidad al medio físico, espacios de servicio al ciudadano en la administración pública y sus requisitos.</w:t>
      </w:r>
    </w:p>
    <w:p w14:paraId="360020FF" w14:textId="77777777" w:rsidR="00005E85" w:rsidRPr="00EE4562" w:rsidRDefault="00005E85" w:rsidP="002D26BC">
      <w:pPr>
        <w:jc w:val="both"/>
        <w:rPr>
          <w:rFonts w:ascii="Verdana" w:hAnsi="Verdana"/>
          <w:sz w:val="22"/>
          <w:szCs w:val="22"/>
        </w:rPr>
      </w:pPr>
    </w:p>
    <w:p w14:paraId="3DFE9D4B" w14:textId="7D685D78" w:rsidR="00005E85" w:rsidRPr="00EE4562" w:rsidRDefault="00005E85" w:rsidP="002D26BC">
      <w:pPr>
        <w:jc w:val="both"/>
        <w:rPr>
          <w:rFonts w:ascii="Verdana" w:hAnsi="Verdana"/>
          <w:sz w:val="22"/>
          <w:szCs w:val="22"/>
        </w:rPr>
      </w:pPr>
      <w:r w:rsidRPr="00EE4562">
        <w:rPr>
          <w:rFonts w:ascii="Verdana" w:hAnsi="Verdana"/>
          <w:sz w:val="22"/>
          <w:szCs w:val="22"/>
        </w:rPr>
        <w:t>Por otra parte, encontramos que la NTC 5854 de 2011 determina las normas técnicas de accesibilidad a páginas web. Esta última se acogió a “Las Pautas de Accesibilidad para el Contenido web (WCAG) 2.0 del 11 de diciembre de 2008”. Aparte de estas, también se cuentan con las siguientes NTC sobre accesibilidad:</w:t>
      </w:r>
    </w:p>
    <w:p w14:paraId="6BE52B19" w14:textId="77777777" w:rsidR="00005E85" w:rsidRPr="00EE4562" w:rsidRDefault="00005E85" w:rsidP="00654827">
      <w:pPr>
        <w:spacing w:line="360" w:lineRule="auto"/>
        <w:jc w:val="both"/>
        <w:rPr>
          <w:rFonts w:ascii="Verdana" w:hAnsi="Verdana"/>
          <w:sz w:val="22"/>
          <w:szCs w:val="22"/>
        </w:rPr>
      </w:pPr>
    </w:p>
    <w:p w14:paraId="51B34AA7"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mc:AlternateContent>
          <mc:Choice Requires="wps">
            <w:drawing>
              <wp:anchor distT="45720" distB="45720" distL="114300" distR="114300" simplePos="0" relativeHeight="251675648" behindDoc="1" locked="0" layoutInCell="1" allowOverlap="1" wp14:anchorId="21D6A386" wp14:editId="1F105630">
                <wp:simplePos x="0" y="0"/>
                <wp:positionH relativeFrom="page">
                  <wp:posOffset>1421130</wp:posOffset>
                </wp:positionH>
                <wp:positionV relativeFrom="paragraph">
                  <wp:posOffset>41275</wp:posOffset>
                </wp:positionV>
                <wp:extent cx="5045075" cy="1404620"/>
                <wp:effectExtent l="0" t="0" r="22225" b="10795"/>
                <wp:wrapTight wrapText="bothSides">
                  <wp:wrapPolygon edited="0">
                    <wp:start x="0" y="0"/>
                    <wp:lineTo x="0" y="21328"/>
                    <wp:lineTo x="21614" y="21328"/>
                    <wp:lineTo x="21614" y="0"/>
                    <wp:lineTo x="0" y="0"/>
                  </wp:wrapPolygon>
                </wp:wrapTight>
                <wp:docPr id="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5075"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63DD242B" w14:textId="77777777" w:rsidR="00005E85" w:rsidRDefault="00005E85" w:rsidP="00005E85">
                            <w:pPr>
                              <w:jc w:val="both"/>
                            </w:pPr>
                            <w:r>
                              <w:t>NTC. 4139 de 1997 sobre accesibilidad de las personas al medio físico, símbolo gráfico, características generales.</w:t>
                            </w:r>
                          </w:p>
                          <w:p w14:paraId="35C17C02" w14:textId="77777777" w:rsidR="00005E85" w:rsidRDefault="00005E85" w:rsidP="00005E85">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D6A386" id="_x0000_s1028" type="#_x0000_t202" style="position:absolute;left:0;text-align:left;margin-left:111.9pt;margin-top:3.25pt;width:397.25pt;height:110.6pt;z-index:-25164083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" fillcolor="#82a0d7 [2164]" strokecolor="#4472c4 [3204]" strokeweight=".5pt">
                <v:fill color2="#678ccf [2612]" rotate="t" colors="0 #a8b7df;.5 #9aabd9;1 #879ed7" focus="100%" type="gradient">
                  <o:fill v:ext="view" type="gradientUnscaled"/>
                </v:fill>
                <v:textbox style="mso-fit-shape-to-text:t">
                  <w:txbxContent>
                    <w:p w14:paraId="63DD242B" w14:textId="77777777" w:rsidR="00005E85" w:rsidRDefault="00005E85" w:rsidP="00005E85">
                      <w:pPr>
                        <w:jc w:val="both"/>
                      </w:pPr>
                      <w:r>
                        <w:t>NTC. 4139 de 1997 sobre accesibilidad de las personas al medio físico, símbolo gráfico, características generales.</w:t>
                      </w:r>
                    </w:p>
                    <w:p w14:paraId="35C17C02" w14:textId="77777777" w:rsidR="00005E85" w:rsidRDefault="00005E85" w:rsidP="00005E85">
                      <w:pPr>
                        <w:jc w:val="center"/>
                      </w:pPr>
                    </w:p>
                  </w:txbxContent>
                </v:textbox>
                <w10:wrap type="tight" anchorx="page"/>
              </v:shape>
            </w:pict>
          </mc:Fallback>
        </mc:AlternateContent>
      </w:r>
    </w:p>
    <w:p w14:paraId="6643CA26" w14:textId="77777777" w:rsidR="00005E85" w:rsidRPr="00EE4562" w:rsidRDefault="00005E85" w:rsidP="00654827">
      <w:pPr>
        <w:spacing w:line="360" w:lineRule="auto"/>
        <w:jc w:val="both"/>
        <w:rPr>
          <w:rFonts w:ascii="Verdana" w:hAnsi="Verdana"/>
          <w:sz w:val="22"/>
          <w:szCs w:val="22"/>
        </w:rPr>
      </w:pPr>
    </w:p>
    <w:p w14:paraId="51AEF9B5"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mc:AlternateContent>
          <mc:Choice Requires="wps">
            <w:drawing>
              <wp:anchor distT="45720" distB="45720" distL="114300" distR="114300" simplePos="0" relativeHeight="251676672" behindDoc="0" locked="0" layoutInCell="1" allowOverlap="1" wp14:anchorId="7D1D3E6F" wp14:editId="1219C72F">
                <wp:simplePos x="0" y="0"/>
                <wp:positionH relativeFrom="margin">
                  <wp:align>center</wp:align>
                </wp:positionH>
                <wp:positionV relativeFrom="paragraph">
                  <wp:posOffset>237490</wp:posOffset>
                </wp:positionV>
                <wp:extent cx="5045075" cy="1404620"/>
                <wp:effectExtent l="0" t="0" r="22225" b="10795"/>
                <wp:wrapSquare wrapText="bothSides"/>
                <wp:docPr id="3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5075" cy="1404620"/>
                        </a:xfrm>
                        <a:prstGeom prst="rect">
                          <a:avLst/>
                        </a:prstGeom>
                        <a:ln>
                          <a:headEnd/>
                          <a:tailEnd/>
                        </a:ln>
                      </wps:spPr>
                      <wps:style>
                        <a:lnRef idx="1">
                          <a:schemeClr val="accent2"/>
                        </a:lnRef>
                        <a:fillRef idx="2">
                          <a:schemeClr val="accent2"/>
                        </a:fillRef>
                        <a:effectRef idx="1">
                          <a:schemeClr val="accent2"/>
                        </a:effectRef>
                        <a:fontRef idx="minor">
                          <a:schemeClr val="dk1"/>
                        </a:fontRef>
                      </wps:style>
                      <wps:txbx>
                        <w:txbxContent>
                          <w:p w14:paraId="73F836DD" w14:textId="77777777" w:rsidR="00005E85" w:rsidRDefault="00005E85" w:rsidP="00005E85">
                            <w:pPr>
                              <w:jc w:val="both"/>
                            </w:pPr>
                            <w:r>
                              <w:t>NTC 4140 de 1997 sobre accesibilidad de las personas al medio físico, edificios, pasillos, corredores y características generales.</w:t>
                            </w:r>
                          </w:p>
                          <w:p w14:paraId="145DA629" w14:textId="77777777" w:rsidR="00005E85" w:rsidRDefault="00005E85" w:rsidP="00005E85">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1D3E6F" id="_x0000_s1029" type="#_x0000_t202" style="position:absolute;left:0;text-align:left;margin-left:0;margin-top:18.7pt;width:397.25pt;height:110.6pt;z-index:25167667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" fillcolor="#f3a875 [2165]" strokecolor="#ed7d31 [3205]" strokeweight=".5pt">
                <v:fill color2="#f09558 [2613]" rotate="t" colors="0 #f7bda4;.5 #f5b195;1 #f8a581" focus="100%" type="gradient">
                  <o:fill v:ext="view" type="gradientUnscaled"/>
                </v:fill>
                <v:textbox style="mso-fit-shape-to-text:t">
                  <w:txbxContent>
                    <w:p w14:paraId="73F836DD" w14:textId="77777777" w:rsidR="00005E85" w:rsidRDefault="00005E85" w:rsidP="00005E85">
                      <w:pPr>
                        <w:jc w:val="both"/>
                      </w:pPr>
                      <w:r>
                        <w:t>NTC 4140 de 1997 sobre accesibilidad de las personas al medio físico, edificios, pasillos, corredores y características generales.</w:t>
                      </w:r>
                    </w:p>
                    <w:p w14:paraId="145DA629" w14:textId="77777777" w:rsidR="00005E85" w:rsidRDefault="00005E85" w:rsidP="00005E85">
                      <w:pPr>
                        <w:jc w:val="center"/>
                      </w:pPr>
                    </w:p>
                  </w:txbxContent>
                </v:textbox>
                <w10:wrap type="square" anchorx="margin"/>
              </v:shape>
            </w:pict>
          </mc:Fallback>
        </mc:AlternateContent>
      </w:r>
    </w:p>
    <w:p w14:paraId="40AE6FCB" w14:textId="77777777" w:rsidR="00005E85" w:rsidRPr="00EE4562" w:rsidRDefault="00005E85" w:rsidP="00654827">
      <w:pPr>
        <w:spacing w:line="360" w:lineRule="auto"/>
        <w:jc w:val="both"/>
        <w:rPr>
          <w:rFonts w:ascii="Verdana" w:hAnsi="Verdana"/>
          <w:sz w:val="22"/>
          <w:szCs w:val="22"/>
        </w:rPr>
      </w:pPr>
    </w:p>
    <w:p w14:paraId="7F038CD1" w14:textId="77777777" w:rsidR="00005E85" w:rsidRPr="00EE4562" w:rsidRDefault="00005E85" w:rsidP="00654827">
      <w:pPr>
        <w:spacing w:line="360" w:lineRule="auto"/>
        <w:jc w:val="both"/>
        <w:rPr>
          <w:rFonts w:ascii="Verdana" w:hAnsi="Verdana"/>
          <w:sz w:val="22"/>
          <w:szCs w:val="22"/>
        </w:rPr>
      </w:pPr>
    </w:p>
    <w:p w14:paraId="664C1690"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mc:AlternateContent>
          <mc:Choice Requires="wps">
            <w:drawing>
              <wp:anchor distT="45720" distB="45720" distL="114300" distR="114300" simplePos="0" relativeHeight="251677696" behindDoc="0" locked="0" layoutInCell="1" allowOverlap="1" wp14:anchorId="70984A2F" wp14:editId="1D62D4C7">
                <wp:simplePos x="0" y="0"/>
                <wp:positionH relativeFrom="margin">
                  <wp:align>center</wp:align>
                </wp:positionH>
                <wp:positionV relativeFrom="paragraph">
                  <wp:posOffset>123595</wp:posOffset>
                </wp:positionV>
                <wp:extent cx="5045075" cy="1404620"/>
                <wp:effectExtent l="0" t="0" r="22225" b="10795"/>
                <wp:wrapSquare wrapText="bothSides"/>
                <wp:docPr id="3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5075" cy="1404620"/>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14:paraId="3BE47079" w14:textId="77777777" w:rsidR="00005E85" w:rsidRDefault="00005E85" w:rsidP="00005E85">
                            <w:pPr>
                              <w:jc w:val="both"/>
                            </w:pPr>
                            <w:r>
                              <w:t>NTC. 4141 de 1997 sobre accesibilidad de las personas al medio físico, símbolo de sordera o hipoacusia y dificultad de comunicación.</w:t>
                            </w:r>
                          </w:p>
                          <w:p w14:paraId="45BB9F82" w14:textId="77777777" w:rsidR="00005E85" w:rsidRDefault="00005E85" w:rsidP="00005E8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984A2F" id="_x0000_s1030" type="#_x0000_t202" style="position:absolute;left:0;text-align:left;margin-left:0;margin-top:9.75pt;width:397.25pt;height:110.6pt;z-index:25167769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" fillcolor="#c3c3c3 [2166]" strokecolor="#a5a5a5 [3206]" strokeweight=".5pt">
                <v:fill color2="#b6b6b6 [2614]" rotate="t" colors="0 #d2d2d2;.5 #c8c8c8;1 silver" focus="100%" type="gradient">
                  <o:fill v:ext="view" type="gradientUnscaled"/>
                </v:fill>
                <v:textbox style="mso-fit-shape-to-text:t">
                  <w:txbxContent>
                    <w:p w14:paraId="3BE47079" w14:textId="77777777" w:rsidR="00005E85" w:rsidRDefault="00005E85" w:rsidP="00005E85">
                      <w:pPr>
                        <w:jc w:val="both"/>
                      </w:pPr>
                      <w:r>
                        <w:t>NTC. 4141 de 1997 sobre accesibilidad de las personas al medio físico, símbolo de sordera o hipoacusia y dificultad de comunicación.</w:t>
                      </w:r>
                    </w:p>
                    <w:p w14:paraId="45BB9F82" w14:textId="77777777" w:rsidR="00005E85" w:rsidRDefault="00005E85" w:rsidP="00005E85"/>
                  </w:txbxContent>
                </v:textbox>
                <w10:wrap type="square" anchorx="margin"/>
              </v:shape>
            </w:pict>
          </mc:Fallback>
        </mc:AlternateContent>
      </w:r>
    </w:p>
    <w:p w14:paraId="100A901F" w14:textId="77777777" w:rsidR="00005E85" w:rsidRPr="00EE4562" w:rsidRDefault="00005E85" w:rsidP="00654827">
      <w:pPr>
        <w:spacing w:line="360" w:lineRule="auto"/>
        <w:jc w:val="both"/>
        <w:rPr>
          <w:rFonts w:ascii="Verdana" w:hAnsi="Verdana"/>
          <w:sz w:val="22"/>
          <w:szCs w:val="22"/>
        </w:rPr>
      </w:pPr>
    </w:p>
    <w:p w14:paraId="0047A7C5" w14:textId="77777777" w:rsidR="00005E85" w:rsidRPr="00EE4562" w:rsidRDefault="00005E85" w:rsidP="00654827">
      <w:pPr>
        <w:spacing w:line="360" w:lineRule="auto"/>
        <w:jc w:val="both"/>
        <w:rPr>
          <w:rFonts w:ascii="Verdana" w:hAnsi="Verdana"/>
          <w:sz w:val="22"/>
          <w:szCs w:val="22"/>
        </w:rPr>
      </w:pPr>
    </w:p>
    <w:p w14:paraId="57FBCE03"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mc:AlternateContent>
          <mc:Choice Requires="wps">
            <w:drawing>
              <wp:anchor distT="45720" distB="45720" distL="114300" distR="114300" simplePos="0" relativeHeight="251678720" behindDoc="0" locked="0" layoutInCell="1" allowOverlap="1" wp14:anchorId="738998C0" wp14:editId="00B60261">
                <wp:simplePos x="0" y="0"/>
                <wp:positionH relativeFrom="margin">
                  <wp:align>center</wp:align>
                </wp:positionH>
                <wp:positionV relativeFrom="paragraph">
                  <wp:posOffset>5715</wp:posOffset>
                </wp:positionV>
                <wp:extent cx="5045075" cy="1404620"/>
                <wp:effectExtent l="0" t="0" r="22225" b="25400"/>
                <wp:wrapSquare wrapText="bothSides"/>
                <wp:docPr id="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5075" cy="1404620"/>
                        </a:xfrm>
                        <a:prstGeom prst="rect">
                          <a:avLst/>
                        </a:prstGeom>
                        <a:ln>
                          <a:headEnd/>
                          <a:tailEnd/>
                        </a:ln>
                      </wps:spPr>
                      <wps:style>
                        <a:lnRef idx="1">
                          <a:schemeClr val="accent4"/>
                        </a:lnRef>
                        <a:fillRef idx="2">
                          <a:schemeClr val="accent4"/>
                        </a:fillRef>
                        <a:effectRef idx="1">
                          <a:schemeClr val="accent4"/>
                        </a:effectRef>
                        <a:fontRef idx="minor">
                          <a:schemeClr val="dk1"/>
                        </a:fontRef>
                      </wps:style>
                      <wps:txbx>
                        <w:txbxContent>
                          <w:p w14:paraId="281C35FB" w14:textId="77777777" w:rsidR="00005E85" w:rsidRDefault="00005E85" w:rsidP="00005E85">
                            <w:pPr>
                              <w:jc w:val="both"/>
                            </w:pPr>
                            <w:r>
                              <w:t>NTC. 4142 de 1997 sobre accesibilidad de las personas al medio físico, símbolo de Ceguera y Baja Visión.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8998C0" id="_x0000_s1031" type="#_x0000_t202" style="position:absolute;left:0;text-align:left;margin-left:0;margin-top:.45pt;width:397.25pt;height:110.6pt;z-index:25167872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" fillcolor="#ffd555 [2167]" strokecolor="#ffc000 [3207]" strokeweight=".5pt">
                <v:fill color2="#ffcc31 [2615]" rotate="t" colors="0 #ffdd9c;.5 #ffd78e;1 #ffd479" focus="100%" type="gradient">
                  <o:fill v:ext="view" type="gradientUnscaled"/>
                </v:fill>
                <v:textbox style="mso-fit-shape-to-text:t">
                  <w:txbxContent>
                    <w:p w14:paraId="281C35FB" w14:textId="77777777" w:rsidR="00005E85" w:rsidRDefault="00005E85" w:rsidP="00005E85">
                      <w:pPr>
                        <w:jc w:val="both"/>
                      </w:pPr>
                      <w:r>
                        <w:t>NTC. 4142 de 1997 sobre accesibilidad de las personas al medio físico, símbolo de Ceguera y Baja Visión.</w:t>
                      </w:r>
                    </w:p>
                  </w:txbxContent>
                </v:textbox>
                <w10:wrap type="square" anchorx="margin"/>
              </v:shape>
            </w:pict>
          </mc:Fallback>
        </mc:AlternateContent>
      </w:r>
    </w:p>
    <w:p w14:paraId="721B31B0" w14:textId="77777777" w:rsidR="00005E85" w:rsidRPr="00EE4562" w:rsidRDefault="00005E85" w:rsidP="00654827">
      <w:pPr>
        <w:spacing w:line="360" w:lineRule="auto"/>
        <w:jc w:val="both"/>
        <w:rPr>
          <w:rFonts w:ascii="Verdana" w:hAnsi="Verdana"/>
          <w:sz w:val="22"/>
          <w:szCs w:val="22"/>
        </w:rPr>
      </w:pPr>
    </w:p>
    <w:p w14:paraId="184E2B0B"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mc:AlternateContent>
          <mc:Choice Requires="wps">
            <w:drawing>
              <wp:anchor distT="45720" distB="45720" distL="114300" distR="114300" simplePos="0" relativeHeight="251679744" behindDoc="0" locked="0" layoutInCell="1" allowOverlap="1" wp14:anchorId="6185E3D5" wp14:editId="68823CBE">
                <wp:simplePos x="0" y="0"/>
                <wp:positionH relativeFrom="margin">
                  <wp:align>center</wp:align>
                </wp:positionH>
                <wp:positionV relativeFrom="paragraph">
                  <wp:posOffset>10795</wp:posOffset>
                </wp:positionV>
                <wp:extent cx="5045075" cy="1404620"/>
                <wp:effectExtent l="0" t="0" r="22225" b="25400"/>
                <wp:wrapSquare wrapText="bothSides"/>
                <wp:docPr id="3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5075" cy="140462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5120ABBB" w14:textId="77777777" w:rsidR="00005E85" w:rsidRDefault="00005E85" w:rsidP="00005E85">
                            <w:pPr>
                              <w:jc w:val="both"/>
                            </w:pPr>
                            <w:r>
                              <w:t>NTC.4144 de 1997 sobre accesibilidad de las personas al medio físico, edificios y señalización.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85E3D5" id="_x0000_s1032" type="#_x0000_t202" style="position:absolute;left:0;text-align:left;margin-left:0;margin-top:.85pt;width:397.25pt;height:110.6pt;z-index:25167974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" fillcolor="#91bce3 [2168]" strokecolor="#5b9bd5 [3208]" strokeweight=".5pt">
                <v:fill color2="#7aaddd [2616]" rotate="t" colors="0 #b1cbe9;.5 #a3c1e5;1 #92b9e4" focus="100%" type="gradient">
                  <o:fill v:ext="view" type="gradientUnscaled"/>
                </v:fill>
                <v:textbox style="mso-fit-shape-to-text:t">
                  <w:txbxContent>
                    <w:p w14:paraId="5120ABBB" w14:textId="77777777" w:rsidR="00005E85" w:rsidRDefault="00005E85" w:rsidP="00005E85">
                      <w:pPr>
                        <w:jc w:val="both"/>
                      </w:pPr>
                      <w:r>
                        <w:t>NTC.4144 de 1997 sobre accesibilidad de las personas al medio físico, edificios y señalización.</w:t>
                      </w:r>
                    </w:p>
                  </w:txbxContent>
                </v:textbox>
                <w10:wrap type="square" anchorx="margin"/>
              </v:shape>
            </w:pict>
          </mc:Fallback>
        </mc:AlternateContent>
      </w:r>
    </w:p>
    <w:p w14:paraId="09D61373" w14:textId="77777777" w:rsidR="00005E85" w:rsidRPr="00EE4562" w:rsidRDefault="00005E85" w:rsidP="00654827">
      <w:pPr>
        <w:spacing w:line="360" w:lineRule="auto"/>
        <w:jc w:val="both"/>
        <w:rPr>
          <w:rFonts w:ascii="Verdana" w:hAnsi="Verdana"/>
          <w:sz w:val="22"/>
          <w:szCs w:val="22"/>
        </w:rPr>
      </w:pPr>
    </w:p>
    <w:p w14:paraId="74B4DD12"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mc:AlternateContent>
          <mc:Choice Requires="wps">
            <w:drawing>
              <wp:anchor distT="45720" distB="45720" distL="114300" distR="114300" simplePos="0" relativeHeight="251680768" behindDoc="0" locked="0" layoutInCell="1" allowOverlap="1" wp14:anchorId="67612C92" wp14:editId="15F7DE4B">
                <wp:simplePos x="0" y="0"/>
                <wp:positionH relativeFrom="margin">
                  <wp:align>center</wp:align>
                </wp:positionH>
                <wp:positionV relativeFrom="paragraph">
                  <wp:posOffset>17780</wp:posOffset>
                </wp:positionV>
                <wp:extent cx="5045075" cy="1404620"/>
                <wp:effectExtent l="0" t="0" r="22225" b="25400"/>
                <wp:wrapSquare wrapText="bothSides"/>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5075" cy="1404620"/>
                        </a:xfrm>
                        <a:prstGeom prst="rect">
                          <a:avLst/>
                        </a:prstGeom>
                        <a:ln>
                          <a:headEnd/>
                          <a:tailEnd/>
                        </a:ln>
                      </wps:spPr>
                      <wps:style>
                        <a:lnRef idx="1">
                          <a:schemeClr val="accent6"/>
                        </a:lnRef>
                        <a:fillRef idx="2">
                          <a:schemeClr val="accent6"/>
                        </a:fillRef>
                        <a:effectRef idx="1">
                          <a:schemeClr val="accent6"/>
                        </a:effectRef>
                        <a:fontRef idx="minor">
                          <a:schemeClr val="dk1"/>
                        </a:fontRef>
                      </wps:style>
                      <wps:txbx>
                        <w:txbxContent>
                          <w:p w14:paraId="6E6D75D5" w14:textId="77777777" w:rsidR="00005E85" w:rsidRDefault="00005E85" w:rsidP="00005E85">
                            <w:pPr>
                              <w:jc w:val="both"/>
                            </w:pPr>
                            <w:r>
                              <w:t>NTC 4201 de 1997 sobre accesibilidad de las personas al medio físico, edificios, equipamientos, bordillos, pasamanos y agarraderas.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612C92" id="_x0000_s1033" type="#_x0000_t202" style="position:absolute;left:0;text-align:left;margin-left:0;margin-top:1.4pt;width:397.25pt;height:110.6pt;z-index:25168076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" fillcolor="#9ecb81 [2169]" strokecolor="#70ad47 [3209]" strokeweight=".5pt">
                <v:fill color2="#8ac066 [2617]" rotate="t" colors="0 #b5d5a7;.5 #aace99;1 #9cca86" focus="100%" type="gradient">
                  <o:fill v:ext="view" type="gradientUnscaled"/>
                </v:fill>
                <v:textbox style="mso-fit-shape-to-text:t">
                  <w:txbxContent>
                    <w:p w14:paraId="6E6D75D5" w14:textId="77777777" w:rsidR="00005E85" w:rsidRDefault="00005E85" w:rsidP="00005E85">
                      <w:pPr>
                        <w:jc w:val="both"/>
                      </w:pPr>
                      <w:r>
                        <w:t>NTC 4201 de 1997 sobre accesibilidad de las personas al medio físico, edificios, equipamientos, bordillos, pasamanos y agarraderas.</w:t>
                      </w:r>
                    </w:p>
                  </w:txbxContent>
                </v:textbox>
                <w10:wrap type="square" anchorx="margin"/>
              </v:shape>
            </w:pict>
          </mc:Fallback>
        </mc:AlternateContent>
      </w:r>
    </w:p>
    <w:p w14:paraId="5991E184" w14:textId="77777777" w:rsidR="00005E85" w:rsidRPr="00EE4562" w:rsidRDefault="00005E85" w:rsidP="00654827">
      <w:pPr>
        <w:spacing w:line="360" w:lineRule="auto"/>
        <w:jc w:val="both"/>
        <w:rPr>
          <w:rFonts w:ascii="Verdana" w:hAnsi="Verdana"/>
          <w:sz w:val="22"/>
          <w:szCs w:val="22"/>
        </w:rPr>
      </w:pPr>
    </w:p>
    <w:p w14:paraId="4C856709"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mc:AlternateContent>
          <mc:Choice Requires="wps">
            <w:drawing>
              <wp:anchor distT="45720" distB="45720" distL="114300" distR="114300" simplePos="0" relativeHeight="251681792" behindDoc="0" locked="0" layoutInCell="1" allowOverlap="1" wp14:anchorId="6117A362" wp14:editId="62E3D305">
                <wp:simplePos x="0" y="0"/>
                <wp:positionH relativeFrom="margin">
                  <wp:align>center</wp:align>
                </wp:positionH>
                <wp:positionV relativeFrom="paragraph">
                  <wp:posOffset>19050</wp:posOffset>
                </wp:positionV>
                <wp:extent cx="5045075" cy="1404620"/>
                <wp:effectExtent l="0" t="0" r="22225" b="25400"/>
                <wp:wrapSquare wrapText="bothSides"/>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5075"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747198D2" w14:textId="77777777" w:rsidR="00005E85" w:rsidRDefault="00005E85" w:rsidP="00005E85">
                            <w:pPr>
                              <w:jc w:val="both"/>
                            </w:pPr>
                            <w:r>
                              <w:t>NTC. 4143 de 1998 sobre accesibilidad de personas al medio físico, edificio, ramas fijas.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17A362" id="_x0000_s1034" type="#_x0000_t202" style="position:absolute;left:0;text-align:left;margin-left:0;margin-top:1.5pt;width:397.25pt;height:110.6pt;z-index:25168179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" fillcolor="#82a0d7 [2164]" strokecolor="#4472c4 [3204]" strokeweight=".5pt">
                <v:fill color2="#678ccf [2612]" rotate="t" colors="0 #a8b7df;.5 #9aabd9;1 #879ed7" focus="100%" type="gradient">
                  <o:fill v:ext="view" type="gradientUnscaled"/>
                </v:fill>
                <v:textbox style="mso-fit-shape-to-text:t">
                  <w:txbxContent>
                    <w:p w14:paraId="747198D2" w14:textId="77777777" w:rsidR="00005E85" w:rsidRDefault="00005E85" w:rsidP="00005E85">
                      <w:pPr>
                        <w:jc w:val="both"/>
                      </w:pPr>
                      <w:r>
                        <w:t>NTC. 4143 de 1998 sobre accesibilidad de personas al medio físico, edificio, ramas fijas.</w:t>
                      </w:r>
                    </w:p>
                  </w:txbxContent>
                </v:textbox>
                <w10:wrap type="square" anchorx="margin"/>
              </v:shape>
            </w:pict>
          </mc:Fallback>
        </mc:AlternateContent>
      </w:r>
    </w:p>
    <w:p w14:paraId="34CE9531" w14:textId="77777777" w:rsidR="00005E85" w:rsidRPr="00EE4562" w:rsidRDefault="00005E85" w:rsidP="00654827">
      <w:pPr>
        <w:spacing w:line="360" w:lineRule="auto"/>
        <w:jc w:val="both"/>
        <w:rPr>
          <w:rFonts w:ascii="Verdana" w:hAnsi="Verdana"/>
          <w:sz w:val="22"/>
          <w:szCs w:val="22"/>
        </w:rPr>
      </w:pPr>
    </w:p>
    <w:p w14:paraId="743E593B"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mc:AlternateContent>
          <mc:Choice Requires="wps">
            <w:drawing>
              <wp:anchor distT="45720" distB="45720" distL="114300" distR="114300" simplePos="0" relativeHeight="251682816" behindDoc="0" locked="0" layoutInCell="1" allowOverlap="1" wp14:anchorId="592360A6" wp14:editId="3D3FA77B">
                <wp:simplePos x="0" y="0"/>
                <wp:positionH relativeFrom="margin">
                  <wp:align>center</wp:align>
                </wp:positionH>
                <wp:positionV relativeFrom="paragraph">
                  <wp:posOffset>12588</wp:posOffset>
                </wp:positionV>
                <wp:extent cx="5045075" cy="1404620"/>
                <wp:effectExtent l="0" t="0" r="22225" b="25400"/>
                <wp:wrapSquare wrapText="bothSides"/>
                <wp:docPr id="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5075" cy="1404620"/>
                        </a:xfrm>
                        <a:prstGeom prst="rect">
                          <a:avLst/>
                        </a:prstGeom>
                        <a:ln>
                          <a:headEnd/>
                          <a:tailEnd/>
                        </a:ln>
                      </wps:spPr>
                      <wps:style>
                        <a:lnRef idx="1">
                          <a:schemeClr val="accent2"/>
                        </a:lnRef>
                        <a:fillRef idx="2">
                          <a:schemeClr val="accent2"/>
                        </a:fillRef>
                        <a:effectRef idx="1">
                          <a:schemeClr val="accent2"/>
                        </a:effectRef>
                        <a:fontRef idx="minor">
                          <a:schemeClr val="dk1"/>
                        </a:fontRef>
                      </wps:style>
                      <wps:txbx>
                        <w:txbxContent>
                          <w:p w14:paraId="447FFA8A" w14:textId="77777777" w:rsidR="00005E85" w:rsidRDefault="00005E85" w:rsidP="00005E85">
                            <w:pPr>
                              <w:jc w:val="both"/>
                            </w:pPr>
                            <w:r>
                              <w:t>NTC. 4145 de 1998 sobre accesibilidad de las personas al medio físico, edificio y escaleras.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2360A6" id="_x0000_s1035" type="#_x0000_t202" style="position:absolute;left:0;text-align:left;margin-left:0;margin-top:1pt;width:397.25pt;height:110.6pt;z-index:25168281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" fillcolor="#f3a875 [2165]" strokecolor="#ed7d31 [3205]" strokeweight=".5pt">
                <v:fill color2="#f09558 [2613]" rotate="t" colors="0 #f7bda4;.5 #f5b195;1 #f8a581" focus="100%" type="gradient">
                  <o:fill v:ext="view" type="gradientUnscaled"/>
                </v:fill>
                <v:textbox style="mso-fit-shape-to-text:t">
                  <w:txbxContent>
                    <w:p w14:paraId="447FFA8A" w14:textId="77777777" w:rsidR="00005E85" w:rsidRDefault="00005E85" w:rsidP="00005E85">
                      <w:pPr>
                        <w:jc w:val="both"/>
                      </w:pPr>
                      <w:r>
                        <w:t>NTC. 4145 de 1998 sobre accesibilidad de las personas al medio físico, edificio y escaleras.</w:t>
                      </w:r>
                    </w:p>
                  </w:txbxContent>
                </v:textbox>
                <w10:wrap type="square" anchorx="margin"/>
              </v:shape>
            </w:pict>
          </mc:Fallback>
        </mc:AlternateContent>
      </w:r>
    </w:p>
    <w:p w14:paraId="16F223DF" w14:textId="77777777" w:rsidR="00005E85" w:rsidRPr="00EE4562" w:rsidRDefault="00005E85" w:rsidP="00654827">
      <w:pPr>
        <w:spacing w:line="360" w:lineRule="auto"/>
        <w:jc w:val="both"/>
        <w:rPr>
          <w:rFonts w:ascii="Verdana" w:hAnsi="Verdana"/>
          <w:sz w:val="22"/>
          <w:szCs w:val="22"/>
        </w:rPr>
      </w:pPr>
    </w:p>
    <w:p w14:paraId="6256EA2A"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mc:AlternateContent>
          <mc:Choice Requires="wps">
            <w:drawing>
              <wp:anchor distT="45720" distB="45720" distL="114300" distR="114300" simplePos="0" relativeHeight="251683840" behindDoc="0" locked="0" layoutInCell="1" allowOverlap="1" wp14:anchorId="4E08F818" wp14:editId="49228576">
                <wp:simplePos x="0" y="0"/>
                <wp:positionH relativeFrom="margin">
                  <wp:align>center</wp:align>
                </wp:positionH>
                <wp:positionV relativeFrom="paragraph">
                  <wp:posOffset>22113</wp:posOffset>
                </wp:positionV>
                <wp:extent cx="5045075" cy="1404620"/>
                <wp:effectExtent l="0" t="0" r="22225" b="25400"/>
                <wp:wrapSquare wrapText="bothSides"/>
                <wp:docPr id="3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5075" cy="1404620"/>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14:paraId="3C23C3DC" w14:textId="77777777" w:rsidR="00005E85" w:rsidRDefault="00005E85" w:rsidP="00005E85">
                            <w:pPr>
                              <w:jc w:val="both"/>
                            </w:pPr>
                            <w:r>
                              <w:t>NTC.4268 de 1997 sobre sillas de ruedas, clasificación por tipo, con base en características de aspecto.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08F818" id="_x0000_s1036" type="#_x0000_t202" style="position:absolute;left:0;text-align:left;margin-left:0;margin-top:1.75pt;width:397.25pt;height:110.6pt;z-index:25168384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" fillcolor="#c3c3c3 [2166]" strokecolor="#a5a5a5 [3206]" strokeweight=".5pt">
                <v:fill color2="#b6b6b6 [2614]" rotate="t" colors="0 #d2d2d2;.5 #c8c8c8;1 silver" focus="100%" type="gradient">
                  <o:fill v:ext="view" type="gradientUnscaled"/>
                </v:fill>
                <v:textbox style="mso-fit-shape-to-text:t">
                  <w:txbxContent>
                    <w:p w14:paraId="3C23C3DC" w14:textId="77777777" w:rsidR="00005E85" w:rsidRDefault="00005E85" w:rsidP="00005E85">
                      <w:pPr>
                        <w:jc w:val="both"/>
                      </w:pPr>
                      <w:r>
                        <w:t>NTC.4268 de 1997 sobre sillas de ruedas, clasificación por tipo, con base en características de aspecto.</w:t>
                      </w:r>
                    </w:p>
                  </w:txbxContent>
                </v:textbox>
                <w10:wrap type="square" anchorx="margin"/>
              </v:shape>
            </w:pict>
          </mc:Fallback>
        </mc:AlternateContent>
      </w:r>
    </w:p>
    <w:p w14:paraId="3B624A63" w14:textId="77777777" w:rsidR="00005E85" w:rsidRPr="00EE4562" w:rsidRDefault="00005E85" w:rsidP="00654827">
      <w:pPr>
        <w:spacing w:line="360" w:lineRule="auto"/>
        <w:jc w:val="both"/>
        <w:rPr>
          <w:rFonts w:ascii="Verdana" w:hAnsi="Verdana"/>
          <w:sz w:val="22"/>
          <w:szCs w:val="22"/>
        </w:rPr>
      </w:pPr>
    </w:p>
    <w:p w14:paraId="44CC9ED7"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mc:AlternateContent>
          <mc:Choice Requires="wps">
            <w:drawing>
              <wp:anchor distT="45720" distB="45720" distL="114300" distR="114300" simplePos="0" relativeHeight="251684864" behindDoc="0" locked="0" layoutInCell="1" allowOverlap="1" wp14:anchorId="4C66EA6A" wp14:editId="233BC997">
                <wp:simplePos x="0" y="0"/>
                <wp:positionH relativeFrom="margin">
                  <wp:align>center</wp:align>
                </wp:positionH>
                <wp:positionV relativeFrom="paragraph">
                  <wp:posOffset>6350</wp:posOffset>
                </wp:positionV>
                <wp:extent cx="5045075" cy="1404620"/>
                <wp:effectExtent l="0" t="0" r="22225" b="25400"/>
                <wp:wrapSquare wrapText="bothSides"/>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5075" cy="1404620"/>
                        </a:xfrm>
                        <a:prstGeom prst="rect">
                          <a:avLst/>
                        </a:prstGeom>
                        <a:ln>
                          <a:headEnd/>
                          <a:tailEnd/>
                        </a:ln>
                      </wps:spPr>
                      <wps:style>
                        <a:lnRef idx="1">
                          <a:schemeClr val="accent4"/>
                        </a:lnRef>
                        <a:fillRef idx="2">
                          <a:schemeClr val="accent4"/>
                        </a:fillRef>
                        <a:effectRef idx="1">
                          <a:schemeClr val="accent4"/>
                        </a:effectRef>
                        <a:fontRef idx="minor">
                          <a:schemeClr val="dk1"/>
                        </a:fontRef>
                      </wps:style>
                      <wps:txbx>
                        <w:txbxContent>
                          <w:p w14:paraId="63C9138B" w14:textId="77777777" w:rsidR="00005E85" w:rsidRDefault="00005E85" w:rsidP="00005E85">
                            <w:pPr>
                              <w:jc w:val="both"/>
                            </w:pPr>
                            <w:r>
                              <w:t>NTC. 4349 de 1998 sobre accesibilidad de las personas al medio físico, edificios, ascensores.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66EA6A" id="_x0000_s1037" type="#_x0000_t202" style="position:absolute;left:0;text-align:left;margin-left:0;margin-top:.5pt;width:397.25pt;height:110.6pt;z-index:2516848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" fillcolor="#ffd555 [2167]" strokecolor="#ffc000 [3207]" strokeweight=".5pt">
                <v:fill color2="#ffcc31 [2615]" rotate="t" colors="0 #ffdd9c;.5 #ffd78e;1 #ffd479" focus="100%" type="gradient">
                  <o:fill v:ext="view" type="gradientUnscaled"/>
                </v:fill>
                <v:textbox style="mso-fit-shape-to-text:t">
                  <w:txbxContent>
                    <w:p w14:paraId="63C9138B" w14:textId="77777777" w:rsidR="00005E85" w:rsidRDefault="00005E85" w:rsidP="00005E85">
                      <w:pPr>
                        <w:jc w:val="both"/>
                      </w:pPr>
                      <w:r>
                        <w:t>NTC. 4349 de 1998 sobre accesibilidad de las personas al medio físico, edificios, ascensores.</w:t>
                      </w:r>
                    </w:p>
                  </w:txbxContent>
                </v:textbox>
                <w10:wrap type="square" anchorx="margin"/>
              </v:shape>
            </w:pict>
          </mc:Fallback>
        </mc:AlternateContent>
      </w:r>
    </w:p>
    <w:p w14:paraId="75EF72AE" w14:textId="77777777" w:rsidR="002D26BC" w:rsidRPr="00EE4562" w:rsidRDefault="002D26BC" w:rsidP="00654827">
      <w:pPr>
        <w:jc w:val="both"/>
        <w:rPr>
          <w:rFonts w:ascii="Verdana" w:hAnsi="Verdana"/>
        </w:rPr>
      </w:pPr>
    </w:p>
    <w:p w14:paraId="12BD87FC" w14:textId="77777777" w:rsidR="00005E85" w:rsidRPr="00EE4562" w:rsidRDefault="00005E85" w:rsidP="00D90808">
      <w:pPr>
        <w:pStyle w:val="Ttulo1"/>
        <w:rPr>
          <w:rFonts w:ascii="Verdana" w:hAnsi="Verdana"/>
          <w:b/>
        </w:rPr>
      </w:pPr>
      <w:bookmarkStart w:id="12" w:name="_Toc149049477"/>
      <w:bookmarkStart w:id="13" w:name="_Toc200548264"/>
      <w:r w:rsidRPr="00EE4562">
        <w:rPr>
          <w:rFonts w:ascii="Verdana" w:hAnsi="Verdana"/>
          <w:b/>
        </w:rPr>
        <w:lastRenderedPageBreak/>
        <w:t>TIPOS DE DISCAPACIDAD</w:t>
      </w:r>
      <w:bookmarkEnd w:id="12"/>
      <w:bookmarkEnd w:id="13"/>
    </w:p>
    <w:p w14:paraId="39E1194E" w14:textId="20A7CA77" w:rsidR="002D26BC" w:rsidRPr="00EE4562" w:rsidRDefault="002D26BC" w:rsidP="00654827">
      <w:pPr>
        <w:spacing w:line="360" w:lineRule="auto"/>
        <w:jc w:val="both"/>
        <w:rPr>
          <w:rFonts w:ascii="Verdana" w:hAnsi="Verdana"/>
          <w:sz w:val="22"/>
          <w:szCs w:val="22"/>
        </w:rPr>
      </w:pPr>
      <w:r w:rsidRPr="00EE4562">
        <w:rPr>
          <w:rFonts w:ascii="Verdana" w:hAnsi="Verdana"/>
          <w:noProof/>
          <w:sz w:val="22"/>
          <w:szCs w:val="22"/>
          <w:lang w:eastAsia="es-CO"/>
        </w:rPr>
        <w:drawing>
          <wp:anchor distT="0" distB="0" distL="114300" distR="114300" simplePos="0" relativeHeight="251685888" behindDoc="1" locked="0" layoutInCell="1" allowOverlap="1" wp14:anchorId="47B15A9B" wp14:editId="6C9E5464">
            <wp:simplePos x="0" y="0"/>
            <wp:positionH relativeFrom="page">
              <wp:align>center</wp:align>
            </wp:positionH>
            <wp:positionV relativeFrom="paragraph">
              <wp:posOffset>79674</wp:posOffset>
            </wp:positionV>
            <wp:extent cx="4812030" cy="1295400"/>
            <wp:effectExtent l="0" t="0" r="7620" b="0"/>
            <wp:wrapTight wrapText="bothSides">
              <wp:wrapPolygon edited="0">
                <wp:start x="0" y="0"/>
                <wp:lineTo x="0" y="21282"/>
                <wp:lineTo x="21549" y="21282"/>
                <wp:lineTo x="21549" y="0"/>
                <wp:lineTo x="0" y="0"/>
              </wp:wrapPolygon>
            </wp:wrapTight>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26">
                      <a:extLst>
                        <a:ext uri="{28A0092B-C50C-407E-A947-70E740481C1C}">
                          <a14:useLocalDpi xmlns:a14="http://schemas.microsoft.com/office/drawing/2010/main" val="0"/>
                        </a:ext>
                      </a:extLst>
                    </a:blip>
                    <a:srcRect t="15811" b="22002"/>
                    <a:stretch/>
                  </pic:blipFill>
                  <pic:spPr bwMode="auto">
                    <a:xfrm>
                      <a:off x="0" y="0"/>
                      <a:ext cx="4812030" cy="1295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32D8B4" w14:textId="77777777" w:rsidR="002D26BC" w:rsidRPr="00EE4562" w:rsidRDefault="002D26BC" w:rsidP="00654827">
      <w:pPr>
        <w:spacing w:line="360" w:lineRule="auto"/>
        <w:jc w:val="both"/>
        <w:rPr>
          <w:rFonts w:ascii="Verdana" w:hAnsi="Verdana"/>
          <w:sz w:val="22"/>
          <w:szCs w:val="22"/>
        </w:rPr>
      </w:pPr>
    </w:p>
    <w:p w14:paraId="2185B32C" w14:textId="77777777" w:rsidR="002D26BC" w:rsidRPr="00EE4562" w:rsidRDefault="002D26BC" w:rsidP="00654827">
      <w:pPr>
        <w:spacing w:line="360" w:lineRule="auto"/>
        <w:jc w:val="both"/>
        <w:rPr>
          <w:rFonts w:ascii="Verdana" w:hAnsi="Verdana"/>
          <w:sz w:val="22"/>
          <w:szCs w:val="22"/>
        </w:rPr>
      </w:pPr>
    </w:p>
    <w:p w14:paraId="66C1783B" w14:textId="77777777" w:rsidR="002D26BC" w:rsidRPr="00EE4562" w:rsidRDefault="002D26BC" w:rsidP="00654827">
      <w:pPr>
        <w:spacing w:line="360" w:lineRule="auto"/>
        <w:jc w:val="both"/>
        <w:rPr>
          <w:rFonts w:ascii="Verdana" w:hAnsi="Verdana"/>
          <w:sz w:val="22"/>
          <w:szCs w:val="22"/>
        </w:rPr>
      </w:pPr>
    </w:p>
    <w:p w14:paraId="36E5E6C8" w14:textId="77777777" w:rsidR="002D26BC" w:rsidRPr="00EE4562" w:rsidRDefault="002D26BC" w:rsidP="00654827">
      <w:pPr>
        <w:spacing w:line="360" w:lineRule="auto"/>
        <w:jc w:val="both"/>
        <w:rPr>
          <w:rFonts w:ascii="Verdana" w:hAnsi="Verdana"/>
          <w:sz w:val="22"/>
          <w:szCs w:val="22"/>
        </w:rPr>
      </w:pPr>
    </w:p>
    <w:p w14:paraId="40854E2F" w14:textId="77777777" w:rsidR="002D26BC" w:rsidRPr="00EE4562" w:rsidRDefault="002D26BC" w:rsidP="00654827">
      <w:pPr>
        <w:spacing w:line="360" w:lineRule="auto"/>
        <w:jc w:val="both"/>
        <w:rPr>
          <w:rFonts w:ascii="Verdana" w:hAnsi="Verdana"/>
          <w:sz w:val="22"/>
          <w:szCs w:val="22"/>
        </w:rPr>
      </w:pPr>
    </w:p>
    <w:p w14:paraId="559E1C53" w14:textId="6DFDE69F"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Como se ha señalado, a partir del modelo social plasmado en la CDPD, la discapacidad es un concepto en constante evolución. Ello resulta, en efecto, de “la interacción entre las personas con deficiencias y las barreras debidas a la actitud y al entorno que evitan su participación plena y efectiva en la sociedad, en igualdad de condiciones con las demás.</w:t>
      </w:r>
    </w:p>
    <w:p w14:paraId="2DB19071" w14:textId="77777777" w:rsidR="00005E85" w:rsidRPr="00EE4562" w:rsidRDefault="00005E85" w:rsidP="00654827">
      <w:pPr>
        <w:spacing w:line="360" w:lineRule="auto"/>
        <w:jc w:val="both"/>
        <w:rPr>
          <w:rFonts w:ascii="Verdana" w:hAnsi="Verdana"/>
          <w:sz w:val="22"/>
          <w:szCs w:val="22"/>
        </w:rPr>
      </w:pPr>
    </w:p>
    <w:p w14:paraId="0FFF154C" w14:textId="77777777"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La labor de las entidades públicas y privadas es la de eliminar los obstáculos que impiden el goce efectivo de derechos, y que sea la sociedad quien constantemente esté cambiando. A continuación, se encontrará categorías que no son excluyentes unas de otras, y que contienen recomendaciones de trato, apoyo o ajustes que deban realizarse, según la competencia de la entidad:</w:t>
      </w:r>
    </w:p>
    <w:p w14:paraId="47E0BAB5" w14:textId="27A00C83" w:rsidR="00005E85" w:rsidRPr="00EE4562" w:rsidRDefault="00D90808" w:rsidP="00D90808">
      <w:pPr>
        <w:pStyle w:val="Ttulo1"/>
        <w:rPr>
          <w:rFonts w:ascii="Verdana" w:hAnsi="Verdana"/>
          <w:b/>
        </w:rPr>
      </w:pPr>
      <w:bookmarkStart w:id="14" w:name="_Toc200548265"/>
      <w:r w:rsidRPr="00EE4562">
        <w:rPr>
          <w:rFonts w:ascii="Verdana" w:hAnsi="Verdana"/>
          <w:b/>
        </w:rPr>
        <w:t>DISCAPACIDAD FÍSICA</w:t>
      </w:r>
      <w:bookmarkEnd w:id="14"/>
    </w:p>
    <w:p w14:paraId="13679124" w14:textId="63800A8D" w:rsidR="00005E85" w:rsidRPr="00EE4562" w:rsidRDefault="00005E85" w:rsidP="00654827">
      <w:pPr>
        <w:spacing w:line="360" w:lineRule="auto"/>
        <w:jc w:val="both"/>
        <w:rPr>
          <w:rFonts w:ascii="Verdana" w:hAnsi="Verdana"/>
          <w:b/>
          <w:sz w:val="22"/>
          <w:szCs w:val="2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0737CE53" w14:textId="4221BC28" w:rsidR="00005E85" w:rsidRPr="00EE4562" w:rsidRDefault="002D26BC" w:rsidP="00654827">
      <w:pPr>
        <w:spacing w:line="360" w:lineRule="auto"/>
        <w:jc w:val="both"/>
        <w:rPr>
          <w:rFonts w:ascii="Verdana" w:hAnsi="Verdana"/>
          <w:sz w:val="22"/>
          <w:szCs w:val="22"/>
        </w:rPr>
      </w:pPr>
      <w:r w:rsidRPr="00EE4562">
        <w:rPr>
          <w:rFonts w:ascii="Verdana" w:hAnsi="Verdana"/>
          <w:b/>
          <w:noProof/>
          <w:sz w:val="22"/>
          <w:szCs w:val="22"/>
          <w:lang w:eastAsia="es-C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686912" behindDoc="1" locked="0" layoutInCell="1" allowOverlap="1" wp14:anchorId="311F79C1" wp14:editId="6CDADD7B">
            <wp:simplePos x="0" y="0"/>
            <wp:positionH relativeFrom="column">
              <wp:posOffset>-60325</wp:posOffset>
            </wp:positionH>
            <wp:positionV relativeFrom="paragraph">
              <wp:posOffset>132715</wp:posOffset>
            </wp:positionV>
            <wp:extent cx="2240915" cy="2008505"/>
            <wp:effectExtent l="0" t="0" r="6985" b="0"/>
            <wp:wrapTight wrapText="bothSides">
              <wp:wrapPolygon edited="0">
                <wp:start x="0" y="0"/>
                <wp:lineTo x="0" y="21306"/>
                <wp:lineTo x="21484" y="21306"/>
                <wp:lineTo x="21484" y="0"/>
                <wp:lineTo x="0" y="0"/>
              </wp:wrapPolygon>
            </wp:wrapTight>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40915" cy="2008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5E85" w:rsidRPr="00EE4562">
        <w:rPr>
          <w:rFonts w:ascii="Verdana" w:hAnsi="Verdana"/>
          <w:sz w:val="22"/>
          <w:szCs w:val="22"/>
        </w:rPr>
        <w:t>En esta categoría se encuentran las personas que presentan en forma permanente deficiencias corporales funcionales de origen congénito o adquirido, pérdida o ausencia de alguna parte de su cuerpo, o presencia de desórdenes del movimiento corporal. Es por esto que podrían presentar en el desarrollo de sus actividades cotidianas, diferentes grados de dificultad funcional para el movimiento corporal y su relación con los diversos entornos al caminar, desplazarse, etc.</w:t>
      </w:r>
    </w:p>
    <w:p w14:paraId="2DF0612B" w14:textId="25181411" w:rsidR="00D90808" w:rsidRPr="00EE4562" w:rsidRDefault="00D90808" w:rsidP="00654827">
      <w:pPr>
        <w:pStyle w:val="Subttulo"/>
        <w:jc w:val="both"/>
        <w:rPr>
          <w:rFonts w:ascii="Verdana" w:eastAsiaTheme="majorEastAsia" w:hAnsi="Verdana" w:cstheme="majorBidi"/>
          <w:b/>
          <w:color w:val="auto"/>
          <w:spacing w:val="0"/>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27C68F44" w14:textId="1856F915" w:rsidR="00D90808" w:rsidRPr="00EE4562" w:rsidRDefault="00D90808" w:rsidP="00D90808">
      <w:pPr>
        <w:rPr>
          <w:rFonts w:ascii="Verdana" w:hAnsi="Verdana"/>
        </w:rPr>
      </w:pPr>
    </w:p>
    <w:p w14:paraId="5B9E493C" w14:textId="31ABB112" w:rsidR="00D90808" w:rsidRPr="00EE4562" w:rsidRDefault="00D90808" w:rsidP="00D90808">
      <w:pPr>
        <w:rPr>
          <w:rFonts w:ascii="Verdana" w:hAnsi="Verdana"/>
        </w:rPr>
      </w:pPr>
    </w:p>
    <w:p w14:paraId="22B4D14A" w14:textId="7D5AEE8C" w:rsidR="00D90808" w:rsidRPr="00EE4562" w:rsidRDefault="00D90808" w:rsidP="00D90808">
      <w:pPr>
        <w:rPr>
          <w:rFonts w:ascii="Verdana" w:hAnsi="Verdana"/>
        </w:rPr>
      </w:pPr>
    </w:p>
    <w:p w14:paraId="247E67FF" w14:textId="0564CB6D" w:rsidR="00D90808" w:rsidRPr="00EE4562" w:rsidRDefault="00D90808" w:rsidP="00D90808">
      <w:pPr>
        <w:rPr>
          <w:rFonts w:ascii="Verdana" w:hAnsi="Verdana"/>
        </w:rPr>
      </w:pPr>
    </w:p>
    <w:p w14:paraId="06DCB9EA" w14:textId="0BEEFC28" w:rsidR="00D90808" w:rsidRPr="00EE4562" w:rsidRDefault="00D90808" w:rsidP="00D90808">
      <w:pPr>
        <w:rPr>
          <w:rFonts w:ascii="Verdana" w:hAnsi="Verdana"/>
        </w:rPr>
      </w:pPr>
    </w:p>
    <w:p w14:paraId="6A4C3AEF" w14:textId="77777777" w:rsidR="00D90808" w:rsidRPr="00EE4562" w:rsidRDefault="00D90808" w:rsidP="00D90808">
      <w:pPr>
        <w:rPr>
          <w:rFonts w:ascii="Verdana" w:hAnsi="Verdana"/>
        </w:rPr>
      </w:pPr>
    </w:p>
    <w:p w14:paraId="3E98E493" w14:textId="0A991612" w:rsidR="00005E85" w:rsidRPr="00EE4562" w:rsidRDefault="00005E85" w:rsidP="00D90808">
      <w:pPr>
        <w:pStyle w:val="Ttulo1"/>
        <w:rPr>
          <w:rFonts w:ascii="Verdana" w:hAnsi="Verdana"/>
          <w:b/>
        </w:rPr>
      </w:pPr>
      <w:bookmarkStart w:id="15" w:name="_Toc200548266"/>
      <w:r w:rsidRPr="00EE4562">
        <w:rPr>
          <w:rFonts w:ascii="Verdana" w:hAnsi="Verdana"/>
          <w:b/>
        </w:rPr>
        <w:lastRenderedPageBreak/>
        <w:t>DISCAPACIDAD AUDITIVA</w:t>
      </w:r>
      <w:bookmarkEnd w:id="15"/>
    </w:p>
    <w:p w14:paraId="0A85AF1A" w14:textId="77777777" w:rsidR="00005E85" w:rsidRPr="00EE4562" w:rsidRDefault="00005E85" w:rsidP="00654827">
      <w:pPr>
        <w:spacing w:line="360" w:lineRule="auto"/>
        <w:jc w:val="both"/>
        <w:rPr>
          <w:rFonts w:ascii="Verdana" w:hAnsi="Verdana"/>
          <w:b/>
          <w:sz w:val="22"/>
          <w:szCs w:val="2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459B3ECE"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w:drawing>
          <wp:anchor distT="0" distB="0" distL="114300" distR="114300" simplePos="0" relativeHeight="251687936" behindDoc="1" locked="0" layoutInCell="1" allowOverlap="1" wp14:anchorId="40E37D1B" wp14:editId="724359E2">
            <wp:simplePos x="0" y="0"/>
            <wp:positionH relativeFrom="margin">
              <wp:posOffset>4556498</wp:posOffset>
            </wp:positionH>
            <wp:positionV relativeFrom="paragraph">
              <wp:posOffset>92262</wp:posOffset>
            </wp:positionV>
            <wp:extent cx="1601470" cy="1871345"/>
            <wp:effectExtent l="0" t="0" r="0" b="0"/>
            <wp:wrapTight wrapText="bothSides">
              <wp:wrapPolygon edited="0">
                <wp:start x="0" y="0"/>
                <wp:lineTo x="0" y="21329"/>
                <wp:lineTo x="21326" y="21329"/>
                <wp:lineTo x="21326" y="0"/>
                <wp:lineTo x="0" y="0"/>
              </wp:wrapPolygon>
            </wp:wrapTight>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01470" cy="1871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4562">
        <w:rPr>
          <w:rFonts w:ascii="Verdana" w:hAnsi="Verdana"/>
          <w:sz w:val="22"/>
          <w:szCs w:val="22"/>
        </w:rPr>
        <w:t>Se incluyen en esta categoría las personas que presentan en forma permanente deficiencias en las funciones sensoriales relacionadas con la percepción de los sonidos y la discriminación de su localización, tono, volumen y calidad. Dentro de esta categoría se incluye a las personas sordas y a las personas con hipoacusia. Las personas con hipoacusia son aquellas que debido a una deficiencia en la capacidad auditiva presentan dificultades en la discriminación de sonidos, palabras, frases, conversaciones.</w:t>
      </w:r>
    </w:p>
    <w:p w14:paraId="6FC52DD0" w14:textId="77777777" w:rsidR="00005E85" w:rsidRPr="00EE4562" w:rsidRDefault="00005E85" w:rsidP="00654827">
      <w:pPr>
        <w:spacing w:line="360" w:lineRule="auto"/>
        <w:jc w:val="both"/>
        <w:rPr>
          <w:rFonts w:ascii="Verdana" w:hAnsi="Verdana"/>
          <w:sz w:val="22"/>
          <w:szCs w:val="22"/>
        </w:rPr>
      </w:pPr>
      <w:r w:rsidRPr="00EE4562">
        <w:rPr>
          <w:rFonts w:ascii="Verdana" w:hAnsi="Verdana"/>
          <w:noProof/>
          <w:sz w:val="22"/>
          <w:szCs w:val="22"/>
          <w:lang w:eastAsia="es-CO"/>
        </w:rPr>
        <w:drawing>
          <wp:anchor distT="0" distB="0" distL="114300" distR="114300" simplePos="0" relativeHeight="251688960" behindDoc="1" locked="0" layoutInCell="1" allowOverlap="1" wp14:anchorId="1CDC3495" wp14:editId="46D9E6CF">
            <wp:simplePos x="0" y="0"/>
            <wp:positionH relativeFrom="column">
              <wp:posOffset>-4370</wp:posOffset>
            </wp:positionH>
            <wp:positionV relativeFrom="paragraph">
              <wp:posOffset>4034</wp:posOffset>
            </wp:positionV>
            <wp:extent cx="2033270" cy="2237740"/>
            <wp:effectExtent l="0" t="0" r="5080" b="0"/>
            <wp:wrapTight wrapText="bothSides">
              <wp:wrapPolygon edited="0">
                <wp:start x="0" y="0"/>
                <wp:lineTo x="0" y="21330"/>
                <wp:lineTo x="21452" y="21330"/>
                <wp:lineTo x="21452" y="0"/>
                <wp:lineTo x="0" y="0"/>
              </wp:wrapPolygon>
            </wp:wrapTight>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33270" cy="2237740"/>
                    </a:xfrm>
                    <a:prstGeom prst="rect">
                      <a:avLst/>
                    </a:prstGeom>
                    <a:noFill/>
                    <a:ln>
                      <a:noFill/>
                    </a:ln>
                  </pic:spPr>
                </pic:pic>
              </a:graphicData>
            </a:graphic>
          </wp:anchor>
        </w:drawing>
      </w:r>
    </w:p>
    <w:p w14:paraId="7A7B819D" w14:textId="77777777" w:rsidR="00005E85" w:rsidRPr="00EE4562" w:rsidRDefault="00005E85" w:rsidP="00D90808">
      <w:pPr>
        <w:pStyle w:val="Ttulo1"/>
        <w:rPr>
          <w:rFonts w:ascii="Verdana" w:hAnsi="Verdana"/>
          <w:b/>
        </w:rPr>
      </w:pPr>
      <w:bookmarkStart w:id="16" w:name="_Toc200548267"/>
      <w:r w:rsidRPr="00EE4562">
        <w:rPr>
          <w:rFonts w:ascii="Verdana" w:hAnsi="Verdana"/>
          <w:b/>
        </w:rPr>
        <w:t>DISCAPACIDAD VISUAL</w:t>
      </w:r>
      <w:bookmarkEnd w:id="16"/>
    </w:p>
    <w:p w14:paraId="6F286A61" w14:textId="77777777" w:rsidR="00005E85" w:rsidRPr="00EE4562" w:rsidRDefault="00005E85" w:rsidP="00654827">
      <w:pPr>
        <w:spacing w:line="360" w:lineRule="auto"/>
        <w:jc w:val="both"/>
        <w:rPr>
          <w:rFonts w:ascii="Verdana" w:hAnsi="Verdana"/>
          <w:sz w:val="22"/>
          <w:szCs w:val="22"/>
        </w:rPr>
      </w:pPr>
    </w:p>
    <w:p w14:paraId="7C85FF4D" w14:textId="77777777"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En esta categoría se incluye a las personas que presentan deficiencias para percibir la luz, forma, tamaño o color de los objetos. Se incluye a las personas ciegas y a las personas con baja visión, es decir, quienes, a pesar de usar gafas o lentes de contacto, o haberse practicado cirugía, tienen dificultades para distinguir formas, colores, rostros, objetos en la calle, ver en la noche, ver de lejos o de cerca, independientemente de que sea por uno o ambos ojos.</w:t>
      </w:r>
    </w:p>
    <w:p w14:paraId="0748D342" w14:textId="77777777" w:rsidR="00005E85" w:rsidRPr="00EE4562" w:rsidRDefault="00005E85" w:rsidP="00654827">
      <w:pPr>
        <w:spacing w:line="360" w:lineRule="auto"/>
        <w:jc w:val="both"/>
        <w:rPr>
          <w:rFonts w:ascii="Verdana" w:hAnsi="Verdana"/>
          <w:sz w:val="22"/>
          <w:szCs w:val="22"/>
        </w:rPr>
      </w:pPr>
    </w:p>
    <w:p w14:paraId="0FDD45B9" w14:textId="77777777" w:rsidR="00005E85" w:rsidRPr="00EE4562" w:rsidRDefault="00005E85" w:rsidP="00D90808">
      <w:pPr>
        <w:pStyle w:val="Ttulo1"/>
        <w:rPr>
          <w:rFonts w:ascii="Verdana" w:hAnsi="Verdana"/>
          <w:b/>
        </w:rPr>
      </w:pPr>
      <w:bookmarkStart w:id="17" w:name="_Toc200548268"/>
      <w:r w:rsidRPr="00EE4562">
        <w:rPr>
          <w:rFonts w:ascii="Verdana" w:hAnsi="Verdana"/>
          <w:b/>
        </w:rPr>
        <w:t>SORDOCEGUERA</w:t>
      </w:r>
      <w:bookmarkEnd w:id="17"/>
    </w:p>
    <w:p w14:paraId="36C88D45" w14:textId="77777777" w:rsidR="00005E85" w:rsidRPr="00EE4562" w:rsidRDefault="00005E85" w:rsidP="00654827">
      <w:pPr>
        <w:spacing w:line="360" w:lineRule="auto"/>
        <w:jc w:val="both"/>
        <w:rPr>
          <w:rFonts w:ascii="Verdana" w:hAnsi="Verdana"/>
          <w:sz w:val="22"/>
          <w:szCs w:val="22"/>
        </w:rPr>
      </w:pPr>
    </w:p>
    <w:p w14:paraId="2779D1C9" w14:textId="77777777" w:rsidR="002D26BC" w:rsidRPr="00EE4562" w:rsidRDefault="00005E85" w:rsidP="002D26BC">
      <w:pPr>
        <w:spacing w:line="360" w:lineRule="auto"/>
        <w:jc w:val="both"/>
        <w:rPr>
          <w:rFonts w:ascii="Verdana" w:hAnsi="Verdana"/>
          <w:sz w:val="22"/>
          <w:szCs w:val="22"/>
        </w:rPr>
      </w:pPr>
      <w:r w:rsidRPr="00EE4562">
        <w:rPr>
          <w:rFonts w:ascii="Verdana" w:hAnsi="Verdana"/>
          <w:noProof/>
          <w:sz w:val="22"/>
          <w:szCs w:val="22"/>
          <w:lang w:eastAsia="es-CO"/>
        </w:rPr>
        <w:drawing>
          <wp:anchor distT="0" distB="0" distL="114300" distR="114300" simplePos="0" relativeHeight="251689984" behindDoc="1" locked="0" layoutInCell="1" allowOverlap="1" wp14:anchorId="30787342" wp14:editId="17EA7F93">
            <wp:simplePos x="0" y="0"/>
            <wp:positionH relativeFrom="column">
              <wp:posOffset>3437853</wp:posOffset>
            </wp:positionH>
            <wp:positionV relativeFrom="paragraph">
              <wp:posOffset>4483</wp:posOffset>
            </wp:positionV>
            <wp:extent cx="2678430" cy="1409065"/>
            <wp:effectExtent l="0" t="0" r="7620" b="635"/>
            <wp:wrapTight wrapText="bothSides">
              <wp:wrapPolygon edited="0">
                <wp:start x="0" y="0"/>
                <wp:lineTo x="0" y="21318"/>
                <wp:lineTo x="21508" y="21318"/>
                <wp:lineTo x="21508" y="0"/>
                <wp:lineTo x="0" y="0"/>
              </wp:wrapPolygon>
            </wp:wrapTight>
            <wp:docPr id="44" name="Imagen 44" descr="579 imágenes de Sordo ceguera - Imágenes, fotos y vectores de stock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579 imágenes de Sordo ceguera - Imágenes, fotos y vectores de stock |  Shutterstock"/>
                    <pic:cNvPicPr>
                      <a:picLocks noChangeAspect="1" noChangeArrowheads="1"/>
                    </pic:cNvPicPr>
                  </pic:nvPicPr>
                  <pic:blipFill rotWithShape="1">
                    <a:blip r:embed="rId30">
                      <a:extLst>
                        <a:ext uri="{28A0092B-C50C-407E-A947-70E740481C1C}">
                          <a14:useLocalDpi xmlns:a14="http://schemas.microsoft.com/office/drawing/2010/main" val="0"/>
                        </a:ext>
                      </a:extLst>
                    </a:blip>
                    <a:srcRect b="12661"/>
                    <a:stretch/>
                  </pic:blipFill>
                  <pic:spPr bwMode="auto">
                    <a:xfrm>
                      <a:off x="0" y="0"/>
                      <a:ext cx="2678430" cy="1409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E4562">
        <w:rPr>
          <w:rFonts w:ascii="Verdana" w:hAnsi="Verdana"/>
          <w:sz w:val="22"/>
          <w:szCs w:val="22"/>
        </w:rPr>
        <w:t>Con base en el artículo 1º de la Ley 982 de 2005, la sordoceguera es una discapacidad única que resulta de la combinación de una deficiencia visual y una deficiencia auditiva, que genera en las personas que la presentan problemas de comunicación, orientación, movilidad y el acceso a la información. Algunas personas sordociegas son sordas y ciegas de manera completa, mientras que otras conservan restos auditivos y/o restos visuales.</w:t>
      </w:r>
    </w:p>
    <w:p w14:paraId="004D308F" w14:textId="36D6E2BE" w:rsidR="00005E85" w:rsidRPr="00EE4562" w:rsidRDefault="00005E85" w:rsidP="002D26BC">
      <w:pPr>
        <w:spacing w:line="360" w:lineRule="auto"/>
        <w:rPr>
          <w:rStyle w:val="Ttulo1Car"/>
          <w:rFonts w:ascii="Verdana" w:hAnsi="Verdana"/>
          <w:b/>
        </w:rPr>
      </w:pPr>
      <w:r w:rsidRPr="00EE4562">
        <w:rPr>
          <w:rStyle w:val="Ttulo1Car"/>
          <w:rFonts w:ascii="Verdana" w:hAnsi="Verdana"/>
          <w:b/>
          <w:noProof/>
          <w:lang w:eastAsia="es-CO"/>
        </w:rPr>
        <w:lastRenderedPageBreak/>
        <w:drawing>
          <wp:anchor distT="0" distB="0" distL="114300" distR="114300" simplePos="0" relativeHeight="251691008" behindDoc="1" locked="0" layoutInCell="1" allowOverlap="1" wp14:anchorId="1A2CE0A7" wp14:editId="057723FF">
            <wp:simplePos x="0" y="0"/>
            <wp:positionH relativeFrom="margin">
              <wp:posOffset>-36195</wp:posOffset>
            </wp:positionH>
            <wp:positionV relativeFrom="paragraph">
              <wp:posOffset>111125</wp:posOffset>
            </wp:positionV>
            <wp:extent cx="1775460" cy="1524000"/>
            <wp:effectExtent l="0" t="0" r="0" b="0"/>
            <wp:wrapTight wrapText="bothSides">
              <wp:wrapPolygon edited="0">
                <wp:start x="0" y="0"/>
                <wp:lineTo x="0" y="21330"/>
                <wp:lineTo x="21322" y="21330"/>
                <wp:lineTo x="21322" y="0"/>
                <wp:lineTo x="0" y="0"/>
              </wp:wrapPolygon>
            </wp:wrapTight>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7546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8" w:name="_Toc200548269"/>
      <w:r w:rsidRPr="00EE4562">
        <w:rPr>
          <w:rStyle w:val="Ttulo1Car"/>
          <w:rFonts w:ascii="Verdana" w:hAnsi="Verdana"/>
          <w:b/>
        </w:rPr>
        <w:t>DISCAPACIDAD</w:t>
      </w:r>
      <w:r w:rsidR="002D26BC" w:rsidRPr="00EE4562">
        <w:rPr>
          <w:rStyle w:val="Ttulo1Car"/>
          <w:rFonts w:ascii="Verdana" w:hAnsi="Verdana"/>
          <w:b/>
        </w:rPr>
        <w:t xml:space="preserve"> </w:t>
      </w:r>
      <w:r w:rsidRPr="00EE4562">
        <w:rPr>
          <w:rStyle w:val="Ttulo1Car"/>
          <w:rFonts w:ascii="Verdana" w:hAnsi="Verdana"/>
          <w:b/>
        </w:rPr>
        <w:t>INTELECTUAL</w:t>
      </w:r>
      <w:bookmarkEnd w:id="18"/>
    </w:p>
    <w:p w14:paraId="2C4C9E77" w14:textId="77777777"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Se refiere a aquellas personas que presentan deficiencias en las capacidades mentales generales, como el razonamiento, la resolución de problemas, la planificación, el pensamiento abstracto, el juicio, el aprendizaje académico y el aprendizaje de la experiencia.</w:t>
      </w:r>
    </w:p>
    <w:p w14:paraId="3A7F3BD1" w14:textId="77777777" w:rsidR="00005E85" w:rsidRPr="00EE4562" w:rsidRDefault="00005E85" w:rsidP="00D90808">
      <w:pPr>
        <w:pStyle w:val="Ttulo1"/>
        <w:rPr>
          <w:rFonts w:ascii="Verdana" w:hAnsi="Verdana"/>
          <w:b/>
        </w:rPr>
      </w:pPr>
      <w:bookmarkStart w:id="19" w:name="_Toc200548270"/>
      <w:r w:rsidRPr="00EE4562">
        <w:rPr>
          <w:rFonts w:ascii="Verdana" w:hAnsi="Verdana"/>
          <w:b/>
        </w:rPr>
        <w:t>DISCAPACIDAD PSICOSOCIAL (MENTAL)</w:t>
      </w:r>
      <w:bookmarkEnd w:id="19"/>
    </w:p>
    <w:p w14:paraId="3E26A52E" w14:textId="77777777" w:rsidR="00005E85" w:rsidRPr="00EE4562" w:rsidRDefault="00005E85" w:rsidP="00654827">
      <w:pPr>
        <w:spacing w:line="360" w:lineRule="auto"/>
        <w:jc w:val="both"/>
        <w:rPr>
          <w:rFonts w:ascii="Verdana" w:hAnsi="Verdana"/>
          <w:b/>
          <w:sz w:val="22"/>
          <w:szCs w:val="2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E4562">
        <w:rPr>
          <w:rFonts w:ascii="Verdana" w:hAnsi="Verdana"/>
          <w:b/>
          <w:noProof/>
          <w:sz w:val="22"/>
          <w:szCs w:val="22"/>
          <w:lang w:eastAsia="es-C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692032" behindDoc="1" locked="0" layoutInCell="1" allowOverlap="1" wp14:anchorId="62EA2D7D" wp14:editId="4CDFF07F">
            <wp:simplePos x="0" y="0"/>
            <wp:positionH relativeFrom="column">
              <wp:posOffset>3933190</wp:posOffset>
            </wp:positionH>
            <wp:positionV relativeFrom="paragraph">
              <wp:posOffset>2876</wp:posOffset>
            </wp:positionV>
            <wp:extent cx="2022475" cy="2259330"/>
            <wp:effectExtent l="0" t="0" r="0" b="0"/>
            <wp:wrapTight wrapText="bothSides">
              <wp:wrapPolygon edited="0">
                <wp:start x="0" y="0"/>
                <wp:lineTo x="0" y="21369"/>
                <wp:lineTo x="21365" y="21369"/>
                <wp:lineTo x="21365" y="0"/>
                <wp:lineTo x="0" y="0"/>
              </wp:wrapPolygon>
            </wp:wrapTight>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22475" cy="22593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9BB0E5" w14:textId="77777777"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Resulta de la interacción entre las personas con deficiencias (alteraciones en el pensamiento, percepciones, emociones, sentimientos, comportamientos y relaciones, considerados como signos y síntomas atendiendo a su duración, coexistencia, intensidad y afectación funcional). También está determinada por las barreras del entorno que evitan su participación plena y efectiva en la sociedad.</w:t>
      </w:r>
    </w:p>
    <w:p w14:paraId="076FBADC" w14:textId="77777777" w:rsidR="00005E85" w:rsidRPr="00EE4562" w:rsidRDefault="00005E85" w:rsidP="00654827">
      <w:pPr>
        <w:spacing w:line="360" w:lineRule="auto"/>
        <w:jc w:val="both"/>
        <w:rPr>
          <w:rFonts w:ascii="Verdana" w:hAnsi="Verdana"/>
          <w:sz w:val="22"/>
          <w:szCs w:val="22"/>
        </w:rPr>
      </w:pPr>
    </w:p>
    <w:p w14:paraId="64603FCB" w14:textId="77777777" w:rsidR="00005E85" w:rsidRPr="00EE4562" w:rsidRDefault="00005E85" w:rsidP="00D90808">
      <w:pPr>
        <w:pStyle w:val="Ttulo1"/>
        <w:rPr>
          <w:rFonts w:ascii="Verdana" w:hAnsi="Verdana"/>
          <w:b/>
        </w:rPr>
      </w:pPr>
      <w:bookmarkStart w:id="20" w:name="_Toc200548271"/>
      <w:r w:rsidRPr="00EE4562">
        <w:rPr>
          <w:rFonts w:ascii="Verdana" w:hAnsi="Verdana"/>
          <w:b/>
          <w:noProof/>
          <w:lang w:eastAsia="es-CO"/>
        </w:rPr>
        <w:drawing>
          <wp:anchor distT="0" distB="0" distL="114300" distR="114300" simplePos="0" relativeHeight="251693056" behindDoc="1" locked="0" layoutInCell="1" allowOverlap="1" wp14:anchorId="461A1B0B" wp14:editId="728C45D7">
            <wp:simplePos x="0" y="0"/>
            <wp:positionH relativeFrom="column">
              <wp:posOffset>-4370</wp:posOffset>
            </wp:positionH>
            <wp:positionV relativeFrom="paragraph">
              <wp:posOffset>3810</wp:posOffset>
            </wp:positionV>
            <wp:extent cx="2140585" cy="2129790"/>
            <wp:effectExtent l="0" t="0" r="0" b="3810"/>
            <wp:wrapTight wrapText="bothSides">
              <wp:wrapPolygon edited="0">
                <wp:start x="0" y="0"/>
                <wp:lineTo x="0" y="21445"/>
                <wp:lineTo x="21337" y="21445"/>
                <wp:lineTo x="21337" y="0"/>
                <wp:lineTo x="0" y="0"/>
              </wp:wrapPolygon>
            </wp:wrapTight>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40585" cy="2129790"/>
                    </a:xfrm>
                    <a:prstGeom prst="rect">
                      <a:avLst/>
                    </a:prstGeom>
                    <a:noFill/>
                    <a:ln>
                      <a:noFill/>
                    </a:ln>
                  </pic:spPr>
                </pic:pic>
              </a:graphicData>
            </a:graphic>
          </wp:anchor>
        </w:drawing>
      </w:r>
      <w:r w:rsidRPr="00EE4562">
        <w:rPr>
          <w:rFonts w:ascii="Verdana" w:hAnsi="Verdana"/>
          <w:b/>
        </w:rPr>
        <w:t>DISCAPACIDAD MÚLTIPLE</w:t>
      </w:r>
      <w:bookmarkEnd w:id="20"/>
    </w:p>
    <w:p w14:paraId="48A04C76" w14:textId="54892E7A" w:rsidR="00005E85" w:rsidRPr="00EE4562" w:rsidRDefault="00005E85" w:rsidP="00654827">
      <w:pPr>
        <w:spacing w:line="360" w:lineRule="auto"/>
        <w:jc w:val="both"/>
        <w:rPr>
          <w:rFonts w:ascii="Verdana" w:hAnsi="Verdana"/>
          <w:sz w:val="22"/>
          <w:szCs w:val="22"/>
        </w:rPr>
      </w:pPr>
      <w:r w:rsidRPr="00EE4562">
        <w:rPr>
          <w:rFonts w:ascii="Verdana" w:hAnsi="Verdana"/>
          <w:sz w:val="22"/>
          <w:szCs w:val="22"/>
        </w:rPr>
        <w:t>Se presentan cuando hay dos o más deficiencias asociadas, de orden físico, sensorial, mental o intelectual. Estas afectan significativamente en el nivel de desarrollo, las posibilidades funcionales, la comunicación, la interacción social y el aprendizaje, por lo que requieren para su atención de apoyos generalizados y permanentes. Las particularidades de la discapacidad múltiple no están dadas por la sumatoria de los diferentes tipos de deficiencia, sino por la interacción que se presenta entre ellos.</w:t>
      </w:r>
    </w:p>
    <w:p w14:paraId="48A22515" w14:textId="523E5335" w:rsidR="00005E85" w:rsidRPr="00EE4562" w:rsidRDefault="00005E85" w:rsidP="00D90808">
      <w:pPr>
        <w:pStyle w:val="Ttulo1"/>
        <w:rPr>
          <w:rFonts w:ascii="Verdana" w:hAnsi="Verdana"/>
          <w:b/>
        </w:rPr>
      </w:pPr>
      <w:bookmarkStart w:id="21" w:name="_Toc149049478"/>
      <w:bookmarkStart w:id="22" w:name="_Toc200548272"/>
      <w:r w:rsidRPr="00EE4562">
        <w:rPr>
          <w:rFonts w:ascii="Verdana" w:hAnsi="Verdana"/>
          <w:b/>
        </w:rPr>
        <w:t>ATENCIÓN ESPECIAL</w:t>
      </w:r>
      <w:bookmarkEnd w:id="21"/>
      <w:bookmarkEnd w:id="22"/>
    </w:p>
    <w:p w14:paraId="3C0AF505" w14:textId="77777777" w:rsidR="00D90808" w:rsidRPr="00EE4562" w:rsidRDefault="00D90808" w:rsidP="00D90808">
      <w:pPr>
        <w:rPr>
          <w:rFonts w:ascii="Verdana" w:hAnsi="Verdana"/>
        </w:rPr>
      </w:pPr>
    </w:p>
    <w:p w14:paraId="0F7564C8" w14:textId="77777777" w:rsidR="00005E85" w:rsidRPr="00EE4562" w:rsidRDefault="00005E85" w:rsidP="00654827">
      <w:pPr>
        <w:pStyle w:val="Textoindependiente"/>
        <w:spacing w:line="360" w:lineRule="auto"/>
        <w:ind w:left="118" w:right="303"/>
        <w:jc w:val="both"/>
        <w:rPr>
          <w:rFonts w:ascii="Verdana" w:hAnsi="Verdana"/>
          <w:sz w:val="22"/>
          <w:szCs w:val="22"/>
        </w:rPr>
      </w:pPr>
      <w:r w:rsidRPr="00EE4562">
        <w:rPr>
          <w:rFonts w:ascii="Verdana" w:hAnsi="Verdana"/>
          <w:sz w:val="22"/>
          <w:szCs w:val="22"/>
        </w:rPr>
        <w:t xml:space="preserve">Según la CIF (Clasificación internacional del funcionamiento de la Discapacidad y la Salud) la discapacidad se define como; el resultado de una compleja </w:t>
      </w:r>
      <w:r w:rsidRPr="00EE4562">
        <w:rPr>
          <w:rFonts w:ascii="Verdana" w:hAnsi="Verdana"/>
          <w:sz w:val="22"/>
          <w:szCs w:val="22"/>
        </w:rPr>
        <w:lastRenderedPageBreak/>
        <w:t>relación entre la condición de salud de una persona, sus factores personales y los factores ambientales.</w:t>
      </w:r>
    </w:p>
    <w:p w14:paraId="25A81171" w14:textId="77777777" w:rsidR="00005E85" w:rsidRPr="00EE4562" w:rsidRDefault="00005E85" w:rsidP="00654827">
      <w:pPr>
        <w:pStyle w:val="Textoindependiente"/>
        <w:spacing w:before="3" w:line="360" w:lineRule="auto"/>
        <w:ind w:left="118" w:right="303"/>
        <w:jc w:val="both"/>
        <w:rPr>
          <w:rFonts w:ascii="Verdana" w:hAnsi="Verdana"/>
          <w:sz w:val="22"/>
          <w:szCs w:val="22"/>
        </w:rPr>
      </w:pPr>
      <w:r w:rsidRPr="00EE4562">
        <w:rPr>
          <w:rFonts w:ascii="Verdana" w:hAnsi="Verdana"/>
          <w:sz w:val="22"/>
          <w:szCs w:val="22"/>
        </w:rPr>
        <w:t>Según la CIF (Clasificación internacional del funcionamiento de la Discapacidad y la Salud) la discapacidad sensorial supone la afectación de alguno de los principales canales sensitivos de recepción de la información, el sentido de la vista o el oído.</w:t>
      </w:r>
    </w:p>
    <w:p w14:paraId="3BB1EC26" w14:textId="77777777" w:rsidR="00005E85" w:rsidRPr="00EE4562" w:rsidRDefault="00005E85" w:rsidP="00654827">
      <w:pPr>
        <w:pStyle w:val="Prrafodelista"/>
        <w:widowControl w:val="0"/>
        <w:numPr>
          <w:ilvl w:val="0"/>
          <w:numId w:val="9"/>
        </w:numPr>
        <w:tabs>
          <w:tab w:val="left" w:pos="838"/>
          <w:tab w:val="left" w:pos="839"/>
          <w:tab w:val="left" w:pos="2242"/>
        </w:tabs>
        <w:suppressAutoHyphens w:val="0"/>
        <w:autoSpaceDE w:val="0"/>
        <w:spacing w:line="360" w:lineRule="auto"/>
        <w:ind w:right="309"/>
        <w:jc w:val="both"/>
        <w:textAlignment w:val="auto"/>
        <w:rPr>
          <w:rFonts w:ascii="Verdana" w:eastAsiaTheme="minorHAnsi" w:hAnsi="Verdana" w:cstheme="minorBidi"/>
          <w:lang w:eastAsia="en-US"/>
        </w:rPr>
      </w:pPr>
      <w:r w:rsidRPr="00EE4562">
        <w:rPr>
          <w:rFonts w:ascii="Verdana" w:eastAsiaTheme="minorHAnsi" w:hAnsi="Verdana" w:cstheme="minorBidi"/>
          <w:b/>
          <w:bCs/>
          <w:lang w:eastAsia="en-US"/>
        </w:rPr>
        <w:t>La discapacidad auditiva</w:t>
      </w:r>
      <w:r w:rsidRPr="00EE4562">
        <w:rPr>
          <w:rFonts w:ascii="Verdana" w:eastAsiaTheme="minorHAnsi" w:hAnsi="Verdana" w:cstheme="minorBidi"/>
          <w:lang w:eastAsia="en-US"/>
        </w:rPr>
        <w:t>: Se define como la pérdida o el trastorno en la capacidad</w:t>
      </w:r>
      <w:r w:rsidRPr="00EE4562">
        <w:rPr>
          <w:rFonts w:ascii="Verdana" w:eastAsiaTheme="minorHAnsi" w:hAnsi="Verdana" w:cstheme="minorBidi"/>
          <w:lang w:eastAsia="en-US"/>
        </w:rPr>
        <w:tab/>
        <w:t>de audición.</w:t>
      </w:r>
    </w:p>
    <w:p w14:paraId="33BD4E50" w14:textId="77777777" w:rsidR="00005E85" w:rsidRPr="00EE4562" w:rsidRDefault="00005E85" w:rsidP="00654827">
      <w:pPr>
        <w:pStyle w:val="Prrafodelista"/>
        <w:widowControl w:val="0"/>
        <w:numPr>
          <w:ilvl w:val="0"/>
          <w:numId w:val="9"/>
        </w:numPr>
        <w:tabs>
          <w:tab w:val="left" w:pos="826"/>
          <w:tab w:val="left" w:pos="827"/>
          <w:tab w:val="left" w:pos="2242"/>
        </w:tabs>
        <w:suppressAutoHyphens w:val="0"/>
        <w:autoSpaceDE w:val="0"/>
        <w:spacing w:before="2" w:line="360" w:lineRule="auto"/>
        <w:ind w:right="305"/>
        <w:jc w:val="both"/>
        <w:textAlignment w:val="auto"/>
        <w:rPr>
          <w:rFonts w:ascii="Verdana" w:eastAsiaTheme="minorHAnsi" w:hAnsi="Verdana" w:cstheme="minorBidi"/>
          <w:lang w:eastAsia="en-US"/>
        </w:rPr>
      </w:pPr>
      <w:r w:rsidRPr="00EE4562">
        <w:rPr>
          <w:rFonts w:ascii="Verdana" w:eastAsiaTheme="minorHAnsi" w:hAnsi="Verdana" w:cstheme="minorBidi"/>
          <w:b/>
          <w:bCs/>
          <w:lang w:eastAsia="en-US"/>
        </w:rPr>
        <w:t>La discapacidad visual:</w:t>
      </w:r>
      <w:r w:rsidRPr="00EE4562">
        <w:rPr>
          <w:rFonts w:ascii="Verdana" w:eastAsiaTheme="minorHAnsi" w:hAnsi="Verdana" w:cstheme="minorBidi"/>
          <w:lang w:eastAsia="en-US"/>
        </w:rPr>
        <w:t xml:space="preserve"> Es la carencia o disminución importante de la capacidad</w:t>
      </w:r>
      <w:r w:rsidRPr="00EE4562">
        <w:rPr>
          <w:rFonts w:ascii="Verdana" w:eastAsiaTheme="minorHAnsi" w:hAnsi="Verdana" w:cstheme="minorBidi"/>
          <w:lang w:eastAsia="en-US"/>
        </w:rPr>
        <w:tab/>
        <w:t>de visión.</w:t>
      </w:r>
    </w:p>
    <w:p w14:paraId="00722B1C" w14:textId="77777777" w:rsidR="00005E85" w:rsidRPr="00EE4562" w:rsidRDefault="00005E85" w:rsidP="00654827">
      <w:pPr>
        <w:pStyle w:val="Prrafodelista"/>
        <w:widowControl w:val="0"/>
        <w:numPr>
          <w:ilvl w:val="0"/>
          <w:numId w:val="9"/>
        </w:numPr>
        <w:tabs>
          <w:tab w:val="left" w:pos="826"/>
          <w:tab w:val="left" w:pos="827"/>
        </w:tabs>
        <w:suppressAutoHyphens w:val="0"/>
        <w:autoSpaceDE w:val="0"/>
        <w:spacing w:before="3" w:line="360" w:lineRule="auto"/>
        <w:ind w:right="305"/>
        <w:jc w:val="both"/>
        <w:textAlignment w:val="auto"/>
        <w:rPr>
          <w:rFonts w:ascii="Verdana" w:eastAsiaTheme="minorHAnsi" w:hAnsi="Verdana" w:cstheme="minorBidi"/>
          <w:lang w:eastAsia="en-US"/>
        </w:rPr>
      </w:pPr>
      <w:r w:rsidRPr="00EE4562">
        <w:rPr>
          <w:rFonts w:ascii="Verdana" w:eastAsiaTheme="minorHAnsi" w:hAnsi="Verdana" w:cstheme="minorBidi"/>
          <w:b/>
          <w:bCs/>
          <w:lang w:eastAsia="en-US"/>
        </w:rPr>
        <w:t>La sordoceguera:</w:t>
      </w:r>
      <w:r w:rsidRPr="00EE4562">
        <w:rPr>
          <w:rFonts w:ascii="Verdana" w:eastAsiaTheme="minorHAnsi" w:hAnsi="Verdana" w:cstheme="minorBidi"/>
          <w:lang w:eastAsia="en-US"/>
        </w:rPr>
        <w:t xml:space="preserve"> Es una discapacidad multisensorial que impide o limita a la persona la capacidad de ver y oír.</w:t>
      </w:r>
    </w:p>
    <w:p w14:paraId="36EC6EB2" w14:textId="77777777" w:rsidR="00005E85" w:rsidRPr="00EE4562" w:rsidRDefault="00005E85" w:rsidP="00654827">
      <w:pPr>
        <w:pStyle w:val="Prrafodelista"/>
        <w:widowControl w:val="0"/>
        <w:numPr>
          <w:ilvl w:val="0"/>
          <w:numId w:val="9"/>
        </w:numPr>
        <w:tabs>
          <w:tab w:val="left" w:pos="826"/>
          <w:tab w:val="left" w:pos="827"/>
        </w:tabs>
        <w:suppressAutoHyphens w:val="0"/>
        <w:autoSpaceDE w:val="0"/>
        <w:spacing w:before="3" w:line="360" w:lineRule="auto"/>
        <w:ind w:right="306"/>
        <w:jc w:val="both"/>
        <w:textAlignment w:val="auto"/>
        <w:rPr>
          <w:rFonts w:ascii="Verdana" w:eastAsiaTheme="minorHAnsi" w:hAnsi="Verdana" w:cstheme="minorBidi"/>
          <w:lang w:eastAsia="en-US"/>
        </w:rPr>
      </w:pPr>
      <w:r w:rsidRPr="00EE4562">
        <w:rPr>
          <w:rFonts w:ascii="Verdana" w:eastAsiaTheme="minorHAnsi" w:hAnsi="Verdana" w:cstheme="minorBidi"/>
          <w:b/>
          <w:bCs/>
          <w:lang w:eastAsia="en-US"/>
        </w:rPr>
        <w:t>Hipoacusia</w:t>
      </w:r>
      <w:r w:rsidRPr="00EE4562">
        <w:rPr>
          <w:rFonts w:ascii="Verdana" w:eastAsiaTheme="minorHAnsi" w:hAnsi="Verdana" w:cstheme="minorBidi"/>
          <w:lang w:eastAsia="en-US"/>
        </w:rPr>
        <w:t>: Disminución de la capacidad auditiva; es decir, existe rastro auditivo.</w:t>
      </w:r>
    </w:p>
    <w:p w14:paraId="275F6BDF" w14:textId="77777777" w:rsidR="00005E85" w:rsidRPr="00EE4562" w:rsidRDefault="00005E85" w:rsidP="00654827">
      <w:pPr>
        <w:pStyle w:val="Prrafodelista"/>
        <w:widowControl w:val="0"/>
        <w:numPr>
          <w:ilvl w:val="0"/>
          <w:numId w:val="9"/>
        </w:numPr>
        <w:tabs>
          <w:tab w:val="left" w:pos="826"/>
          <w:tab w:val="left" w:pos="827"/>
        </w:tabs>
        <w:suppressAutoHyphens w:val="0"/>
        <w:autoSpaceDE w:val="0"/>
        <w:spacing w:before="2" w:line="360" w:lineRule="auto"/>
        <w:jc w:val="both"/>
        <w:textAlignment w:val="auto"/>
        <w:rPr>
          <w:rFonts w:ascii="Verdana" w:eastAsiaTheme="minorHAnsi" w:hAnsi="Verdana" w:cstheme="minorBidi"/>
          <w:lang w:eastAsia="en-US"/>
        </w:rPr>
      </w:pPr>
      <w:r w:rsidRPr="00EE4562">
        <w:rPr>
          <w:rFonts w:ascii="Verdana" w:eastAsiaTheme="minorHAnsi" w:hAnsi="Verdana" w:cstheme="minorBidi"/>
          <w:b/>
          <w:bCs/>
          <w:lang w:eastAsia="en-US"/>
        </w:rPr>
        <w:t>Baja visión:</w:t>
      </w:r>
      <w:r w:rsidRPr="00EE4562">
        <w:rPr>
          <w:rFonts w:ascii="Verdana" w:eastAsiaTheme="minorHAnsi" w:hAnsi="Verdana" w:cstheme="minorBidi"/>
          <w:lang w:eastAsia="en-US"/>
        </w:rPr>
        <w:t xml:space="preserve"> Se poseen restos visuales.</w:t>
      </w:r>
    </w:p>
    <w:p w14:paraId="12BA1AB6" w14:textId="77777777" w:rsidR="00005E85" w:rsidRPr="00EE4562" w:rsidRDefault="00005E85" w:rsidP="00654827">
      <w:pPr>
        <w:pStyle w:val="Prrafodelista"/>
        <w:widowControl w:val="0"/>
        <w:numPr>
          <w:ilvl w:val="0"/>
          <w:numId w:val="9"/>
        </w:numPr>
        <w:tabs>
          <w:tab w:val="left" w:pos="826"/>
          <w:tab w:val="left" w:pos="827"/>
        </w:tabs>
        <w:suppressAutoHyphens w:val="0"/>
        <w:autoSpaceDE w:val="0"/>
        <w:spacing w:before="3" w:line="360" w:lineRule="auto"/>
        <w:jc w:val="both"/>
        <w:textAlignment w:val="auto"/>
        <w:rPr>
          <w:rFonts w:ascii="Verdana" w:eastAsiaTheme="minorHAnsi" w:hAnsi="Verdana" w:cstheme="minorBidi"/>
          <w:lang w:eastAsia="en-US"/>
        </w:rPr>
      </w:pPr>
      <w:r w:rsidRPr="00EE4562">
        <w:rPr>
          <w:rFonts w:ascii="Verdana" w:eastAsiaTheme="minorHAnsi" w:hAnsi="Verdana" w:cstheme="minorBidi"/>
          <w:b/>
          <w:bCs/>
          <w:lang w:eastAsia="en-US"/>
        </w:rPr>
        <w:t>Sordera</w:t>
      </w:r>
      <w:r w:rsidRPr="00EE4562">
        <w:rPr>
          <w:rFonts w:ascii="Verdana" w:eastAsiaTheme="minorHAnsi" w:hAnsi="Verdana" w:cstheme="minorBidi"/>
          <w:lang w:eastAsia="en-US"/>
        </w:rPr>
        <w:t>: Pérdida total de la audición.</w:t>
      </w:r>
    </w:p>
    <w:p w14:paraId="089F83A6" w14:textId="77777777" w:rsidR="00005E85" w:rsidRPr="00EE4562" w:rsidRDefault="00005E85" w:rsidP="00654827">
      <w:pPr>
        <w:pStyle w:val="Prrafodelista"/>
        <w:widowControl w:val="0"/>
        <w:numPr>
          <w:ilvl w:val="0"/>
          <w:numId w:val="9"/>
        </w:numPr>
        <w:tabs>
          <w:tab w:val="left" w:pos="826"/>
          <w:tab w:val="left" w:pos="827"/>
        </w:tabs>
        <w:suppressAutoHyphens w:val="0"/>
        <w:autoSpaceDE w:val="0"/>
        <w:spacing w:before="3" w:line="360" w:lineRule="auto"/>
        <w:jc w:val="both"/>
        <w:textAlignment w:val="auto"/>
        <w:rPr>
          <w:rFonts w:ascii="Verdana" w:eastAsiaTheme="minorHAnsi" w:hAnsi="Verdana" w:cstheme="minorBidi"/>
          <w:lang w:eastAsia="en-US"/>
        </w:rPr>
      </w:pPr>
      <w:r w:rsidRPr="00EE4562">
        <w:rPr>
          <w:rFonts w:ascii="Verdana" w:eastAsiaTheme="minorHAnsi" w:hAnsi="Verdana" w:cstheme="minorBidi"/>
          <w:b/>
          <w:bCs/>
          <w:lang w:eastAsia="en-US"/>
        </w:rPr>
        <w:t>Ceguera total:</w:t>
      </w:r>
      <w:r w:rsidRPr="00EE4562">
        <w:rPr>
          <w:rFonts w:ascii="Verdana" w:eastAsiaTheme="minorHAnsi" w:hAnsi="Verdana" w:cstheme="minorBidi"/>
          <w:lang w:eastAsia="en-US"/>
        </w:rPr>
        <w:t xml:space="preserve"> Ausencia total de visión o simple percepción luminosa.</w:t>
      </w:r>
    </w:p>
    <w:p w14:paraId="03DFBD58" w14:textId="6F7AC2A5" w:rsidR="00005E85" w:rsidRPr="00EE4562" w:rsidRDefault="00005E85" w:rsidP="00EE4562">
      <w:pPr>
        <w:pStyle w:val="Ttulo1"/>
        <w:jc w:val="both"/>
        <w:rPr>
          <w:rStyle w:val="Ttulo1Car"/>
          <w:rFonts w:ascii="Verdana" w:hAnsi="Verdana"/>
          <w:b/>
        </w:rPr>
      </w:pPr>
      <w:bookmarkStart w:id="23" w:name="_Toc149039871"/>
      <w:bookmarkStart w:id="24" w:name="_Toc200548273"/>
      <w:r w:rsidRPr="00EE4562">
        <w:rPr>
          <w:rStyle w:val="Ttulo1Car"/>
          <w:rFonts w:ascii="Verdana" w:hAnsi="Verdana"/>
          <w:b/>
        </w:rPr>
        <w:t>¿CÓMO   ATENDER A UN USUARIO CON DISCAPACIDAD SENSORIAL?</w:t>
      </w:r>
      <w:bookmarkEnd w:id="23"/>
      <w:bookmarkEnd w:id="24"/>
    </w:p>
    <w:p w14:paraId="538A3711" w14:textId="77777777" w:rsidR="00A00EFF" w:rsidRPr="00EE4562" w:rsidRDefault="00A00EFF" w:rsidP="00A00EFF">
      <w:pPr>
        <w:rPr>
          <w:rFonts w:ascii="Verdana" w:hAnsi="Verdana"/>
        </w:rPr>
      </w:pPr>
    </w:p>
    <w:p w14:paraId="08885649" w14:textId="77777777" w:rsidR="00005E85" w:rsidRPr="00EE4562" w:rsidRDefault="00005E85" w:rsidP="00654827">
      <w:pPr>
        <w:pStyle w:val="Textoindependiente"/>
        <w:spacing w:line="360" w:lineRule="auto"/>
        <w:ind w:left="118"/>
        <w:jc w:val="both"/>
        <w:rPr>
          <w:rFonts w:ascii="Verdana" w:hAnsi="Verdana"/>
          <w:sz w:val="22"/>
          <w:szCs w:val="22"/>
        </w:rPr>
      </w:pPr>
      <w:r w:rsidRPr="00EE4562">
        <w:rPr>
          <w:rFonts w:ascii="Verdana" w:hAnsi="Verdana"/>
          <w:sz w:val="22"/>
          <w:szCs w:val="22"/>
        </w:rPr>
        <w:t>Al atender a un usuario con discapacidad sensorial debe tener en cuenta:</w:t>
      </w:r>
    </w:p>
    <w:p w14:paraId="7162EF8E" w14:textId="77777777" w:rsidR="00005E85" w:rsidRPr="00EE4562" w:rsidRDefault="00005E85" w:rsidP="00654827">
      <w:pPr>
        <w:pStyle w:val="Prrafodelista"/>
        <w:widowControl w:val="0"/>
        <w:numPr>
          <w:ilvl w:val="0"/>
          <w:numId w:val="10"/>
        </w:numPr>
        <w:tabs>
          <w:tab w:val="left" w:pos="826"/>
          <w:tab w:val="left" w:pos="827"/>
        </w:tabs>
        <w:suppressAutoHyphens w:val="0"/>
        <w:autoSpaceDE w:val="0"/>
        <w:spacing w:line="360" w:lineRule="auto"/>
        <w:jc w:val="both"/>
        <w:textAlignment w:val="auto"/>
        <w:rPr>
          <w:rFonts w:ascii="Verdana" w:eastAsiaTheme="minorHAnsi" w:hAnsi="Verdana" w:cstheme="minorBidi"/>
          <w:lang w:eastAsia="en-US"/>
        </w:rPr>
      </w:pPr>
      <w:r w:rsidRPr="00EE4562">
        <w:rPr>
          <w:rFonts w:ascii="Verdana" w:eastAsiaTheme="minorHAnsi" w:hAnsi="Verdana" w:cstheme="minorBidi"/>
          <w:lang w:eastAsia="en-US"/>
        </w:rPr>
        <w:t>Evite el uso de etiquetas como lisiados, minusválidos, entre otras.</w:t>
      </w:r>
    </w:p>
    <w:p w14:paraId="7B8D0DE6" w14:textId="77777777" w:rsidR="00005E85" w:rsidRPr="00EE4562" w:rsidRDefault="00005E85" w:rsidP="00654827">
      <w:pPr>
        <w:pStyle w:val="Prrafodelista"/>
        <w:widowControl w:val="0"/>
        <w:numPr>
          <w:ilvl w:val="0"/>
          <w:numId w:val="10"/>
        </w:numPr>
        <w:tabs>
          <w:tab w:val="left" w:pos="826"/>
          <w:tab w:val="left" w:pos="827"/>
        </w:tabs>
        <w:suppressAutoHyphens w:val="0"/>
        <w:autoSpaceDE w:val="0"/>
        <w:spacing w:before="3" w:line="360" w:lineRule="auto"/>
        <w:jc w:val="both"/>
        <w:textAlignment w:val="auto"/>
        <w:rPr>
          <w:rFonts w:ascii="Verdana" w:eastAsiaTheme="minorHAnsi" w:hAnsi="Verdana" w:cstheme="minorBidi"/>
          <w:lang w:eastAsia="en-US"/>
        </w:rPr>
      </w:pPr>
      <w:r w:rsidRPr="00EE4562">
        <w:rPr>
          <w:rFonts w:ascii="Verdana" w:eastAsiaTheme="minorHAnsi" w:hAnsi="Verdana" w:cstheme="minorBidi"/>
          <w:lang w:eastAsia="en-US"/>
        </w:rPr>
        <w:t>Llame a la persona por su apellido.</w:t>
      </w:r>
    </w:p>
    <w:p w14:paraId="6D5B1F5F" w14:textId="77777777" w:rsidR="00005E85" w:rsidRPr="00EE4562" w:rsidRDefault="00005E85" w:rsidP="00654827">
      <w:pPr>
        <w:pStyle w:val="Prrafodelista"/>
        <w:widowControl w:val="0"/>
        <w:numPr>
          <w:ilvl w:val="0"/>
          <w:numId w:val="10"/>
        </w:numPr>
        <w:tabs>
          <w:tab w:val="left" w:pos="826"/>
          <w:tab w:val="left" w:pos="827"/>
        </w:tabs>
        <w:suppressAutoHyphens w:val="0"/>
        <w:autoSpaceDE w:val="0"/>
        <w:spacing w:before="3" w:line="360" w:lineRule="auto"/>
        <w:jc w:val="both"/>
        <w:textAlignment w:val="auto"/>
        <w:rPr>
          <w:rFonts w:ascii="Verdana" w:eastAsiaTheme="minorHAnsi" w:hAnsi="Verdana" w:cstheme="minorBidi"/>
          <w:lang w:eastAsia="en-US"/>
        </w:rPr>
      </w:pPr>
      <w:r w:rsidRPr="00EE4562">
        <w:rPr>
          <w:rFonts w:ascii="Verdana" w:eastAsiaTheme="minorHAnsi" w:hAnsi="Verdana" w:cstheme="minorBidi"/>
          <w:lang w:eastAsia="en-US"/>
        </w:rPr>
        <w:t>Permitir que las personas con discapacidad hablen por sí solas.</w:t>
      </w:r>
    </w:p>
    <w:p w14:paraId="5BCF723A" w14:textId="77777777" w:rsidR="00005E85" w:rsidRPr="00EE4562" w:rsidRDefault="00005E85" w:rsidP="00654827">
      <w:pPr>
        <w:pStyle w:val="Prrafodelista"/>
        <w:widowControl w:val="0"/>
        <w:numPr>
          <w:ilvl w:val="0"/>
          <w:numId w:val="10"/>
        </w:numPr>
        <w:tabs>
          <w:tab w:val="left" w:pos="826"/>
          <w:tab w:val="left" w:pos="827"/>
        </w:tabs>
        <w:suppressAutoHyphens w:val="0"/>
        <w:autoSpaceDE w:val="0"/>
        <w:spacing w:line="360" w:lineRule="auto"/>
        <w:ind w:right="307"/>
        <w:jc w:val="both"/>
        <w:textAlignment w:val="auto"/>
        <w:rPr>
          <w:rFonts w:ascii="Verdana" w:eastAsiaTheme="minorHAnsi" w:hAnsi="Verdana" w:cstheme="minorBidi"/>
          <w:lang w:eastAsia="en-US"/>
        </w:rPr>
      </w:pPr>
      <w:r w:rsidRPr="00EE4562">
        <w:rPr>
          <w:rFonts w:ascii="Verdana" w:eastAsiaTheme="minorHAnsi" w:hAnsi="Verdana" w:cstheme="minorBidi"/>
          <w:lang w:eastAsia="en-US"/>
        </w:rPr>
        <w:t>Evitar dirigir la palabra al tutor, acompañante o intérprete de la persona con discapacidad.</w:t>
      </w:r>
    </w:p>
    <w:p w14:paraId="70135A1B" w14:textId="6F957366" w:rsidR="00005E85" w:rsidRPr="00EE4562" w:rsidRDefault="00005E85" w:rsidP="00EE4562">
      <w:pPr>
        <w:pStyle w:val="Ttulo1"/>
        <w:jc w:val="both"/>
        <w:rPr>
          <w:rFonts w:ascii="Verdana" w:hAnsi="Verdana"/>
          <w:b/>
        </w:rPr>
      </w:pPr>
      <w:bookmarkStart w:id="25" w:name="_Toc200548274"/>
      <w:r w:rsidRPr="00EE4562">
        <w:rPr>
          <w:rFonts w:ascii="Verdana" w:hAnsi="Verdana"/>
          <w:b/>
        </w:rPr>
        <w:t>¿CÓMO ATENDER AL USUARIO CON DISCAPACIDAD AUDITIVA?</w:t>
      </w:r>
      <w:bookmarkEnd w:id="25"/>
    </w:p>
    <w:p w14:paraId="53790C0F" w14:textId="77777777" w:rsidR="00A00EFF" w:rsidRPr="00EE4562" w:rsidRDefault="00A00EFF" w:rsidP="00A00EFF">
      <w:pPr>
        <w:rPr>
          <w:rFonts w:ascii="Verdana" w:hAnsi="Verdana"/>
        </w:rPr>
      </w:pPr>
    </w:p>
    <w:p w14:paraId="3174B791" w14:textId="77777777" w:rsidR="00005E85" w:rsidRPr="00EE4562" w:rsidRDefault="00005E85" w:rsidP="00654827">
      <w:pPr>
        <w:pStyle w:val="Textoindependiente"/>
        <w:spacing w:line="360" w:lineRule="auto"/>
        <w:ind w:left="118" w:right="29"/>
        <w:jc w:val="both"/>
        <w:rPr>
          <w:rFonts w:ascii="Verdana" w:hAnsi="Verdana"/>
          <w:sz w:val="22"/>
          <w:szCs w:val="22"/>
        </w:rPr>
      </w:pPr>
      <w:r w:rsidRPr="00EE4562">
        <w:rPr>
          <w:rFonts w:ascii="Verdana" w:hAnsi="Verdana"/>
          <w:sz w:val="22"/>
          <w:szCs w:val="22"/>
        </w:rPr>
        <w:t>Lo primero que debe recordar al atender un usuario sordo es que existen dos tipos de sordera:</w:t>
      </w:r>
    </w:p>
    <w:p w14:paraId="65B315F5" w14:textId="77777777" w:rsidR="00005E85" w:rsidRPr="00EE4562" w:rsidRDefault="00005E85" w:rsidP="00654827">
      <w:pPr>
        <w:pStyle w:val="Prrafodelista"/>
        <w:widowControl w:val="0"/>
        <w:numPr>
          <w:ilvl w:val="0"/>
          <w:numId w:val="11"/>
        </w:numPr>
        <w:tabs>
          <w:tab w:val="left" w:pos="761"/>
          <w:tab w:val="left" w:pos="762"/>
        </w:tabs>
        <w:autoSpaceDE w:val="0"/>
        <w:spacing w:before="1" w:line="360" w:lineRule="auto"/>
        <w:jc w:val="both"/>
        <w:rPr>
          <w:rFonts w:ascii="Verdana" w:hAnsi="Verdana"/>
        </w:rPr>
      </w:pPr>
      <w:r w:rsidRPr="00EE4562">
        <w:rPr>
          <w:rFonts w:ascii="Verdana" w:hAnsi="Verdana"/>
        </w:rPr>
        <w:t>las personas sordas profundas.</w:t>
      </w:r>
    </w:p>
    <w:p w14:paraId="225E4181" w14:textId="77777777" w:rsidR="00005E85" w:rsidRPr="00EE4562" w:rsidRDefault="00005E85" w:rsidP="00654827">
      <w:pPr>
        <w:pStyle w:val="Prrafodelista"/>
        <w:widowControl w:val="0"/>
        <w:numPr>
          <w:ilvl w:val="0"/>
          <w:numId w:val="11"/>
        </w:numPr>
        <w:tabs>
          <w:tab w:val="left" w:pos="761"/>
          <w:tab w:val="left" w:pos="762"/>
        </w:tabs>
        <w:autoSpaceDE w:val="0"/>
        <w:spacing w:before="3" w:line="360" w:lineRule="auto"/>
        <w:jc w:val="both"/>
        <w:rPr>
          <w:rFonts w:ascii="Verdana" w:hAnsi="Verdana"/>
        </w:rPr>
      </w:pPr>
      <w:r w:rsidRPr="00EE4562">
        <w:rPr>
          <w:rFonts w:ascii="Verdana" w:hAnsi="Verdana"/>
        </w:rPr>
        <w:t>las hipoacusias, es decir con residuo auditivo.</w:t>
      </w:r>
    </w:p>
    <w:p w14:paraId="1503C21D" w14:textId="77777777" w:rsidR="00005E85" w:rsidRPr="00EE4562" w:rsidRDefault="00005E85" w:rsidP="00654827">
      <w:pPr>
        <w:pStyle w:val="Prrafodelista"/>
        <w:widowControl w:val="0"/>
        <w:tabs>
          <w:tab w:val="left" w:pos="761"/>
          <w:tab w:val="left" w:pos="762"/>
        </w:tabs>
        <w:autoSpaceDE w:val="0"/>
        <w:spacing w:before="3" w:line="360" w:lineRule="auto"/>
        <w:ind w:left="1122"/>
        <w:jc w:val="both"/>
        <w:rPr>
          <w:rFonts w:ascii="Verdana" w:hAnsi="Verdana"/>
        </w:rPr>
      </w:pPr>
    </w:p>
    <w:p w14:paraId="4C3A9A9E" w14:textId="01FB237B" w:rsidR="00005E85" w:rsidRPr="00EE4562" w:rsidRDefault="00005E85" w:rsidP="00654827">
      <w:pPr>
        <w:pStyle w:val="Textoindependiente"/>
        <w:spacing w:before="1" w:line="360" w:lineRule="auto"/>
        <w:ind w:left="118" w:right="71"/>
        <w:jc w:val="both"/>
        <w:rPr>
          <w:rFonts w:ascii="Verdana" w:hAnsi="Verdana"/>
          <w:sz w:val="22"/>
          <w:szCs w:val="22"/>
        </w:rPr>
      </w:pPr>
      <w:r w:rsidRPr="00EE4562">
        <w:rPr>
          <w:rFonts w:ascii="Verdana" w:hAnsi="Verdana"/>
          <w:sz w:val="22"/>
          <w:szCs w:val="22"/>
        </w:rPr>
        <w:lastRenderedPageBreak/>
        <w:t>Esto, con el propósito de establecer el tipo de comunicación a usar durante la realización del trámite requerido por el usuario:</w:t>
      </w:r>
    </w:p>
    <w:p w14:paraId="7F4A6F32" w14:textId="77777777" w:rsidR="00005E85" w:rsidRPr="00EE4562" w:rsidRDefault="00005E85" w:rsidP="00654827">
      <w:pPr>
        <w:pStyle w:val="Prrafodelista"/>
        <w:widowControl w:val="0"/>
        <w:numPr>
          <w:ilvl w:val="0"/>
          <w:numId w:val="12"/>
        </w:numPr>
        <w:tabs>
          <w:tab w:val="left" w:pos="827"/>
        </w:tabs>
        <w:suppressAutoHyphens w:val="0"/>
        <w:autoSpaceDE w:val="0"/>
        <w:spacing w:line="360" w:lineRule="auto"/>
        <w:jc w:val="both"/>
        <w:textAlignment w:val="auto"/>
        <w:rPr>
          <w:rFonts w:ascii="Verdana" w:eastAsiaTheme="minorHAnsi" w:hAnsi="Verdana" w:cstheme="minorBidi"/>
          <w:lang w:eastAsia="en-US"/>
        </w:rPr>
      </w:pPr>
      <w:r w:rsidRPr="00EE4562">
        <w:rPr>
          <w:rFonts w:ascii="Verdana" w:eastAsiaTheme="minorHAnsi" w:hAnsi="Verdana" w:cstheme="minorBidi"/>
          <w:lang w:eastAsia="en-US"/>
        </w:rPr>
        <w:t>Utilice frases cortas y precisas para dar alguna indicación al usuario.</w:t>
      </w:r>
    </w:p>
    <w:p w14:paraId="6598BC29" w14:textId="77777777" w:rsidR="00005E85" w:rsidRPr="00EE4562" w:rsidRDefault="00005E85" w:rsidP="00654827">
      <w:pPr>
        <w:pStyle w:val="Prrafodelista"/>
        <w:widowControl w:val="0"/>
        <w:numPr>
          <w:ilvl w:val="0"/>
          <w:numId w:val="12"/>
        </w:numPr>
        <w:tabs>
          <w:tab w:val="left" w:pos="827"/>
        </w:tabs>
        <w:suppressAutoHyphens w:val="0"/>
        <w:autoSpaceDE w:val="0"/>
        <w:spacing w:before="3" w:line="360" w:lineRule="auto"/>
        <w:ind w:right="305"/>
        <w:jc w:val="both"/>
        <w:textAlignment w:val="auto"/>
        <w:rPr>
          <w:rFonts w:ascii="Verdana" w:eastAsiaTheme="minorHAnsi" w:hAnsi="Verdana" w:cstheme="minorBidi"/>
          <w:lang w:eastAsia="en-US"/>
        </w:rPr>
      </w:pPr>
      <w:r w:rsidRPr="00EE4562">
        <w:rPr>
          <w:rFonts w:ascii="Verdana" w:eastAsiaTheme="minorHAnsi" w:hAnsi="Verdana" w:cstheme="minorBidi"/>
          <w:lang w:eastAsia="en-US"/>
        </w:rPr>
        <w:t>Dirija siempre su mirada al usuario con sordera pues la lectura de labios puede ser una opción de comunicación; si es el caso trate de hablar claramente sin exagerar la vocalización de las palabras.</w:t>
      </w:r>
    </w:p>
    <w:p w14:paraId="2F77596C" w14:textId="77777777" w:rsidR="00005E85" w:rsidRPr="00EE4562" w:rsidRDefault="00005E85" w:rsidP="00654827">
      <w:pPr>
        <w:pStyle w:val="Prrafodelista"/>
        <w:widowControl w:val="0"/>
        <w:numPr>
          <w:ilvl w:val="0"/>
          <w:numId w:val="12"/>
        </w:numPr>
        <w:tabs>
          <w:tab w:val="left" w:pos="827"/>
        </w:tabs>
        <w:suppressAutoHyphens w:val="0"/>
        <w:autoSpaceDE w:val="0"/>
        <w:spacing w:before="2" w:line="360" w:lineRule="auto"/>
        <w:ind w:right="309"/>
        <w:jc w:val="both"/>
        <w:textAlignment w:val="auto"/>
        <w:rPr>
          <w:rFonts w:ascii="Verdana" w:eastAsiaTheme="minorHAnsi" w:hAnsi="Verdana" w:cstheme="minorBidi"/>
          <w:lang w:eastAsia="en-US"/>
        </w:rPr>
      </w:pPr>
      <w:r w:rsidRPr="00EE4562">
        <w:rPr>
          <w:rFonts w:ascii="Verdana" w:eastAsiaTheme="minorHAnsi" w:hAnsi="Verdana" w:cstheme="minorBidi"/>
          <w:lang w:eastAsia="en-US"/>
        </w:rPr>
        <w:t>Si el usuario le pide que hable un poco más duro, siga su instrucción, pero no suba mucho su tono de voz pues el usuario puede creer que lo está gritando.</w:t>
      </w:r>
    </w:p>
    <w:p w14:paraId="10AE46A0" w14:textId="77777777" w:rsidR="00005E85" w:rsidRPr="00EE4562" w:rsidRDefault="00005E85" w:rsidP="00654827">
      <w:pPr>
        <w:pStyle w:val="Prrafodelista"/>
        <w:widowControl w:val="0"/>
        <w:numPr>
          <w:ilvl w:val="0"/>
          <w:numId w:val="12"/>
        </w:numPr>
        <w:tabs>
          <w:tab w:val="left" w:pos="827"/>
          <w:tab w:val="left" w:pos="2242"/>
        </w:tabs>
        <w:suppressAutoHyphens w:val="0"/>
        <w:autoSpaceDE w:val="0"/>
        <w:spacing w:before="4" w:line="360" w:lineRule="auto"/>
        <w:ind w:right="310"/>
        <w:jc w:val="both"/>
        <w:textAlignment w:val="auto"/>
        <w:rPr>
          <w:rFonts w:ascii="Verdana" w:eastAsiaTheme="minorHAnsi" w:hAnsi="Verdana" w:cstheme="minorBidi"/>
          <w:lang w:eastAsia="en-US"/>
        </w:rPr>
      </w:pPr>
      <w:r w:rsidRPr="00EE4562">
        <w:rPr>
          <w:rFonts w:ascii="Verdana" w:eastAsiaTheme="minorHAnsi" w:hAnsi="Verdana" w:cstheme="minorBidi"/>
          <w:lang w:eastAsia="en-US"/>
        </w:rPr>
        <w:t>Recuerde que la lengua materna de la población sorda es la lengua de señas.  Si conoce este lenguaje utilícelo o pida a algún compañero que lo conozca que sirva de intérprete.</w:t>
      </w:r>
    </w:p>
    <w:p w14:paraId="08D8190F" w14:textId="77777777" w:rsidR="00005E85" w:rsidRPr="00EE4562" w:rsidRDefault="00005E85" w:rsidP="00654827">
      <w:pPr>
        <w:pStyle w:val="Prrafodelista"/>
        <w:widowControl w:val="0"/>
        <w:numPr>
          <w:ilvl w:val="0"/>
          <w:numId w:val="12"/>
        </w:numPr>
        <w:tabs>
          <w:tab w:val="left" w:pos="827"/>
        </w:tabs>
        <w:suppressAutoHyphens w:val="0"/>
        <w:autoSpaceDE w:val="0"/>
        <w:spacing w:before="2" w:line="360" w:lineRule="auto"/>
        <w:ind w:right="306"/>
        <w:jc w:val="both"/>
        <w:textAlignment w:val="auto"/>
        <w:rPr>
          <w:rFonts w:ascii="Verdana" w:eastAsiaTheme="minorHAnsi" w:hAnsi="Verdana" w:cstheme="minorBidi"/>
          <w:lang w:eastAsia="en-US"/>
        </w:rPr>
      </w:pPr>
      <w:r w:rsidRPr="00EE4562">
        <w:rPr>
          <w:rFonts w:ascii="Verdana" w:eastAsiaTheme="minorHAnsi" w:hAnsi="Verdana" w:cstheme="minorBidi"/>
          <w:lang w:eastAsia="en-US"/>
        </w:rPr>
        <w:t>Si no sabe lengua de señas utilice frases cortas y precisas para lograr un dialogo entre usted y el usuario con discapacidad.</w:t>
      </w:r>
    </w:p>
    <w:p w14:paraId="6545F903" w14:textId="77777777" w:rsidR="00005E85" w:rsidRPr="00EE4562" w:rsidRDefault="00005E85" w:rsidP="00654827">
      <w:pPr>
        <w:pStyle w:val="Prrafodelista"/>
        <w:widowControl w:val="0"/>
        <w:numPr>
          <w:ilvl w:val="0"/>
          <w:numId w:val="12"/>
        </w:numPr>
        <w:tabs>
          <w:tab w:val="left" w:pos="827"/>
        </w:tabs>
        <w:suppressAutoHyphens w:val="0"/>
        <w:autoSpaceDE w:val="0"/>
        <w:spacing w:before="3" w:line="360" w:lineRule="auto"/>
        <w:jc w:val="both"/>
        <w:textAlignment w:val="auto"/>
        <w:rPr>
          <w:rFonts w:ascii="Verdana" w:eastAsiaTheme="minorHAnsi" w:hAnsi="Verdana" w:cstheme="minorBidi"/>
          <w:lang w:eastAsia="en-US"/>
        </w:rPr>
      </w:pPr>
      <w:r w:rsidRPr="00EE4562">
        <w:rPr>
          <w:rFonts w:ascii="Verdana" w:eastAsiaTheme="minorHAnsi" w:hAnsi="Verdana" w:cstheme="minorBidi"/>
          <w:lang w:eastAsia="en-US"/>
        </w:rPr>
        <w:t>Evite ocultar la cara cuando está atendiendo al usuario sordo.</w:t>
      </w:r>
    </w:p>
    <w:p w14:paraId="6FE61083" w14:textId="77777777" w:rsidR="00005E85" w:rsidRPr="00EE4562" w:rsidRDefault="00005E85" w:rsidP="00654827">
      <w:pPr>
        <w:pStyle w:val="Textoindependiente"/>
        <w:spacing w:line="360" w:lineRule="auto"/>
        <w:ind w:right="71"/>
        <w:jc w:val="both"/>
        <w:rPr>
          <w:rFonts w:ascii="Verdana" w:eastAsia="Calibri" w:hAnsi="Verdana" w:cs="Calibri"/>
          <w:sz w:val="22"/>
          <w:szCs w:val="22"/>
          <w:lang w:eastAsia="es-CO"/>
        </w:rPr>
      </w:pPr>
    </w:p>
    <w:p w14:paraId="00C9B7C3" w14:textId="265A43C1" w:rsidR="00005E85" w:rsidRPr="00EE4562" w:rsidRDefault="00005E85" w:rsidP="00654827">
      <w:pPr>
        <w:pStyle w:val="Textoindependiente"/>
        <w:spacing w:line="360" w:lineRule="auto"/>
        <w:ind w:right="71"/>
        <w:jc w:val="both"/>
        <w:rPr>
          <w:rStyle w:val="nfasissutil"/>
          <w:rFonts w:ascii="Verdana" w:hAnsi="Verdana"/>
          <w:color w:val="auto"/>
        </w:rPr>
      </w:pPr>
      <w:r w:rsidRPr="00EE4562">
        <w:rPr>
          <w:rFonts w:ascii="Verdana" w:eastAsia="Calibri" w:hAnsi="Verdana" w:cs="Calibri"/>
          <w:sz w:val="22"/>
          <w:szCs w:val="22"/>
          <w:lang w:eastAsia="es-CO"/>
        </w:rPr>
        <w:t>Trate de seguir la rutina de atención que realiza con los usuarios sin discapacidad, pero tenga en cuenta lo siguiente</w:t>
      </w:r>
      <w:r w:rsidRPr="00EE4562">
        <w:rPr>
          <w:rStyle w:val="nfasissutil"/>
          <w:rFonts w:ascii="Verdana" w:hAnsi="Verdana"/>
          <w:color w:val="auto"/>
        </w:rPr>
        <w:t>:</w:t>
      </w:r>
    </w:p>
    <w:p w14:paraId="559B5508" w14:textId="77777777" w:rsidR="00005E85" w:rsidRPr="00EE4562" w:rsidRDefault="00005E85" w:rsidP="00654827">
      <w:pPr>
        <w:pStyle w:val="Prrafodelista"/>
        <w:widowControl w:val="0"/>
        <w:numPr>
          <w:ilvl w:val="0"/>
          <w:numId w:val="13"/>
        </w:numPr>
        <w:tabs>
          <w:tab w:val="left" w:pos="826"/>
          <w:tab w:val="left" w:pos="827"/>
        </w:tabs>
        <w:autoSpaceDE w:val="0"/>
        <w:spacing w:before="101" w:line="360" w:lineRule="auto"/>
        <w:ind w:right="308"/>
        <w:jc w:val="both"/>
        <w:rPr>
          <w:rFonts w:ascii="Verdana" w:hAnsi="Verdana"/>
        </w:rPr>
      </w:pPr>
      <w:r w:rsidRPr="00EE4562">
        <w:rPr>
          <w:rFonts w:ascii="Verdana" w:hAnsi="Verdana"/>
        </w:rPr>
        <w:t>Salude al usuario con discapacidad auditiva de una manera cordial, usando su voz y si es necesario la lengua de señas.</w:t>
      </w:r>
    </w:p>
    <w:p w14:paraId="4319FFA8" w14:textId="77777777" w:rsidR="00005E85" w:rsidRPr="00EE4562" w:rsidRDefault="00005E85" w:rsidP="00654827">
      <w:pPr>
        <w:pStyle w:val="Prrafodelista"/>
        <w:widowControl w:val="0"/>
        <w:numPr>
          <w:ilvl w:val="0"/>
          <w:numId w:val="13"/>
        </w:numPr>
        <w:tabs>
          <w:tab w:val="left" w:pos="826"/>
          <w:tab w:val="left" w:pos="827"/>
        </w:tabs>
        <w:autoSpaceDE w:val="0"/>
        <w:spacing w:before="2" w:line="360" w:lineRule="auto"/>
        <w:ind w:right="307"/>
        <w:jc w:val="both"/>
        <w:rPr>
          <w:rFonts w:ascii="Verdana" w:hAnsi="Verdana"/>
        </w:rPr>
      </w:pPr>
      <w:r w:rsidRPr="00EE4562">
        <w:rPr>
          <w:rFonts w:ascii="Verdana" w:hAnsi="Verdana"/>
        </w:rPr>
        <w:t>Pregunte al usuario que tramite necesita realizar y acompáñelo a solicitar su turno preferencial.</w:t>
      </w:r>
    </w:p>
    <w:p w14:paraId="5771969D" w14:textId="77777777" w:rsidR="00005E85" w:rsidRPr="00EE4562" w:rsidRDefault="00005E85" w:rsidP="00654827">
      <w:pPr>
        <w:pStyle w:val="Prrafodelista"/>
        <w:widowControl w:val="0"/>
        <w:numPr>
          <w:ilvl w:val="0"/>
          <w:numId w:val="13"/>
        </w:numPr>
        <w:tabs>
          <w:tab w:val="left" w:pos="826"/>
          <w:tab w:val="left" w:pos="827"/>
        </w:tabs>
        <w:autoSpaceDE w:val="0"/>
        <w:spacing w:before="3" w:line="360" w:lineRule="auto"/>
        <w:ind w:right="312"/>
        <w:jc w:val="both"/>
        <w:rPr>
          <w:rFonts w:ascii="Verdana" w:hAnsi="Verdana"/>
        </w:rPr>
      </w:pPr>
      <w:r w:rsidRPr="00EE4562">
        <w:rPr>
          <w:rFonts w:ascii="Verdana" w:hAnsi="Verdana"/>
        </w:rPr>
        <w:t>Al llegar al módulo, diríjase al usuario con discapacidad auditiva y ofrezca su ayuda si es    necesaria.</w:t>
      </w:r>
    </w:p>
    <w:p w14:paraId="3BABE2EC" w14:textId="77777777" w:rsidR="00005E85" w:rsidRPr="00EE4562" w:rsidRDefault="00005E85" w:rsidP="00654827">
      <w:pPr>
        <w:pStyle w:val="Prrafodelista"/>
        <w:widowControl w:val="0"/>
        <w:numPr>
          <w:ilvl w:val="0"/>
          <w:numId w:val="13"/>
        </w:numPr>
        <w:tabs>
          <w:tab w:val="left" w:pos="826"/>
          <w:tab w:val="left" w:pos="827"/>
        </w:tabs>
        <w:autoSpaceDE w:val="0"/>
        <w:spacing w:before="2" w:line="360" w:lineRule="auto"/>
        <w:ind w:right="302"/>
        <w:jc w:val="both"/>
        <w:rPr>
          <w:rFonts w:ascii="Verdana" w:hAnsi="Verdana"/>
        </w:rPr>
      </w:pPr>
      <w:r w:rsidRPr="00EE4562">
        <w:rPr>
          <w:rFonts w:ascii="Verdana" w:hAnsi="Verdana"/>
        </w:rPr>
        <w:t>Al momento de la despedida no olvide preguntar si necesita realizar otro trámite, y si se sintió a gusto con la atención prestada.</w:t>
      </w:r>
    </w:p>
    <w:p w14:paraId="4C2D4210" w14:textId="77777777" w:rsidR="00005E85" w:rsidRPr="00EE4562" w:rsidRDefault="00005E85" w:rsidP="00654827">
      <w:pPr>
        <w:pStyle w:val="Prrafodelista"/>
        <w:widowControl w:val="0"/>
        <w:numPr>
          <w:ilvl w:val="0"/>
          <w:numId w:val="13"/>
        </w:numPr>
        <w:tabs>
          <w:tab w:val="left" w:pos="826"/>
          <w:tab w:val="left" w:pos="827"/>
        </w:tabs>
        <w:autoSpaceDE w:val="0"/>
        <w:spacing w:before="3" w:line="360" w:lineRule="auto"/>
        <w:ind w:right="309"/>
        <w:jc w:val="both"/>
        <w:rPr>
          <w:rFonts w:ascii="Verdana" w:hAnsi="Verdana"/>
        </w:rPr>
      </w:pPr>
      <w:r w:rsidRPr="00EE4562">
        <w:rPr>
          <w:rFonts w:ascii="Verdana" w:hAnsi="Verdana"/>
        </w:rPr>
        <w:t>Si el usuario con discapacidad auditiva va acompañado de intérprete recuerde dirigirse al usuario, evite ignorarlo.</w:t>
      </w:r>
    </w:p>
    <w:p w14:paraId="2B6080ED" w14:textId="30F2E6BD" w:rsidR="00005E85" w:rsidRPr="00EE4562" w:rsidRDefault="00005E85" w:rsidP="00EE4562">
      <w:pPr>
        <w:pStyle w:val="Ttulo1"/>
        <w:jc w:val="both"/>
        <w:rPr>
          <w:rFonts w:ascii="Verdana" w:hAnsi="Verdana"/>
          <w:b/>
        </w:rPr>
      </w:pPr>
      <w:bookmarkStart w:id="26" w:name="_Toc200548275"/>
      <w:r w:rsidRPr="00EE4562">
        <w:rPr>
          <w:rFonts w:ascii="Verdana" w:hAnsi="Verdana"/>
          <w:b/>
        </w:rPr>
        <w:t>¿CÓMO ATENDER AL USUARIO CON DISCAPACIDAD VISUAL?</w:t>
      </w:r>
      <w:bookmarkEnd w:id="26"/>
    </w:p>
    <w:p w14:paraId="718AA1D8" w14:textId="77777777" w:rsidR="00126BA0" w:rsidRPr="00EE4562" w:rsidRDefault="00126BA0" w:rsidP="00126BA0">
      <w:pPr>
        <w:rPr>
          <w:rFonts w:ascii="Verdana" w:hAnsi="Verdana"/>
        </w:rPr>
      </w:pPr>
    </w:p>
    <w:p w14:paraId="74FDA711" w14:textId="77777777" w:rsidR="00005E85" w:rsidRPr="00EE4562" w:rsidRDefault="00005E85" w:rsidP="00654827">
      <w:pPr>
        <w:pStyle w:val="Textoindependiente"/>
        <w:spacing w:line="360" w:lineRule="auto"/>
        <w:ind w:left="118" w:right="308"/>
        <w:jc w:val="both"/>
        <w:rPr>
          <w:rFonts w:ascii="Verdana" w:hAnsi="Verdana"/>
          <w:sz w:val="22"/>
          <w:szCs w:val="22"/>
        </w:rPr>
      </w:pPr>
      <w:r w:rsidRPr="00EE4562">
        <w:rPr>
          <w:rFonts w:ascii="Verdana" w:hAnsi="Verdana"/>
          <w:sz w:val="22"/>
          <w:szCs w:val="22"/>
        </w:rPr>
        <w:t>Existen dos tipos de discapacidad visual: la ceguera total y la baja visión. Cada una de ellas requiere herramientas y estrategias distintas a la hora de atender a los usuarios que presentan esta condición.</w:t>
      </w:r>
    </w:p>
    <w:p w14:paraId="41FF283E" w14:textId="681463C7" w:rsidR="00005E85" w:rsidRPr="00EE4562" w:rsidRDefault="00005E85" w:rsidP="00654827">
      <w:pPr>
        <w:pStyle w:val="Textoindependiente"/>
        <w:spacing w:before="1" w:line="360" w:lineRule="auto"/>
        <w:ind w:left="118" w:right="311"/>
        <w:jc w:val="both"/>
        <w:rPr>
          <w:rFonts w:ascii="Verdana" w:hAnsi="Verdana"/>
          <w:sz w:val="22"/>
          <w:szCs w:val="22"/>
        </w:rPr>
      </w:pPr>
      <w:r w:rsidRPr="00EE4562">
        <w:rPr>
          <w:rFonts w:ascii="Verdana" w:hAnsi="Verdana"/>
          <w:sz w:val="22"/>
          <w:szCs w:val="22"/>
        </w:rPr>
        <w:t>Al orientar a un usuario con discapacidad visual se debe tener en cuenta varios aspectos:</w:t>
      </w:r>
    </w:p>
    <w:p w14:paraId="74B7B01B" w14:textId="77777777" w:rsidR="00005E85" w:rsidRPr="00EE4562" w:rsidRDefault="00005E85" w:rsidP="00654827">
      <w:pPr>
        <w:pStyle w:val="Prrafodelista"/>
        <w:widowControl w:val="0"/>
        <w:numPr>
          <w:ilvl w:val="0"/>
          <w:numId w:val="14"/>
        </w:numPr>
        <w:tabs>
          <w:tab w:val="left" w:pos="827"/>
        </w:tabs>
        <w:autoSpaceDE w:val="0"/>
        <w:spacing w:line="360" w:lineRule="auto"/>
        <w:ind w:right="313"/>
        <w:jc w:val="both"/>
        <w:rPr>
          <w:rFonts w:ascii="Verdana" w:hAnsi="Verdana"/>
        </w:rPr>
      </w:pPr>
      <w:r w:rsidRPr="00EE4562">
        <w:rPr>
          <w:rFonts w:ascii="Verdana" w:hAnsi="Verdana"/>
        </w:rPr>
        <w:lastRenderedPageBreak/>
        <w:t>Se debe preguntar al usuario si desea y necesita la ayuda para desplazarse por el lugar.</w:t>
      </w:r>
    </w:p>
    <w:p w14:paraId="45EBF6FE" w14:textId="77777777" w:rsidR="00005E85" w:rsidRPr="00EE4562" w:rsidRDefault="00005E85" w:rsidP="00654827">
      <w:pPr>
        <w:pStyle w:val="Prrafodelista"/>
        <w:widowControl w:val="0"/>
        <w:numPr>
          <w:ilvl w:val="0"/>
          <w:numId w:val="14"/>
        </w:numPr>
        <w:tabs>
          <w:tab w:val="left" w:pos="827"/>
        </w:tabs>
        <w:autoSpaceDE w:val="0"/>
        <w:spacing w:before="3" w:line="360" w:lineRule="auto"/>
        <w:ind w:right="304"/>
        <w:jc w:val="both"/>
        <w:rPr>
          <w:rFonts w:ascii="Verdana" w:hAnsi="Verdana"/>
        </w:rPr>
      </w:pPr>
      <w:r w:rsidRPr="00EE4562">
        <w:rPr>
          <w:rFonts w:ascii="Verdana" w:hAnsi="Verdana"/>
        </w:rPr>
        <w:t>Si el usuario acepta la ayuda no lo coja bruscamente, ubíquese un paso delante de él y permita que se coja de su codo u hombro. Recuerde que usted es el referente, su guía, para desplazarse por el lugar. Evite caminar muy rápido y/o realizar movimientos fuertes.</w:t>
      </w:r>
    </w:p>
    <w:p w14:paraId="086F396E" w14:textId="77777777" w:rsidR="00005E85" w:rsidRPr="00EE4562" w:rsidRDefault="00005E85" w:rsidP="00654827">
      <w:pPr>
        <w:pStyle w:val="Prrafodelista"/>
        <w:widowControl w:val="0"/>
        <w:numPr>
          <w:ilvl w:val="0"/>
          <w:numId w:val="14"/>
        </w:numPr>
        <w:tabs>
          <w:tab w:val="left" w:pos="827"/>
        </w:tabs>
        <w:autoSpaceDE w:val="0"/>
        <w:spacing w:before="3" w:line="360" w:lineRule="auto"/>
        <w:ind w:right="306"/>
        <w:jc w:val="both"/>
        <w:rPr>
          <w:rFonts w:ascii="Verdana" w:hAnsi="Verdana"/>
        </w:rPr>
      </w:pPr>
      <w:r w:rsidRPr="00EE4562">
        <w:rPr>
          <w:rFonts w:ascii="Verdana" w:hAnsi="Verdana"/>
        </w:rPr>
        <w:t>Si el usuario decide no aceptar su guía es necesario que sea preciso al dar indicaciones. Recuerde que solo debe dar indicaciones de lo visual.</w:t>
      </w:r>
    </w:p>
    <w:p w14:paraId="2DFAEB8E" w14:textId="77777777" w:rsidR="00005E85" w:rsidRPr="00EE4562" w:rsidRDefault="00005E85" w:rsidP="00654827">
      <w:pPr>
        <w:pStyle w:val="Prrafodelista"/>
        <w:widowControl w:val="0"/>
        <w:numPr>
          <w:ilvl w:val="0"/>
          <w:numId w:val="14"/>
        </w:numPr>
        <w:tabs>
          <w:tab w:val="left" w:pos="827"/>
        </w:tabs>
        <w:autoSpaceDE w:val="0"/>
        <w:spacing w:before="3" w:line="360" w:lineRule="auto"/>
        <w:ind w:right="310"/>
        <w:jc w:val="both"/>
        <w:rPr>
          <w:rFonts w:ascii="Verdana" w:hAnsi="Verdana"/>
        </w:rPr>
      </w:pPr>
      <w:r w:rsidRPr="00EE4562">
        <w:rPr>
          <w:rFonts w:ascii="Verdana" w:hAnsi="Verdana"/>
        </w:rPr>
        <w:t>Si el usuario con discapacidad visual está acompañado de su perro guía, no olvide caminar al lado opuesto del animal, describa el lugar. Evite</w:t>
      </w:r>
    </w:p>
    <w:p w14:paraId="0E2B8214" w14:textId="77777777" w:rsidR="00005E85" w:rsidRPr="00EE4562" w:rsidRDefault="00005E85" w:rsidP="00654827">
      <w:pPr>
        <w:pStyle w:val="Textoindependiente"/>
        <w:numPr>
          <w:ilvl w:val="0"/>
          <w:numId w:val="14"/>
        </w:numPr>
        <w:spacing w:line="360" w:lineRule="auto"/>
        <w:jc w:val="both"/>
        <w:rPr>
          <w:rFonts w:ascii="Verdana" w:hAnsi="Verdana"/>
          <w:sz w:val="22"/>
          <w:szCs w:val="22"/>
        </w:rPr>
      </w:pPr>
      <w:r w:rsidRPr="00EE4562">
        <w:rPr>
          <w:rFonts w:ascii="Verdana" w:hAnsi="Verdana"/>
          <w:sz w:val="22"/>
          <w:szCs w:val="22"/>
        </w:rPr>
        <w:t>distraer el perro, no lo alimente.</w:t>
      </w:r>
    </w:p>
    <w:p w14:paraId="3629E46D" w14:textId="77777777" w:rsidR="00005E85" w:rsidRPr="00EE4562" w:rsidRDefault="00005E85" w:rsidP="00654827">
      <w:pPr>
        <w:pStyle w:val="Prrafodelista"/>
        <w:widowControl w:val="0"/>
        <w:numPr>
          <w:ilvl w:val="0"/>
          <w:numId w:val="14"/>
        </w:numPr>
        <w:tabs>
          <w:tab w:val="left" w:pos="827"/>
        </w:tabs>
        <w:autoSpaceDE w:val="0"/>
        <w:spacing w:before="3" w:line="360" w:lineRule="auto"/>
        <w:ind w:right="307"/>
        <w:jc w:val="both"/>
        <w:rPr>
          <w:rFonts w:ascii="Verdana" w:hAnsi="Verdana"/>
        </w:rPr>
      </w:pPr>
      <w:r w:rsidRPr="00EE4562">
        <w:rPr>
          <w:rFonts w:ascii="Verdana" w:hAnsi="Verdana"/>
        </w:rPr>
        <w:t>El saludo a la persona debe ser cordial y debe estar acompañado de las pautas de orientación y movilidad anteriormente descrita.</w:t>
      </w:r>
    </w:p>
    <w:p w14:paraId="002CF50E" w14:textId="77777777" w:rsidR="00005E85" w:rsidRPr="00EE4562" w:rsidRDefault="00005E85" w:rsidP="00654827">
      <w:pPr>
        <w:pStyle w:val="Prrafodelista"/>
        <w:widowControl w:val="0"/>
        <w:numPr>
          <w:ilvl w:val="0"/>
          <w:numId w:val="14"/>
        </w:numPr>
        <w:tabs>
          <w:tab w:val="left" w:pos="827"/>
        </w:tabs>
        <w:autoSpaceDE w:val="0"/>
        <w:spacing w:before="2" w:line="360" w:lineRule="auto"/>
        <w:ind w:right="307"/>
        <w:jc w:val="both"/>
        <w:rPr>
          <w:rFonts w:ascii="Verdana" w:hAnsi="Verdana"/>
        </w:rPr>
      </w:pPr>
      <w:r w:rsidRPr="00EE4562">
        <w:rPr>
          <w:rFonts w:ascii="Verdana" w:hAnsi="Verdana"/>
        </w:rPr>
        <w:t>El turno preferencial debe ser leído al entregárselo, y es necesario de la voz para que el usuario atienda al llamado.</w:t>
      </w:r>
    </w:p>
    <w:p w14:paraId="57C1CA30" w14:textId="77777777" w:rsidR="00005E85" w:rsidRPr="00EE4562" w:rsidRDefault="00005E85" w:rsidP="00654827">
      <w:pPr>
        <w:pStyle w:val="Prrafodelista"/>
        <w:widowControl w:val="0"/>
        <w:numPr>
          <w:ilvl w:val="0"/>
          <w:numId w:val="14"/>
        </w:numPr>
        <w:tabs>
          <w:tab w:val="left" w:pos="827"/>
        </w:tabs>
        <w:autoSpaceDE w:val="0"/>
        <w:spacing w:before="3" w:line="360" w:lineRule="auto"/>
        <w:ind w:right="306"/>
        <w:jc w:val="both"/>
        <w:rPr>
          <w:rFonts w:ascii="Verdana" w:hAnsi="Verdana"/>
        </w:rPr>
      </w:pPr>
      <w:r w:rsidRPr="00EE4562">
        <w:rPr>
          <w:rFonts w:ascii="Verdana" w:hAnsi="Verdana"/>
        </w:rPr>
        <w:t>Es necesario que la información en el módulo sea accesible para el usuario con ceguera, utilizando alguna de las herramientas descritas anteriormente, que se acople al usuario en particular.</w:t>
      </w:r>
    </w:p>
    <w:p w14:paraId="407684CE" w14:textId="77777777" w:rsidR="00005E85" w:rsidRPr="00EE4562" w:rsidRDefault="00005E85" w:rsidP="00654827">
      <w:pPr>
        <w:pStyle w:val="Prrafodelista"/>
        <w:widowControl w:val="0"/>
        <w:numPr>
          <w:ilvl w:val="0"/>
          <w:numId w:val="14"/>
        </w:numPr>
        <w:tabs>
          <w:tab w:val="left" w:pos="827"/>
        </w:tabs>
        <w:autoSpaceDE w:val="0"/>
        <w:spacing w:before="100" w:line="360" w:lineRule="auto"/>
        <w:ind w:right="307"/>
        <w:jc w:val="both"/>
        <w:rPr>
          <w:rFonts w:ascii="Verdana" w:hAnsi="Verdana"/>
        </w:rPr>
      </w:pPr>
      <w:r w:rsidRPr="00EE4562">
        <w:rPr>
          <w:rFonts w:ascii="Verdana" w:hAnsi="Verdana"/>
        </w:rPr>
        <w:t>No olvide que la despedida es muy importante, el usuario debe ser guiado hasta la salida de cualquiera de las formas anteriormente encontradas.</w:t>
      </w:r>
    </w:p>
    <w:p w14:paraId="10FC8D76" w14:textId="2011A8AE" w:rsidR="00005E85" w:rsidRPr="00EE4562" w:rsidRDefault="00005E85" w:rsidP="00EE4562">
      <w:pPr>
        <w:pStyle w:val="Ttulo1"/>
        <w:jc w:val="both"/>
        <w:rPr>
          <w:rFonts w:ascii="Verdana" w:hAnsi="Verdana"/>
          <w:b/>
        </w:rPr>
      </w:pPr>
      <w:bookmarkStart w:id="27" w:name="_Toc200548276"/>
      <w:r w:rsidRPr="00EE4562">
        <w:rPr>
          <w:rFonts w:ascii="Verdana" w:hAnsi="Verdana"/>
          <w:b/>
        </w:rPr>
        <w:t>¿CÓMO ATENDER AL USUARIO SORDOCIEGO?</w:t>
      </w:r>
      <w:bookmarkEnd w:id="27"/>
    </w:p>
    <w:p w14:paraId="6080D08F" w14:textId="77777777" w:rsidR="00126BA0" w:rsidRPr="00EE4562" w:rsidRDefault="00126BA0" w:rsidP="00126BA0">
      <w:pPr>
        <w:rPr>
          <w:rFonts w:ascii="Verdana" w:hAnsi="Verdana"/>
        </w:rPr>
      </w:pPr>
    </w:p>
    <w:p w14:paraId="43CBA0AA" w14:textId="77777777" w:rsidR="00005E85" w:rsidRPr="00EE4562" w:rsidRDefault="00005E85" w:rsidP="00654827">
      <w:pPr>
        <w:pStyle w:val="Textoindependiente"/>
        <w:spacing w:before="1" w:line="360" w:lineRule="auto"/>
        <w:ind w:right="307"/>
        <w:jc w:val="both"/>
        <w:rPr>
          <w:rFonts w:ascii="Verdana" w:hAnsi="Verdana"/>
          <w:sz w:val="22"/>
          <w:szCs w:val="22"/>
        </w:rPr>
      </w:pPr>
      <w:r w:rsidRPr="00EE4562">
        <w:rPr>
          <w:rFonts w:ascii="Verdana" w:hAnsi="Verdana"/>
          <w:sz w:val="22"/>
          <w:szCs w:val="22"/>
        </w:rPr>
        <w:t>La persona con sorda ceguera tiene una discapacidad única que requiere de unas adaptaciones particulares para facilitar el ejercicio de sus derechos y deberes.</w:t>
      </w:r>
    </w:p>
    <w:p w14:paraId="75DF6775" w14:textId="77777777" w:rsidR="00005E85" w:rsidRPr="00EE4562" w:rsidRDefault="00005E85" w:rsidP="00654827">
      <w:pPr>
        <w:pStyle w:val="Textoindependiente"/>
        <w:spacing w:line="360" w:lineRule="auto"/>
        <w:ind w:right="71"/>
        <w:jc w:val="both"/>
        <w:rPr>
          <w:rFonts w:ascii="Verdana" w:hAnsi="Verdana"/>
          <w:sz w:val="22"/>
          <w:szCs w:val="22"/>
        </w:rPr>
      </w:pPr>
      <w:r w:rsidRPr="00EE4562">
        <w:rPr>
          <w:rFonts w:ascii="Verdana" w:hAnsi="Verdana"/>
          <w:sz w:val="22"/>
          <w:szCs w:val="22"/>
        </w:rPr>
        <w:t>Estas son algunas estrategias y herramientas para utilizar en la atención al usuario sordo ciego:</w:t>
      </w:r>
    </w:p>
    <w:p w14:paraId="1690DB35" w14:textId="7CA0C4FC" w:rsidR="00005E85" w:rsidRPr="00EE4562" w:rsidRDefault="00005E85" w:rsidP="00654827">
      <w:pPr>
        <w:pStyle w:val="Ttulo1"/>
        <w:spacing w:line="360" w:lineRule="auto"/>
        <w:ind w:left="118" w:right="71"/>
        <w:jc w:val="both"/>
        <w:rPr>
          <w:rFonts w:ascii="Verdana" w:eastAsiaTheme="minorHAnsi" w:hAnsi="Verdana" w:cstheme="minorBidi"/>
          <w:color w:val="auto"/>
          <w:sz w:val="22"/>
          <w:szCs w:val="22"/>
        </w:rPr>
      </w:pPr>
      <w:bookmarkStart w:id="28" w:name="_Toc149039872"/>
      <w:bookmarkStart w:id="29" w:name="_Toc149049479"/>
      <w:bookmarkStart w:id="30" w:name="_Toc184712206"/>
      <w:bookmarkStart w:id="31" w:name="_Toc184712284"/>
      <w:bookmarkStart w:id="32" w:name="_Toc200548277"/>
      <w:r w:rsidRPr="00EE4562">
        <w:rPr>
          <w:rFonts w:ascii="Verdana" w:eastAsiaTheme="minorHAnsi" w:hAnsi="Verdana" w:cstheme="minorBidi"/>
          <w:color w:val="auto"/>
          <w:sz w:val="22"/>
          <w:szCs w:val="22"/>
        </w:rPr>
        <w:t>Cuando el usuario sordo ciego tiene resto visual el servidor público deberá:</w:t>
      </w:r>
      <w:bookmarkEnd w:id="28"/>
      <w:bookmarkEnd w:id="29"/>
      <w:bookmarkEnd w:id="30"/>
      <w:bookmarkEnd w:id="31"/>
      <w:bookmarkEnd w:id="32"/>
    </w:p>
    <w:p w14:paraId="4E3642B7" w14:textId="77777777" w:rsidR="00005E85" w:rsidRPr="00EE4562" w:rsidRDefault="00005E85" w:rsidP="00654827">
      <w:pPr>
        <w:jc w:val="both"/>
        <w:rPr>
          <w:rFonts w:ascii="Verdana" w:hAnsi="Verdana"/>
        </w:rPr>
      </w:pPr>
    </w:p>
    <w:p w14:paraId="12AA44BE" w14:textId="77777777" w:rsidR="00005E85" w:rsidRPr="00EE4562" w:rsidRDefault="00005E85" w:rsidP="00654827">
      <w:pPr>
        <w:pStyle w:val="Prrafodelista"/>
        <w:widowControl w:val="0"/>
        <w:numPr>
          <w:ilvl w:val="0"/>
          <w:numId w:val="15"/>
        </w:numPr>
        <w:tabs>
          <w:tab w:val="left" w:pos="826"/>
          <w:tab w:val="left" w:pos="827"/>
        </w:tabs>
        <w:autoSpaceDE w:val="0"/>
        <w:spacing w:line="360" w:lineRule="auto"/>
        <w:jc w:val="both"/>
        <w:rPr>
          <w:rFonts w:ascii="Verdana" w:hAnsi="Verdana"/>
        </w:rPr>
      </w:pPr>
      <w:r w:rsidRPr="00EE4562">
        <w:rPr>
          <w:rFonts w:ascii="Verdana" w:hAnsi="Verdana"/>
        </w:rPr>
        <w:t>Situarse en su campo visual.</w:t>
      </w:r>
    </w:p>
    <w:p w14:paraId="291BF3D5" w14:textId="77777777" w:rsidR="00005E85" w:rsidRPr="00EE4562" w:rsidRDefault="00005E85" w:rsidP="00654827">
      <w:pPr>
        <w:pStyle w:val="Prrafodelista"/>
        <w:widowControl w:val="0"/>
        <w:numPr>
          <w:ilvl w:val="0"/>
          <w:numId w:val="15"/>
        </w:numPr>
        <w:tabs>
          <w:tab w:val="left" w:pos="826"/>
          <w:tab w:val="left" w:pos="827"/>
        </w:tabs>
        <w:autoSpaceDE w:val="0"/>
        <w:spacing w:before="3" w:line="360" w:lineRule="auto"/>
        <w:jc w:val="both"/>
        <w:rPr>
          <w:rFonts w:ascii="Verdana" w:hAnsi="Verdana"/>
        </w:rPr>
      </w:pPr>
      <w:r w:rsidRPr="00EE4562">
        <w:rPr>
          <w:rFonts w:ascii="Verdana" w:hAnsi="Verdana"/>
        </w:rPr>
        <w:t>Asegurarse de que le ve.</w:t>
      </w:r>
    </w:p>
    <w:p w14:paraId="3065FECF" w14:textId="77777777" w:rsidR="00005E85" w:rsidRPr="00EE4562" w:rsidRDefault="00005E85" w:rsidP="00654827">
      <w:pPr>
        <w:pStyle w:val="Prrafodelista"/>
        <w:widowControl w:val="0"/>
        <w:numPr>
          <w:ilvl w:val="0"/>
          <w:numId w:val="15"/>
        </w:numPr>
        <w:tabs>
          <w:tab w:val="left" w:pos="826"/>
          <w:tab w:val="left" w:pos="827"/>
        </w:tabs>
        <w:autoSpaceDE w:val="0"/>
        <w:spacing w:before="1" w:line="360" w:lineRule="auto"/>
        <w:jc w:val="both"/>
        <w:rPr>
          <w:rFonts w:ascii="Verdana" w:hAnsi="Verdana"/>
        </w:rPr>
      </w:pPr>
      <w:r w:rsidRPr="00EE4562">
        <w:rPr>
          <w:rFonts w:ascii="Verdana" w:hAnsi="Verdana"/>
        </w:rPr>
        <w:t>Presentarse, indicarle su cargo y preguntarle que tramite va a realizar.</w:t>
      </w:r>
    </w:p>
    <w:p w14:paraId="53ED092A" w14:textId="77777777" w:rsidR="00005E85" w:rsidRPr="00EE4562" w:rsidRDefault="00005E85" w:rsidP="00654827">
      <w:pPr>
        <w:pStyle w:val="Prrafodelista"/>
        <w:widowControl w:val="0"/>
        <w:numPr>
          <w:ilvl w:val="0"/>
          <w:numId w:val="15"/>
        </w:numPr>
        <w:tabs>
          <w:tab w:val="left" w:pos="827"/>
        </w:tabs>
        <w:autoSpaceDE w:val="0"/>
        <w:spacing w:before="3" w:line="360" w:lineRule="auto"/>
        <w:ind w:right="306"/>
        <w:jc w:val="both"/>
        <w:rPr>
          <w:rFonts w:ascii="Verdana" w:hAnsi="Verdana"/>
        </w:rPr>
      </w:pPr>
      <w:r w:rsidRPr="00EE4562">
        <w:rPr>
          <w:rFonts w:ascii="Verdana" w:hAnsi="Verdana"/>
        </w:rPr>
        <w:t xml:space="preserve">Si el usuario no está acompañado de un guía, se le debe informar que lo </w:t>
      </w:r>
      <w:r w:rsidRPr="00EE4562">
        <w:rPr>
          <w:rFonts w:ascii="Verdana" w:hAnsi="Verdana"/>
        </w:rPr>
        <w:lastRenderedPageBreak/>
        <w:t>va a acompañar durante el trayecto, aproximándose a él y tocando su brazo permitiendo que se agarre.</w:t>
      </w:r>
    </w:p>
    <w:p w14:paraId="4785726A" w14:textId="77777777" w:rsidR="00005E85" w:rsidRPr="00EE4562" w:rsidRDefault="00005E85" w:rsidP="00654827">
      <w:pPr>
        <w:pStyle w:val="Prrafodelista"/>
        <w:widowControl w:val="0"/>
        <w:tabs>
          <w:tab w:val="left" w:pos="827"/>
        </w:tabs>
        <w:autoSpaceDE w:val="0"/>
        <w:spacing w:before="3" w:line="360" w:lineRule="auto"/>
        <w:ind w:right="306"/>
        <w:jc w:val="both"/>
        <w:rPr>
          <w:rFonts w:ascii="Verdana" w:hAnsi="Verdana"/>
        </w:rPr>
      </w:pPr>
    </w:p>
    <w:p w14:paraId="65832466" w14:textId="11EE1CEE" w:rsidR="00005E85" w:rsidRPr="00EE4562" w:rsidRDefault="00005E85" w:rsidP="00EE4562">
      <w:pPr>
        <w:pStyle w:val="Ttulo1"/>
        <w:jc w:val="both"/>
        <w:rPr>
          <w:rFonts w:ascii="Verdana" w:hAnsi="Verdana"/>
          <w:b/>
        </w:rPr>
      </w:pPr>
      <w:bookmarkStart w:id="33" w:name="_Toc149039873"/>
      <w:bookmarkStart w:id="34" w:name="_Toc200548278"/>
      <w:r w:rsidRPr="00EE4562">
        <w:rPr>
          <w:rFonts w:ascii="Verdana" w:hAnsi="Verdana"/>
          <w:b/>
        </w:rPr>
        <w:t>SI EL USUARIO SORDO CIEGO POSEE RESTO AUDITIVO EL SERVIDOR DEBERÁ</w:t>
      </w:r>
      <w:bookmarkEnd w:id="33"/>
      <w:r w:rsidR="00126BA0" w:rsidRPr="00EE4562">
        <w:rPr>
          <w:rFonts w:ascii="Verdana" w:hAnsi="Verdana"/>
          <w:b/>
        </w:rPr>
        <w:t>:</w:t>
      </w:r>
      <w:bookmarkEnd w:id="34"/>
    </w:p>
    <w:p w14:paraId="3B3BCE83" w14:textId="77777777" w:rsidR="00126BA0" w:rsidRPr="00EE4562" w:rsidRDefault="00126BA0" w:rsidP="00126BA0">
      <w:pPr>
        <w:rPr>
          <w:rFonts w:ascii="Verdana" w:hAnsi="Verdana"/>
        </w:rPr>
      </w:pPr>
    </w:p>
    <w:p w14:paraId="7318395D" w14:textId="77777777" w:rsidR="00005E85" w:rsidRPr="00EE4562" w:rsidRDefault="00005E85" w:rsidP="00654827">
      <w:pPr>
        <w:pStyle w:val="Prrafodelista"/>
        <w:widowControl w:val="0"/>
        <w:numPr>
          <w:ilvl w:val="0"/>
          <w:numId w:val="16"/>
        </w:numPr>
        <w:tabs>
          <w:tab w:val="left" w:pos="826"/>
          <w:tab w:val="left" w:pos="827"/>
          <w:tab w:val="left" w:pos="1534"/>
        </w:tabs>
        <w:autoSpaceDE w:val="0"/>
        <w:spacing w:before="1" w:line="360" w:lineRule="auto"/>
        <w:ind w:right="310"/>
        <w:jc w:val="both"/>
        <w:rPr>
          <w:rFonts w:ascii="Verdana" w:hAnsi="Verdana"/>
        </w:rPr>
      </w:pPr>
      <w:r w:rsidRPr="00EE4562">
        <w:rPr>
          <w:rFonts w:ascii="Verdana" w:hAnsi="Verdana"/>
        </w:rPr>
        <w:t>Hablarle a una distancia corta, sin exagerar el tono de voz, con el fin de captar</w:t>
      </w:r>
      <w:r w:rsidRPr="00EE4562">
        <w:rPr>
          <w:rFonts w:ascii="Verdana" w:hAnsi="Verdana"/>
        </w:rPr>
        <w:tab/>
        <w:t>su atención.</w:t>
      </w:r>
    </w:p>
    <w:p w14:paraId="035D9C99" w14:textId="77777777" w:rsidR="00005E85" w:rsidRPr="00EE4562" w:rsidRDefault="00005E85" w:rsidP="00654827">
      <w:pPr>
        <w:pStyle w:val="Prrafodelista"/>
        <w:widowControl w:val="0"/>
        <w:numPr>
          <w:ilvl w:val="0"/>
          <w:numId w:val="16"/>
        </w:numPr>
        <w:tabs>
          <w:tab w:val="left" w:pos="826"/>
          <w:tab w:val="left" w:pos="827"/>
        </w:tabs>
        <w:autoSpaceDE w:val="0"/>
        <w:spacing w:before="2" w:line="360" w:lineRule="auto"/>
        <w:jc w:val="both"/>
        <w:rPr>
          <w:rFonts w:ascii="Verdana" w:hAnsi="Verdana"/>
        </w:rPr>
      </w:pPr>
      <w:r w:rsidRPr="00EE4562">
        <w:rPr>
          <w:rFonts w:ascii="Verdana" w:hAnsi="Verdana"/>
        </w:rPr>
        <w:t>Presentarse y preguntar al usuario sordo ciego qué trámite va a realizar.</w:t>
      </w:r>
    </w:p>
    <w:p w14:paraId="394D5E24" w14:textId="77777777" w:rsidR="00005E85" w:rsidRPr="00EE4562" w:rsidRDefault="00005E85" w:rsidP="00654827">
      <w:pPr>
        <w:pStyle w:val="Prrafodelista"/>
        <w:widowControl w:val="0"/>
        <w:numPr>
          <w:ilvl w:val="0"/>
          <w:numId w:val="16"/>
        </w:numPr>
        <w:tabs>
          <w:tab w:val="left" w:pos="826"/>
          <w:tab w:val="left" w:pos="827"/>
        </w:tabs>
        <w:autoSpaceDE w:val="0"/>
        <w:spacing w:before="3" w:line="360" w:lineRule="auto"/>
        <w:ind w:right="307"/>
        <w:jc w:val="both"/>
        <w:rPr>
          <w:rFonts w:ascii="Verdana" w:hAnsi="Verdana"/>
        </w:rPr>
      </w:pPr>
      <w:r w:rsidRPr="00EE4562">
        <w:rPr>
          <w:rFonts w:ascii="Verdana" w:hAnsi="Verdana"/>
        </w:rPr>
        <w:t>Si el usuario sordo ciego no va acompañado del guía, el servidor deberá ubicarse por el lado en que la persona oye mejor y tocarle el brazo para</w:t>
      </w:r>
    </w:p>
    <w:p w14:paraId="68216CA2" w14:textId="77777777" w:rsidR="00005E85" w:rsidRPr="00EE4562" w:rsidRDefault="00005E85" w:rsidP="00654827">
      <w:pPr>
        <w:pStyle w:val="Textoindependiente"/>
        <w:numPr>
          <w:ilvl w:val="0"/>
          <w:numId w:val="16"/>
        </w:numPr>
        <w:tabs>
          <w:tab w:val="left" w:pos="2242"/>
        </w:tabs>
        <w:spacing w:line="360" w:lineRule="auto"/>
        <w:jc w:val="both"/>
        <w:rPr>
          <w:rFonts w:ascii="Verdana" w:hAnsi="Verdana"/>
          <w:sz w:val="22"/>
          <w:szCs w:val="22"/>
        </w:rPr>
      </w:pPr>
      <w:r w:rsidRPr="00EE4562">
        <w:rPr>
          <w:rFonts w:ascii="Verdana" w:hAnsi="Verdana"/>
          <w:sz w:val="22"/>
          <w:szCs w:val="22"/>
        </w:rPr>
        <w:t>permitirle</w:t>
      </w:r>
      <w:r w:rsidRPr="00EE4562">
        <w:rPr>
          <w:rFonts w:ascii="Verdana" w:hAnsi="Verdana"/>
          <w:sz w:val="22"/>
          <w:szCs w:val="22"/>
        </w:rPr>
        <w:tab/>
        <w:t>que se agarre.</w:t>
      </w:r>
    </w:p>
    <w:p w14:paraId="58C8E68F" w14:textId="130E1E15" w:rsidR="00005E85" w:rsidRPr="00EE4562" w:rsidRDefault="00005E85" w:rsidP="00654827">
      <w:pPr>
        <w:pStyle w:val="Prrafodelista"/>
        <w:widowControl w:val="0"/>
        <w:numPr>
          <w:ilvl w:val="0"/>
          <w:numId w:val="16"/>
        </w:numPr>
        <w:tabs>
          <w:tab w:val="left" w:pos="826"/>
          <w:tab w:val="left" w:pos="827"/>
          <w:tab w:val="left" w:pos="1534"/>
        </w:tabs>
        <w:autoSpaceDE w:val="0"/>
        <w:spacing w:before="3" w:line="360" w:lineRule="auto"/>
        <w:ind w:right="310"/>
        <w:jc w:val="both"/>
        <w:rPr>
          <w:rFonts w:ascii="Verdana" w:hAnsi="Verdana"/>
        </w:rPr>
      </w:pPr>
      <w:r w:rsidRPr="00EE4562">
        <w:rPr>
          <w:rFonts w:ascii="Verdana" w:hAnsi="Verdana"/>
        </w:rPr>
        <w:t>Si el usuario sordo ciego va acompañado de su guía, recuerde dirigirse a él durante todo el acompañamiento.</w:t>
      </w:r>
    </w:p>
    <w:p w14:paraId="2E41F050" w14:textId="0D3EE089" w:rsidR="00005E85" w:rsidRPr="00EE4562" w:rsidRDefault="00005E85" w:rsidP="00EE4562">
      <w:pPr>
        <w:pStyle w:val="Ttulo1"/>
        <w:jc w:val="both"/>
        <w:rPr>
          <w:rFonts w:ascii="Verdana" w:hAnsi="Verdana"/>
          <w:b/>
        </w:rPr>
      </w:pPr>
      <w:bookmarkStart w:id="35" w:name="_Toc149039874"/>
      <w:bookmarkStart w:id="36" w:name="_Toc149049480"/>
      <w:bookmarkStart w:id="37" w:name="_Toc200548279"/>
      <w:r w:rsidRPr="00EE4562">
        <w:rPr>
          <w:rFonts w:ascii="Verdana" w:hAnsi="Verdana"/>
          <w:b/>
        </w:rPr>
        <w:t>ATENCION A COMUNIDAD LGBTIQ+</w:t>
      </w:r>
      <w:bookmarkEnd w:id="35"/>
      <w:bookmarkEnd w:id="36"/>
      <w:bookmarkEnd w:id="37"/>
    </w:p>
    <w:p w14:paraId="32AD0A46" w14:textId="77777777" w:rsidR="00005E85" w:rsidRPr="00EE4562" w:rsidRDefault="00005E85" w:rsidP="00654827">
      <w:pPr>
        <w:spacing w:line="360" w:lineRule="auto"/>
        <w:jc w:val="both"/>
        <w:rPr>
          <w:rFonts w:ascii="Verdana" w:hAnsi="Verdana"/>
          <w:sz w:val="22"/>
          <w:szCs w:val="22"/>
        </w:rPr>
      </w:pPr>
    </w:p>
    <w:p w14:paraId="336FF7C5" w14:textId="11BC3242" w:rsidR="00005E85" w:rsidRPr="00EE4562" w:rsidRDefault="002D26BC" w:rsidP="00654827">
      <w:pPr>
        <w:spacing w:line="360" w:lineRule="auto"/>
        <w:jc w:val="both"/>
        <w:rPr>
          <w:rFonts w:ascii="Verdana" w:hAnsi="Verdana"/>
          <w:sz w:val="22"/>
          <w:szCs w:val="22"/>
          <w:shd w:val="clear" w:color="auto" w:fill="FFFFFF"/>
        </w:rPr>
      </w:pPr>
      <w:r w:rsidRPr="00EE4562">
        <w:rPr>
          <w:rFonts w:ascii="Verdana" w:hAnsi="Verdana"/>
          <w:noProof/>
          <w:sz w:val="22"/>
          <w:szCs w:val="22"/>
          <w:shd w:val="clear" w:color="auto" w:fill="FFFFFF"/>
          <w:lang w:eastAsia="es-CO"/>
        </w:rPr>
        <w:drawing>
          <wp:anchor distT="0" distB="0" distL="114300" distR="114300" simplePos="0" relativeHeight="251694080" behindDoc="1" locked="0" layoutInCell="1" allowOverlap="1" wp14:anchorId="0A6048F0" wp14:editId="704BB2AC">
            <wp:simplePos x="0" y="0"/>
            <wp:positionH relativeFrom="margin">
              <wp:posOffset>3489960</wp:posOffset>
            </wp:positionH>
            <wp:positionV relativeFrom="paragraph">
              <wp:posOffset>130810</wp:posOffset>
            </wp:positionV>
            <wp:extent cx="2283460" cy="2308860"/>
            <wp:effectExtent l="0" t="0" r="2540" b="0"/>
            <wp:wrapTight wrapText="bothSides">
              <wp:wrapPolygon edited="0">
                <wp:start x="0" y="0"/>
                <wp:lineTo x="0" y="21386"/>
                <wp:lineTo x="21444" y="21386"/>
                <wp:lineTo x="21444"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83460" cy="2308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5E85" w:rsidRPr="00EE4562">
        <w:rPr>
          <w:rFonts w:ascii="Verdana" w:hAnsi="Verdana"/>
          <w:sz w:val="22"/>
          <w:szCs w:val="22"/>
          <w:shd w:val="clear" w:color="auto" w:fill="FFFFFF"/>
        </w:rPr>
        <w:t xml:space="preserve">Es la garantía de acceso a los derechos en igualdad de condiciones y sin discriminación. Que los derechos estén al alcance de todos física y económicamente, implica no discriminación, información, accesible y confiable. Ello, a su vez, supone la satisfacción de cuatro dimensiones superpuestas: no discriminación, accesibilidad física, accesibilidad económica y acceso a la información. Asegura un trato preferente a la población tradicionalmente excluida. </w:t>
      </w:r>
    </w:p>
    <w:p w14:paraId="69812053" w14:textId="1F954685" w:rsidR="00005E85" w:rsidRPr="00EE4562" w:rsidRDefault="00005E85" w:rsidP="00654827">
      <w:pPr>
        <w:spacing w:line="360" w:lineRule="auto"/>
        <w:jc w:val="both"/>
        <w:rPr>
          <w:rFonts w:ascii="Verdana" w:hAnsi="Verdana"/>
          <w:sz w:val="22"/>
          <w:szCs w:val="22"/>
          <w:shd w:val="clear" w:color="auto" w:fill="FFFFFF"/>
        </w:rPr>
      </w:pPr>
      <w:r w:rsidRPr="00EE4562">
        <w:rPr>
          <w:rFonts w:ascii="Verdana" w:hAnsi="Verdana"/>
          <w:sz w:val="22"/>
          <w:szCs w:val="22"/>
          <w:shd w:val="clear" w:color="auto" w:fill="FFFFFF"/>
        </w:rPr>
        <w:t>La accesibilidad a la información incluye el derecho a buscar, recibir y difundir información e ideas sobre temas de salud sexual y reproductiva. “Todos los individuos y grupos, incluidos los adolescentes y los jóvenes, tienen derecho a la información basada en evidencia.</w:t>
      </w:r>
    </w:p>
    <w:p w14:paraId="758666E4" w14:textId="4CB4BAD5" w:rsidR="00005E85" w:rsidRPr="00EE4562" w:rsidRDefault="00005E85" w:rsidP="00126BA0">
      <w:pPr>
        <w:pStyle w:val="Ttulo1"/>
        <w:rPr>
          <w:rFonts w:ascii="Verdana" w:hAnsi="Verdana"/>
          <w:b/>
        </w:rPr>
      </w:pPr>
      <w:bookmarkStart w:id="38" w:name="_Toc200548280"/>
      <w:r w:rsidRPr="00EE4562">
        <w:rPr>
          <w:rFonts w:ascii="Verdana" w:hAnsi="Verdana"/>
          <w:b/>
        </w:rPr>
        <w:t>CENTRO DE RELEVO</w:t>
      </w:r>
      <w:bookmarkEnd w:id="38"/>
    </w:p>
    <w:p w14:paraId="402634C3" w14:textId="406F87DE" w:rsidR="00005E85" w:rsidRPr="00EE4562" w:rsidRDefault="00005E85" w:rsidP="00654827">
      <w:pPr>
        <w:spacing w:line="360" w:lineRule="auto"/>
        <w:jc w:val="both"/>
        <w:rPr>
          <w:rFonts w:ascii="Verdana" w:hAnsi="Verdana"/>
          <w:sz w:val="22"/>
          <w:szCs w:val="22"/>
          <w:shd w:val="clear" w:color="auto" w:fill="FFFFFF"/>
        </w:rPr>
      </w:pPr>
    </w:p>
    <w:p w14:paraId="14C2E11A" w14:textId="6A6B95CD" w:rsidR="00005E85" w:rsidRPr="00EE4562" w:rsidRDefault="00005E85" w:rsidP="00654827">
      <w:pPr>
        <w:spacing w:line="360" w:lineRule="auto"/>
        <w:jc w:val="both"/>
        <w:rPr>
          <w:rFonts w:ascii="Verdana" w:hAnsi="Verdana"/>
          <w:sz w:val="22"/>
          <w:szCs w:val="22"/>
          <w:shd w:val="clear" w:color="auto" w:fill="FFFFFF"/>
        </w:rPr>
      </w:pPr>
      <w:r w:rsidRPr="00EE4562">
        <w:rPr>
          <w:rFonts w:ascii="Verdana" w:hAnsi="Verdana"/>
          <w:sz w:val="22"/>
          <w:szCs w:val="22"/>
          <w:shd w:val="clear" w:color="auto" w:fill="FFFFFF"/>
        </w:rPr>
        <w:t xml:space="preserve">La Superintendencia de Vigilancia y Seguridad Privada cuenta con la página web </w:t>
      </w:r>
      <w:hyperlink r:id="rId35" w:history="1">
        <w:r w:rsidRPr="00EE4562">
          <w:rPr>
            <w:rStyle w:val="Hipervnculo"/>
            <w:rFonts w:ascii="Verdana" w:hAnsi="Verdana"/>
            <w:color w:val="auto"/>
            <w:sz w:val="22"/>
            <w:szCs w:val="22"/>
            <w:shd w:val="clear" w:color="auto" w:fill="FFFFFF"/>
          </w:rPr>
          <w:t>https://www.supervigilancia.gov.co/</w:t>
        </w:r>
      </w:hyperlink>
      <w:r w:rsidRPr="00EE4562">
        <w:rPr>
          <w:rFonts w:ascii="Verdana" w:hAnsi="Verdana"/>
          <w:sz w:val="22"/>
          <w:szCs w:val="22"/>
          <w:shd w:val="clear" w:color="auto" w:fill="FFFFFF"/>
        </w:rPr>
        <w:t xml:space="preserve"> donde podemos encontrar en la parte superior la opción de centro relevo así: </w:t>
      </w:r>
    </w:p>
    <w:p w14:paraId="13426822" w14:textId="10C21215" w:rsidR="00005E85" w:rsidRPr="00EE4562" w:rsidRDefault="00EE4562" w:rsidP="00EE4562">
      <w:pPr>
        <w:spacing w:line="360" w:lineRule="auto"/>
        <w:jc w:val="center"/>
        <w:rPr>
          <w:rFonts w:ascii="Verdana" w:hAnsi="Verdana"/>
          <w:sz w:val="22"/>
          <w:szCs w:val="22"/>
          <w:shd w:val="clear" w:color="auto" w:fill="FFFFFF"/>
        </w:rPr>
      </w:pPr>
      <w:r w:rsidRPr="00EE4562">
        <w:rPr>
          <w:rFonts w:ascii="Verdana" w:hAnsi="Verdana"/>
          <w:noProof/>
          <w:lang w:eastAsia="es-CO"/>
        </w:rPr>
        <w:lastRenderedPageBreak/>
        <mc:AlternateContent>
          <mc:Choice Requires="wps">
            <w:drawing>
              <wp:anchor distT="0" distB="0" distL="114300" distR="114300" simplePos="0" relativeHeight="251696128" behindDoc="0" locked="0" layoutInCell="1" allowOverlap="1" wp14:anchorId="27241D31" wp14:editId="08FD0825">
                <wp:simplePos x="0" y="0"/>
                <wp:positionH relativeFrom="margin">
                  <wp:posOffset>5111115</wp:posOffset>
                </wp:positionH>
                <wp:positionV relativeFrom="paragraph">
                  <wp:posOffset>2329815</wp:posOffset>
                </wp:positionV>
                <wp:extent cx="457200" cy="485775"/>
                <wp:effectExtent l="0" t="0" r="19050" b="28575"/>
                <wp:wrapNone/>
                <wp:docPr id="14" name="Elipse 14"/>
                <wp:cNvGraphicFramePr/>
                <a:graphic xmlns:a="http://schemas.openxmlformats.org/drawingml/2006/main">
                  <a:graphicData uri="http://schemas.microsoft.com/office/word/2010/wordprocessingShape">
                    <wps:wsp>
                      <wps:cNvSpPr/>
                      <wps:spPr>
                        <a:xfrm>
                          <a:off x="0" y="0"/>
                          <a:ext cx="457200" cy="485775"/>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F8E4FA" id="Elipse 14" o:spid="_x0000_s1026" style="position:absolute;margin-left:402.45pt;margin-top:183.45pt;width:36pt;height:38.2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" filled="f" strokecolor="black [3200]">
                <w10:wrap anchorx="margin"/>
              </v:oval>
            </w:pict>
          </mc:Fallback>
        </mc:AlternateContent>
      </w:r>
      <w:r w:rsidR="00005E85" w:rsidRPr="00EE4562">
        <w:rPr>
          <w:rFonts w:ascii="Verdana" w:hAnsi="Verdana"/>
          <w:noProof/>
          <w:lang w:eastAsia="es-CO"/>
        </w:rPr>
        <w:drawing>
          <wp:inline distT="0" distB="0" distL="0" distR="0" wp14:anchorId="75435CC0" wp14:editId="114B2B25">
            <wp:extent cx="5494157" cy="282702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96801" cy="2828381"/>
                    </a:xfrm>
                    <a:prstGeom prst="rect">
                      <a:avLst/>
                    </a:prstGeom>
                  </pic:spPr>
                </pic:pic>
              </a:graphicData>
            </a:graphic>
          </wp:inline>
        </w:drawing>
      </w:r>
    </w:p>
    <w:p w14:paraId="75A190FA" w14:textId="53481E5F" w:rsidR="00005E85" w:rsidRPr="00EE4562" w:rsidRDefault="00005E85" w:rsidP="00654827">
      <w:pPr>
        <w:spacing w:line="360" w:lineRule="auto"/>
        <w:jc w:val="both"/>
        <w:rPr>
          <w:rFonts w:ascii="Verdana" w:hAnsi="Verdana"/>
          <w:sz w:val="22"/>
          <w:szCs w:val="22"/>
          <w:shd w:val="clear" w:color="auto" w:fill="FFFFFF"/>
        </w:rPr>
      </w:pPr>
    </w:p>
    <w:p w14:paraId="5243C29A" w14:textId="77777777" w:rsidR="00005E85" w:rsidRPr="00EE4562" w:rsidRDefault="00005E85" w:rsidP="00654827">
      <w:pPr>
        <w:spacing w:line="360" w:lineRule="auto"/>
        <w:jc w:val="both"/>
        <w:rPr>
          <w:rFonts w:ascii="Verdana" w:hAnsi="Verdana"/>
          <w:sz w:val="22"/>
          <w:szCs w:val="22"/>
          <w:shd w:val="clear" w:color="auto" w:fill="FFFFFF"/>
        </w:rPr>
      </w:pPr>
      <w:r w:rsidRPr="00EE4562">
        <w:rPr>
          <w:rFonts w:ascii="Verdana" w:hAnsi="Verdana"/>
          <w:sz w:val="22"/>
          <w:szCs w:val="22"/>
          <w:shd w:val="clear" w:color="auto" w:fill="FFFFFF"/>
        </w:rPr>
        <w:t>Se da clic en el botón donde nos aparecerá de esta manera:</w:t>
      </w:r>
    </w:p>
    <w:p w14:paraId="0C8D6A7C" w14:textId="77777777" w:rsidR="00005E85" w:rsidRPr="00EE4562" w:rsidRDefault="00005E85" w:rsidP="00654827">
      <w:pPr>
        <w:spacing w:line="360" w:lineRule="auto"/>
        <w:jc w:val="both"/>
        <w:rPr>
          <w:rFonts w:ascii="Verdana" w:hAnsi="Verdana"/>
          <w:sz w:val="22"/>
          <w:szCs w:val="22"/>
          <w:shd w:val="clear" w:color="auto" w:fill="FFFFFF"/>
        </w:rPr>
      </w:pPr>
    </w:p>
    <w:p w14:paraId="283AD70A" w14:textId="77777777" w:rsidR="00005E85" w:rsidRPr="00EE4562" w:rsidRDefault="00005E85" w:rsidP="00654827">
      <w:pPr>
        <w:spacing w:line="360" w:lineRule="auto"/>
        <w:jc w:val="both"/>
        <w:rPr>
          <w:rFonts w:ascii="Verdana" w:hAnsi="Verdana"/>
          <w:sz w:val="22"/>
          <w:szCs w:val="22"/>
          <w:shd w:val="clear" w:color="auto" w:fill="FFFFFF"/>
        </w:rPr>
      </w:pPr>
      <w:r w:rsidRPr="00EE4562">
        <w:rPr>
          <w:rFonts w:ascii="Verdana" w:hAnsi="Verdana"/>
          <w:noProof/>
          <w:lang w:eastAsia="es-CO"/>
        </w:rPr>
        <mc:AlternateContent>
          <mc:Choice Requires="wps">
            <w:drawing>
              <wp:anchor distT="0" distB="0" distL="114300" distR="114300" simplePos="0" relativeHeight="251697152" behindDoc="0" locked="0" layoutInCell="1" allowOverlap="1" wp14:anchorId="1E3A2614" wp14:editId="37D39174">
                <wp:simplePos x="0" y="0"/>
                <wp:positionH relativeFrom="column">
                  <wp:posOffset>4377690</wp:posOffset>
                </wp:positionH>
                <wp:positionV relativeFrom="paragraph">
                  <wp:posOffset>2256790</wp:posOffset>
                </wp:positionV>
                <wp:extent cx="1381760" cy="485775"/>
                <wp:effectExtent l="0" t="0" r="27940" b="28575"/>
                <wp:wrapNone/>
                <wp:docPr id="29" name="Elipse 29"/>
                <wp:cNvGraphicFramePr/>
                <a:graphic xmlns:a="http://schemas.openxmlformats.org/drawingml/2006/main">
                  <a:graphicData uri="http://schemas.microsoft.com/office/word/2010/wordprocessingShape">
                    <wps:wsp>
                      <wps:cNvSpPr/>
                      <wps:spPr>
                        <a:xfrm>
                          <a:off x="0" y="0"/>
                          <a:ext cx="1381760" cy="485775"/>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727F1F" id="Elipse 29" o:spid="_x0000_s1026" style="position:absolute;margin-left:344.7pt;margin-top:177.7pt;width:108.8pt;height:38.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" filled="f" strokecolor="black [3200]"/>
            </w:pict>
          </mc:Fallback>
        </mc:AlternateContent>
      </w:r>
      <w:r w:rsidRPr="00EE4562">
        <w:rPr>
          <w:rFonts w:ascii="Verdana" w:hAnsi="Verdana"/>
          <w:noProof/>
          <w:lang w:eastAsia="es-CO"/>
        </w:rPr>
        <w:drawing>
          <wp:inline distT="0" distB="0" distL="0" distR="0" wp14:anchorId="4A7FCDDB" wp14:editId="240925AC">
            <wp:extent cx="5781675" cy="2890838"/>
            <wp:effectExtent l="0" t="0" r="0" b="508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50926" t="1176" r="463" b="55597"/>
                    <a:stretch/>
                  </pic:blipFill>
                  <pic:spPr bwMode="auto">
                    <a:xfrm>
                      <a:off x="0" y="0"/>
                      <a:ext cx="5787818" cy="2893909"/>
                    </a:xfrm>
                    <a:prstGeom prst="rect">
                      <a:avLst/>
                    </a:prstGeom>
                    <a:ln>
                      <a:noFill/>
                    </a:ln>
                    <a:extLst>
                      <a:ext uri="{53640926-AAD7-44D8-BBD7-CCE9431645EC}">
                        <a14:shadowObscured xmlns:a14="http://schemas.microsoft.com/office/drawing/2010/main"/>
                      </a:ext>
                    </a:extLst>
                  </pic:spPr>
                </pic:pic>
              </a:graphicData>
            </a:graphic>
          </wp:inline>
        </w:drawing>
      </w:r>
    </w:p>
    <w:p w14:paraId="745852C0" w14:textId="77777777" w:rsidR="00005E85" w:rsidRPr="00EE4562" w:rsidRDefault="00005E85" w:rsidP="00654827">
      <w:pPr>
        <w:spacing w:line="360" w:lineRule="auto"/>
        <w:jc w:val="both"/>
        <w:rPr>
          <w:rFonts w:ascii="Verdana" w:hAnsi="Verdana"/>
          <w:sz w:val="22"/>
          <w:szCs w:val="22"/>
          <w:shd w:val="clear" w:color="auto" w:fill="FFFFFF"/>
        </w:rPr>
      </w:pPr>
    </w:p>
    <w:p w14:paraId="7B6B91D2" w14:textId="77777777" w:rsidR="00005E85" w:rsidRPr="00EE4562" w:rsidRDefault="00005E85" w:rsidP="00654827">
      <w:pPr>
        <w:spacing w:line="360" w:lineRule="auto"/>
        <w:jc w:val="both"/>
        <w:rPr>
          <w:rFonts w:ascii="Verdana" w:hAnsi="Verdana"/>
          <w:sz w:val="22"/>
          <w:szCs w:val="22"/>
          <w:shd w:val="clear" w:color="auto" w:fill="FFFFFF"/>
        </w:rPr>
      </w:pPr>
    </w:p>
    <w:p w14:paraId="68C63214" w14:textId="26B0DF60" w:rsidR="00005E85" w:rsidRPr="00EE4562" w:rsidRDefault="00005E85" w:rsidP="00654827">
      <w:pPr>
        <w:spacing w:line="360" w:lineRule="auto"/>
        <w:jc w:val="both"/>
        <w:rPr>
          <w:rFonts w:ascii="Verdana" w:hAnsi="Verdana"/>
          <w:sz w:val="22"/>
          <w:szCs w:val="22"/>
          <w:shd w:val="clear" w:color="auto" w:fill="FFFFFF"/>
        </w:rPr>
      </w:pPr>
    </w:p>
    <w:p w14:paraId="167C0ECC" w14:textId="43F19393" w:rsidR="00005E85" w:rsidRPr="00EE4562" w:rsidRDefault="00005E85" w:rsidP="00654827">
      <w:pPr>
        <w:spacing w:line="360" w:lineRule="auto"/>
        <w:jc w:val="both"/>
        <w:rPr>
          <w:rFonts w:ascii="Verdana" w:hAnsi="Verdana"/>
          <w:sz w:val="22"/>
          <w:szCs w:val="22"/>
          <w:shd w:val="clear" w:color="auto" w:fill="FFFFFF"/>
        </w:rPr>
      </w:pPr>
      <w:r w:rsidRPr="00EE4562">
        <w:rPr>
          <w:rFonts w:ascii="Verdana" w:hAnsi="Verdana"/>
          <w:sz w:val="22"/>
          <w:szCs w:val="22"/>
          <w:shd w:val="clear" w:color="auto" w:fill="FFFFFF"/>
        </w:rPr>
        <w:t xml:space="preserve">Una vez se dé clic no direccionara la a </w:t>
      </w:r>
      <w:r w:rsidR="0043463D" w:rsidRPr="00EE4562">
        <w:rPr>
          <w:rFonts w:ascii="Verdana" w:hAnsi="Verdana"/>
          <w:sz w:val="22"/>
          <w:szCs w:val="22"/>
          <w:shd w:val="clear" w:color="auto" w:fill="FFFFFF"/>
        </w:rPr>
        <w:t>página</w:t>
      </w:r>
      <w:r w:rsidRPr="00EE4562">
        <w:rPr>
          <w:rFonts w:ascii="Verdana" w:hAnsi="Verdana"/>
          <w:sz w:val="22"/>
          <w:szCs w:val="22"/>
          <w:shd w:val="clear" w:color="auto" w:fill="FFFFFF"/>
        </w:rPr>
        <w:t xml:space="preserve"> web de centro relevo </w:t>
      </w:r>
      <w:hyperlink r:id="rId38" w:history="1">
        <w:r w:rsidRPr="00EE4562">
          <w:rPr>
            <w:rStyle w:val="Hipervnculo"/>
            <w:rFonts w:ascii="Verdana" w:hAnsi="Verdana"/>
            <w:color w:val="auto"/>
            <w:sz w:val="22"/>
            <w:szCs w:val="22"/>
            <w:shd w:val="clear" w:color="auto" w:fill="FFFFFF"/>
          </w:rPr>
          <w:t>https://centroderelevo.gov.co/632/w3</w:t>
        </w:r>
        <w:r w:rsidRPr="00EE4562">
          <w:rPr>
            <w:rStyle w:val="Hipervnculo"/>
            <w:rFonts w:ascii="Verdana" w:hAnsi="Verdana"/>
            <w:color w:val="auto"/>
            <w:sz w:val="22"/>
            <w:szCs w:val="22"/>
            <w:shd w:val="clear" w:color="auto" w:fill="FFFFFF"/>
          </w:rPr>
          <w:t>-</w:t>
        </w:r>
        <w:r w:rsidRPr="00EE4562">
          <w:rPr>
            <w:rStyle w:val="Hipervnculo"/>
            <w:rFonts w:ascii="Verdana" w:hAnsi="Verdana"/>
            <w:color w:val="auto"/>
            <w:sz w:val="22"/>
            <w:szCs w:val="22"/>
            <w:shd w:val="clear" w:color="auto" w:fill="FFFFFF"/>
          </w:rPr>
          <w:t>channel.html</w:t>
        </w:r>
      </w:hyperlink>
      <w:r w:rsidRPr="00EE4562">
        <w:rPr>
          <w:rFonts w:ascii="Verdana" w:hAnsi="Verdana"/>
          <w:sz w:val="22"/>
          <w:szCs w:val="22"/>
          <w:shd w:val="clear" w:color="auto" w:fill="FFFFFF"/>
        </w:rPr>
        <w:t>, allí podremos encontrar diferentes opciones</w:t>
      </w:r>
    </w:p>
    <w:p w14:paraId="3050604F" w14:textId="77777777" w:rsidR="00005E85" w:rsidRPr="00EE4562" w:rsidRDefault="00005E85" w:rsidP="00654827">
      <w:pPr>
        <w:spacing w:line="360" w:lineRule="auto"/>
        <w:jc w:val="both"/>
        <w:rPr>
          <w:rFonts w:ascii="Verdana" w:hAnsi="Verdana"/>
          <w:sz w:val="22"/>
          <w:szCs w:val="22"/>
          <w:shd w:val="clear" w:color="auto" w:fill="FFFFFF"/>
        </w:rPr>
      </w:pPr>
    </w:p>
    <w:p w14:paraId="168B7305" w14:textId="77777777" w:rsidR="00005E85" w:rsidRPr="00EE4562" w:rsidRDefault="00005E85" w:rsidP="00654827">
      <w:pPr>
        <w:spacing w:line="360" w:lineRule="auto"/>
        <w:jc w:val="both"/>
        <w:rPr>
          <w:rFonts w:ascii="Verdana" w:hAnsi="Verdana"/>
          <w:sz w:val="22"/>
          <w:szCs w:val="22"/>
          <w:shd w:val="clear" w:color="auto" w:fill="FFFFFF"/>
        </w:rPr>
      </w:pPr>
      <w:r w:rsidRPr="00EE4562">
        <w:rPr>
          <w:rFonts w:ascii="Verdana" w:hAnsi="Verdana"/>
          <w:noProof/>
          <w:lang w:eastAsia="es-CO"/>
        </w:rPr>
        <w:lastRenderedPageBreak/>
        <mc:AlternateContent>
          <mc:Choice Requires="wps">
            <w:drawing>
              <wp:anchor distT="0" distB="0" distL="114300" distR="114300" simplePos="0" relativeHeight="251698176" behindDoc="0" locked="0" layoutInCell="1" allowOverlap="1" wp14:anchorId="0DF70C88" wp14:editId="59A8771A">
                <wp:simplePos x="0" y="0"/>
                <wp:positionH relativeFrom="margin">
                  <wp:align>right</wp:align>
                </wp:positionH>
                <wp:positionV relativeFrom="paragraph">
                  <wp:posOffset>1297305</wp:posOffset>
                </wp:positionV>
                <wp:extent cx="5895975" cy="790575"/>
                <wp:effectExtent l="0" t="0" r="28575" b="28575"/>
                <wp:wrapNone/>
                <wp:docPr id="50" name="Elipse 50"/>
                <wp:cNvGraphicFramePr/>
                <a:graphic xmlns:a="http://schemas.openxmlformats.org/drawingml/2006/main">
                  <a:graphicData uri="http://schemas.microsoft.com/office/word/2010/wordprocessingShape">
                    <wps:wsp>
                      <wps:cNvSpPr/>
                      <wps:spPr>
                        <a:xfrm>
                          <a:off x="0" y="0"/>
                          <a:ext cx="5895975" cy="790575"/>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3ABC6F" id="Elipse 50" o:spid="_x0000_s1026" style="position:absolute;margin-left:413.05pt;margin-top:102.15pt;width:464.25pt;height:62.25pt;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" filled="f" strokecolor="black [3200]">
                <w10:wrap anchorx="margin"/>
              </v:oval>
            </w:pict>
          </mc:Fallback>
        </mc:AlternateContent>
      </w:r>
      <w:r w:rsidRPr="00EE4562">
        <w:rPr>
          <w:rFonts w:ascii="Verdana" w:hAnsi="Verdana"/>
          <w:noProof/>
          <w:lang w:eastAsia="es-CO"/>
        </w:rPr>
        <w:drawing>
          <wp:inline distT="0" distB="0" distL="0" distR="0" wp14:anchorId="2EEDF50A" wp14:editId="79DE5D3E">
            <wp:extent cx="5760720" cy="1854835"/>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720" cy="1854835"/>
                    </a:xfrm>
                    <a:prstGeom prst="rect">
                      <a:avLst/>
                    </a:prstGeom>
                  </pic:spPr>
                </pic:pic>
              </a:graphicData>
            </a:graphic>
          </wp:inline>
        </w:drawing>
      </w:r>
    </w:p>
    <w:p w14:paraId="7EC842C1" w14:textId="77777777" w:rsidR="00005E85" w:rsidRPr="00EE4562" w:rsidRDefault="00005E85" w:rsidP="00654827">
      <w:pPr>
        <w:spacing w:line="360" w:lineRule="auto"/>
        <w:jc w:val="both"/>
        <w:rPr>
          <w:rFonts w:ascii="Verdana" w:hAnsi="Verdana"/>
          <w:sz w:val="22"/>
          <w:szCs w:val="22"/>
          <w:shd w:val="clear" w:color="auto" w:fill="FFFFFF"/>
        </w:rPr>
      </w:pPr>
    </w:p>
    <w:p w14:paraId="63B5F24D" w14:textId="77777777" w:rsidR="00005E85" w:rsidRPr="00EE4562" w:rsidRDefault="00005E85" w:rsidP="00654827">
      <w:pPr>
        <w:spacing w:line="360" w:lineRule="auto"/>
        <w:jc w:val="both"/>
        <w:rPr>
          <w:rFonts w:ascii="Verdana" w:hAnsi="Verdana"/>
          <w:sz w:val="22"/>
          <w:szCs w:val="22"/>
          <w:shd w:val="clear" w:color="auto" w:fill="FFFFFF"/>
        </w:rPr>
      </w:pPr>
      <w:r w:rsidRPr="00EE4562">
        <w:rPr>
          <w:rFonts w:ascii="Verdana" w:hAnsi="Verdana"/>
          <w:sz w:val="22"/>
          <w:szCs w:val="22"/>
          <w:shd w:val="clear" w:color="auto" w:fill="FFFFFF"/>
        </w:rPr>
        <w:t>Aquí más detalladas:</w:t>
      </w:r>
    </w:p>
    <w:p w14:paraId="561D6E7B" w14:textId="77777777" w:rsidR="00005E85" w:rsidRPr="00EE4562" w:rsidRDefault="00005E85" w:rsidP="00654827">
      <w:pPr>
        <w:spacing w:line="360" w:lineRule="auto"/>
        <w:jc w:val="both"/>
        <w:rPr>
          <w:rFonts w:ascii="Verdana" w:hAnsi="Verdana"/>
          <w:sz w:val="22"/>
          <w:szCs w:val="22"/>
          <w:shd w:val="clear" w:color="auto" w:fill="FFFFFF"/>
        </w:rPr>
      </w:pPr>
      <w:r w:rsidRPr="00EE4562">
        <w:rPr>
          <w:rFonts w:ascii="Verdana" w:hAnsi="Verdana"/>
          <w:noProof/>
          <w:lang w:eastAsia="es-CO"/>
        </w:rPr>
        <w:drawing>
          <wp:anchor distT="0" distB="0" distL="114300" distR="114300" simplePos="0" relativeHeight="251699200" behindDoc="1" locked="0" layoutInCell="1" allowOverlap="1" wp14:anchorId="62AC00D8" wp14:editId="1AFBF3E1">
            <wp:simplePos x="0" y="0"/>
            <wp:positionH relativeFrom="margin">
              <wp:align>left</wp:align>
            </wp:positionH>
            <wp:positionV relativeFrom="paragraph">
              <wp:posOffset>209550</wp:posOffset>
            </wp:positionV>
            <wp:extent cx="5798820" cy="552450"/>
            <wp:effectExtent l="0" t="0" r="0" b="0"/>
            <wp:wrapTight wrapText="bothSides">
              <wp:wrapPolygon edited="0">
                <wp:start x="0" y="0"/>
                <wp:lineTo x="0" y="20855"/>
                <wp:lineTo x="21501" y="20855"/>
                <wp:lineTo x="21501" y="0"/>
                <wp:lineTo x="0" y="0"/>
              </wp:wrapPolygon>
            </wp:wrapTight>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5798820" cy="552450"/>
                    </a:xfrm>
                    <a:prstGeom prst="rect">
                      <a:avLst/>
                    </a:prstGeom>
                  </pic:spPr>
                </pic:pic>
              </a:graphicData>
            </a:graphic>
            <wp14:sizeRelH relativeFrom="margin">
              <wp14:pctWidth>0</wp14:pctWidth>
            </wp14:sizeRelH>
            <wp14:sizeRelV relativeFrom="margin">
              <wp14:pctHeight>0</wp14:pctHeight>
            </wp14:sizeRelV>
          </wp:anchor>
        </w:drawing>
      </w:r>
    </w:p>
    <w:p w14:paraId="42243DD9" w14:textId="77777777" w:rsidR="00005E85" w:rsidRPr="00EE4562" w:rsidRDefault="00005E85" w:rsidP="00654827">
      <w:pPr>
        <w:spacing w:line="360" w:lineRule="auto"/>
        <w:jc w:val="both"/>
        <w:rPr>
          <w:rFonts w:ascii="Verdana" w:hAnsi="Verdana"/>
          <w:sz w:val="22"/>
          <w:szCs w:val="22"/>
          <w:shd w:val="clear" w:color="auto" w:fill="FFFFFF"/>
        </w:rPr>
      </w:pPr>
    </w:p>
    <w:p w14:paraId="69F2D911" w14:textId="77777777" w:rsidR="00005E85" w:rsidRPr="00EE4562" w:rsidRDefault="00005E85" w:rsidP="00654827">
      <w:pPr>
        <w:spacing w:line="360" w:lineRule="auto"/>
        <w:jc w:val="both"/>
        <w:rPr>
          <w:rFonts w:ascii="Verdana" w:hAnsi="Verdana"/>
          <w:sz w:val="22"/>
          <w:szCs w:val="22"/>
          <w:shd w:val="clear" w:color="auto" w:fill="FFFFFF"/>
        </w:rPr>
      </w:pPr>
      <w:r w:rsidRPr="00EE4562">
        <w:rPr>
          <w:rFonts w:ascii="Verdana" w:hAnsi="Verdana"/>
          <w:noProof/>
          <w:lang w:eastAsia="es-CO"/>
        </w:rPr>
        <w:drawing>
          <wp:inline distT="0" distB="0" distL="0" distR="0" wp14:anchorId="25F8FF57" wp14:editId="5C68652D">
            <wp:extent cx="5715000" cy="2906007"/>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35396" cy="2916378"/>
                    </a:xfrm>
                    <a:prstGeom prst="rect">
                      <a:avLst/>
                    </a:prstGeom>
                  </pic:spPr>
                </pic:pic>
              </a:graphicData>
            </a:graphic>
          </wp:inline>
        </w:drawing>
      </w:r>
    </w:p>
    <w:p w14:paraId="247E5265" w14:textId="77777777" w:rsidR="00005E85" w:rsidRPr="00EE4562" w:rsidRDefault="00005E85" w:rsidP="00654827">
      <w:pPr>
        <w:pStyle w:val="Subttulo"/>
        <w:jc w:val="both"/>
        <w:rPr>
          <w:rFonts w:ascii="Verdana" w:eastAsiaTheme="majorEastAsia" w:hAnsi="Verdana" w:cstheme="majorBidi"/>
          <w:b/>
          <w:color w:val="auto"/>
          <w:spacing w:val="0"/>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bookmarkStart w:id="39" w:name="_Toc149049481"/>
      <w:r w:rsidRPr="00EE4562">
        <w:rPr>
          <w:rFonts w:ascii="Verdana" w:hAnsi="Verdana"/>
          <w:noProof/>
          <w:color w:val="auto"/>
          <w:lang w:eastAsia="es-CO"/>
        </w:rPr>
        <w:drawing>
          <wp:inline distT="0" distB="0" distL="0" distR="0" wp14:anchorId="2BFE4E82" wp14:editId="56169EED">
            <wp:extent cx="5760720" cy="2530475"/>
            <wp:effectExtent l="0" t="0" r="0" b="317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0720" cy="2530475"/>
                    </a:xfrm>
                    <a:prstGeom prst="rect">
                      <a:avLst/>
                    </a:prstGeom>
                  </pic:spPr>
                </pic:pic>
              </a:graphicData>
            </a:graphic>
          </wp:inline>
        </w:drawing>
      </w:r>
    </w:p>
    <w:p w14:paraId="1D2BB1C7" w14:textId="77777777" w:rsidR="00005E85" w:rsidRPr="00EE4562" w:rsidRDefault="00005E85" w:rsidP="00654827">
      <w:pPr>
        <w:jc w:val="both"/>
        <w:rPr>
          <w:rFonts w:ascii="Verdana" w:hAnsi="Verdana"/>
        </w:rPr>
      </w:pPr>
      <w:r w:rsidRPr="00EE4562">
        <w:rPr>
          <w:rFonts w:ascii="Verdana" w:hAnsi="Verdana"/>
          <w:noProof/>
          <w:lang w:eastAsia="es-CO"/>
        </w:rPr>
        <w:lastRenderedPageBreak/>
        <w:drawing>
          <wp:inline distT="0" distB="0" distL="0" distR="0" wp14:anchorId="3CDBD1CD" wp14:editId="580C67EF">
            <wp:extent cx="5467350" cy="3466832"/>
            <wp:effectExtent l="0" t="0" r="0" b="63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81624" cy="3475883"/>
                    </a:xfrm>
                    <a:prstGeom prst="rect">
                      <a:avLst/>
                    </a:prstGeom>
                  </pic:spPr>
                </pic:pic>
              </a:graphicData>
            </a:graphic>
          </wp:inline>
        </w:drawing>
      </w:r>
    </w:p>
    <w:p w14:paraId="4ADFF7C7" w14:textId="77777777" w:rsidR="00126BA0" w:rsidRPr="00EE4562" w:rsidRDefault="00126BA0" w:rsidP="00126BA0">
      <w:pPr>
        <w:pStyle w:val="Ttulo1"/>
        <w:rPr>
          <w:rFonts w:ascii="Verdana" w:hAnsi="Verdana"/>
          <w:b/>
        </w:rPr>
      </w:pPr>
    </w:p>
    <w:bookmarkEnd w:id="39"/>
    <w:p w14:paraId="458ACEF9" w14:textId="77777777" w:rsidR="00005E85" w:rsidRDefault="00005E85" w:rsidP="00EE4562">
      <w:pPr>
        <w:jc w:val="both"/>
        <w:rPr>
          <w:rFonts w:ascii="Verdana" w:hAnsi="Verdana"/>
          <w:sz w:val="22"/>
          <w:szCs w:val="22"/>
        </w:rPr>
      </w:pPr>
      <w:r w:rsidRPr="00EE4562">
        <w:rPr>
          <w:rFonts w:ascii="Verdana" w:hAnsi="Verdana"/>
          <w:sz w:val="22"/>
          <w:szCs w:val="22"/>
        </w:rPr>
        <w:t xml:space="preserve">El derecho de acceso a la información pública tiene como principios, entre otros, el de facilitación y no discriminación. Estos solo son plenamente acatados si la información es construida y puesta a disposición bajo un enfoque de diseño universal. Así, solo si realmente todas las personas pueden acceder y comprender la información pública, habrá garantía plena de este derecho fundamental. </w:t>
      </w:r>
    </w:p>
    <w:p w14:paraId="73057F41" w14:textId="77777777" w:rsidR="00EE4562" w:rsidRPr="00EE4562" w:rsidRDefault="00EE4562" w:rsidP="00EE4562">
      <w:pPr>
        <w:jc w:val="both"/>
        <w:rPr>
          <w:rFonts w:ascii="Verdana" w:hAnsi="Verdana"/>
          <w:sz w:val="22"/>
          <w:szCs w:val="22"/>
        </w:rPr>
      </w:pPr>
    </w:p>
    <w:p w14:paraId="7932F2CE" w14:textId="77777777" w:rsidR="00005E85" w:rsidRPr="00EE4562" w:rsidRDefault="00005E85" w:rsidP="00EE4562">
      <w:pPr>
        <w:jc w:val="both"/>
        <w:rPr>
          <w:rFonts w:ascii="Verdana" w:hAnsi="Verdana"/>
          <w:sz w:val="22"/>
          <w:szCs w:val="22"/>
        </w:rPr>
      </w:pPr>
      <w:r w:rsidRPr="00EE4562">
        <w:rPr>
          <w:rFonts w:ascii="Verdana" w:hAnsi="Verdana"/>
          <w:sz w:val="22"/>
          <w:szCs w:val="22"/>
        </w:rPr>
        <w:t xml:space="preserve">Este documento guía debe servir para orientar y, aún más, incentivar la ejecución de las obligaciones de los sujetos obligados bajo una perspectiva de enfoque diferencial. </w:t>
      </w:r>
    </w:p>
    <w:p w14:paraId="3299CC90" w14:textId="77777777" w:rsidR="00005E85" w:rsidRPr="00EE4562" w:rsidRDefault="00005E85" w:rsidP="00EE4562">
      <w:pPr>
        <w:jc w:val="both"/>
        <w:rPr>
          <w:rFonts w:ascii="Verdana" w:hAnsi="Verdana"/>
          <w:sz w:val="22"/>
          <w:szCs w:val="22"/>
        </w:rPr>
      </w:pPr>
    </w:p>
    <w:p w14:paraId="51497060" w14:textId="77777777" w:rsidR="00005E85" w:rsidRPr="00EE4562" w:rsidRDefault="00005E85" w:rsidP="00EE4562">
      <w:pPr>
        <w:jc w:val="both"/>
        <w:rPr>
          <w:rFonts w:ascii="Verdana" w:hAnsi="Verdana"/>
          <w:sz w:val="22"/>
          <w:szCs w:val="22"/>
        </w:rPr>
      </w:pPr>
      <w:r w:rsidRPr="00EE4562">
        <w:rPr>
          <w:rFonts w:ascii="Verdana" w:hAnsi="Verdana"/>
          <w:sz w:val="22"/>
          <w:szCs w:val="22"/>
        </w:rPr>
        <w:t xml:space="preserve">En palabras sencillas, el documento debe servir mejorar la atención al usuario pensando en todas las personas. Especialmente, deben contemplar que su información sea accesible por miembros de las comunidades indígenas y otras minorías, así como por personas con discapacidad. Más allá, las pautas y recomendaciones dadas en esta guía deben orientar la construcción de la información pública de tal manera que sea accesible universalmente. </w:t>
      </w:r>
    </w:p>
    <w:p w14:paraId="0968F855" w14:textId="77777777" w:rsidR="00005E85" w:rsidRPr="00EE4562" w:rsidRDefault="00005E85" w:rsidP="00EE4562">
      <w:pPr>
        <w:jc w:val="both"/>
        <w:rPr>
          <w:rFonts w:ascii="Verdana" w:hAnsi="Verdana"/>
          <w:sz w:val="22"/>
          <w:szCs w:val="22"/>
        </w:rPr>
      </w:pPr>
    </w:p>
    <w:p w14:paraId="1B0B861C" w14:textId="77777777" w:rsidR="00005E85" w:rsidRPr="00EE4562" w:rsidRDefault="00005E85" w:rsidP="00EE4562">
      <w:pPr>
        <w:jc w:val="both"/>
        <w:rPr>
          <w:rFonts w:ascii="Verdana" w:hAnsi="Verdana"/>
          <w:sz w:val="22"/>
          <w:szCs w:val="22"/>
        </w:rPr>
      </w:pPr>
      <w:r w:rsidRPr="00EE4562">
        <w:rPr>
          <w:rFonts w:ascii="Verdana" w:hAnsi="Verdana"/>
          <w:sz w:val="22"/>
          <w:szCs w:val="22"/>
        </w:rPr>
        <w:t>En algunas ocasiones no se comprende la importancia del derecho de acceso a la información pública. Es nada más y nada menos que el camino para la participación real de las personas en ejercicio del poder público, la manera de realizar un efectivo control social a la actividad pública, la ruta para la transparencia institucional y la herramienta para hacer realidad otros derechos.</w:t>
      </w:r>
    </w:p>
    <w:p w14:paraId="2424A09D" w14:textId="77777777" w:rsidR="00005E85" w:rsidRPr="00EE4562" w:rsidRDefault="00005E85" w:rsidP="00EE4562">
      <w:pPr>
        <w:jc w:val="both"/>
        <w:rPr>
          <w:rFonts w:ascii="Verdana" w:hAnsi="Verdana"/>
          <w:sz w:val="22"/>
          <w:szCs w:val="22"/>
        </w:rPr>
      </w:pPr>
      <w:r w:rsidRPr="00EE4562">
        <w:rPr>
          <w:rFonts w:ascii="Verdana" w:hAnsi="Verdana"/>
          <w:sz w:val="22"/>
          <w:szCs w:val="22"/>
        </w:rPr>
        <w:t xml:space="preserve"> </w:t>
      </w:r>
    </w:p>
    <w:p w14:paraId="2C32629B" w14:textId="0BDB8A70" w:rsidR="00005E85" w:rsidRPr="00EE4562" w:rsidRDefault="00005E85" w:rsidP="00EE4562">
      <w:pPr>
        <w:jc w:val="both"/>
        <w:rPr>
          <w:rFonts w:ascii="Verdana" w:hAnsi="Verdana"/>
          <w:sz w:val="22"/>
          <w:szCs w:val="22"/>
        </w:rPr>
      </w:pPr>
      <w:r w:rsidRPr="00EE4562">
        <w:rPr>
          <w:rFonts w:ascii="Verdana" w:hAnsi="Verdana"/>
          <w:sz w:val="22"/>
          <w:szCs w:val="22"/>
        </w:rPr>
        <w:t>Así las cosas, se exhorta, de una parte, a los sujetos obligados a que no ahorren esfuerzos a la hora de poner en marcha el enfoque diferencial del acceso a la información pública y, de otra parte, a las personas en general, incluyendo de forma especial a</w:t>
      </w:r>
      <w:r w:rsidR="00EE4562" w:rsidRPr="00EE4562">
        <w:rPr>
          <w:rFonts w:ascii="Verdana" w:hAnsi="Verdana"/>
          <w:sz w:val="22"/>
          <w:szCs w:val="22"/>
        </w:rPr>
        <w:t xml:space="preserve"> las personas con discapacidad</w:t>
      </w:r>
      <w:r w:rsidR="00EE4562">
        <w:rPr>
          <w:rFonts w:ascii="Verdana" w:hAnsi="Verdana"/>
          <w:sz w:val="22"/>
          <w:szCs w:val="22"/>
        </w:rPr>
        <w:t>,</w:t>
      </w:r>
      <w:r w:rsidR="00EE4562" w:rsidRPr="00EE4562">
        <w:rPr>
          <w:rFonts w:ascii="Verdana" w:hAnsi="Verdana"/>
          <w:sz w:val="22"/>
          <w:szCs w:val="22"/>
        </w:rPr>
        <w:t xml:space="preserve"> </w:t>
      </w:r>
      <w:r w:rsidRPr="00EE4562">
        <w:rPr>
          <w:rFonts w:ascii="Verdana" w:hAnsi="Verdana"/>
          <w:sz w:val="22"/>
          <w:szCs w:val="22"/>
        </w:rPr>
        <w:t>los miembros de las comunidades indígenas, LGBTIQ+</w:t>
      </w:r>
      <w:r w:rsidR="00EE4562">
        <w:rPr>
          <w:rFonts w:ascii="Verdana" w:hAnsi="Verdana"/>
          <w:sz w:val="22"/>
          <w:szCs w:val="22"/>
        </w:rPr>
        <w:t xml:space="preserve"> y</w:t>
      </w:r>
      <w:r w:rsidRPr="00EE4562">
        <w:rPr>
          <w:rFonts w:ascii="Verdana" w:hAnsi="Verdana"/>
          <w:sz w:val="22"/>
          <w:szCs w:val="22"/>
        </w:rPr>
        <w:t xml:space="preserve"> otras minorías para que ejerzan este importante derecho y lo hagan valer cuando consideren que no se les garantiza.</w:t>
      </w:r>
    </w:p>
    <w:p w14:paraId="5F768CD2" w14:textId="0CED9B6A" w:rsidR="001359AE" w:rsidRPr="00EE4562" w:rsidRDefault="001359AE" w:rsidP="00654827">
      <w:pPr>
        <w:jc w:val="both"/>
        <w:rPr>
          <w:rFonts w:ascii="Verdana" w:hAnsi="Verdana"/>
        </w:rPr>
      </w:pPr>
    </w:p>
    <w:p w14:paraId="37BD49A6" w14:textId="22F0639C" w:rsidR="00005E85" w:rsidRPr="00EE4562" w:rsidRDefault="00EE4562" w:rsidP="00654827">
      <w:pPr>
        <w:jc w:val="both"/>
        <w:rPr>
          <w:rFonts w:ascii="Verdana" w:hAnsi="Verdana"/>
        </w:rPr>
      </w:pPr>
      <w:r>
        <w:rPr>
          <w:rFonts w:ascii="Verdana" w:hAnsi="Verdana"/>
        </w:rPr>
        <w:t xml:space="preserve"> </w:t>
      </w:r>
    </w:p>
    <w:sectPr w:rsidR="00005E85" w:rsidRPr="00EE4562" w:rsidSect="00137E8A">
      <w:headerReference w:type="default" r:id="rId44"/>
      <w:footerReference w:type="default" r:id="rId45"/>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FAFE3" w14:textId="77777777" w:rsidR="002727FF" w:rsidRDefault="002727FF" w:rsidP="008B51F5">
      <w:r>
        <w:separator/>
      </w:r>
    </w:p>
  </w:endnote>
  <w:endnote w:type="continuationSeparator" w:id="0">
    <w:p w14:paraId="3D5730BF" w14:textId="77777777" w:rsidR="002727FF" w:rsidRDefault="002727FF"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483EC418"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7C2C8D" w:rsidRPr="007C2C8D">
      <w:rPr>
        <w:rFonts w:ascii="Montserrat" w:hAnsi="Montserrat"/>
        <w:noProof/>
        <w:sz w:val="14"/>
        <w:lang w:val="es-ES"/>
      </w:rPr>
      <w:t>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7C2C8D" w:rsidRPr="007C2C8D">
      <w:rPr>
        <w:rFonts w:ascii="Montserrat" w:hAnsi="Montserrat"/>
        <w:noProof/>
        <w:sz w:val="14"/>
        <w:lang w:val="es-ES"/>
      </w:rPr>
      <w:t>6</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39"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D9BDFFB" w:rsidR="00D218F3" w:rsidRPr="00D218F3" w:rsidRDefault="00654827" w:rsidP="00584FDA">
    <w:pPr>
      <w:pStyle w:val="Piedepgina"/>
      <w:jc w:val="center"/>
      <w:rPr>
        <w:b/>
        <w:color w:val="0070C0"/>
        <w:sz w:val="8"/>
        <w:szCs w:val="28"/>
      </w:rPr>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6C04157B">
              <wp:simplePos x="0" y="0"/>
              <wp:positionH relativeFrom="margin">
                <wp:posOffset>4650105</wp:posOffset>
              </wp:positionH>
              <wp:positionV relativeFrom="paragraph">
                <wp:posOffset>43180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036E5F96"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005E85" w:rsidRPr="00005E85">
                            <w:rPr>
                              <w:rFonts w:ascii="Verdana" w:hAnsi="Verdana" w:cs="Arial"/>
                              <w:b/>
                              <w:bCs/>
                              <w:color w:val="595959" w:themeColor="text1" w:themeTint="A6"/>
                              <w:kern w:val="24"/>
                              <w:sz w:val="12"/>
                              <w:szCs w:val="14"/>
                            </w:rPr>
                            <w:t>GU-GSP-370-006</w:t>
                          </w:r>
                        </w:p>
                        <w:p w14:paraId="0A6EE982" w14:textId="23FA6B0F"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DE21DF">
                            <w:rPr>
                              <w:rFonts w:ascii="Verdana" w:hAnsi="Verdana" w:cs="Arial"/>
                              <w:bCs/>
                              <w:color w:val="595959" w:themeColor="text1" w:themeTint="A6"/>
                              <w:kern w:val="24"/>
                              <w:sz w:val="12"/>
                              <w:szCs w:val="14"/>
                            </w:rPr>
                            <w:t>1</w:t>
                          </w:r>
                          <w:r w:rsidR="00F53EDE">
                            <w:rPr>
                              <w:rFonts w:ascii="Verdana" w:hAnsi="Verdana" w:cs="Arial"/>
                              <w:bCs/>
                              <w:color w:val="595959" w:themeColor="text1" w:themeTint="A6"/>
                              <w:kern w:val="24"/>
                              <w:sz w:val="12"/>
                              <w:szCs w:val="14"/>
                            </w:rPr>
                            <w:t>1</w:t>
                          </w:r>
                          <w:r w:rsidR="005D712D" w:rsidRPr="004641D3">
                            <w:rPr>
                              <w:rFonts w:ascii="Verdana" w:hAnsi="Verdana" w:cs="Arial"/>
                              <w:bCs/>
                              <w:color w:val="595959" w:themeColor="text1" w:themeTint="A6"/>
                              <w:kern w:val="24"/>
                              <w:sz w:val="12"/>
                              <w:szCs w:val="14"/>
                            </w:rPr>
                            <w:t>/</w:t>
                          </w:r>
                          <w:r w:rsidR="00DE21DF">
                            <w:rPr>
                              <w:rFonts w:ascii="Verdana" w:hAnsi="Verdana" w:cs="Arial"/>
                              <w:bCs/>
                              <w:color w:val="595959" w:themeColor="text1" w:themeTint="A6"/>
                              <w:kern w:val="24"/>
                              <w:sz w:val="12"/>
                              <w:szCs w:val="14"/>
                            </w:rPr>
                            <w:t>06</w:t>
                          </w:r>
                          <w:r w:rsidR="005D712D" w:rsidRPr="004641D3">
                            <w:rPr>
                              <w:rFonts w:ascii="Verdana" w:hAnsi="Verdana" w:cs="Arial"/>
                              <w:bCs/>
                              <w:color w:val="595959" w:themeColor="text1" w:themeTint="A6"/>
                              <w:kern w:val="24"/>
                              <w:sz w:val="12"/>
                              <w:szCs w:val="14"/>
                            </w:rPr>
                            <w:t>/202</w:t>
                          </w:r>
                          <w:r w:rsidR="00DE21DF">
                            <w:rPr>
                              <w:rFonts w:ascii="Verdana" w:hAnsi="Verdana" w:cs="Arial"/>
                              <w:bCs/>
                              <w:color w:val="595959" w:themeColor="text1" w:themeTint="A6"/>
                              <w:kern w:val="24"/>
                              <w:sz w:val="12"/>
                              <w:szCs w:val="14"/>
                            </w:rPr>
                            <w:t>5</w:t>
                          </w:r>
                        </w:p>
                        <w:p w14:paraId="5C00C4CA" w14:textId="715A2BB9" w:rsidR="00392618" w:rsidRPr="004641D3" w:rsidRDefault="005D712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Versión: </w:t>
                          </w:r>
                          <w:r w:rsidR="00DE21DF">
                            <w:rPr>
                              <w:rFonts w:ascii="Verdana" w:hAnsi="Verdana" w:cs="Arial"/>
                              <w:bCs/>
                              <w:color w:val="595959" w:themeColor="text1" w:themeTint="A6"/>
                              <w:kern w:val="24"/>
                              <w:sz w:val="12"/>
                              <w:szCs w:val="14"/>
                            </w:rPr>
                            <w:t>3</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40" type="#_x0000_t202" style="position:absolute;left:0;text-align:left;margin-left:366.15pt;margin-top:3.4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" stroked="f">
              <v:textbox>
                <w:txbxContent>
                  <w:p w14:paraId="460A0BAE" w14:textId="036E5F96"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005E85" w:rsidRPr="00005E85">
                      <w:rPr>
                        <w:rFonts w:ascii="Verdana" w:hAnsi="Verdana" w:cs="Arial"/>
                        <w:b/>
                        <w:bCs/>
                        <w:color w:val="595959" w:themeColor="text1" w:themeTint="A6"/>
                        <w:kern w:val="24"/>
                        <w:sz w:val="12"/>
                        <w:szCs w:val="14"/>
                      </w:rPr>
                      <w:t>GU-GSP-370-006</w:t>
                    </w:r>
                  </w:p>
                  <w:p w14:paraId="0A6EE982" w14:textId="23FA6B0F"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DE21DF">
                      <w:rPr>
                        <w:rFonts w:ascii="Verdana" w:hAnsi="Verdana" w:cs="Arial"/>
                        <w:bCs/>
                        <w:color w:val="595959" w:themeColor="text1" w:themeTint="A6"/>
                        <w:kern w:val="24"/>
                        <w:sz w:val="12"/>
                        <w:szCs w:val="14"/>
                      </w:rPr>
                      <w:t>1</w:t>
                    </w:r>
                    <w:r w:rsidR="00F53EDE">
                      <w:rPr>
                        <w:rFonts w:ascii="Verdana" w:hAnsi="Verdana" w:cs="Arial"/>
                        <w:bCs/>
                        <w:color w:val="595959" w:themeColor="text1" w:themeTint="A6"/>
                        <w:kern w:val="24"/>
                        <w:sz w:val="12"/>
                        <w:szCs w:val="14"/>
                      </w:rPr>
                      <w:t>1</w:t>
                    </w:r>
                    <w:r w:rsidR="005D712D" w:rsidRPr="004641D3">
                      <w:rPr>
                        <w:rFonts w:ascii="Verdana" w:hAnsi="Verdana" w:cs="Arial"/>
                        <w:bCs/>
                        <w:color w:val="595959" w:themeColor="text1" w:themeTint="A6"/>
                        <w:kern w:val="24"/>
                        <w:sz w:val="12"/>
                        <w:szCs w:val="14"/>
                      </w:rPr>
                      <w:t>/</w:t>
                    </w:r>
                    <w:r w:rsidR="00DE21DF">
                      <w:rPr>
                        <w:rFonts w:ascii="Verdana" w:hAnsi="Verdana" w:cs="Arial"/>
                        <w:bCs/>
                        <w:color w:val="595959" w:themeColor="text1" w:themeTint="A6"/>
                        <w:kern w:val="24"/>
                        <w:sz w:val="12"/>
                        <w:szCs w:val="14"/>
                      </w:rPr>
                      <w:t>06</w:t>
                    </w:r>
                    <w:r w:rsidR="005D712D" w:rsidRPr="004641D3">
                      <w:rPr>
                        <w:rFonts w:ascii="Verdana" w:hAnsi="Verdana" w:cs="Arial"/>
                        <w:bCs/>
                        <w:color w:val="595959" w:themeColor="text1" w:themeTint="A6"/>
                        <w:kern w:val="24"/>
                        <w:sz w:val="12"/>
                        <w:szCs w:val="14"/>
                      </w:rPr>
                      <w:t>/202</w:t>
                    </w:r>
                    <w:r w:rsidR="00DE21DF">
                      <w:rPr>
                        <w:rFonts w:ascii="Verdana" w:hAnsi="Verdana" w:cs="Arial"/>
                        <w:bCs/>
                        <w:color w:val="595959" w:themeColor="text1" w:themeTint="A6"/>
                        <w:kern w:val="24"/>
                        <w:sz w:val="12"/>
                        <w:szCs w:val="14"/>
                      </w:rPr>
                      <w:t>5</w:t>
                    </w:r>
                  </w:p>
                  <w:p w14:paraId="5C00C4CA" w14:textId="715A2BB9" w:rsidR="00392618" w:rsidRPr="004641D3" w:rsidRDefault="005D712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Versión: </w:t>
                    </w:r>
                    <w:r w:rsidR="00DE21DF">
                      <w:rPr>
                        <w:rFonts w:ascii="Verdana" w:hAnsi="Verdana" w:cs="Arial"/>
                        <w:bCs/>
                        <w:color w:val="595959" w:themeColor="text1" w:themeTint="A6"/>
                        <w:kern w:val="24"/>
                        <w:sz w:val="12"/>
                        <w:szCs w:val="14"/>
                      </w:rPr>
                      <w:t>3</w:t>
                    </w:r>
                  </w:p>
                  <w:p w14:paraId="248A6BCD" w14:textId="77777777" w:rsidR="00392618" w:rsidRDefault="00392618" w:rsidP="00392618"/>
                </w:txbxContent>
              </v:textbox>
              <w10:wrap anchorx="margin"/>
            </v:shape>
          </w:pict>
        </mc:Fallback>
      </mc:AlternateContent>
    </w:r>
  </w:p>
  <w:p w14:paraId="452BB000" w14:textId="4E5F046F" w:rsidR="00392618" w:rsidRDefault="00392618" w:rsidP="00392618">
    <w:pPr>
      <w:pStyle w:val="Piedepgina"/>
    </w:pP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20122" w14:textId="77777777" w:rsidR="002727FF" w:rsidRDefault="002727FF" w:rsidP="008B51F5">
      <w:r>
        <w:separator/>
      </w:r>
    </w:p>
  </w:footnote>
  <w:footnote w:type="continuationSeparator" w:id="0">
    <w:p w14:paraId="5BEE4514" w14:textId="77777777" w:rsidR="002727FF" w:rsidRDefault="002727FF"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73F09C87" w:rsidR="006D1FE4" w:rsidRDefault="00654827"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37EB297A">
              <wp:simplePos x="0" y="0"/>
              <wp:positionH relativeFrom="margin">
                <wp:posOffset>1657350</wp:posOffset>
              </wp:positionH>
              <wp:positionV relativeFrom="paragraph">
                <wp:posOffset>59055</wp:posOffset>
              </wp:positionV>
              <wp:extent cx="2324100" cy="533400"/>
              <wp:effectExtent l="0" t="0" r="0" b="0"/>
              <wp:wrapNone/>
              <wp:docPr id="233" name="Cuadro de texto 233"/>
              <wp:cNvGraphicFramePr/>
              <a:graphic xmlns:a="http://schemas.openxmlformats.org/drawingml/2006/main">
                <a:graphicData uri="http://schemas.microsoft.com/office/word/2010/wordprocessingShape">
                  <wps:wsp>
                    <wps:cNvSpPr txBox="1"/>
                    <wps:spPr>
                      <a:xfrm>
                        <a:off x="0" y="0"/>
                        <a:ext cx="2324100" cy="533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3F3E3C2B" w:rsidR="000F5FD1" w:rsidRPr="00005E85" w:rsidRDefault="00005E85" w:rsidP="00D218F3">
                          <w:pPr>
                            <w:jc w:val="center"/>
                            <w:rPr>
                              <w:rFonts w:ascii="Verdana" w:hAnsi="Verdana"/>
                              <w:b/>
                              <w:color w:val="767171" w:themeColor="background2" w:themeShade="80"/>
                              <w:sz w:val="16"/>
                              <w:szCs w:val="16"/>
                            </w:rPr>
                          </w:pPr>
                          <w:r w:rsidRPr="00005E85">
                            <w:rPr>
                              <w:rFonts w:ascii="Verdana" w:hAnsi="Verdana"/>
                              <w:b/>
                              <w:color w:val="767171" w:themeColor="background2" w:themeShade="80"/>
                              <w:sz w:val="16"/>
                              <w:szCs w:val="16"/>
                            </w:rPr>
                            <w:t>GUIA DIFERENCIAL DE ACCESO A LA INFORMACIÓN SEGÚN EL USUARIO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38" type="#_x0000_t202" style="position:absolute;left:0;text-align:left;margin-left:130.5pt;margin-top:4.65pt;width:183pt;height:42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" fillcolor="white [3201]" stroked="f" strokeweight=".5pt">
              <v:textbox>
                <w:txbxContent>
                  <w:p w14:paraId="7F1FEAC5" w14:textId="3F3E3C2B" w:rsidR="000F5FD1" w:rsidRPr="00005E85" w:rsidRDefault="00005E85" w:rsidP="00D218F3">
                    <w:pPr>
                      <w:jc w:val="center"/>
                      <w:rPr>
                        <w:rFonts w:ascii="Verdana" w:hAnsi="Verdana"/>
                        <w:b/>
                        <w:color w:val="767171" w:themeColor="background2" w:themeShade="80"/>
                        <w:sz w:val="16"/>
                        <w:szCs w:val="16"/>
                      </w:rPr>
                    </w:pPr>
                    <w:r w:rsidRPr="00005E85">
                      <w:rPr>
                        <w:rFonts w:ascii="Verdana" w:hAnsi="Verdana"/>
                        <w:b/>
                        <w:color w:val="767171" w:themeColor="background2" w:themeShade="80"/>
                        <w:sz w:val="16"/>
                        <w:szCs w:val="16"/>
                      </w:rPr>
                      <w:t>GUIA DIFERENCIAL DE ACCESO A LA INFORMACIÓN SEGÚN EL USUARIO</w:t>
                    </w:r>
                  </w:p>
                </w:txbxContent>
              </v:textbox>
              <w10:wrap anchorx="margin"/>
            </v:shape>
          </w:pict>
        </mc:Fallback>
      </mc:AlternateContent>
    </w:r>
  </w:p>
  <w:p w14:paraId="79F1788B" w14:textId="7D5D00B2" w:rsidR="006D1FE4" w:rsidRDefault="006D1FE4" w:rsidP="000F5FD1">
    <w:pPr>
      <w:pStyle w:val="Encabezado"/>
      <w:tabs>
        <w:tab w:val="clear" w:pos="4419"/>
        <w:tab w:val="clear" w:pos="8838"/>
        <w:tab w:val="left" w:pos="7275"/>
      </w:tabs>
      <w:ind w:left="-851"/>
      <w:jc w:val="right"/>
    </w:pP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5771"/>
    <w:multiLevelType w:val="hybridMultilevel"/>
    <w:tmpl w:val="BBA67462"/>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2" w15:restartNumberingAfterBreak="0">
    <w:nsid w:val="0CDE5E62"/>
    <w:multiLevelType w:val="hybridMultilevel"/>
    <w:tmpl w:val="4B24267A"/>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BA248E2"/>
    <w:multiLevelType w:val="hybridMultilevel"/>
    <w:tmpl w:val="A3E04DB2"/>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2FA550E"/>
    <w:multiLevelType w:val="hybridMultilevel"/>
    <w:tmpl w:val="86FA8402"/>
    <w:lvl w:ilvl="0" w:tplc="580A000B">
      <w:start w:val="1"/>
      <w:numFmt w:val="bullet"/>
      <w:lvlText w:val=""/>
      <w:lvlJc w:val="left"/>
      <w:pPr>
        <w:ind w:left="1122" w:hanging="360"/>
      </w:pPr>
      <w:rPr>
        <w:rFonts w:ascii="Wingdings" w:hAnsi="Wingdings" w:hint="default"/>
      </w:rPr>
    </w:lvl>
    <w:lvl w:ilvl="1" w:tplc="580A0003" w:tentative="1">
      <w:start w:val="1"/>
      <w:numFmt w:val="bullet"/>
      <w:lvlText w:val="o"/>
      <w:lvlJc w:val="left"/>
      <w:pPr>
        <w:ind w:left="1842" w:hanging="360"/>
      </w:pPr>
      <w:rPr>
        <w:rFonts w:ascii="Courier New" w:hAnsi="Courier New" w:cs="Courier New" w:hint="default"/>
      </w:rPr>
    </w:lvl>
    <w:lvl w:ilvl="2" w:tplc="580A0005" w:tentative="1">
      <w:start w:val="1"/>
      <w:numFmt w:val="bullet"/>
      <w:lvlText w:val=""/>
      <w:lvlJc w:val="left"/>
      <w:pPr>
        <w:ind w:left="2562" w:hanging="360"/>
      </w:pPr>
      <w:rPr>
        <w:rFonts w:ascii="Wingdings" w:hAnsi="Wingdings" w:hint="default"/>
      </w:rPr>
    </w:lvl>
    <w:lvl w:ilvl="3" w:tplc="580A0001" w:tentative="1">
      <w:start w:val="1"/>
      <w:numFmt w:val="bullet"/>
      <w:lvlText w:val=""/>
      <w:lvlJc w:val="left"/>
      <w:pPr>
        <w:ind w:left="3282" w:hanging="360"/>
      </w:pPr>
      <w:rPr>
        <w:rFonts w:ascii="Symbol" w:hAnsi="Symbol" w:hint="default"/>
      </w:rPr>
    </w:lvl>
    <w:lvl w:ilvl="4" w:tplc="580A0003" w:tentative="1">
      <w:start w:val="1"/>
      <w:numFmt w:val="bullet"/>
      <w:lvlText w:val="o"/>
      <w:lvlJc w:val="left"/>
      <w:pPr>
        <w:ind w:left="4002" w:hanging="360"/>
      </w:pPr>
      <w:rPr>
        <w:rFonts w:ascii="Courier New" w:hAnsi="Courier New" w:cs="Courier New" w:hint="default"/>
      </w:rPr>
    </w:lvl>
    <w:lvl w:ilvl="5" w:tplc="580A0005" w:tentative="1">
      <w:start w:val="1"/>
      <w:numFmt w:val="bullet"/>
      <w:lvlText w:val=""/>
      <w:lvlJc w:val="left"/>
      <w:pPr>
        <w:ind w:left="4722" w:hanging="360"/>
      </w:pPr>
      <w:rPr>
        <w:rFonts w:ascii="Wingdings" w:hAnsi="Wingdings" w:hint="default"/>
      </w:rPr>
    </w:lvl>
    <w:lvl w:ilvl="6" w:tplc="580A0001" w:tentative="1">
      <w:start w:val="1"/>
      <w:numFmt w:val="bullet"/>
      <w:lvlText w:val=""/>
      <w:lvlJc w:val="left"/>
      <w:pPr>
        <w:ind w:left="5442" w:hanging="360"/>
      </w:pPr>
      <w:rPr>
        <w:rFonts w:ascii="Symbol" w:hAnsi="Symbol" w:hint="default"/>
      </w:rPr>
    </w:lvl>
    <w:lvl w:ilvl="7" w:tplc="580A0003" w:tentative="1">
      <w:start w:val="1"/>
      <w:numFmt w:val="bullet"/>
      <w:lvlText w:val="o"/>
      <w:lvlJc w:val="left"/>
      <w:pPr>
        <w:ind w:left="6162" w:hanging="360"/>
      </w:pPr>
      <w:rPr>
        <w:rFonts w:ascii="Courier New" w:hAnsi="Courier New" w:cs="Courier New" w:hint="default"/>
      </w:rPr>
    </w:lvl>
    <w:lvl w:ilvl="8" w:tplc="580A0005" w:tentative="1">
      <w:start w:val="1"/>
      <w:numFmt w:val="bullet"/>
      <w:lvlText w:val=""/>
      <w:lvlJc w:val="left"/>
      <w:pPr>
        <w:ind w:left="6882" w:hanging="360"/>
      </w:pPr>
      <w:rPr>
        <w:rFonts w:ascii="Wingdings" w:hAnsi="Wingdings" w:hint="default"/>
      </w:rPr>
    </w:lvl>
  </w:abstractNum>
  <w:abstractNum w:abstractNumId="8"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BC81566"/>
    <w:multiLevelType w:val="hybridMultilevel"/>
    <w:tmpl w:val="4670893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D6D01F3"/>
    <w:multiLevelType w:val="hybridMultilevel"/>
    <w:tmpl w:val="CCBAA5D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3" w15:restartNumberingAfterBreak="0">
    <w:nsid w:val="5E762E3C"/>
    <w:multiLevelType w:val="hybridMultilevel"/>
    <w:tmpl w:val="EC2280FA"/>
    <w:lvl w:ilvl="0" w:tplc="580A000B">
      <w:start w:val="1"/>
      <w:numFmt w:val="bullet"/>
      <w:lvlText w:val=""/>
      <w:lvlJc w:val="left"/>
      <w:pPr>
        <w:ind w:left="402" w:hanging="425"/>
      </w:pPr>
      <w:rPr>
        <w:rFonts w:ascii="Wingdings" w:hAnsi="Wingdings" w:hint="default"/>
        <w:w w:val="100"/>
        <w:sz w:val="24"/>
        <w:szCs w:val="24"/>
        <w:lang w:val="es-CO" w:eastAsia="en-US" w:bidi="ar-SA"/>
      </w:rPr>
    </w:lvl>
    <w:lvl w:ilvl="1" w:tplc="11D0C886">
      <w:numFmt w:val="bullet"/>
      <w:lvlText w:val="•"/>
      <w:lvlJc w:val="left"/>
      <w:pPr>
        <w:ind w:left="1338" w:hanging="425"/>
      </w:pPr>
      <w:rPr>
        <w:rFonts w:hint="default"/>
        <w:lang w:val="es-ES" w:eastAsia="en-US" w:bidi="ar-SA"/>
      </w:rPr>
    </w:lvl>
    <w:lvl w:ilvl="2" w:tplc="4AEE0590">
      <w:numFmt w:val="bullet"/>
      <w:lvlText w:val="•"/>
      <w:lvlJc w:val="left"/>
      <w:pPr>
        <w:ind w:left="2276" w:hanging="425"/>
      </w:pPr>
      <w:rPr>
        <w:rFonts w:hint="default"/>
        <w:lang w:val="es-ES" w:eastAsia="en-US" w:bidi="ar-SA"/>
      </w:rPr>
    </w:lvl>
    <w:lvl w:ilvl="3" w:tplc="E5848060">
      <w:numFmt w:val="bullet"/>
      <w:lvlText w:val="•"/>
      <w:lvlJc w:val="left"/>
      <w:pPr>
        <w:ind w:left="3214" w:hanging="425"/>
      </w:pPr>
      <w:rPr>
        <w:rFonts w:hint="default"/>
        <w:lang w:val="es-ES" w:eastAsia="en-US" w:bidi="ar-SA"/>
      </w:rPr>
    </w:lvl>
    <w:lvl w:ilvl="4" w:tplc="46768FE6">
      <w:numFmt w:val="bullet"/>
      <w:lvlText w:val="•"/>
      <w:lvlJc w:val="left"/>
      <w:pPr>
        <w:ind w:left="4152" w:hanging="425"/>
      </w:pPr>
      <w:rPr>
        <w:rFonts w:hint="default"/>
        <w:lang w:val="es-ES" w:eastAsia="en-US" w:bidi="ar-SA"/>
      </w:rPr>
    </w:lvl>
    <w:lvl w:ilvl="5" w:tplc="D9FE7468">
      <w:numFmt w:val="bullet"/>
      <w:lvlText w:val="•"/>
      <w:lvlJc w:val="left"/>
      <w:pPr>
        <w:ind w:left="5091" w:hanging="425"/>
      </w:pPr>
      <w:rPr>
        <w:rFonts w:hint="default"/>
        <w:lang w:val="es-ES" w:eastAsia="en-US" w:bidi="ar-SA"/>
      </w:rPr>
    </w:lvl>
    <w:lvl w:ilvl="6" w:tplc="189212B0">
      <w:numFmt w:val="bullet"/>
      <w:lvlText w:val="•"/>
      <w:lvlJc w:val="left"/>
      <w:pPr>
        <w:ind w:left="6029" w:hanging="425"/>
      </w:pPr>
      <w:rPr>
        <w:rFonts w:hint="default"/>
        <w:lang w:val="es-ES" w:eastAsia="en-US" w:bidi="ar-SA"/>
      </w:rPr>
    </w:lvl>
    <w:lvl w:ilvl="7" w:tplc="4ED0EFAC">
      <w:numFmt w:val="bullet"/>
      <w:lvlText w:val="•"/>
      <w:lvlJc w:val="left"/>
      <w:pPr>
        <w:ind w:left="6967" w:hanging="425"/>
      </w:pPr>
      <w:rPr>
        <w:rFonts w:hint="default"/>
        <w:lang w:val="es-ES" w:eastAsia="en-US" w:bidi="ar-SA"/>
      </w:rPr>
    </w:lvl>
    <w:lvl w:ilvl="8" w:tplc="2196F8FA">
      <w:numFmt w:val="bullet"/>
      <w:lvlText w:val="•"/>
      <w:lvlJc w:val="left"/>
      <w:pPr>
        <w:ind w:left="7905" w:hanging="425"/>
      </w:pPr>
      <w:rPr>
        <w:rFonts w:hint="default"/>
        <w:lang w:val="es-ES" w:eastAsia="en-US" w:bidi="ar-SA"/>
      </w:rPr>
    </w:lvl>
  </w:abstractNum>
  <w:abstractNum w:abstractNumId="14" w15:restartNumberingAfterBreak="0">
    <w:nsid w:val="5F464C7F"/>
    <w:multiLevelType w:val="hybridMultilevel"/>
    <w:tmpl w:val="DD08251E"/>
    <w:lvl w:ilvl="0" w:tplc="580A000B">
      <w:start w:val="1"/>
      <w:numFmt w:val="bullet"/>
      <w:lvlText w:val=""/>
      <w:lvlJc w:val="left"/>
      <w:pPr>
        <w:ind w:left="402" w:hanging="425"/>
      </w:pPr>
      <w:rPr>
        <w:rFonts w:ascii="Wingdings" w:hAnsi="Wingdings" w:hint="default"/>
        <w:w w:val="100"/>
        <w:sz w:val="24"/>
        <w:szCs w:val="24"/>
        <w:lang w:val="es-CO" w:eastAsia="en-US" w:bidi="ar-SA"/>
      </w:rPr>
    </w:lvl>
    <w:lvl w:ilvl="1" w:tplc="11D0C886">
      <w:numFmt w:val="bullet"/>
      <w:lvlText w:val="•"/>
      <w:lvlJc w:val="left"/>
      <w:pPr>
        <w:ind w:left="1338" w:hanging="425"/>
      </w:pPr>
      <w:rPr>
        <w:rFonts w:hint="default"/>
        <w:lang w:val="es-ES" w:eastAsia="en-US" w:bidi="ar-SA"/>
      </w:rPr>
    </w:lvl>
    <w:lvl w:ilvl="2" w:tplc="4AEE0590">
      <w:numFmt w:val="bullet"/>
      <w:lvlText w:val="•"/>
      <w:lvlJc w:val="left"/>
      <w:pPr>
        <w:ind w:left="2276" w:hanging="425"/>
      </w:pPr>
      <w:rPr>
        <w:rFonts w:hint="default"/>
        <w:lang w:val="es-ES" w:eastAsia="en-US" w:bidi="ar-SA"/>
      </w:rPr>
    </w:lvl>
    <w:lvl w:ilvl="3" w:tplc="E5848060">
      <w:numFmt w:val="bullet"/>
      <w:lvlText w:val="•"/>
      <w:lvlJc w:val="left"/>
      <w:pPr>
        <w:ind w:left="3214" w:hanging="425"/>
      </w:pPr>
      <w:rPr>
        <w:rFonts w:hint="default"/>
        <w:lang w:val="es-ES" w:eastAsia="en-US" w:bidi="ar-SA"/>
      </w:rPr>
    </w:lvl>
    <w:lvl w:ilvl="4" w:tplc="46768FE6">
      <w:numFmt w:val="bullet"/>
      <w:lvlText w:val="•"/>
      <w:lvlJc w:val="left"/>
      <w:pPr>
        <w:ind w:left="4152" w:hanging="425"/>
      </w:pPr>
      <w:rPr>
        <w:rFonts w:hint="default"/>
        <w:lang w:val="es-ES" w:eastAsia="en-US" w:bidi="ar-SA"/>
      </w:rPr>
    </w:lvl>
    <w:lvl w:ilvl="5" w:tplc="D9FE7468">
      <w:numFmt w:val="bullet"/>
      <w:lvlText w:val="•"/>
      <w:lvlJc w:val="left"/>
      <w:pPr>
        <w:ind w:left="5091" w:hanging="425"/>
      </w:pPr>
      <w:rPr>
        <w:rFonts w:hint="default"/>
        <w:lang w:val="es-ES" w:eastAsia="en-US" w:bidi="ar-SA"/>
      </w:rPr>
    </w:lvl>
    <w:lvl w:ilvl="6" w:tplc="189212B0">
      <w:numFmt w:val="bullet"/>
      <w:lvlText w:val="•"/>
      <w:lvlJc w:val="left"/>
      <w:pPr>
        <w:ind w:left="6029" w:hanging="425"/>
      </w:pPr>
      <w:rPr>
        <w:rFonts w:hint="default"/>
        <w:lang w:val="es-ES" w:eastAsia="en-US" w:bidi="ar-SA"/>
      </w:rPr>
    </w:lvl>
    <w:lvl w:ilvl="7" w:tplc="4ED0EFAC">
      <w:numFmt w:val="bullet"/>
      <w:lvlText w:val="•"/>
      <w:lvlJc w:val="left"/>
      <w:pPr>
        <w:ind w:left="6967" w:hanging="425"/>
      </w:pPr>
      <w:rPr>
        <w:rFonts w:hint="default"/>
        <w:lang w:val="es-ES" w:eastAsia="en-US" w:bidi="ar-SA"/>
      </w:rPr>
    </w:lvl>
    <w:lvl w:ilvl="8" w:tplc="2196F8FA">
      <w:numFmt w:val="bullet"/>
      <w:lvlText w:val="•"/>
      <w:lvlJc w:val="left"/>
      <w:pPr>
        <w:ind w:left="7905" w:hanging="425"/>
      </w:pPr>
      <w:rPr>
        <w:rFonts w:hint="default"/>
        <w:lang w:val="es-ES" w:eastAsia="en-US" w:bidi="ar-SA"/>
      </w:rPr>
    </w:lvl>
  </w:abstractNum>
  <w:abstractNum w:abstractNumId="15"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84746CB"/>
    <w:multiLevelType w:val="hybridMultilevel"/>
    <w:tmpl w:val="5D3AF2B2"/>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7EA838B4"/>
    <w:multiLevelType w:val="hybridMultilevel"/>
    <w:tmpl w:val="05480372"/>
    <w:lvl w:ilvl="0" w:tplc="580A000B">
      <w:start w:val="1"/>
      <w:numFmt w:val="bullet"/>
      <w:lvlText w:val=""/>
      <w:lvlJc w:val="left"/>
      <w:pPr>
        <w:ind w:left="1080" w:hanging="360"/>
      </w:pPr>
      <w:rPr>
        <w:rFonts w:ascii="Wingdings" w:hAnsi="Wingdings"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num w:numId="1" w16cid:durableId="264923226">
    <w:abstractNumId w:val="15"/>
  </w:num>
  <w:num w:numId="2" w16cid:durableId="923881660">
    <w:abstractNumId w:val="3"/>
  </w:num>
  <w:num w:numId="3" w16cid:durableId="819881018">
    <w:abstractNumId w:val="1"/>
  </w:num>
  <w:num w:numId="4" w16cid:durableId="1985308392">
    <w:abstractNumId w:val="12"/>
  </w:num>
  <w:num w:numId="5" w16cid:durableId="284695115">
    <w:abstractNumId w:val="8"/>
  </w:num>
  <w:num w:numId="6" w16cid:durableId="927079602">
    <w:abstractNumId w:val="4"/>
  </w:num>
  <w:num w:numId="7" w16cid:durableId="728961805">
    <w:abstractNumId w:val="6"/>
  </w:num>
  <w:num w:numId="8" w16cid:durableId="1740323107">
    <w:abstractNumId w:val="10"/>
  </w:num>
  <w:num w:numId="9" w16cid:durableId="447353528">
    <w:abstractNumId w:val="0"/>
  </w:num>
  <w:num w:numId="10" w16cid:durableId="1746948516">
    <w:abstractNumId w:val="14"/>
  </w:num>
  <w:num w:numId="11" w16cid:durableId="1789617773">
    <w:abstractNumId w:val="7"/>
  </w:num>
  <w:num w:numId="12" w16cid:durableId="599873077">
    <w:abstractNumId w:val="13"/>
  </w:num>
  <w:num w:numId="13" w16cid:durableId="1727335791">
    <w:abstractNumId w:val="5"/>
  </w:num>
  <w:num w:numId="14" w16cid:durableId="1674843191">
    <w:abstractNumId w:val="17"/>
  </w:num>
  <w:num w:numId="15" w16cid:durableId="270431551">
    <w:abstractNumId w:val="16"/>
  </w:num>
  <w:num w:numId="16" w16cid:durableId="233203484">
    <w:abstractNumId w:val="2"/>
  </w:num>
  <w:num w:numId="17" w16cid:durableId="70736470">
    <w:abstractNumId w:val="11"/>
  </w:num>
  <w:num w:numId="18" w16cid:durableId="12983369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05E85"/>
    <w:rsid w:val="00071F65"/>
    <w:rsid w:val="000C329A"/>
    <w:rsid w:val="000F5FD1"/>
    <w:rsid w:val="00115C16"/>
    <w:rsid w:val="00115CEF"/>
    <w:rsid w:val="00126BA0"/>
    <w:rsid w:val="001359AE"/>
    <w:rsid w:val="00137E8A"/>
    <w:rsid w:val="0014120D"/>
    <w:rsid w:val="001D7CFC"/>
    <w:rsid w:val="001F1E8E"/>
    <w:rsid w:val="00252B69"/>
    <w:rsid w:val="002727FF"/>
    <w:rsid w:val="002D26BC"/>
    <w:rsid w:val="002F1AF1"/>
    <w:rsid w:val="00300646"/>
    <w:rsid w:val="00304B13"/>
    <w:rsid w:val="00315119"/>
    <w:rsid w:val="0033177A"/>
    <w:rsid w:val="003507A4"/>
    <w:rsid w:val="0035724C"/>
    <w:rsid w:val="003602F8"/>
    <w:rsid w:val="00361B78"/>
    <w:rsid w:val="003673DF"/>
    <w:rsid w:val="00392618"/>
    <w:rsid w:val="0039722C"/>
    <w:rsid w:val="003B4311"/>
    <w:rsid w:val="003C08B3"/>
    <w:rsid w:val="003E0E1B"/>
    <w:rsid w:val="00433C82"/>
    <w:rsid w:val="0043463D"/>
    <w:rsid w:val="00450B0A"/>
    <w:rsid w:val="00453C12"/>
    <w:rsid w:val="004641D3"/>
    <w:rsid w:val="004723EA"/>
    <w:rsid w:val="0048742D"/>
    <w:rsid w:val="004A7B69"/>
    <w:rsid w:val="004C6193"/>
    <w:rsid w:val="00502E6B"/>
    <w:rsid w:val="005321E0"/>
    <w:rsid w:val="005352B6"/>
    <w:rsid w:val="00544409"/>
    <w:rsid w:val="00553562"/>
    <w:rsid w:val="005664AF"/>
    <w:rsid w:val="00584FDA"/>
    <w:rsid w:val="005A4964"/>
    <w:rsid w:val="005D712D"/>
    <w:rsid w:val="005F3176"/>
    <w:rsid w:val="005F7FF1"/>
    <w:rsid w:val="00615F4A"/>
    <w:rsid w:val="00624E1B"/>
    <w:rsid w:val="00635A9D"/>
    <w:rsid w:val="00654827"/>
    <w:rsid w:val="00691730"/>
    <w:rsid w:val="0069785C"/>
    <w:rsid w:val="006A0D58"/>
    <w:rsid w:val="006C2ED6"/>
    <w:rsid w:val="006D1FE4"/>
    <w:rsid w:val="006D4BAB"/>
    <w:rsid w:val="006E2693"/>
    <w:rsid w:val="0071104E"/>
    <w:rsid w:val="00740CD4"/>
    <w:rsid w:val="00752BBC"/>
    <w:rsid w:val="007B7197"/>
    <w:rsid w:val="007C2C8D"/>
    <w:rsid w:val="007F02DE"/>
    <w:rsid w:val="008004A4"/>
    <w:rsid w:val="008A795A"/>
    <w:rsid w:val="008B3812"/>
    <w:rsid w:val="008B51F5"/>
    <w:rsid w:val="008D0C22"/>
    <w:rsid w:val="00901B26"/>
    <w:rsid w:val="00950324"/>
    <w:rsid w:val="009821FB"/>
    <w:rsid w:val="009B3F46"/>
    <w:rsid w:val="00A00EFF"/>
    <w:rsid w:val="00A2048E"/>
    <w:rsid w:val="00A30CF1"/>
    <w:rsid w:val="00A32A1E"/>
    <w:rsid w:val="00A50418"/>
    <w:rsid w:val="00A74B90"/>
    <w:rsid w:val="00A75278"/>
    <w:rsid w:val="00AA3F20"/>
    <w:rsid w:val="00AF746E"/>
    <w:rsid w:val="00B267F6"/>
    <w:rsid w:val="00B42D45"/>
    <w:rsid w:val="00B663D7"/>
    <w:rsid w:val="00B8549B"/>
    <w:rsid w:val="00B91859"/>
    <w:rsid w:val="00BF513B"/>
    <w:rsid w:val="00C40277"/>
    <w:rsid w:val="00C876D6"/>
    <w:rsid w:val="00C96E05"/>
    <w:rsid w:val="00C96E6E"/>
    <w:rsid w:val="00D1639C"/>
    <w:rsid w:val="00D217DE"/>
    <w:rsid w:val="00D218F3"/>
    <w:rsid w:val="00D2621A"/>
    <w:rsid w:val="00D71437"/>
    <w:rsid w:val="00D83FF3"/>
    <w:rsid w:val="00D840C6"/>
    <w:rsid w:val="00D90808"/>
    <w:rsid w:val="00DB5EEB"/>
    <w:rsid w:val="00DD784F"/>
    <w:rsid w:val="00DE21DF"/>
    <w:rsid w:val="00DE3E38"/>
    <w:rsid w:val="00DE630B"/>
    <w:rsid w:val="00E1130F"/>
    <w:rsid w:val="00E62C73"/>
    <w:rsid w:val="00EA2436"/>
    <w:rsid w:val="00EE4562"/>
    <w:rsid w:val="00F21F19"/>
    <w:rsid w:val="00F53EDE"/>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05E8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9080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1"/>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005E85"/>
    <w:rPr>
      <w:rFonts w:asciiTheme="majorHAnsi" w:eastAsiaTheme="majorEastAsia" w:hAnsiTheme="majorHAnsi" w:cstheme="majorBidi"/>
      <w:color w:val="2F5496" w:themeColor="accent1" w:themeShade="BF"/>
      <w:sz w:val="32"/>
      <w:szCs w:val="32"/>
    </w:rPr>
  </w:style>
  <w:style w:type="paragraph" w:styleId="Textoindependiente">
    <w:name w:val="Body Text"/>
    <w:basedOn w:val="Normal"/>
    <w:link w:val="TextoindependienteCar"/>
    <w:uiPriority w:val="99"/>
    <w:semiHidden/>
    <w:unhideWhenUsed/>
    <w:rsid w:val="00005E85"/>
    <w:pPr>
      <w:spacing w:after="120"/>
    </w:pPr>
  </w:style>
  <w:style w:type="character" w:customStyle="1" w:styleId="TextoindependienteCar">
    <w:name w:val="Texto independiente Car"/>
    <w:basedOn w:val="Fuentedeprrafopredeter"/>
    <w:link w:val="Textoindependiente"/>
    <w:uiPriority w:val="99"/>
    <w:semiHidden/>
    <w:rsid w:val="00005E85"/>
  </w:style>
  <w:style w:type="paragraph" w:styleId="TtuloTDC">
    <w:name w:val="TOC Heading"/>
    <w:basedOn w:val="Ttulo1"/>
    <w:next w:val="Normal"/>
    <w:uiPriority w:val="39"/>
    <w:unhideWhenUsed/>
    <w:qFormat/>
    <w:rsid w:val="00005E85"/>
    <w:pPr>
      <w:spacing w:line="259" w:lineRule="auto"/>
      <w:outlineLvl w:val="9"/>
    </w:pPr>
    <w:rPr>
      <w:lang w:val="es-419" w:eastAsia="es-419"/>
    </w:rPr>
  </w:style>
  <w:style w:type="paragraph" w:styleId="TDC1">
    <w:name w:val="toc 1"/>
    <w:basedOn w:val="Normal"/>
    <w:next w:val="Normal"/>
    <w:autoRedefine/>
    <w:uiPriority w:val="39"/>
    <w:unhideWhenUsed/>
    <w:rsid w:val="00005E85"/>
    <w:pPr>
      <w:spacing w:after="100"/>
    </w:pPr>
  </w:style>
  <w:style w:type="character" w:styleId="Hipervnculo">
    <w:name w:val="Hyperlink"/>
    <w:basedOn w:val="Fuentedeprrafopredeter"/>
    <w:uiPriority w:val="99"/>
    <w:unhideWhenUsed/>
    <w:rsid w:val="00005E85"/>
    <w:rPr>
      <w:color w:val="0563C1" w:themeColor="hyperlink"/>
      <w:u w:val="single"/>
    </w:rPr>
  </w:style>
  <w:style w:type="paragraph" w:styleId="Subttulo">
    <w:name w:val="Subtitle"/>
    <w:basedOn w:val="Normal"/>
    <w:next w:val="Normal"/>
    <w:link w:val="SubttuloCar"/>
    <w:uiPriority w:val="11"/>
    <w:qFormat/>
    <w:rsid w:val="00005E8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05E85"/>
    <w:rPr>
      <w:rFonts w:eastAsiaTheme="minorEastAsia"/>
      <w:color w:val="5A5A5A" w:themeColor="text1" w:themeTint="A5"/>
      <w:spacing w:val="15"/>
      <w:sz w:val="22"/>
      <w:szCs w:val="22"/>
    </w:rPr>
  </w:style>
  <w:style w:type="character" w:styleId="nfasissutil">
    <w:name w:val="Subtle Emphasis"/>
    <w:basedOn w:val="Fuentedeprrafopredeter"/>
    <w:uiPriority w:val="19"/>
    <w:qFormat/>
    <w:rsid w:val="00005E85"/>
    <w:rPr>
      <w:i/>
      <w:iCs/>
      <w:color w:val="404040" w:themeColor="text1" w:themeTint="BF"/>
    </w:rPr>
  </w:style>
  <w:style w:type="paragraph" w:styleId="TDC2">
    <w:name w:val="toc 2"/>
    <w:basedOn w:val="Normal"/>
    <w:next w:val="Normal"/>
    <w:autoRedefine/>
    <w:uiPriority w:val="39"/>
    <w:unhideWhenUsed/>
    <w:rsid w:val="00654827"/>
    <w:pPr>
      <w:spacing w:after="100" w:line="259" w:lineRule="auto"/>
      <w:ind w:left="220"/>
    </w:pPr>
    <w:rPr>
      <w:rFonts w:eastAsiaTheme="minorEastAsia" w:cs="Times New Roman"/>
      <w:sz w:val="22"/>
      <w:szCs w:val="22"/>
      <w:lang w:eastAsia="es-CO"/>
    </w:rPr>
  </w:style>
  <w:style w:type="paragraph" w:styleId="TDC3">
    <w:name w:val="toc 3"/>
    <w:basedOn w:val="Normal"/>
    <w:next w:val="Normal"/>
    <w:autoRedefine/>
    <w:uiPriority w:val="39"/>
    <w:unhideWhenUsed/>
    <w:rsid w:val="00654827"/>
    <w:pPr>
      <w:spacing w:after="100" w:line="259" w:lineRule="auto"/>
      <w:ind w:left="440"/>
    </w:pPr>
    <w:rPr>
      <w:rFonts w:eastAsiaTheme="minorEastAsia" w:cs="Times New Roman"/>
      <w:sz w:val="22"/>
      <w:szCs w:val="22"/>
      <w:lang w:eastAsia="es-CO"/>
    </w:rPr>
  </w:style>
  <w:style w:type="character" w:customStyle="1" w:styleId="Ttulo2Car">
    <w:name w:val="Título 2 Car"/>
    <w:basedOn w:val="Fuentedeprrafopredeter"/>
    <w:link w:val="Ttulo2"/>
    <w:uiPriority w:val="9"/>
    <w:rsid w:val="00D90808"/>
    <w:rPr>
      <w:rFonts w:asciiTheme="majorHAnsi" w:eastAsiaTheme="majorEastAsia" w:hAnsiTheme="majorHAnsi" w:cstheme="majorBidi"/>
      <w:color w:val="2F5496" w:themeColor="accent1" w:themeShade="BF"/>
      <w:sz w:val="26"/>
      <w:szCs w:val="26"/>
    </w:rPr>
  </w:style>
  <w:style w:type="character" w:styleId="Hipervnculovisitado">
    <w:name w:val="FollowedHyperlink"/>
    <w:basedOn w:val="Fuentedeprrafopredeter"/>
    <w:uiPriority w:val="99"/>
    <w:semiHidden/>
    <w:unhideWhenUsed/>
    <w:rsid w:val="00EE45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9" Type="http://schemas.openxmlformats.org/officeDocument/2006/relationships/image" Target="media/image28.png"/><Relationship Id="rId34" Type="http://schemas.openxmlformats.org/officeDocument/2006/relationships/image" Target="media/image25.png"/><Relationship Id="rId42" Type="http://schemas.openxmlformats.org/officeDocument/2006/relationships/image" Target="media/image31.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image" Target="media/image23.png"/><Relationship Id="rId37" Type="http://schemas.openxmlformats.org/officeDocument/2006/relationships/image" Target="media/image27.png"/><Relationship Id="rId40" Type="http://schemas.openxmlformats.org/officeDocument/2006/relationships/image" Target="media/image29.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9.jpeg"/><Relationship Id="rId36" Type="http://schemas.openxmlformats.org/officeDocument/2006/relationships/image" Target="media/image26.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2.jpe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hyperlink" Target="https://www.supervigilancia.gov.co/" TargetMode="External"/><Relationship Id="rId43" Type="http://schemas.openxmlformats.org/officeDocument/2006/relationships/image" Target="media/image32.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5.jpeg"/><Relationship Id="rId33" Type="http://schemas.openxmlformats.org/officeDocument/2006/relationships/image" Target="media/image24.jpeg"/><Relationship Id="rId38" Type="http://schemas.openxmlformats.org/officeDocument/2006/relationships/hyperlink" Target="https://centroderelevo.gov.co/632/w3-channel.html" TargetMode="External"/><Relationship Id="rId46"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0.png"/></Relationships>
</file>

<file path=word/_rels/header1.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D5A2E-854B-45A8-8D87-88EA94C86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3967</Words>
  <Characters>21823</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6</cp:revision>
  <cp:lastPrinted>2025-06-10T15:33:00Z</cp:lastPrinted>
  <dcterms:created xsi:type="dcterms:W3CDTF">2024-12-10T13:41:00Z</dcterms:created>
  <dcterms:modified xsi:type="dcterms:W3CDTF">2025-06-11T20:34:00Z</dcterms:modified>
</cp:coreProperties>
</file>