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9F86FF" w14:textId="5840AB4C" w:rsidR="00563971" w:rsidRPr="00563971" w:rsidRDefault="00D11115" w:rsidP="00563971">
      <w:pPr>
        <w:pStyle w:val="TDC1"/>
        <w:ind w:right="-2"/>
        <w:rPr>
          <w:rFonts w:eastAsiaTheme="minorEastAsia"/>
          <w:noProof/>
          <w:sz w:val="22"/>
          <w:szCs w:val="22"/>
          <w:lang w:eastAsia="es-CO"/>
        </w:rPr>
      </w:pPr>
      <w:r w:rsidRPr="00563971">
        <w:rPr>
          <w:rFonts w:ascii="Verdana" w:hAnsi="Verdana"/>
          <w:sz w:val="22"/>
          <w:szCs w:val="22"/>
        </w:rPr>
        <w:fldChar w:fldCharType="begin"/>
      </w:r>
      <w:r w:rsidRPr="00563971">
        <w:rPr>
          <w:rFonts w:ascii="Verdana" w:hAnsi="Verdana"/>
          <w:sz w:val="22"/>
          <w:szCs w:val="22"/>
        </w:rPr>
        <w:instrText xml:space="preserve"> TOC \o "1-4" \h \z \u </w:instrText>
      </w:r>
      <w:r w:rsidRPr="00563971">
        <w:rPr>
          <w:rFonts w:ascii="Verdana" w:hAnsi="Verdana"/>
          <w:sz w:val="22"/>
          <w:szCs w:val="22"/>
        </w:rPr>
        <w:fldChar w:fldCharType="separate"/>
      </w:r>
      <w:hyperlink w:anchor="_Toc191888343" w:history="1">
        <w:r w:rsidR="00563971" w:rsidRPr="00563971">
          <w:rPr>
            <w:rStyle w:val="Hipervnculo"/>
            <w:rFonts w:ascii="Verdana" w:hAnsi="Verdana"/>
            <w:noProof/>
            <w:lang w:eastAsia="es-CO" w:bidi="es-CO"/>
          </w:rPr>
          <w:t>1</w:t>
        </w:r>
        <w:r w:rsidR="00563971" w:rsidRPr="00563971">
          <w:rPr>
            <w:rFonts w:eastAsiaTheme="minorEastAsia"/>
            <w:noProof/>
            <w:sz w:val="22"/>
            <w:szCs w:val="22"/>
            <w:lang w:eastAsia="es-CO"/>
          </w:rPr>
          <w:tab/>
        </w:r>
        <w:r w:rsidR="00563971" w:rsidRPr="00563971">
          <w:rPr>
            <w:rStyle w:val="Hipervnculo"/>
            <w:rFonts w:ascii="Verdana" w:hAnsi="Verdana"/>
            <w:noProof/>
            <w:lang w:eastAsia="es-CO" w:bidi="es-CO"/>
          </w:rPr>
          <w:t>Introducción</w:t>
        </w:r>
        <w:r w:rsidR="00563971" w:rsidRPr="00563971">
          <w:rPr>
            <w:noProof/>
            <w:webHidden/>
          </w:rPr>
          <w:tab/>
        </w:r>
        <w:r w:rsidR="00563971" w:rsidRPr="00563971">
          <w:rPr>
            <w:noProof/>
            <w:webHidden/>
          </w:rPr>
          <w:fldChar w:fldCharType="begin"/>
        </w:r>
        <w:r w:rsidR="00563971" w:rsidRPr="00563971">
          <w:rPr>
            <w:noProof/>
            <w:webHidden/>
          </w:rPr>
          <w:instrText xml:space="preserve"> PAGEREF _Toc191888343 \h </w:instrText>
        </w:r>
        <w:r w:rsidR="00563971" w:rsidRPr="00563971">
          <w:rPr>
            <w:noProof/>
            <w:webHidden/>
          </w:rPr>
        </w:r>
        <w:r w:rsidR="00563971" w:rsidRPr="00563971">
          <w:rPr>
            <w:noProof/>
            <w:webHidden/>
          </w:rPr>
          <w:fldChar w:fldCharType="separate"/>
        </w:r>
        <w:r w:rsidR="00563971" w:rsidRPr="00563971">
          <w:rPr>
            <w:noProof/>
            <w:webHidden/>
          </w:rPr>
          <w:t>1-2</w:t>
        </w:r>
        <w:r w:rsidR="00563971" w:rsidRPr="00563971">
          <w:rPr>
            <w:noProof/>
            <w:webHidden/>
          </w:rPr>
          <w:fldChar w:fldCharType="end"/>
        </w:r>
      </w:hyperlink>
    </w:p>
    <w:p w14:paraId="240AAAD9" w14:textId="5A340619" w:rsidR="00563971" w:rsidRPr="00563971" w:rsidRDefault="00563971" w:rsidP="00563971">
      <w:pPr>
        <w:pStyle w:val="TDC1"/>
        <w:ind w:right="-2"/>
        <w:rPr>
          <w:rFonts w:eastAsiaTheme="minorEastAsia"/>
          <w:noProof/>
          <w:sz w:val="22"/>
          <w:szCs w:val="22"/>
          <w:lang w:eastAsia="es-CO"/>
        </w:rPr>
      </w:pPr>
      <w:hyperlink w:anchor="_Toc191888344" w:history="1">
        <w:r w:rsidRPr="00563971">
          <w:rPr>
            <w:rStyle w:val="Hipervnculo"/>
            <w:rFonts w:ascii="Verdana" w:hAnsi="Verdana"/>
            <w:noProof/>
          </w:rPr>
          <w:t>2</w:t>
        </w:r>
        <w:r w:rsidRPr="00563971">
          <w:rPr>
            <w:rFonts w:eastAsiaTheme="minorEastAsia"/>
            <w:noProof/>
            <w:sz w:val="22"/>
            <w:szCs w:val="22"/>
            <w:lang w:eastAsia="es-CO"/>
          </w:rPr>
          <w:tab/>
        </w:r>
        <w:r w:rsidRPr="00563971">
          <w:rPr>
            <w:rStyle w:val="Hipervnculo"/>
            <w:rFonts w:ascii="Verdana" w:hAnsi="Verdana"/>
            <w:noProof/>
          </w:rPr>
          <w:t>Objetivo y Campo de Aplicación</w:t>
        </w:r>
        <w:r w:rsidRPr="00563971">
          <w:rPr>
            <w:noProof/>
            <w:webHidden/>
          </w:rPr>
          <w:tab/>
        </w:r>
        <w:r w:rsidRPr="00563971">
          <w:rPr>
            <w:noProof/>
            <w:webHidden/>
          </w:rPr>
          <w:fldChar w:fldCharType="begin"/>
        </w:r>
        <w:r w:rsidRPr="00563971">
          <w:rPr>
            <w:noProof/>
            <w:webHidden/>
          </w:rPr>
          <w:instrText xml:space="preserve"> PAGEREF _Toc191888344 \h </w:instrText>
        </w:r>
        <w:r w:rsidRPr="00563971">
          <w:rPr>
            <w:noProof/>
            <w:webHidden/>
          </w:rPr>
        </w:r>
        <w:r w:rsidRPr="00563971">
          <w:rPr>
            <w:noProof/>
            <w:webHidden/>
          </w:rPr>
          <w:fldChar w:fldCharType="separate"/>
        </w:r>
        <w:r w:rsidRPr="00563971">
          <w:rPr>
            <w:noProof/>
            <w:webHidden/>
          </w:rPr>
          <w:t>2-3</w:t>
        </w:r>
        <w:r w:rsidRPr="00563971">
          <w:rPr>
            <w:noProof/>
            <w:webHidden/>
          </w:rPr>
          <w:fldChar w:fldCharType="end"/>
        </w:r>
      </w:hyperlink>
    </w:p>
    <w:p w14:paraId="484901E0" w14:textId="3847BECC" w:rsidR="00563971" w:rsidRPr="00563971" w:rsidRDefault="00563971" w:rsidP="00563971">
      <w:pPr>
        <w:pStyle w:val="TDC2"/>
        <w:tabs>
          <w:tab w:val="left" w:pos="880"/>
          <w:tab w:val="right" w:leader="dot" w:pos="9060"/>
        </w:tabs>
        <w:ind w:right="-2"/>
        <w:rPr>
          <w:rFonts w:eastAsiaTheme="minorEastAsia"/>
          <w:noProof/>
          <w:sz w:val="22"/>
          <w:szCs w:val="22"/>
          <w:lang w:eastAsia="es-CO"/>
        </w:rPr>
      </w:pPr>
      <w:hyperlink w:anchor="_Toc191888345" w:history="1">
        <w:r w:rsidRPr="00563971">
          <w:rPr>
            <w:rStyle w:val="Hipervnculo"/>
            <w:rFonts w:ascii="Verdana" w:hAnsi="Verdana"/>
            <w:noProof/>
          </w:rPr>
          <w:t>2.1</w:t>
        </w:r>
        <w:r w:rsidRPr="00563971">
          <w:rPr>
            <w:rFonts w:eastAsiaTheme="minorEastAsia"/>
            <w:noProof/>
            <w:sz w:val="22"/>
            <w:szCs w:val="22"/>
            <w:lang w:eastAsia="es-CO"/>
          </w:rPr>
          <w:tab/>
        </w:r>
        <w:r w:rsidRPr="00563971">
          <w:rPr>
            <w:rStyle w:val="Hipervnculo"/>
            <w:rFonts w:ascii="Verdana" w:hAnsi="Verdana"/>
            <w:noProof/>
          </w:rPr>
          <w:t>Objetivo del</w:t>
        </w:r>
        <w:r w:rsidRPr="00563971">
          <w:rPr>
            <w:rStyle w:val="Hipervnculo"/>
            <w:rFonts w:ascii="Verdana" w:hAnsi="Verdana"/>
            <w:noProof/>
            <w:spacing w:val="-1"/>
          </w:rPr>
          <w:t xml:space="preserve"> </w:t>
        </w:r>
        <w:r w:rsidRPr="00563971">
          <w:rPr>
            <w:rStyle w:val="Hipervnculo"/>
            <w:rFonts w:ascii="Verdana" w:hAnsi="Verdana"/>
            <w:noProof/>
          </w:rPr>
          <w:t>Manual</w:t>
        </w:r>
        <w:r w:rsidRPr="00563971">
          <w:rPr>
            <w:noProof/>
            <w:webHidden/>
          </w:rPr>
          <w:tab/>
        </w:r>
        <w:r w:rsidRPr="00563971">
          <w:rPr>
            <w:noProof/>
            <w:webHidden/>
          </w:rPr>
          <w:fldChar w:fldCharType="begin"/>
        </w:r>
        <w:r w:rsidRPr="00563971">
          <w:rPr>
            <w:noProof/>
            <w:webHidden/>
          </w:rPr>
          <w:instrText xml:space="preserve"> PAGEREF _Toc191888345 \h </w:instrText>
        </w:r>
        <w:r w:rsidRPr="00563971">
          <w:rPr>
            <w:noProof/>
            <w:webHidden/>
          </w:rPr>
        </w:r>
        <w:r w:rsidRPr="00563971">
          <w:rPr>
            <w:noProof/>
            <w:webHidden/>
          </w:rPr>
          <w:fldChar w:fldCharType="separate"/>
        </w:r>
        <w:r w:rsidRPr="00563971">
          <w:rPr>
            <w:noProof/>
            <w:webHidden/>
          </w:rPr>
          <w:t>2-3</w:t>
        </w:r>
        <w:r w:rsidRPr="00563971">
          <w:rPr>
            <w:noProof/>
            <w:webHidden/>
          </w:rPr>
          <w:fldChar w:fldCharType="end"/>
        </w:r>
      </w:hyperlink>
    </w:p>
    <w:p w14:paraId="33D9CD4F" w14:textId="242CA074" w:rsidR="00563971" w:rsidRPr="00563971" w:rsidRDefault="00563971" w:rsidP="00563971">
      <w:pPr>
        <w:pStyle w:val="TDC2"/>
        <w:tabs>
          <w:tab w:val="left" w:pos="880"/>
          <w:tab w:val="right" w:leader="dot" w:pos="9060"/>
        </w:tabs>
        <w:ind w:right="-2"/>
        <w:rPr>
          <w:rFonts w:eastAsiaTheme="minorEastAsia"/>
          <w:noProof/>
          <w:sz w:val="22"/>
          <w:szCs w:val="22"/>
          <w:lang w:eastAsia="es-CO"/>
        </w:rPr>
      </w:pPr>
      <w:hyperlink w:anchor="_Toc191888346" w:history="1">
        <w:r w:rsidRPr="00563971">
          <w:rPr>
            <w:rStyle w:val="Hipervnculo"/>
            <w:rFonts w:ascii="Verdana" w:hAnsi="Verdana"/>
            <w:noProof/>
          </w:rPr>
          <w:t>2.2</w:t>
        </w:r>
        <w:r w:rsidRPr="00563971">
          <w:rPr>
            <w:rFonts w:eastAsiaTheme="minorEastAsia"/>
            <w:noProof/>
            <w:sz w:val="22"/>
            <w:szCs w:val="22"/>
            <w:lang w:eastAsia="es-CO"/>
          </w:rPr>
          <w:tab/>
        </w:r>
        <w:r w:rsidRPr="00563971">
          <w:rPr>
            <w:rStyle w:val="Hipervnculo"/>
            <w:rFonts w:ascii="Verdana" w:hAnsi="Verdana"/>
            <w:noProof/>
          </w:rPr>
          <w:t>Alcance</w:t>
        </w:r>
        <w:r w:rsidRPr="00563971">
          <w:rPr>
            <w:noProof/>
            <w:webHidden/>
          </w:rPr>
          <w:tab/>
        </w:r>
        <w:r w:rsidRPr="00563971">
          <w:rPr>
            <w:noProof/>
            <w:webHidden/>
          </w:rPr>
          <w:fldChar w:fldCharType="begin"/>
        </w:r>
        <w:r w:rsidRPr="00563971">
          <w:rPr>
            <w:noProof/>
            <w:webHidden/>
          </w:rPr>
          <w:instrText xml:space="preserve"> PAGEREF _Toc191888346 \h </w:instrText>
        </w:r>
        <w:r w:rsidRPr="00563971">
          <w:rPr>
            <w:noProof/>
            <w:webHidden/>
          </w:rPr>
        </w:r>
        <w:r w:rsidRPr="00563971">
          <w:rPr>
            <w:noProof/>
            <w:webHidden/>
          </w:rPr>
          <w:fldChar w:fldCharType="separate"/>
        </w:r>
        <w:r w:rsidRPr="00563971">
          <w:rPr>
            <w:noProof/>
            <w:webHidden/>
          </w:rPr>
          <w:t>2-4</w:t>
        </w:r>
        <w:r w:rsidRPr="00563971">
          <w:rPr>
            <w:noProof/>
            <w:webHidden/>
          </w:rPr>
          <w:fldChar w:fldCharType="end"/>
        </w:r>
      </w:hyperlink>
    </w:p>
    <w:p w14:paraId="45A62EDC" w14:textId="602FAFE6" w:rsidR="00563971" w:rsidRPr="00563971" w:rsidRDefault="00563971" w:rsidP="00563971">
      <w:pPr>
        <w:pStyle w:val="TDC2"/>
        <w:tabs>
          <w:tab w:val="left" w:pos="880"/>
          <w:tab w:val="right" w:leader="dot" w:pos="9060"/>
        </w:tabs>
        <w:ind w:right="-2"/>
        <w:rPr>
          <w:rFonts w:eastAsiaTheme="minorEastAsia"/>
          <w:noProof/>
          <w:sz w:val="22"/>
          <w:szCs w:val="22"/>
          <w:lang w:eastAsia="es-CO"/>
        </w:rPr>
      </w:pPr>
      <w:hyperlink w:anchor="_Toc191888347" w:history="1">
        <w:r w:rsidRPr="00563971">
          <w:rPr>
            <w:rStyle w:val="Hipervnculo"/>
            <w:rFonts w:ascii="Verdana" w:hAnsi="Verdana"/>
            <w:noProof/>
          </w:rPr>
          <w:t>2.3</w:t>
        </w:r>
        <w:r w:rsidRPr="00563971">
          <w:rPr>
            <w:rFonts w:eastAsiaTheme="minorEastAsia"/>
            <w:noProof/>
            <w:sz w:val="22"/>
            <w:szCs w:val="22"/>
            <w:lang w:eastAsia="es-CO"/>
          </w:rPr>
          <w:tab/>
        </w:r>
        <w:r w:rsidRPr="00563971">
          <w:rPr>
            <w:rStyle w:val="Hipervnculo"/>
            <w:rFonts w:ascii="Verdana" w:hAnsi="Verdana"/>
            <w:noProof/>
          </w:rPr>
          <w:t>Términos y Definiciones</w:t>
        </w:r>
        <w:r w:rsidRPr="00563971">
          <w:rPr>
            <w:noProof/>
            <w:webHidden/>
          </w:rPr>
          <w:tab/>
        </w:r>
        <w:r w:rsidRPr="00563971">
          <w:rPr>
            <w:noProof/>
            <w:webHidden/>
          </w:rPr>
          <w:fldChar w:fldCharType="begin"/>
        </w:r>
        <w:r w:rsidRPr="00563971">
          <w:rPr>
            <w:noProof/>
            <w:webHidden/>
          </w:rPr>
          <w:instrText xml:space="preserve"> PAGEREF _Toc191888347 \h </w:instrText>
        </w:r>
        <w:r w:rsidRPr="00563971">
          <w:rPr>
            <w:noProof/>
            <w:webHidden/>
          </w:rPr>
        </w:r>
        <w:r w:rsidRPr="00563971">
          <w:rPr>
            <w:noProof/>
            <w:webHidden/>
          </w:rPr>
          <w:fldChar w:fldCharType="separate"/>
        </w:r>
        <w:r w:rsidRPr="00563971">
          <w:rPr>
            <w:noProof/>
            <w:webHidden/>
          </w:rPr>
          <w:t>2-4</w:t>
        </w:r>
        <w:r w:rsidRPr="00563971">
          <w:rPr>
            <w:noProof/>
            <w:webHidden/>
          </w:rPr>
          <w:fldChar w:fldCharType="end"/>
        </w:r>
      </w:hyperlink>
    </w:p>
    <w:p w14:paraId="13607BA0" w14:textId="19F09284" w:rsidR="00563971" w:rsidRPr="00563971" w:rsidRDefault="00563971" w:rsidP="00563971">
      <w:pPr>
        <w:pStyle w:val="TDC2"/>
        <w:tabs>
          <w:tab w:val="left" w:pos="880"/>
          <w:tab w:val="right" w:leader="dot" w:pos="9060"/>
        </w:tabs>
        <w:ind w:right="-2"/>
        <w:rPr>
          <w:rFonts w:eastAsiaTheme="minorEastAsia"/>
          <w:noProof/>
          <w:sz w:val="22"/>
          <w:szCs w:val="22"/>
          <w:lang w:eastAsia="es-CO"/>
        </w:rPr>
      </w:pPr>
      <w:hyperlink w:anchor="_Toc191888348" w:history="1">
        <w:r w:rsidRPr="00563971">
          <w:rPr>
            <w:rStyle w:val="Hipervnculo"/>
            <w:rFonts w:ascii="Verdana" w:hAnsi="Verdana"/>
            <w:noProof/>
          </w:rPr>
          <w:t>2.4</w:t>
        </w:r>
        <w:r w:rsidRPr="00563971">
          <w:rPr>
            <w:rFonts w:eastAsiaTheme="minorEastAsia"/>
            <w:noProof/>
            <w:sz w:val="22"/>
            <w:szCs w:val="22"/>
            <w:lang w:eastAsia="es-CO"/>
          </w:rPr>
          <w:tab/>
        </w:r>
        <w:r w:rsidRPr="00563971">
          <w:rPr>
            <w:rStyle w:val="Hipervnculo"/>
            <w:rFonts w:ascii="Verdana" w:hAnsi="Verdana"/>
            <w:noProof/>
          </w:rPr>
          <w:t>Términos y Definiciones</w:t>
        </w:r>
        <w:r w:rsidRPr="00563971">
          <w:rPr>
            <w:noProof/>
            <w:webHidden/>
          </w:rPr>
          <w:tab/>
        </w:r>
        <w:r w:rsidRPr="00563971">
          <w:rPr>
            <w:noProof/>
            <w:webHidden/>
          </w:rPr>
          <w:fldChar w:fldCharType="begin"/>
        </w:r>
        <w:r w:rsidRPr="00563971">
          <w:rPr>
            <w:noProof/>
            <w:webHidden/>
          </w:rPr>
          <w:instrText xml:space="preserve"> PAGEREF _Toc191888348 \h </w:instrText>
        </w:r>
        <w:r w:rsidRPr="00563971">
          <w:rPr>
            <w:noProof/>
            <w:webHidden/>
          </w:rPr>
        </w:r>
        <w:r w:rsidRPr="00563971">
          <w:rPr>
            <w:noProof/>
            <w:webHidden/>
          </w:rPr>
          <w:fldChar w:fldCharType="separate"/>
        </w:r>
        <w:r w:rsidRPr="00563971">
          <w:rPr>
            <w:noProof/>
            <w:webHidden/>
          </w:rPr>
          <w:t>2-4</w:t>
        </w:r>
        <w:r w:rsidRPr="00563971">
          <w:rPr>
            <w:noProof/>
            <w:webHidden/>
          </w:rPr>
          <w:fldChar w:fldCharType="end"/>
        </w:r>
      </w:hyperlink>
    </w:p>
    <w:p w14:paraId="77736A76" w14:textId="5517432C" w:rsidR="00563971" w:rsidRPr="00563971" w:rsidRDefault="00563971" w:rsidP="00563971">
      <w:pPr>
        <w:pStyle w:val="TDC1"/>
        <w:ind w:right="-2"/>
        <w:rPr>
          <w:rFonts w:eastAsiaTheme="minorEastAsia"/>
          <w:noProof/>
          <w:sz w:val="22"/>
          <w:szCs w:val="22"/>
          <w:lang w:eastAsia="es-CO"/>
        </w:rPr>
      </w:pPr>
      <w:hyperlink w:anchor="_Toc191888349" w:history="1">
        <w:r w:rsidRPr="00563971">
          <w:rPr>
            <w:rStyle w:val="Hipervnculo"/>
            <w:rFonts w:ascii="Verdana" w:hAnsi="Verdana"/>
            <w:noProof/>
          </w:rPr>
          <w:t>3</w:t>
        </w:r>
        <w:r w:rsidRPr="00563971">
          <w:rPr>
            <w:rFonts w:eastAsiaTheme="minorEastAsia"/>
            <w:noProof/>
            <w:sz w:val="22"/>
            <w:szCs w:val="22"/>
            <w:lang w:eastAsia="es-CO"/>
          </w:rPr>
          <w:tab/>
        </w:r>
        <w:r w:rsidRPr="00563971">
          <w:rPr>
            <w:rStyle w:val="Hipervnculo"/>
            <w:rFonts w:ascii="Verdana" w:hAnsi="Verdana"/>
            <w:noProof/>
          </w:rPr>
          <w:t>Antecedentes – Diagnóstico</w:t>
        </w:r>
        <w:r w:rsidRPr="00563971">
          <w:rPr>
            <w:noProof/>
            <w:webHidden/>
          </w:rPr>
          <w:tab/>
        </w:r>
        <w:r w:rsidRPr="00563971">
          <w:rPr>
            <w:noProof/>
            <w:webHidden/>
          </w:rPr>
          <w:fldChar w:fldCharType="begin"/>
        </w:r>
        <w:r w:rsidRPr="00563971">
          <w:rPr>
            <w:noProof/>
            <w:webHidden/>
          </w:rPr>
          <w:instrText xml:space="preserve"> PAGEREF _Toc191888349 \h </w:instrText>
        </w:r>
        <w:r w:rsidRPr="00563971">
          <w:rPr>
            <w:noProof/>
            <w:webHidden/>
          </w:rPr>
        </w:r>
        <w:r w:rsidRPr="00563971">
          <w:rPr>
            <w:noProof/>
            <w:webHidden/>
          </w:rPr>
          <w:fldChar w:fldCharType="separate"/>
        </w:r>
        <w:r w:rsidRPr="00563971">
          <w:rPr>
            <w:noProof/>
            <w:webHidden/>
          </w:rPr>
          <w:t>3-9</w:t>
        </w:r>
        <w:r w:rsidRPr="00563971">
          <w:rPr>
            <w:noProof/>
            <w:webHidden/>
          </w:rPr>
          <w:fldChar w:fldCharType="end"/>
        </w:r>
      </w:hyperlink>
    </w:p>
    <w:p w14:paraId="21C819B2" w14:textId="0843CAFB" w:rsidR="00563971" w:rsidRPr="00563971" w:rsidRDefault="00563971" w:rsidP="00563971">
      <w:pPr>
        <w:pStyle w:val="TDC2"/>
        <w:tabs>
          <w:tab w:val="left" w:pos="880"/>
          <w:tab w:val="right" w:leader="dot" w:pos="9060"/>
        </w:tabs>
        <w:ind w:right="-2"/>
        <w:rPr>
          <w:rFonts w:eastAsiaTheme="minorEastAsia"/>
          <w:noProof/>
          <w:sz w:val="22"/>
          <w:szCs w:val="22"/>
          <w:lang w:eastAsia="es-CO"/>
        </w:rPr>
      </w:pPr>
      <w:hyperlink w:anchor="_Toc191888350" w:history="1">
        <w:r w:rsidRPr="00563971">
          <w:rPr>
            <w:rStyle w:val="Hipervnculo"/>
            <w:rFonts w:ascii="Verdana" w:hAnsi="Verdana"/>
            <w:noProof/>
          </w:rPr>
          <w:t>3.1</w:t>
        </w:r>
        <w:r w:rsidRPr="00563971">
          <w:rPr>
            <w:rFonts w:eastAsiaTheme="minorEastAsia"/>
            <w:noProof/>
            <w:sz w:val="22"/>
            <w:szCs w:val="22"/>
            <w:lang w:eastAsia="es-CO"/>
          </w:rPr>
          <w:tab/>
        </w:r>
        <w:r w:rsidRPr="00563971">
          <w:rPr>
            <w:rStyle w:val="Hipervnculo"/>
            <w:rFonts w:ascii="Verdana" w:hAnsi="Verdana"/>
            <w:noProof/>
          </w:rPr>
          <w:t>Principios del Sistema Integrado de Conservación – SIC</w:t>
        </w:r>
        <w:r w:rsidRPr="00563971">
          <w:rPr>
            <w:noProof/>
            <w:webHidden/>
          </w:rPr>
          <w:tab/>
        </w:r>
        <w:r w:rsidRPr="00563971">
          <w:rPr>
            <w:noProof/>
            <w:webHidden/>
          </w:rPr>
          <w:fldChar w:fldCharType="begin"/>
        </w:r>
        <w:r w:rsidRPr="00563971">
          <w:rPr>
            <w:noProof/>
            <w:webHidden/>
          </w:rPr>
          <w:instrText xml:space="preserve"> PAGEREF _Toc191888350 \h </w:instrText>
        </w:r>
        <w:r w:rsidRPr="00563971">
          <w:rPr>
            <w:noProof/>
            <w:webHidden/>
          </w:rPr>
        </w:r>
        <w:r w:rsidRPr="00563971">
          <w:rPr>
            <w:noProof/>
            <w:webHidden/>
          </w:rPr>
          <w:fldChar w:fldCharType="separate"/>
        </w:r>
        <w:r w:rsidRPr="00563971">
          <w:rPr>
            <w:noProof/>
            <w:webHidden/>
          </w:rPr>
          <w:t>3-10</w:t>
        </w:r>
        <w:r w:rsidRPr="00563971">
          <w:rPr>
            <w:noProof/>
            <w:webHidden/>
          </w:rPr>
          <w:fldChar w:fldCharType="end"/>
        </w:r>
      </w:hyperlink>
    </w:p>
    <w:p w14:paraId="148E79A3" w14:textId="09661DC8" w:rsidR="00563971" w:rsidRPr="00563971" w:rsidRDefault="00563971" w:rsidP="00563971">
      <w:pPr>
        <w:pStyle w:val="TDC2"/>
        <w:tabs>
          <w:tab w:val="left" w:pos="880"/>
          <w:tab w:val="right" w:leader="dot" w:pos="9060"/>
        </w:tabs>
        <w:ind w:right="-2"/>
        <w:rPr>
          <w:rFonts w:eastAsiaTheme="minorEastAsia"/>
          <w:noProof/>
          <w:sz w:val="22"/>
          <w:szCs w:val="22"/>
          <w:lang w:eastAsia="es-CO"/>
        </w:rPr>
      </w:pPr>
      <w:hyperlink w:anchor="_Toc191888351" w:history="1">
        <w:r w:rsidRPr="00563971">
          <w:rPr>
            <w:rStyle w:val="Hipervnculo"/>
            <w:rFonts w:ascii="Verdana" w:hAnsi="Verdana"/>
            <w:noProof/>
          </w:rPr>
          <w:t>3.2</w:t>
        </w:r>
        <w:r w:rsidRPr="00563971">
          <w:rPr>
            <w:rFonts w:eastAsiaTheme="minorEastAsia"/>
            <w:noProof/>
            <w:sz w:val="22"/>
            <w:szCs w:val="22"/>
            <w:lang w:eastAsia="es-CO"/>
          </w:rPr>
          <w:tab/>
        </w:r>
        <w:r w:rsidRPr="00563971">
          <w:rPr>
            <w:rStyle w:val="Hipervnculo"/>
            <w:rFonts w:ascii="Verdana" w:hAnsi="Verdana"/>
            <w:noProof/>
          </w:rPr>
          <w:t>Política de Gestión Documental</w:t>
        </w:r>
        <w:r w:rsidRPr="00563971">
          <w:rPr>
            <w:noProof/>
            <w:webHidden/>
          </w:rPr>
          <w:tab/>
        </w:r>
        <w:r w:rsidRPr="00563971">
          <w:rPr>
            <w:noProof/>
            <w:webHidden/>
          </w:rPr>
          <w:fldChar w:fldCharType="begin"/>
        </w:r>
        <w:r w:rsidRPr="00563971">
          <w:rPr>
            <w:noProof/>
            <w:webHidden/>
          </w:rPr>
          <w:instrText xml:space="preserve"> PAGEREF _Toc191888351 \h </w:instrText>
        </w:r>
        <w:r w:rsidRPr="00563971">
          <w:rPr>
            <w:noProof/>
            <w:webHidden/>
          </w:rPr>
        </w:r>
        <w:r w:rsidRPr="00563971">
          <w:rPr>
            <w:noProof/>
            <w:webHidden/>
          </w:rPr>
          <w:fldChar w:fldCharType="separate"/>
        </w:r>
        <w:r w:rsidRPr="00563971">
          <w:rPr>
            <w:noProof/>
            <w:webHidden/>
          </w:rPr>
          <w:t>3-13</w:t>
        </w:r>
        <w:r w:rsidRPr="00563971">
          <w:rPr>
            <w:noProof/>
            <w:webHidden/>
          </w:rPr>
          <w:fldChar w:fldCharType="end"/>
        </w:r>
      </w:hyperlink>
    </w:p>
    <w:p w14:paraId="38DD2FFE" w14:textId="5D79B333" w:rsidR="00563971" w:rsidRPr="00563971" w:rsidRDefault="00563971" w:rsidP="00563971">
      <w:pPr>
        <w:pStyle w:val="TDC2"/>
        <w:tabs>
          <w:tab w:val="left" w:pos="880"/>
          <w:tab w:val="right" w:leader="dot" w:pos="9060"/>
        </w:tabs>
        <w:ind w:right="-2"/>
        <w:rPr>
          <w:rFonts w:eastAsiaTheme="minorEastAsia"/>
          <w:noProof/>
          <w:sz w:val="22"/>
          <w:szCs w:val="22"/>
          <w:lang w:eastAsia="es-CO"/>
        </w:rPr>
      </w:pPr>
      <w:hyperlink w:anchor="_Toc191888352" w:history="1">
        <w:r w:rsidRPr="00563971">
          <w:rPr>
            <w:rStyle w:val="Hipervnculo"/>
            <w:rFonts w:ascii="Verdana" w:hAnsi="Verdana"/>
            <w:noProof/>
          </w:rPr>
          <w:t>3.3</w:t>
        </w:r>
        <w:r w:rsidRPr="00563971">
          <w:rPr>
            <w:rFonts w:eastAsiaTheme="minorEastAsia"/>
            <w:noProof/>
            <w:sz w:val="22"/>
            <w:szCs w:val="22"/>
            <w:lang w:eastAsia="es-CO"/>
          </w:rPr>
          <w:tab/>
        </w:r>
        <w:r w:rsidRPr="00563971">
          <w:rPr>
            <w:rStyle w:val="Hipervnculo"/>
            <w:rFonts w:ascii="Verdana" w:hAnsi="Verdana"/>
            <w:noProof/>
          </w:rPr>
          <w:t>Programas de Conservación Preventiva del Sistema Integrado De Conservación – SIC</w:t>
        </w:r>
        <w:r w:rsidRPr="00563971">
          <w:rPr>
            <w:noProof/>
            <w:webHidden/>
          </w:rPr>
          <w:tab/>
        </w:r>
        <w:r w:rsidRPr="00563971">
          <w:rPr>
            <w:noProof/>
            <w:webHidden/>
          </w:rPr>
          <w:fldChar w:fldCharType="begin"/>
        </w:r>
        <w:r w:rsidRPr="00563971">
          <w:rPr>
            <w:noProof/>
            <w:webHidden/>
          </w:rPr>
          <w:instrText xml:space="preserve"> PAGEREF _Toc191888352 \h </w:instrText>
        </w:r>
        <w:r w:rsidRPr="00563971">
          <w:rPr>
            <w:noProof/>
            <w:webHidden/>
          </w:rPr>
        </w:r>
        <w:r w:rsidRPr="00563971">
          <w:rPr>
            <w:noProof/>
            <w:webHidden/>
          </w:rPr>
          <w:fldChar w:fldCharType="separate"/>
        </w:r>
        <w:r w:rsidRPr="00563971">
          <w:rPr>
            <w:noProof/>
            <w:webHidden/>
          </w:rPr>
          <w:t>3-13</w:t>
        </w:r>
        <w:r w:rsidRPr="00563971">
          <w:rPr>
            <w:noProof/>
            <w:webHidden/>
          </w:rPr>
          <w:fldChar w:fldCharType="end"/>
        </w:r>
      </w:hyperlink>
    </w:p>
    <w:p w14:paraId="1886EB95" w14:textId="0EAE5433" w:rsidR="00563971" w:rsidRPr="00563971" w:rsidRDefault="00563971" w:rsidP="00563971">
      <w:pPr>
        <w:pStyle w:val="TDC1"/>
        <w:ind w:right="-2"/>
        <w:rPr>
          <w:rFonts w:eastAsiaTheme="minorEastAsia"/>
          <w:noProof/>
          <w:sz w:val="22"/>
          <w:szCs w:val="22"/>
          <w:lang w:eastAsia="es-CO"/>
        </w:rPr>
      </w:pPr>
      <w:hyperlink w:anchor="_Toc191888353" w:history="1">
        <w:r w:rsidRPr="00563971">
          <w:rPr>
            <w:rStyle w:val="Hipervnculo"/>
            <w:rFonts w:ascii="Verdana" w:hAnsi="Verdana"/>
            <w:noProof/>
          </w:rPr>
          <w:t>4</w:t>
        </w:r>
        <w:r w:rsidRPr="00563971">
          <w:rPr>
            <w:rFonts w:eastAsiaTheme="minorEastAsia"/>
            <w:noProof/>
            <w:sz w:val="22"/>
            <w:szCs w:val="22"/>
            <w:lang w:eastAsia="es-CO"/>
          </w:rPr>
          <w:tab/>
        </w:r>
        <w:r w:rsidRPr="00563971">
          <w:rPr>
            <w:rStyle w:val="Hipervnculo"/>
            <w:rFonts w:ascii="Verdana" w:hAnsi="Verdana"/>
            <w:noProof/>
          </w:rPr>
          <w:t>Programa de Capacitación y Sensibilización</w:t>
        </w:r>
        <w:r w:rsidRPr="00563971">
          <w:rPr>
            <w:noProof/>
            <w:webHidden/>
          </w:rPr>
          <w:tab/>
        </w:r>
        <w:r w:rsidRPr="00563971">
          <w:rPr>
            <w:noProof/>
            <w:webHidden/>
          </w:rPr>
          <w:fldChar w:fldCharType="begin"/>
        </w:r>
        <w:r w:rsidRPr="00563971">
          <w:rPr>
            <w:noProof/>
            <w:webHidden/>
          </w:rPr>
          <w:instrText xml:space="preserve"> PAGEREF _Toc191888353 \h </w:instrText>
        </w:r>
        <w:r w:rsidRPr="00563971">
          <w:rPr>
            <w:noProof/>
            <w:webHidden/>
          </w:rPr>
        </w:r>
        <w:r w:rsidRPr="00563971">
          <w:rPr>
            <w:noProof/>
            <w:webHidden/>
          </w:rPr>
          <w:fldChar w:fldCharType="separate"/>
        </w:r>
        <w:r w:rsidRPr="00563971">
          <w:rPr>
            <w:noProof/>
            <w:webHidden/>
          </w:rPr>
          <w:t>4-14</w:t>
        </w:r>
        <w:r w:rsidRPr="00563971">
          <w:rPr>
            <w:noProof/>
            <w:webHidden/>
          </w:rPr>
          <w:fldChar w:fldCharType="end"/>
        </w:r>
      </w:hyperlink>
    </w:p>
    <w:p w14:paraId="0B087179" w14:textId="36FC4E87" w:rsidR="00563971" w:rsidRPr="00563971" w:rsidRDefault="00563971" w:rsidP="00563971">
      <w:pPr>
        <w:pStyle w:val="TDC1"/>
        <w:ind w:right="-2"/>
        <w:rPr>
          <w:rFonts w:eastAsiaTheme="minorEastAsia"/>
          <w:noProof/>
          <w:sz w:val="22"/>
          <w:szCs w:val="22"/>
          <w:lang w:eastAsia="es-CO"/>
        </w:rPr>
      </w:pPr>
      <w:hyperlink w:anchor="_Toc191888354" w:history="1">
        <w:r w:rsidRPr="00563971">
          <w:rPr>
            <w:rStyle w:val="Hipervnculo"/>
            <w:rFonts w:ascii="Verdana" w:hAnsi="Verdana"/>
            <w:noProof/>
          </w:rPr>
          <w:t>.</w:t>
        </w:r>
        <w:r w:rsidRPr="00563971">
          <w:rPr>
            <w:noProof/>
            <w:webHidden/>
          </w:rPr>
          <w:tab/>
        </w:r>
        <w:r w:rsidRPr="00563971">
          <w:rPr>
            <w:noProof/>
            <w:webHidden/>
          </w:rPr>
          <w:fldChar w:fldCharType="begin"/>
        </w:r>
        <w:r w:rsidRPr="00563971">
          <w:rPr>
            <w:noProof/>
            <w:webHidden/>
          </w:rPr>
          <w:instrText xml:space="preserve"> PAGEREF _Toc191888354 \h </w:instrText>
        </w:r>
        <w:r w:rsidRPr="00563971">
          <w:rPr>
            <w:noProof/>
            <w:webHidden/>
          </w:rPr>
        </w:r>
        <w:r w:rsidRPr="00563971">
          <w:rPr>
            <w:noProof/>
            <w:webHidden/>
          </w:rPr>
          <w:fldChar w:fldCharType="separate"/>
        </w:r>
        <w:r w:rsidRPr="00563971">
          <w:rPr>
            <w:noProof/>
            <w:webHidden/>
          </w:rPr>
          <w:t>4-14</w:t>
        </w:r>
        <w:r w:rsidRPr="00563971">
          <w:rPr>
            <w:noProof/>
            <w:webHidden/>
          </w:rPr>
          <w:fldChar w:fldCharType="end"/>
        </w:r>
      </w:hyperlink>
    </w:p>
    <w:p w14:paraId="5DF5E73A" w14:textId="05A86612" w:rsidR="00563971" w:rsidRPr="00563971" w:rsidRDefault="00563971" w:rsidP="00563971">
      <w:pPr>
        <w:pStyle w:val="TDC2"/>
        <w:tabs>
          <w:tab w:val="left" w:pos="880"/>
          <w:tab w:val="right" w:leader="dot" w:pos="9060"/>
        </w:tabs>
        <w:ind w:right="-2"/>
        <w:rPr>
          <w:rFonts w:eastAsiaTheme="minorEastAsia"/>
          <w:noProof/>
          <w:sz w:val="22"/>
          <w:szCs w:val="22"/>
          <w:lang w:eastAsia="es-CO"/>
        </w:rPr>
      </w:pPr>
      <w:hyperlink w:anchor="_Toc191888355" w:history="1">
        <w:r w:rsidRPr="00563971">
          <w:rPr>
            <w:rStyle w:val="Hipervnculo"/>
            <w:noProof/>
          </w:rPr>
          <w:t>4.1</w:t>
        </w:r>
        <w:r w:rsidRPr="00563971">
          <w:rPr>
            <w:rFonts w:eastAsiaTheme="minorEastAsia"/>
            <w:noProof/>
            <w:sz w:val="22"/>
            <w:szCs w:val="22"/>
            <w:lang w:eastAsia="es-CO"/>
          </w:rPr>
          <w:tab/>
        </w:r>
        <w:r w:rsidRPr="00563971">
          <w:rPr>
            <w:rStyle w:val="Hipervnculo"/>
            <w:noProof/>
          </w:rPr>
          <w:t>Programa de Inspección y Mantenimiento de sistemas de almacenamiento e instalaciones físicas</w:t>
        </w:r>
        <w:r w:rsidRPr="00563971">
          <w:rPr>
            <w:noProof/>
            <w:webHidden/>
          </w:rPr>
          <w:tab/>
        </w:r>
        <w:r w:rsidRPr="00563971">
          <w:rPr>
            <w:noProof/>
            <w:webHidden/>
          </w:rPr>
          <w:fldChar w:fldCharType="begin"/>
        </w:r>
        <w:r w:rsidRPr="00563971">
          <w:rPr>
            <w:noProof/>
            <w:webHidden/>
          </w:rPr>
          <w:instrText xml:space="preserve"> PAGEREF _Toc191888355 \h </w:instrText>
        </w:r>
        <w:r w:rsidRPr="00563971">
          <w:rPr>
            <w:noProof/>
            <w:webHidden/>
          </w:rPr>
        </w:r>
        <w:r w:rsidRPr="00563971">
          <w:rPr>
            <w:noProof/>
            <w:webHidden/>
          </w:rPr>
          <w:fldChar w:fldCharType="separate"/>
        </w:r>
        <w:r w:rsidRPr="00563971">
          <w:rPr>
            <w:noProof/>
            <w:webHidden/>
          </w:rPr>
          <w:t>4-15</w:t>
        </w:r>
        <w:r w:rsidRPr="00563971">
          <w:rPr>
            <w:noProof/>
            <w:webHidden/>
          </w:rPr>
          <w:fldChar w:fldCharType="end"/>
        </w:r>
      </w:hyperlink>
    </w:p>
    <w:p w14:paraId="3DB485B8" w14:textId="37C0820D" w:rsidR="00563971" w:rsidRPr="00563971" w:rsidRDefault="00563971" w:rsidP="00563971">
      <w:pPr>
        <w:pStyle w:val="TDC3"/>
        <w:tabs>
          <w:tab w:val="left" w:pos="1540"/>
          <w:tab w:val="right" w:leader="dot" w:pos="9060"/>
        </w:tabs>
        <w:ind w:right="-2"/>
        <w:rPr>
          <w:rFonts w:eastAsiaTheme="minorEastAsia"/>
          <w:noProof/>
          <w:sz w:val="22"/>
          <w:szCs w:val="22"/>
          <w:lang w:eastAsia="es-CO"/>
        </w:rPr>
      </w:pPr>
      <w:hyperlink w:anchor="_Toc191888356" w:history="1">
        <w:r w:rsidRPr="00563971">
          <w:rPr>
            <w:rStyle w:val="Hipervnculo"/>
            <w:rFonts w:ascii="Verdana" w:hAnsi="Verdana"/>
            <w:noProof/>
          </w:rPr>
          <w:t>4.1.1</w:t>
        </w:r>
        <w:r w:rsidRPr="00563971">
          <w:rPr>
            <w:rFonts w:eastAsiaTheme="minorEastAsia"/>
            <w:noProof/>
            <w:sz w:val="22"/>
            <w:szCs w:val="22"/>
            <w:lang w:eastAsia="es-CO"/>
          </w:rPr>
          <w:tab/>
        </w:r>
        <w:r w:rsidRPr="00563971">
          <w:rPr>
            <w:rStyle w:val="Hipervnculo"/>
            <w:rFonts w:ascii="Verdana" w:hAnsi="Verdana"/>
            <w:noProof/>
          </w:rPr>
          <w:t>Estructura para la Custodia de Archivos</w:t>
        </w:r>
        <w:r w:rsidRPr="00563971">
          <w:rPr>
            <w:noProof/>
            <w:webHidden/>
          </w:rPr>
          <w:tab/>
        </w:r>
        <w:r w:rsidRPr="00563971">
          <w:rPr>
            <w:noProof/>
            <w:webHidden/>
          </w:rPr>
          <w:fldChar w:fldCharType="begin"/>
        </w:r>
        <w:r w:rsidRPr="00563971">
          <w:rPr>
            <w:noProof/>
            <w:webHidden/>
          </w:rPr>
          <w:instrText xml:space="preserve"> PAGEREF _Toc191888356 \h </w:instrText>
        </w:r>
        <w:r w:rsidRPr="00563971">
          <w:rPr>
            <w:noProof/>
            <w:webHidden/>
          </w:rPr>
        </w:r>
        <w:r w:rsidRPr="00563971">
          <w:rPr>
            <w:noProof/>
            <w:webHidden/>
          </w:rPr>
          <w:fldChar w:fldCharType="separate"/>
        </w:r>
        <w:r w:rsidRPr="00563971">
          <w:rPr>
            <w:noProof/>
            <w:webHidden/>
          </w:rPr>
          <w:t>4-16</w:t>
        </w:r>
        <w:r w:rsidRPr="00563971">
          <w:rPr>
            <w:noProof/>
            <w:webHidden/>
          </w:rPr>
          <w:fldChar w:fldCharType="end"/>
        </w:r>
      </w:hyperlink>
    </w:p>
    <w:p w14:paraId="517AC207" w14:textId="460D2CC8" w:rsidR="00563971" w:rsidRPr="00563971" w:rsidRDefault="00563971" w:rsidP="00563971">
      <w:pPr>
        <w:pStyle w:val="TDC3"/>
        <w:tabs>
          <w:tab w:val="left" w:pos="1540"/>
          <w:tab w:val="right" w:leader="dot" w:pos="9060"/>
        </w:tabs>
        <w:ind w:right="-2"/>
        <w:rPr>
          <w:rFonts w:eastAsiaTheme="minorEastAsia"/>
          <w:noProof/>
          <w:sz w:val="22"/>
          <w:szCs w:val="22"/>
          <w:lang w:eastAsia="es-CO"/>
        </w:rPr>
      </w:pPr>
      <w:hyperlink w:anchor="_Toc191888357" w:history="1">
        <w:r w:rsidRPr="00563971">
          <w:rPr>
            <w:rStyle w:val="Hipervnculo"/>
            <w:rFonts w:ascii="Verdana" w:hAnsi="Verdana"/>
            <w:noProof/>
          </w:rPr>
          <w:t>4.1.2</w:t>
        </w:r>
        <w:r w:rsidRPr="00563971">
          <w:rPr>
            <w:rFonts w:eastAsiaTheme="minorEastAsia"/>
            <w:noProof/>
            <w:sz w:val="22"/>
            <w:szCs w:val="22"/>
            <w:lang w:eastAsia="es-CO"/>
          </w:rPr>
          <w:tab/>
        </w:r>
        <w:r w:rsidRPr="00563971">
          <w:rPr>
            <w:rStyle w:val="Hipervnculo"/>
            <w:noProof/>
          </w:rPr>
          <w:t>Seguridad</w:t>
        </w:r>
        <w:r w:rsidRPr="00563971">
          <w:rPr>
            <w:noProof/>
            <w:webHidden/>
          </w:rPr>
          <w:tab/>
        </w:r>
        <w:r w:rsidRPr="00563971">
          <w:rPr>
            <w:noProof/>
            <w:webHidden/>
          </w:rPr>
          <w:fldChar w:fldCharType="begin"/>
        </w:r>
        <w:r w:rsidRPr="00563971">
          <w:rPr>
            <w:noProof/>
            <w:webHidden/>
          </w:rPr>
          <w:instrText xml:space="preserve"> PAGEREF _Toc191888357 \h </w:instrText>
        </w:r>
        <w:r w:rsidRPr="00563971">
          <w:rPr>
            <w:noProof/>
            <w:webHidden/>
          </w:rPr>
        </w:r>
        <w:r w:rsidRPr="00563971">
          <w:rPr>
            <w:noProof/>
            <w:webHidden/>
          </w:rPr>
          <w:fldChar w:fldCharType="separate"/>
        </w:r>
        <w:r w:rsidRPr="00563971">
          <w:rPr>
            <w:noProof/>
            <w:webHidden/>
          </w:rPr>
          <w:t>4-17</w:t>
        </w:r>
        <w:r w:rsidRPr="00563971">
          <w:rPr>
            <w:noProof/>
            <w:webHidden/>
          </w:rPr>
          <w:fldChar w:fldCharType="end"/>
        </w:r>
      </w:hyperlink>
    </w:p>
    <w:p w14:paraId="6D726CBE" w14:textId="6EA03919" w:rsidR="00563971" w:rsidRPr="00563971" w:rsidRDefault="00563971" w:rsidP="00563971">
      <w:pPr>
        <w:pStyle w:val="TDC3"/>
        <w:tabs>
          <w:tab w:val="left" w:pos="1540"/>
          <w:tab w:val="right" w:leader="dot" w:pos="9060"/>
        </w:tabs>
        <w:ind w:right="-2"/>
        <w:rPr>
          <w:rFonts w:eastAsiaTheme="minorEastAsia"/>
          <w:noProof/>
          <w:sz w:val="22"/>
          <w:szCs w:val="22"/>
          <w:lang w:eastAsia="es-CO"/>
        </w:rPr>
      </w:pPr>
      <w:hyperlink w:anchor="_Toc191888358" w:history="1">
        <w:r w:rsidRPr="00563971">
          <w:rPr>
            <w:rStyle w:val="Hipervnculo"/>
            <w:rFonts w:ascii="Verdana" w:hAnsi="Verdana"/>
            <w:noProof/>
          </w:rPr>
          <w:t>4.1.3</w:t>
        </w:r>
        <w:r w:rsidRPr="00563971">
          <w:rPr>
            <w:rFonts w:eastAsiaTheme="minorEastAsia"/>
            <w:noProof/>
            <w:sz w:val="22"/>
            <w:szCs w:val="22"/>
            <w:lang w:eastAsia="es-CO"/>
          </w:rPr>
          <w:tab/>
        </w:r>
        <w:r w:rsidRPr="00563971">
          <w:rPr>
            <w:rStyle w:val="Hipervnculo"/>
            <w:rFonts w:ascii="Verdana" w:hAnsi="Verdana"/>
            <w:noProof/>
          </w:rPr>
          <w:t>Programa de Inspección y Mantenimiento</w:t>
        </w:r>
        <w:r w:rsidRPr="00563971">
          <w:rPr>
            <w:noProof/>
            <w:webHidden/>
          </w:rPr>
          <w:tab/>
        </w:r>
        <w:r w:rsidRPr="00563971">
          <w:rPr>
            <w:noProof/>
            <w:webHidden/>
          </w:rPr>
          <w:fldChar w:fldCharType="begin"/>
        </w:r>
        <w:r w:rsidRPr="00563971">
          <w:rPr>
            <w:noProof/>
            <w:webHidden/>
          </w:rPr>
          <w:instrText xml:space="preserve"> PAGEREF _Toc191888358 \h </w:instrText>
        </w:r>
        <w:r w:rsidRPr="00563971">
          <w:rPr>
            <w:noProof/>
            <w:webHidden/>
          </w:rPr>
        </w:r>
        <w:r w:rsidRPr="00563971">
          <w:rPr>
            <w:noProof/>
            <w:webHidden/>
          </w:rPr>
          <w:fldChar w:fldCharType="separate"/>
        </w:r>
        <w:r w:rsidRPr="00563971">
          <w:rPr>
            <w:noProof/>
            <w:webHidden/>
          </w:rPr>
          <w:t>4-18</w:t>
        </w:r>
        <w:r w:rsidRPr="00563971">
          <w:rPr>
            <w:noProof/>
            <w:webHidden/>
          </w:rPr>
          <w:fldChar w:fldCharType="end"/>
        </w:r>
      </w:hyperlink>
    </w:p>
    <w:p w14:paraId="59C2ABEF" w14:textId="09BFACB1" w:rsidR="00563971" w:rsidRPr="00563971" w:rsidRDefault="00563971" w:rsidP="00563971">
      <w:pPr>
        <w:pStyle w:val="TDC3"/>
        <w:tabs>
          <w:tab w:val="left" w:pos="1540"/>
          <w:tab w:val="right" w:leader="dot" w:pos="9060"/>
        </w:tabs>
        <w:ind w:right="-2"/>
        <w:rPr>
          <w:rFonts w:eastAsiaTheme="minorEastAsia"/>
          <w:noProof/>
          <w:sz w:val="22"/>
          <w:szCs w:val="22"/>
          <w:lang w:eastAsia="es-CO"/>
        </w:rPr>
      </w:pPr>
      <w:hyperlink w:anchor="_Toc191888359" w:history="1">
        <w:r w:rsidRPr="00563971">
          <w:rPr>
            <w:rStyle w:val="Hipervnculo"/>
            <w:rFonts w:ascii="Verdana" w:hAnsi="Verdana"/>
            <w:noProof/>
          </w:rPr>
          <w:t>4.1.4</w:t>
        </w:r>
        <w:r w:rsidRPr="00563971">
          <w:rPr>
            <w:rFonts w:eastAsiaTheme="minorEastAsia"/>
            <w:noProof/>
            <w:sz w:val="22"/>
            <w:szCs w:val="22"/>
            <w:lang w:eastAsia="es-CO"/>
          </w:rPr>
          <w:tab/>
        </w:r>
        <w:r w:rsidRPr="00563971">
          <w:rPr>
            <w:rStyle w:val="Hipervnculo"/>
            <w:rFonts w:ascii="Verdana" w:hAnsi="Verdana"/>
            <w:noProof/>
          </w:rPr>
          <w:t>Saneamiento Ambiental</w:t>
        </w:r>
        <w:r w:rsidRPr="00563971">
          <w:rPr>
            <w:noProof/>
            <w:webHidden/>
          </w:rPr>
          <w:tab/>
        </w:r>
        <w:r w:rsidRPr="00563971">
          <w:rPr>
            <w:noProof/>
            <w:webHidden/>
          </w:rPr>
          <w:fldChar w:fldCharType="begin"/>
        </w:r>
        <w:r w:rsidRPr="00563971">
          <w:rPr>
            <w:noProof/>
            <w:webHidden/>
          </w:rPr>
          <w:instrText xml:space="preserve"> PAGEREF _Toc191888359 \h </w:instrText>
        </w:r>
        <w:r w:rsidRPr="00563971">
          <w:rPr>
            <w:noProof/>
            <w:webHidden/>
          </w:rPr>
        </w:r>
        <w:r w:rsidRPr="00563971">
          <w:rPr>
            <w:noProof/>
            <w:webHidden/>
          </w:rPr>
          <w:fldChar w:fldCharType="separate"/>
        </w:r>
        <w:r w:rsidRPr="00563971">
          <w:rPr>
            <w:noProof/>
            <w:webHidden/>
          </w:rPr>
          <w:t>4-19</w:t>
        </w:r>
        <w:r w:rsidRPr="00563971">
          <w:rPr>
            <w:noProof/>
            <w:webHidden/>
          </w:rPr>
          <w:fldChar w:fldCharType="end"/>
        </w:r>
      </w:hyperlink>
    </w:p>
    <w:p w14:paraId="1C4AD3DB" w14:textId="7596E2D6" w:rsidR="00563971" w:rsidRPr="00563971" w:rsidRDefault="00563971" w:rsidP="00563971">
      <w:pPr>
        <w:pStyle w:val="TDC3"/>
        <w:tabs>
          <w:tab w:val="left" w:pos="1540"/>
          <w:tab w:val="right" w:leader="dot" w:pos="9060"/>
        </w:tabs>
        <w:ind w:right="-2"/>
        <w:rPr>
          <w:rFonts w:eastAsiaTheme="minorEastAsia"/>
          <w:noProof/>
          <w:sz w:val="22"/>
          <w:szCs w:val="22"/>
          <w:lang w:eastAsia="es-CO"/>
        </w:rPr>
      </w:pPr>
      <w:hyperlink w:anchor="_Toc191888360" w:history="1">
        <w:r w:rsidRPr="00563971">
          <w:rPr>
            <w:rStyle w:val="Hipervnculo"/>
            <w:rFonts w:ascii="Verdana" w:hAnsi="Verdana"/>
            <w:noProof/>
          </w:rPr>
          <w:t>4.1.5</w:t>
        </w:r>
        <w:r w:rsidRPr="00563971">
          <w:rPr>
            <w:rFonts w:eastAsiaTheme="minorEastAsia"/>
            <w:noProof/>
            <w:sz w:val="22"/>
            <w:szCs w:val="22"/>
            <w:lang w:eastAsia="es-CO"/>
          </w:rPr>
          <w:tab/>
        </w:r>
        <w:r w:rsidRPr="00563971">
          <w:rPr>
            <w:rStyle w:val="Hipervnculo"/>
            <w:rFonts w:ascii="Verdana" w:hAnsi="Verdana"/>
            <w:noProof/>
          </w:rPr>
          <w:t>Desinfección de documentación que presenta biodeterioro</w:t>
        </w:r>
        <w:r w:rsidRPr="00563971">
          <w:rPr>
            <w:noProof/>
            <w:webHidden/>
          </w:rPr>
          <w:tab/>
        </w:r>
        <w:r w:rsidRPr="00563971">
          <w:rPr>
            <w:noProof/>
            <w:webHidden/>
          </w:rPr>
          <w:fldChar w:fldCharType="begin"/>
        </w:r>
        <w:r w:rsidRPr="00563971">
          <w:rPr>
            <w:noProof/>
            <w:webHidden/>
          </w:rPr>
          <w:instrText xml:space="preserve"> PAGEREF _Toc191888360 \h </w:instrText>
        </w:r>
        <w:r w:rsidRPr="00563971">
          <w:rPr>
            <w:noProof/>
            <w:webHidden/>
          </w:rPr>
        </w:r>
        <w:r w:rsidRPr="00563971">
          <w:rPr>
            <w:noProof/>
            <w:webHidden/>
          </w:rPr>
          <w:fldChar w:fldCharType="separate"/>
        </w:r>
        <w:r w:rsidRPr="00563971">
          <w:rPr>
            <w:noProof/>
            <w:webHidden/>
          </w:rPr>
          <w:t>4-24</w:t>
        </w:r>
        <w:r w:rsidRPr="00563971">
          <w:rPr>
            <w:noProof/>
            <w:webHidden/>
          </w:rPr>
          <w:fldChar w:fldCharType="end"/>
        </w:r>
      </w:hyperlink>
    </w:p>
    <w:p w14:paraId="7DAE3ED7" w14:textId="7C925D91" w:rsidR="00563971" w:rsidRPr="00563971" w:rsidRDefault="00563971" w:rsidP="00563971">
      <w:pPr>
        <w:pStyle w:val="TDC3"/>
        <w:tabs>
          <w:tab w:val="left" w:pos="1540"/>
          <w:tab w:val="right" w:leader="dot" w:pos="9060"/>
        </w:tabs>
        <w:ind w:right="-2"/>
        <w:rPr>
          <w:rFonts w:eastAsiaTheme="minorEastAsia"/>
          <w:noProof/>
          <w:sz w:val="22"/>
          <w:szCs w:val="22"/>
          <w:lang w:eastAsia="es-CO"/>
        </w:rPr>
      </w:pPr>
      <w:hyperlink w:anchor="_Toc191888361" w:history="1">
        <w:r w:rsidRPr="00563971">
          <w:rPr>
            <w:rStyle w:val="Hipervnculo"/>
            <w:rFonts w:ascii="Verdana" w:hAnsi="Verdana"/>
            <w:noProof/>
          </w:rPr>
          <w:t>4.1.6</w:t>
        </w:r>
        <w:r w:rsidRPr="00563971">
          <w:rPr>
            <w:rFonts w:eastAsiaTheme="minorEastAsia"/>
            <w:noProof/>
            <w:sz w:val="22"/>
            <w:szCs w:val="22"/>
            <w:lang w:eastAsia="es-CO"/>
          </w:rPr>
          <w:tab/>
        </w:r>
        <w:r w:rsidRPr="00563971">
          <w:rPr>
            <w:rStyle w:val="Hipervnculo"/>
            <w:rFonts w:ascii="Verdana" w:hAnsi="Verdana"/>
            <w:noProof/>
          </w:rPr>
          <w:t>Monitoreo y control de condiciones ambientales</w:t>
        </w:r>
        <w:r w:rsidRPr="00563971">
          <w:rPr>
            <w:noProof/>
            <w:webHidden/>
          </w:rPr>
          <w:tab/>
        </w:r>
        <w:r w:rsidRPr="00563971">
          <w:rPr>
            <w:noProof/>
            <w:webHidden/>
          </w:rPr>
          <w:fldChar w:fldCharType="begin"/>
        </w:r>
        <w:r w:rsidRPr="00563971">
          <w:rPr>
            <w:noProof/>
            <w:webHidden/>
          </w:rPr>
          <w:instrText xml:space="preserve"> PAGEREF _Toc191888361 \h </w:instrText>
        </w:r>
        <w:r w:rsidRPr="00563971">
          <w:rPr>
            <w:noProof/>
            <w:webHidden/>
          </w:rPr>
        </w:r>
        <w:r w:rsidRPr="00563971">
          <w:rPr>
            <w:noProof/>
            <w:webHidden/>
          </w:rPr>
          <w:fldChar w:fldCharType="separate"/>
        </w:r>
        <w:r w:rsidRPr="00563971">
          <w:rPr>
            <w:noProof/>
            <w:webHidden/>
          </w:rPr>
          <w:t>4-25</w:t>
        </w:r>
        <w:r w:rsidRPr="00563971">
          <w:rPr>
            <w:noProof/>
            <w:webHidden/>
          </w:rPr>
          <w:fldChar w:fldCharType="end"/>
        </w:r>
      </w:hyperlink>
    </w:p>
    <w:p w14:paraId="20ADA67C" w14:textId="491B2E11" w:rsidR="00563971" w:rsidRPr="00563971" w:rsidRDefault="00563971" w:rsidP="00563971">
      <w:pPr>
        <w:pStyle w:val="TDC2"/>
        <w:tabs>
          <w:tab w:val="left" w:pos="880"/>
          <w:tab w:val="right" w:leader="dot" w:pos="9060"/>
        </w:tabs>
        <w:ind w:right="-2"/>
        <w:rPr>
          <w:rFonts w:eastAsiaTheme="minorEastAsia"/>
          <w:noProof/>
          <w:sz w:val="22"/>
          <w:szCs w:val="22"/>
          <w:lang w:eastAsia="es-CO"/>
        </w:rPr>
      </w:pPr>
      <w:hyperlink w:anchor="_Toc191888362" w:history="1">
        <w:r w:rsidRPr="00563971">
          <w:rPr>
            <w:rStyle w:val="Hipervnculo"/>
            <w:rFonts w:ascii="Verdana" w:hAnsi="Verdana"/>
            <w:noProof/>
          </w:rPr>
          <w:t>4.2</w:t>
        </w:r>
        <w:r w:rsidRPr="00563971">
          <w:rPr>
            <w:rFonts w:eastAsiaTheme="minorEastAsia"/>
            <w:noProof/>
            <w:sz w:val="22"/>
            <w:szCs w:val="22"/>
            <w:lang w:eastAsia="es-CO"/>
          </w:rPr>
          <w:tab/>
        </w:r>
        <w:r w:rsidRPr="00563971">
          <w:rPr>
            <w:rStyle w:val="Hipervnculo"/>
            <w:rFonts w:ascii="Verdana" w:hAnsi="Verdana"/>
            <w:noProof/>
          </w:rPr>
          <w:t>Almacenamiento y realmacenamiento</w:t>
        </w:r>
        <w:r w:rsidRPr="00563971">
          <w:rPr>
            <w:noProof/>
            <w:webHidden/>
          </w:rPr>
          <w:tab/>
        </w:r>
        <w:r w:rsidRPr="00563971">
          <w:rPr>
            <w:noProof/>
            <w:webHidden/>
          </w:rPr>
          <w:fldChar w:fldCharType="begin"/>
        </w:r>
        <w:r w:rsidRPr="00563971">
          <w:rPr>
            <w:noProof/>
            <w:webHidden/>
          </w:rPr>
          <w:instrText xml:space="preserve"> PAGEREF _Toc191888362 \h </w:instrText>
        </w:r>
        <w:r w:rsidRPr="00563971">
          <w:rPr>
            <w:noProof/>
            <w:webHidden/>
          </w:rPr>
        </w:r>
        <w:r w:rsidRPr="00563971">
          <w:rPr>
            <w:noProof/>
            <w:webHidden/>
          </w:rPr>
          <w:fldChar w:fldCharType="separate"/>
        </w:r>
        <w:r w:rsidRPr="00563971">
          <w:rPr>
            <w:noProof/>
            <w:webHidden/>
          </w:rPr>
          <w:t>4-26</w:t>
        </w:r>
        <w:r w:rsidRPr="00563971">
          <w:rPr>
            <w:noProof/>
            <w:webHidden/>
          </w:rPr>
          <w:fldChar w:fldCharType="end"/>
        </w:r>
      </w:hyperlink>
    </w:p>
    <w:p w14:paraId="40D89792" w14:textId="3C8F693D" w:rsidR="00563971" w:rsidRPr="00563971" w:rsidRDefault="00563971" w:rsidP="00563971">
      <w:pPr>
        <w:pStyle w:val="TDC3"/>
        <w:tabs>
          <w:tab w:val="left" w:pos="1540"/>
          <w:tab w:val="right" w:leader="dot" w:pos="9060"/>
        </w:tabs>
        <w:ind w:right="-2"/>
        <w:rPr>
          <w:rFonts w:eastAsiaTheme="minorEastAsia"/>
          <w:noProof/>
          <w:sz w:val="22"/>
          <w:szCs w:val="22"/>
          <w:lang w:eastAsia="es-CO"/>
        </w:rPr>
      </w:pPr>
      <w:hyperlink w:anchor="_Toc191888363" w:history="1">
        <w:r w:rsidRPr="00563971">
          <w:rPr>
            <w:rStyle w:val="Hipervnculo"/>
            <w:rFonts w:ascii="Verdana" w:hAnsi="Verdana"/>
            <w:noProof/>
          </w:rPr>
          <w:t>4.2.1</w:t>
        </w:r>
        <w:r w:rsidRPr="00563971">
          <w:rPr>
            <w:rFonts w:eastAsiaTheme="minorEastAsia"/>
            <w:noProof/>
            <w:sz w:val="22"/>
            <w:szCs w:val="22"/>
            <w:lang w:eastAsia="es-CO"/>
          </w:rPr>
          <w:tab/>
        </w:r>
        <w:r w:rsidRPr="00563971">
          <w:rPr>
            <w:rStyle w:val="Hipervnculo"/>
            <w:rFonts w:ascii="Verdana" w:hAnsi="Verdana"/>
            <w:noProof/>
          </w:rPr>
          <w:t>Recepción, punteo y traslado de</w:t>
        </w:r>
        <w:r w:rsidRPr="00563971">
          <w:rPr>
            <w:rStyle w:val="Hipervnculo"/>
            <w:rFonts w:ascii="Verdana" w:hAnsi="Verdana"/>
            <w:noProof/>
            <w:spacing w:val="-3"/>
          </w:rPr>
          <w:t xml:space="preserve"> </w:t>
        </w:r>
        <w:r w:rsidRPr="00563971">
          <w:rPr>
            <w:rStyle w:val="Hipervnculo"/>
            <w:rFonts w:ascii="Verdana" w:hAnsi="Verdana"/>
            <w:noProof/>
          </w:rPr>
          <w:t>documentos</w:t>
        </w:r>
        <w:r w:rsidRPr="00563971">
          <w:rPr>
            <w:noProof/>
            <w:webHidden/>
          </w:rPr>
          <w:tab/>
        </w:r>
        <w:r w:rsidRPr="00563971">
          <w:rPr>
            <w:noProof/>
            <w:webHidden/>
          </w:rPr>
          <w:fldChar w:fldCharType="begin"/>
        </w:r>
        <w:r w:rsidRPr="00563971">
          <w:rPr>
            <w:noProof/>
            <w:webHidden/>
          </w:rPr>
          <w:instrText xml:space="preserve"> PAGEREF _Toc191888363 \h </w:instrText>
        </w:r>
        <w:r w:rsidRPr="00563971">
          <w:rPr>
            <w:noProof/>
            <w:webHidden/>
          </w:rPr>
        </w:r>
        <w:r w:rsidRPr="00563971">
          <w:rPr>
            <w:noProof/>
            <w:webHidden/>
          </w:rPr>
          <w:fldChar w:fldCharType="separate"/>
        </w:r>
        <w:r w:rsidRPr="00563971">
          <w:rPr>
            <w:noProof/>
            <w:webHidden/>
          </w:rPr>
          <w:t>4-26</w:t>
        </w:r>
        <w:r w:rsidRPr="00563971">
          <w:rPr>
            <w:noProof/>
            <w:webHidden/>
          </w:rPr>
          <w:fldChar w:fldCharType="end"/>
        </w:r>
      </w:hyperlink>
    </w:p>
    <w:p w14:paraId="503BA28A" w14:textId="7E58539C" w:rsidR="00563971" w:rsidRPr="00563971" w:rsidRDefault="00563971" w:rsidP="00563971">
      <w:pPr>
        <w:pStyle w:val="TDC3"/>
        <w:tabs>
          <w:tab w:val="left" w:pos="1540"/>
          <w:tab w:val="right" w:leader="dot" w:pos="9060"/>
        </w:tabs>
        <w:ind w:right="-2"/>
        <w:rPr>
          <w:rFonts w:eastAsiaTheme="minorEastAsia"/>
          <w:noProof/>
          <w:sz w:val="22"/>
          <w:szCs w:val="22"/>
          <w:lang w:eastAsia="es-CO"/>
        </w:rPr>
      </w:pPr>
      <w:hyperlink w:anchor="_Toc191888364" w:history="1">
        <w:r w:rsidRPr="00563971">
          <w:rPr>
            <w:rStyle w:val="Hipervnculo"/>
            <w:rFonts w:ascii="Verdana" w:hAnsi="Verdana"/>
            <w:noProof/>
          </w:rPr>
          <w:t>4.2.2</w:t>
        </w:r>
        <w:r w:rsidRPr="00563971">
          <w:rPr>
            <w:rFonts w:eastAsiaTheme="minorEastAsia"/>
            <w:noProof/>
            <w:sz w:val="22"/>
            <w:szCs w:val="22"/>
            <w:lang w:eastAsia="es-CO"/>
          </w:rPr>
          <w:tab/>
        </w:r>
        <w:r w:rsidRPr="00563971">
          <w:rPr>
            <w:rStyle w:val="Hipervnculo"/>
            <w:noProof/>
          </w:rPr>
          <w:t>Proceso de Almacenamiento</w:t>
        </w:r>
        <w:r w:rsidRPr="00563971">
          <w:rPr>
            <w:noProof/>
            <w:webHidden/>
          </w:rPr>
          <w:tab/>
        </w:r>
        <w:r w:rsidRPr="00563971">
          <w:rPr>
            <w:noProof/>
            <w:webHidden/>
          </w:rPr>
          <w:fldChar w:fldCharType="begin"/>
        </w:r>
        <w:r w:rsidRPr="00563971">
          <w:rPr>
            <w:noProof/>
            <w:webHidden/>
          </w:rPr>
          <w:instrText xml:space="preserve"> PAGEREF _Toc191888364 \h </w:instrText>
        </w:r>
        <w:r w:rsidRPr="00563971">
          <w:rPr>
            <w:noProof/>
            <w:webHidden/>
          </w:rPr>
        </w:r>
        <w:r w:rsidRPr="00563971">
          <w:rPr>
            <w:noProof/>
            <w:webHidden/>
          </w:rPr>
          <w:fldChar w:fldCharType="separate"/>
        </w:r>
        <w:r w:rsidRPr="00563971">
          <w:rPr>
            <w:noProof/>
            <w:webHidden/>
          </w:rPr>
          <w:t>4-28</w:t>
        </w:r>
        <w:r w:rsidRPr="00563971">
          <w:rPr>
            <w:noProof/>
            <w:webHidden/>
          </w:rPr>
          <w:fldChar w:fldCharType="end"/>
        </w:r>
      </w:hyperlink>
    </w:p>
    <w:p w14:paraId="1AD7748F" w14:textId="1A81B085" w:rsidR="00563971" w:rsidRPr="00563971" w:rsidRDefault="00563971" w:rsidP="00563971">
      <w:pPr>
        <w:pStyle w:val="TDC3"/>
        <w:tabs>
          <w:tab w:val="left" w:pos="1540"/>
          <w:tab w:val="right" w:leader="dot" w:pos="9060"/>
        </w:tabs>
        <w:ind w:right="-2"/>
        <w:rPr>
          <w:rFonts w:eastAsiaTheme="minorEastAsia"/>
          <w:noProof/>
          <w:sz w:val="22"/>
          <w:szCs w:val="22"/>
          <w:lang w:eastAsia="es-CO"/>
        </w:rPr>
      </w:pPr>
      <w:hyperlink w:anchor="_Toc191888365" w:history="1">
        <w:r w:rsidRPr="00563971">
          <w:rPr>
            <w:rStyle w:val="Hipervnculo"/>
            <w:rFonts w:ascii="Verdana" w:hAnsi="Verdana"/>
            <w:noProof/>
          </w:rPr>
          <w:t>4.2.3</w:t>
        </w:r>
        <w:r w:rsidRPr="00563971">
          <w:rPr>
            <w:rFonts w:eastAsiaTheme="minorEastAsia"/>
            <w:noProof/>
            <w:sz w:val="22"/>
            <w:szCs w:val="22"/>
            <w:lang w:eastAsia="es-CO"/>
          </w:rPr>
          <w:tab/>
        </w:r>
        <w:r w:rsidRPr="00563971">
          <w:rPr>
            <w:rStyle w:val="Hipervnculo"/>
            <w:noProof/>
          </w:rPr>
          <w:t>Unidades de Conservación</w:t>
        </w:r>
        <w:r w:rsidRPr="00563971">
          <w:rPr>
            <w:noProof/>
            <w:webHidden/>
          </w:rPr>
          <w:tab/>
        </w:r>
        <w:r w:rsidRPr="00563971">
          <w:rPr>
            <w:noProof/>
            <w:webHidden/>
          </w:rPr>
          <w:fldChar w:fldCharType="begin"/>
        </w:r>
        <w:r w:rsidRPr="00563971">
          <w:rPr>
            <w:noProof/>
            <w:webHidden/>
          </w:rPr>
          <w:instrText xml:space="preserve"> PAGEREF _Toc191888365 \h </w:instrText>
        </w:r>
        <w:r w:rsidRPr="00563971">
          <w:rPr>
            <w:noProof/>
            <w:webHidden/>
          </w:rPr>
        </w:r>
        <w:r w:rsidRPr="00563971">
          <w:rPr>
            <w:noProof/>
            <w:webHidden/>
          </w:rPr>
          <w:fldChar w:fldCharType="separate"/>
        </w:r>
        <w:r w:rsidRPr="00563971">
          <w:rPr>
            <w:noProof/>
            <w:webHidden/>
          </w:rPr>
          <w:t>4-29</w:t>
        </w:r>
        <w:r w:rsidRPr="00563971">
          <w:rPr>
            <w:noProof/>
            <w:webHidden/>
          </w:rPr>
          <w:fldChar w:fldCharType="end"/>
        </w:r>
      </w:hyperlink>
    </w:p>
    <w:p w14:paraId="569F3F0E" w14:textId="46FF13DD" w:rsidR="00563971" w:rsidRPr="00563971" w:rsidRDefault="00563971" w:rsidP="00563971">
      <w:pPr>
        <w:pStyle w:val="TDC2"/>
        <w:tabs>
          <w:tab w:val="left" w:pos="880"/>
          <w:tab w:val="right" w:leader="dot" w:pos="9060"/>
        </w:tabs>
        <w:ind w:right="-2"/>
        <w:rPr>
          <w:rFonts w:eastAsiaTheme="minorEastAsia"/>
          <w:noProof/>
          <w:sz w:val="22"/>
          <w:szCs w:val="22"/>
          <w:lang w:eastAsia="es-CO"/>
        </w:rPr>
      </w:pPr>
      <w:hyperlink w:anchor="_Toc191888366" w:history="1">
        <w:r w:rsidRPr="00563971">
          <w:rPr>
            <w:rStyle w:val="Hipervnculo"/>
            <w:noProof/>
          </w:rPr>
          <w:t>4.3</w:t>
        </w:r>
        <w:r w:rsidRPr="00563971">
          <w:rPr>
            <w:rFonts w:eastAsiaTheme="minorEastAsia"/>
            <w:noProof/>
            <w:sz w:val="22"/>
            <w:szCs w:val="22"/>
            <w:lang w:eastAsia="es-CO"/>
          </w:rPr>
          <w:tab/>
        </w:r>
        <w:r w:rsidRPr="00563971">
          <w:rPr>
            <w:rStyle w:val="Hipervnculo"/>
            <w:noProof/>
          </w:rPr>
          <w:t>Prevención de Emergencias y atención de desastres</w:t>
        </w:r>
        <w:r w:rsidRPr="00563971">
          <w:rPr>
            <w:noProof/>
            <w:webHidden/>
          </w:rPr>
          <w:tab/>
        </w:r>
        <w:r w:rsidRPr="00563971">
          <w:rPr>
            <w:noProof/>
            <w:webHidden/>
          </w:rPr>
          <w:fldChar w:fldCharType="begin"/>
        </w:r>
        <w:r w:rsidRPr="00563971">
          <w:rPr>
            <w:noProof/>
            <w:webHidden/>
          </w:rPr>
          <w:instrText xml:space="preserve"> PAGEREF _Toc191888366 \h </w:instrText>
        </w:r>
        <w:r w:rsidRPr="00563971">
          <w:rPr>
            <w:noProof/>
            <w:webHidden/>
          </w:rPr>
        </w:r>
        <w:r w:rsidRPr="00563971">
          <w:rPr>
            <w:noProof/>
            <w:webHidden/>
          </w:rPr>
          <w:fldChar w:fldCharType="separate"/>
        </w:r>
        <w:r w:rsidRPr="00563971">
          <w:rPr>
            <w:noProof/>
            <w:webHidden/>
          </w:rPr>
          <w:t>4-31</w:t>
        </w:r>
        <w:r w:rsidRPr="00563971">
          <w:rPr>
            <w:noProof/>
            <w:webHidden/>
          </w:rPr>
          <w:fldChar w:fldCharType="end"/>
        </w:r>
      </w:hyperlink>
    </w:p>
    <w:p w14:paraId="3642E343" w14:textId="19441BBE" w:rsidR="00563971" w:rsidRPr="00563971" w:rsidRDefault="00563971" w:rsidP="00563971">
      <w:pPr>
        <w:pStyle w:val="TDC3"/>
        <w:tabs>
          <w:tab w:val="left" w:pos="1540"/>
          <w:tab w:val="right" w:leader="dot" w:pos="9060"/>
        </w:tabs>
        <w:ind w:right="-2"/>
        <w:rPr>
          <w:rFonts w:eastAsiaTheme="minorEastAsia"/>
          <w:noProof/>
          <w:sz w:val="22"/>
          <w:szCs w:val="22"/>
          <w:lang w:eastAsia="es-CO"/>
        </w:rPr>
      </w:pPr>
      <w:hyperlink w:anchor="_Toc191888367" w:history="1">
        <w:r w:rsidRPr="00563971">
          <w:rPr>
            <w:rStyle w:val="Hipervnculo"/>
            <w:rFonts w:ascii="Verdana" w:hAnsi="Verdana"/>
            <w:noProof/>
          </w:rPr>
          <w:t>4.3.1</w:t>
        </w:r>
        <w:r w:rsidRPr="00563971">
          <w:rPr>
            <w:rFonts w:eastAsiaTheme="minorEastAsia"/>
            <w:noProof/>
            <w:sz w:val="22"/>
            <w:szCs w:val="22"/>
            <w:lang w:eastAsia="es-CO"/>
          </w:rPr>
          <w:tab/>
        </w:r>
        <w:r w:rsidRPr="00563971">
          <w:rPr>
            <w:rStyle w:val="Hipervnculo"/>
            <w:noProof/>
          </w:rPr>
          <w:t>Características de las instalaciones</w:t>
        </w:r>
        <w:r w:rsidRPr="00563971">
          <w:rPr>
            <w:noProof/>
            <w:webHidden/>
          </w:rPr>
          <w:tab/>
        </w:r>
        <w:r w:rsidRPr="00563971">
          <w:rPr>
            <w:noProof/>
            <w:webHidden/>
          </w:rPr>
          <w:fldChar w:fldCharType="begin"/>
        </w:r>
        <w:r w:rsidRPr="00563971">
          <w:rPr>
            <w:noProof/>
            <w:webHidden/>
          </w:rPr>
          <w:instrText xml:space="preserve"> PAGEREF _Toc191888367 \h </w:instrText>
        </w:r>
        <w:r w:rsidRPr="00563971">
          <w:rPr>
            <w:noProof/>
            <w:webHidden/>
          </w:rPr>
        </w:r>
        <w:r w:rsidRPr="00563971">
          <w:rPr>
            <w:noProof/>
            <w:webHidden/>
          </w:rPr>
          <w:fldChar w:fldCharType="separate"/>
        </w:r>
        <w:r w:rsidRPr="00563971">
          <w:rPr>
            <w:noProof/>
            <w:webHidden/>
          </w:rPr>
          <w:t>4-31</w:t>
        </w:r>
        <w:r w:rsidRPr="00563971">
          <w:rPr>
            <w:noProof/>
            <w:webHidden/>
          </w:rPr>
          <w:fldChar w:fldCharType="end"/>
        </w:r>
      </w:hyperlink>
    </w:p>
    <w:p w14:paraId="3F155FC0" w14:textId="3E8698D8" w:rsidR="00563971" w:rsidRPr="00563971" w:rsidRDefault="00563971" w:rsidP="00563971">
      <w:pPr>
        <w:pStyle w:val="TDC2"/>
        <w:tabs>
          <w:tab w:val="left" w:pos="880"/>
          <w:tab w:val="right" w:leader="dot" w:pos="9060"/>
        </w:tabs>
        <w:ind w:right="-2"/>
        <w:rPr>
          <w:rFonts w:eastAsiaTheme="minorEastAsia"/>
          <w:noProof/>
          <w:sz w:val="22"/>
          <w:szCs w:val="22"/>
          <w:lang w:eastAsia="es-CO"/>
        </w:rPr>
      </w:pPr>
      <w:hyperlink w:anchor="_Toc191888368" w:history="1">
        <w:r w:rsidRPr="00563971">
          <w:rPr>
            <w:rStyle w:val="Hipervnculo"/>
            <w:rFonts w:ascii="Verdana" w:hAnsi="Verdana"/>
            <w:noProof/>
          </w:rPr>
          <w:t>4.4</w:t>
        </w:r>
        <w:r w:rsidRPr="00563971">
          <w:rPr>
            <w:rFonts w:eastAsiaTheme="minorEastAsia"/>
            <w:noProof/>
            <w:sz w:val="22"/>
            <w:szCs w:val="22"/>
            <w:lang w:eastAsia="es-CO"/>
          </w:rPr>
          <w:tab/>
        </w:r>
        <w:r w:rsidRPr="00563971">
          <w:rPr>
            <w:rStyle w:val="Hipervnculo"/>
            <w:rFonts w:ascii="Verdana" w:hAnsi="Verdana"/>
            <w:noProof/>
          </w:rPr>
          <w:t>Georreferenciación de la organización.</w:t>
        </w:r>
        <w:r w:rsidRPr="00563971">
          <w:rPr>
            <w:noProof/>
            <w:webHidden/>
          </w:rPr>
          <w:tab/>
        </w:r>
        <w:r w:rsidRPr="00563971">
          <w:rPr>
            <w:noProof/>
            <w:webHidden/>
          </w:rPr>
          <w:fldChar w:fldCharType="begin"/>
        </w:r>
        <w:r w:rsidRPr="00563971">
          <w:rPr>
            <w:noProof/>
            <w:webHidden/>
          </w:rPr>
          <w:instrText xml:space="preserve"> PAGEREF _Toc191888368 \h </w:instrText>
        </w:r>
        <w:r w:rsidRPr="00563971">
          <w:rPr>
            <w:noProof/>
            <w:webHidden/>
          </w:rPr>
        </w:r>
        <w:r w:rsidRPr="00563971">
          <w:rPr>
            <w:noProof/>
            <w:webHidden/>
          </w:rPr>
          <w:fldChar w:fldCharType="separate"/>
        </w:r>
        <w:r w:rsidRPr="00563971">
          <w:rPr>
            <w:noProof/>
            <w:webHidden/>
          </w:rPr>
          <w:t>4-32</w:t>
        </w:r>
        <w:r w:rsidRPr="00563971">
          <w:rPr>
            <w:noProof/>
            <w:webHidden/>
          </w:rPr>
          <w:fldChar w:fldCharType="end"/>
        </w:r>
      </w:hyperlink>
    </w:p>
    <w:p w14:paraId="32071D7F" w14:textId="6EB7DFA2" w:rsidR="00563971" w:rsidRPr="00563971" w:rsidRDefault="00563971" w:rsidP="00563971">
      <w:pPr>
        <w:pStyle w:val="TDC2"/>
        <w:tabs>
          <w:tab w:val="left" w:pos="880"/>
          <w:tab w:val="right" w:leader="dot" w:pos="9060"/>
        </w:tabs>
        <w:ind w:right="-2"/>
        <w:rPr>
          <w:rFonts w:eastAsiaTheme="minorEastAsia"/>
          <w:noProof/>
          <w:sz w:val="22"/>
          <w:szCs w:val="22"/>
          <w:lang w:eastAsia="es-CO"/>
        </w:rPr>
      </w:pPr>
      <w:hyperlink w:anchor="_Toc191888369" w:history="1">
        <w:r w:rsidRPr="00563971">
          <w:rPr>
            <w:rStyle w:val="Hipervnculo"/>
            <w:rFonts w:ascii="Verdana" w:hAnsi="Verdana"/>
            <w:noProof/>
          </w:rPr>
          <w:t>4.5</w:t>
        </w:r>
        <w:r w:rsidRPr="00563971">
          <w:rPr>
            <w:rFonts w:eastAsiaTheme="minorEastAsia"/>
            <w:noProof/>
            <w:sz w:val="22"/>
            <w:szCs w:val="22"/>
            <w:lang w:eastAsia="es-CO"/>
          </w:rPr>
          <w:tab/>
        </w:r>
        <w:r w:rsidRPr="00563971">
          <w:rPr>
            <w:rStyle w:val="Hipervnculo"/>
            <w:rFonts w:ascii="Verdana" w:hAnsi="Verdana"/>
            <w:noProof/>
          </w:rPr>
          <w:t>Planes de Continuidad de Negocio</w:t>
        </w:r>
        <w:r w:rsidRPr="00563971">
          <w:rPr>
            <w:noProof/>
            <w:webHidden/>
          </w:rPr>
          <w:tab/>
        </w:r>
        <w:r w:rsidRPr="00563971">
          <w:rPr>
            <w:noProof/>
            <w:webHidden/>
          </w:rPr>
          <w:fldChar w:fldCharType="begin"/>
        </w:r>
        <w:r w:rsidRPr="00563971">
          <w:rPr>
            <w:noProof/>
            <w:webHidden/>
          </w:rPr>
          <w:instrText xml:space="preserve"> PAGEREF _Toc191888369 \h </w:instrText>
        </w:r>
        <w:r w:rsidRPr="00563971">
          <w:rPr>
            <w:noProof/>
            <w:webHidden/>
          </w:rPr>
        </w:r>
        <w:r w:rsidRPr="00563971">
          <w:rPr>
            <w:noProof/>
            <w:webHidden/>
          </w:rPr>
          <w:fldChar w:fldCharType="separate"/>
        </w:r>
        <w:r w:rsidRPr="00563971">
          <w:rPr>
            <w:noProof/>
            <w:webHidden/>
          </w:rPr>
          <w:t>4-42</w:t>
        </w:r>
        <w:r w:rsidRPr="00563971">
          <w:rPr>
            <w:noProof/>
            <w:webHidden/>
          </w:rPr>
          <w:fldChar w:fldCharType="end"/>
        </w:r>
      </w:hyperlink>
    </w:p>
    <w:p w14:paraId="56035552" w14:textId="1A4C018F" w:rsidR="00563971" w:rsidRPr="00563971" w:rsidRDefault="00563971" w:rsidP="00563971">
      <w:pPr>
        <w:pStyle w:val="TDC1"/>
        <w:ind w:right="-2"/>
        <w:rPr>
          <w:rFonts w:eastAsiaTheme="minorEastAsia"/>
          <w:noProof/>
          <w:sz w:val="22"/>
          <w:szCs w:val="22"/>
          <w:lang w:eastAsia="es-CO"/>
        </w:rPr>
      </w:pPr>
      <w:hyperlink w:anchor="_Toc191888370" w:history="1">
        <w:r w:rsidRPr="00563971">
          <w:rPr>
            <w:rStyle w:val="Hipervnculo"/>
            <w:rFonts w:ascii="Verdana" w:hAnsi="Verdana"/>
            <w:noProof/>
          </w:rPr>
          <w:t>5</w:t>
        </w:r>
        <w:r w:rsidRPr="00563971">
          <w:rPr>
            <w:rFonts w:eastAsiaTheme="minorEastAsia"/>
            <w:noProof/>
            <w:sz w:val="22"/>
            <w:szCs w:val="22"/>
            <w:lang w:eastAsia="es-CO"/>
          </w:rPr>
          <w:tab/>
        </w:r>
        <w:r w:rsidRPr="00563971">
          <w:rPr>
            <w:rStyle w:val="Hipervnculo"/>
            <w:rFonts w:ascii="Verdana" w:hAnsi="Verdana"/>
            <w:noProof/>
          </w:rPr>
          <w:t>Plan de Preservación digital a Largo</w:t>
        </w:r>
        <w:r w:rsidRPr="00563971">
          <w:rPr>
            <w:rStyle w:val="Hipervnculo"/>
            <w:rFonts w:ascii="Verdana" w:hAnsi="Verdana"/>
            <w:noProof/>
            <w:spacing w:val="-5"/>
          </w:rPr>
          <w:t xml:space="preserve"> </w:t>
        </w:r>
        <w:r w:rsidRPr="00563971">
          <w:rPr>
            <w:rStyle w:val="Hipervnculo"/>
            <w:rFonts w:ascii="Verdana" w:hAnsi="Verdana"/>
            <w:noProof/>
          </w:rPr>
          <w:t>Plazo</w:t>
        </w:r>
        <w:r w:rsidRPr="00563971">
          <w:rPr>
            <w:noProof/>
            <w:webHidden/>
          </w:rPr>
          <w:tab/>
        </w:r>
        <w:r w:rsidRPr="00563971">
          <w:rPr>
            <w:noProof/>
            <w:webHidden/>
          </w:rPr>
          <w:fldChar w:fldCharType="begin"/>
        </w:r>
        <w:r w:rsidRPr="00563971">
          <w:rPr>
            <w:noProof/>
            <w:webHidden/>
          </w:rPr>
          <w:instrText xml:space="preserve"> PAGEREF _Toc191888370 \h </w:instrText>
        </w:r>
        <w:r w:rsidRPr="00563971">
          <w:rPr>
            <w:noProof/>
            <w:webHidden/>
          </w:rPr>
        </w:r>
        <w:r w:rsidRPr="00563971">
          <w:rPr>
            <w:noProof/>
            <w:webHidden/>
          </w:rPr>
          <w:fldChar w:fldCharType="separate"/>
        </w:r>
        <w:r w:rsidRPr="00563971">
          <w:rPr>
            <w:noProof/>
            <w:webHidden/>
          </w:rPr>
          <w:t>5-45</w:t>
        </w:r>
        <w:r w:rsidRPr="00563971">
          <w:rPr>
            <w:noProof/>
            <w:webHidden/>
          </w:rPr>
          <w:fldChar w:fldCharType="end"/>
        </w:r>
      </w:hyperlink>
    </w:p>
    <w:p w14:paraId="58ED0FDE" w14:textId="4BED521E" w:rsidR="00563971" w:rsidRPr="00563971" w:rsidRDefault="00563971" w:rsidP="00563971">
      <w:pPr>
        <w:pStyle w:val="TDC2"/>
        <w:tabs>
          <w:tab w:val="left" w:pos="880"/>
          <w:tab w:val="right" w:leader="dot" w:pos="9060"/>
        </w:tabs>
        <w:ind w:right="-2"/>
        <w:rPr>
          <w:rFonts w:eastAsiaTheme="minorEastAsia"/>
          <w:noProof/>
          <w:sz w:val="22"/>
          <w:szCs w:val="22"/>
          <w:lang w:eastAsia="es-CO"/>
        </w:rPr>
      </w:pPr>
      <w:hyperlink w:anchor="_Toc191888371" w:history="1">
        <w:r w:rsidRPr="00563971">
          <w:rPr>
            <w:rStyle w:val="Hipervnculo"/>
            <w:rFonts w:ascii="Verdana" w:hAnsi="Verdana"/>
            <w:noProof/>
          </w:rPr>
          <w:t>5.1</w:t>
        </w:r>
        <w:r w:rsidRPr="00563971">
          <w:rPr>
            <w:rFonts w:eastAsiaTheme="minorEastAsia"/>
            <w:noProof/>
            <w:sz w:val="22"/>
            <w:szCs w:val="22"/>
            <w:lang w:eastAsia="es-CO"/>
          </w:rPr>
          <w:tab/>
        </w:r>
        <w:r w:rsidRPr="00563971">
          <w:rPr>
            <w:rStyle w:val="Hipervnculo"/>
            <w:rFonts w:ascii="Verdana" w:hAnsi="Verdana"/>
            <w:noProof/>
          </w:rPr>
          <w:t>Políticas</w:t>
        </w:r>
        <w:r w:rsidRPr="00563971">
          <w:rPr>
            <w:noProof/>
            <w:webHidden/>
          </w:rPr>
          <w:tab/>
        </w:r>
        <w:r w:rsidRPr="00563971">
          <w:rPr>
            <w:noProof/>
            <w:webHidden/>
          </w:rPr>
          <w:fldChar w:fldCharType="begin"/>
        </w:r>
        <w:r w:rsidRPr="00563971">
          <w:rPr>
            <w:noProof/>
            <w:webHidden/>
          </w:rPr>
          <w:instrText xml:space="preserve"> PAGEREF _Toc191888371 \h </w:instrText>
        </w:r>
        <w:r w:rsidRPr="00563971">
          <w:rPr>
            <w:noProof/>
            <w:webHidden/>
          </w:rPr>
        </w:r>
        <w:r w:rsidRPr="00563971">
          <w:rPr>
            <w:noProof/>
            <w:webHidden/>
          </w:rPr>
          <w:fldChar w:fldCharType="separate"/>
        </w:r>
        <w:r w:rsidRPr="00563971">
          <w:rPr>
            <w:noProof/>
            <w:webHidden/>
          </w:rPr>
          <w:t>5-46</w:t>
        </w:r>
        <w:r w:rsidRPr="00563971">
          <w:rPr>
            <w:noProof/>
            <w:webHidden/>
          </w:rPr>
          <w:fldChar w:fldCharType="end"/>
        </w:r>
      </w:hyperlink>
    </w:p>
    <w:p w14:paraId="198692C4" w14:textId="38C1242C" w:rsidR="00563971" w:rsidRPr="00563971" w:rsidRDefault="00563971" w:rsidP="00563971">
      <w:pPr>
        <w:pStyle w:val="TDC2"/>
        <w:tabs>
          <w:tab w:val="left" w:pos="880"/>
          <w:tab w:val="right" w:leader="dot" w:pos="9060"/>
        </w:tabs>
        <w:ind w:right="-2"/>
        <w:rPr>
          <w:rFonts w:eastAsiaTheme="minorEastAsia"/>
          <w:noProof/>
          <w:sz w:val="22"/>
          <w:szCs w:val="22"/>
          <w:lang w:eastAsia="es-CO"/>
        </w:rPr>
      </w:pPr>
      <w:hyperlink w:anchor="_Toc191888372" w:history="1">
        <w:r w:rsidRPr="00563971">
          <w:rPr>
            <w:rStyle w:val="Hipervnculo"/>
            <w:rFonts w:ascii="Verdana" w:hAnsi="Verdana"/>
            <w:noProof/>
          </w:rPr>
          <w:t>5.2</w:t>
        </w:r>
        <w:r w:rsidRPr="00563971">
          <w:rPr>
            <w:rFonts w:eastAsiaTheme="minorEastAsia"/>
            <w:noProof/>
            <w:sz w:val="22"/>
            <w:szCs w:val="22"/>
            <w:lang w:eastAsia="es-CO"/>
          </w:rPr>
          <w:tab/>
        </w:r>
        <w:r w:rsidRPr="00563971">
          <w:rPr>
            <w:rStyle w:val="Hipervnculo"/>
            <w:rFonts w:ascii="Verdana" w:hAnsi="Verdana"/>
            <w:noProof/>
          </w:rPr>
          <w:t>Principios</w:t>
        </w:r>
        <w:r w:rsidRPr="00563971">
          <w:rPr>
            <w:noProof/>
            <w:webHidden/>
          </w:rPr>
          <w:tab/>
        </w:r>
        <w:r w:rsidRPr="00563971">
          <w:rPr>
            <w:noProof/>
            <w:webHidden/>
          </w:rPr>
          <w:fldChar w:fldCharType="begin"/>
        </w:r>
        <w:r w:rsidRPr="00563971">
          <w:rPr>
            <w:noProof/>
            <w:webHidden/>
          </w:rPr>
          <w:instrText xml:space="preserve"> PAGEREF _Toc191888372 \h </w:instrText>
        </w:r>
        <w:r w:rsidRPr="00563971">
          <w:rPr>
            <w:noProof/>
            <w:webHidden/>
          </w:rPr>
        </w:r>
        <w:r w:rsidRPr="00563971">
          <w:rPr>
            <w:noProof/>
            <w:webHidden/>
          </w:rPr>
          <w:fldChar w:fldCharType="separate"/>
        </w:r>
        <w:r w:rsidRPr="00563971">
          <w:rPr>
            <w:noProof/>
            <w:webHidden/>
          </w:rPr>
          <w:t>5-46</w:t>
        </w:r>
        <w:r w:rsidRPr="00563971">
          <w:rPr>
            <w:noProof/>
            <w:webHidden/>
          </w:rPr>
          <w:fldChar w:fldCharType="end"/>
        </w:r>
      </w:hyperlink>
    </w:p>
    <w:p w14:paraId="5AB917E2" w14:textId="21C6F696" w:rsidR="00563971" w:rsidRPr="00563971" w:rsidRDefault="00563971" w:rsidP="00563971">
      <w:pPr>
        <w:pStyle w:val="TDC2"/>
        <w:tabs>
          <w:tab w:val="left" w:pos="880"/>
          <w:tab w:val="right" w:leader="dot" w:pos="9060"/>
        </w:tabs>
        <w:ind w:right="-2"/>
        <w:rPr>
          <w:rFonts w:eastAsiaTheme="minorEastAsia"/>
          <w:noProof/>
          <w:sz w:val="22"/>
          <w:szCs w:val="22"/>
          <w:lang w:eastAsia="es-CO"/>
        </w:rPr>
      </w:pPr>
      <w:hyperlink w:anchor="_Toc191888373" w:history="1">
        <w:r w:rsidRPr="00563971">
          <w:rPr>
            <w:rStyle w:val="Hipervnculo"/>
            <w:rFonts w:ascii="Verdana" w:hAnsi="Verdana"/>
            <w:noProof/>
          </w:rPr>
          <w:t>5.3</w:t>
        </w:r>
        <w:r w:rsidRPr="00563971">
          <w:rPr>
            <w:rFonts w:eastAsiaTheme="minorEastAsia"/>
            <w:noProof/>
            <w:sz w:val="22"/>
            <w:szCs w:val="22"/>
            <w:lang w:eastAsia="es-CO"/>
          </w:rPr>
          <w:tab/>
        </w:r>
        <w:r w:rsidRPr="00563971">
          <w:rPr>
            <w:rStyle w:val="Hipervnculo"/>
            <w:rFonts w:ascii="Verdana" w:hAnsi="Verdana"/>
            <w:noProof/>
          </w:rPr>
          <w:t>Estrategias de Preservación a Largo Plazo</w:t>
        </w:r>
        <w:r w:rsidRPr="00563971">
          <w:rPr>
            <w:noProof/>
            <w:webHidden/>
          </w:rPr>
          <w:tab/>
        </w:r>
        <w:r w:rsidRPr="00563971">
          <w:rPr>
            <w:noProof/>
            <w:webHidden/>
          </w:rPr>
          <w:fldChar w:fldCharType="begin"/>
        </w:r>
        <w:r w:rsidRPr="00563971">
          <w:rPr>
            <w:noProof/>
            <w:webHidden/>
          </w:rPr>
          <w:instrText xml:space="preserve"> PAGEREF _Toc191888373 \h </w:instrText>
        </w:r>
        <w:r w:rsidRPr="00563971">
          <w:rPr>
            <w:noProof/>
            <w:webHidden/>
          </w:rPr>
        </w:r>
        <w:r w:rsidRPr="00563971">
          <w:rPr>
            <w:noProof/>
            <w:webHidden/>
          </w:rPr>
          <w:fldChar w:fldCharType="separate"/>
        </w:r>
        <w:r w:rsidRPr="00563971">
          <w:rPr>
            <w:noProof/>
            <w:webHidden/>
          </w:rPr>
          <w:t>5-47</w:t>
        </w:r>
        <w:r w:rsidRPr="00563971">
          <w:rPr>
            <w:noProof/>
            <w:webHidden/>
          </w:rPr>
          <w:fldChar w:fldCharType="end"/>
        </w:r>
      </w:hyperlink>
    </w:p>
    <w:p w14:paraId="09D6192A" w14:textId="213CBAA2" w:rsidR="00563971" w:rsidRPr="00563971" w:rsidRDefault="00563971" w:rsidP="00563971">
      <w:pPr>
        <w:pStyle w:val="TDC2"/>
        <w:tabs>
          <w:tab w:val="left" w:pos="880"/>
          <w:tab w:val="right" w:leader="dot" w:pos="9060"/>
        </w:tabs>
        <w:ind w:right="-2"/>
        <w:rPr>
          <w:rFonts w:eastAsiaTheme="minorEastAsia"/>
          <w:noProof/>
          <w:sz w:val="22"/>
          <w:szCs w:val="22"/>
          <w:lang w:eastAsia="es-CO"/>
        </w:rPr>
      </w:pPr>
      <w:hyperlink w:anchor="_Toc191888374" w:history="1">
        <w:r w:rsidRPr="00563971">
          <w:rPr>
            <w:rStyle w:val="Hipervnculo"/>
            <w:noProof/>
          </w:rPr>
          <w:t>5.4</w:t>
        </w:r>
        <w:r w:rsidRPr="00563971">
          <w:rPr>
            <w:rFonts w:eastAsiaTheme="minorEastAsia"/>
            <w:noProof/>
            <w:sz w:val="22"/>
            <w:szCs w:val="22"/>
            <w:lang w:eastAsia="es-CO"/>
          </w:rPr>
          <w:tab/>
        </w:r>
        <w:r w:rsidRPr="00563971">
          <w:rPr>
            <w:rStyle w:val="Hipervnculo"/>
            <w:noProof/>
          </w:rPr>
          <w:t xml:space="preserve">Estrategia </w:t>
        </w:r>
        <w:r w:rsidRPr="00563971">
          <w:rPr>
            <w:rStyle w:val="Hipervnculo"/>
            <w:rFonts w:ascii="Verdana" w:hAnsi="Verdana"/>
            <w:noProof/>
          </w:rPr>
          <w:t>de</w:t>
        </w:r>
        <w:r w:rsidRPr="00563971">
          <w:rPr>
            <w:rStyle w:val="Hipervnculo"/>
            <w:noProof/>
          </w:rPr>
          <w:t xml:space="preserve"> Identificación Inicial</w:t>
        </w:r>
        <w:r w:rsidRPr="00563971">
          <w:rPr>
            <w:noProof/>
            <w:webHidden/>
          </w:rPr>
          <w:tab/>
        </w:r>
        <w:r w:rsidRPr="00563971">
          <w:rPr>
            <w:noProof/>
            <w:webHidden/>
          </w:rPr>
          <w:fldChar w:fldCharType="begin"/>
        </w:r>
        <w:r w:rsidRPr="00563971">
          <w:rPr>
            <w:noProof/>
            <w:webHidden/>
          </w:rPr>
          <w:instrText xml:space="preserve"> PAGEREF _Toc191888374 \h </w:instrText>
        </w:r>
        <w:r w:rsidRPr="00563971">
          <w:rPr>
            <w:noProof/>
            <w:webHidden/>
          </w:rPr>
        </w:r>
        <w:r w:rsidRPr="00563971">
          <w:rPr>
            <w:noProof/>
            <w:webHidden/>
          </w:rPr>
          <w:fldChar w:fldCharType="separate"/>
        </w:r>
        <w:r w:rsidRPr="00563971">
          <w:rPr>
            <w:noProof/>
            <w:webHidden/>
          </w:rPr>
          <w:t>5-47</w:t>
        </w:r>
        <w:r w:rsidRPr="00563971">
          <w:rPr>
            <w:noProof/>
            <w:webHidden/>
          </w:rPr>
          <w:fldChar w:fldCharType="end"/>
        </w:r>
      </w:hyperlink>
    </w:p>
    <w:p w14:paraId="75900E7C" w14:textId="1F28667A" w:rsidR="00563971" w:rsidRPr="00563971" w:rsidRDefault="00563971" w:rsidP="00563971">
      <w:pPr>
        <w:pStyle w:val="TDC2"/>
        <w:tabs>
          <w:tab w:val="left" w:pos="880"/>
          <w:tab w:val="right" w:leader="dot" w:pos="9060"/>
        </w:tabs>
        <w:ind w:right="-2"/>
        <w:rPr>
          <w:rFonts w:eastAsiaTheme="minorEastAsia"/>
          <w:noProof/>
          <w:sz w:val="22"/>
          <w:szCs w:val="22"/>
          <w:lang w:eastAsia="es-CO"/>
        </w:rPr>
      </w:pPr>
      <w:hyperlink w:anchor="_Toc191888375" w:history="1">
        <w:r w:rsidRPr="00563971">
          <w:rPr>
            <w:rStyle w:val="Hipervnculo"/>
            <w:rFonts w:ascii="Verdana" w:hAnsi="Verdana"/>
            <w:noProof/>
          </w:rPr>
          <w:t>5.5</w:t>
        </w:r>
        <w:r w:rsidRPr="00563971">
          <w:rPr>
            <w:rFonts w:eastAsiaTheme="minorEastAsia"/>
            <w:noProof/>
            <w:sz w:val="22"/>
            <w:szCs w:val="22"/>
            <w:lang w:eastAsia="es-CO"/>
          </w:rPr>
          <w:tab/>
        </w:r>
        <w:r w:rsidRPr="00563971">
          <w:rPr>
            <w:rStyle w:val="Hipervnculo"/>
            <w:rFonts w:ascii="Verdana" w:hAnsi="Verdana"/>
            <w:noProof/>
          </w:rPr>
          <w:t>Metodología</w:t>
        </w:r>
        <w:r w:rsidRPr="00563971">
          <w:rPr>
            <w:noProof/>
            <w:webHidden/>
          </w:rPr>
          <w:tab/>
        </w:r>
        <w:r w:rsidRPr="00563971">
          <w:rPr>
            <w:noProof/>
            <w:webHidden/>
          </w:rPr>
          <w:fldChar w:fldCharType="begin"/>
        </w:r>
        <w:r w:rsidRPr="00563971">
          <w:rPr>
            <w:noProof/>
            <w:webHidden/>
          </w:rPr>
          <w:instrText xml:space="preserve"> PAGEREF _Toc191888375 \h </w:instrText>
        </w:r>
        <w:r w:rsidRPr="00563971">
          <w:rPr>
            <w:noProof/>
            <w:webHidden/>
          </w:rPr>
        </w:r>
        <w:r w:rsidRPr="00563971">
          <w:rPr>
            <w:noProof/>
            <w:webHidden/>
          </w:rPr>
          <w:fldChar w:fldCharType="separate"/>
        </w:r>
        <w:r w:rsidRPr="00563971">
          <w:rPr>
            <w:noProof/>
            <w:webHidden/>
          </w:rPr>
          <w:t>5-49</w:t>
        </w:r>
        <w:r w:rsidRPr="00563971">
          <w:rPr>
            <w:noProof/>
            <w:webHidden/>
          </w:rPr>
          <w:fldChar w:fldCharType="end"/>
        </w:r>
      </w:hyperlink>
    </w:p>
    <w:p w14:paraId="3288AE06" w14:textId="40D94F51" w:rsidR="00563971" w:rsidRPr="00563971" w:rsidRDefault="00563971" w:rsidP="00563971">
      <w:pPr>
        <w:pStyle w:val="TDC3"/>
        <w:tabs>
          <w:tab w:val="left" w:pos="1540"/>
          <w:tab w:val="right" w:leader="dot" w:pos="9060"/>
        </w:tabs>
        <w:ind w:right="-2"/>
        <w:rPr>
          <w:rFonts w:eastAsiaTheme="minorEastAsia"/>
          <w:noProof/>
          <w:sz w:val="22"/>
          <w:szCs w:val="22"/>
          <w:lang w:eastAsia="es-CO"/>
        </w:rPr>
      </w:pPr>
      <w:hyperlink w:anchor="_Toc191888376" w:history="1">
        <w:r w:rsidRPr="00563971">
          <w:rPr>
            <w:rStyle w:val="Hipervnculo"/>
            <w:rFonts w:ascii="Verdana" w:hAnsi="Verdana"/>
            <w:noProof/>
          </w:rPr>
          <w:t>5.5.1</w:t>
        </w:r>
        <w:r w:rsidRPr="00563971">
          <w:rPr>
            <w:rFonts w:eastAsiaTheme="minorEastAsia"/>
            <w:noProof/>
            <w:sz w:val="22"/>
            <w:szCs w:val="22"/>
            <w:lang w:eastAsia="es-CO"/>
          </w:rPr>
          <w:tab/>
        </w:r>
        <w:r w:rsidRPr="00563971">
          <w:rPr>
            <w:rStyle w:val="Hipervnculo"/>
            <w:rFonts w:ascii="Verdana" w:hAnsi="Verdana"/>
            <w:noProof/>
          </w:rPr>
          <w:t>Identificación</w:t>
        </w:r>
        <w:r w:rsidRPr="00563971">
          <w:rPr>
            <w:noProof/>
            <w:webHidden/>
          </w:rPr>
          <w:tab/>
        </w:r>
        <w:r w:rsidRPr="00563971">
          <w:rPr>
            <w:noProof/>
            <w:webHidden/>
          </w:rPr>
          <w:fldChar w:fldCharType="begin"/>
        </w:r>
        <w:r w:rsidRPr="00563971">
          <w:rPr>
            <w:noProof/>
            <w:webHidden/>
          </w:rPr>
          <w:instrText xml:space="preserve"> PAGEREF _Toc191888376 \h </w:instrText>
        </w:r>
        <w:r w:rsidRPr="00563971">
          <w:rPr>
            <w:noProof/>
            <w:webHidden/>
          </w:rPr>
        </w:r>
        <w:r w:rsidRPr="00563971">
          <w:rPr>
            <w:noProof/>
            <w:webHidden/>
          </w:rPr>
          <w:fldChar w:fldCharType="separate"/>
        </w:r>
        <w:r w:rsidRPr="00563971">
          <w:rPr>
            <w:noProof/>
            <w:webHidden/>
          </w:rPr>
          <w:t>5-50</w:t>
        </w:r>
        <w:r w:rsidRPr="00563971">
          <w:rPr>
            <w:noProof/>
            <w:webHidden/>
          </w:rPr>
          <w:fldChar w:fldCharType="end"/>
        </w:r>
      </w:hyperlink>
    </w:p>
    <w:p w14:paraId="4088E323" w14:textId="2152727D" w:rsidR="00563971" w:rsidRPr="00563971" w:rsidRDefault="00563971" w:rsidP="00563971">
      <w:pPr>
        <w:pStyle w:val="TDC3"/>
        <w:tabs>
          <w:tab w:val="left" w:pos="1540"/>
          <w:tab w:val="right" w:leader="dot" w:pos="9060"/>
        </w:tabs>
        <w:ind w:right="-2"/>
        <w:rPr>
          <w:rFonts w:eastAsiaTheme="minorEastAsia"/>
          <w:noProof/>
          <w:sz w:val="22"/>
          <w:szCs w:val="22"/>
          <w:lang w:eastAsia="es-CO"/>
        </w:rPr>
      </w:pPr>
      <w:hyperlink w:anchor="_Toc191888377" w:history="1">
        <w:r w:rsidRPr="00563971">
          <w:rPr>
            <w:rStyle w:val="Hipervnculo"/>
            <w:rFonts w:ascii="Verdana" w:hAnsi="Verdana"/>
            <w:noProof/>
          </w:rPr>
          <w:t>5.5.2</w:t>
        </w:r>
        <w:r w:rsidRPr="00563971">
          <w:rPr>
            <w:rFonts w:eastAsiaTheme="minorEastAsia"/>
            <w:noProof/>
            <w:sz w:val="22"/>
            <w:szCs w:val="22"/>
            <w:lang w:eastAsia="es-CO"/>
          </w:rPr>
          <w:tab/>
        </w:r>
        <w:r w:rsidRPr="00563971">
          <w:rPr>
            <w:rStyle w:val="Hipervnculo"/>
            <w:rFonts w:ascii="Verdana" w:hAnsi="Verdana"/>
            <w:noProof/>
          </w:rPr>
          <w:t>Caracterización</w:t>
        </w:r>
        <w:r w:rsidRPr="00563971">
          <w:rPr>
            <w:noProof/>
            <w:webHidden/>
          </w:rPr>
          <w:tab/>
        </w:r>
        <w:r w:rsidRPr="00563971">
          <w:rPr>
            <w:noProof/>
            <w:webHidden/>
          </w:rPr>
          <w:fldChar w:fldCharType="begin"/>
        </w:r>
        <w:r w:rsidRPr="00563971">
          <w:rPr>
            <w:noProof/>
            <w:webHidden/>
          </w:rPr>
          <w:instrText xml:space="preserve"> PAGEREF _Toc191888377 \h </w:instrText>
        </w:r>
        <w:r w:rsidRPr="00563971">
          <w:rPr>
            <w:noProof/>
            <w:webHidden/>
          </w:rPr>
        </w:r>
        <w:r w:rsidRPr="00563971">
          <w:rPr>
            <w:noProof/>
            <w:webHidden/>
          </w:rPr>
          <w:fldChar w:fldCharType="separate"/>
        </w:r>
        <w:r w:rsidRPr="00563971">
          <w:rPr>
            <w:noProof/>
            <w:webHidden/>
          </w:rPr>
          <w:t>5-50</w:t>
        </w:r>
        <w:r w:rsidRPr="00563971">
          <w:rPr>
            <w:noProof/>
            <w:webHidden/>
          </w:rPr>
          <w:fldChar w:fldCharType="end"/>
        </w:r>
      </w:hyperlink>
    </w:p>
    <w:p w14:paraId="5E7E9014" w14:textId="43C4E65F" w:rsidR="00563971" w:rsidRPr="00563971" w:rsidRDefault="00563971" w:rsidP="00563971">
      <w:pPr>
        <w:pStyle w:val="TDC3"/>
        <w:tabs>
          <w:tab w:val="left" w:pos="1540"/>
          <w:tab w:val="right" w:leader="dot" w:pos="9060"/>
        </w:tabs>
        <w:ind w:right="-2"/>
        <w:rPr>
          <w:rFonts w:eastAsiaTheme="minorEastAsia"/>
          <w:noProof/>
          <w:sz w:val="22"/>
          <w:szCs w:val="22"/>
          <w:lang w:eastAsia="es-CO"/>
        </w:rPr>
      </w:pPr>
      <w:hyperlink w:anchor="_Toc191888378" w:history="1">
        <w:r w:rsidRPr="00563971">
          <w:rPr>
            <w:rStyle w:val="Hipervnculo"/>
            <w:rFonts w:ascii="Verdana" w:hAnsi="Verdana"/>
            <w:noProof/>
          </w:rPr>
          <w:t>5.5.3</w:t>
        </w:r>
        <w:r w:rsidRPr="00563971">
          <w:rPr>
            <w:rFonts w:eastAsiaTheme="minorEastAsia"/>
            <w:noProof/>
            <w:sz w:val="22"/>
            <w:szCs w:val="22"/>
            <w:lang w:eastAsia="es-CO"/>
          </w:rPr>
          <w:tab/>
        </w:r>
        <w:r w:rsidRPr="00563971">
          <w:rPr>
            <w:rStyle w:val="Hipervnculo"/>
            <w:rFonts w:ascii="Verdana" w:hAnsi="Verdana"/>
            <w:noProof/>
          </w:rPr>
          <w:t>Características</w:t>
        </w:r>
        <w:r w:rsidRPr="00563971">
          <w:rPr>
            <w:noProof/>
            <w:webHidden/>
          </w:rPr>
          <w:tab/>
        </w:r>
        <w:r w:rsidRPr="00563971">
          <w:rPr>
            <w:noProof/>
            <w:webHidden/>
          </w:rPr>
          <w:fldChar w:fldCharType="begin"/>
        </w:r>
        <w:r w:rsidRPr="00563971">
          <w:rPr>
            <w:noProof/>
            <w:webHidden/>
          </w:rPr>
          <w:instrText xml:space="preserve"> PAGEREF _Toc191888378 \h </w:instrText>
        </w:r>
        <w:r w:rsidRPr="00563971">
          <w:rPr>
            <w:noProof/>
            <w:webHidden/>
          </w:rPr>
        </w:r>
        <w:r w:rsidRPr="00563971">
          <w:rPr>
            <w:noProof/>
            <w:webHidden/>
          </w:rPr>
          <w:fldChar w:fldCharType="separate"/>
        </w:r>
        <w:r w:rsidRPr="00563971">
          <w:rPr>
            <w:noProof/>
            <w:webHidden/>
          </w:rPr>
          <w:t>5-50</w:t>
        </w:r>
        <w:r w:rsidRPr="00563971">
          <w:rPr>
            <w:noProof/>
            <w:webHidden/>
          </w:rPr>
          <w:fldChar w:fldCharType="end"/>
        </w:r>
      </w:hyperlink>
    </w:p>
    <w:p w14:paraId="386A2B5A" w14:textId="1D663CB8" w:rsidR="00563971" w:rsidRPr="00563971" w:rsidRDefault="00563971" w:rsidP="00563971">
      <w:pPr>
        <w:pStyle w:val="TDC3"/>
        <w:tabs>
          <w:tab w:val="left" w:pos="1540"/>
          <w:tab w:val="right" w:leader="dot" w:pos="9060"/>
        </w:tabs>
        <w:ind w:right="-2"/>
        <w:rPr>
          <w:rFonts w:eastAsiaTheme="minorEastAsia"/>
          <w:noProof/>
          <w:sz w:val="22"/>
          <w:szCs w:val="22"/>
          <w:lang w:eastAsia="es-CO"/>
        </w:rPr>
      </w:pPr>
      <w:hyperlink w:anchor="_Toc191888379" w:history="1">
        <w:r w:rsidRPr="00563971">
          <w:rPr>
            <w:rStyle w:val="Hipervnculo"/>
            <w:rFonts w:ascii="Verdana" w:hAnsi="Verdana"/>
            <w:noProof/>
          </w:rPr>
          <w:t>5.5.4</w:t>
        </w:r>
        <w:r w:rsidRPr="00563971">
          <w:rPr>
            <w:rFonts w:eastAsiaTheme="minorEastAsia"/>
            <w:noProof/>
            <w:sz w:val="22"/>
            <w:szCs w:val="22"/>
            <w:lang w:eastAsia="es-CO"/>
          </w:rPr>
          <w:tab/>
        </w:r>
        <w:r w:rsidRPr="00563971">
          <w:rPr>
            <w:rStyle w:val="Hipervnculo"/>
            <w:rFonts w:ascii="Verdana" w:hAnsi="Verdana"/>
            <w:noProof/>
          </w:rPr>
          <w:t>Metadatos</w:t>
        </w:r>
        <w:r w:rsidRPr="00563971">
          <w:rPr>
            <w:noProof/>
            <w:webHidden/>
          </w:rPr>
          <w:tab/>
        </w:r>
        <w:r w:rsidRPr="00563971">
          <w:rPr>
            <w:noProof/>
            <w:webHidden/>
          </w:rPr>
          <w:fldChar w:fldCharType="begin"/>
        </w:r>
        <w:r w:rsidRPr="00563971">
          <w:rPr>
            <w:noProof/>
            <w:webHidden/>
          </w:rPr>
          <w:instrText xml:space="preserve"> PAGEREF _Toc191888379 \h </w:instrText>
        </w:r>
        <w:r w:rsidRPr="00563971">
          <w:rPr>
            <w:noProof/>
            <w:webHidden/>
          </w:rPr>
        </w:r>
        <w:r w:rsidRPr="00563971">
          <w:rPr>
            <w:noProof/>
            <w:webHidden/>
          </w:rPr>
          <w:fldChar w:fldCharType="separate"/>
        </w:r>
        <w:r w:rsidRPr="00563971">
          <w:rPr>
            <w:noProof/>
            <w:webHidden/>
          </w:rPr>
          <w:t>5-50</w:t>
        </w:r>
        <w:r w:rsidRPr="00563971">
          <w:rPr>
            <w:noProof/>
            <w:webHidden/>
          </w:rPr>
          <w:fldChar w:fldCharType="end"/>
        </w:r>
      </w:hyperlink>
    </w:p>
    <w:p w14:paraId="5C0DFE99" w14:textId="05851682" w:rsidR="00563971" w:rsidRPr="00563971" w:rsidRDefault="00563971" w:rsidP="00563971">
      <w:pPr>
        <w:pStyle w:val="TDC3"/>
        <w:tabs>
          <w:tab w:val="left" w:pos="1540"/>
          <w:tab w:val="right" w:leader="dot" w:pos="9060"/>
        </w:tabs>
        <w:ind w:right="-2"/>
        <w:rPr>
          <w:rFonts w:eastAsiaTheme="minorEastAsia"/>
          <w:noProof/>
          <w:sz w:val="22"/>
          <w:szCs w:val="22"/>
          <w:lang w:eastAsia="es-CO"/>
        </w:rPr>
      </w:pPr>
      <w:hyperlink w:anchor="_Toc191888380" w:history="1">
        <w:r w:rsidRPr="00563971">
          <w:rPr>
            <w:rStyle w:val="Hipervnculo"/>
            <w:rFonts w:ascii="Verdana" w:hAnsi="Verdana"/>
            <w:noProof/>
          </w:rPr>
          <w:t>5.5.5</w:t>
        </w:r>
        <w:r w:rsidRPr="00563971">
          <w:rPr>
            <w:rFonts w:eastAsiaTheme="minorEastAsia"/>
            <w:noProof/>
            <w:sz w:val="22"/>
            <w:szCs w:val="22"/>
            <w:lang w:eastAsia="es-CO"/>
          </w:rPr>
          <w:tab/>
        </w:r>
        <w:r w:rsidRPr="00563971">
          <w:rPr>
            <w:rStyle w:val="Hipervnculo"/>
            <w:rFonts w:ascii="Verdana" w:hAnsi="Verdana"/>
            <w:noProof/>
          </w:rPr>
          <w:t>Integración</w:t>
        </w:r>
        <w:r w:rsidRPr="00563971">
          <w:rPr>
            <w:noProof/>
            <w:webHidden/>
          </w:rPr>
          <w:tab/>
        </w:r>
        <w:r w:rsidRPr="00563971">
          <w:rPr>
            <w:noProof/>
            <w:webHidden/>
          </w:rPr>
          <w:fldChar w:fldCharType="begin"/>
        </w:r>
        <w:r w:rsidRPr="00563971">
          <w:rPr>
            <w:noProof/>
            <w:webHidden/>
          </w:rPr>
          <w:instrText xml:space="preserve"> PAGEREF _Toc191888380 \h </w:instrText>
        </w:r>
        <w:r w:rsidRPr="00563971">
          <w:rPr>
            <w:noProof/>
            <w:webHidden/>
          </w:rPr>
        </w:r>
        <w:r w:rsidRPr="00563971">
          <w:rPr>
            <w:noProof/>
            <w:webHidden/>
          </w:rPr>
          <w:fldChar w:fldCharType="separate"/>
        </w:r>
        <w:r w:rsidRPr="00563971">
          <w:rPr>
            <w:noProof/>
            <w:webHidden/>
          </w:rPr>
          <w:t>5-50</w:t>
        </w:r>
        <w:r w:rsidRPr="00563971">
          <w:rPr>
            <w:noProof/>
            <w:webHidden/>
          </w:rPr>
          <w:fldChar w:fldCharType="end"/>
        </w:r>
      </w:hyperlink>
    </w:p>
    <w:p w14:paraId="1FED2ACC" w14:textId="5929DBED" w:rsidR="00563971" w:rsidRPr="00563971" w:rsidRDefault="00563971" w:rsidP="00563971">
      <w:pPr>
        <w:pStyle w:val="TDC3"/>
        <w:tabs>
          <w:tab w:val="left" w:pos="1540"/>
          <w:tab w:val="right" w:leader="dot" w:pos="9060"/>
        </w:tabs>
        <w:ind w:right="-2"/>
        <w:rPr>
          <w:rFonts w:eastAsiaTheme="minorEastAsia"/>
          <w:noProof/>
          <w:sz w:val="22"/>
          <w:szCs w:val="22"/>
          <w:lang w:eastAsia="es-CO"/>
        </w:rPr>
      </w:pPr>
      <w:hyperlink w:anchor="_Toc191888381" w:history="1">
        <w:r w:rsidRPr="00563971">
          <w:rPr>
            <w:rStyle w:val="Hipervnculo"/>
            <w:rFonts w:ascii="Verdana" w:hAnsi="Verdana"/>
            <w:b/>
            <w:noProof/>
          </w:rPr>
          <w:t>5.5.6</w:t>
        </w:r>
        <w:r w:rsidRPr="00563971">
          <w:rPr>
            <w:rFonts w:eastAsiaTheme="minorEastAsia"/>
            <w:noProof/>
            <w:sz w:val="22"/>
            <w:szCs w:val="22"/>
            <w:lang w:eastAsia="es-CO"/>
          </w:rPr>
          <w:tab/>
        </w:r>
        <w:r w:rsidRPr="00563971">
          <w:rPr>
            <w:rStyle w:val="Hipervnculo"/>
            <w:rFonts w:ascii="Verdana" w:hAnsi="Verdana"/>
            <w:noProof/>
          </w:rPr>
          <w:t>Almacenamiento</w:t>
        </w:r>
        <w:r w:rsidRPr="00563971">
          <w:rPr>
            <w:noProof/>
            <w:webHidden/>
          </w:rPr>
          <w:tab/>
        </w:r>
        <w:r w:rsidRPr="00563971">
          <w:rPr>
            <w:noProof/>
            <w:webHidden/>
          </w:rPr>
          <w:fldChar w:fldCharType="begin"/>
        </w:r>
        <w:r w:rsidRPr="00563971">
          <w:rPr>
            <w:noProof/>
            <w:webHidden/>
          </w:rPr>
          <w:instrText xml:space="preserve"> PAGEREF _Toc191888381 \h </w:instrText>
        </w:r>
        <w:r w:rsidRPr="00563971">
          <w:rPr>
            <w:noProof/>
            <w:webHidden/>
          </w:rPr>
        </w:r>
        <w:r w:rsidRPr="00563971">
          <w:rPr>
            <w:noProof/>
            <w:webHidden/>
          </w:rPr>
          <w:fldChar w:fldCharType="separate"/>
        </w:r>
        <w:r w:rsidRPr="00563971">
          <w:rPr>
            <w:noProof/>
            <w:webHidden/>
          </w:rPr>
          <w:t>5-50</w:t>
        </w:r>
        <w:r w:rsidRPr="00563971">
          <w:rPr>
            <w:noProof/>
            <w:webHidden/>
          </w:rPr>
          <w:fldChar w:fldCharType="end"/>
        </w:r>
      </w:hyperlink>
    </w:p>
    <w:p w14:paraId="688F8735" w14:textId="6A4064A8" w:rsidR="00563971" w:rsidRPr="00563971" w:rsidRDefault="00563971" w:rsidP="00563971">
      <w:pPr>
        <w:pStyle w:val="TDC3"/>
        <w:tabs>
          <w:tab w:val="left" w:pos="1540"/>
          <w:tab w:val="right" w:leader="dot" w:pos="9060"/>
        </w:tabs>
        <w:ind w:right="-2"/>
        <w:rPr>
          <w:rFonts w:eastAsiaTheme="minorEastAsia"/>
          <w:noProof/>
          <w:sz w:val="22"/>
          <w:szCs w:val="22"/>
          <w:lang w:eastAsia="es-CO"/>
        </w:rPr>
      </w:pPr>
      <w:hyperlink w:anchor="_Toc191888382" w:history="1">
        <w:r w:rsidRPr="00563971">
          <w:rPr>
            <w:rStyle w:val="Hipervnculo"/>
            <w:rFonts w:ascii="Verdana" w:hAnsi="Verdana"/>
            <w:noProof/>
          </w:rPr>
          <w:t>5.5.7</w:t>
        </w:r>
        <w:r w:rsidRPr="00563971">
          <w:rPr>
            <w:rFonts w:eastAsiaTheme="minorEastAsia"/>
            <w:noProof/>
            <w:sz w:val="22"/>
            <w:szCs w:val="22"/>
            <w:lang w:eastAsia="es-CO"/>
          </w:rPr>
          <w:tab/>
        </w:r>
        <w:r w:rsidRPr="00563971">
          <w:rPr>
            <w:rStyle w:val="Hipervnculo"/>
            <w:rFonts w:ascii="Verdana" w:hAnsi="Verdana"/>
            <w:noProof/>
          </w:rPr>
          <w:t>Mantenimiento</w:t>
        </w:r>
        <w:r w:rsidRPr="00563971">
          <w:rPr>
            <w:noProof/>
            <w:webHidden/>
          </w:rPr>
          <w:tab/>
        </w:r>
        <w:r w:rsidRPr="00563971">
          <w:rPr>
            <w:noProof/>
            <w:webHidden/>
          </w:rPr>
          <w:fldChar w:fldCharType="begin"/>
        </w:r>
        <w:r w:rsidRPr="00563971">
          <w:rPr>
            <w:noProof/>
            <w:webHidden/>
          </w:rPr>
          <w:instrText xml:space="preserve"> PAGEREF _Toc191888382 \h </w:instrText>
        </w:r>
        <w:r w:rsidRPr="00563971">
          <w:rPr>
            <w:noProof/>
            <w:webHidden/>
          </w:rPr>
        </w:r>
        <w:r w:rsidRPr="00563971">
          <w:rPr>
            <w:noProof/>
            <w:webHidden/>
          </w:rPr>
          <w:fldChar w:fldCharType="separate"/>
        </w:r>
        <w:r w:rsidRPr="00563971">
          <w:rPr>
            <w:noProof/>
            <w:webHidden/>
          </w:rPr>
          <w:t>5-51</w:t>
        </w:r>
        <w:r w:rsidRPr="00563971">
          <w:rPr>
            <w:noProof/>
            <w:webHidden/>
          </w:rPr>
          <w:fldChar w:fldCharType="end"/>
        </w:r>
      </w:hyperlink>
    </w:p>
    <w:p w14:paraId="6542F7CF" w14:textId="0BB9F86E" w:rsidR="00563971" w:rsidRPr="00563971" w:rsidRDefault="00563971" w:rsidP="00563971">
      <w:pPr>
        <w:pStyle w:val="TDC3"/>
        <w:tabs>
          <w:tab w:val="left" w:pos="1540"/>
          <w:tab w:val="right" w:leader="dot" w:pos="9060"/>
        </w:tabs>
        <w:ind w:right="-2"/>
        <w:rPr>
          <w:rFonts w:eastAsiaTheme="minorEastAsia"/>
          <w:noProof/>
          <w:sz w:val="22"/>
          <w:szCs w:val="22"/>
          <w:lang w:eastAsia="es-CO"/>
        </w:rPr>
      </w:pPr>
      <w:hyperlink w:anchor="_Toc191888383" w:history="1">
        <w:r w:rsidRPr="00563971">
          <w:rPr>
            <w:rStyle w:val="Hipervnculo"/>
            <w:rFonts w:ascii="Verdana" w:hAnsi="Verdana"/>
            <w:noProof/>
          </w:rPr>
          <w:t>5.5.8</w:t>
        </w:r>
        <w:r w:rsidRPr="00563971">
          <w:rPr>
            <w:rFonts w:eastAsiaTheme="minorEastAsia"/>
            <w:noProof/>
            <w:sz w:val="22"/>
            <w:szCs w:val="22"/>
            <w:lang w:eastAsia="es-CO"/>
          </w:rPr>
          <w:tab/>
        </w:r>
        <w:r w:rsidRPr="00563971">
          <w:rPr>
            <w:rStyle w:val="Hipervnculo"/>
            <w:rFonts w:ascii="Verdana" w:hAnsi="Verdana"/>
            <w:noProof/>
          </w:rPr>
          <w:t>Copias de seguridad</w:t>
        </w:r>
        <w:r w:rsidRPr="00563971">
          <w:rPr>
            <w:noProof/>
            <w:webHidden/>
          </w:rPr>
          <w:tab/>
        </w:r>
        <w:r w:rsidRPr="00563971">
          <w:rPr>
            <w:noProof/>
            <w:webHidden/>
          </w:rPr>
          <w:fldChar w:fldCharType="begin"/>
        </w:r>
        <w:r w:rsidRPr="00563971">
          <w:rPr>
            <w:noProof/>
            <w:webHidden/>
          </w:rPr>
          <w:instrText xml:space="preserve"> PAGEREF _Toc191888383 \h </w:instrText>
        </w:r>
        <w:r w:rsidRPr="00563971">
          <w:rPr>
            <w:noProof/>
            <w:webHidden/>
          </w:rPr>
        </w:r>
        <w:r w:rsidRPr="00563971">
          <w:rPr>
            <w:noProof/>
            <w:webHidden/>
          </w:rPr>
          <w:fldChar w:fldCharType="separate"/>
        </w:r>
        <w:r w:rsidRPr="00563971">
          <w:rPr>
            <w:noProof/>
            <w:webHidden/>
          </w:rPr>
          <w:t>5-52</w:t>
        </w:r>
        <w:r w:rsidRPr="00563971">
          <w:rPr>
            <w:noProof/>
            <w:webHidden/>
          </w:rPr>
          <w:fldChar w:fldCharType="end"/>
        </w:r>
      </w:hyperlink>
    </w:p>
    <w:p w14:paraId="02E1BA0C" w14:textId="11F24075" w:rsidR="00D840C6" w:rsidRPr="00563971" w:rsidRDefault="00D11115" w:rsidP="00563971">
      <w:pPr>
        <w:ind w:right="-2"/>
        <w:rPr>
          <w:rFonts w:ascii="Verdana" w:hAnsi="Verdana"/>
          <w:sz w:val="22"/>
          <w:szCs w:val="22"/>
        </w:rPr>
      </w:pPr>
      <w:r w:rsidRPr="00563971">
        <w:rPr>
          <w:rFonts w:ascii="Verdana" w:hAnsi="Verdana"/>
          <w:sz w:val="22"/>
          <w:szCs w:val="22"/>
        </w:rPr>
        <w:fldChar w:fldCharType="end"/>
      </w:r>
    </w:p>
    <w:p w14:paraId="2F9DCF65" w14:textId="6A3EECFD" w:rsidR="006F52A7" w:rsidRPr="00563971" w:rsidRDefault="006F52A7" w:rsidP="00563971">
      <w:pPr>
        <w:ind w:right="-2"/>
        <w:rPr>
          <w:rFonts w:ascii="Verdana" w:hAnsi="Verdana"/>
          <w:sz w:val="22"/>
          <w:szCs w:val="22"/>
        </w:rPr>
      </w:pPr>
    </w:p>
    <w:p w14:paraId="5A210F01" w14:textId="533D6049" w:rsidR="006F52A7" w:rsidRPr="00563971" w:rsidRDefault="006F52A7" w:rsidP="00563971">
      <w:pPr>
        <w:ind w:right="-2"/>
        <w:rPr>
          <w:rFonts w:ascii="Verdana" w:hAnsi="Verdana"/>
          <w:sz w:val="22"/>
          <w:szCs w:val="22"/>
        </w:rPr>
      </w:pPr>
    </w:p>
    <w:p w14:paraId="74A3BAC4" w14:textId="456C9AFE" w:rsidR="006F52A7" w:rsidRPr="00563971" w:rsidRDefault="006F52A7" w:rsidP="00563971">
      <w:pPr>
        <w:ind w:right="-2"/>
        <w:rPr>
          <w:rFonts w:ascii="Verdana" w:hAnsi="Verdana"/>
          <w:sz w:val="22"/>
          <w:szCs w:val="22"/>
        </w:rPr>
      </w:pPr>
    </w:p>
    <w:p w14:paraId="7282CF12" w14:textId="4740DB5C" w:rsidR="006F52A7" w:rsidRPr="00563971" w:rsidRDefault="006F52A7" w:rsidP="00563971">
      <w:pPr>
        <w:ind w:right="-2"/>
        <w:rPr>
          <w:rFonts w:ascii="Verdana" w:hAnsi="Verdana"/>
          <w:sz w:val="22"/>
          <w:szCs w:val="22"/>
        </w:rPr>
      </w:pPr>
    </w:p>
    <w:p w14:paraId="1E2C2EBE" w14:textId="4A0D613F" w:rsidR="006F52A7" w:rsidRPr="00563971" w:rsidRDefault="006F52A7" w:rsidP="00563971">
      <w:pPr>
        <w:ind w:right="-2"/>
        <w:rPr>
          <w:rFonts w:ascii="Verdana" w:hAnsi="Verdana"/>
          <w:sz w:val="22"/>
          <w:szCs w:val="22"/>
        </w:rPr>
      </w:pPr>
    </w:p>
    <w:p w14:paraId="7E589C41" w14:textId="00F5C306" w:rsidR="006F52A7" w:rsidRPr="00563971" w:rsidRDefault="006F52A7" w:rsidP="00563971">
      <w:pPr>
        <w:ind w:right="-2"/>
        <w:rPr>
          <w:rFonts w:ascii="Verdana" w:hAnsi="Verdana"/>
          <w:sz w:val="22"/>
          <w:szCs w:val="22"/>
        </w:rPr>
      </w:pPr>
    </w:p>
    <w:p w14:paraId="6F477E11" w14:textId="686F33FC" w:rsidR="006F52A7" w:rsidRPr="00563971" w:rsidRDefault="006F52A7" w:rsidP="00563971">
      <w:pPr>
        <w:ind w:right="-2"/>
        <w:rPr>
          <w:rFonts w:ascii="Verdana" w:hAnsi="Verdana"/>
          <w:sz w:val="22"/>
          <w:szCs w:val="22"/>
        </w:rPr>
      </w:pPr>
    </w:p>
    <w:p w14:paraId="0D2A2FA1" w14:textId="37F436AA" w:rsidR="006F52A7" w:rsidRPr="00563971" w:rsidRDefault="006F52A7" w:rsidP="00563971">
      <w:pPr>
        <w:ind w:right="-2"/>
        <w:rPr>
          <w:rFonts w:ascii="Verdana" w:hAnsi="Verdana"/>
          <w:sz w:val="22"/>
          <w:szCs w:val="22"/>
        </w:rPr>
      </w:pPr>
    </w:p>
    <w:p w14:paraId="2EE1ED1A" w14:textId="09B73B2C" w:rsidR="00582437" w:rsidRPr="00563971" w:rsidRDefault="00582437" w:rsidP="00563971">
      <w:pPr>
        <w:ind w:right="-2"/>
        <w:rPr>
          <w:rFonts w:ascii="Verdana" w:hAnsi="Verdana"/>
          <w:sz w:val="22"/>
          <w:szCs w:val="22"/>
        </w:rPr>
      </w:pPr>
    </w:p>
    <w:p w14:paraId="5565BFEE" w14:textId="77777777" w:rsidR="00582437" w:rsidRPr="00563971" w:rsidRDefault="00582437" w:rsidP="00563971">
      <w:pPr>
        <w:ind w:right="-2"/>
        <w:rPr>
          <w:rFonts w:ascii="Verdana" w:hAnsi="Verdana"/>
          <w:sz w:val="22"/>
          <w:szCs w:val="22"/>
        </w:rPr>
      </w:pPr>
    </w:p>
    <w:p w14:paraId="4F42C0EF" w14:textId="13DB7F53" w:rsidR="006F52A7" w:rsidRPr="00563971" w:rsidRDefault="006F52A7" w:rsidP="00563971">
      <w:pPr>
        <w:ind w:right="-2"/>
        <w:rPr>
          <w:rFonts w:ascii="Verdana" w:hAnsi="Verdana"/>
          <w:sz w:val="22"/>
          <w:szCs w:val="22"/>
        </w:rPr>
      </w:pPr>
    </w:p>
    <w:p w14:paraId="66B05097" w14:textId="6588E3D4" w:rsidR="006F52A7" w:rsidRPr="00563971" w:rsidRDefault="006F52A7" w:rsidP="00563971">
      <w:pPr>
        <w:ind w:right="-2"/>
        <w:rPr>
          <w:rFonts w:ascii="Verdana" w:hAnsi="Verdana"/>
          <w:sz w:val="22"/>
          <w:szCs w:val="22"/>
        </w:rPr>
      </w:pPr>
    </w:p>
    <w:p w14:paraId="4F992C42" w14:textId="156790D0" w:rsidR="006F52A7" w:rsidRPr="00563971" w:rsidRDefault="006F52A7" w:rsidP="00563971">
      <w:pPr>
        <w:ind w:right="-2"/>
        <w:rPr>
          <w:rFonts w:ascii="Verdana" w:hAnsi="Verdana"/>
          <w:sz w:val="22"/>
          <w:szCs w:val="22"/>
        </w:rPr>
      </w:pPr>
    </w:p>
    <w:p w14:paraId="412B39D4" w14:textId="74F3E372" w:rsidR="006F52A7" w:rsidRPr="00563971" w:rsidRDefault="006F52A7" w:rsidP="00563971">
      <w:pPr>
        <w:ind w:right="-2"/>
        <w:rPr>
          <w:rFonts w:ascii="Verdana" w:hAnsi="Verdana"/>
          <w:sz w:val="22"/>
          <w:szCs w:val="22"/>
        </w:rPr>
      </w:pPr>
    </w:p>
    <w:p w14:paraId="4B697204" w14:textId="501BAC52" w:rsidR="006F52A7" w:rsidRPr="00563971" w:rsidRDefault="006F52A7" w:rsidP="00563971">
      <w:pPr>
        <w:ind w:right="-2"/>
        <w:rPr>
          <w:rFonts w:ascii="Verdana" w:hAnsi="Verdana"/>
          <w:sz w:val="22"/>
          <w:szCs w:val="22"/>
        </w:rPr>
      </w:pPr>
    </w:p>
    <w:p w14:paraId="50AEADA4" w14:textId="361F9F98" w:rsidR="006F52A7" w:rsidRPr="00563971" w:rsidRDefault="006F52A7" w:rsidP="00563971">
      <w:pPr>
        <w:ind w:right="-2"/>
        <w:rPr>
          <w:rFonts w:ascii="Verdana" w:hAnsi="Verdana"/>
          <w:sz w:val="22"/>
          <w:szCs w:val="22"/>
        </w:rPr>
      </w:pPr>
    </w:p>
    <w:p w14:paraId="763A66AD" w14:textId="7F4B4CBA" w:rsidR="006F52A7" w:rsidRPr="00563971" w:rsidRDefault="006F52A7" w:rsidP="00563971">
      <w:pPr>
        <w:ind w:right="-2"/>
        <w:rPr>
          <w:rFonts w:ascii="Verdana" w:hAnsi="Verdana"/>
          <w:sz w:val="22"/>
          <w:szCs w:val="22"/>
        </w:rPr>
      </w:pPr>
    </w:p>
    <w:p w14:paraId="06CB6539" w14:textId="5860ABAB" w:rsidR="006F52A7" w:rsidRPr="00563971" w:rsidRDefault="006F52A7" w:rsidP="00563971">
      <w:pPr>
        <w:ind w:right="-2"/>
        <w:rPr>
          <w:rFonts w:ascii="Verdana" w:hAnsi="Verdana"/>
          <w:sz w:val="22"/>
          <w:szCs w:val="22"/>
        </w:rPr>
      </w:pPr>
    </w:p>
    <w:p w14:paraId="49E4C7EF" w14:textId="6110BDE8" w:rsidR="006F52A7" w:rsidRPr="00563971" w:rsidRDefault="006F52A7" w:rsidP="00563971">
      <w:pPr>
        <w:ind w:right="-2"/>
        <w:rPr>
          <w:rFonts w:ascii="Verdana" w:hAnsi="Verdana"/>
          <w:sz w:val="22"/>
          <w:szCs w:val="22"/>
        </w:rPr>
      </w:pPr>
    </w:p>
    <w:p w14:paraId="3358E59B" w14:textId="50E1E353" w:rsidR="006F52A7" w:rsidRPr="00563971" w:rsidRDefault="006F52A7" w:rsidP="00563971">
      <w:pPr>
        <w:ind w:right="-2"/>
        <w:rPr>
          <w:rFonts w:ascii="Verdana" w:hAnsi="Verdana"/>
          <w:sz w:val="22"/>
          <w:szCs w:val="22"/>
        </w:rPr>
      </w:pPr>
    </w:p>
    <w:p w14:paraId="04DACF88" w14:textId="63C37241" w:rsidR="006F52A7" w:rsidRPr="00563971" w:rsidRDefault="006F52A7" w:rsidP="00563971">
      <w:pPr>
        <w:ind w:right="-2"/>
        <w:rPr>
          <w:rFonts w:ascii="Verdana" w:hAnsi="Verdana"/>
          <w:sz w:val="22"/>
          <w:szCs w:val="22"/>
        </w:rPr>
      </w:pPr>
    </w:p>
    <w:p w14:paraId="5C031E60" w14:textId="11363126" w:rsidR="006F52A7" w:rsidRPr="00563971" w:rsidRDefault="006F52A7" w:rsidP="00563971">
      <w:pPr>
        <w:ind w:right="-2"/>
        <w:rPr>
          <w:rFonts w:ascii="Verdana" w:hAnsi="Verdana"/>
          <w:sz w:val="22"/>
          <w:szCs w:val="22"/>
        </w:rPr>
      </w:pPr>
    </w:p>
    <w:p w14:paraId="670838B9" w14:textId="54378E54" w:rsidR="006F52A7" w:rsidRPr="00563971" w:rsidRDefault="006F52A7" w:rsidP="00563971">
      <w:pPr>
        <w:ind w:right="-2"/>
        <w:rPr>
          <w:rFonts w:ascii="Verdana" w:hAnsi="Verdana"/>
          <w:sz w:val="22"/>
          <w:szCs w:val="22"/>
        </w:rPr>
      </w:pPr>
    </w:p>
    <w:p w14:paraId="1A6136EC" w14:textId="184E2BCD" w:rsidR="006F52A7" w:rsidRPr="00563971" w:rsidRDefault="006F52A7" w:rsidP="00563971">
      <w:pPr>
        <w:ind w:right="-2"/>
        <w:rPr>
          <w:rFonts w:ascii="Verdana" w:hAnsi="Verdana"/>
          <w:sz w:val="22"/>
          <w:szCs w:val="22"/>
          <w:lang w:eastAsia="es-CO" w:bidi="es-CO"/>
        </w:rPr>
      </w:pPr>
    </w:p>
    <w:p w14:paraId="09F30F39" w14:textId="5F8418C8" w:rsidR="00563971" w:rsidRPr="00563971" w:rsidRDefault="00563971" w:rsidP="00563971">
      <w:pPr>
        <w:ind w:right="-2"/>
        <w:rPr>
          <w:rFonts w:ascii="Verdana" w:hAnsi="Verdana"/>
          <w:sz w:val="22"/>
          <w:szCs w:val="22"/>
          <w:lang w:eastAsia="es-CO" w:bidi="es-CO"/>
        </w:rPr>
      </w:pPr>
    </w:p>
    <w:p w14:paraId="69B79DAD" w14:textId="3E329BEA" w:rsidR="00563971" w:rsidRPr="00563971" w:rsidRDefault="00563971" w:rsidP="00563971">
      <w:pPr>
        <w:ind w:right="-2"/>
        <w:rPr>
          <w:rFonts w:ascii="Verdana" w:hAnsi="Verdana"/>
          <w:sz w:val="22"/>
          <w:szCs w:val="22"/>
          <w:lang w:eastAsia="es-CO" w:bidi="es-CO"/>
        </w:rPr>
      </w:pPr>
    </w:p>
    <w:p w14:paraId="369447EF" w14:textId="47934D7B" w:rsidR="00563971" w:rsidRPr="00563971" w:rsidRDefault="00563971" w:rsidP="00563971">
      <w:pPr>
        <w:ind w:right="-2"/>
        <w:rPr>
          <w:rFonts w:ascii="Verdana" w:hAnsi="Verdana"/>
          <w:sz w:val="22"/>
          <w:szCs w:val="22"/>
          <w:lang w:eastAsia="es-CO" w:bidi="es-CO"/>
        </w:rPr>
      </w:pPr>
    </w:p>
    <w:p w14:paraId="791047AA" w14:textId="1669FF5A" w:rsidR="00563971" w:rsidRPr="00563971" w:rsidRDefault="00563971" w:rsidP="00563971">
      <w:pPr>
        <w:ind w:right="-2"/>
        <w:rPr>
          <w:rFonts w:ascii="Verdana" w:hAnsi="Verdana"/>
          <w:sz w:val="22"/>
          <w:szCs w:val="22"/>
          <w:lang w:eastAsia="es-CO" w:bidi="es-CO"/>
        </w:rPr>
      </w:pPr>
    </w:p>
    <w:p w14:paraId="7B75DEEE" w14:textId="7FF30D52" w:rsidR="00563971" w:rsidRPr="00563971" w:rsidRDefault="00563971" w:rsidP="00563971">
      <w:pPr>
        <w:ind w:right="-2"/>
        <w:rPr>
          <w:rFonts w:ascii="Verdana" w:hAnsi="Verdana"/>
          <w:sz w:val="22"/>
          <w:szCs w:val="22"/>
          <w:lang w:eastAsia="es-CO" w:bidi="es-CO"/>
        </w:rPr>
      </w:pPr>
    </w:p>
    <w:p w14:paraId="2A52F9C7" w14:textId="38D2313D" w:rsidR="00563971" w:rsidRPr="00563971" w:rsidRDefault="00563971" w:rsidP="00563971">
      <w:pPr>
        <w:ind w:right="-2"/>
        <w:rPr>
          <w:rFonts w:ascii="Verdana" w:hAnsi="Verdana"/>
          <w:sz w:val="22"/>
          <w:szCs w:val="22"/>
          <w:lang w:eastAsia="es-CO" w:bidi="es-CO"/>
        </w:rPr>
      </w:pPr>
    </w:p>
    <w:p w14:paraId="72B7BB1D" w14:textId="5215F6B7" w:rsidR="00563971" w:rsidRPr="00563971" w:rsidRDefault="00563971" w:rsidP="00563971">
      <w:pPr>
        <w:ind w:right="-2"/>
        <w:rPr>
          <w:rFonts w:ascii="Verdana" w:hAnsi="Verdana"/>
          <w:sz w:val="22"/>
          <w:szCs w:val="22"/>
          <w:lang w:eastAsia="es-CO" w:bidi="es-CO"/>
        </w:rPr>
      </w:pPr>
    </w:p>
    <w:p w14:paraId="2FA6A572" w14:textId="334E9D87" w:rsidR="00563971" w:rsidRPr="00563971" w:rsidRDefault="00563971" w:rsidP="00563971">
      <w:pPr>
        <w:ind w:right="-2"/>
        <w:rPr>
          <w:rFonts w:ascii="Verdana" w:hAnsi="Verdana"/>
          <w:sz w:val="22"/>
          <w:szCs w:val="22"/>
          <w:lang w:eastAsia="es-CO" w:bidi="es-CO"/>
        </w:rPr>
      </w:pPr>
    </w:p>
    <w:p w14:paraId="69FE2094" w14:textId="77777777" w:rsidR="00563971" w:rsidRPr="00563971" w:rsidRDefault="00563971" w:rsidP="00563971">
      <w:pPr>
        <w:ind w:right="-2"/>
        <w:rPr>
          <w:rFonts w:ascii="Verdana" w:hAnsi="Verdana"/>
          <w:sz w:val="22"/>
          <w:szCs w:val="22"/>
          <w:lang w:eastAsia="es-CO" w:bidi="es-CO"/>
        </w:rPr>
      </w:pPr>
    </w:p>
    <w:p w14:paraId="306ADD8F" w14:textId="63467AD9" w:rsidR="00AF5DA1" w:rsidRPr="00563971" w:rsidRDefault="00AF5DA1" w:rsidP="00563971">
      <w:pPr>
        <w:ind w:right="-2"/>
        <w:rPr>
          <w:rFonts w:ascii="Verdana" w:hAnsi="Verdana"/>
          <w:sz w:val="22"/>
          <w:szCs w:val="22"/>
          <w:lang w:eastAsia="es-CO" w:bidi="es-CO"/>
        </w:rPr>
      </w:pPr>
    </w:p>
    <w:p w14:paraId="21E3B744" w14:textId="270CB143" w:rsidR="00AF5DA1" w:rsidRPr="00563971" w:rsidRDefault="00AF5DA1" w:rsidP="00563971">
      <w:pPr>
        <w:ind w:right="-2"/>
        <w:rPr>
          <w:rFonts w:ascii="Verdana" w:hAnsi="Verdana"/>
          <w:sz w:val="22"/>
          <w:szCs w:val="22"/>
          <w:lang w:eastAsia="es-CO" w:bidi="es-CO"/>
        </w:rPr>
      </w:pPr>
    </w:p>
    <w:p w14:paraId="2CF91EF9" w14:textId="26EEFEA5" w:rsidR="00563971" w:rsidRPr="00563971" w:rsidRDefault="00563971" w:rsidP="00563971">
      <w:pPr>
        <w:ind w:right="-2"/>
        <w:rPr>
          <w:rFonts w:ascii="Verdana" w:hAnsi="Verdana"/>
          <w:sz w:val="22"/>
          <w:szCs w:val="22"/>
          <w:lang w:eastAsia="es-CO" w:bidi="es-CO"/>
        </w:rPr>
      </w:pPr>
    </w:p>
    <w:p w14:paraId="39ABD789" w14:textId="6B0D17B7" w:rsidR="00563971" w:rsidRPr="00563971" w:rsidRDefault="00563971" w:rsidP="00563971">
      <w:pPr>
        <w:ind w:right="-2"/>
        <w:rPr>
          <w:rFonts w:ascii="Verdana" w:hAnsi="Verdana"/>
          <w:sz w:val="22"/>
          <w:szCs w:val="22"/>
          <w:lang w:eastAsia="es-CO" w:bidi="es-CO"/>
        </w:rPr>
      </w:pPr>
    </w:p>
    <w:p w14:paraId="7053B446" w14:textId="005AC9BD" w:rsidR="00563971" w:rsidRPr="00563971" w:rsidRDefault="00563971" w:rsidP="00563971">
      <w:pPr>
        <w:ind w:right="-2"/>
        <w:rPr>
          <w:rFonts w:ascii="Verdana" w:hAnsi="Verdana"/>
          <w:sz w:val="22"/>
          <w:szCs w:val="22"/>
          <w:lang w:eastAsia="es-CO" w:bidi="es-CO"/>
        </w:rPr>
      </w:pPr>
    </w:p>
    <w:p w14:paraId="35F9F675" w14:textId="2DE439A0" w:rsidR="00563971" w:rsidRPr="00563971" w:rsidRDefault="00563971" w:rsidP="00563971">
      <w:pPr>
        <w:ind w:right="-2"/>
        <w:rPr>
          <w:rFonts w:ascii="Verdana" w:hAnsi="Verdana"/>
          <w:sz w:val="22"/>
          <w:szCs w:val="22"/>
          <w:lang w:eastAsia="es-CO" w:bidi="es-CO"/>
        </w:rPr>
      </w:pPr>
    </w:p>
    <w:p w14:paraId="278386F1" w14:textId="77777777" w:rsidR="00563971" w:rsidRPr="00563971" w:rsidRDefault="00563971" w:rsidP="00563971">
      <w:pPr>
        <w:ind w:right="-2"/>
        <w:rPr>
          <w:rFonts w:ascii="Verdana" w:hAnsi="Verdana"/>
          <w:sz w:val="22"/>
          <w:szCs w:val="22"/>
          <w:lang w:eastAsia="es-CO" w:bidi="es-CO"/>
        </w:rPr>
      </w:pPr>
    </w:p>
    <w:p w14:paraId="38832A55" w14:textId="7A50061B" w:rsidR="006F52A7" w:rsidRPr="00563971" w:rsidRDefault="00D64F0A" w:rsidP="00563971">
      <w:pPr>
        <w:pStyle w:val="Ttulo1"/>
        <w:ind w:right="-2"/>
        <w:rPr>
          <w:rFonts w:ascii="Verdana" w:hAnsi="Verdana"/>
          <w:sz w:val="22"/>
          <w:szCs w:val="22"/>
          <w:lang w:eastAsia="es-CO" w:bidi="es-CO"/>
        </w:rPr>
      </w:pPr>
      <w:bookmarkStart w:id="0" w:name="_Toc191888343"/>
      <w:r w:rsidRPr="00563971">
        <w:rPr>
          <w:rFonts w:ascii="Verdana" w:hAnsi="Verdana"/>
          <w:sz w:val="22"/>
          <w:szCs w:val="22"/>
          <w:lang w:eastAsia="es-CO" w:bidi="es-CO"/>
        </w:rPr>
        <w:lastRenderedPageBreak/>
        <w:t>Introducción</w:t>
      </w:r>
      <w:bookmarkEnd w:id="0"/>
    </w:p>
    <w:p w14:paraId="1AFBBF78" w14:textId="77777777" w:rsidR="006F52A7" w:rsidRPr="00563971" w:rsidRDefault="006F52A7" w:rsidP="00563971">
      <w:pPr>
        <w:ind w:right="-2"/>
        <w:rPr>
          <w:rFonts w:ascii="Verdana" w:hAnsi="Verdana"/>
          <w:sz w:val="22"/>
          <w:szCs w:val="22"/>
          <w:lang w:eastAsia="es-CO" w:bidi="es-CO"/>
        </w:rPr>
      </w:pPr>
    </w:p>
    <w:p w14:paraId="46ED2819" w14:textId="77777777" w:rsidR="006F52A7" w:rsidRPr="00563971" w:rsidRDefault="006F52A7" w:rsidP="00563971">
      <w:pPr>
        <w:ind w:right="-2"/>
        <w:rPr>
          <w:rFonts w:ascii="Verdana" w:hAnsi="Verdana"/>
          <w:sz w:val="22"/>
          <w:szCs w:val="22"/>
          <w:lang w:eastAsia="es-CO" w:bidi="es-CO"/>
        </w:rPr>
      </w:pPr>
    </w:p>
    <w:p w14:paraId="13282831" w14:textId="77777777" w:rsidR="006F52A7" w:rsidRPr="00563971" w:rsidRDefault="006F52A7" w:rsidP="00563971">
      <w:pPr>
        <w:ind w:right="-2"/>
        <w:jc w:val="both"/>
        <w:rPr>
          <w:rFonts w:ascii="Verdana" w:hAnsi="Verdana"/>
          <w:sz w:val="22"/>
          <w:szCs w:val="22"/>
          <w:lang w:eastAsia="es-CO" w:bidi="es-CO"/>
        </w:rPr>
      </w:pPr>
      <w:r w:rsidRPr="00563971">
        <w:rPr>
          <w:rFonts w:ascii="Verdana" w:hAnsi="Verdana"/>
          <w:sz w:val="22"/>
          <w:szCs w:val="22"/>
          <w:lang w:eastAsia="es-CO" w:bidi="es-CO"/>
        </w:rPr>
        <w:t>La organización de los archivos debe ser el punto de partida para lograr la eficacia y modernización administrativa, ya que los documentos producidos por las entidades en desarrollo de sus actividades, no son solamente el testimonio de su existencia, sino el referente para la toma de decisiones. Al Archivo Central le corresponde velar por la administración, custodia y conservación del acervo documental de la entidad.</w:t>
      </w:r>
    </w:p>
    <w:p w14:paraId="069AA2DE" w14:textId="77777777" w:rsidR="006F52A7" w:rsidRPr="00563971" w:rsidRDefault="006F52A7" w:rsidP="00563971">
      <w:pPr>
        <w:ind w:right="-2"/>
        <w:jc w:val="both"/>
        <w:rPr>
          <w:rFonts w:ascii="Verdana" w:hAnsi="Verdana"/>
          <w:sz w:val="22"/>
          <w:szCs w:val="22"/>
          <w:lang w:eastAsia="es-CO" w:bidi="es-CO"/>
        </w:rPr>
      </w:pPr>
    </w:p>
    <w:p w14:paraId="7566C190" w14:textId="77777777" w:rsidR="006F52A7" w:rsidRPr="00563971" w:rsidRDefault="006F52A7" w:rsidP="00563971">
      <w:pPr>
        <w:ind w:right="-2"/>
        <w:jc w:val="both"/>
        <w:rPr>
          <w:rFonts w:ascii="Verdana" w:hAnsi="Verdana"/>
          <w:sz w:val="22"/>
          <w:szCs w:val="22"/>
          <w:lang w:eastAsia="es-CO" w:bidi="es-CO"/>
        </w:rPr>
      </w:pPr>
    </w:p>
    <w:p w14:paraId="021CA3E2" w14:textId="77777777" w:rsidR="006F52A7" w:rsidRPr="00563971" w:rsidRDefault="006F52A7" w:rsidP="00563971">
      <w:pPr>
        <w:ind w:right="-2"/>
        <w:jc w:val="both"/>
        <w:rPr>
          <w:rFonts w:ascii="Verdana" w:hAnsi="Verdana"/>
          <w:sz w:val="22"/>
          <w:szCs w:val="22"/>
          <w:lang w:eastAsia="es-CO" w:bidi="es-CO"/>
        </w:rPr>
      </w:pPr>
      <w:r w:rsidRPr="00563971">
        <w:rPr>
          <w:rFonts w:ascii="Verdana" w:hAnsi="Verdana"/>
          <w:sz w:val="22"/>
          <w:szCs w:val="22"/>
          <w:lang w:eastAsia="es-CO" w:bidi="es-CO"/>
        </w:rPr>
        <w:t>La Transferencia de los Archivos de Gestión consiste en el traslado ordenado, clasificado e inventariado de éstos, al Archivo Central. Transferencia que se hace cuando el documento ha dejado de tener una consulta frecuente en las oficinas, teniendo en cuenta la Tabla de Retención o el tiempo de permanencia de los documentos, determinado por cada productor del documento de acuerdo a sus actuaciones administrativas.</w:t>
      </w:r>
    </w:p>
    <w:p w14:paraId="1FC7BE3D" w14:textId="77777777" w:rsidR="006F52A7" w:rsidRPr="00563971" w:rsidRDefault="006F52A7" w:rsidP="00563971">
      <w:pPr>
        <w:ind w:right="-2"/>
        <w:jc w:val="both"/>
        <w:rPr>
          <w:rFonts w:ascii="Verdana" w:hAnsi="Verdana"/>
          <w:sz w:val="22"/>
          <w:szCs w:val="22"/>
          <w:lang w:eastAsia="es-CO" w:bidi="es-CO"/>
        </w:rPr>
      </w:pPr>
    </w:p>
    <w:p w14:paraId="4CD9F949" w14:textId="77777777" w:rsidR="006F52A7" w:rsidRPr="00563971" w:rsidRDefault="006F52A7" w:rsidP="00563971">
      <w:pPr>
        <w:ind w:right="-2"/>
        <w:jc w:val="both"/>
        <w:rPr>
          <w:rFonts w:ascii="Verdana" w:hAnsi="Verdana"/>
          <w:sz w:val="22"/>
          <w:szCs w:val="22"/>
          <w:lang w:eastAsia="es-CO" w:bidi="es-CO"/>
        </w:rPr>
      </w:pPr>
    </w:p>
    <w:p w14:paraId="613D4F2B" w14:textId="3A30B246" w:rsidR="006F52A7" w:rsidRPr="00563971" w:rsidRDefault="006F52A7" w:rsidP="00563971">
      <w:pPr>
        <w:ind w:right="-2"/>
        <w:jc w:val="both"/>
        <w:rPr>
          <w:rFonts w:ascii="Verdana" w:hAnsi="Verdana"/>
          <w:sz w:val="22"/>
          <w:szCs w:val="22"/>
          <w:lang w:eastAsia="es-CO" w:bidi="es-CO"/>
        </w:rPr>
      </w:pPr>
      <w:r w:rsidRPr="00563971">
        <w:rPr>
          <w:rFonts w:ascii="Verdana" w:hAnsi="Verdana"/>
          <w:sz w:val="22"/>
          <w:szCs w:val="22"/>
          <w:lang w:eastAsia="es-CO" w:bidi="es-CO"/>
        </w:rPr>
        <w:t>Es así, que con el fin de establecer las políticas y los reglamentos necesarios para garantizar la conservación y el uso adecuado del patrimonio documental de la Nación, y considerando que el objetivo principal de los archivos es el de disponer de la documentación organizada, en tal forma que sea fácil y rápidamente recuperable para el uso de la administración, en el servicio al ciudadano y como fuente de la historia, el Archivo General de la Nación mediante Acuerdo 006 de 2014 estableció los lineamientos básicos para la conservación de documentos en las entidades públicas del país. En virtud de lo anteri</w:t>
      </w:r>
      <w:r w:rsidR="00857609" w:rsidRPr="00563971">
        <w:rPr>
          <w:rFonts w:ascii="Verdana" w:hAnsi="Verdana"/>
          <w:sz w:val="22"/>
          <w:szCs w:val="22"/>
          <w:lang w:eastAsia="es-CO" w:bidi="es-CO"/>
        </w:rPr>
        <w:t xml:space="preserve">or, las entidades del Estado </w:t>
      </w:r>
      <w:r w:rsidRPr="00563971">
        <w:rPr>
          <w:rFonts w:ascii="Verdana" w:hAnsi="Verdana"/>
          <w:sz w:val="22"/>
          <w:szCs w:val="22"/>
          <w:lang w:eastAsia="es-CO" w:bidi="es-CO"/>
        </w:rPr>
        <w:t>sus diferentes niveles y las empresas privadas que cumplen funciones públicas, están en la obligación de Implementar el Sistema Integrado de Conservación.</w:t>
      </w:r>
    </w:p>
    <w:p w14:paraId="081302CF" w14:textId="77777777" w:rsidR="006F52A7" w:rsidRPr="00563971" w:rsidRDefault="006F52A7" w:rsidP="00563971">
      <w:pPr>
        <w:ind w:right="-2"/>
        <w:jc w:val="both"/>
        <w:rPr>
          <w:rFonts w:ascii="Verdana" w:hAnsi="Verdana"/>
          <w:sz w:val="22"/>
          <w:szCs w:val="22"/>
          <w:lang w:eastAsia="es-CO" w:bidi="es-CO"/>
        </w:rPr>
      </w:pPr>
    </w:p>
    <w:p w14:paraId="5C5F7F09" w14:textId="77777777" w:rsidR="006F52A7" w:rsidRPr="00563971" w:rsidRDefault="006F52A7" w:rsidP="00563971">
      <w:pPr>
        <w:ind w:right="-2"/>
        <w:jc w:val="both"/>
        <w:rPr>
          <w:rFonts w:ascii="Verdana" w:hAnsi="Verdana"/>
          <w:sz w:val="22"/>
          <w:szCs w:val="22"/>
          <w:lang w:eastAsia="es-CO" w:bidi="es-CO"/>
        </w:rPr>
      </w:pPr>
    </w:p>
    <w:p w14:paraId="4C98016D" w14:textId="149F74E6" w:rsidR="009B1894" w:rsidRPr="00563971" w:rsidRDefault="006F52A7" w:rsidP="00563971">
      <w:pPr>
        <w:ind w:right="-2"/>
        <w:jc w:val="both"/>
        <w:rPr>
          <w:rFonts w:ascii="Verdana" w:hAnsi="Verdana"/>
          <w:sz w:val="22"/>
          <w:szCs w:val="22"/>
          <w:lang w:eastAsia="es-CO" w:bidi="es-CO"/>
        </w:rPr>
      </w:pPr>
      <w:r w:rsidRPr="00563971">
        <w:rPr>
          <w:rFonts w:ascii="Verdana" w:hAnsi="Verdana"/>
          <w:sz w:val="22"/>
          <w:szCs w:val="22"/>
          <w:lang w:eastAsia="es-CO" w:bidi="es-CO"/>
        </w:rPr>
        <w:t>Lo anterior para garantizar la adecuada conservación impresa y en medio magnético de los registros que genera la Entidad desde que nace el documento en los Archivos de Gestión hasta su disposición final en el Archivo Central e Histórico, adoptando medidas básicas de seguridad, preservación y</w:t>
      </w:r>
      <w:r w:rsidR="00D11115" w:rsidRPr="00563971">
        <w:rPr>
          <w:rFonts w:ascii="Verdana" w:hAnsi="Verdana"/>
          <w:sz w:val="22"/>
          <w:szCs w:val="22"/>
          <w:lang w:eastAsia="es-CO" w:bidi="es-CO"/>
        </w:rPr>
        <w:t xml:space="preserve"> conservación de los registros</w:t>
      </w:r>
    </w:p>
    <w:p w14:paraId="49D32524" w14:textId="0B50CF21" w:rsidR="009B1894" w:rsidRPr="00563971" w:rsidRDefault="009B1894" w:rsidP="00563971">
      <w:pPr>
        <w:ind w:right="-2"/>
        <w:jc w:val="both"/>
        <w:rPr>
          <w:rFonts w:ascii="Verdana" w:hAnsi="Verdana"/>
          <w:sz w:val="22"/>
          <w:szCs w:val="22"/>
        </w:rPr>
      </w:pPr>
    </w:p>
    <w:p w14:paraId="0D13CFDA" w14:textId="1DD87E1D" w:rsidR="009B1894" w:rsidRPr="00563971" w:rsidRDefault="00D64F0A" w:rsidP="00563971">
      <w:pPr>
        <w:pStyle w:val="Ttulo1"/>
        <w:ind w:right="-2"/>
        <w:rPr>
          <w:rFonts w:ascii="Verdana" w:hAnsi="Verdana"/>
          <w:sz w:val="22"/>
          <w:szCs w:val="22"/>
        </w:rPr>
      </w:pPr>
      <w:bookmarkStart w:id="1" w:name="_Toc191888344"/>
      <w:r w:rsidRPr="00563971">
        <w:rPr>
          <w:rFonts w:ascii="Verdana" w:hAnsi="Verdana"/>
          <w:sz w:val="22"/>
          <w:szCs w:val="22"/>
        </w:rPr>
        <w:t>Objetivo y Campo de Aplicación</w:t>
      </w:r>
      <w:bookmarkEnd w:id="1"/>
    </w:p>
    <w:p w14:paraId="156ACDAB" w14:textId="77777777" w:rsidR="00D64F0A" w:rsidRPr="00563971" w:rsidRDefault="00D64F0A" w:rsidP="00563971">
      <w:pPr>
        <w:ind w:right="-2"/>
      </w:pPr>
    </w:p>
    <w:p w14:paraId="41266403" w14:textId="77777777" w:rsidR="00505F4D" w:rsidRPr="00563971" w:rsidRDefault="00505F4D" w:rsidP="00563971">
      <w:pPr>
        <w:autoSpaceDE w:val="0"/>
        <w:autoSpaceDN w:val="0"/>
        <w:adjustRightInd w:val="0"/>
        <w:spacing w:after="240"/>
        <w:ind w:right="-2"/>
        <w:jc w:val="both"/>
        <w:rPr>
          <w:rFonts w:ascii="Verdana" w:hAnsi="Verdana" w:cs="Arial"/>
          <w:sz w:val="22"/>
          <w:szCs w:val="22"/>
        </w:rPr>
      </w:pPr>
      <w:r w:rsidRPr="00563971">
        <w:rPr>
          <w:rFonts w:ascii="Verdana" w:hAnsi="Verdana" w:cs="Arial"/>
          <w:sz w:val="22"/>
          <w:szCs w:val="22"/>
        </w:rPr>
        <w:t>La Superintendencia de Vigilancia y Seguridad Privada, en cumplimiento a la Ley 594 de 2000 en su Título XI “Conservación de Documentos”, en su artículo 46;47 Y 48 Conservación de documentos. Los archivos de la Administración Pública deberán implementar un sistema integrado de conservación en cada una de las fases del ciclo vital de los documentos.</w:t>
      </w:r>
    </w:p>
    <w:p w14:paraId="78D7A652" w14:textId="460EE703" w:rsidR="00505F4D" w:rsidRPr="00563971" w:rsidRDefault="00505F4D" w:rsidP="00563971">
      <w:pPr>
        <w:autoSpaceDE w:val="0"/>
        <w:autoSpaceDN w:val="0"/>
        <w:adjustRightInd w:val="0"/>
        <w:spacing w:after="240"/>
        <w:ind w:right="-2"/>
        <w:jc w:val="both"/>
        <w:rPr>
          <w:rFonts w:ascii="Verdana" w:hAnsi="Verdana" w:cs="Arial"/>
          <w:sz w:val="22"/>
          <w:szCs w:val="22"/>
        </w:rPr>
      </w:pPr>
      <w:r w:rsidRPr="00563971">
        <w:rPr>
          <w:rFonts w:ascii="Verdana" w:hAnsi="Verdana" w:cs="Arial"/>
          <w:sz w:val="22"/>
          <w:szCs w:val="22"/>
        </w:rPr>
        <w:t>De lo anterior haciendo uso de las normas archivísticas, se presenta el (SIC) sistema integrado de conservación de la Superintendencia de Vigilancia y Seguridad Privada, en donde se describen las actividades y procedimientos para garantizar un ciclo vital de los documentos, en donde se priorice su conservación desde su producción hasta su disposición final.</w:t>
      </w:r>
    </w:p>
    <w:p w14:paraId="2A7BA4F4" w14:textId="7E7C05FC" w:rsidR="005A2D2A" w:rsidRPr="00563971" w:rsidRDefault="005A2D2A" w:rsidP="00563971">
      <w:pPr>
        <w:pStyle w:val="Ttulo2"/>
        <w:ind w:right="-2"/>
        <w:rPr>
          <w:rFonts w:ascii="Verdana" w:hAnsi="Verdana"/>
          <w:sz w:val="22"/>
          <w:szCs w:val="22"/>
        </w:rPr>
      </w:pPr>
      <w:bookmarkStart w:id="2" w:name="_Toc191888345"/>
      <w:r w:rsidRPr="00563971">
        <w:rPr>
          <w:rFonts w:ascii="Verdana" w:hAnsi="Verdana"/>
          <w:sz w:val="22"/>
          <w:szCs w:val="22"/>
        </w:rPr>
        <w:lastRenderedPageBreak/>
        <w:t>Objetivo del</w:t>
      </w:r>
      <w:r w:rsidRPr="00563971">
        <w:rPr>
          <w:rFonts w:ascii="Verdana" w:hAnsi="Verdana"/>
          <w:spacing w:val="-1"/>
          <w:sz w:val="22"/>
          <w:szCs w:val="22"/>
        </w:rPr>
        <w:t xml:space="preserve"> </w:t>
      </w:r>
      <w:r w:rsidRPr="00563971">
        <w:rPr>
          <w:rFonts w:ascii="Verdana" w:hAnsi="Verdana"/>
          <w:sz w:val="22"/>
          <w:szCs w:val="22"/>
        </w:rPr>
        <w:t>Manual</w:t>
      </w:r>
      <w:bookmarkEnd w:id="2"/>
    </w:p>
    <w:p w14:paraId="76FEA049" w14:textId="77777777" w:rsidR="005A2D2A" w:rsidRPr="00563971" w:rsidRDefault="005A2D2A" w:rsidP="00563971">
      <w:pPr>
        <w:pStyle w:val="Prrafodelista"/>
        <w:widowControl w:val="0"/>
        <w:tabs>
          <w:tab w:val="left" w:pos="1774"/>
        </w:tabs>
        <w:suppressAutoHyphens w:val="0"/>
        <w:autoSpaceDE w:val="0"/>
        <w:spacing w:before="178"/>
        <w:ind w:left="1774" w:right="-2"/>
        <w:textAlignment w:val="auto"/>
        <w:rPr>
          <w:rFonts w:ascii="Verdana" w:hAnsi="Verdana"/>
          <w:b/>
        </w:rPr>
      </w:pPr>
    </w:p>
    <w:p w14:paraId="435FCE76" w14:textId="77777777" w:rsidR="005A2D2A" w:rsidRPr="00563971" w:rsidRDefault="005A2D2A" w:rsidP="00563971">
      <w:pPr>
        <w:autoSpaceDE w:val="0"/>
        <w:autoSpaceDN w:val="0"/>
        <w:adjustRightInd w:val="0"/>
        <w:spacing w:after="240"/>
        <w:ind w:right="-2"/>
        <w:jc w:val="both"/>
        <w:rPr>
          <w:rFonts w:ascii="Verdana" w:hAnsi="Verdana" w:cs="Arial"/>
          <w:sz w:val="22"/>
          <w:szCs w:val="22"/>
        </w:rPr>
      </w:pPr>
      <w:r w:rsidRPr="00563971">
        <w:rPr>
          <w:rFonts w:ascii="Verdana" w:hAnsi="Verdana" w:cs="Arial"/>
          <w:sz w:val="22"/>
          <w:szCs w:val="22"/>
        </w:rPr>
        <w:t>El Sistema Integrado de Conservación (SIC) que describe el presente manual, tiene su origen en la necesidad de la entidad de asegurar la conservación adecuada de los archivos tanto físicos como digitales en cada una de las fases del ciclo vital de los documentos.</w:t>
      </w:r>
    </w:p>
    <w:p w14:paraId="4D805869" w14:textId="6DED3BD6" w:rsidR="005A2D2A" w:rsidRPr="00563971" w:rsidRDefault="005A2D2A" w:rsidP="00563971">
      <w:pPr>
        <w:autoSpaceDE w:val="0"/>
        <w:autoSpaceDN w:val="0"/>
        <w:adjustRightInd w:val="0"/>
        <w:spacing w:after="240"/>
        <w:ind w:right="-2"/>
        <w:jc w:val="both"/>
        <w:rPr>
          <w:rFonts w:ascii="Verdana" w:hAnsi="Verdana" w:cs="Arial"/>
          <w:sz w:val="22"/>
          <w:szCs w:val="22"/>
        </w:rPr>
      </w:pPr>
      <w:r w:rsidRPr="00563971">
        <w:rPr>
          <w:rFonts w:ascii="Verdana" w:hAnsi="Verdana" w:cs="Arial"/>
          <w:sz w:val="22"/>
          <w:szCs w:val="22"/>
        </w:rPr>
        <w:t>Para lo anterior, la Superintendencia de Vigilancia y Seguridad Privada destinará los re- cursos necesarios para el óptimo desarrollo del Sistema Integrado de Conservación; esto incluye, recursos humanos, financieros, tecnológicos e infraestructura adecuada para determinar las metodologías necesarias para la preservación, control y administración de la documentación.</w:t>
      </w:r>
    </w:p>
    <w:p w14:paraId="4FCCA24A" w14:textId="393E9741" w:rsidR="005A2D2A" w:rsidRPr="00563971" w:rsidRDefault="005A2D2A" w:rsidP="00563971">
      <w:pPr>
        <w:autoSpaceDE w:val="0"/>
        <w:autoSpaceDN w:val="0"/>
        <w:adjustRightInd w:val="0"/>
        <w:spacing w:after="240"/>
        <w:ind w:right="-2"/>
        <w:jc w:val="both"/>
        <w:rPr>
          <w:rFonts w:ascii="Verdana" w:hAnsi="Verdana" w:cs="Arial"/>
          <w:sz w:val="22"/>
          <w:szCs w:val="22"/>
        </w:rPr>
      </w:pPr>
      <w:r w:rsidRPr="00563971">
        <w:rPr>
          <w:rFonts w:ascii="Verdana" w:hAnsi="Verdana" w:cs="Arial"/>
          <w:sz w:val="22"/>
          <w:szCs w:val="22"/>
        </w:rPr>
        <w:t>Este manual se encuentra estructurado bajo los lineamientos y estándares dados por el Archivo General de la Nación en el acuerdo 006 del 2014 y demás normas legales asociadas.</w:t>
      </w:r>
    </w:p>
    <w:p w14:paraId="5556A7F6" w14:textId="77777777" w:rsidR="005A2D2A" w:rsidRPr="00563971" w:rsidRDefault="005A2D2A" w:rsidP="00563971">
      <w:pPr>
        <w:pStyle w:val="Ttulo2"/>
        <w:ind w:right="-2"/>
        <w:rPr>
          <w:rFonts w:ascii="Verdana" w:hAnsi="Verdana"/>
          <w:sz w:val="22"/>
          <w:szCs w:val="22"/>
        </w:rPr>
      </w:pPr>
      <w:bookmarkStart w:id="3" w:name="_Toc191888346"/>
      <w:r w:rsidRPr="00563971">
        <w:rPr>
          <w:rFonts w:ascii="Verdana" w:hAnsi="Verdana"/>
          <w:sz w:val="22"/>
          <w:szCs w:val="22"/>
        </w:rPr>
        <w:t>Alcance</w:t>
      </w:r>
      <w:bookmarkEnd w:id="3"/>
    </w:p>
    <w:p w14:paraId="78765AA3" w14:textId="77777777" w:rsidR="005A2D2A" w:rsidRPr="00563971" w:rsidRDefault="005A2D2A" w:rsidP="00563971">
      <w:pPr>
        <w:ind w:right="-2"/>
        <w:jc w:val="both"/>
        <w:rPr>
          <w:rFonts w:ascii="Verdana" w:hAnsi="Verdana"/>
          <w:sz w:val="22"/>
          <w:szCs w:val="22"/>
          <w:lang w:eastAsia="es-CO" w:bidi="es-CO"/>
        </w:rPr>
      </w:pPr>
    </w:p>
    <w:p w14:paraId="6F8009FC" w14:textId="3084F5B2" w:rsidR="005A2D2A" w:rsidRPr="00563971" w:rsidRDefault="005A2D2A" w:rsidP="00563971">
      <w:pPr>
        <w:ind w:right="-2"/>
        <w:jc w:val="both"/>
        <w:rPr>
          <w:rFonts w:ascii="Verdana" w:hAnsi="Verdana"/>
          <w:sz w:val="22"/>
          <w:szCs w:val="22"/>
          <w:lang w:eastAsia="es-CO" w:bidi="es-CO"/>
        </w:rPr>
      </w:pPr>
      <w:r w:rsidRPr="00563971">
        <w:rPr>
          <w:rFonts w:ascii="Verdana" w:hAnsi="Verdana"/>
          <w:sz w:val="22"/>
          <w:szCs w:val="22"/>
          <w:lang w:eastAsia="es-CO" w:bidi="es-CO"/>
        </w:rPr>
        <w:t>El Sistema Integrado de Conservación (SIC) aplica a toda la documentación producida por la Superintendencia de Vigilancia y Seguridad Privada o la entregada por sus clientes para el cumplimiento de su misión organizacional, en cualquier formato, teniendo en cuenta el ciclo vital de los documentos y las Tablas de Retención Documental.</w:t>
      </w:r>
    </w:p>
    <w:p w14:paraId="77D2760B" w14:textId="7886974F" w:rsidR="005A2D2A" w:rsidRPr="00563971" w:rsidRDefault="005A2D2A" w:rsidP="00563971">
      <w:pPr>
        <w:ind w:right="-2"/>
        <w:jc w:val="both"/>
        <w:rPr>
          <w:rFonts w:ascii="Verdana" w:hAnsi="Verdana"/>
          <w:sz w:val="22"/>
          <w:szCs w:val="22"/>
          <w:lang w:eastAsia="es-CO" w:bidi="es-CO"/>
        </w:rPr>
      </w:pPr>
    </w:p>
    <w:p w14:paraId="6FF06241" w14:textId="084885AD" w:rsidR="005A2D2A" w:rsidRPr="00563971" w:rsidRDefault="0009506C" w:rsidP="00563971">
      <w:pPr>
        <w:pStyle w:val="Ttulo2"/>
        <w:ind w:right="-2"/>
        <w:rPr>
          <w:rFonts w:ascii="Verdana" w:hAnsi="Verdana"/>
          <w:sz w:val="22"/>
          <w:szCs w:val="22"/>
        </w:rPr>
      </w:pPr>
      <w:bookmarkStart w:id="4" w:name="_Toc191888347"/>
      <w:r w:rsidRPr="00563971">
        <w:rPr>
          <w:rFonts w:ascii="Verdana" w:hAnsi="Verdana"/>
          <w:sz w:val="22"/>
          <w:szCs w:val="22"/>
        </w:rPr>
        <w:t>Términos y Definiciones</w:t>
      </w:r>
      <w:bookmarkEnd w:id="4"/>
    </w:p>
    <w:p w14:paraId="73F65BEF" w14:textId="77777777" w:rsidR="005A2D2A" w:rsidRPr="00563971" w:rsidRDefault="005A2D2A" w:rsidP="00563971">
      <w:pPr>
        <w:ind w:right="-2"/>
        <w:jc w:val="both"/>
        <w:rPr>
          <w:lang w:bidi="es-CO"/>
        </w:rPr>
      </w:pPr>
    </w:p>
    <w:p w14:paraId="4D31D7A2" w14:textId="79689FB9" w:rsidR="005A2D2A" w:rsidRPr="00563971" w:rsidRDefault="005A2D2A" w:rsidP="00563971">
      <w:pPr>
        <w:ind w:right="-2"/>
        <w:jc w:val="both"/>
        <w:rPr>
          <w:rFonts w:ascii="Verdana" w:hAnsi="Verdana"/>
          <w:sz w:val="22"/>
          <w:szCs w:val="22"/>
          <w:lang w:eastAsia="es-CO" w:bidi="es-CO"/>
        </w:rPr>
      </w:pPr>
      <w:r w:rsidRPr="00563971">
        <w:rPr>
          <w:rFonts w:ascii="Verdana" w:hAnsi="Verdana"/>
          <w:sz w:val="22"/>
          <w:szCs w:val="22"/>
          <w:lang w:eastAsia="es-CO" w:bidi="es-CO"/>
        </w:rPr>
        <w:t>Para la mejor interpretación del presente manual, se da a conocer la definición de los siguientes conceptos:</w:t>
      </w:r>
    </w:p>
    <w:p w14:paraId="3DC48301" w14:textId="77777777" w:rsidR="0009506C" w:rsidRPr="00563971" w:rsidRDefault="0009506C" w:rsidP="00563971">
      <w:pPr>
        <w:ind w:right="-2"/>
        <w:jc w:val="both"/>
        <w:rPr>
          <w:rFonts w:ascii="Verdana" w:hAnsi="Verdana"/>
          <w:sz w:val="22"/>
          <w:szCs w:val="22"/>
          <w:lang w:eastAsia="es-CO" w:bidi="es-CO"/>
        </w:rPr>
      </w:pPr>
    </w:p>
    <w:p w14:paraId="17C85679" w14:textId="051C1E17" w:rsidR="005A2D2A" w:rsidRPr="00563971" w:rsidRDefault="005A2D2A" w:rsidP="00563971">
      <w:pPr>
        <w:pStyle w:val="Ttulo2"/>
        <w:ind w:right="-2"/>
        <w:rPr>
          <w:rFonts w:ascii="Verdana" w:hAnsi="Verdana"/>
          <w:sz w:val="22"/>
          <w:szCs w:val="22"/>
        </w:rPr>
      </w:pPr>
      <w:r w:rsidRPr="00563971">
        <w:t xml:space="preserve"> </w:t>
      </w:r>
      <w:bookmarkStart w:id="5" w:name="_Toc191888348"/>
      <w:r w:rsidR="0009506C" w:rsidRPr="00563971">
        <w:rPr>
          <w:rFonts w:ascii="Verdana" w:hAnsi="Verdana"/>
          <w:sz w:val="22"/>
          <w:szCs w:val="22"/>
        </w:rPr>
        <w:t>Términos y Definiciones</w:t>
      </w:r>
      <w:bookmarkEnd w:id="5"/>
    </w:p>
    <w:p w14:paraId="15D5C404" w14:textId="77777777" w:rsidR="0009506C" w:rsidRPr="00563971" w:rsidRDefault="0009506C" w:rsidP="00563971">
      <w:pPr>
        <w:ind w:right="-2"/>
      </w:pPr>
    </w:p>
    <w:p w14:paraId="48D7A28E" w14:textId="0D5F65C9" w:rsidR="005A2D2A" w:rsidRPr="00563971" w:rsidRDefault="005A2D2A" w:rsidP="00563971">
      <w:pPr>
        <w:ind w:right="-2"/>
        <w:jc w:val="both"/>
        <w:rPr>
          <w:rFonts w:ascii="Verdana" w:hAnsi="Verdana"/>
          <w:sz w:val="22"/>
          <w:szCs w:val="22"/>
          <w:lang w:eastAsia="es-CO" w:bidi="es-CO"/>
        </w:rPr>
      </w:pPr>
      <w:r w:rsidRPr="00563971">
        <w:rPr>
          <w:rFonts w:ascii="Verdana" w:hAnsi="Verdana"/>
          <w:sz w:val="22"/>
          <w:szCs w:val="22"/>
          <w:lang w:eastAsia="es-CO" w:bidi="es-CO"/>
        </w:rPr>
        <w:t>Para la mejor interpretación del presente manual, se da a conocer la definición de los siguientes conceptos:</w:t>
      </w:r>
    </w:p>
    <w:p w14:paraId="5D23994B" w14:textId="01648FD4" w:rsidR="005A2D2A" w:rsidRPr="00563971" w:rsidRDefault="005A2D2A" w:rsidP="00563971">
      <w:pPr>
        <w:pStyle w:val="Prrafodelista"/>
        <w:widowControl w:val="0"/>
        <w:numPr>
          <w:ilvl w:val="0"/>
          <w:numId w:val="2"/>
        </w:numPr>
        <w:suppressAutoHyphens w:val="0"/>
        <w:autoSpaceDE w:val="0"/>
        <w:spacing w:line="276" w:lineRule="auto"/>
        <w:ind w:left="851" w:right="-2" w:hanging="425"/>
        <w:jc w:val="both"/>
        <w:textAlignment w:val="auto"/>
        <w:rPr>
          <w:rFonts w:ascii="Verdana" w:hAnsi="Verdana"/>
        </w:rPr>
      </w:pPr>
      <w:r w:rsidRPr="00563971">
        <w:rPr>
          <w:rFonts w:ascii="Verdana" w:hAnsi="Verdana"/>
        </w:rPr>
        <w:t>Accesibilidad: Capacidad de acceder al significado o al propósito esencial y auténtico de un objeto</w:t>
      </w:r>
      <w:r w:rsidRPr="00563971">
        <w:rPr>
          <w:rFonts w:ascii="Verdana" w:hAnsi="Verdana"/>
          <w:spacing w:val="-5"/>
        </w:rPr>
        <w:t xml:space="preserve"> </w:t>
      </w:r>
      <w:r w:rsidRPr="00563971">
        <w:rPr>
          <w:rFonts w:ascii="Verdana" w:hAnsi="Verdana"/>
        </w:rPr>
        <w:t>digital.</w:t>
      </w:r>
    </w:p>
    <w:p w14:paraId="1B7D0A0A" w14:textId="77777777" w:rsidR="005A2D2A" w:rsidRPr="00563971" w:rsidRDefault="005A2D2A" w:rsidP="00563971">
      <w:pPr>
        <w:pStyle w:val="Prrafodelista"/>
        <w:widowControl w:val="0"/>
        <w:numPr>
          <w:ilvl w:val="0"/>
          <w:numId w:val="2"/>
        </w:numPr>
        <w:suppressAutoHyphens w:val="0"/>
        <w:autoSpaceDE w:val="0"/>
        <w:spacing w:line="276" w:lineRule="auto"/>
        <w:ind w:left="851" w:right="-2" w:hanging="425"/>
        <w:jc w:val="both"/>
        <w:textAlignment w:val="auto"/>
        <w:rPr>
          <w:rFonts w:ascii="Verdana" w:hAnsi="Verdana"/>
        </w:rPr>
      </w:pPr>
      <w:r w:rsidRPr="00563971">
        <w:rPr>
          <w:rFonts w:ascii="Verdana" w:hAnsi="Verdana"/>
        </w:rPr>
        <w:t>Acervo documental: Conjunto de documentos de un archivo, conservados por su valor sustantivo, histórico o cultural.</w:t>
      </w:r>
    </w:p>
    <w:p w14:paraId="26F6E093" w14:textId="5A6F16B1" w:rsidR="005A2D2A" w:rsidRPr="00563971" w:rsidRDefault="005A2D2A" w:rsidP="00563971">
      <w:pPr>
        <w:pStyle w:val="Prrafodelista"/>
        <w:widowControl w:val="0"/>
        <w:numPr>
          <w:ilvl w:val="0"/>
          <w:numId w:val="2"/>
        </w:numPr>
        <w:suppressAutoHyphens w:val="0"/>
        <w:autoSpaceDE w:val="0"/>
        <w:spacing w:line="276" w:lineRule="auto"/>
        <w:ind w:left="851" w:right="-2" w:hanging="425"/>
        <w:jc w:val="both"/>
        <w:textAlignment w:val="auto"/>
        <w:rPr>
          <w:rFonts w:ascii="Verdana" w:hAnsi="Verdana"/>
        </w:rPr>
      </w:pPr>
      <w:r w:rsidRPr="00563971">
        <w:rPr>
          <w:rFonts w:ascii="Verdana" w:hAnsi="Verdana"/>
        </w:rPr>
        <w:t>Agentes Antropogénicos: Factores de riesgo que tienen como fuente el ser humano que determinan procesos y patrones biológicos sobre los objetos que manipule.</w:t>
      </w:r>
    </w:p>
    <w:p w14:paraId="6812310E" w14:textId="09B6BF7C" w:rsidR="005A2D2A" w:rsidRPr="00563971" w:rsidRDefault="005A2D2A" w:rsidP="00563971">
      <w:pPr>
        <w:pStyle w:val="Prrafodelista"/>
        <w:widowControl w:val="0"/>
        <w:numPr>
          <w:ilvl w:val="0"/>
          <w:numId w:val="2"/>
        </w:numPr>
        <w:suppressAutoHyphens w:val="0"/>
        <w:autoSpaceDE w:val="0"/>
        <w:spacing w:line="276" w:lineRule="auto"/>
        <w:ind w:left="851" w:right="-2" w:hanging="425"/>
        <w:jc w:val="both"/>
        <w:textAlignment w:val="auto"/>
        <w:rPr>
          <w:rFonts w:ascii="Verdana" w:hAnsi="Verdana"/>
        </w:rPr>
      </w:pPr>
      <w:r w:rsidRPr="00563971">
        <w:rPr>
          <w:rFonts w:ascii="Verdana" w:hAnsi="Verdana"/>
        </w:rPr>
        <w:t>Archivamiento digital: Conjunto de acciones encaminadas a identificar, capturar, clasificar, preservar, recuperar, visualizar, y dar acceso a los documentos con pro- pósitos informativos o históricos, durante el tiempo requerido para cumplir las obligaciones legales.</w:t>
      </w:r>
    </w:p>
    <w:p w14:paraId="1CF0D522" w14:textId="06FF2B9E" w:rsidR="005A2D2A" w:rsidRPr="00563971" w:rsidRDefault="005A2D2A" w:rsidP="00563971">
      <w:pPr>
        <w:pStyle w:val="Prrafodelista"/>
        <w:widowControl w:val="0"/>
        <w:numPr>
          <w:ilvl w:val="0"/>
          <w:numId w:val="2"/>
        </w:numPr>
        <w:suppressAutoHyphens w:val="0"/>
        <w:autoSpaceDE w:val="0"/>
        <w:spacing w:line="276" w:lineRule="auto"/>
        <w:ind w:left="851" w:right="-2" w:hanging="425"/>
        <w:jc w:val="both"/>
        <w:textAlignment w:val="auto"/>
        <w:rPr>
          <w:rFonts w:ascii="Verdana" w:hAnsi="Verdana"/>
        </w:rPr>
      </w:pPr>
      <w:r w:rsidRPr="00563971">
        <w:rPr>
          <w:rFonts w:ascii="Verdana" w:hAnsi="Verdana"/>
        </w:rPr>
        <w:t xml:space="preserve">Archivo: Conjunto de documentos, sea cual fuere su fecha, su forma y soporte material, acumulados en un proceso natural por una persona o entidad pública o privada, en el transcurso de su gestión, conservados respetando aquel orden para servir como testimonio e información a la persona o institución que los produce y a los ciudadanos, o como fuentes </w:t>
      </w:r>
      <w:r w:rsidRPr="00563971">
        <w:rPr>
          <w:rFonts w:ascii="Verdana" w:hAnsi="Verdana"/>
        </w:rPr>
        <w:lastRenderedPageBreak/>
        <w:t>de la historia.</w:t>
      </w:r>
    </w:p>
    <w:p w14:paraId="5E2D342B" w14:textId="2D8E007E" w:rsidR="005A2D2A" w:rsidRPr="00563971" w:rsidRDefault="005A2D2A" w:rsidP="00563971">
      <w:pPr>
        <w:pStyle w:val="Prrafodelista"/>
        <w:widowControl w:val="0"/>
        <w:numPr>
          <w:ilvl w:val="0"/>
          <w:numId w:val="2"/>
        </w:numPr>
        <w:suppressAutoHyphens w:val="0"/>
        <w:autoSpaceDE w:val="0"/>
        <w:spacing w:line="276" w:lineRule="auto"/>
        <w:ind w:left="851" w:right="-2" w:hanging="425"/>
        <w:jc w:val="both"/>
        <w:textAlignment w:val="auto"/>
        <w:rPr>
          <w:rFonts w:ascii="Verdana" w:hAnsi="Verdana"/>
        </w:rPr>
      </w:pPr>
      <w:r w:rsidRPr="00563971">
        <w:rPr>
          <w:rFonts w:ascii="Verdana" w:hAnsi="Verdana"/>
        </w:rPr>
        <w:t>Archivo Central: Sitio o lugar donde se agrupan documentos transferidos o trasladados por los distintos archivos de gestión de la entidad respectiva una vez finalizado su trámite, que siguen siendo vigentes y objeto de consulta por las propias oficinas y los particulares, en general.</w:t>
      </w:r>
    </w:p>
    <w:p w14:paraId="07374604" w14:textId="77777777" w:rsidR="005A2D2A" w:rsidRPr="00563971" w:rsidRDefault="005A2D2A" w:rsidP="00563971">
      <w:pPr>
        <w:pStyle w:val="Prrafodelista"/>
        <w:widowControl w:val="0"/>
        <w:numPr>
          <w:ilvl w:val="0"/>
          <w:numId w:val="2"/>
        </w:numPr>
        <w:suppressAutoHyphens w:val="0"/>
        <w:autoSpaceDE w:val="0"/>
        <w:spacing w:line="276" w:lineRule="auto"/>
        <w:ind w:left="851" w:right="-2" w:hanging="425"/>
        <w:jc w:val="both"/>
        <w:textAlignment w:val="auto"/>
        <w:rPr>
          <w:rFonts w:ascii="Verdana" w:hAnsi="Verdana"/>
        </w:rPr>
      </w:pPr>
      <w:r w:rsidRPr="00563971">
        <w:rPr>
          <w:rFonts w:ascii="Verdana" w:hAnsi="Verdana"/>
        </w:rPr>
        <w:t>Archivo de Gestión: Comprende la documentación en trámite en busca de solución a los asuntos iniciados, sometida a continua utilización y consulta administrativa por las mismas dependencias u otras que las soliciten.</w:t>
      </w:r>
    </w:p>
    <w:p w14:paraId="6E85CC9C" w14:textId="248C3D6E" w:rsidR="005A2D2A" w:rsidRPr="00563971" w:rsidRDefault="005A2D2A" w:rsidP="00563971">
      <w:pPr>
        <w:pStyle w:val="Prrafodelista"/>
        <w:widowControl w:val="0"/>
        <w:numPr>
          <w:ilvl w:val="0"/>
          <w:numId w:val="2"/>
        </w:numPr>
        <w:suppressAutoHyphens w:val="0"/>
        <w:autoSpaceDE w:val="0"/>
        <w:spacing w:line="276" w:lineRule="auto"/>
        <w:ind w:left="851" w:right="-2" w:hanging="425"/>
        <w:jc w:val="both"/>
        <w:textAlignment w:val="auto"/>
        <w:rPr>
          <w:rFonts w:ascii="Verdana" w:hAnsi="Verdana"/>
        </w:rPr>
      </w:pPr>
      <w:r w:rsidRPr="00563971">
        <w:rPr>
          <w:rFonts w:ascii="Verdana" w:hAnsi="Verdana"/>
        </w:rPr>
        <w:t>Archivo Histórico: Archivo conformado por los documentos que, por decisión del Comité de Archivo, deben conservarse permanentemente, dado su valor como fuente para la investigación, la ciencia y la cultura.</w:t>
      </w:r>
    </w:p>
    <w:p w14:paraId="1E076F9D" w14:textId="77777777" w:rsidR="005A2D2A" w:rsidRPr="00563971" w:rsidRDefault="005A2D2A" w:rsidP="00563971">
      <w:pPr>
        <w:pStyle w:val="Prrafodelista"/>
        <w:widowControl w:val="0"/>
        <w:numPr>
          <w:ilvl w:val="0"/>
          <w:numId w:val="2"/>
        </w:numPr>
        <w:suppressAutoHyphens w:val="0"/>
        <w:autoSpaceDE w:val="0"/>
        <w:spacing w:line="276" w:lineRule="auto"/>
        <w:ind w:left="851" w:right="-2" w:hanging="425"/>
        <w:jc w:val="both"/>
        <w:textAlignment w:val="auto"/>
        <w:rPr>
          <w:rFonts w:ascii="Verdana" w:hAnsi="Verdana"/>
        </w:rPr>
      </w:pPr>
      <w:r w:rsidRPr="00563971">
        <w:rPr>
          <w:rFonts w:ascii="Verdana" w:hAnsi="Verdana"/>
        </w:rPr>
        <w:t>Archivo Total: Concepto que integra en la gestión documental una administración a través del ciclo de vida de los documentos.</w:t>
      </w:r>
    </w:p>
    <w:p w14:paraId="1E51A617" w14:textId="404512C5" w:rsidR="005A2D2A" w:rsidRPr="00563971" w:rsidRDefault="005A2D2A" w:rsidP="00563971">
      <w:pPr>
        <w:pStyle w:val="Prrafodelista"/>
        <w:widowControl w:val="0"/>
        <w:numPr>
          <w:ilvl w:val="0"/>
          <w:numId w:val="2"/>
        </w:numPr>
        <w:suppressAutoHyphens w:val="0"/>
        <w:autoSpaceDE w:val="0"/>
        <w:spacing w:line="276" w:lineRule="auto"/>
        <w:ind w:left="851" w:right="-2" w:hanging="425"/>
        <w:jc w:val="both"/>
        <w:textAlignment w:val="auto"/>
        <w:rPr>
          <w:rFonts w:ascii="Verdana" w:hAnsi="Verdana"/>
        </w:rPr>
      </w:pPr>
      <w:r w:rsidRPr="00563971">
        <w:rPr>
          <w:rFonts w:ascii="Verdana" w:hAnsi="Verdana"/>
        </w:rPr>
        <w:t>Autenticidad: entendida como “la persistencia a lo largo del tiempo de las características originales del documento respecto al contexto, la estructura y el contenido”, es decir, que un documento sea lo que pretende ser, asegurando la integridad física y funcional de los documentos de archivo.</w:t>
      </w:r>
    </w:p>
    <w:p w14:paraId="3D5D81D8" w14:textId="6B73A7E6" w:rsidR="005A2D2A" w:rsidRPr="00563971" w:rsidRDefault="005A2D2A" w:rsidP="00563971">
      <w:pPr>
        <w:pStyle w:val="Prrafodelista"/>
        <w:widowControl w:val="0"/>
        <w:numPr>
          <w:ilvl w:val="0"/>
          <w:numId w:val="2"/>
        </w:numPr>
        <w:suppressAutoHyphens w:val="0"/>
        <w:autoSpaceDE w:val="0"/>
        <w:spacing w:line="276" w:lineRule="auto"/>
        <w:ind w:left="851" w:right="-2" w:hanging="425"/>
        <w:jc w:val="both"/>
        <w:textAlignment w:val="auto"/>
        <w:rPr>
          <w:rFonts w:ascii="Verdana" w:hAnsi="Verdana"/>
        </w:rPr>
      </w:pPr>
      <w:r w:rsidRPr="00563971">
        <w:rPr>
          <w:rFonts w:ascii="Verdana" w:hAnsi="Verdana"/>
        </w:rPr>
        <w:t>Certificación: Proceso de evaluación del grado en que un programa de preservación cumple con un conjunto de normas o prácticas mínima previamente acordadas.</w:t>
      </w:r>
    </w:p>
    <w:p w14:paraId="474B0BDE" w14:textId="77777777" w:rsidR="005A2D2A" w:rsidRPr="00563971" w:rsidRDefault="005A2D2A" w:rsidP="00563971">
      <w:pPr>
        <w:pStyle w:val="Prrafodelista"/>
        <w:widowControl w:val="0"/>
        <w:numPr>
          <w:ilvl w:val="0"/>
          <w:numId w:val="2"/>
        </w:numPr>
        <w:suppressAutoHyphens w:val="0"/>
        <w:autoSpaceDE w:val="0"/>
        <w:spacing w:line="276" w:lineRule="auto"/>
        <w:ind w:left="851" w:right="-2" w:hanging="425"/>
        <w:jc w:val="both"/>
        <w:textAlignment w:val="auto"/>
        <w:rPr>
          <w:rFonts w:ascii="Verdana" w:hAnsi="Verdana"/>
        </w:rPr>
      </w:pPr>
      <w:r w:rsidRPr="00563971">
        <w:rPr>
          <w:rFonts w:ascii="Verdana" w:hAnsi="Verdana"/>
        </w:rPr>
        <w:t>Cifrado - Encriptación: Codificación de los datos según un código secreto de tal forma que sólo los usuarios autorizados puedan restablecer su forma original para consultarlo.</w:t>
      </w:r>
    </w:p>
    <w:p w14:paraId="251319AB" w14:textId="77777777" w:rsidR="005A2D2A" w:rsidRPr="00563971" w:rsidRDefault="005A2D2A" w:rsidP="00563971">
      <w:pPr>
        <w:pStyle w:val="Prrafodelista"/>
        <w:widowControl w:val="0"/>
        <w:numPr>
          <w:ilvl w:val="0"/>
          <w:numId w:val="2"/>
        </w:numPr>
        <w:suppressAutoHyphens w:val="0"/>
        <w:autoSpaceDE w:val="0"/>
        <w:spacing w:line="276" w:lineRule="auto"/>
        <w:ind w:left="851" w:right="-2" w:hanging="425"/>
        <w:jc w:val="both"/>
        <w:textAlignment w:val="auto"/>
        <w:rPr>
          <w:rFonts w:ascii="Verdana" w:hAnsi="Verdana"/>
        </w:rPr>
      </w:pPr>
      <w:r w:rsidRPr="00563971">
        <w:rPr>
          <w:rFonts w:ascii="Verdana" w:hAnsi="Verdana"/>
        </w:rPr>
        <w:t>Compresión: Reducción de la cantidad de datos necesarios para almacenar, transmitir y representar un objeto digital.</w:t>
      </w:r>
    </w:p>
    <w:p w14:paraId="68CC7CAD" w14:textId="3909DBEC" w:rsidR="005A2D2A" w:rsidRPr="00563971" w:rsidRDefault="005A2D2A" w:rsidP="00563971">
      <w:pPr>
        <w:pStyle w:val="Prrafodelista"/>
        <w:widowControl w:val="0"/>
        <w:numPr>
          <w:ilvl w:val="0"/>
          <w:numId w:val="2"/>
        </w:numPr>
        <w:suppressAutoHyphens w:val="0"/>
        <w:autoSpaceDE w:val="0"/>
        <w:spacing w:line="276" w:lineRule="auto"/>
        <w:ind w:left="851" w:right="-2" w:hanging="425"/>
        <w:jc w:val="both"/>
        <w:textAlignment w:val="auto"/>
        <w:rPr>
          <w:rFonts w:ascii="Verdana" w:hAnsi="Verdana"/>
        </w:rPr>
      </w:pPr>
      <w:r w:rsidRPr="00563971">
        <w:rPr>
          <w:rFonts w:ascii="Verdana" w:hAnsi="Verdana"/>
        </w:rPr>
        <w:t>Conservación Preventiva de Documentos: Conjunto de estrategias y medidas de orden técnico, político y administrativo orientadas a evitar o reducir el riesgo de deterioro de los documentos de archivo, preservando su integridad y estabilidad.</w:t>
      </w:r>
    </w:p>
    <w:p w14:paraId="07D7E499" w14:textId="77777777" w:rsidR="005A2D2A" w:rsidRPr="00563971" w:rsidRDefault="005A2D2A" w:rsidP="00563971">
      <w:pPr>
        <w:pStyle w:val="Prrafodelista"/>
        <w:widowControl w:val="0"/>
        <w:numPr>
          <w:ilvl w:val="0"/>
          <w:numId w:val="2"/>
        </w:numPr>
        <w:suppressAutoHyphens w:val="0"/>
        <w:autoSpaceDE w:val="0"/>
        <w:spacing w:line="276" w:lineRule="auto"/>
        <w:ind w:left="851" w:right="-2" w:hanging="425"/>
        <w:jc w:val="both"/>
        <w:textAlignment w:val="auto"/>
        <w:rPr>
          <w:rFonts w:ascii="Verdana" w:hAnsi="Verdana"/>
        </w:rPr>
      </w:pPr>
      <w:r w:rsidRPr="00563971">
        <w:rPr>
          <w:rFonts w:ascii="Verdana" w:hAnsi="Verdana"/>
        </w:rPr>
        <w:t>Conversión: Proceso de cambio de un documento de un formato a otro, mientras se mantienen las características de los mismos.</w:t>
      </w:r>
    </w:p>
    <w:p w14:paraId="00697CB4" w14:textId="7102B2B8" w:rsidR="005A2D2A" w:rsidRPr="00563971" w:rsidRDefault="005A2D2A" w:rsidP="00563971">
      <w:pPr>
        <w:pStyle w:val="Prrafodelista"/>
        <w:widowControl w:val="0"/>
        <w:numPr>
          <w:ilvl w:val="0"/>
          <w:numId w:val="2"/>
        </w:numPr>
        <w:suppressAutoHyphens w:val="0"/>
        <w:autoSpaceDE w:val="0"/>
        <w:spacing w:line="276" w:lineRule="auto"/>
        <w:ind w:left="851" w:right="-2" w:hanging="425"/>
        <w:jc w:val="both"/>
        <w:textAlignment w:val="auto"/>
        <w:rPr>
          <w:rFonts w:ascii="Verdana" w:hAnsi="Verdana"/>
        </w:rPr>
      </w:pPr>
      <w:proofErr w:type="spellStart"/>
      <w:r w:rsidRPr="00563971">
        <w:rPr>
          <w:rFonts w:ascii="Verdana" w:hAnsi="Verdana"/>
        </w:rPr>
        <w:t>Datalogger</w:t>
      </w:r>
      <w:proofErr w:type="spellEnd"/>
      <w:r w:rsidRPr="00563971">
        <w:rPr>
          <w:rFonts w:ascii="Verdana" w:hAnsi="Verdana"/>
        </w:rPr>
        <w:t>: Es un dispositivo electrónico que registra datos en el tiempo o en relación a la ubicación por medio de instrumentos y sensores propios o conectados externamente.</w:t>
      </w:r>
    </w:p>
    <w:p w14:paraId="69E1C4ED" w14:textId="34AA7EAD" w:rsidR="005A2D2A" w:rsidRPr="00563971" w:rsidRDefault="005A2D2A" w:rsidP="00563971">
      <w:pPr>
        <w:pStyle w:val="Prrafodelista"/>
        <w:widowControl w:val="0"/>
        <w:numPr>
          <w:ilvl w:val="0"/>
          <w:numId w:val="2"/>
        </w:numPr>
        <w:suppressAutoHyphens w:val="0"/>
        <w:autoSpaceDE w:val="0"/>
        <w:spacing w:line="276" w:lineRule="auto"/>
        <w:ind w:left="851" w:right="-2" w:hanging="425"/>
        <w:jc w:val="both"/>
        <w:textAlignment w:val="auto"/>
        <w:rPr>
          <w:rFonts w:ascii="Verdana" w:hAnsi="Verdana"/>
        </w:rPr>
      </w:pPr>
      <w:r w:rsidRPr="00563971">
        <w:rPr>
          <w:rFonts w:ascii="Verdana" w:hAnsi="Verdana"/>
        </w:rPr>
        <w:t>Derechos: Facultades o poderes legales que se tienen o ejercen con respecto a los materiales digitales, como son los derechos de autor, la privacidad, la confidencialidad y las restricciones nacionales o corporativas impuestas por motivos de seguridad.</w:t>
      </w:r>
    </w:p>
    <w:p w14:paraId="154CB981" w14:textId="23C7C832" w:rsidR="005A2D2A" w:rsidRPr="00563971" w:rsidRDefault="005A2D2A" w:rsidP="00563971">
      <w:pPr>
        <w:pStyle w:val="Prrafodelista"/>
        <w:widowControl w:val="0"/>
        <w:numPr>
          <w:ilvl w:val="0"/>
          <w:numId w:val="2"/>
        </w:numPr>
        <w:suppressAutoHyphens w:val="0"/>
        <w:autoSpaceDE w:val="0"/>
        <w:spacing w:line="276" w:lineRule="auto"/>
        <w:ind w:left="851" w:right="-2" w:hanging="425"/>
        <w:jc w:val="both"/>
        <w:textAlignment w:val="auto"/>
        <w:rPr>
          <w:rFonts w:ascii="Verdana" w:hAnsi="Verdana"/>
        </w:rPr>
      </w:pPr>
      <w:r w:rsidRPr="00563971">
        <w:rPr>
          <w:rFonts w:ascii="Verdana" w:hAnsi="Verdana"/>
        </w:rPr>
        <w:t>Deshumidificador: Aparato que reduce la humedad ambiental mediante la absorción de vapor del ambiente.</w:t>
      </w:r>
    </w:p>
    <w:p w14:paraId="3B753FF6" w14:textId="2557930B" w:rsidR="005A2D2A" w:rsidRPr="00563971" w:rsidRDefault="005A2D2A" w:rsidP="00563971">
      <w:pPr>
        <w:pStyle w:val="Prrafodelista"/>
        <w:widowControl w:val="0"/>
        <w:numPr>
          <w:ilvl w:val="0"/>
          <w:numId w:val="2"/>
        </w:numPr>
        <w:suppressAutoHyphens w:val="0"/>
        <w:autoSpaceDE w:val="0"/>
        <w:spacing w:line="276" w:lineRule="auto"/>
        <w:ind w:left="851" w:right="-2" w:hanging="425"/>
        <w:jc w:val="both"/>
        <w:textAlignment w:val="auto"/>
        <w:rPr>
          <w:rFonts w:ascii="Verdana" w:hAnsi="Verdana"/>
        </w:rPr>
      </w:pPr>
      <w:r w:rsidRPr="00563971">
        <w:rPr>
          <w:rFonts w:ascii="Verdana" w:hAnsi="Verdana"/>
        </w:rPr>
        <w:t>Disponibilidad: Permitir que los usuarios autorizados tengan acceso a la información requerida de forma oportuna.</w:t>
      </w:r>
    </w:p>
    <w:p w14:paraId="1C239FC1" w14:textId="1C62F252" w:rsidR="005A2D2A" w:rsidRPr="00563971" w:rsidRDefault="005A2D2A" w:rsidP="00563971">
      <w:pPr>
        <w:pStyle w:val="Prrafodelista"/>
        <w:widowControl w:val="0"/>
        <w:numPr>
          <w:ilvl w:val="0"/>
          <w:numId w:val="2"/>
        </w:numPr>
        <w:suppressAutoHyphens w:val="0"/>
        <w:autoSpaceDE w:val="0"/>
        <w:spacing w:line="276" w:lineRule="auto"/>
        <w:ind w:left="851" w:right="-2" w:hanging="425"/>
        <w:jc w:val="both"/>
        <w:textAlignment w:val="auto"/>
        <w:rPr>
          <w:rFonts w:ascii="Verdana" w:hAnsi="Verdana"/>
        </w:rPr>
      </w:pPr>
      <w:r w:rsidRPr="00563971">
        <w:rPr>
          <w:rFonts w:ascii="Verdana" w:hAnsi="Verdana"/>
        </w:rPr>
        <w:t>Disposición final de documentos: Decisión resultante de la valoración hecha en cualquier etapa del ciclo vital de los documentos, reg</w:t>
      </w:r>
      <w:r w:rsidR="00516809" w:rsidRPr="00563971">
        <w:rPr>
          <w:rFonts w:ascii="Verdana" w:hAnsi="Verdana"/>
        </w:rPr>
        <w:t>istrada en las tablas de reten</w:t>
      </w:r>
      <w:r w:rsidRPr="00563971">
        <w:rPr>
          <w:rFonts w:ascii="Verdana" w:hAnsi="Verdana"/>
        </w:rPr>
        <w:t xml:space="preserve">ción y/o tablas de valoración documental, con miras </w:t>
      </w:r>
      <w:r w:rsidR="00516809" w:rsidRPr="00563971">
        <w:rPr>
          <w:rFonts w:ascii="Verdana" w:hAnsi="Verdana"/>
        </w:rPr>
        <w:t>a su conservación total, elimi</w:t>
      </w:r>
      <w:r w:rsidRPr="00563971">
        <w:rPr>
          <w:rFonts w:ascii="Verdana" w:hAnsi="Verdana"/>
        </w:rPr>
        <w:t>nación, selección y/o reproducción.</w:t>
      </w:r>
    </w:p>
    <w:p w14:paraId="1DB46B5C" w14:textId="77777777" w:rsidR="005A2D2A" w:rsidRPr="00563971" w:rsidRDefault="005A2D2A" w:rsidP="00563971">
      <w:pPr>
        <w:pStyle w:val="Prrafodelista"/>
        <w:widowControl w:val="0"/>
        <w:numPr>
          <w:ilvl w:val="0"/>
          <w:numId w:val="2"/>
        </w:numPr>
        <w:suppressAutoHyphens w:val="0"/>
        <w:autoSpaceDE w:val="0"/>
        <w:spacing w:line="276" w:lineRule="auto"/>
        <w:ind w:left="851" w:right="-2" w:hanging="425"/>
        <w:jc w:val="both"/>
        <w:textAlignment w:val="auto"/>
        <w:rPr>
          <w:rFonts w:ascii="Verdana" w:hAnsi="Verdana"/>
        </w:rPr>
      </w:pPr>
      <w:r w:rsidRPr="00563971">
        <w:rPr>
          <w:rFonts w:ascii="Verdana" w:hAnsi="Verdana"/>
        </w:rPr>
        <w:lastRenderedPageBreak/>
        <w:t>Documento: Información registrada, cualquiera sea su forma o el medio utilizado.</w:t>
      </w:r>
    </w:p>
    <w:p w14:paraId="2D875D66" w14:textId="7EE70A48" w:rsidR="005A2D2A" w:rsidRPr="00563971" w:rsidRDefault="005A2D2A" w:rsidP="00563971">
      <w:pPr>
        <w:pStyle w:val="Prrafodelista"/>
        <w:widowControl w:val="0"/>
        <w:numPr>
          <w:ilvl w:val="0"/>
          <w:numId w:val="2"/>
        </w:numPr>
        <w:suppressAutoHyphens w:val="0"/>
        <w:autoSpaceDE w:val="0"/>
        <w:spacing w:line="276" w:lineRule="auto"/>
        <w:ind w:left="851" w:right="-2" w:hanging="425"/>
        <w:jc w:val="both"/>
        <w:textAlignment w:val="auto"/>
        <w:rPr>
          <w:rFonts w:ascii="Verdana" w:hAnsi="Verdana"/>
        </w:rPr>
      </w:pPr>
      <w:r w:rsidRPr="00563971">
        <w:rPr>
          <w:rFonts w:ascii="Verdana" w:hAnsi="Verdana"/>
        </w:rPr>
        <w:t xml:space="preserve">Documento electrónico: Documento cuyo soporte es </w:t>
      </w:r>
      <w:r w:rsidR="00516809" w:rsidRPr="00563971">
        <w:rPr>
          <w:rFonts w:ascii="Verdana" w:hAnsi="Verdana"/>
        </w:rPr>
        <w:t>algún tipo de dispositivo elec</w:t>
      </w:r>
      <w:r w:rsidRPr="00563971">
        <w:rPr>
          <w:rFonts w:ascii="Verdana" w:hAnsi="Verdana"/>
        </w:rPr>
        <w:t>trónico, el cual puede ser leído o recuperado por medio del equipo adecuado.</w:t>
      </w:r>
    </w:p>
    <w:p w14:paraId="3D16D5A4" w14:textId="171EC1CF" w:rsidR="005A2D2A" w:rsidRPr="00563971" w:rsidRDefault="005A2D2A" w:rsidP="00563971">
      <w:pPr>
        <w:pStyle w:val="Prrafodelista"/>
        <w:widowControl w:val="0"/>
        <w:numPr>
          <w:ilvl w:val="0"/>
          <w:numId w:val="2"/>
        </w:numPr>
        <w:suppressAutoHyphens w:val="0"/>
        <w:autoSpaceDE w:val="0"/>
        <w:spacing w:line="276" w:lineRule="auto"/>
        <w:ind w:left="851" w:right="-2" w:hanging="425"/>
        <w:jc w:val="both"/>
        <w:textAlignment w:val="auto"/>
        <w:rPr>
          <w:rFonts w:ascii="Verdana" w:hAnsi="Verdana"/>
        </w:rPr>
      </w:pPr>
      <w:r w:rsidRPr="00563971">
        <w:rPr>
          <w:rFonts w:ascii="Verdana" w:hAnsi="Verdana"/>
        </w:rPr>
        <w:t>Documento digital: Información representada por m</w:t>
      </w:r>
      <w:r w:rsidR="00516809" w:rsidRPr="00563971">
        <w:rPr>
          <w:rFonts w:ascii="Verdana" w:hAnsi="Verdana"/>
        </w:rPr>
        <w:t>edio de valores numéricos dife</w:t>
      </w:r>
      <w:r w:rsidRPr="00563971">
        <w:rPr>
          <w:rFonts w:ascii="Verdana" w:hAnsi="Verdana"/>
        </w:rPr>
        <w:t>renciados - discretos o discontinuos, por lo general valores numéricos binarios (bits), de acuerdo con un código o convención preestablecidos.</w:t>
      </w:r>
    </w:p>
    <w:p w14:paraId="300EC846" w14:textId="77777777" w:rsidR="005A2D2A" w:rsidRPr="00563971" w:rsidRDefault="005A2D2A" w:rsidP="00563971">
      <w:pPr>
        <w:pStyle w:val="Prrafodelista"/>
        <w:widowControl w:val="0"/>
        <w:numPr>
          <w:ilvl w:val="0"/>
          <w:numId w:val="2"/>
        </w:numPr>
        <w:suppressAutoHyphens w:val="0"/>
        <w:autoSpaceDE w:val="0"/>
        <w:spacing w:line="276" w:lineRule="auto"/>
        <w:ind w:left="851" w:right="-2" w:hanging="425"/>
        <w:jc w:val="both"/>
        <w:textAlignment w:val="auto"/>
        <w:rPr>
          <w:rFonts w:ascii="Verdana" w:hAnsi="Verdana"/>
        </w:rPr>
      </w:pPr>
      <w:r w:rsidRPr="00563971">
        <w:rPr>
          <w:rFonts w:ascii="Verdana" w:hAnsi="Verdana"/>
        </w:rPr>
        <w:t>Elementos de Protección Personal –EPP: Cada uno de los elementos u objetos que contribuyen a la prevención de riesgos laborales en el lugar de trabajo, de acuerdo al grado de exposición de los trabajadores.</w:t>
      </w:r>
    </w:p>
    <w:p w14:paraId="4225FB26" w14:textId="77777777" w:rsidR="005A2D2A" w:rsidRPr="00563971" w:rsidRDefault="005A2D2A" w:rsidP="00563971">
      <w:pPr>
        <w:pStyle w:val="Prrafodelista"/>
        <w:widowControl w:val="0"/>
        <w:numPr>
          <w:ilvl w:val="0"/>
          <w:numId w:val="2"/>
        </w:numPr>
        <w:suppressAutoHyphens w:val="0"/>
        <w:autoSpaceDE w:val="0"/>
        <w:spacing w:line="276" w:lineRule="auto"/>
        <w:ind w:left="851" w:right="-2" w:hanging="425"/>
        <w:jc w:val="both"/>
        <w:textAlignment w:val="auto"/>
        <w:rPr>
          <w:rFonts w:ascii="Verdana" w:hAnsi="Verdana"/>
        </w:rPr>
      </w:pPr>
      <w:r w:rsidRPr="00563971">
        <w:rPr>
          <w:rFonts w:ascii="Verdana" w:hAnsi="Verdana"/>
        </w:rPr>
        <w:t>Estampado cronológico: Secuencia de caracteres que indican la fecha y hora en que ocurrió un evento.</w:t>
      </w:r>
    </w:p>
    <w:p w14:paraId="4620B2DA" w14:textId="77777777" w:rsidR="005A2D2A" w:rsidRPr="00563971" w:rsidRDefault="005A2D2A" w:rsidP="00563971">
      <w:pPr>
        <w:pStyle w:val="Prrafodelista"/>
        <w:widowControl w:val="0"/>
        <w:numPr>
          <w:ilvl w:val="0"/>
          <w:numId w:val="2"/>
        </w:numPr>
        <w:suppressAutoHyphens w:val="0"/>
        <w:autoSpaceDE w:val="0"/>
        <w:spacing w:line="276" w:lineRule="auto"/>
        <w:ind w:left="851" w:right="-2" w:hanging="425"/>
        <w:jc w:val="both"/>
        <w:textAlignment w:val="auto"/>
        <w:rPr>
          <w:rFonts w:ascii="Verdana" w:hAnsi="Verdana"/>
        </w:rPr>
      </w:pPr>
      <w:r w:rsidRPr="00563971">
        <w:rPr>
          <w:rFonts w:ascii="Verdana" w:hAnsi="Verdana"/>
        </w:rPr>
        <w:t>Expediente: Conjunto de documentos producidos y recibidos durante el desarrollo de un mismo trámite o procedimiento, acumulados por una persona, dependencia o unidad administrativa, vinculados y relacionados entre sí y que se conservan manteniendo la integridad y orden en que fueron tramitados, desde su inicio hasta su resolución definitiva.</w:t>
      </w:r>
    </w:p>
    <w:p w14:paraId="6F7A2B10" w14:textId="77777777" w:rsidR="005A2D2A" w:rsidRPr="00563971" w:rsidRDefault="005A2D2A" w:rsidP="00563971">
      <w:pPr>
        <w:pStyle w:val="Prrafodelista"/>
        <w:widowControl w:val="0"/>
        <w:numPr>
          <w:ilvl w:val="0"/>
          <w:numId w:val="2"/>
        </w:numPr>
        <w:suppressAutoHyphens w:val="0"/>
        <w:autoSpaceDE w:val="0"/>
        <w:spacing w:line="276" w:lineRule="auto"/>
        <w:ind w:left="851" w:right="-2" w:hanging="425"/>
        <w:jc w:val="both"/>
        <w:textAlignment w:val="auto"/>
        <w:rPr>
          <w:rFonts w:ascii="Verdana" w:hAnsi="Verdana"/>
        </w:rPr>
      </w:pPr>
      <w:r w:rsidRPr="00563971">
        <w:rPr>
          <w:rFonts w:ascii="Verdana" w:hAnsi="Verdana"/>
        </w:rPr>
        <w:t>Fiabilidad: Capacidad de un documento para servir como soporte de prueba fide- digna.</w:t>
      </w:r>
    </w:p>
    <w:p w14:paraId="3CD2E4CC" w14:textId="77777777" w:rsidR="005A2D2A" w:rsidRPr="00563971" w:rsidRDefault="005A2D2A" w:rsidP="00563971">
      <w:pPr>
        <w:pStyle w:val="Prrafodelista"/>
        <w:widowControl w:val="0"/>
        <w:numPr>
          <w:ilvl w:val="0"/>
          <w:numId w:val="2"/>
        </w:numPr>
        <w:suppressAutoHyphens w:val="0"/>
        <w:autoSpaceDE w:val="0"/>
        <w:spacing w:line="276" w:lineRule="auto"/>
        <w:ind w:left="851" w:right="-2" w:hanging="425"/>
        <w:jc w:val="both"/>
        <w:textAlignment w:val="auto"/>
        <w:rPr>
          <w:rFonts w:ascii="Verdana" w:hAnsi="Verdana"/>
        </w:rPr>
      </w:pPr>
      <w:r w:rsidRPr="00563971">
        <w:rPr>
          <w:rFonts w:ascii="Verdana" w:hAnsi="Verdana"/>
        </w:rPr>
        <w:t>Firma Digital: Datos que cuando se adjuntan a un documento digital, permiten identificar la autenticidad e integridad.</w:t>
      </w:r>
    </w:p>
    <w:p w14:paraId="01A033D0" w14:textId="038DF1F4" w:rsidR="005A2D2A" w:rsidRPr="00563971" w:rsidRDefault="005A2D2A" w:rsidP="00563971">
      <w:pPr>
        <w:pStyle w:val="Prrafodelista"/>
        <w:widowControl w:val="0"/>
        <w:numPr>
          <w:ilvl w:val="0"/>
          <w:numId w:val="2"/>
        </w:numPr>
        <w:suppressAutoHyphens w:val="0"/>
        <w:autoSpaceDE w:val="0"/>
        <w:spacing w:line="276" w:lineRule="auto"/>
        <w:ind w:left="851" w:right="-2" w:hanging="425"/>
        <w:jc w:val="both"/>
        <w:textAlignment w:val="auto"/>
        <w:rPr>
          <w:rFonts w:ascii="Verdana" w:hAnsi="Verdana"/>
        </w:rPr>
      </w:pPr>
      <w:r w:rsidRPr="00563971">
        <w:rPr>
          <w:rFonts w:ascii="Verdana" w:hAnsi="Verdana"/>
        </w:rPr>
        <w:t>Firma electrónica: Métodos tales como códigos, contraseñas, datos biométricos, o claves criptográficas privadas que permite identificar a una persona, en relación con un mensaje de datos, siempre y cuando el mismo sea confiable, y apropiado respecto de los fines para los cuales se utiliza la fir</w:t>
      </w:r>
      <w:r w:rsidR="00516809" w:rsidRPr="00563971">
        <w:rPr>
          <w:rFonts w:ascii="Verdana" w:hAnsi="Verdana"/>
        </w:rPr>
        <w:t>ma atendidas todas las circuns</w:t>
      </w:r>
      <w:r w:rsidRPr="00563971">
        <w:rPr>
          <w:rFonts w:ascii="Verdana" w:hAnsi="Verdana"/>
        </w:rPr>
        <w:t>tancias del caso, así como cualquier acuerdo pertinente.</w:t>
      </w:r>
    </w:p>
    <w:p w14:paraId="79F073E6" w14:textId="240DAA8D" w:rsidR="005A2D2A" w:rsidRPr="00563971" w:rsidRDefault="005A2D2A" w:rsidP="00563971">
      <w:pPr>
        <w:pStyle w:val="Prrafodelista"/>
        <w:widowControl w:val="0"/>
        <w:numPr>
          <w:ilvl w:val="0"/>
          <w:numId w:val="2"/>
        </w:numPr>
        <w:suppressAutoHyphens w:val="0"/>
        <w:autoSpaceDE w:val="0"/>
        <w:spacing w:line="276" w:lineRule="auto"/>
        <w:ind w:left="851" w:right="-2" w:hanging="425"/>
        <w:jc w:val="both"/>
        <w:textAlignment w:val="auto"/>
        <w:rPr>
          <w:rFonts w:ascii="Verdana" w:hAnsi="Verdana"/>
        </w:rPr>
      </w:pPr>
      <w:r w:rsidRPr="00563971">
        <w:rPr>
          <w:rFonts w:ascii="Verdana" w:hAnsi="Verdana"/>
        </w:rPr>
        <w:t>Formato de archivo: Codificación de un tipo de arc</w:t>
      </w:r>
      <w:r w:rsidR="00516809" w:rsidRPr="00563971">
        <w:rPr>
          <w:rFonts w:ascii="Verdana" w:hAnsi="Verdana"/>
        </w:rPr>
        <w:t>hivo que se puede obtener o in</w:t>
      </w:r>
      <w:r w:rsidRPr="00563971">
        <w:rPr>
          <w:rFonts w:ascii="Verdana" w:hAnsi="Verdana"/>
        </w:rPr>
        <w:t>terpretar de manera consistente, significativa y esp</w:t>
      </w:r>
      <w:r w:rsidR="00516809" w:rsidRPr="00563971">
        <w:rPr>
          <w:rFonts w:ascii="Verdana" w:hAnsi="Verdana"/>
        </w:rPr>
        <w:t>erada, a través de la interven</w:t>
      </w:r>
      <w:r w:rsidRPr="00563971">
        <w:rPr>
          <w:rFonts w:ascii="Verdana" w:hAnsi="Verdana"/>
        </w:rPr>
        <w:t>ción de un software o hardware particular que ha sido diseñado para manipular ese formato.</w:t>
      </w:r>
    </w:p>
    <w:p w14:paraId="189B2762" w14:textId="77777777" w:rsidR="005A2D2A" w:rsidRPr="00563971" w:rsidRDefault="005A2D2A" w:rsidP="00563971">
      <w:pPr>
        <w:pStyle w:val="Prrafodelista"/>
        <w:widowControl w:val="0"/>
        <w:numPr>
          <w:ilvl w:val="0"/>
          <w:numId w:val="2"/>
        </w:numPr>
        <w:suppressAutoHyphens w:val="0"/>
        <w:autoSpaceDE w:val="0"/>
        <w:spacing w:line="276" w:lineRule="auto"/>
        <w:ind w:left="851" w:right="-2" w:hanging="425"/>
        <w:jc w:val="both"/>
        <w:textAlignment w:val="auto"/>
        <w:rPr>
          <w:rFonts w:ascii="Verdana" w:hAnsi="Verdana"/>
        </w:rPr>
      </w:pPr>
      <w:r w:rsidRPr="00563971">
        <w:rPr>
          <w:rFonts w:ascii="Verdana" w:hAnsi="Verdana"/>
        </w:rPr>
        <w:t>Gestión de Riesgos: Acción de determinar y evaluar los riesgos que presentan di- versas amenazas y, si es el caso, de tomar medidas para reducirlos a niveles aceptables.</w:t>
      </w:r>
    </w:p>
    <w:p w14:paraId="13429E1D" w14:textId="7EFE3875" w:rsidR="005A2D2A" w:rsidRPr="00563971" w:rsidRDefault="005A2D2A" w:rsidP="00563971">
      <w:pPr>
        <w:pStyle w:val="Prrafodelista"/>
        <w:widowControl w:val="0"/>
        <w:numPr>
          <w:ilvl w:val="0"/>
          <w:numId w:val="2"/>
        </w:numPr>
        <w:suppressAutoHyphens w:val="0"/>
        <w:autoSpaceDE w:val="0"/>
        <w:spacing w:line="276" w:lineRule="auto"/>
        <w:ind w:left="851" w:right="-2" w:hanging="425"/>
        <w:jc w:val="both"/>
        <w:textAlignment w:val="auto"/>
        <w:rPr>
          <w:rFonts w:ascii="Verdana" w:hAnsi="Verdana"/>
        </w:rPr>
      </w:pPr>
      <w:r w:rsidRPr="00563971">
        <w:rPr>
          <w:rFonts w:ascii="Verdana" w:hAnsi="Verdana"/>
        </w:rPr>
        <w:t>Gestión Documental: Conjunto de actividades técn</w:t>
      </w:r>
      <w:r w:rsidR="00516809" w:rsidRPr="00563971">
        <w:rPr>
          <w:rFonts w:ascii="Verdana" w:hAnsi="Verdana"/>
        </w:rPr>
        <w:t>icas y administrativas que per</w:t>
      </w:r>
      <w:r w:rsidRPr="00563971">
        <w:rPr>
          <w:rFonts w:ascii="Verdana" w:hAnsi="Verdana"/>
        </w:rPr>
        <w:t>miten planear, procesar, manejar, administrar y controlar la documentación.</w:t>
      </w:r>
    </w:p>
    <w:p w14:paraId="7DB88B42" w14:textId="77777777" w:rsidR="005A2D2A" w:rsidRPr="00563971" w:rsidRDefault="005A2D2A" w:rsidP="00563971">
      <w:pPr>
        <w:pStyle w:val="Prrafodelista"/>
        <w:widowControl w:val="0"/>
        <w:numPr>
          <w:ilvl w:val="0"/>
          <w:numId w:val="2"/>
        </w:numPr>
        <w:suppressAutoHyphens w:val="0"/>
        <w:autoSpaceDE w:val="0"/>
        <w:spacing w:line="276" w:lineRule="auto"/>
        <w:ind w:left="851" w:right="-2" w:hanging="425"/>
        <w:jc w:val="both"/>
        <w:textAlignment w:val="auto"/>
        <w:rPr>
          <w:rFonts w:ascii="Verdana" w:hAnsi="Verdana"/>
        </w:rPr>
      </w:pPr>
      <w:r w:rsidRPr="00563971">
        <w:rPr>
          <w:rFonts w:ascii="Verdana" w:hAnsi="Verdana"/>
        </w:rPr>
        <w:t>Hongos: Grupo de organismos que afectan biológicamente la documentación, es- tos deben ser eliminados o controlados.</w:t>
      </w:r>
    </w:p>
    <w:p w14:paraId="2BC3632E" w14:textId="6F522A2F" w:rsidR="005A2D2A" w:rsidRPr="00563971" w:rsidRDefault="005A2D2A" w:rsidP="00563971">
      <w:pPr>
        <w:pStyle w:val="Prrafodelista"/>
        <w:widowControl w:val="0"/>
        <w:numPr>
          <w:ilvl w:val="0"/>
          <w:numId w:val="2"/>
        </w:numPr>
        <w:suppressAutoHyphens w:val="0"/>
        <w:autoSpaceDE w:val="0"/>
        <w:spacing w:line="276" w:lineRule="auto"/>
        <w:ind w:left="851" w:right="-2" w:hanging="425"/>
        <w:jc w:val="both"/>
        <w:textAlignment w:val="auto"/>
        <w:rPr>
          <w:rFonts w:ascii="Verdana" w:hAnsi="Verdana"/>
        </w:rPr>
      </w:pPr>
      <w:r w:rsidRPr="00563971">
        <w:rPr>
          <w:rFonts w:ascii="Verdana" w:hAnsi="Verdana"/>
        </w:rPr>
        <w:t xml:space="preserve">HTML - </w:t>
      </w:r>
      <w:proofErr w:type="spellStart"/>
      <w:r w:rsidRPr="00563971">
        <w:rPr>
          <w:rFonts w:ascii="Verdana" w:hAnsi="Verdana"/>
        </w:rPr>
        <w:t>Hyper</w:t>
      </w:r>
      <w:proofErr w:type="spellEnd"/>
      <w:r w:rsidRPr="00563971">
        <w:rPr>
          <w:rFonts w:ascii="Verdana" w:hAnsi="Verdana"/>
        </w:rPr>
        <w:t xml:space="preserve"> Text </w:t>
      </w:r>
      <w:proofErr w:type="spellStart"/>
      <w:r w:rsidRPr="00563971">
        <w:rPr>
          <w:rFonts w:ascii="Verdana" w:hAnsi="Verdana"/>
        </w:rPr>
        <w:t>Markup</w:t>
      </w:r>
      <w:proofErr w:type="spellEnd"/>
      <w:r w:rsidRPr="00563971">
        <w:rPr>
          <w:rFonts w:ascii="Verdana" w:hAnsi="Verdana"/>
        </w:rPr>
        <w:t xml:space="preserve"> </w:t>
      </w:r>
      <w:proofErr w:type="spellStart"/>
      <w:r w:rsidRPr="00563971">
        <w:rPr>
          <w:rFonts w:ascii="Verdana" w:hAnsi="Verdana"/>
        </w:rPr>
        <w:t>Language</w:t>
      </w:r>
      <w:proofErr w:type="spellEnd"/>
      <w:r w:rsidRPr="00563971">
        <w:rPr>
          <w:rFonts w:ascii="Verdana" w:hAnsi="Verdana"/>
        </w:rPr>
        <w:t xml:space="preserve"> - Lenguaje de Marcado de Hipertexto: </w:t>
      </w:r>
      <w:r w:rsidR="00516809" w:rsidRPr="00563971">
        <w:rPr>
          <w:rFonts w:ascii="Verdana" w:hAnsi="Verdana"/>
        </w:rPr>
        <w:t>Len</w:t>
      </w:r>
      <w:r w:rsidRPr="00563971">
        <w:rPr>
          <w:rFonts w:ascii="Verdana" w:hAnsi="Verdana"/>
        </w:rPr>
        <w:t>guaje empleado para generar páginas de la Malla Mundial, que incluye marcado- res para formatear los textos e insertar objetos e hiperenlaces.</w:t>
      </w:r>
    </w:p>
    <w:p w14:paraId="01C0AD76" w14:textId="42815DC5" w:rsidR="005A2D2A" w:rsidRPr="00563971" w:rsidRDefault="005A2D2A" w:rsidP="00563971">
      <w:pPr>
        <w:pStyle w:val="Prrafodelista"/>
        <w:widowControl w:val="0"/>
        <w:numPr>
          <w:ilvl w:val="0"/>
          <w:numId w:val="2"/>
        </w:numPr>
        <w:suppressAutoHyphens w:val="0"/>
        <w:autoSpaceDE w:val="0"/>
        <w:spacing w:line="276" w:lineRule="auto"/>
        <w:ind w:left="851" w:right="-2" w:hanging="425"/>
        <w:jc w:val="both"/>
        <w:textAlignment w:val="auto"/>
        <w:rPr>
          <w:rFonts w:ascii="Verdana" w:hAnsi="Verdana"/>
        </w:rPr>
      </w:pPr>
      <w:r w:rsidRPr="00563971">
        <w:rPr>
          <w:rFonts w:ascii="Verdana" w:hAnsi="Verdana"/>
        </w:rPr>
        <w:t>Identidad de Objetos Digitales: Característica que per</w:t>
      </w:r>
      <w:r w:rsidR="00516809" w:rsidRPr="00563971">
        <w:rPr>
          <w:rFonts w:ascii="Verdana" w:hAnsi="Verdana"/>
        </w:rPr>
        <w:t>mite distinguir un objeto digi</w:t>
      </w:r>
      <w:r w:rsidRPr="00563971">
        <w:rPr>
          <w:rFonts w:ascii="Verdana" w:hAnsi="Verdana"/>
        </w:rPr>
        <w:t>tal del resto, incluidas otras versiones o copias del mismo</w:t>
      </w:r>
      <w:r w:rsidRPr="00563971">
        <w:rPr>
          <w:rFonts w:ascii="Verdana" w:hAnsi="Verdana"/>
          <w:spacing w:val="-6"/>
        </w:rPr>
        <w:t xml:space="preserve"> </w:t>
      </w:r>
      <w:r w:rsidRPr="00563971">
        <w:rPr>
          <w:rFonts w:ascii="Verdana" w:hAnsi="Verdana"/>
        </w:rPr>
        <w:lastRenderedPageBreak/>
        <w:t>contenido.</w:t>
      </w:r>
    </w:p>
    <w:p w14:paraId="57CB41DC" w14:textId="77777777" w:rsidR="005A2D2A" w:rsidRPr="00563971" w:rsidRDefault="005A2D2A" w:rsidP="00563971">
      <w:pPr>
        <w:pStyle w:val="Prrafodelista"/>
        <w:widowControl w:val="0"/>
        <w:numPr>
          <w:ilvl w:val="0"/>
          <w:numId w:val="2"/>
        </w:numPr>
        <w:suppressAutoHyphens w:val="0"/>
        <w:autoSpaceDE w:val="0"/>
        <w:spacing w:line="276" w:lineRule="auto"/>
        <w:ind w:left="851" w:right="-2" w:hanging="425"/>
        <w:jc w:val="both"/>
        <w:textAlignment w:val="auto"/>
        <w:rPr>
          <w:rFonts w:ascii="Verdana" w:hAnsi="Verdana"/>
        </w:rPr>
      </w:pPr>
      <w:r w:rsidRPr="00563971">
        <w:rPr>
          <w:rFonts w:ascii="Verdana" w:hAnsi="Verdana"/>
        </w:rPr>
        <w:t>Ingesta: Operación consistente en almacenar objetos digitales, y la documentación relacionada, de manera segura y ordenada.</w:t>
      </w:r>
    </w:p>
    <w:p w14:paraId="2BAA8565" w14:textId="77777777" w:rsidR="005A2D2A" w:rsidRPr="00563971" w:rsidRDefault="005A2D2A" w:rsidP="00563971">
      <w:pPr>
        <w:pStyle w:val="Prrafodelista"/>
        <w:widowControl w:val="0"/>
        <w:numPr>
          <w:ilvl w:val="0"/>
          <w:numId w:val="2"/>
        </w:numPr>
        <w:suppressAutoHyphens w:val="0"/>
        <w:autoSpaceDE w:val="0"/>
        <w:spacing w:line="276" w:lineRule="auto"/>
        <w:ind w:left="851" w:right="-2" w:hanging="425"/>
        <w:jc w:val="both"/>
        <w:textAlignment w:val="auto"/>
        <w:rPr>
          <w:rFonts w:ascii="Verdana" w:hAnsi="Verdana"/>
        </w:rPr>
      </w:pPr>
      <w:r w:rsidRPr="00563971">
        <w:rPr>
          <w:rFonts w:ascii="Verdana" w:hAnsi="Verdana"/>
        </w:rPr>
        <w:t>Integridad: definida como el hecho de que un documento esté completo y no haya sido alterado.</w:t>
      </w:r>
    </w:p>
    <w:p w14:paraId="47CC3075" w14:textId="73DA4100" w:rsidR="005A2D2A" w:rsidRPr="00563971" w:rsidRDefault="005A2D2A" w:rsidP="00563971">
      <w:pPr>
        <w:pStyle w:val="Prrafodelista"/>
        <w:widowControl w:val="0"/>
        <w:numPr>
          <w:ilvl w:val="0"/>
          <w:numId w:val="2"/>
        </w:numPr>
        <w:suppressAutoHyphens w:val="0"/>
        <w:autoSpaceDE w:val="0"/>
        <w:spacing w:line="276" w:lineRule="auto"/>
        <w:ind w:left="851" w:right="-2" w:hanging="425"/>
        <w:jc w:val="both"/>
        <w:textAlignment w:val="auto"/>
        <w:rPr>
          <w:rFonts w:ascii="Verdana" w:hAnsi="Verdana"/>
        </w:rPr>
      </w:pPr>
      <w:r w:rsidRPr="00563971">
        <w:rPr>
          <w:rFonts w:ascii="Verdana" w:hAnsi="Verdana"/>
        </w:rPr>
        <w:t>Integridad de Objetos Digitales: Estado de los ob</w:t>
      </w:r>
      <w:r w:rsidR="00634E46" w:rsidRPr="00563971">
        <w:rPr>
          <w:rFonts w:ascii="Verdana" w:hAnsi="Verdana"/>
        </w:rPr>
        <w:t>jetos que se encuentran comple</w:t>
      </w:r>
      <w:r w:rsidRPr="00563971">
        <w:rPr>
          <w:rFonts w:ascii="Verdana" w:hAnsi="Verdana"/>
        </w:rPr>
        <w:t xml:space="preserve">tos y que no han sufrido corrupción o alteración </w:t>
      </w:r>
      <w:r w:rsidR="00516809" w:rsidRPr="00563971">
        <w:rPr>
          <w:rFonts w:ascii="Verdana" w:hAnsi="Verdana"/>
        </w:rPr>
        <w:t>alguna no autorizada ni documen</w:t>
      </w:r>
      <w:r w:rsidRPr="00563971">
        <w:rPr>
          <w:rFonts w:ascii="Verdana" w:hAnsi="Verdana"/>
        </w:rPr>
        <w:t>tada.</w:t>
      </w:r>
    </w:p>
    <w:p w14:paraId="7F6BDE41" w14:textId="02A529FA" w:rsidR="005A2D2A" w:rsidRPr="00563971" w:rsidRDefault="005A2D2A" w:rsidP="00563971">
      <w:pPr>
        <w:pStyle w:val="Prrafodelista"/>
        <w:widowControl w:val="0"/>
        <w:numPr>
          <w:ilvl w:val="0"/>
          <w:numId w:val="2"/>
        </w:numPr>
        <w:suppressAutoHyphens w:val="0"/>
        <w:autoSpaceDE w:val="0"/>
        <w:spacing w:line="276" w:lineRule="auto"/>
        <w:ind w:left="851" w:right="-2" w:hanging="425"/>
        <w:jc w:val="both"/>
        <w:textAlignment w:val="auto"/>
        <w:rPr>
          <w:rFonts w:ascii="Verdana" w:hAnsi="Verdana"/>
        </w:rPr>
      </w:pPr>
      <w:r w:rsidRPr="00563971">
        <w:rPr>
          <w:rFonts w:ascii="Verdana" w:hAnsi="Verdana"/>
        </w:rPr>
        <w:t xml:space="preserve">Internet: El mayor sistema de redes interconectadas (o </w:t>
      </w:r>
      <w:r w:rsidR="00516809" w:rsidRPr="00563971">
        <w:rPr>
          <w:rFonts w:ascii="Verdana" w:hAnsi="Verdana"/>
        </w:rPr>
        <w:t>intereses</w:t>
      </w:r>
      <w:r w:rsidRPr="00563971">
        <w:rPr>
          <w:rFonts w:ascii="Verdana" w:hAnsi="Verdana"/>
        </w:rPr>
        <w:t xml:space="preserve">) del mundo que, en todos los casos, utilizan los protocolos TCP/IP </w:t>
      </w:r>
      <w:r w:rsidR="00516809" w:rsidRPr="00563971">
        <w:rPr>
          <w:rFonts w:ascii="Verdana" w:hAnsi="Verdana"/>
        </w:rPr>
        <w:t>(Protocolo de Control de Trans</w:t>
      </w:r>
      <w:r w:rsidRPr="00563971">
        <w:rPr>
          <w:rFonts w:ascii="Verdana" w:hAnsi="Verdana"/>
        </w:rPr>
        <w:t>misión/Protocolo Internet).</w:t>
      </w:r>
    </w:p>
    <w:p w14:paraId="683A5713" w14:textId="77777777" w:rsidR="005A2D2A" w:rsidRPr="00563971" w:rsidRDefault="005A2D2A" w:rsidP="00563971">
      <w:pPr>
        <w:pStyle w:val="Prrafodelista"/>
        <w:widowControl w:val="0"/>
        <w:numPr>
          <w:ilvl w:val="0"/>
          <w:numId w:val="2"/>
        </w:numPr>
        <w:suppressAutoHyphens w:val="0"/>
        <w:autoSpaceDE w:val="0"/>
        <w:spacing w:line="276" w:lineRule="auto"/>
        <w:ind w:left="851" w:right="-2" w:hanging="425"/>
        <w:jc w:val="both"/>
        <w:textAlignment w:val="auto"/>
        <w:rPr>
          <w:rFonts w:ascii="Verdana" w:hAnsi="Verdana"/>
        </w:rPr>
      </w:pPr>
      <w:r w:rsidRPr="00563971">
        <w:rPr>
          <w:rFonts w:ascii="Verdana" w:hAnsi="Verdana"/>
        </w:rPr>
        <w:t>Medios de Acceso: Herramientas (por lo general combinaciones de programas y equipos) necesarias para acceder a los objetos digitales y presentarlos de modo comprensible para el ser humano.</w:t>
      </w:r>
    </w:p>
    <w:p w14:paraId="212B70A9" w14:textId="08B7FEA5" w:rsidR="005A2D2A" w:rsidRPr="00563971" w:rsidRDefault="005A2D2A" w:rsidP="00563971">
      <w:pPr>
        <w:pStyle w:val="Prrafodelista"/>
        <w:widowControl w:val="0"/>
        <w:numPr>
          <w:ilvl w:val="0"/>
          <w:numId w:val="2"/>
        </w:numPr>
        <w:suppressAutoHyphens w:val="0"/>
        <w:autoSpaceDE w:val="0"/>
        <w:spacing w:line="276" w:lineRule="auto"/>
        <w:ind w:left="851" w:right="-2" w:hanging="425"/>
        <w:jc w:val="both"/>
        <w:textAlignment w:val="auto"/>
        <w:rPr>
          <w:rFonts w:ascii="Verdana" w:hAnsi="Verdana"/>
        </w:rPr>
      </w:pPr>
      <w:r w:rsidRPr="00563971">
        <w:rPr>
          <w:rFonts w:ascii="Verdana" w:hAnsi="Verdana"/>
        </w:rPr>
        <w:t>Metadatos: Datos relativos a otros datos, por lo ge</w:t>
      </w:r>
      <w:r w:rsidR="00516809" w:rsidRPr="00563971">
        <w:rPr>
          <w:rFonts w:ascii="Verdana" w:hAnsi="Verdana"/>
        </w:rPr>
        <w:t>neral muy estructurados y codi</w:t>
      </w:r>
      <w:r w:rsidRPr="00563971">
        <w:rPr>
          <w:rFonts w:ascii="Verdana" w:hAnsi="Verdana"/>
        </w:rPr>
        <w:t>ficados para su procesamiento e interrogación por computadora.</w:t>
      </w:r>
    </w:p>
    <w:p w14:paraId="1A8DC76F" w14:textId="54517C32" w:rsidR="005A2D2A" w:rsidRPr="00563971" w:rsidRDefault="005A2D2A" w:rsidP="00563971">
      <w:pPr>
        <w:pStyle w:val="Prrafodelista"/>
        <w:widowControl w:val="0"/>
        <w:numPr>
          <w:ilvl w:val="0"/>
          <w:numId w:val="2"/>
        </w:numPr>
        <w:suppressAutoHyphens w:val="0"/>
        <w:autoSpaceDE w:val="0"/>
        <w:spacing w:line="276" w:lineRule="auto"/>
        <w:ind w:left="851" w:right="-2" w:hanging="425"/>
        <w:jc w:val="both"/>
        <w:textAlignment w:val="auto"/>
        <w:rPr>
          <w:rFonts w:ascii="Verdana" w:hAnsi="Verdana"/>
        </w:rPr>
      </w:pPr>
      <w:r w:rsidRPr="00563971">
        <w:rPr>
          <w:rFonts w:ascii="Verdana" w:hAnsi="Verdana"/>
        </w:rPr>
        <w:t>Metadatos de Preservación: Metadatos destinados a</w:t>
      </w:r>
      <w:r w:rsidR="00516809" w:rsidRPr="00563971">
        <w:rPr>
          <w:rFonts w:ascii="Verdana" w:hAnsi="Verdana"/>
        </w:rPr>
        <w:t xml:space="preserve"> ayudar a la gestión de la pre</w:t>
      </w:r>
      <w:r w:rsidRPr="00563971">
        <w:rPr>
          <w:rFonts w:ascii="Verdana" w:hAnsi="Verdana"/>
        </w:rPr>
        <w:t>servación de materiales digitales documentando su identidad, características té</w:t>
      </w:r>
      <w:r w:rsidR="00516809" w:rsidRPr="00563971">
        <w:rPr>
          <w:rFonts w:ascii="Verdana" w:hAnsi="Verdana"/>
        </w:rPr>
        <w:t>c</w:t>
      </w:r>
      <w:r w:rsidRPr="00563971">
        <w:rPr>
          <w:rFonts w:ascii="Verdana" w:hAnsi="Verdana"/>
        </w:rPr>
        <w:t xml:space="preserve">nicas, medios de acceso, responsabilidad, historia, </w:t>
      </w:r>
      <w:r w:rsidR="00516809" w:rsidRPr="00563971">
        <w:rPr>
          <w:rFonts w:ascii="Verdana" w:hAnsi="Verdana"/>
        </w:rPr>
        <w:t>contexto y objetivos de preser</w:t>
      </w:r>
      <w:r w:rsidRPr="00563971">
        <w:rPr>
          <w:rFonts w:ascii="Verdana" w:hAnsi="Verdana"/>
        </w:rPr>
        <w:t>vación.</w:t>
      </w:r>
    </w:p>
    <w:p w14:paraId="4C289E1A" w14:textId="64180A21" w:rsidR="005A2D2A" w:rsidRPr="00563971" w:rsidRDefault="005A2D2A" w:rsidP="00563971">
      <w:pPr>
        <w:pStyle w:val="Prrafodelista"/>
        <w:widowControl w:val="0"/>
        <w:numPr>
          <w:ilvl w:val="0"/>
          <w:numId w:val="2"/>
        </w:numPr>
        <w:suppressAutoHyphens w:val="0"/>
        <w:autoSpaceDE w:val="0"/>
        <w:spacing w:line="276" w:lineRule="auto"/>
        <w:ind w:left="851" w:right="-2" w:hanging="425"/>
        <w:jc w:val="both"/>
        <w:textAlignment w:val="auto"/>
        <w:rPr>
          <w:rFonts w:ascii="Verdana" w:hAnsi="Verdana"/>
        </w:rPr>
      </w:pPr>
      <w:r w:rsidRPr="00563971">
        <w:rPr>
          <w:rFonts w:ascii="Verdana" w:hAnsi="Verdana"/>
        </w:rPr>
        <w:t>Migración: Proceso de mover los registros, incluyen</w:t>
      </w:r>
      <w:r w:rsidR="00516809" w:rsidRPr="00563971">
        <w:rPr>
          <w:rFonts w:ascii="Verdana" w:hAnsi="Verdana"/>
        </w:rPr>
        <w:t>do sus características existen</w:t>
      </w:r>
      <w:r w:rsidRPr="00563971">
        <w:rPr>
          <w:rFonts w:ascii="Verdana" w:hAnsi="Verdana"/>
        </w:rPr>
        <w:t>tes, de una configuración de hardware o software a otras, sin cambiar el formato.</w:t>
      </w:r>
    </w:p>
    <w:p w14:paraId="187E42C5" w14:textId="0142F7E0" w:rsidR="005A2D2A" w:rsidRPr="00563971" w:rsidRDefault="005A2D2A" w:rsidP="00563971">
      <w:pPr>
        <w:pStyle w:val="Prrafodelista"/>
        <w:widowControl w:val="0"/>
        <w:numPr>
          <w:ilvl w:val="0"/>
          <w:numId w:val="2"/>
        </w:numPr>
        <w:suppressAutoHyphens w:val="0"/>
        <w:autoSpaceDE w:val="0"/>
        <w:spacing w:line="276" w:lineRule="auto"/>
        <w:ind w:left="851" w:right="-2" w:hanging="425"/>
        <w:jc w:val="both"/>
        <w:textAlignment w:val="auto"/>
        <w:rPr>
          <w:rFonts w:ascii="Verdana" w:hAnsi="Verdana"/>
        </w:rPr>
      </w:pPr>
      <w:r w:rsidRPr="00563971">
        <w:rPr>
          <w:rFonts w:ascii="Verdana" w:hAnsi="Verdana"/>
        </w:rPr>
        <w:t>Normas – Estándares: Especificaciones o prácticas convenidas para alcanzar de- terminados objetivos. Algunas son preparadas, convenidas, aprobadas y publica- das por organismos oficiales de normalización y otras llegan a ser estándares de facto al ser adoptadas y utilizadas corrientemente</w:t>
      </w:r>
      <w:r w:rsidR="00516809" w:rsidRPr="00563971">
        <w:rPr>
          <w:rFonts w:ascii="Verdana" w:hAnsi="Verdana"/>
        </w:rPr>
        <w:t xml:space="preserve"> por los usuarios. Algunas nor</w:t>
      </w:r>
      <w:r w:rsidRPr="00563971">
        <w:rPr>
          <w:rFonts w:ascii="Verdana" w:hAnsi="Verdana"/>
        </w:rPr>
        <w:t xml:space="preserve">mas, como, por ejemplo, gran parte de los formatos de fichero, son creadas y </w:t>
      </w:r>
      <w:r w:rsidR="00516809" w:rsidRPr="00563971">
        <w:rPr>
          <w:rFonts w:ascii="Verdana" w:hAnsi="Verdana"/>
        </w:rPr>
        <w:t>pa</w:t>
      </w:r>
      <w:r w:rsidRPr="00563971">
        <w:rPr>
          <w:rFonts w:ascii="Verdana" w:hAnsi="Verdana"/>
        </w:rPr>
        <w:t>tentadas por sus propietarios intelectuales que pueden, o no, hacer públicas sus especificaciones.</w:t>
      </w:r>
    </w:p>
    <w:p w14:paraId="3ED4404E" w14:textId="4F70B8A3" w:rsidR="005A2D2A" w:rsidRPr="00563971" w:rsidRDefault="005A2D2A" w:rsidP="00563971">
      <w:pPr>
        <w:pStyle w:val="Prrafodelista"/>
        <w:widowControl w:val="0"/>
        <w:numPr>
          <w:ilvl w:val="0"/>
          <w:numId w:val="2"/>
        </w:numPr>
        <w:suppressAutoHyphens w:val="0"/>
        <w:autoSpaceDE w:val="0"/>
        <w:spacing w:line="276" w:lineRule="auto"/>
        <w:ind w:left="851" w:right="-2" w:hanging="425"/>
        <w:jc w:val="both"/>
        <w:textAlignment w:val="auto"/>
        <w:rPr>
          <w:rFonts w:ascii="Verdana" w:hAnsi="Verdana"/>
        </w:rPr>
      </w:pPr>
      <w:r w:rsidRPr="00563971">
        <w:rPr>
          <w:rFonts w:ascii="Verdana" w:hAnsi="Verdana"/>
        </w:rPr>
        <w:t xml:space="preserve">Normas Abiertas - Estándares Abiertos - Normas Libres - Open </w:t>
      </w:r>
      <w:proofErr w:type="spellStart"/>
      <w:r w:rsidRPr="00563971">
        <w:rPr>
          <w:rFonts w:ascii="Verdana" w:hAnsi="Verdana"/>
        </w:rPr>
        <w:t>Standards</w:t>
      </w:r>
      <w:proofErr w:type="spellEnd"/>
      <w:r w:rsidRPr="00563971">
        <w:rPr>
          <w:rFonts w:ascii="Verdana" w:hAnsi="Verdana"/>
        </w:rPr>
        <w:t xml:space="preserve">: </w:t>
      </w:r>
      <w:r w:rsidR="00516809" w:rsidRPr="00563971">
        <w:rPr>
          <w:rFonts w:ascii="Verdana" w:hAnsi="Verdana"/>
        </w:rPr>
        <w:t>Especi</w:t>
      </w:r>
      <w:r w:rsidRPr="00563971">
        <w:rPr>
          <w:rFonts w:ascii="Verdana" w:hAnsi="Verdana"/>
        </w:rPr>
        <w:t>ficaciones definidas públicamente y libremente dis</w:t>
      </w:r>
      <w:r w:rsidR="00516809" w:rsidRPr="00563971">
        <w:rPr>
          <w:rFonts w:ascii="Verdana" w:hAnsi="Verdana"/>
        </w:rPr>
        <w:t>ponibles para su uso y como re</w:t>
      </w:r>
      <w:r w:rsidRPr="00563971">
        <w:rPr>
          <w:rFonts w:ascii="Verdana" w:hAnsi="Verdana"/>
        </w:rPr>
        <w:t>ferencia.</w:t>
      </w:r>
    </w:p>
    <w:p w14:paraId="6FB3C7C6" w14:textId="035C9068" w:rsidR="005A2D2A" w:rsidRPr="00563971" w:rsidRDefault="005A2D2A" w:rsidP="00563971">
      <w:pPr>
        <w:pStyle w:val="Prrafodelista"/>
        <w:widowControl w:val="0"/>
        <w:numPr>
          <w:ilvl w:val="0"/>
          <w:numId w:val="2"/>
        </w:numPr>
        <w:suppressAutoHyphens w:val="0"/>
        <w:autoSpaceDE w:val="0"/>
        <w:spacing w:line="276" w:lineRule="auto"/>
        <w:ind w:left="851" w:right="-2" w:hanging="425"/>
        <w:jc w:val="both"/>
        <w:textAlignment w:val="auto"/>
        <w:rPr>
          <w:rFonts w:ascii="Verdana" w:hAnsi="Verdana"/>
        </w:rPr>
      </w:pPr>
      <w:r w:rsidRPr="00563971">
        <w:rPr>
          <w:rFonts w:ascii="Verdana" w:hAnsi="Verdana"/>
        </w:rPr>
        <w:t>Objetos Físicos: Objetos digitales tales como los fenómenos físicos que registran codificaciones lógicas, como son la polaridad en los</w:t>
      </w:r>
      <w:r w:rsidR="00516809" w:rsidRPr="00563971">
        <w:rPr>
          <w:rFonts w:ascii="Verdana" w:hAnsi="Verdana"/>
        </w:rPr>
        <w:t xml:space="preserve"> medios magnéticos o la </w:t>
      </w:r>
      <w:proofErr w:type="spellStart"/>
      <w:r w:rsidR="00516809" w:rsidRPr="00563971">
        <w:rPr>
          <w:rFonts w:ascii="Verdana" w:hAnsi="Verdana"/>
        </w:rPr>
        <w:t>refletividad</w:t>
      </w:r>
      <w:proofErr w:type="spellEnd"/>
      <w:r w:rsidRPr="00563971">
        <w:rPr>
          <w:rFonts w:ascii="Verdana" w:hAnsi="Verdana"/>
        </w:rPr>
        <w:t xml:space="preserve"> en los medios ópticos.</w:t>
      </w:r>
    </w:p>
    <w:p w14:paraId="5F03F628" w14:textId="77777777" w:rsidR="005A2D2A" w:rsidRPr="00563971" w:rsidRDefault="005A2D2A" w:rsidP="00563971">
      <w:pPr>
        <w:pStyle w:val="Prrafodelista"/>
        <w:widowControl w:val="0"/>
        <w:numPr>
          <w:ilvl w:val="0"/>
          <w:numId w:val="2"/>
        </w:numPr>
        <w:suppressAutoHyphens w:val="0"/>
        <w:autoSpaceDE w:val="0"/>
        <w:spacing w:line="276" w:lineRule="auto"/>
        <w:ind w:left="851" w:right="-2" w:hanging="425"/>
        <w:jc w:val="both"/>
        <w:textAlignment w:val="auto"/>
        <w:rPr>
          <w:rFonts w:ascii="Verdana" w:hAnsi="Verdana"/>
        </w:rPr>
      </w:pPr>
      <w:r w:rsidRPr="00563971">
        <w:rPr>
          <w:rFonts w:ascii="Verdana" w:hAnsi="Verdana"/>
        </w:rPr>
        <w:t>Objetos Lógicos: Objetos digitales, tales como la codificación informática, que constituyen la base de objetos conceptuales.</w:t>
      </w:r>
    </w:p>
    <w:p w14:paraId="360746DB" w14:textId="77777777" w:rsidR="005A2D2A" w:rsidRPr="00563971" w:rsidRDefault="005A2D2A" w:rsidP="00563971">
      <w:pPr>
        <w:pStyle w:val="Prrafodelista"/>
        <w:widowControl w:val="0"/>
        <w:numPr>
          <w:ilvl w:val="0"/>
          <w:numId w:val="2"/>
        </w:numPr>
        <w:suppressAutoHyphens w:val="0"/>
        <w:autoSpaceDE w:val="0"/>
        <w:spacing w:line="276" w:lineRule="auto"/>
        <w:ind w:left="851" w:right="-2" w:hanging="425"/>
        <w:jc w:val="both"/>
        <w:textAlignment w:val="auto"/>
        <w:rPr>
          <w:rFonts w:ascii="Verdana" w:hAnsi="Verdana"/>
        </w:rPr>
      </w:pPr>
      <w:r w:rsidRPr="00563971">
        <w:rPr>
          <w:rFonts w:ascii="Verdana" w:hAnsi="Verdana"/>
        </w:rPr>
        <w:t>Patrimonio Digital: Conjunto de materiales digitales que poseen el suficiente valor para ser conservados para que se puedan consultar y utilizar en el futuro.</w:t>
      </w:r>
    </w:p>
    <w:p w14:paraId="50360FBB" w14:textId="77777777" w:rsidR="005A2D2A" w:rsidRPr="00563971" w:rsidRDefault="005A2D2A" w:rsidP="00563971">
      <w:pPr>
        <w:pStyle w:val="Prrafodelista"/>
        <w:widowControl w:val="0"/>
        <w:numPr>
          <w:ilvl w:val="0"/>
          <w:numId w:val="2"/>
        </w:numPr>
        <w:suppressAutoHyphens w:val="0"/>
        <w:autoSpaceDE w:val="0"/>
        <w:spacing w:line="276" w:lineRule="auto"/>
        <w:ind w:left="851" w:right="-2" w:hanging="425"/>
        <w:jc w:val="both"/>
        <w:textAlignment w:val="auto"/>
        <w:rPr>
          <w:rFonts w:ascii="Verdana" w:hAnsi="Verdana"/>
        </w:rPr>
      </w:pPr>
      <w:r w:rsidRPr="00563971">
        <w:rPr>
          <w:rFonts w:ascii="Verdana" w:hAnsi="Verdana"/>
        </w:rPr>
        <w:t>Preservación a Largo Plazo: Conjunto de acciones y estándares aplicados a los documentos durante su gestión para garantizar su preservación en el tiempo, in- dependientemente de su medio o forma de registro o almacenamiento.</w:t>
      </w:r>
    </w:p>
    <w:p w14:paraId="45066069" w14:textId="413DCC85" w:rsidR="005A2D2A" w:rsidRPr="00563971" w:rsidRDefault="005A2D2A" w:rsidP="00563971">
      <w:pPr>
        <w:pStyle w:val="Prrafodelista"/>
        <w:widowControl w:val="0"/>
        <w:numPr>
          <w:ilvl w:val="0"/>
          <w:numId w:val="2"/>
        </w:numPr>
        <w:suppressAutoHyphens w:val="0"/>
        <w:autoSpaceDE w:val="0"/>
        <w:spacing w:line="276" w:lineRule="auto"/>
        <w:ind w:left="851" w:right="-2" w:hanging="425"/>
        <w:jc w:val="both"/>
        <w:textAlignment w:val="auto"/>
        <w:rPr>
          <w:rFonts w:ascii="Verdana" w:hAnsi="Verdana"/>
        </w:rPr>
      </w:pPr>
      <w:r w:rsidRPr="00563971">
        <w:rPr>
          <w:rFonts w:ascii="Verdana" w:hAnsi="Verdana"/>
        </w:rPr>
        <w:lastRenderedPageBreak/>
        <w:t>Preservación Digital: Es el conjunto de principios, políticas, estrategias y acciones específicas que tienen como fin asegurar la estabilidad física y tecnológica de los datos, la permanencia y el acceso de la información de los documentos digitales y proteger el contenido intelectual de los mismos por</w:t>
      </w:r>
      <w:r w:rsidR="00516809" w:rsidRPr="00563971">
        <w:rPr>
          <w:rFonts w:ascii="Verdana" w:hAnsi="Verdana"/>
        </w:rPr>
        <w:t xml:space="preserve"> el tiempo que se considere ne</w:t>
      </w:r>
      <w:r w:rsidRPr="00563971">
        <w:rPr>
          <w:rFonts w:ascii="Verdana" w:hAnsi="Verdana"/>
        </w:rPr>
        <w:t>cesario.</w:t>
      </w:r>
    </w:p>
    <w:p w14:paraId="20AD7011" w14:textId="14941D24" w:rsidR="005A2D2A" w:rsidRPr="00563971" w:rsidRDefault="005A2D2A" w:rsidP="00563971">
      <w:pPr>
        <w:pStyle w:val="Prrafodelista"/>
        <w:widowControl w:val="0"/>
        <w:numPr>
          <w:ilvl w:val="0"/>
          <w:numId w:val="2"/>
        </w:numPr>
        <w:suppressAutoHyphens w:val="0"/>
        <w:autoSpaceDE w:val="0"/>
        <w:spacing w:line="276" w:lineRule="auto"/>
        <w:ind w:left="851" w:right="-2" w:hanging="425"/>
        <w:jc w:val="both"/>
        <w:textAlignment w:val="auto"/>
        <w:rPr>
          <w:rFonts w:ascii="Verdana" w:hAnsi="Verdana"/>
        </w:rPr>
      </w:pPr>
      <w:r w:rsidRPr="00563971">
        <w:rPr>
          <w:rFonts w:ascii="Verdana" w:hAnsi="Verdana"/>
        </w:rPr>
        <w:t xml:space="preserve">Programa de Gestión Documental (PGD): Conjunto de actividades administrativas y técnicas tendientes a la planificación, manejo </w:t>
      </w:r>
      <w:r w:rsidR="00516809" w:rsidRPr="00563971">
        <w:rPr>
          <w:rFonts w:ascii="Verdana" w:hAnsi="Verdana"/>
        </w:rPr>
        <w:t>y organización de la documenta</w:t>
      </w:r>
      <w:r w:rsidRPr="00563971">
        <w:rPr>
          <w:rFonts w:ascii="Verdana" w:hAnsi="Verdana"/>
        </w:rPr>
        <w:t>ción producida y recibida por las entidades, desde su origen hasta su destino final, con el objeto de facilitar su utilización y conservación.</w:t>
      </w:r>
    </w:p>
    <w:p w14:paraId="38B10070" w14:textId="77777777" w:rsidR="005A2D2A" w:rsidRPr="00563971" w:rsidRDefault="005A2D2A" w:rsidP="00563971">
      <w:pPr>
        <w:pStyle w:val="Prrafodelista"/>
        <w:widowControl w:val="0"/>
        <w:numPr>
          <w:ilvl w:val="0"/>
          <w:numId w:val="2"/>
        </w:numPr>
        <w:suppressAutoHyphens w:val="0"/>
        <w:autoSpaceDE w:val="0"/>
        <w:spacing w:line="276" w:lineRule="auto"/>
        <w:ind w:left="851" w:right="-2" w:hanging="425"/>
        <w:jc w:val="both"/>
        <w:textAlignment w:val="auto"/>
        <w:rPr>
          <w:rFonts w:ascii="Verdana" w:hAnsi="Verdana"/>
        </w:rPr>
      </w:pPr>
      <w:r w:rsidRPr="00563971">
        <w:rPr>
          <w:rFonts w:ascii="Verdana" w:hAnsi="Verdana"/>
        </w:rPr>
        <w:t>Protección de Datos: Operaciones destinadas a resguardar los dígitos binarios que constituyen los objetos digitales de pérdidas o de modificaciones no autorizadas.</w:t>
      </w:r>
    </w:p>
    <w:p w14:paraId="796A8E5E" w14:textId="77777777" w:rsidR="005A2D2A" w:rsidRPr="00563971" w:rsidRDefault="005A2D2A" w:rsidP="00563971">
      <w:pPr>
        <w:pStyle w:val="Prrafodelista"/>
        <w:widowControl w:val="0"/>
        <w:numPr>
          <w:ilvl w:val="0"/>
          <w:numId w:val="2"/>
        </w:numPr>
        <w:suppressAutoHyphens w:val="0"/>
        <w:autoSpaceDE w:val="0"/>
        <w:spacing w:line="276" w:lineRule="auto"/>
        <w:ind w:left="851" w:right="-2" w:hanging="425"/>
        <w:jc w:val="both"/>
        <w:textAlignment w:val="auto"/>
        <w:rPr>
          <w:rFonts w:ascii="Verdana" w:hAnsi="Verdana"/>
        </w:rPr>
      </w:pPr>
      <w:r w:rsidRPr="00563971">
        <w:rPr>
          <w:rFonts w:ascii="Verdana" w:hAnsi="Verdana"/>
        </w:rPr>
        <w:t>Refrescamiento: Proceso que consiste en copiar los datos de un soporte a otro sin cambiar su codificación, para evitar pérdidas de datos provocadas por el deterioro o el reemplazo de los medios de almacenamiento.</w:t>
      </w:r>
    </w:p>
    <w:p w14:paraId="07E4A982" w14:textId="77777777" w:rsidR="005A2D2A" w:rsidRPr="00563971" w:rsidRDefault="005A2D2A" w:rsidP="00563971">
      <w:pPr>
        <w:pStyle w:val="Prrafodelista"/>
        <w:widowControl w:val="0"/>
        <w:numPr>
          <w:ilvl w:val="0"/>
          <w:numId w:val="2"/>
        </w:numPr>
        <w:suppressAutoHyphens w:val="0"/>
        <w:autoSpaceDE w:val="0"/>
        <w:spacing w:line="276" w:lineRule="auto"/>
        <w:ind w:left="851" w:right="-2" w:hanging="425"/>
        <w:jc w:val="both"/>
        <w:textAlignment w:val="auto"/>
        <w:rPr>
          <w:rFonts w:ascii="Verdana" w:hAnsi="Verdana"/>
        </w:rPr>
      </w:pPr>
      <w:r w:rsidRPr="00563971">
        <w:rPr>
          <w:rFonts w:ascii="Verdana" w:hAnsi="Verdana"/>
        </w:rPr>
        <w:t>Sello digital: Método para garantizar la integridad de un documento, que incluye funciones hash, firmas digitales, y, opcionalmente, estampado cronológico.</w:t>
      </w:r>
    </w:p>
    <w:p w14:paraId="6A478F5B" w14:textId="77777777" w:rsidR="005A2D2A" w:rsidRPr="00563971" w:rsidRDefault="005A2D2A" w:rsidP="00563971">
      <w:pPr>
        <w:pStyle w:val="Prrafodelista"/>
        <w:widowControl w:val="0"/>
        <w:numPr>
          <w:ilvl w:val="0"/>
          <w:numId w:val="2"/>
        </w:numPr>
        <w:suppressAutoHyphens w:val="0"/>
        <w:autoSpaceDE w:val="0"/>
        <w:spacing w:line="276" w:lineRule="auto"/>
        <w:ind w:left="851" w:right="-2" w:hanging="425"/>
        <w:jc w:val="both"/>
        <w:textAlignment w:val="auto"/>
        <w:rPr>
          <w:rFonts w:ascii="Verdana" w:hAnsi="Verdana"/>
        </w:rPr>
      </w:pPr>
      <w:r w:rsidRPr="00563971">
        <w:rPr>
          <w:rFonts w:ascii="Verdana" w:hAnsi="Verdana"/>
        </w:rPr>
        <w:t xml:space="preserve">SGML - Standard </w:t>
      </w:r>
      <w:proofErr w:type="spellStart"/>
      <w:r w:rsidRPr="00563971">
        <w:rPr>
          <w:rFonts w:ascii="Verdana" w:hAnsi="Verdana"/>
        </w:rPr>
        <w:t>Generalized</w:t>
      </w:r>
      <w:proofErr w:type="spellEnd"/>
      <w:r w:rsidRPr="00563971">
        <w:rPr>
          <w:rFonts w:ascii="Verdana" w:hAnsi="Verdana"/>
        </w:rPr>
        <w:t xml:space="preserve"> </w:t>
      </w:r>
      <w:proofErr w:type="spellStart"/>
      <w:r w:rsidRPr="00563971">
        <w:rPr>
          <w:rFonts w:ascii="Verdana" w:hAnsi="Verdana"/>
        </w:rPr>
        <w:t>Markup</w:t>
      </w:r>
      <w:proofErr w:type="spellEnd"/>
      <w:r w:rsidRPr="00563971">
        <w:rPr>
          <w:rFonts w:ascii="Verdana" w:hAnsi="Verdana"/>
        </w:rPr>
        <w:t xml:space="preserve"> </w:t>
      </w:r>
      <w:proofErr w:type="spellStart"/>
      <w:r w:rsidRPr="00563971">
        <w:rPr>
          <w:rFonts w:ascii="Verdana" w:hAnsi="Verdana"/>
        </w:rPr>
        <w:t>Language</w:t>
      </w:r>
      <w:proofErr w:type="spellEnd"/>
      <w:r w:rsidRPr="00563971">
        <w:rPr>
          <w:rFonts w:ascii="Verdana" w:hAnsi="Verdana"/>
        </w:rPr>
        <w:t xml:space="preserve"> - Lenguaje Estandarizado de Marcado General: Estándar para especificar un conjunto de etiquetas o lenguaje de marcado para documentos. El SGML describe cómo especificar (en una DTD) la estructura subyacente de un determinado tipo de documento sin definir su forma de presentación. Los lenguajes HTML y XML se basan en el SGML.</w:t>
      </w:r>
    </w:p>
    <w:p w14:paraId="56537990" w14:textId="3AC853C8" w:rsidR="005A2D2A" w:rsidRPr="00563971" w:rsidRDefault="005A2D2A" w:rsidP="00563971">
      <w:pPr>
        <w:pStyle w:val="Prrafodelista"/>
        <w:widowControl w:val="0"/>
        <w:numPr>
          <w:ilvl w:val="0"/>
          <w:numId w:val="2"/>
        </w:numPr>
        <w:suppressAutoHyphens w:val="0"/>
        <w:autoSpaceDE w:val="0"/>
        <w:spacing w:line="276" w:lineRule="auto"/>
        <w:ind w:left="851" w:right="-2" w:hanging="425"/>
        <w:jc w:val="both"/>
        <w:textAlignment w:val="auto"/>
        <w:rPr>
          <w:rFonts w:ascii="Verdana" w:hAnsi="Verdana"/>
        </w:rPr>
      </w:pPr>
      <w:r w:rsidRPr="00563971">
        <w:rPr>
          <w:rFonts w:ascii="Verdana" w:hAnsi="Verdana"/>
        </w:rPr>
        <w:t>Sistema Integrado de Conservación: Es el conjunto</w:t>
      </w:r>
      <w:r w:rsidR="00516809" w:rsidRPr="00563971">
        <w:rPr>
          <w:rFonts w:ascii="Verdana" w:hAnsi="Verdana"/>
        </w:rPr>
        <w:t xml:space="preserve"> de planes, programas, estrate</w:t>
      </w:r>
      <w:r w:rsidRPr="00563971">
        <w:rPr>
          <w:rFonts w:ascii="Verdana" w:hAnsi="Verdana"/>
        </w:rPr>
        <w:t>gias, procesos y procedimientos de conservación documental</w:t>
      </w:r>
      <w:r w:rsidR="00516809" w:rsidRPr="00563971">
        <w:rPr>
          <w:rFonts w:ascii="Verdana" w:hAnsi="Verdana"/>
        </w:rPr>
        <w:t xml:space="preserve"> y preservación digi</w:t>
      </w:r>
      <w:r w:rsidRPr="00563971">
        <w:rPr>
          <w:rFonts w:ascii="Verdana" w:hAnsi="Verdana"/>
        </w:rPr>
        <w:t xml:space="preserve">tal, bajo el concepto de archivo total, acorde con la política de gestión documental y preservación digital y demás sistemas organizacionales tendiente a asegurar el adecuado mantenimiento de cualquier tipo de información, independiente del </w:t>
      </w:r>
      <w:r w:rsidR="005944B1" w:rsidRPr="00563971">
        <w:rPr>
          <w:rFonts w:ascii="Verdana" w:hAnsi="Verdana"/>
        </w:rPr>
        <w:t>me</w:t>
      </w:r>
      <w:r w:rsidRPr="00563971">
        <w:rPr>
          <w:rFonts w:ascii="Verdana" w:hAnsi="Verdana"/>
        </w:rPr>
        <w:t xml:space="preserve">dio o tecnología con la cual se haya elaborado, conservado atributos tales como unidad, integridad, autenticidad, inalterabilidad, originalidad, fiabilidad y </w:t>
      </w:r>
      <w:r w:rsidR="00516809" w:rsidRPr="00563971">
        <w:rPr>
          <w:rFonts w:ascii="Verdana" w:hAnsi="Verdana"/>
        </w:rPr>
        <w:t>accesibilidad</w:t>
      </w:r>
      <w:r w:rsidR="009F16CA" w:rsidRPr="00563971">
        <w:rPr>
          <w:rFonts w:ascii="Verdana" w:hAnsi="Verdana"/>
        </w:rPr>
        <w:t xml:space="preserve"> desde el momento de su producción y/o recepción, durante su gestión, hasta su disposición final, es decir, en cualquier etapa de su ciclo vital.</w:t>
      </w:r>
    </w:p>
    <w:p w14:paraId="5033CBDF" w14:textId="77777777" w:rsidR="0050563D" w:rsidRPr="00563971" w:rsidRDefault="0050563D" w:rsidP="00563971">
      <w:pPr>
        <w:pStyle w:val="Prrafodelista"/>
        <w:widowControl w:val="0"/>
        <w:numPr>
          <w:ilvl w:val="0"/>
          <w:numId w:val="2"/>
        </w:numPr>
        <w:suppressAutoHyphens w:val="0"/>
        <w:autoSpaceDE w:val="0"/>
        <w:spacing w:line="276" w:lineRule="auto"/>
        <w:ind w:left="851" w:right="-2" w:hanging="425"/>
        <w:jc w:val="both"/>
        <w:textAlignment w:val="auto"/>
        <w:rPr>
          <w:rFonts w:ascii="Verdana" w:hAnsi="Verdana"/>
        </w:rPr>
      </w:pPr>
      <w:r w:rsidRPr="00563971">
        <w:rPr>
          <w:rFonts w:ascii="Verdana" w:hAnsi="Verdana"/>
        </w:rPr>
        <w:t>Sistema Operativo: Programa que controla el funcionamiento de un computador.</w:t>
      </w:r>
    </w:p>
    <w:p w14:paraId="6E211A54" w14:textId="1DA5499B" w:rsidR="0050563D" w:rsidRPr="00563971" w:rsidRDefault="0050563D" w:rsidP="00563971">
      <w:pPr>
        <w:pStyle w:val="Prrafodelista"/>
        <w:widowControl w:val="0"/>
        <w:numPr>
          <w:ilvl w:val="0"/>
          <w:numId w:val="2"/>
        </w:numPr>
        <w:suppressAutoHyphens w:val="0"/>
        <w:autoSpaceDE w:val="0"/>
        <w:spacing w:line="276" w:lineRule="auto"/>
        <w:ind w:left="851" w:right="-2" w:hanging="425"/>
        <w:jc w:val="both"/>
        <w:textAlignment w:val="auto"/>
        <w:rPr>
          <w:rFonts w:ascii="Verdana" w:hAnsi="Verdana"/>
        </w:rPr>
      </w:pPr>
      <w:r w:rsidRPr="00563971">
        <w:rPr>
          <w:rFonts w:ascii="Verdana" w:hAnsi="Verdana"/>
        </w:rPr>
        <w:t>Tabla de retención documental (TRD): Listado de series con sus correspondientes tipos documentales, a las cuales se asigna el tie</w:t>
      </w:r>
      <w:r w:rsidR="00634E46" w:rsidRPr="00563971">
        <w:rPr>
          <w:rFonts w:ascii="Verdana" w:hAnsi="Verdana"/>
        </w:rPr>
        <w:t>mpo de permanencia en cada eta</w:t>
      </w:r>
      <w:r w:rsidRPr="00563971">
        <w:rPr>
          <w:rFonts w:ascii="Verdana" w:hAnsi="Verdana"/>
        </w:rPr>
        <w:t>pa del ciclo vital de los documentos.</w:t>
      </w:r>
    </w:p>
    <w:p w14:paraId="06FBED13" w14:textId="2289DBAE" w:rsidR="0050563D" w:rsidRPr="00563971" w:rsidRDefault="0050563D" w:rsidP="00563971">
      <w:pPr>
        <w:pStyle w:val="Prrafodelista"/>
        <w:widowControl w:val="0"/>
        <w:numPr>
          <w:ilvl w:val="0"/>
          <w:numId w:val="2"/>
        </w:numPr>
        <w:suppressAutoHyphens w:val="0"/>
        <w:autoSpaceDE w:val="0"/>
        <w:spacing w:line="276" w:lineRule="auto"/>
        <w:ind w:left="851" w:right="-2" w:hanging="425"/>
        <w:jc w:val="both"/>
        <w:textAlignment w:val="auto"/>
        <w:rPr>
          <w:rFonts w:ascii="Verdana" w:hAnsi="Verdana"/>
        </w:rPr>
      </w:pPr>
      <w:r w:rsidRPr="00563971">
        <w:rPr>
          <w:rFonts w:ascii="Verdana" w:hAnsi="Verdana"/>
        </w:rPr>
        <w:t>Tipo documental: Unidad documental simple originada en una actividad administrativa, con diagramación, formato y contenidos distintivos que sirven como elementos para clasificarla y describirla.</w:t>
      </w:r>
    </w:p>
    <w:p w14:paraId="09C29C64" w14:textId="5014E09A" w:rsidR="0050563D" w:rsidRPr="00563971" w:rsidRDefault="0050563D" w:rsidP="00563971">
      <w:pPr>
        <w:pStyle w:val="Prrafodelista"/>
        <w:widowControl w:val="0"/>
        <w:numPr>
          <w:ilvl w:val="0"/>
          <w:numId w:val="2"/>
        </w:numPr>
        <w:suppressAutoHyphens w:val="0"/>
        <w:autoSpaceDE w:val="0"/>
        <w:spacing w:line="276" w:lineRule="auto"/>
        <w:ind w:left="851" w:right="-2" w:hanging="425"/>
        <w:jc w:val="both"/>
        <w:textAlignment w:val="auto"/>
        <w:rPr>
          <w:rFonts w:ascii="Verdana" w:hAnsi="Verdana"/>
        </w:rPr>
      </w:pPr>
      <w:r w:rsidRPr="00563971">
        <w:rPr>
          <w:rFonts w:ascii="Verdana" w:hAnsi="Verdana"/>
        </w:rPr>
        <w:t xml:space="preserve">Unidad documental: Unidad archivística constituida por documentos del mismo tipo formando unidades simples o por documentos de diferentes </w:t>
      </w:r>
      <w:r w:rsidRPr="00563971">
        <w:rPr>
          <w:rFonts w:ascii="Verdana" w:hAnsi="Verdana"/>
        </w:rPr>
        <w:lastRenderedPageBreak/>
        <w:t>tipos formando un expediente (unidad documental compleja).</w:t>
      </w:r>
    </w:p>
    <w:p w14:paraId="09F65B6F" w14:textId="77777777" w:rsidR="0050563D" w:rsidRPr="00563971" w:rsidRDefault="0050563D" w:rsidP="00563971">
      <w:pPr>
        <w:pStyle w:val="Prrafodelista"/>
        <w:widowControl w:val="0"/>
        <w:numPr>
          <w:ilvl w:val="0"/>
          <w:numId w:val="2"/>
        </w:numPr>
        <w:suppressAutoHyphens w:val="0"/>
        <w:autoSpaceDE w:val="0"/>
        <w:spacing w:line="276" w:lineRule="auto"/>
        <w:ind w:left="851" w:right="-2" w:hanging="425"/>
        <w:jc w:val="both"/>
        <w:textAlignment w:val="auto"/>
        <w:rPr>
          <w:rFonts w:ascii="Verdana" w:hAnsi="Verdana"/>
        </w:rPr>
      </w:pPr>
      <w:r w:rsidRPr="00563971">
        <w:rPr>
          <w:rFonts w:ascii="Verdana" w:hAnsi="Verdana"/>
        </w:rPr>
        <w:t>Unidad de conservación: Elemento que contiene un conjunto de documentos, este garantiza su preservación e identificación.</w:t>
      </w:r>
    </w:p>
    <w:p w14:paraId="4B1E6027" w14:textId="77777777" w:rsidR="0050563D" w:rsidRPr="00563971" w:rsidRDefault="0050563D" w:rsidP="00563971">
      <w:pPr>
        <w:pStyle w:val="Prrafodelista"/>
        <w:widowControl w:val="0"/>
        <w:numPr>
          <w:ilvl w:val="0"/>
          <w:numId w:val="2"/>
        </w:numPr>
        <w:suppressAutoHyphens w:val="0"/>
        <w:autoSpaceDE w:val="0"/>
        <w:spacing w:line="276" w:lineRule="auto"/>
        <w:ind w:left="851" w:right="-2" w:hanging="425"/>
        <w:jc w:val="both"/>
        <w:textAlignment w:val="auto"/>
        <w:rPr>
          <w:rFonts w:ascii="Verdana" w:hAnsi="Verdana"/>
        </w:rPr>
      </w:pPr>
      <w:r w:rsidRPr="00563971">
        <w:rPr>
          <w:rFonts w:ascii="Verdana" w:hAnsi="Verdana"/>
        </w:rPr>
        <w:t>Verificación: Acción de comprobar si un objeto digital, en un formato de fichero da- do, está completo y cumple con la especificación de formato.</w:t>
      </w:r>
    </w:p>
    <w:p w14:paraId="2FA1BF83" w14:textId="7346DF1F" w:rsidR="009F16CA" w:rsidRPr="00563971" w:rsidRDefault="0050563D" w:rsidP="00563971">
      <w:pPr>
        <w:pStyle w:val="Prrafodelista"/>
        <w:widowControl w:val="0"/>
        <w:numPr>
          <w:ilvl w:val="0"/>
          <w:numId w:val="2"/>
        </w:numPr>
        <w:suppressAutoHyphens w:val="0"/>
        <w:autoSpaceDE w:val="0"/>
        <w:spacing w:line="276" w:lineRule="auto"/>
        <w:ind w:left="851" w:right="-2" w:hanging="425"/>
        <w:jc w:val="both"/>
        <w:textAlignment w:val="auto"/>
        <w:rPr>
          <w:rFonts w:ascii="Verdana" w:hAnsi="Verdana"/>
        </w:rPr>
      </w:pPr>
      <w:r w:rsidRPr="00563971">
        <w:rPr>
          <w:rFonts w:ascii="Verdana" w:hAnsi="Verdana"/>
        </w:rPr>
        <w:t xml:space="preserve">XML - Extensible </w:t>
      </w:r>
      <w:proofErr w:type="spellStart"/>
      <w:r w:rsidRPr="00563971">
        <w:rPr>
          <w:rFonts w:ascii="Verdana" w:hAnsi="Verdana"/>
        </w:rPr>
        <w:t>Markup</w:t>
      </w:r>
      <w:proofErr w:type="spellEnd"/>
      <w:r w:rsidRPr="00563971">
        <w:rPr>
          <w:rFonts w:ascii="Verdana" w:hAnsi="Verdana"/>
        </w:rPr>
        <w:t xml:space="preserve"> </w:t>
      </w:r>
      <w:proofErr w:type="spellStart"/>
      <w:r w:rsidRPr="00563971">
        <w:rPr>
          <w:rFonts w:ascii="Verdana" w:hAnsi="Verdana"/>
        </w:rPr>
        <w:t>Language</w:t>
      </w:r>
      <w:proofErr w:type="spellEnd"/>
      <w:r w:rsidRPr="00563971">
        <w:rPr>
          <w:rFonts w:ascii="Verdana" w:hAnsi="Verdana"/>
        </w:rPr>
        <w:t xml:space="preserve"> - Lenguaje Extensible de Marcado: Versión simplificada del lenguaje SGML, que se espera que se convierta en una norma ampliamente utilizada para describir estructuras estándar de documentos, de modo que puedan ser comprendidas por la mayoría de los sistemas informáticos.</w:t>
      </w:r>
    </w:p>
    <w:p w14:paraId="3C422F5E" w14:textId="0982DB91" w:rsidR="0022608D" w:rsidRPr="00563971" w:rsidRDefault="0009506C" w:rsidP="00563971">
      <w:pPr>
        <w:pStyle w:val="Ttulo1"/>
        <w:ind w:right="-2"/>
        <w:rPr>
          <w:rFonts w:ascii="Verdana" w:hAnsi="Verdana"/>
          <w:sz w:val="22"/>
          <w:szCs w:val="22"/>
        </w:rPr>
      </w:pPr>
      <w:bookmarkStart w:id="6" w:name="_Toc191888349"/>
      <w:r w:rsidRPr="00563971">
        <w:rPr>
          <w:rFonts w:ascii="Verdana" w:hAnsi="Verdana"/>
          <w:sz w:val="22"/>
          <w:szCs w:val="22"/>
        </w:rPr>
        <w:t>Antecedentes – Diagnóstico</w:t>
      </w:r>
      <w:bookmarkEnd w:id="6"/>
    </w:p>
    <w:p w14:paraId="7C2DF402" w14:textId="77777777" w:rsidR="0009506C" w:rsidRPr="00563971" w:rsidRDefault="0009506C" w:rsidP="00563971">
      <w:pPr>
        <w:ind w:right="-2"/>
      </w:pPr>
    </w:p>
    <w:p w14:paraId="71204CDA" w14:textId="2B25DC4B" w:rsidR="00E665E3" w:rsidRPr="00563971" w:rsidRDefault="00E665E3" w:rsidP="00563971">
      <w:pPr>
        <w:autoSpaceDE w:val="0"/>
        <w:autoSpaceDN w:val="0"/>
        <w:adjustRightInd w:val="0"/>
        <w:spacing w:after="240"/>
        <w:ind w:right="-2"/>
        <w:jc w:val="both"/>
        <w:rPr>
          <w:rFonts w:ascii="Verdana" w:hAnsi="Verdana" w:cs="Arial"/>
          <w:sz w:val="22"/>
          <w:szCs w:val="22"/>
        </w:rPr>
      </w:pPr>
      <w:r w:rsidRPr="00563971">
        <w:rPr>
          <w:rFonts w:ascii="Verdana" w:hAnsi="Verdana" w:cs="Arial"/>
          <w:sz w:val="22"/>
          <w:szCs w:val="22"/>
        </w:rPr>
        <w:t>De acuerdo a la metodología planteada por el Archivo General de la Nación (AGN), en el acuerdo 006 de 2014, es indispensable para la formulación de planes, estrategias y procedimientos del Sistema Integrado de Conservación (SIC), contar con un Diagnóstico Integral de Archivo para la entidad.</w:t>
      </w:r>
    </w:p>
    <w:p w14:paraId="1EA15BD8" w14:textId="02EBF764" w:rsidR="00E665E3" w:rsidRPr="00563971" w:rsidRDefault="00E665E3" w:rsidP="00563971">
      <w:pPr>
        <w:autoSpaceDE w:val="0"/>
        <w:autoSpaceDN w:val="0"/>
        <w:adjustRightInd w:val="0"/>
        <w:spacing w:after="240"/>
        <w:ind w:right="-2"/>
        <w:jc w:val="both"/>
        <w:rPr>
          <w:rFonts w:ascii="Verdana" w:hAnsi="Verdana" w:cs="Arial"/>
          <w:sz w:val="22"/>
          <w:szCs w:val="22"/>
        </w:rPr>
      </w:pPr>
      <w:r w:rsidRPr="00563971">
        <w:rPr>
          <w:rFonts w:ascii="Verdana" w:hAnsi="Verdana" w:cs="Arial"/>
          <w:sz w:val="22"/>
          <w:szCs w:val="22"/>
        </w:rPr>
        <w:t>Para contribuir al cumplimiento de este propósito se ha implementado una metodología que comprende el análisis del estado de la documentación, la organización y la gestión documental, y las características de la infraestructura y condiciones de almacenamiento donde se encuentra.</w:t>
      </w:r>
    </w:p>
    <w:p w14:paraId="3F069DCA" w14:textId="4AF3EB19" w:rsidR="00E665E3" w:rsidRPr="00563971" w:rsidRDefault="00E665E3" w:rsidP="00563971">
      <w:pPr>
        <w:autoSpaceDE w:val="0"/>
        <w:autoSpaceDN w:val="0"/>
        <w:adjustRightInd w:val="0"/>
        <w:spacing w:after="240"/>
        <w:ind w:right="-2"/>
        <w:jc w:val="both"/>
        <w:rPr>
          <w:rFonts w:ascii="Verdana" w:hAnsi="Verdana" w:cs="Arial"/>
          <w:sz w:val="22"/>
          <w:szCs w:val="22"/>
        </w:rPr>
      </w:pPr>
      <w:r w:rsidRPr="00563971">
        <w:rPr>
          <w:rFonts w:ascii="Verdana" w:hAnsi="Verdana" w:cs="Arial"/>
          <w:sz w:val="22"/>
          <w:szCs w:val="22"/>
        </w:rPr>
        <w:t>El Diagnóstico relaciona de manera cuantitativa y cualitativa la situación encontrada luego del proceso de observación natural y con registro en los instrumentos de recolección de información, arrojando información relacionada con los siguientes temas:</w:t>
      </w:r>
    </w:p>
    <w:p w14:paraId="7BE030C3" w14:textId="77777777" w:rsidR="00E665E3" w:rsidRPr="00563971" w:rsidRDefault="00E665E3" w:rsidP="00563971">
      <w:pPr>
        <w:pStyle w:val="Prrafodelista"/>
        <w:widowControl w:val="0"/>
        <w:numPr>
          <w:ilvl w:val="0"/>
          <w:numId w:val="2"/>
        </w:numPr>
        <w:suppressAutoHyphens w:val="0"/>
        <w:autoSpaceDE w:val="0"/>
        <w:spacing w:line="276" w:lineRule="auto"/>
        <w:ind w:left="851" w:right="-2" w:hanging="425"/>
        <w:jc w:val="both"/>
        <w:textAlignment w:val="auto"/>
        <w:rPr>
          <w:rFonts w:ascii="Verdana" w:hAnsi="Verdana"/>
        </w:rPr>
      </w:pPr>
      <w:r w:rsidRPr="00563971">
        <w:rPr>
          <w:rFonts w:ascii="Verdana" w:hAnsi="Verdana"/>
        </w:rPr>
        <w:t>Estado de la infraestructura física.</w:t>
      </w:r>
    </w:p>
    <w:p w14:paraId="62BB95A2" w14:textId="77777777" w:rsidR="00E665E3" w:rsidRPr="00563971" w:rsidRDefault="00E665E3" w:rsidP="00563971">
      <w:pPr>
        <w:pStyle w:val="Prrafodelista"/>
        <w:widowControl w:val="0"/>
        <w:numPr>
          <w:ilvl w:val="0"/>
          <w:numId w:val="2"/>
        </w:numPr>
        <w:suppressAutoHyphens w:val="0"/>
        <w:autoSpaceDE w:val="0"/>
        <w:spacing w:line="276" w:lineRule="auto"/>
        <w:ind w:left="851" w:right="-2" w:hanging="425"/>
        <w:jc w:val="both"/>
        <w:textAlignment w:val="auto"/>
        <w:rPr>
          <w:rFonts w:ascii="Verdana" w:hAnsi="Verdana"/>
        </w:rPr>
      </w:pPr>
      <w:r w:rsidRPr="00563971">
        <w:rPr>
          <w:rFonts w:ascii="Verdana" w:hAnsi="Verdana"/>
        </w:rPr>
        <w:t>Grado de conservación de los documentos: tipo de unidades de almacenamiento y de conservación y grado de deterioro.</w:t>
      </w:r>
    </w:p>
    <w:p w14:paraId="51685E2A" w14:textId="77777777" w:rsidR="00E665E3" w:rsidRPr="00563971" w:rsidRDefault="00E665E3" w:rsidP="00563971">
      <w:pPr>
        <w:pStyle w:val="Prrafodelista"/>
        <w:widowControl w:val="0"/>
        <w:numPr>
          <w:ilvl w:val="0"/>
          <w:numId w:val="2"/>
        </w:numPr>
        <w:suppressAutoHyphens w:val="0"/>
        <w:autoSpaceDE w:val="0"/>
        <w:spacing w:line="276" w:lineRule="auto"/>
        <w:ind w:left="851" w:right="-2" w:hanging="425"/>
        <w:jc w:val="both"/>
        <w:textAlignment w:val="auto"/>
        <w:rPr>
          <w:rFonts w:ascii="Verdana" w:hAnsi="Verdana"/>
        </w:rPr>
      </w:pPr>
      <w:r w:rsidRPr="00563971">
        <w:rPr>
          <w:rFonts w:ascii="Verdana" w:hAnsi="Verdana"/>
        </w:rPr>
        <w:t>Identificar los sistemas de clasificación y ordenación.</w:t>
      </w:r>
    </w:p>
    <w:p w14:paraId="2BF143D5" w14:textId="79414959" w:rsidR="00E665E3" w:rsidRPr="00563971" w:rsidRDefault="00E665E3" w:rsidP="00563971">
      <w:pPr>
        <w:pStyle w:val="Prrafodelista"/>
        <w:widowControl w:val="0"/>
        <w:numPr>
          <w:ilvl w:val="0"/>
          <w:numId w:val="2"/>
        </w:numPr>
        <w:suppressAutoHyphens w:val="0"/>
        <w:autoSpaceDE w:val="0"/>
        <w:spacing w:line="276" w:lineRule="auto"/>
        <w:ind w:left="851" w:right="-2" w:hanging="425"/>
        <w:jc w:val="both"/>
        <w:textAlignment w:val="auto"/>
        <w:rPr>
          <w:rFonts w:ascii="Verdana" w:hAnsi="Verdana"/>
        </w:rPr>
      </w:pPr>
      <w:r w:rsidRPr="00563971">
        <w:rPr>
          <w:rFonts w:ascii="Verdana" w:hAnsi="Verdana"/>
        </w:rPr>
        <w:t>Conocer el volumen y formas de organización: soportes, fechas extremas, metros lineales.</w:t>
      </w:r>
    </w:p>
    <w:p w14:paraId="58A7D4F1" w14:textId="77777777" w:rsidR="0009506C" w:rsidRPr="00563971" w:rsidRDefault="0009506C" w:rsidP="00563971">
      <w:pPr>
        <w:pStyle w:val="Prrafodelista"/>
        <w:widowControl w:val="0"/>
        <w:suppressAutoHyphens w:val="0"/>
        <w:autoSpaceDE w:val="0"/>
        <w:spacing w:line="276" w:lineRule="auto"/>
        <w:ind w:left="1418" w:right="-2"/>
        <w:jc w:val="both"/>
        <w:textAlignment w:val="auto"/>
        <w:rPr>
          <w:rFonts w:ascii="Verdana" w:hAnsi="Verdana"/>
        </w:rPr>
      </w:pPr>
    </w:p>
    <w:p w14:paraId="53C3FAE9" w14:textId="2EBB5BE8" w:rsidR="003F78B6" w:rsidRPr="00563971" w:rsidRDefault="003F78B6" w:rsidP="00563971">
      <w:pPr>
        <w:pStyle w:val="Ttulo2"/>
        <w:ind w:right="-2"/>
        <w:rPr>
          <w:rFonts w:ascii="Verdana" w:hAnsi="Verdana"/>
          <w:sz w:val="22"/>
          <w:szCs w:val="22"/>
        </w:rPr>
      </w:pPr>
      <w:bookmarkStart w:id="7" w:name="_Toc191888350"/>
      <w:r w:rsidRPr="00563971">
        <w:rPr>
          <w:rFonts w:ascii="Verdana" w:hAnsi="Verdana"/>
          <w:sz w:val="22"/>
          <w:szCs w:val="22"/>
        </w:rPr>
        <w:t>Principios del Sistema Integrado de Conservación – SIC</w:t>
      </w:r>
      <w:bookmarkEnd w:id="7"/>
    </w:p>
    <w:p w14:paraId="09EE58EA" w14:textId="52A0F1D8" w:rsidR="005A2D2A" w:rsidRPr="00563971" w:rsidRDefault="005A2D2A" w:rsidP="00563971">
      <w:pPr>
        <w:widowControl w:val="0"/>
        <w:tabs>
          <w:tab w:val="left" w:pos="1702"/>
        </w:tabs>
        <w:autoSpaceDE w:val="0"/>
        <w:spacing w:line="276" w:lineRule="auto"/>
        <w:ind w:right="-2"/>
        <w:jc w:val="both"/>
        <w:rPr>
          <w:rFonts w:ascii="Verdana" w:hAnsi="Verdana"/>
        </w:rPr>
      </w:pPr>
    </w:p>
    <w:p w14:paraId="2FF3DFCA" w14:textId="2B36EF27" w:rsidR="00634E46" w:rsidRPr="00563971" w:rsidRDefault="00877F75" w:rsidP="00563971">
      <w:pPr>
        <w:autoSpaceDE w:val="0"/>
        <w:autoSpaceDN w:val="0"/>
        <w:adjustRightInd w:val="0"/>
        <w:spacing w:after="240"/>
        <w:ind w:right="-2"/>
        <w:jc w:val="both"/>
        <w:rPr>
          <w:rFonts w:ascii="Verdana" w:hAnsi="Verdana" w:cs="Arial"/>
          <w:sz w:val="22"/>
          <w:szCs w:val="22"/>
        </w:rPr>
      </w:pPr>
      <w:r w:rsidRPr="00563971">
        <w:rPr>
          <w:rFonts w:ascii="Verdana" w:hAnsi="Verdana" w:cs="Arial"/>
          <w:sz w:val="22"/>
          <w:szCs w:val="22"/>
        </w:rPr>
        <w:t xml:space="preserve">Los principios en los que se basan los programas de conservación del presente documento son los establecidos por el Ministerio de Cultura en el Decreto 2609 de 2012 para el proceso </w:t>
      </w:r>
      <w:r w:rsidR="00D11115" w:rsidRPr="00563971">
        <w:rPr>
          <w:rFonts w:ascii="Verdana" w:hAnsi="Verdana" w:cs="Arial"/>
          <w:sz w:val="22"/>
          <w:szCs w:val="22"/>
        </w:rPr>
        <w:t>de gestión documental, a saber:</w:t>
      </w:r>
    </w:p>
    <w:tbl>
      <w:tblPr>
        <w:tblStyle w:val="Tablaconcuadrcula"/>
        <w:tblW w:w="9210" w:type="dxa"/>
        <w:tblLayout w:type="fixed"/>
        <w:tblLook w:val="04A0" w:firstRow="1" w:lastRow="0" w:firstColumn="1" w:lastColumn="0" w:noHBand="0" w:noVBand="1"/>
      </w:tblPr>
      <w:tblGrid>
        <w:gridCol w:w="2122"/>
        <w:gridCol w:w="4111"/>
        <w:gridCol w:w="2977"/>
      </w:tblGrid>
      <w:tr w:rsidR="00634E46" w:rsidRPr="00563971" w14:paraId="62A35999" w14:textId="77777777" w:rsidTr="00E013B8">
        <w:tc>
          <w:tcPr>
            <w:tcW w:w="2122" w:type="dxa"/>
          </w:tcPr>
          <w:p w14:paraId="14A15308" w14:textId="77777777" w:rsidR="00634E46" w:rsidRPr="00563971" w:rsidRDefault="00634E46" w:rsidP="00563971">
            <w:pPr>
              <w:pStyle w:val="TableParagraph"/>
              <w:spacing w:before="79"/>
              <w:ind w:left="87" w:right="-2"/>
              <w:jc w:val="center"/>
              <w:rPr>
                <w:rFonts w:ascii="Verdana" w:hAnsi="Verdana"/>
                <w:b/>
                <w:sz w:val="20"/>
                <w:szCs w:val="20"/>
              </w:rPr>
            </w:pPr>
            <w:r w:rsidRPr="00563971">
              <w:rPr>
                <w:rFonts w:ascii="Verdana" w:hAnsi="Verdana"/>
                <w:b/>
                <w:sz w:val="20"/>
                <w:szCs w:val="20"/>
              </w:rPr>
              <w:t>PRINCIPIO</w:t>
            </w:r>
          </w:p>
        </w:tc>
        <w:tc>
          <w:tcPr>
            <w:tcW w:w="4111" w:type="dxa"/>
          </w:tcPr>
          <w:p w14:paraId="0BFB29A2" w14:textId="77777777" w:rsidR="00634E46" w:rsidRPr="00563971" w:rsidRDefault="00634E46" w:rsidP="00563971">
            <w:pPr>
              <w:pStyle w:val="TableParagraph"/>
              <w:tabs>
                <w:tab w:val="left" w:pos="2442"/>
              </w:tabs>
              <w:spacing w:before="79"/>
              <w:ind w:left="1591" w:right="-2" w:hanging="567"/>
              <w:rPr>
                <w:rFonts w:ascii="Verdana" w:hAnsi="Verdana"/>
                <w:b/>
                <w:sz w:val="20"/>
                <w:szCs w:val="20"/>
              </w:rPr>
            </w:pPr>
            <w:r w:rsidRPr="00563971">
              <w:rPr>
                <w:rFonts w:ascii="Verdana" w:hAnsi="Verdana"/>
                <w:b/>
                <w:sz w:val="20"/>
                <w:szCs w:val="20"/>
              </w:rPr>
              <w:t>DEFINICIÓN</w:t>
            </w:r>
          </w:p>
        </w:tc>
        <w:tc>
          <w:tcPr>
            <w:tcW w:w="2977" w:type="dxa"/>
            <w:tcBorders>
              <w:bottom w:val="single" w:sz="4" w:space="0" w:color="auto"/>
            </w:tcBorders>
          </w:tcPr>
          <w:p w14:paraId="3D78E985" w14:textId="77777777" w:rsidR="00634E46" w:rsidRPr="00563971" w:rsidRDefault="00634E46" w:rsidP="00563971">
            <w:pPr>
              <w:pStyle w:val="TableParagraph"/>
              <w:spacing w:before="79"/>
              <w:ind w:left="563" w:right="-2"/>
              <w:rPr>
                <w:rFonts w:ascii="Verdana" w:hAnsi="Verdana"/>
                <w:b/>
                <w:sz w:val="20"/>
                <w:szCs w:val="20"/>
              </w:rPr>
            </w:pPr>
            <w:r w:rsidRPr="00563971">
              <w:rPr>
                <w:rFonts w:ascii="Verdana" w:hAnsi="Verdana"/>
                <w:b/>
                <w:sz w:val="20"/>
                <w:szCs w:val="20"/>
              </w:rPr>
              <w:t>SUPERVIGILANCIA</w:t>
            </w:r>
          </w:p>
        </w:tc>
      </w:tr>
      <w:tr w:rsidR="00634E46" w:rsidRPr="00563971" w14:paraId="40966B7E" w14:textId="77777777" w:rsidTr="00E013B8">
        <w:tc>
          <w:tcPr>
            <w:tcW w:w="2122" w:type="dxa"/>
          </w:tcPr>
          <w:p w14:paraId="2FB12AF5" w14:textId="77777777" w:rsidR="00634E46" w:rsidRPr="00563971" w:rsidRDefault="00634E46" w:rsidP="00563971">
            <w:pPr>
              <w:ind w:right="-2"/>
              <w:rPr>
                <w:rFonts w:ascii="Verdana" w:hAnsi="Verdana"/>
              </w:rPr>
            </w:pPr>
            <w:r w:rsidRPr="00563971">
              <w:rPr>
                <w:rFonts w:ascii="Verdana" w:hAnsi="Verdana"/>
              </w:rPr>
              <w:t>Economía</w:t>
            </w:r>
          </w:p>
          <w:p w14:paraId="3AC9D3D1" w14:textId="77777777" w:rsidR="00634E46" w:rsidRPr="00563971" w:rsidRDefault="00634E46" w:rsidP="00563971">
            <w:pPr>
              <w:ind w:right="-2"/>
              <w:rPr>
                <w:rFonts w:ascii="Verdana" w:hAnsi="Verdana"/>
              </w:rPr>
            </w:pPr>
          </w:p>
          <w:p w14:paraId="6BCFD875" w14:textId="77777777" w:rsidR="00634E46" w:rsidRPr="00563971" w:rsidRDefault="00634E46" w:rsidP="00563971">
            <w:pPr>
              <w:ind w:right="-2"/>
              <w:rPr>
                <w:rFonts w:ascii="Verdana" w:hAnsi="Verdana"/>
              </w:rPr>
            </w:pPr>
          </w:p>
          <w:p w14:paraId="1FAFF10C" w14:textId="77777777" w:rsidR="00634E46" w:rsidRPr="00563971" w:rsidRDefault="00634E46" w:rsidP="00563971">
            <w:pPr>
              <w:ind w:right="-2"/>
              <w:rPr>
                <w:rFonts w:ascii="Verdana" w:hAnsi="Verdana"/>
              </w:rPr>
            </w:pPr>
          </w:p>
          <w:p w14:paraId="3BBF2C9B" w14:textId="77777777" w:rsidR="00634E46" w:rsidRPr="00563971" w:rsidRDefault="00634E46" w:rsidP="00563971">
            <w:pPr>
              <w:ind w:right="-2"/>
              <w:rPr>
                <w:rFonts w:ascii="Verdana" w:hAnsi="Verdana"/>
              </w:rPr>
            </w:pPr>
          </w:p>
          <w:p w14:paraId="301F0895" w14:textId="77777777" w:rsidR="00634E46" w:rsidRPr="00563971" w:rsidRDefault="00634E46" w:rsidP="00563971">
            <w:pPr>
              <w:ind w:right="-2"/>
              <w:rPr>
                <w:rFonts w:ascii="Verdana" w:hAnsi="Verdana"/>
              </w:rPr>
            </w:pPr>
          </w:p>
          <w:p w14:paraId="3199008A" w14:textId="77777777" w:rsidR="00634E46" w:rsidRPr="00563971" w:rsidRDefault="00634E46" w:rsidP="00563971">
            <w:pPr>
              <w:ind w:right="-2"/>
              <w:rPr>
                <w:rFonts w:ascii="Verdana" w:hAnsi="Verdana"/>
              </w:rPr>
            </w:pPr>
          </w:p>
          <w:p w14:paraId="55B681C0" w14:textId="77777777" w:rsidR="00634E46" w:rsidRPr="00563971" w:rsidRDefault="00634E46" w:rsidP="00563971">
            <w:pPr>
              <w:ind w:right="-2"/>
            </w:pPr>
            <w:r w:rsidRPr="00563971">
              <w:rPr>
                <w:rFonts w:ascii="Verdana" w:hAnsi="Verdana"/>
              </w:rPr>
              <w:lastRenderedPageBreak/>
              <w:t>Control y Seguimiento</w:t>
            </w:r>
          </w:p>
        </w:tc>
        <w:tc>
          <w:tcPr>
            <w:tcW w:w="4111" w:type="dxa"/>
            <w:tcBorders>
              <w:right w:val="single" w:sz="4" w:space="0" w:color="auto"/>
            </w:tcBorders>
          </w:tcPr>
          <w:p w14:paraId="559C97DD" w14:textId="77777777" w:rsidR="00634E46" w:rsidRPr="00563971" w:rsidRDefault="00634E46" w:rsidP="00563971">
            <w:pPr>
              <w:pStyle w:val="TableParagraph"/>
              <w:ind w:left="0" w:right="-2"/>
              <w:jc w:val="both"/>
              <w:rPr>
                <w:rFonts w:ascii="Verdana" w:hAnsi="Verdana"/>
              </w:rPr>
            </w:pPr>
            <w:r w:rsidRPr="00563971">
              <w:rPr>
                <w:rFonts w:ascii="Verdana" w:hAnsi="Verdana"/>
              </w:rPr>
              <w:lastRenderedPageBreak/>
              <w:t>Las entidades deben evaluar en todo momento los costos derivados de la gestión de sus documentos buscando ahorros en los diferentes procesos de la función archivística.</w:t>
            </w:r>
          </w:p>
          <w:p w14:paraId="737ACF73" w14:textId="77777777" w:rsidR="00634E46" w:rsidRPr="00563971" w:rsidRDefault="00634E46" w:rsidP="00563971">
            <w:pPr>
              <w:pStyle w:val="TableParagraph"/>
              <w:ind w:left="0" w:right="-2"/>
              <w:jc w:val="both"/>
              <w:rPr>
                <w:rFonts w:ascii="Verdana" w:hAnsi="Verdana"/>
              </w:rPr>
            </w:pPr>
          </w:p>
          <w:p w14:paraId="49756AA2" w14:textId="77777777" w:rsidR="00634E46" w:rsidRPr="00563971" w:rsidRDefault="00634E46" w:rsidP="00563971">
            <w:pPr>
              <w:pStyle w:val="TableParagraph"/>
              <w:ind w:left="0" w:right="-2"/>
              <w:jc w:val="both"/>
              <w:rPr>
                <w:rFonts w:ascii="Verdana" w:hAnsi="Verdana"/>
              </w:rPr>
            </w:pPr>
            <w:r w:rsidRPr="00563971">
              <w:rPr>
                <w:rFonts w:ascii="Verdana" w:hAnsi="Verdana"/>
              </w:rPr>
              <w:t xml:space="preserve">Las entidades deben asegurar el control y seguimiento de la </w:t>
            </w:r>
            <w:r w:rsidRPr="00563971">
              <w:rPr>
                <w:rFonts w:ascii="Verdana" w:hAnsi="Verdana"/>
              </w:rPr>
              <w:lastRenderedPageBreak/>
              <w:t>totalidad de los documentos que produce o recibe en desarrollo de sus actividades, a lo largo de todo el ciclo de vida.</w:t>
            </w:r>
          </w:p>
        </w:tc>
        <w:tc>
          <w:tcPr>
            <w:tcW w:w="2977" w:type="dxa"/>
            <w:tcBorders>
              <w:top w:val="single" w:sz="4" w:space="0" w:color="auto"/>
              <w:left w:val="single" w:sz="4" w:space="0" w:color="auto"/>
              <w:bottom w:val="single" w:sz="4" w:space="0" w:color="auto"/>
              <w:right w:val="single" w:sz="4" w:space="0" w:color="auto"/>
            </w:tcBorders>
          </w:tcPr>
          <w:p w14:paraId="3888AC6F" w14:textId="77777777" w:rsidR="00634E46" w:rsidRPr="00563971" w:rsidRDefault="00634E46" w:rsidP="00563971">
            <w:pPr>
              <w:pStyle w:val="TableParagraph"/>
              <w:ind w:left="0" w:right="-2"/>
              <w:jc w:val="both"/>
              <w:rPr>
                <w:rFonts w:ascii="Verdana" w:hAnsi="Verdana"/>
              </w:rPr>
            </w:pPr>
            <w:r w:rsidRPr="00563971">
              <w:rPr>
                <w:rFonts w:ascii="Verdana" w:hAnsi="Verdana"/>
              </w:rPr>
              <w:lastRenderedPageBreak/>
              <w:t xml:space="preserve">Cuenta con Tablas de Retención Documental – TRD y Cuadros de Clasificación Documental CCD por cada una de las dependencias, estas ya fueron aprobadas por estas y el Comité de </w:t>
            </w:r>
            <w:r w:rsidRPr="00563971">
              <w:rPr>
                <w:rFonts w:ascii="Verdana" w:hAnsi="Verdana"/>
              </w:rPr>
              <w:lastRenderedPageBreak/>
              <w:t>Archivo de la Entidad, esta herramienta permite evaluar el tipo de conservación y disposición final de</w:t>
            </w:r>
            <w:r w:rsidRPr="00563971">
              <w:rPr>
                <w:rFonts w:ascii="Verdana" w:hAnsi="Verdana"/>
                <w:spacing w:val="3"/>
              </w:rPr>
              <w:t xml:space="preserve"> </w:t>
            </w:r>
            <w:r w:rsidRPr="00563971">
              <w:rPr>
                <w:rFonts w:ascii="Verdana" w:hAnsi="Verdana"/>
              </w:rPr>
              <w:t>los</w:t>
            </w:r>
          </w:p>
          <w:p w14:paraId="6E4BE128" w14:textId="77777777" w:rsidR="00634E46" w:rsidRPr="00563971" w:rsidRDefault="00634E46" w:rsidP="00563971">
            <w:pPr>
              <w:ind w:right="-2"/>
              <w:rPr>
                <w:rFonts w:ascii="Verdana" w:hAnsi="Verdana"/>
              </w:rPr>
            </w:pPr>
            <w:r w:rsidRPr="00563971">
              <w:rPr>
                <w:rFonts w:ascii="Verdana" w:hAnsi="Verdana"/>
              </w:rPr>
              <w:t>documentos.</w:t>
            </w:r>
          </w:p>
          <w:p w14:paraId="7009BCA1" w14:textId="77777777" w:rsidR="00634E46" w:rsidRPr="00563971" w:rsidRDefault="00634E46" w:rsidP="00563971">
            <w:pPr>
              <w:ind w:right="-2"/>
            </w:pPr>
          </w:p>
        </w:tc>
      </w:tr>
      <w:tr w:rsidR="00634E46" w:rsidRPr="00563971" w14:paraId="28855290" w14:textId="77777777" w:rsidTr="00E013B8">
        <w:tc>
          <w:tcPr>
            <w:tcW w:w="2122" w:type="dxa"/>
          </w:tcPr>
          <w:p w14:paraId="65A6961D" w14:textId="77777777" w:rsidR="00634E46" w:rsidRPr="00563971" w:rsidRDefault="00634E46" w:rsidP="00563971">
            <w:pPr>
              <w:ind w:right="-2"/>
              <w:rPr>
                <w:rFonts w:ascii="Verdana" w:hAnsi="Verdana"/>
              </w:rPr>
            </w:pPr>
            <w:r w:rsidRPr="00563971">
              <w:rPr>
                <w:rFonts w:ascii="Verdana" w:hAnsi="Verdana"/>
              </w:rPr>
              <w:lastRenderedPageBreak/>
              <w:t>Oportunidad</w:t>
            </w:r>
          </w:p>
          <w:p w14:paraId="42D9D277" w14:textId="77777777" w:rsidR="00634E46" w:rsidRPr="00563971" w:rsidRDefault="00634E46" w:rsidP="00563971">
            <w:pPr>
              <w:ind w:right="-2"/>
              <w:rPr>
                <w:rFonts w:ascii="Verdana" w:hAnsi="Verdana"/>
              </w:rPr>
            </w:pPr>
          </w:p>
          <w:p w14:paraId="396C09B4" w14:textId="77777777" w:rsidR="00634E46" w:rsidRPr="00563971" w:rsidRDefault="00634E46" w:rsidP="00563971">
            <w:pPr>
              <w:ind w:right="-2"/>
              <w:rPr>
                <w:rFonts w:ascii="Verdana" w:hAnsi="Verdana"/>
              </w:rPr>
            </w:pPr>
          </w:p>
          <w:p w14:paraId="00BD1C81" w14:textId="77777777" w:rsidR="00634E46" w:rsidRPr="00563971" w:rsidRDefault="00634E46" w:rsidP="00563971">
            <w:pPr>
              <w:ind w:right="-2"/>
              <w:rPr>
                <w:rFonts w:ascii="Verdana" w:hAnsi="Verdana"/>
              </w:rPr>
            </w:pPr>
          </w:p>
          <w:p w14:paraId="71FB39BB" w14:textId="77777777" w:rsidR="00634E46" w:rsidRPr="00563971" w:rsidRDefault="00634E46" w:rsidP="00563971">
            <w:pPr>
              <w:ind w:right="-2"/>
              <w:rPr>
                <w:rFonts w:ascii="Verdana" w:hAnsi="Verdana"/>
              </w:rPr>
            </w:pPr>
          </w:p>
          <w:p w14:paraId="4DE2B5F7" w14:textId="77777777" w:rsidR="00634E46" w:rsidRPr="00563971" w:rsidRDefault="00634E46" w:rsidP="00563971">
            <w:pPr>
              <w:ind w:right="-2"/>
              <w:rPr>
                <w:rFonts w:ascii="Verdana" w:hAnsi="Verdana"/>
              </w:rPr>
            </w:pPr>
          </w:p>
          <w:p w14:paraId="0D6BB3DA" w14:textId="77777777" w:rsidR="00634E46" w:rsidRPr="00563971" w:rsidRDefault="00634E46" w:rsidP="00563971">
            <w:pPr>
              <w:ind w:right="-2"/>
              <w:rPr>
                <w:rFonts w:ascii="Verdana" w:hAnsi="Verdana"/>
              </w:rPr>
            </w:pPr>
          </w:p>
          <w:p w14:paraId="77DF73FB" w14:textId="77777777" w:rsidR="00634E46" w:rsidRPr="00563971" w:rsidRDefault="00634E46" w:rsidP="00563971">
            <w:pPr>
              <w:ind w:right="-2"/>
              <w:rPr>
                <w:rFonts w:ascii="Verdana" w:hAnsi="Verdana"/>
              </w:rPr>
            </w:pPr>
          </w:p>
          <w:p w14:paraId="52715074" w14:textId="77777777" w:rsidR="00634E46" w:rsidRPr="00563971" w:rsidRDefault="00634E46" w:rsidP="00563971">
            <w:pPr>
              <w:ind w:right="-2"/>
            </w:pPr>
            <w:r w:rsidRPr="00563971">
              <w:rPr>
                <w:rFonts w:ascii="Verdana" w:hAnsi="Verdana"/>
              </w:rPr>
              <w:t>Disponibilidad</w:t>
            </w:r>
          </w:p>
        </w:tc>
        <w:tc>
          <w:tcPr>
            <w:tcW w:w="4111" w:type="dxa"/>
            <w:tcBorders>
              <w:right w:val="single" w:sz="4" w:space="0" w:color="auto"/>
            </w:tcBorders>
          </w:tcPr>
          <w:p w14:paraId="60285E1C" w14:textId="77777777" w:rsidR="00634E46" w:rsidRPr="00563971" w:rsidRDefault="00634E46" w:rsidP="00563971">
            <w:pPr>
              <w:pStyle w:val="TableParagraph"/>
              <w:ind w:left="0" w:right="-2"/>
              <w:jc w:val="both"/>
              <w:rPr>
                <w:rFonts w:ascii="Verdana" w:hAnsi="Verdana"/>
              </w:rPr>
            </w:pPr>
            <w:r w:rsidRPr="00563971">
              <w:rPr>
                <w:rFonts w:ascii="Verdana" w:hAnsi="Verdana"/>
              </w:rPr>
              <w:t>Las entidades deberán implementar mecanismos que garanticen que los documentos están disponibles cuando se requieran y para las personas</w:t>
            </w:r>
          </w:p>
          <w:p w14:paraId="07AF4E90" w14:textId="77777777" w:rsidR="00634E46" w:rsidRPr="00563971" w:rsidRDefault="00634E46" w:rsidP="00563971">
            <w:pPr>
              <w:ind w:right="-2"/>
              <w:jc w:val="both"/>
              <w:rPr>
                <w:rFonts w:ascii="Verdana" w:hAnsi="Verdana"/>
              </w:rPr>
            </w:pPr>
            <w:r w:rsidRPr="00563971">
              <w:rPr>
                <w:rFonts w:ascii="Verdana" w:hAnsi="Verdana"/>
              </w:rPr>
              <w:t>autorizadas para consultarlos y utilizarlos.</w:t>
            </w:r>
          </w:p>
          <w:p w14:paraId="6B659D7C" w14:textId="77777777" w:rsidR="00634E46" w:rsidRPr="00563971" w:rsidRDefault="00634E46" w:rsidP="00563971">
            <w:pPr>
              <w:ind w:right="-2"/>
              <w:jc w:val="both"/>
              <w:rPr>
                <w:rFonts w:ascii="Verdana" w:hAnsi="Verdana"/>
              </w:rPr>
            </w:pPr>
          </w:p>
          <w:p w14:paraId="3457A093" w14:textId="77777777" w:rsidR="00634E46" w:rsidRPr="00563971" w:rsidRDefault="00634E46" w:rsidP="00563971">
            <w:pPr>
              <w:pStyle w:val="TableParagraph"/>
              <w:ind w:left="0" w:right="-2"/>
              <w:jc w:val="both"/>
              <w:rPr>
                <w:rFonts w:ascii="Verdana" w:hAnsi="Verdana"/>
              </w:rPr>
            </w:pPr>
            <w:r w:rsidRPr="00563971">
              <w:rPr>
                <w:rFonts w:ascii="Verdana" w:hAnsi="Verdana"/>
              </w:rPr>
              <w:t>Los documentos deben estar disponibles cuando se requieran independientemente del medio de creación.</w:t>
            </w:r>
          </w:p>
          <w:p w14:paraId="20B7EB11" w14:textId="77777777" w:rsidR="00634E46" w:rsidRPr="00563971" w:rsidRDefault="00634E46" w:rsidP="00563971">
            <w:pPr>
              <w:pStyle w:val="TableParagraph"/>
              <w:ind w:left="0" w:right="-2"/>
              <w:jc w:val="both"/>
              <w:rPr>
                <w:rFonts w:ascii="Verdana" w:hAnsi="Verdana"/>
              </w:rPr>
            </w:pPr>
          </w:p>
        </w:tc>
        <w:tc>
          <w:tcPr>
            <w:tcW w:w="2977" w:type="dxa"/>
            <w:tcBorders>
              <w:top w:val="single" w:sz="4" w:space="0" w:color="auto"/>
              <w:left w:val="single" w:sz="4" w:space="0" w:color="auto"/>
              <w:bottom w:val="nil"/>
              <w:right w:val="single" w:sz="4" w:space="0" w:color="auto"/>
            </w:tcBorders>
          </w:tcPr>
          <w:p w14:paraId="2CEBD220" w14:textId="77777777" w:rsidR="005944B1" w:rsidRPr="00563971" w:rsidRDefault="005944B1" w:rsidP="00563971">
            <w:pPr>
              <w:ind w:right="-2"/>
              <w:jc w:val="both"/>
              <w:rPr>
                <w:rFonts w:ascii="Verdana" w:hAnsi="Verdana"/>
              </w:rPr>
            </w:pPr>
          </w:p>
          <w:p w14:paraId="06245D17" w14:textId="77777777" w:rsidR="005944B1" w:rsidRPr="00563971" w:rsidRDefault="005944B1" w:rsidP="00563971">
            <w:pPr>
              <w:ind w:right="-2"/>
              <w:jc w:val="both"/>
              <w:rPr>
                <w:rFonts w:ascii="Verdana" w:hAnsi="Verdana"/>
              </w:rPr>
            </w:pPr>
          </w:p>
          <w:p w14:paraId="6DACEBE4" w14:textId="77777777" w:rsidR="005944B1" w:rsidRPr="00563971" w:rsidRDefault="005944B1" w:rsidP="00563971">
            <w:pPr>
              <w:ind w:right="-2"/>
              <w:jc w:val="both"/>
              <w:rPr>
                <w:rFonts w:ascii="Verdana" w:hAnsi="Verdana"/>
              </w:rPr>
            </w:pPr>
          </w:p>
          <w:p w14:paraId="4BD43F18" w14:textId="14AA8B41" w:rsidR="00634E46" w:rsidRPr="00563971" w:rsidRDefault="00634E46" w:rsidP="00563971">
            <w:pPr>
              <w:ind w:right="-2"/>
              <w:jc w:val="both"/>
            </w:pPr>
            <w:r w:rsidRPr="00563971">
              <w:rPr>
                <w:rFonts w:ascii="Verdana" w:hAnsi="Verdana"/>
              </w:rPr>
              <w:t>Cuenta con el Listado Maestro de Documentos que permite controlar toda la documentación asociada al Sistema de Gestión de la entidad.</w:t>
            </w:r>
          </w:p>
        </w:tc>
      </w:tr>
      <w:tr w:rsidR="00634E46" w:rsidRPr="00563971" w14:paraId="4A862178" w14:textId="77777777" w:rsidTr="00E013B8">
        <w:tc>
          <w:tcPr>
            <w:tcW w:w="2122" w:type="dxa"/>
          </w:tcPr>
          <w:p w14:paraId="1DBD25CC" w14:textId="77777777" w:rsidR="00634E46" w:rsidRPr="00563971" w:rsidRDefault="00634E46" w:rsidP="00563971">
            <w:pPr>
              <w:ind w:right="-2"/>
              <w:rPr>
                <w:rFonts w:ascii="Verdana" w:hAnsi="Verdana"/>
              </w:rPr>
            </w:pPr>
            <w:r w:rsidRPr="00563971">
              <w:rPr>
                <w:rFonts w:ascii="Verdana" w:hAnsi="Verdana"/>
              </w:rPr>
              <w:t>Transparencia</w:t>
            </w:r>
          </w:p>
          <w:p w14:paraId="7C5FC185" w14:textId="77777777" w:rsidR="00634E46" w:rsidRPr="00563971" w:rsidRDefault="00634E46" w:rsidP="00563971">
            <w:pPr>
              <w:ind w:right="-2"/>
              <w:rPr>
                <w:rFonts w:ascii="Verdana" w:hAnsi="Verdana"/>
              </w:rPr>
            </w:pPr>
          </w:p>
          <w:p w14:paraId="00901749" w14:textId="77777777" w:rsidR="00634E46" w:rsidRPr="00563971" w:rsidRDefault="00634E46" w:rsidP="00563971">
            <w:pPr>
              <w:ind w:right="-2"/>
              <w:rPr>
                <w:rFonts w:ascii="Verdana" w:hAnsi="Verdana"/>
              </w:rPr>
            </w:pPr>
          </w:p>
          <w:p w14:paraId="32DA0AAF" w14:textId="77777777" w:rsidR="00634E46" w:rsidRPr="00563971" w:rsidRDefault="00634E46" w:rsidP="00563971">
            <w:pPr>
              <w:ind w:right="-2"/>
              <w:rPr>
                <w:rFonts w:ascii="Verdana" w:hAnsi="Verdana"/>
              </w:rPr>
            </w:pPr>
          </w:p>
          <w:p w14:paraId="71D8BA22" w14:textId="77777777" w:rsidR="00634E46" w:rsidRPr="00563971" w:rsidRDefault="00634E46" w:rsidP="00563971">
            <w:pPr>
              <w:ind w:right="-2"/>
            </w:pPr>
          </w:p>
        </w:tc>
        <w:tc>
          <w:tcPr>
            <w:tcW w:w="4111" w:type="dxa"/>
          </w:tcPr>
          <w:p w14:paraId="22699889" w14:textId="77777777" w:rsidR="00634E46" w:rsidRPr="00563971" w:rsidRDefault="00634E46" w:rsidP="00563971">
            <w:pPr>
              <w:pStyle w:val="TableParagraph"/>
              <w:ind w:left="0" w:right="-2"/>
              <w:jc w:val="both"/>
            </w:pPr>
            <w:r w:rsidRPr="00563971">
              <w:rPr>
                <w:rFonts w:ascii="Verdana" w:hAnsi="Verdana"/>
              </w:rPr>
              <w:t>Los documentos son evidencia de las actuaciones de la administración y por lo tanto respaldan las actuaciones de los servidores y empleados públicos.</w:t>
            </w:r>
          </w:p>
        </w:tc>
        <w:tc>
          <w:tcPr>
            <w:tcW w:w="2977" w:type="dxa"/>
          </w:tcPr>
          <w:p w14:paraId="480D8A79" w14:textId="77777777" w:rsidR="00634E46" w:rsidRPr="00563971" w:rsidRDefault="00634E46" w:rsidP="00563971">
            <w:pPr>
              <w:tabs>
                <w:tab w:val="left" w:pos="1290"/>
              </w:tabs>
              <w:ind w:right="-2"/>
              <w:jc w:val="both"/>
              <w:rPr>
                <w:rFonts w:ascii="Verdana" w:hAnsi="Verdana"/>
              </w:rPr>
            </w:pPr>
            <w:r w:rsidRPr="00563971">
              <w:rPr>
                <w:rFonts w:ascii="Verdana" w:hAnsi="Verdana"/>
              </w:rPr>
              <w:t>Cuenta con formatos normalizados codificados que son utilizados como registros que soportan la gestión de las actividades de los diferentes procesos.</w:t>
            </w:r>
          </w:p>
        </w:tc>
      </w:tr>
      <w:tr w:rsidR="00634E46" w:rsidRPr="00563971" w14:paraId="7218EF53" w14:textId="77777777" w:rsidTr="00E013B8">
        <w:tc>
          <w:tcPr>
            <w:tcW w:w="2122" w:type="dxa"/>
          </w:tcPr>
          <w:p w14:paraId="740B5585" w14:textId="77777777" w:rsidR="00634E46" w:rsidRPr="00563971" w:rsidRDefault="00634E46" w:rsidP="00563971">
            <w:pPr>
              <w:ind w:right="-2"/>
              <w:rPr>
                <w:rFonts w:ascii="Verdana" w:hAnsi="Verdana"/>
              </w:rPr>
            </w:pPr>
            <w:r w:rsidRPr="00563971">
              <w:rPr>
                <w:rFonts w:ascii="Verdana" w:hAnsi="Verdana"/>
              </w:rPr>
              <w:t>Agrupación</w:t>
            </w:r>
          </w:p>
          <w:p w14:paraId="294C0EE6" w14:textId="77777777" w:rsidR="00634E46" w:rsidRPr="00563971" w:rsidRDefault="00634E46" w:rsidP="00563971">
            <w:pPr>
              <w:ind w:right="-2"/>
              <w:rPr>
                <w:rFonts w:ascii="Verdana" w:hAnsi="Verdana"/>
              </w:rPr>
            </w:pPr>
          </w:p>
          <w:p w14:paraId="04FF208E" w14:textId="77777777" w:rsidR="00634E46" w:rsidRPr="00563971" w:rsidRDefault="00634E46" w:rsidP="00563971">
            <w:pPr>
              <w:ind w:right="-2"/>
              <w:rPr>
                <w:rFonts w:ascii="Verdana" w:hAnsi="Verdana"/>
              </w:rPr>
            </w:pPr>
          </w:p>
          <w:p w14:paraId="0387B9FC" w14:textId="77777777" w:rsidR="00634E46" w:rsidRPr="00563971" w:rsidRDefault="00634E46" w:rsidP="00563971">
            <w:pPr>
              <w:ind w:right="-2"/>
              <w:rPr>
                <w:rFonts w:ascii="Verdana" w:hAnsi="Verdana"/>
              </w:rPr>
            </w:pPr>
          </w:p>
          <w:p w14:paraId="199D0112" w14:textId="77777777" w:rsidR="00634E46" w:rsidRPr="00563971" w:rsidRDefault="00634E46" w:rsidP="00563971">
            <w:pPr>
              <w:ind w:right="-2"/>
              <w:rPr>
                <w:rFonts w:ascii="Verdana" w:hAnsi="Verdana"/>
              </w:rPr>
            </w:pPr>
          </w:p>
          <w:p w14:paraId="6C9CD787" w14:textId="77777777" w:rsidR="00634E46" w:rsidRPr="00563971" w:rsidRDefault="00634E46" w:rsidP="00563971">
            <w:pPr>
              <w:ind w:right="-2"/>
              <w:rPr>
                <w:rFonts w:ascii="Verdana" w:hAnsi="Verdana"/>
              </w:rPr>
            </w:pPr>
          </w:p>
          <w:p w14:paraId="01D19D21" w14:textId="77777777" w:rsidR="00634E46" w:rsidRPr="00563971" w:rsidRDefault="00634E46" w:rsidP="00563971">
            <w:pPr>
              <w:ind w:right="-2"/>
              <w:rPr>
                <w:rFonts w:ascii="Verdana" w:hAnsi="Verdana"/>
              </w:rPr>
            </w:pPr>
          </w:p>
          <w:p w14:paraId="333A7ABE" w14:textId="77777777" w:rsidR="00634E46" w:rsidRPr="00563971" w:rsidRDefault="00634E46" w:rsidP="00563971">
            <w:pPr>
              <w:ind w:right="-2"/>
              <w:rPr>
                <w:rFonts w:ascii="Verdana" w:hAnsi="Verdana"/>
              </w:rPr>
            </w:pPr>
          </w:p>
          <w:p w14:paraId="16BEC672" w14:textId="2946C015" w:rsidR="00634E46" w:rsidRPr="00563971" w:rsidRDefault="00634E46" w:rsidP="00563971">
            <w:pPr>
              <w:ind w:right="-2"/>
            </w:pPr>
            <w:r w:rsidRPr="00563971">
              <w:rPr>
                <w:rFonts w:ascii="Verdana" w:hAnsi="Verdana"/>
              </w:rPr>
              <w:t>Vínculo Archivístico</w:t>
            </w:r>
          </w:p>
        </w:tc>
        <w:tc>
          <w:tcPr>
            <w:tcW w:w="4111" w:type="dxa"/>
          </w:tcPr>
          <w:p w14:paraId="2FCFD2B1" w14:textId="39CFE626" w:rsidR="00634E46" w:rsidRPr="00563971" w:rsidRDefault="00634E46" w:rsidP="00563971">
            <w:pPr>
              <w:pStyle w:val="TableParagraph"/>
              <w:ind w:right="-2"/>
              <w:jc w:val="both"/>
              <w:rPr>
                <w:rFonts w:ascii="Verdana" w:hAnsi="Verdana"/>
              </w:rPr>
            </w:pPr>
            <w:r w:rsidRPr="00563971">
              <w:rPr>
                <w:rFonts w:ascii="Verdana" w:hAnsi="Verdana"/>
              </w:rPr>
              <w:t>Los documentos resultantes de un mismo trámite deben mantener el vínculo entre sí, mediante la implementación de sistemas de clasificación, sistemas descriptivos y metadatos de contexto, estructura y</w:t>
            </w:r>
            <w:r w:rsidR="00630E48" w:rsidRPr="00563971">
              <w:rPr>
                <w:rFonts w:ascii="Verdana" w:hAnsi="Verdana"/>
              </w:rPr>
              <w:t xml:space="preserve"> </w:t>
            </w:r>
            <w:r w:rsidRPr="00563971">
              <w:rPr>
                <w:rFonts w:ascii="Verdana" w:hAnsi="Verdana"/>
              </w:rPr>
              <w:t>contenido, de forma que se facilite su gestión como conjunto.</w:t>
            </w:r>
          </w:p>
        </w:tc>
        <w:tc>
          <w:tcPr>
            <w:tcW w:w="2977" w:type="dxa"/>
          </w:tcPr>
          <w:p w14:paraId="52D28A85" w14:textId="12AF2D5E" w:rsidR="00634E46" w:rsidRPr="00563971" w:rsidRDefault="00634E46" w:rsidP="00563971">
            <w:pPr>
              <w:tabs>
                <w:tab w:val="left" w:pos="1290"/>
              </w:tabs>
              <w:ind w:right="-2"/>
              <w:jc w:val="both"/>
              <w:rPr>
                <w:rFonts w:ascii="Verdana" w:hAnsi="Verdana"/>
              </w:rPr>
            </w:pPr>
            <w:r w:rsidRPr="00563971">
              <w:rPr>
                <w:rFonts w:ascii="Verdana" w:hAnsi="Verdana"/>
              </w:rPr>
              <w:t>Cuenta con Tablas de Retención Documental – TRD y Cuadros de Clasificación Documental CCD por cada una de las dependencias, estas ya fueron aprobadas por estas y el Comité de Archivo de</w:t>
            </w:r>
            <w:r w:rsidR="00F943BC" w:rsidRPr="00563971">
              <w:rPr>
                <w:rFonts w:ascii="Verdana" w:hAnsi="Verdana"/>
              </w:rPr>
              <w:t xml:space="preserve"> la Entidad, estas</w:t>
            </w:r>
            <w:r w:rsidR="00F943BC" w:rsidRPr="00563971">
              <w:rPr>
                <w:rFonts w:ascii="Verdana" w:hAnsi="Verdana"/>
                <w:color w:val="FFFFFF" w:themeColor="background1"/>
                <w:shd w:val="clear" w:color="auto" w:fill="FFFFFF" w:themeFill="background1"/>
              </w:rPr>
              <w:t xml:space="preserve">. </w:t>
            </w:r>
            <w:r w:rsidR="00F943BC" w:rsidRPr="00563971">
              <w:rPr>
                <w:rFonts w:ascii="Verdana" w:hAnsi="Verdana"/>
              </w:rPr>
              <w:t xml:space="preserve">herramientas </w:t>
            </w:r>
            <w:r w:rsidRPr="00563971">
              <w:rPr>
                <w:rFonts w:ascii="Verdana" w:hAnsi="Verdana"/>
              </w:rPr>
              <w:t>permiten evaluar el tipo de conservación y disposición final de los documentos.</w:t>
            </w:r>
          </w:p>
        </w:tc>
      </w:tr>
      <w:tr w:rsidR="00634E46" w:rsidRPr="00563971" w14:paraId="1D8207B5" w14:textId="77777777" w:rsidTr="00E013B8">
        <w:tc>
          <w:tcPr>
            <w:tcW w:w="2122" w:type="dxa"/>
          </w:tcPr>
          <w:p w14:paraId="41A22948" w14:textId="3278B6ED" w:rsidR="00634E46" w:rsidRPr="00563971" w:rsidRDefault="00634E46" w:rsidP="00563971">
            <w:pPr>
              <w:ind w:right="-2"/>
            </w:pPr>
            <w:r w:rsidRPr="00563971">
              <w:rPr>
                <w:rFonts w:ascii="Verdana" w:hAnsi="Verdana"/>
              </w:rPr>
              <w:t>Protección del Medio Ambiente</w:t>
            </w:r>
          </w:p>
        </w:tc>
        <w:tc>
          <w:tcPr>
            <w:tcW w:w="4111" w:type="dxa"/>
          </w:tcPr>
          <w:p w14:paraId="051678D1" w14:textId="26D67605" w:rsidR="00634E46" w:rsidRPr="00563971" w:rsidRDefault="00630E48" w:rsidP="00563971">
            <w:pPr>
              <w:pStyle w:val="TableParagraph"/>
              <w:ind w:right="-2"/>
              <w:jc w:val="both"/>
              <w:rPr>
                <w:rFonts w:ascii="Verdana" w:hAnsi="Verdana"/>
              </w:rPr>
            </w:pPr>
            <w:r w:rsidRPr="00563971">
              <w:rPr>
                <w:rFonts w:ascii="Verdana" w:hAnsi="Verdana"/>
              </w:rPr>
              <w:t>Las</w:t>
            </w:r>
            <w:r w:rsidRPr="00563971">
              <w:rPr>
                <w:rFonts w:ascii="Verdana" w:hAnsi="Verdana"/>
              </w:rPr>
              <w:tab/>
              <w:t>entidades</w:t>
            </w:r>
            <w:r w:rsidRPr="00563971">
              <w:rPr>
                <w:rFonts w:ascii="Verdana" w:hAnsi="Verdana"/>
              </w:rPr>
              <w:tab/>
              <w:t>deben</w:t>
            </w:r>
            <w:r w:rsidRPr="00563971">
              <w:rPr>
                <w:rFonts w:ascii="Verdana" w:hAnsi="Verdana"/>
              </w:rPr>
              <w:tab/>
              <w:t>evitar</w:t>
            </w:r>
            <w:r w:rsidRPr="00563971">
              <w:rPr>
                <w:rFonts w:ascii="Verdana" w:hAnsi="Verdana"/>
              </w:rPr>
              <w:tab/>
              <w:t>la producción de documentos</w:t>
            </w:r>
            <w:r w:rsidRPr="00563971">
              <w:rPr>
                <w:rFonts w:ascii="Verdana" w:hAnsi="Verdana"/>
                <w:spacing w:val="38"/>
              </w:rPr>
              <w:t xml:space="preserve"> </w:t>
            </w:r>
            <w:r w:rsidRPr="00563971">
              <w:rPr>
                <w:rFonts w:ascii="Verdana" w:hAnsi="Verdana"/>
              </w:rPr>
              <w:t>impresos en papel cuando este medio no sea requerido por razones legales o de preservación histórica, dada la longevidad del papel como medio de registro de información.</w:t>
            </w:r>
          </w:p>
        </w:tc>
        <w:tc>
          <w:tcPr>
            <w:tcW w:w="2977" w:type="dxa"/>
          </w:tcPr>
          <w:p w14:paraId="4A258C3E" w14:textId="2EAF923E" w:rsidR="00634E46" w:rsidRPr="00563971" w:rsidRDefault="00712527" w:rsidP="00563971">
            <w:pPr>
              <w:ind w:right="-2"/>
              <w:jc w:val="both"/>
            </w:pPr>
            <w:r w:rsidRPr="00563971">
              <w:rPr>
                <w:rFonts w:ascii="Verdana" w:hAnsi="Verdana"/>
              </w:rPr>
              <w:t>Cuenta con</w:t>
            </w:r>
            <w:r w:rsidRPr="00563971">
              <w:rPr>
                <w:rFonts w:ascii="Verdana" w:hAnsi="Verdana"/>
              </w:rPr>
              <w:tab/>
              <w:t>el Listado Maestro de Documentos</w:t>
            </w:r>
            <w:r w:rsidRPr="00563971">
              <w:rPr>
                <w:rFonts w:ascii="Verdana" w:hAnsi="Verdana"/>
                <w:spacing w:val="2"/>
              </w:rPr>
              <w:t xml:space="preserve"> </w:t>
            </w:r>
            <w:r w:rsidRPr="00563971">
              <w:rPr>
                <w:rFonts w:ascii="Verdana" w:hAnsi="Verdana"/>
              </w:rPr>
              <w:t>el cual permite controlar toda la documentación asociada al Sistema de Gestión de</w:t>
            </w:r>
            <w:r w:rsidRPr="00563971">
              <w:rPr>
                <w:rFonts w:ascii="Verdana" w:hAnsi="Verdana"/>
                <w:spacing w:val="50"/>
              </w:rPr>
              <w:t xml:space="preserve"> </w:t>
            </w:r>
            <w:r w:rsidRPr="00563971">
              <w:rPr>
                <w:rFonts w:ascii="Verdana" w:hAnsi="Verdana"/>
              </w:rPr>
              <w:t>la Entidad.</w:t>
            </w:r>
          </w:p>
        </w:tc>
      </w:tr>
      <w:tr w:rsidR="00634E46" w:rsidRPr="00563971" w14:paraId="014E77CA" w14:textId="77777777" w:rsidTr="00E013B8">
        <w:tc>
          <w:tcPr>
            <w:tcW w:w="2122" w:type="dxa"/>
          </w:tcPr>
          <w:p w14:paraId="206E74C9" w14:textId="79B106B5" w:rsidR="00634E46" w:rsidRPr="00563971" w:rsidRDefault="005D7E1E" w:rsidP="00563971">
            <w:pPr>
              <w:ind w:right="-2"/>
            </w:pPr>
            <w:r w:rsidRPr="00563971">
              <w:rPr>
                <w:rFonts w:ascii="Verdana" w:hAnsi="Verdana"/>
              </w:rPr>
              <w:t>Autoevaluación</w:t>
            </w:r>
          </w:p>
        </w:tc>
        <w:tc>
          <w:tcPr>
            <w:tcW w:w="4111" w:type="dxa"/>
          </w:tcPr>
          <w:p w14:paraId="683901A1" w14:textId="77777777" w:rsidR="005D7E1E" w:rsidRPr="00563971" w:rsidRDefault="005D7E1E" w:rsidP="00563971">
            <w:pPr>
              <w:pStyle w:val="TableParagraph"/>
              <w:ind w:right="-2"/>
              <w:jc w:val="both"/>
              <w:rPr>
                <w:rFonts w:ascii="Verdana" w:hAnsi="Verdana"/>
              </w:rPr>
            </w:pPr>
            <w:r w:rsidRPr="00563971">
              <w:rPr>
                <w:rFonts w:ascii="Verdana" w:hAnsi="Verdana"/>
              </w:rPr>
              <w:t>Tanto el sistema de gestión documental como el programa correspondiente serán evaluados</w:t>
            </w:r>
          </w:p>
          <w:p w14:paraId="4883082E" w14:textId="6E005D78" w:rsidR="00634E46" w:rsidRPr="00563971" w:rsidRDefault="005D7E1E" w:rsidP="00563971">
            <w:pPr>
              <w:pStyle w:val="TableParagraph"/>
              <w:ind w:right="-2"/>
              <w:jc w:val="both"/>
              <w:rPr>
                <w:rFonts w:ascii="Verdana" w:hAnsi="Verdana"/>
              </w:rPr>
            </w:pPr>
            <w:r w:rsidRPr="00563971">
              <w:rPr>
                <w:rFonts w:ascii="Verdana" w:hAnsi="Verdana"/>
              </w:rPr>
              <w:t xml:space="preserve">regularmente por cada una de las </w:t>
            </w:r>
            <w:r w:rsidRPr="00563971">
              <w:rPr>
                <w:rFonts w:ascii="Verdana" w:hAnsi="Verdana"/>
              </w:rPr>
              <w:lastRenderedPageBreak/>
              <w:t>dependencias de la entidad.</w:t>
            </w:r>
          </w:p>
        </w:tc>
        <w:tc>
          <w:tcPr>
            <w:tcW w:w="2977" w:type="dxa"/>
          </w:tcPr>
          <w:p w14:paraId="65DD9949" w14:textId="16D7BC19" w:rsidR="00634E46" w:rsidRPr="00563971" w:rsidRDefault="005D7E1E" w:rsidP="00563971">
            <w:pPr>
              <w:ind w:right="-2"/>
              <w:jc w:val="both"/>
            </w:pPr>
            <w:r w:rsidRPr="00563971">
              <w:rPr>
                <w:rFonts w:ascii="Verdana" w:hAnsi="Verdana"/>
              </w:rPr>
              <w:lastRenderedPageBreak/>
              <w:t>Cuenta con procesos de Auditoría dentro del Sistema de Gestión.</w:t>
            </w:r>
          </w:p>
        </w:tc>
      </w:tr>
      <w:tr w:rsidR="00634E46" w:rsidRPr="00563971" w14:paraId="65B83B50" w14:textId="77777777" w:rsidTr="00E013B8">
        <w:tc>
          <w:tcPr>
            <w:tcW w:w="2122" w:type="dxa"/>
          </w:tcPr>
          <w:p w14:paraId="3A5633EF" w14:textId="0D49D6D8" w:rsidR="00634E46" w:rsidRPr="00563971" w:rsidRDefault="005D7E1E" w:rsidP="00563971">
            <w:pPr>
              <w:ind w:right="-2"/>
            </w:pPr>
            <w:r w:rsidRPr="00563971">
              <w:rPr>
                <w:rFonts w:ascii="Verdana" w:hAnsi="Verdana"/>
              </w:rPr>
              <w:t>Coordinación y acceso</w:t>
            </w:r>
          </w:p>
        </w:tc>
        <w:tc>
          <w:tcPr>
            <w:tcW w:w="4111" w:type="dxa"/>
          </w:tcPr>
          <w:p w14:paraId="18133078" w14:textId="56EFFFF3" w:rsidR="00634E46" w:rsidRPr="00563971" w:rsidRDefault="005D7E1E" w:rsidP="00563971">
            <w:pPr>
              <w:pStyle w:val="TableParagraph"/>
              <w:ind w:right="-2"/>
              <w:jc w:val="both"/>
            </w:pPr>
            <w:r w:rsidRPr="00563971">
              <w:rPr>
                <w:rFonts w:ascii="Verdana" w:hAnsi="Verdana"/>
              </w:rPr>
              <w:t>Las áreas funcionales actuarán coordinadamente en torno al acceso y manejo de la información que custodian para garantizar la no duplicidad de acciones frente a los documentos de archivo y el cumplimiento de la misión de estos.</w:t>
            </w:r>
          </w:p>
        </w:tc>
        <w:tc>
          <w:tcPr>
            <w:tcW w:w="2977" w:type="dxa"/>
          </w:tcPr>
          <w:p w14:paraId="333725F7" w14:textId="0AEE7C0A" w:rsidR="00634E46" w:rsidRPr="00563971" w:rsidRDefault="005D7E1E" w:rsidP="00563971">
            <w:pPr>
              <w:ind w:right="-2"/>
              <w:jc w:val="both"/>
            </w:pPr>
            <w:r w:rsidRPr="00563971">
              <w:rPr>
                <w:rFonts w:ascii="Verdana" w:hAnsi="Verdana"/>
              </w:rPr>
              <w:t>Cuenta con el Listado Maestro de Documentos el cual permite controlar toda la documentación asociada al Sistema de Gestión de la Entidad.</w:t>
            </w:r>
          </w:p>
        </w:tc>
      </w:tr>
      <w:tr w:rsidR="00634E46" w:rsidRPr="00563971" w14:paraId="7730FC0F" w14:textId="77777777" w:rsidTr="00E013B8">
        <w:tc>
          <w:tcPr>
            <w:tcW w:w="2122" w:type="dxa"/>
          </w:tcPr>
          <w:p w14:paraId="67C849F2" w14:textId="10CAE9CA" w:rsidR="00634E46" w:rsidRPr="00563971" w:rsidRDefault="00BD51F6" w:rsidP="00563971">
            <w:pPr>
              <w:ind w:right="-2"/>
            </w:pPr>
            <w:r w:rsidRPr="00563971">
              <w:rPr>
                <w:rFonts w:ascii="Verdana" w:hAnsi="Verdana"/>
              </w:rPr>
              <w:t>Cultura Archivística</w:t>
            </w:r>
          </w:p>
        </w:tc>
        <w:tc>
          <w:tcPr>
            <w:tcW w:w="4111" w:type="dxa"/>
          </w:tcPr>
          <w:p w14:paraId="09C9B99C" w14:textId="14961B2B" w:rsidR="00634E46" w:rsidRPr="00563971" w:rsidRDefault="00BD51F6" w:rsidP="00563971">
            <w:pPr>
              <w:pStyle w:val="TableParagraph"/>
              <w:ind w:right="-2"/>
              <w:jc w:val="both"/>
            </w:pPr>
            <w:r w:rsidRPr="00563971">
              <w:rPr>
                <w:rFonts w:ascii="Verdana" w:hAnsi="Verdana"/>
              </w:rPr>
              <w:t>Los funcionarios que dirigen las áreas funcionales colaborarán en la sensibilización del personal a su cargo, respecto a la importancia y valor de los archivos de la institución.</w:t>
            </w:r>
          </w:p>
        </w:tc>
        <w:tc>
          <w:tcPr>
            <w:tcW w:w="2977" w:type="dxa"/>
          </w:tcPr>
          <w:p w14:paraId="1AE25058" w14:textId="3CDDAB26" w:rsidR="00634E46" w:rsidRPr="00563971" w:rsidRDefault="00BD51F6" w:rsidP="00563971">
            <w:pPr>
              <w:ind w:right="-2"/>
              <w:jc w:val="both"/>
              <w:rPr>
                <w:rFonts w:ascii="Verdana" w:hAnsi="Verdana"/>
              </w:rPr>
            </w:pPr>
            <w:r w:rsidRPr="00563971">
              <w:rPr>
                <w:rFonts w:ascii="Verdana" w:hAnsi="Verdana"/>
              </w:rPr>
              <w:t>El comité de Archivo de la organización se encuentra conformado y funcionando, este es el puente de comunicación entre los procesos</w:t>
            </w:r>
            <w:r w:rsidR="00F943BC" w:rsidRPr="00563971">
              <w:rPr>
                <w:rFonts w:ascii="Verdana" w:hAnsi="Verdana"/>
              </w:rPr>
              <w:t xml:space="preserve"> </w:t>
            </w:r>
            <w:r w:rsidRPr="00563971">
              <w:rPr>
                <w:rFonts w:ascii="Verdana" w:hAnsi="Verdana"/>
              </w:rPr>
              <w:t xml:space="preserve"> y el personal que los gestionan.</w:t>
            </w:r>
          </w:p>
        </w:tc>
      </w:tr>
      <w:tr w:rsidR="00634E46" w:rsidRPr="00563971" w14:paraId="61051617" w14:textId="77777777" w:rsidTr="00E013B8">
        <w:tc>
          <w:tcPr>
            <w:tcW w:w="2122" w:type="dxa"/>
          </w:tcPr>
          <w:p w14:paraId="7D2B65AD" w14:textId="77777777" w:rsidR="00634E46" w:rsidRPr="00563971" w:rsidRDefault="00E013B8" w:rsidP="00563971">
            <w:pPr>
              <w:ind w:right="-2"/>
              <w:rPr>
                <w:rFonts w:ascii="Verdana" w:hAnsi="Verdana"/>
              </w:rPr>
            </w:pPr>
            <w:r w:rsidRPr="00563971">
              <w:rPr>
                <w:rFonts w:ascii="Verdana" w:hAnsi="Verdana"/>
              </w:rPr>
              <w:t>Modernización</w:t>
            </w:r>
          </w:p>
          <w:p w14:paraId="448B3FAF" w14:textId="77777777" w:rsidR="00E013B8" w:rsidRPr="00563971" w:rsidRDefault="00E013B8" w:rsidP="00563971">
            <w:pPr>
              <w:ind w:right="-2"/>
              <w:rPr>
                <w:rFonts w:ascii="Verdana" w:hAnsi="Verdana"/>
              </w:rPr>
            </w:pPr>
          </w:p>
          <w:p w14:paraId="301B95BA" w14:textId="77777777" w:rsidR="00E013B8" w:rsidRPr="00563971" w:rsidRDefault="00E013B8" w:rsidP="00563971">
            <w:pPr>
              <w:ind w:right="-2"/>
              <w:rPr>
                <w:rFonts w:ascii="Verdana" w:hAnsi="Verdana"/>
              </w:rPr>
            </w:pPr>
          </w:p>
          <w:p w14:paraId="67B86692" w14:textId="77777777" w:rsidR="00E013B8" w:rsidRPr="00563971" w:rsidRDefault="00E013B8" w:rsidP="00563971">
            <w:pPr>
              <w:ind w:right="-2"/>
              <w:rPr>
                <w:rFonts w:ascii="Verdana" w:hAnsi="Verdana"/>
              </w:rPr>
            </w:pPr>
          </w:p>
          <w:p w14:paraId="076EF48B" w14:textId="77777777" w:rsidR="00E013B8" w:rsidRPr="00563971" w:rsidRDefault="00E013B8" w:rsidP="00563971">
            <w:pPr>
              <w:ind w:right="-2"/>
              <w:rPr>
                <w:rFonts w:ascii="Verdana" w:hAnsi="Verdana"/>
              </w:rPr>
            </w:pPr>
          </w:p>
          <w:p w14:paraId="796AE732" w14:textId="77777777" w:rsidR="00E013B8" w:rsidRPr="00563971" w:rsidRDefault="00E013B8" w:rsidP="00563971">
            <w:pPr>
              <w:ind w:right="-2"/>
              <w:rPr>
                <w:rFonts w:ascii="Verdana" w:hAnsi="Verdana"/>
              </w:rPr>
            </w:pPr>
          </w:p>
          <w:p w14:paraId="212EAE5A" w14:textId="77777777" w:rsidR="00E013B8" w:rsidRPr="00563971" w:rsidRDefault="00E013B8" w:rsidP="00563971">
            <w:pPr>
              <w:ind w:right="-2"/>
              <w:rPr>
                <w:rFonts w:ascii="Verdana" w:hAnsi="Verdana"/>
              </w:rPr>
            </w:pPr>
          </w:p>
          <w:p w14:paraId="4A63D2DD" w14:textId="77777777" w:rsidR="00E013B8" w:rsidRPr="00563971" w:rsidRDefault="00E013B8" w:rsidP="00563971">
            <w:pPr>
              <w:ind w:right="-2"/>
              <w:rPr>
                <w:rFonts w:ascii="Verdana" w:hAnsi="Verdana"/>
              </w:rPr>
            </w:pPr>
          </w:p>
          <w:p w14:paraId="3BFD8854" w14:textId="77777777" w:rsidR="00E013B8" w:rsidRPr="00563971" w:rsidRDefault="00E013B8" w:rsidP="00563971">
            <w:pPr>
              <w:ind w:right="-2"/>
              <w:rPr>
                <w:rFonts w:ascii="Verdana" w:hAnsi="Verdana"/>
              </w:rPr>
            </w:pPr>
          </w:p>
          <w:p w14:paraId="4429243D" w14:textId="77777777" w:rsidR="00E013B8" w:rsidRPr="00563971" w:rsidRDefault="00E013B8" w:rsidP="00563971">
            <w:pPr>
              <w:ind w:right="-2"/>
              <w:rPr>
                <w:rFonts w:ascii="Verdana" w:hAnsi="Verdana"/>
              </w:rPr>
            </w:pPr>
          </w:p>
          <w:p w14:paraId="453244ED" w14:textId="77777777" w:rsidR="00E013B8" w:rsidRPr="00563971" w:rsidRDefault="00E013B8" w:rsidP="00563971">
            <w:pPr>
              <w:ind w:right="-2"/>
              <w:rPr>
                <w:rFonts w:ascii="Verdana" w:hAnsi="Verdana"/>
              </w:rPr>
            </w:pPr>
          </w:p>
          <w:p w14:paraId="203BFAB1" w14:textId="77777777" w:rsidR="00E013B8" w:rsidRPr="00563971" w:rsidRDefault="00E013B8" w:rsidP="00563971">
            <w:pPr>
              <w:ind w:right="-2"/>
              <w:rPr>
                <w:rFonts w:ascii="Verdana" w:hAnsi="Verdana"/>
              </w:rPr>
            </w:pPr>
          </w:p>
          <w:p w14:paraId="0D799646" w14:textId="77777777" w:rsidR="00E013B8" w:rsidRPr="00563971" w:rsidRDefault="00E013B8" w:rsidP="00563971">
            <w:pPr>
              <w:ind w:right="-2"/>
              <w:rPr>
                <w:rFonts w:ascii="Verdana" w:hAnsi="Verdana"/>
              </w:rPr>
            </w:pPr>
          </w:p>
          <w:p w14:paraId="1982F982" w14:textId="4228E79C" w:rsidR="00E013B8" w:rsidRPr="00563971" w:rsidRDefault="00E013B8" w:rsidP="00563971">
            <w:pPr>
              <w:ind w:right="-2"/>
              <w:rPr>
                <w:rFonts w:ascii="Verdana" w:hAnsi="Verdana"/>
              </w:rPr>
            </w:pPr>
            <w:r w:rsidRPr="00563971">
              <w:rPr>
                <w:rFonts w:ascii="Verdana" w:hAnsi="Verdana"/>
              </w:rPr>
              <w:t>Interoperabilidad</w:t>
            </w:r>
          </w:p>
          <w:p w14:paraId="02EF07C9" w14:textId="77777777" w:rsidR="00E013B8" w:rsidRPr="00563971" w:rsidRDefault="00E013B8" w:rsidP="00563971">
            <w:pPr>
              <w:ind w:right="-2"/>
              <w:rPr>
                <w:rFonts w:ascii="Verdana" w:hAnsi="Verdana"/>
              </w:rPr>
            </w:pPr>
          </w:p>
          <w:p w14:paraId="21DFC891" w14:textId="77777777" w:rsidR="00E013B8" w:rsidRPr="00563971" w:rsidRDefault="00E013B8" w:rsidP="00563971">
            <w:pPr>
              <w:ind w:right="-2"/>
              <w:rPr>
                <w:rFonts w:ascii="Verdana" w:hAnsi="Verdana"/>
              </w:rPr>
            </w:pPr>
          </w:p>
          <w:p w14:paraId="2D42BF37" w14:textId="453874A5" w:rsidR="00E013B8" w:rsidRPr="00563971" w:rsidRDefault="00E013B8" w:rsidP="00563971">
            <w:pPr>
              <w:ind w:right="-2"/>
            </w:pPr>
          </w:p>
        </w:tc>
        <w:tc>
          <w:tcPr>
            <w:tcW w:w="4111" w:type="dxa"/>
          </w:tcPr>
          <w:p w14:paraId="5AE4BB19" w14:textId="77777777" w:rsidR="00E013B8" w:rsidRPr="00563971" w:rsidRDefault="00E013B8" w:rsidP="00563971">
            <w:pPr>
              <w:pStyle w:val="TableParagraph"/>
              <w:ind w:right="-2"/>
              <w:jc w:val="both"/>
              <w:rPr>
                <w:rFonts w:ascii="Verdana" w:hAnsi="Verdana"/>
              </w:rPr>
            </w:pPr>
            <w:r w:rsidRPr="00563971">
              <w:rPr>
                <w:rFonts w:ascii="Verdana" w:hAnsi="Verdana"/>
              </w:rPr>
              <w:t>La alta gerencia pública junto con el Archivo Institucional propiciará el fortalecimiento de la función archivística de la entidad, a través de la aplicación de las más modernas prácticas de gestión documental al interior de la entidad, apoyándose para ello en el uso de tecnologías de la</w:t>
            </w:r>
          </w:p>
          <w:p w14:paraId="15FE2FB5" w14:textId="77777777" w:rsidR="00634E46" w:rsidRPr="00563971" w:rsidRDefault="00E013B8" w:rsidP="00563971">
            <w:pPr>
              <w:pStyle w:val="TableParagraph"/>
              <w:ind w:right="-2"/>
              <w:jc w:val="both"/>
              <w:rPr>
                <w:rFonts w:ascii="Verdana" w:hAnsi="Verdana"/>
              </w:rPr>
            </w:pPr>
            <w:r w:rsidRPr="00563971">
              <w:rPr>
                <w:rFonts w:ascii="Verdana" w:hAnsi="Verdana"/>
              </w:rPr>
              <w:t>Información y las comunicaciones.</w:t>
            </w:r>
          </w:p>
          <w:p w14:paraId="133674A6" w14:textId="77777777" w:rsidR="00E013B8" w:rsidRPr="00563971" w:rsidRDefault="00E013B8" w:rsidP="00563971">
            <w:pPr>
              <w:pStyle w:val="TableParagraph"/>
              <w:ind w:right="-2"/>
              <w:jc w:val="both"/>
              <w:rPr>
                <w:rFonts w:ascii="Verdana" w:hAnsi="Verdana"/>
              </w:rPr>
            </w:pPr>
          </w:p>
          <w:p w14:paraId="5CFEE7D4" w14:textId="77777777" w:rsidR="00E013B8" w:rsidRPr="00563971" w:rsidRDefault="00E013B8" w:rsidP="00563971">
            <w:pPr>
              <w:pStyle w:val="TableParagraph"/>
              <w:ind w:right="-2"/>
              <w:jc w:val="both"/>
              <w:rPr>
                <w:rFonts w:ascii="Verdana" w:hAnsi="Verdana"/>
              </w:rPr>
            </w:pPr>
          </w:p>
          <w:p w14:paraId="74AE6CE1" w14:textId="230D2D11" w:rsidR="00E013B8" w:rsidRPr="00563971" w:rsidRDefault="00E013B8" w:rsidP="00563971">
            <w:pPr>
              <w:pStyle w:val="TableParagraph"/>
              <w:ind w:right="-2"/>
              <w:jc w:val="both"/>
              <w:rPr>
                <w:rFonts w:ascii="Verdana" w:hAnsi="Verdana"/>
              </w:rPr>
            </w:pPr>
            <w:r w:rsidRPr="00563971">
              <w:rPr>
                <w:rFonts w:ascii="Verdana" w:hAnsi="Verdana"/>
              </w:rPr>
              <w:t>Las entidades públicas</w:t>
            </w:r>
            <w:r w:rsidRPr="00563971">
              <w:rPr>
                <w:rFonts w:ascii="Verdana" w:hAnsi="Verdana"/>
                <w:spacing w:val="47"/>
              </w:rPr>
              <w:t xml:space="preserve"> </w:t>
            </w:r>
            <w:r w:rsidRPr="00563971">
              <w:rPr>
                <w:rFonts w:ascii="Verdana" w:hAnsi="Verdana"/>
              </w:rPr>
              <w:t xml:space="preserve">deben garantizar la habilidad de transferir y utilizar información de manera uniforme y eficiente entre varias organizaciones y sistemas de información, así como la habilidad de los sistemas (computadoras. medios de comunicación, redes, software y otros componentes de tecnología de la información) de       interactuar    </w:t>
            </w:r>
            <w:r w:rsidRPr="00563971">
              <w:rPr>
                <w:rFonts w:ascii="Verdana" w:hAnsi="Verdana"/>
                <w:spacing w:val="33"/>
              </w:rPr>
              <w:t xml:space="preserve"> </w:t>
            </w:r>
            <w:r w:rsidRPr="00563971">
              <w:rPr>
                <w:rFonts w:ascii="Verdana" w:hAnsi="Verdana"/>
              </w:rPr>
              <w:t>e intercambiar datos de acuerdo con un método definido, con el fin de obtener los resultados esperados.</w:t>
            </w:r>
          </w:p>
        </w:tc>
        <w:tc>
          <w:tcPr>
            <w:tcW w:w="2977" w:type="dxa"/>
          </w:tcPr>
          <w:p w14:paraId="4D5997CF" w14:textId="77777777" w:rsidR="00634E46" w:rsidRPr="00563971" w:rsidRDefault="00634E46" w:rsidP="00563971">
            <w:pPr>
              <w:ind w:right="-2"/>
            </w:pPr>
          </w:p>
          <w:p w14:paraId="26A1C0F3" w14:textId="77777777" w:rsidR="00E013B8" w:rsidRPr="00563971" w:rsidRDefault="00E013B8" w:rsidP="00563971">
            <w:pPr>
              <w:ind w:right="-2"/>
            </w:pPr>
          </w:p>
          <w:p w14:paraId="68FBA69E" w14:textId="77777777" w:rsidR="00E013B8" w:rsidRPr="00563971" w:rsidRDefault="00E013B8" w:rsidP="00563971">
            <w:pPr>
              <w:ind w:right="-2"/>
            </w:pPr>
          </w:p>
          <w:p w14:paraId="77AE1D43" w14:textId="77777777" w:rsidR="00E013B8" w:rsidRPr="00563971" w:rsidRDefault="00E013B8" w:rsidP="00563971">
            <w:pPr>
              <w:ind w:right="-2"/>
            </w:pPr>
          </w:p>
          <w:p w14:paraId="0E93FB4A" w14:textId="77777777" w:rsidR="00E013B8" w:rsidRPr="00563971" w:rsidRDefault="00E013B8" w:rsidP="00563971">
            <w:pPr>
              <w:ind w:right="-2"/>
            </w:pPr>
          </w:p>
          <w:p w14:paraId="678808CF" w14:textId="77777777" w:rsidR="00E013B8" w:rsidRPr="00563971" w:rsidRDefault="00E013B8" w:rsidP="00563971">
            <w:pPr>
              <w:ind w:right="-2"/>
            </w:pPr>
          </w:p>
          <w:p w14:paraId="70B3BF5D" w14:textId="77777777" w:rsidR="00E013B8" w:rsidRPr="00563971" w:rsidRDefault="00E013B8" w:rsidP="00563971">
            <w:pPr>
              <w:ind w:right="-2"/>
            </w:pPr>
          </w:p>
          <w:p w14:paraId="68E19CD3" w14:textId="77777777" w:rsidR="00E013B8" w:rsidRPr="00563971" w:rsidRDefault="00E013B8" w:rsidP="00563971">
            <w:pPr>
              <w:ind w:right="-2"/>
            </w:pPr>
          </w:p>
          <w:p w14:paraId="5DFEB8C6" w14:textId="77777777" w:rsidR="00E013B8" w:rsidRPr="00563971" w:rsidRDefault="00E013B8" w:rsidP="00563971">
            <w:pPr>
              <w:ind w:right="-2"/>
            </w:pPr>
          </w:p>
          <w:p w14:paraId="6293F404" w14:textId="64E146AF" w:rsidR="00E013B8" w:rsidRPr="00563971" w:rsidRDefault="00E013B8" w:rsidP="00563971">
            <w:pPr>
              <w:ind w:right="-2"/>
            </w:pPr>
            <w:r w:rsidRPr="00563971">
              <w:rPr>
                <w:rFonts w:ascii="Verdana" w:hAnsi="Verdana"/>
              </w:rPr>
              <w:t>Cuenta con el Listado Maestro de Documentos el cual permite controlar toda la documentación asociada al Sistema de Gestión de la Entidad.</w:t>
            </w:r>
          </w:p>
        </w:tc>
      </w:tr>
      <w:tr w:rsidR="00634E46" w:rsidRPr="00563971" w14:paraId="0EAE0A07" w14:textId="77777777" w:rsidTr="00E013B8">
        <w:tc>
          <w:tcPr>
            <w:tcW w:w="2122" w:type="dxa"/>
          </w:tcPr>
          <w:p w14:paraId="1B2D6BFD" w14:textId="6951CB6D" w:rsidR="00634E46" w:rsidRPr="00563971" w:rsidRDefault="003E4DBC" w:rsidP="00563971">
            <w:pPr>
              <w:ind w:right="-2"/>
            </w:pPr>
            <w:r w:rsidRPr="00563971">
              <w:rPr>
                <w:rFonts w:ascii="Verdana" w:hAnsi="Verdana"/>
              </w:rPr>
              <w:t>Orientación al ciudadano</w:t>
            </w:r>
          </w:p>
        </w:tc>
        <w:tc>
          <w:tcPr>
            <w:tcW w:w="4111" w:type="dxa"/>
          </w:tcPr>
          <w:p w14:paraId="39DACFB8" w14:textId="77777777" w:rsidR="003E4DBC" w:rsidRPr="00563971" w:rsidRDefault="003E4DBC" w:rsidP="00563971">
            <w:pPr>
              <w:pStyle w:val="TableParagraph"/>
              <w:ind w:right="-2"/>
              <w:jc w:val="both"/>
              <w:rPr>
                <w:rFonts w:ascii="Verdana" w:hAnsi="Verdana"/>
              </w:rPr>
            </w:pPr>
            <w:r w:rsidRPr="00563971">
              <w:rPr>
                <w:rFonts w:ascii="Verdana" w:hAnsi="Verdana"/>
              </w:rPr>
              <w:t>El ejercicio de</w:t>
            </w:r>
            <w:r w:rsidRPr="00563971">
              <w:rPr>
                <w:rFonts w:ascii="Verdana" w:hAnsi="Verdana"/>
              </w:rPr>
              <w:tab/>
              <w:t>colaboración entre Organizaciones para intercambiar información y conocimiento en</w:t>
            </w:r>
            <w:r w:rsidRPr="00563971">
              <w:rPr>
                <w:rFonts w:ascii="Verdana" w:hAnsi="Verdana"/>
              </w:rPr>
              <w:tab/>
              <w:t xml:space="preserve">el marco de sus procesos de negocio, con el propósito de facilitar la entrega de servicios en línea a ciudadanos, empresas y a otras entidades, debe ser una premisa de las </w:t>
            </w:r>
            <w:r w:rsidRPr="00563971">
              <w:rPr>
                <w:rFonts w:ascii="Verdana" w:hAnsi="Verdana"/>
              </w:rPr>
              <w:lastRenderedPageBreak/>
              <w:t>entidades del Estado (Marco de Interoperabilidad para el Gobierno en línea).</w:t>
            </w:r>
          </w:p>
          <w:p w14:paraId="38949783" w14:textId="77777777" w:rsidR="00634E46" w:rsidRPr="00563971" w:rsidRDefault="00634E46" w:rsidP="00563971">
            <w:pPr>
              <w:ind w:right="-2"/>
            </w:pPr>
          </w:p>
        </w:tc>
        <w:tc>
          <w:tcPr>
            <w:tcW w:w="2977" w:type="dxa"/>
          </w:tcPr>
          <w:p w14:paraId="58F625CE" w14:textId="77777777" w:rsidR="003E4DBC" w:rsidRPr="00563971" w:rsidRDefault="003E4DBC" w:rsidP="00563971">
            <w:pPr>
              <w:ind w:right="-2"/>
              <w:jc w:val="both"/>
              <w:rPr>
                <w:rFonts w:ascii="Verdana" w:hAnsi="Verdana"/>
              </w:rPr>
            </w:pPr>
            <w:r w:rsidRPr="00563971">
              <w:rPr>
                <w:rFonts w:ascii="Verdana" w:hAnsi="Verdana"/>
              </w:rPr>
              <w:lastRenderedPageBreak/>
              <w:t>Contamos con el portal web:</w:t>
            </w:r>
          </w:p>
          <w:p w14:paraId="10283A2C" w14:textId="6AC9C0CB" w:rsidR="003E4DBC" w:rsidRPr="00563971" w:rsidRDefault="003E4DBC" w:rsidP="00563971">
            <w:pPr>
              <w:ind w:right="-2"/>
              <w:jc w:val="both"/>
              <w:rPr>
                <w:rFonts w:ascii="Verdana" w:hAnsi="Verdana"/>
              </w:rPr>
            </w:pPr>
            <w:r w:rsidRPr="00563971">
              <w:rPr>
                <w:rFonts w:ascii="Verdana" w:hAnsi="Verdana"/>
              </w:rPr>
              <w:t>www.supervigilancia.gov.co</w:t>
            </w:r>
          </w:p>
          <w:p w14:paraId="378544D2" w14:textId="44C67A1F" w:rsidR="00634E46" w:rsidRPr="00563971" w:rsidRDefault="003E4DBC" w:rsidP="00563971">
            <w:pPr>
              <w:ind w:right="-2"/>
              <w:jc w:val="both"/>
              <w:rPr>
                <w:rFonts w:ascii="Verdana" w:hAnsi="Verdana"/>
              </w:rPr>
            </w:pPr>
            <w:r w:rsidRPr="00563971">
              <w:rPr>
                <w:rFonts w:ascii="Verdana" w:hAnsi="Verdana"/>
              </w:rPr>
              <w:t>en el</w:t>
            </w:r>
            <w:r w:rsidRPr="00563971">
              <w:rPr>
                <w:rFonts w:ascii="Verdana" w:hAnsi="Verdana"/>
              </w:rPr>
              <w:tab/>
              <w:t>cual se encuentra registrada nuestra información institucional y los canales</w:t>
            </w:r>
            <w:r w:rsidRPr="00563971">
              <w:rPr>
                <w:rFonts w:ascii="Verdana" w:hAnsi="Verdana"/>
              </w:rPr>
              <w:tab/>
              <w:t xml:space="preserve">de comunicación para que </w:t>
            </w:r>
            <w:r w:rsidRPr="00563971">
              <w:rPr>
                <w:rFonts w:ascii="Verdana" w:hAnsi="Verdana"/>
              </w:rPr>
              <w:lastRenderedPageBreak/>
              <w:t>todas las partes interesadas se contacten con nosotros.</w:t>
            </w:r>
          </w:p>
        </w:tc>
      </w:tr>
      <w:tr w:rsidR="00634E46" w:rsidRPr="00563971" w14:paraId="662A55D3" w14:textId="77777777" w:rsidTr="00E013B8">
        <w:tc>
          <w:tcPr>
            <w:tcW w:w="2122" w:type="dxa"/>
          </w:tcPr>
          <w:p w14:paraId="36F22EE7" w14:textId="77777777" w:rsidR="00634E46" w:rsidRPr="00563971" w:rsidRDefault="00F26D47" w:rsidP="00563971">
            <w:pPr>
              <w:ind w:right="-2"/>
              <w:rPr>
                <w:rFonts w:ascii="Verdana" w:hAnsi="Verdana"/>
              </w:rPr>
            </w:pPr>
            <w:r w:rsidRPr="00563971">
              <w:rPr>
                <w:rFonts w:ascii="Verdana" w:hAnsi="Verdana"/>
              </w:rPr>
              <w:lastRenderedPageBreak/>
              <w:t>Neutralidad Tecnológica</w:t>
            </w:r>
          </w:p>
          <w:p w14:paraId="4E1BEAB4" w14:textId="77777777" w:rsidR="009E5962" w:rsidRPr="00563971" w:rsidRDefault="009E5962" w:rsidP="00563971">
            <w:pPr>
              <w:ind w:right="-2"/>
              <w:rPr>
                <w:rFonts w:ascii="Verdana" w:hAnsi="Verdana"/>
              </w:rPr>
            </w:pPr>
          </w:p>
          <w:p w14:paraId="52F83E25" w14:textId="77777777" w:rsidR="009E5962" w:rsidRPr="00563971" w:rsidRDefault="009E5962" w:rsidP="00563971">
            <w:pPr>
              <w:ind w:right="-2"/>
              <w:rPr>
                <w:rFonts w:ascii="Verdana" w:hAnsi="Verdana"/>
              </w:rPr>
            </w:pPr>
          </w:p>
          <w:p w14:paraId="405BE5B0" w14:textId="77777777" w:rsidR="009E5962" w:rsidRPr="00563971" w:rsidRDefault="009E5962" w:rsidP="00563971">
            <w:pPr>
              <w:ind w:right="-2"/>
              <w:rPr>
                <w:rFonts w:ascii="Verdana" w:hAnsi="Verdana"/>
              </w:rPr>
            </w:pPr>
          </w:p>
          <w:p w14:paraId="277A6DAB" w14:textId="77777777" w:rsidR="009E5962" w:rsidRPr="00563971" w:rsidRDefault="009E5962" w:rsidP="00563971">
            <w:pPr>
              <w:ind w:right="-2"/>
              <w:rPr>
                <w:rFonts w:ascii="Verdana" w:hAnsi="Verdana"/>
              </w:rPr>
            </w:pPr>
          </w:p>
          <w:p w14:paraId="163745AD" w14:textId="77777777" w:rsidR="009E5962" w:rsidRPr="00563971" w:rsidRDefault="009E5962" w:rsidP="00563971">
            <w:pPr>
              <w:ind w:right="-2"/>
              <w:rPr>
                <w:rFonts w:ascii="Verdana" w:hAnsi="Verdana"/>
              </w:rPr>
            </w:pPr>
          </w:p>
          <w:p w14:paraId="46B98A6D" w14:textId="77777777" w:rsidR="009E5962" w:rsidRPr="00563971" w:rsidRDefault="009E5962" w:rsidP="00563971">
            <w:pPr>
              <w:ind w:right="-2"/>
              <w:rPr>
                <w:rFonts w:ascii="Verdana" w:hAnsi="Verdana"/>
              </w:rPr>
            </w:pPr>
          </w:p>
          <w:p w14:paraId="143151DE" w14:textId="77777777" w:rsidR="009E5962" w:rsidRPr="00563971" w:rsidRDefault="009E5962" w:rsidP="00563971">
            <w:pPr>
              <w:ind w:right="-2"/>
              <w:rPr>
                <w:rFonts w:ascii="Verdana" w:hAnsi="Verdana"/>
              </w:rPr>
            </w:pPr>
          </w:p>
          <w:p w14:paraId="7C28730B" w14:textId="77777777" w:rsidR="009E5962" w:rsidRPr="00563971" w:rsidRDefault="009E5962" w:rsidP="00563971">
            <w:pPr>
              <w:ind w:right="-2"/>
              <w:rPr>
                <w:rFonts w:ascii="Verdana" w:hAnsi="Verdana"/>
              </w:rPr>
            </w:pPr>
          </w:p>
          <w:p w14:paraId="1D9AAD41" w14:textId="77777777" w:rsidR="009E5962" w:rsidRPr="00563971" w:rsidRDefault="009E5962" w:rsidP="00563971">
            <w:pPr>
              <w:ind w:right="-2"/>
              <w:rPr>
                <w:rFonts w:ascii="Verdana" w:hAnsi="Verdana"/>
              </w:rPr>
            </w:pPr>
          </w:p>
          <w:p w14:paraId="5FDC3F94" w14:textId="77777777" w:rsidR="009E5962" w:rsidRPr="00563971" w:rsidRDefault="009E5962" w:rsidP="00563971">
            <w:pPr>
              <w:ind w:right="-2"/>
              <w:rPr>
                <w:rFonts w:ascii="Verdana" w:hAnsi="Verdana"/>
              </w:rPr>
            </w:pPr>
          </w:p>
          <w:p w14:paraId="3295B29B" w14:textId="77777777" w:rsidR="009E5962" w:rsidRPr="00563971" w:rsidRDefault="009E5962" w:rsidP="00563971">
            <w:pPr>
              <w:ind w:right="-2"/>
              <w:rPr>
                <w:rFonts w:ascii="Verdana" w:hAnsi="Verdana"/>
              </w:rPr>
            </w:pPr>
          </w:p>
          <w:p w14:paraId="64D45B1F" w14:textId="77777777" w:rsidR="009E5962" w:rsidRPr="00563971" w:rsidRDefault="009E5962" w:rsidP="00563971">
            <w:pPr>
              <w:ind w:right="-2"/>
              <w:rPr>
                <w:rFonts w:ascii="Verdana" w:hAnsi="Verdana"/>
              </w:rPr>
            </w:pPr>
          </w:p>
          <w:p w14:paraId="2AA82B31" w14:textId="77777777" w:rsidR="009E5962" w:rsidRPr="00563971" w:rsidRDefault="009E5962" w:rsidP="00563971">
            <w:pPr>
              <w:ind w:right="-2"/>
              <w:rPr>
                <w:rFonts w:ascii="Verdana" w:hAnsi="Verdana"/>
              </w:rPr>
            </w:pPr>
          </w:p>
          <w:p w14:paraId="15764A5E" w14:textId="77777777" w:rsidR="009E5962" w:rsidRPr="00563971" w:rsidRDefault="009E5962" w:rsidP="00563971">
            <w:pPr>
              <w:ind w:right="-2"/>
              <w:jc w:val="both"/>
              <w:rPr>
                <w:rFonts w:ascii="Verdana" w:hAnsi="Verdana"/>
              </w:rPr>
            </w:pPr>
            <w:r w:rsidRPr="00563971">
              <w:rPr>
                <w:rFonts w:ascii="Verdana" w:hAnsi="Verdana"/>
              </w:rPr>
              <w:t>Protección de la Información y los datos.</w:t>
            </w:r>
          </w:p>
          <w:p w14:paraId="45C36AEF" w14:textId="0A639DC4" w:rsidR="009E5962" w:rsidRPr="00563971" w:rsidRDefault="009E5962" w:rsidP="00563971">
            <w:pPr>
              <w:ind w:right="-2"/>
            </w:pPr>
          </w:p>
        </w:tc>
        <w:tc>
          <w:tcPr>
            <w:tcW w:w="4111" w:type="dxa"/>
          </w:tcPr>
          <w:p w14:paraId="3B3BED9D" w14:textId="77777777" w:rsidR="00634E46" w:rsidRPr="00563971" w:rsidRDefault="00F26D47" w:rsidP="00563971">
            <w:pPr>
              <w:ind w:right="-2"/>
              <w:jc w:val="both"/>
              <w:rPr>
                <w:rFonts w:ascii="Verdana" w:hAnsi="Verdana"/>
              </w:rPr>
            </w:pPr>
            <w:r w:rsidRPr="00563971">
              <w:rPr>
                <w:rFonts w:ascii="Verdana" w:hAnsi="Verdana"/>
              </w:rPr>
              <w:t>El Estado garantizará la libre adopción de tecnologías, teniendo en cuenta recomendaciones, conceptos</w:t>
            </w:r>
            <w:r w:rsidRPr="00563971">
              <w:rPr>
                <w:rFonts w:ascii="Verdana" w:hAnsi="Verdana"/>
              </w:rPr>
              <w:tab/>
              <w:t>y normativas</w:t>
            </w:r>
            <w:r w:rsidRPr="00563971">
              <w:rPr>
                <w:rFonts w:ascii="Verdana" w:hAnsi="Verdana"/>
              </w:rPr>
              <w:tab/>
              <w:t>de los</w:t>
            </w:r>
            <w:r w:rsidRPr="00563971">
              <w:rPr>
                <w:rFonts w:ascii="Verdana" w:hAnsi="Verdana"/>
              </w:rPr>
              <w:tab/>
              <w:t>organismos internacionales competentes e idóneos en la materia, que permitan fomentar la eficiente prestación de servicios, contenidos y aplicaciones   que usen Tecnologías de la Información y las Comunicaciones y garantizar la libre y leal competencia, y que su adopción sea</w:t>
            </w:r>
            <w:r w:rsidRPr="00563971">
              <w:rPr>
                <w:rFonts w:ascii="Verdana" w:hAnsi="Verdana"/>
              </w:rPr>
              <w:tab/>
              <w:t>armónica con e</w:t>
            </w:r>
            <w:r w:rsidR="00161430" w:rsidRPr="00563971">
              <w:rPr>
                <w:rFonts w:ascii="Verdana" w:hAnsi="Verdana"/>
              </w:rPr>
              <w:t xml:space="preserve">l </w:t>
            </w:r>
            <w:r w:rsidRPr="00563971">
              <w:rPr>
                <w:rFonts w:ascii="Verdana" w:hAnsi="Verdana"/>
              </w:rPr>
              <w:t>desarrollo ambiental sostenible.</w:t>
            </w:r>
          </w:p>
          <w:p w14:paraId="2746BB26" w14:textId="77777777" w:rsidR="009E5962" w:rsidRPr="00563971" w:rsidRDefault="009E5962" w:rsidP="00563971">
            <w:pPr>
              <w:ind w:right="-2"/>
              <w:jc w:val="both"/>
              <w:rPr>
                <w:rFonts w:ascii="Verdana" w:hAnsi="Verdana"/>
              </w:rPr>
            </w:pPr>
          </w:p>
          <w:p w14:paraId="785850DD" w14:textId="77777777" w:rsidR="009E5962" w:rsidRPr="00563971" w:rsidRDefault="009E5962" w:rsidP="00563971">
            <w:pPr>
              <w:ind w:right="-2"/>
              <w:jc w:val="both"/>
              <w:rPr>
                <w:rFonts w:ascii="Verdana" w:hAnsi="Verdana"/>
              </w:rPr>
            </w:pPr>
            <w:r w:rsidRPr="00563971">
              <w:rPr>
                <w:rFonts w:ascii="Verdana" w:hAnsi="Verdana"/>
              </w:rPr>
              <w:t>Las entidades públicas deben garantizar la</w:t>
            </w:r>
            <w:r w:rsidRPr="00563971">
              <w:rPr>
                <w:rFonts w:ascii="Verdana" w:hAnsi="Verdana"/>
              </w:rPr>
              <w:tab/>
              <w:t>protección de la información y los datos personales en los distintos procesos de la gestión documental.</w:t>
            </w:r>
          </w:p>
          <w:p w14:paraId="74EA3C18" w14:textId="6AC9FB1D" w:rsidR="009E5962" w:rsidRPr="00563971" w:rsidRDefault="009E5962" w:rsidP="00563971">
            <w:pPr>
              <w:ind w:right="-2"/>
              <w:jc w:val="both"/>
              <w:rPr>
                <w:rFonts w:ascii="Verdana" w:hAnsi="Verdana"/>
              </w:rPr>
            </w:pPr>
          </w:p>
        </w:tc>
        <w:tc>
          <w:tcPr>
            <w:tcW w:w="2977" w:type="dxa"/>
          </w:tcPr>
          <w:p w14:paraId="5FAF1309" w14:textId="77777777" w:rsidR="009E5962" w:rsidRPr="00563971" w:rsidRDefault="009E5962" w:rsidP="00563971">
            <w:pPr>
              <w:ind w:right="-2"/>
              <w:jc w:val="both"/>
              <w:rPr>
                <w:rFonts w:ascii="Verdana" w:hAnsi="Verdana"/>
              </w:rPr>
            </w:pPr>
          </w:p>
          <w:p w14:paraId="7F29B43C" w14:textId="77777777" w:rsidR="009E5962" w:rsidRPr="00563971" w:rsidRDefault="009E5962" w:rsidP="00563971">
            <w:pPr>
              <w:ind w:right="-2"/>
              <w:jc w:val="both"/>
              <w:rPr>
                <w:rFonts w:ascii="Verdana" w:hAnsi="Verdana"/>
              </w:rPr>
            </w:pPr>
          </w:p>
          <w:p w14:paraId="13D293DC" w14:textId="77777777" w:rsidR="009E5962" w:rsidRPr="00563971" w:rsidRDefault="009E5962" w:rsidP="00563971">
            <w:pPr>
              <w:ind w:right="-2"/>
              <w:jc w:val="both"/>
              <w:rPr>
                <w:rFonts w:ascii="Verdana" w:hAnsi="Verdana"/>
              </w:rPr>
            </w:pPr>
          </w:p>
          <w:p w14:paraId="011B2BEC" w14:textId="77777777" w:rsidR="009E5962" w:rsidRPr="00563971" w:rsidRDefault="009E5962" w:rsidP="00563971">
            <w:pPr>
              <w:ind w:right="-2"/>
              <w:jc w:val="both"/>
              <w:rPr>
                <w:rFonts w:ascii="Verdana" w:hAnsi="Verdana"/>
              </w:rPr>
            </w:pPr>
          </w:p>
          <w:p w14:paraId="7C9AD188" w14:textId="77777777" w:rsidR="009E5962" w:rsidRPr="00563971" w:rsidRDefault="009E5962" w:rsidP="00563971">
            <w:pPr>
              <w:ind w:right="-2"/>
              <w:jc w:val="both"/>
              <w:rPr>
                <w:rFonts w:ascii="Verdana" w:hAnsi="Verdana"/>
              </w:rPr>
            </w:pPr>
          </w:p>
          <w:p w14:paraId="3D4F6D5E" w14:textId="77777777" w:rsidR="009E5962" w:rsidRPr="00563971" w:rsidRDefault="009E5962" w:rsidP="00563971">
            <w:pPr>
              <w:ind w:right="-2"/>
              <w:jc w:val="both"/>
              <w:rPr>
                <w:rFonts w:ascii="Verdana" w:hAnsi="Verdana"/>
              </w:rPr>
            </w:pPr>
          </w:p>
          <w:p w14:paraId="1A348654" w14:textId="77777777" w:rsidR="009E5962" w:rsidRPr="00563971" w:rsidRDefault="009E5962" w:rsidP="00563971">
            <w:pPr>
              <w:ind w:right="-2"/>
              <w:jc w:val="both"/>
              <w:rPr>
                <w:rFonts w:ascii="Verdana" w:hAnsi="Verdana"/>
              </w:rPr>
            </w:pPr>
          </w:p>
          <w:p w14:paraId="1426306B" w14:textId="77777777" w:rsidR="009E5962" w:rsidRPr="00563971" w:rsidRDefault="009E5962" w:rsidP="00563971">
            <w:pPr>
              <w:ind w:right="-2"/>
              <w:jc w:val="both"/>
              <w:rPr>
                <w:rFonts w:ascii="Verdana" w:hAnsi="Verdana"/>
              </w:rPr>
            </w:pPr>
          </w:p>
          <w:p w14:paraId="320EA640" w14:textId="77777777" w:rsidR="009E5962" w:rsidRPr="00563971" w:rsidRDefault="009E5962" w:rsidP="00563971">
            <w:pPr>
              <w:ind w:right="-2"/>
              <w:jc w:val="both"/>
              <w:rPr>
                <w:rFonts w:ascii="Verdana" w:hAnsi="Verdana"/>
              </w:rPr>
            </w:pPr>
          </w:p>
          <w:p w14:paraId="69DE79ED" w14:textId="77777777" w:rsidR="009E5962" w:rsidRPr="00563971" w:rsidRDefault="009E5962" w:rsidP="00563971">
            <w:pPr>
              <w:ind w:right="-2"/>
              <w:jc w:val="both"/>
              <w:rPr>
                <w:rFonts w:ascii="Verdana" w:hAnsi="Verdana"/>
              </w:rPr>
            </w:pPr>
          </w:p>
          <w:p w14:paraId="46295172" w14:textId="77777777" w:rsidR="009E5962" w:rsidRPr="00563971" w:rsidRDefault="009E5962" w:rsidP="00563971">
            <w:pPr>
              <w:ind w:right="-2"/>
              <w:jc w:val="both"/>
              <w:rPr>
                <w:rFonts w:ascii="Verdana" w:hAnsi="Verdana"/>
              </w:rPr>
            </w:pPr>
          </w:p>
          <w:p w14:paraId="485AAA69" w14:textId="77777777" w:rsidR="009E5962" w:rsidRPr="00563971" w:rsidRDefault="009E5962" w:rsidP="00563971">
            <w:pPr>
              <w:ind w:right="-2"/>
              <w:jc w:val="both"/>
              <w:rPr>
                <w:rFonts w:ascii="Verdana" w:hAnsi="Verdana"/>
              </w:rPr>
            </w:pPr>
          </w:p>
          <w:p w14:paraId="341BAA55" w14:textId="77777777" w:rsidR="009E5962" w:rsidRPr="00563971" w:rsidRDefault="009E5962" w:rsidP="00563971">
            <w:pPr>
              <w:ind w:right="-2"/>
              <w:jc w:val="both"/>
              <w:rPr>
                <w:rFonts w:ascii="Verdana" w:hAnsi="Verdana"/>
              </w:rPr>
            </w:pPr>
          </w:p>
          <w:p w14:paraId="59106CCA" w14:textId="03DF99CB" w:rsidR="00634E46" w:rsidRPr="00563971" w:rsidRDefault="00161430" w:rsidP="00563971">
            <w:pPr>
              <w:ind w:right="-2"/>
              <w:jc w:val="both"/>
              <w:rPr>
                <w:rFonts w:ascii="Verdana" w:hAnsi="Verdana"/>
              </w:rPr>
            </w:pPr>
            <w:r w:rsidRPr="00563971">
              <w:rPr>
                <w:rFonts w:ascii="Verdana" w:hAnsi="Verdana"/>
              </w:rPr>
              <w:t>Cuenta con el Listado Maestro de Documentos el cual permite controlar toda la documentación asociada al Sistema de Gestión de la</w:t>
            </w:r>
            <w:r w:rsidR="00107A3D" w:rsidRPr="00563971">
              <w:rPr>
                <w:rFonts w:ascii="Verdana" w:hAnsi="Verdana"/>
              </w:rPr>
              <w:t xml:space="preserve"> </w:t>
            </w:r>
            <w:r w:rsidRPr="00563971">
              <w:rPr>
                <w:rFonts w:ascii="Verdana" w:hAnsi="Verdana"/>
              </w:rPr>
              <w:t>Entidad.</w:t>
            </w:r>
          </w:p>
        </w:tc>
      </w:tr>
    </w:tbl>
    <w:p w14:paraId="4E9A1F4F" w14:textId="77777777" w:rsidR="00634E46" w:rsidRPr="00563971" w:rsidRDefault="00634E46" w:rsidP="00563971">
      <w:pPr>
        <w:autoSpaceDE w:val="0"/>
        <w:autoSpaceDN w:val="0"/>
        <w:adjustRightInd w:val="0"/>
        <w:spacing w:after="240"/>
        <w:ind w:right="-2"/>
        <w:jc w:val="both"/>
        <w:rPr>
          <w:rFonts w:ascii="Verdana" w:hAnsi="Verdana" w:cs="Arial"/>
          <w:sz w:val="22"/>
          <w:szCs w:val="22"/>
        </w:rPr>
      </w:pPr>
    </w:p>
    <w:p w14:paraId="27F531D1" w14:textId="77777777" w:rsidR="002324CF" w:rsidRPr="00563971" w:rsidRDefault="002324CF" w:rsidP="00563971">
      <w:pPr>
        <w:pStyle w:val="Prrafodelista"/>
        <w:widowControl w:val="0"/>
        <w:numPr>
          <w:ilvl w:val="0"/>
          <w:numId w:val="1"/>
        </w:numPr>
        <w:autoSpaceDE w:val="0"/>
        <w:spacing w:before="178"/>
        <w:ind w:right="-2"/>
        <w:rPr>
          <w:rFonts w:ascii="Verdana" w:hAnsi="Verdana"/>
          <w:b/>
          <w:vanish/>
        </w:rPr>
      </w:pPr>
    </w:p>
    <w:p w14:paraId="7B9BD0A2" w14:textId="77777777" w:rsidR="002324CF" w:rsidRPr="00563971" w:rsidRDefault="002324CF" w:rsidP="00563971">
      <w:pPr>
        <w:pStyle w:val="Prrafodelista"/>
        <w:widowControl w:val="0"/>
        <w:numPr>
          <w:ilvl w:val="0"/>
          <w:numId w:val="1"/>
        </w:numPr>
        <w:autoSpaceDE w:val="0"/>
        <w:spacing w:before="178"/>
        <w:ind w:right="-2"/>
        <w:rPr>
          <w:rFonts w:ascii="Verdana" w:hAnsi="Verdana"/>
          <w:b/>
          <w:vanish/>
        </w:rPr>
      </w:pPr>
    </w:p>
    <w:p w14:paraId="42C86B56" w14:textId="77777777" w:rsidR="002324CF" w:rsidRPr="00563971" w:rsidRDefault="002324CF" w:rsidP="00563971">
      <w:pPr>
        <w:pStyle w:val="Prrafodelista"/>
        <w:widowControl w:val="0"/>
        <w:numPr>
          <w:ilvl w:val="1"/>
          <w:numId w:val="1"/>
        </w:numPr>
        <w:autoSpaceDE w:val="0"/>
        <w:spacing w:before="178"/>
        <w:ind w:right="-2"/>
        <w:rPr>
          <w:rFonts w:ascii="Verdana" w:hAnsi="Verdana"/>
          <w:b/>
          <w:vanish/>
        </w:rPr>
      </w:pPr>
    </w:p>
    <w:p w14:paraId="045E6B8A" w14:textId="511F30E6" w:rsidR="00F943BC" w:rsidRPr="00563971" w:rsidRDefault="00F943BC" w:rsidP="00563971">
      <w:pPr>
        <w:pStyle w:val="Ttulo2"/>
        <w:ind w:right="-2"/>
        <w:rPr>
          <w:rFonts w:ascii="Verdana" w:hAnsi="Verdana"/>
          <w:sz w:val="22"/>
          <w:szCs w:val="22"/>
        </w:rPr>
      </w:pPr>
      <w:bookmarkStart w:id="8" w:name="_Toc191888351"/>
      <w:r w:rsidRPr="00563971">
        <w:rPr>
          <w:rFonts w:ascii="Verdana" w:hAnsi="Verdana"/>
          <w:sz w:val="22"/>
          <w:szCs w:val="22"/>
        </w:rPr>
        <w:t>Política de Gestión Documental</w:t>
      </w:r>
      <w:bookmarkEnd w:id="8"/>
    </w:p>
    <w:p w14:paraId="34A3C990" w14:textId="77777777" w:rsidR="002324CF" w:rsidRPr="00563971" w:rsidRDefault="002324CF" w:rsidP="00563971">
      <w:pPr>
        <w:pStyle w:val="Prrafodelista"/>
        <w:widowControl w:val="0"/>
        <w:autoSpaceDE w:val="0"/>
        <w:spacing w:before="178"/>
        <w:ind w:left="1283" w:right="-2"/>
        <w:rPr>
          <w:rFonts w:ascii="Verdana" w:hAnsi="Verdana"/>
          <w:b/>
        </w:rPr>
      </w:pPr>
    </w:p>
    <w:p w14:paraId="13421B84" w14:textId="5D3D3CB0" w:rsidR="002324CF" w:rsidRPr="00563971" w:rsidRDefault="002324CF" w:rsidP="00563971">
      <w:pPr>
        <w:autoSpaceDE w:val="0"/>
        <w:autoSpaceDN w:val="0"/>
        <w:adjustRightInd w:val="0"/>
        <w:spacing w:after="240"/>
        <w:ind w:right="-2"/>
        <w:jc w:val="both"/>
        <w:rPr>
          <w:rFonts w:ascii="Verdana" w:hAnsi="Verdana" w:cs="Arial"/>
          <w:sz w:val="22"/>
          <w:szCs w:val="22"/>
        </w:rPr>
      </w:pPr>
      <w:r w:rsidRPr="00563971">
        <w:rPr>
          <w:rFonts w:ascii="Verdana" w:hAnsi="Verdana" w:cs="Arial"/>
          <w:sz w:val="22"/>
          <w:szCs w:val="22"/>
        </w:rPr>
        <w:t>La política de gestión documental de la Superintendencia de Vigilancia y Seguridad Privada, está orientada a que la información tanto física como electrónica de la entidad, se encuentre disponible para las partes interesadas de manera oportuna y confiable, teniendo pautas claras para la creación, utilización, acceso, custodia y conservación de la documentación.</w:t>
      </w:r>
    </w:p>
    <w:p w14:paraId="2E7BF7C6" w14:textId="5B213BD2" w:rsidR="002324CF" w:rsidRPr="00563971" w:rsidRDefault="002324CF" w:rsidP="00563971">
      <w:pPr>
        <w:autoSpaceDE w:val="0"/>
        <w:autoSpaceDN w:val="0"/>
        <w:adjustRightInd w:val="0"/>
        <w:spacing w:after="240"/>
        <w:ind w:right="-2"/>
        <w:jc w:val="both"/>
        <w:rPr>
          <w:rFonts w:ascii="Verdana" w:hAnsi="Verdana" w:cs="Arial"/>
          <w:sz w:val="22"/>
          <w:szCs w:val="22"/>
        </w:rPr>
      </w:pPr>
      <w:r w:rsidRPr="00563971">
        <w:rPr>
          <w:rFonts w:ascii="Verdana" w:hAnsi="Verdana" w:cs="Arial"/>
          <w:sz w:val="22"/>
          <w:szCs w:val="22"/>
        </w:rPr>
        <w:t>Además, y teniendo en cuenta que la misión de la entidad, esta política aplica para la documentación producida y recibida por nuestros funcionarios o para ser intervenida o custodiada por un tercero, previo consentimiento de la entidad para realizar cualquier tipo de procedimiento.</w:t>
      </w:r>
    </w:p>
    <w:p w14:paraId="0816DC66" w14:textId="1DE3D144" w:rsidR="002324CF" w:rsidRPr="00563971" w:rsidRDefault="002324CF" w:rsidP="00563971">
      <w:pPr>
        <w:autoSpaceDE w:val="0"/>
        <w:autoSpaceDN w:val="0"/>
        <w:adjustRightInd w:val="0"/>
        <w:spacing w:after="240"/>
        <w:ind w:right="-2"/>
        <w:jc w:val="both"/>
        <w:rPr>
          <w:rFonts w:ascii="Verdana" w:hAnsi="Verdana" w:cs="Arial"/>
          <w:sz w:val="22"/>
          <w:szCs w:val="22"/>
        </w:rPr>
      </w:pPr>
      <w:r w:rsidRPr="00563971">
        <w:rPr>
          <w:rFonts w:ascii="Verdana" w:hAnsi="Verdana" w:cs="Arial"/>
          <w:sz w:val="22"/>
          <w:szCs w:val="22"/>
        </w:rPr>
        <w:t>Lo anterior es posible gracias a la utilización de tecnologías de información y comunicaciones de última generación, además de contar con la participación de un recurso humano altamente calificado, permitiendo así, cumplir con la normatividad archivística vigente alineando la Gestión Documental con nuestro Sistema de Gestión Integrado.</w:t>
      </w:r>
    </w:p>
    <w:p w14:paraId="47DFEEED" w14:textId="77777777" w:rsidR="00BC00FB" w:rsidRPr="00563971" w:rsidRDefault="00BC00FB" w:rsidP="00563971">
      <w:pPr>
        <w:autoSpaceDE w:val="0"/>
        <w:autoSpaceDN w:val="0"/>
        <w:adjustRightInd w:val="0"/>
        <w:spacing w:after="240"/>
        <w:ind w:right="-2"/>
        <w:jc w:val="both"/>
        <w:rPr>
          <w:rFonts w:ascii="Verdana" w:hAnsi="Verdana"/>
          <w:b/>
        </w:rPr>
      </w:pPr>
    </w:p>
    <w:p w14:paraId="04325B71" w14:textId="2915755F" w:rsidR="00BC00FB" w:rsidRPr="00563971" w:rsidRDefault="0009506C" w:rsidP="00563971">
      <w:pPr>
        <w:pStyle w:val="Ttulo2"/>
        <w:ind w:right="-2"/>
        <w:rPr>
          <w:rFonts w:ascii="Verdana" w:hAnsi="Verdana"/>
          <w:sz w:val="22"/>
          <w:szCs w:val="22"/>
        </w:rPr>
      </w:pPr>
      <w:bookmarkStart w:id="9" w:name="_Toc191888352"/>
      <w:r w:rsidRPr="00563971">
        <w:rPr>
          <w:rFonts w:ascii="Verdana" w:hAnsi="Verdana"/>
          <w:sz w:val="22"/>
          <w:szCs w:val="22"/>
        </w:rPr>
        <w:t>Programas de Conservación Preventiva del Sistema Integrado De Conservación – SIC</w:t>
      </w:r>
      <w:bookmarkEnd w:id="9"/>
    </w:p>
    <w:p w14:paraId="7DC96091" w14:textId="5D61CB92" w:rsidR="00BC00FB" w:rsidRPr="00563971" w:rsidRDefault="00BC00FB" w:rsidP="00563971">
      <w:pPr>
        <w:ind w:right="-2"/>
      </w:pPr>
    </w:p>
    <w:p w14:paraId="2FA56D12" w14:textId="77777777" w:rsidR="00BC00FB" w:rsidRPr="00563971" w:rsidRDefault="00BC00FB" w:rsidP="00563971">
      <w:pPr>
        <w:ind w:right="-2"/>
        <w:jc w:val="both"/>
        <w:rPr>
          <w:rFonts w:ascii="Verdana" w:hAnsi="Verdana"/>
          <w:sz w:val="22"/>
          <w:szCs w:val="22"/>
        </w:rPr>
      </w:pPr>
      <w:r w:rsidRPr="00563971">
        <w:rPr>
          <w:rFonts w:ascii="Verdana" w:hAnsi="Verdana"/>
          <w:sz w:val="22"/>
          <w:szCs w:val="22"/>
        </w:rPr>
        <w:lastRenderedPageBreak/>
        <w:t>El Sistema Integrado de Conservación de la Superintendencia de Vigilancia y Seguridad Privada, dará las pautas necesarias para el adecuado control, manipulación, conservación, almacenamiento y administración de los documentos tanto propios como los recibidos de agentes externos para el desarrollo de las funciones de la entidad, los programas de conservación preventiva a implementar de acuerdo a la metodología dada en el acuerdo 006 de 2014 emanado por el Archivo General de la Nación son:</w:t>
      </w:r>
    </w:p>
    <w:p w14:paraId="78561A49" w14:textId="77777777" w:rsidR="00BC00FB" w:rsidRPr="00563971" w:rsidRDefault="00BC00FB" w:rsidP="00563971">
      <w:pPr>
        <w:ind w:right="-2"/>
        <w:rPr>
          <w:rFonts w:ascii="Verdana" w:hAnsi="Verdana"/>
          <w:sz w:val="22"/>
          <w:szCs w:val="22"/>
        </w:rPr>
      </w:pPr>
    </w:p>
    <w:p w14:paraId="1A3B5F0E" w14:textId="27FB03BB" w:rsidR="00BC00FB" w:rsidRPr="00563971" w:rsidRDefault="00BC00FB" w:rsidP="00563971">
      <w:pPr>
        <w:pStyle w:val="Prrafodelista"/>
        <w:numPr>
          <w:ilvl w:val="0"/>
          <w:numId w:val="3"/>
        </w:numPr>
        <w:ind w:right="-2"/>
        <w:rPr>
          <w:rFonts w:ascii="Verdana" w:hAnsi="Verdana"/>
        </w:rPr>
      </w:pPr>
      <w:r w:rsidRPr="00563971">
        <w:rPr>
          <w:rFonts w:ascii="Verdana" w:hAnsi="Verdana"/>
        </w:rPr>
        <w:t>Programa de Capacitación y Sensibilización.</w:t>
      </w:r>
    </w:p>
    <w:p w14:paraId="63CAF280" w14:textId="5ABC02B1" w:rsidR="00BC00FB" w:rsidRPr="00563971" w:rsidRDefault="00BC00FB" w:rsidP="00563971">
      <w:pPr>
        <w:pStyle w:val="Prrafodelista"/>
        <w:numPr>
          <w:ilvl w:val="0"/>
          <w:numId w:val="3"/>
        </w:numPr>
        <w:ind w:right="-2"/>
        <w:rPr>
          <w:rFonts w:ascii="Verdana" w:hAnsi="Verdana"/>
        </w:rPr>
      </w:pPr>
      <w:r w:rsidRPr="00563971">
        <w:rPr>
          <w:rFonts w:ascii="Verdana" w:hAnsi="Verdana"/>
        </w:rPr>
        <w:t>Programa de Inspección y Mantenimiento de sistemas de almacenamiento e instalaciones físicas.</w:t>
      </w:r>
    </w:p>
    <w:p w14:paraId="79C03376" w14:textId="195A817F" w:rsidR="00BC00FB" w:rsidRPr="00563971" w:rsidRDefault="00BC00FB" w:rsidP="00563971">
      <w:pPr>
        <w:pStyle w:val="Prrafodelista"/>
        <w:numPr>
          <w:ilvl w:val="0"/>
          <w:numId w:val="3"/>
        </w:numPr>
        <w:ind w:right="-2"/>
        <w:rPr>
          <w:rFonts w:ascii="Verdana" w:hAnsi="Verdana"/>
        </w:rPr>
      </w:pPr>
      <w:r w:rsidRPr="00563971">
        <w:rPr>
          <w:rFonts w:ascii="Verdana" w:hAnsi="Verdana"/>
        </w:rPr>
        <w:t>Saneamiento Ambiental: Desinfección, desratización y desinsectación.</w:t>
      </w:r>
    </w:p>
    <w:p w14:paraId="1732F08F" w14:textId="77777777" w:rsidR="00BC00FB" w:rsidRPr="00563971" w:rsidRDefault="00BC00FB" w:rsidP="00563971">
      <w:pPr>
        <w:pStyle w:val="Prrafodelista"/>
        <w:numPr>
          <w:ilvl w:val="0"/>
          <w:numId w:val="3"/>
        </w:numPr>
        <w:ind w:right="-2"/>
        <w:rPr>
          <w:rFonts w:ascii="Verdana" w:hAnsi="Verdana"/>
        </w:rPr>
      </w:pPr>
      <w:r w:rsidRPr="00563971">
        <w:rPr>
          <w:rFonts w:ascii="Verdana" w:hAnsi="Verdana"/>
        </w:rPr>
        <w:t>Monitoreo y control de condiciones ambientales.</w:t>
      </w:r>
    </w:p>
    <w:p w14:paraId="20CE823D" w14:textId="22FD189B" w:rsidR="00BC00FB" w:rsidRPr="00563971" w:rsidRDefault="00BC00FB" w:rsidP="00563971">
      <w:pPr>
        <w:pStyle w:val="Prrafodelista"/>
        <w:numPr>
          <w:ilvl w:val="0"/>
          <w:numId w:val="3"/>
        </w:numPr>
        <w:ind w:right="-2"/>
        <w:rPr>
          <w:rFonts w:ascii="Verdana" w:hAnsi="Verdana"/>
        </w:rPr>
      </w:pPr>
      <w:r w:rsidRPr="00563971">
        <w:rPr>
          <w:rFonts w:ascii="Verdana" w:hAnsi="Verdana"/>
        </w:rPr>
        <w:t xml:space="preserve">Almacenamiento y </w:t>
      </w:r>
      <w:proofErr w:type="spellStart"/>
      <w:r w:rsidRPr="00563971">
        <w:rPr>
          <w:rFonts w:ascii="Verdana" w:hAnsi="Verdana"/>
        </w:rPr>
        <w:t>realmacenamiento</w:t>
      </w:r>
      <w:proofErr w:type="spellEnd"/>
      <w:r w:rsidRPr="00563971">
        <w:rPr>
          <w:rFonts w:ascii="Verdana" w:hAnsi="Verdana"/>
        </w:rPr>
        <w:t>.</w:t>
      </w:r>
    </w:p>
    <w:p w14:paraId="4026A0A1" w14:textId="3476FE3D" w:rsidR="00BC00FB" w:rsidRPr="00563971" w:rsidRDefault="00BC00FB" w:rsidP="00563971">
      <w:pPr>
        <w:pStyle w:val="Prrafodelista"/>
        <w:numPr>
          <w:ilvl w:val="0"/>
          <w:numId w:val="3"/>
        </w:numPr>
        <w:ind w:right="-2"/>
        <w:rPr>
          <w:rFonts w:ascii="Verdana" w:hAnsi="Verdana"/>
        </w:rPr>
      </w:pPr>
      <w:r w:rsidRPr="00563971">
        <w:rPr>
          <w:rFonts w:ascii="Verdana" w:hAnsi="Verdana"/>
        </w:rPr>
        <w:t>Prevención de Emergencias y atención de desastres.</w:t>
      </w:r>
    </w:p>
    <w:p w14:paraId="0BCB960E" w14:textId="4424A9C0" w:rsidR="00BC00FB" w:rsidRPr="00563971" w:rsidRDefault="00BC00FB" w:rsidP="00563971">
      <w:pPr>
        <w:ind w:right="-2"/>
        <w:rPr>
          <w:rFonts w:ascii="Verdana" w:hAnsi="Verdana"/>
          <w:sz w:val="22"/>
          <w:szCs w:val="22"/>
        </w:rPr>
      </w:pPr>
    </w:p>
    <w:p w14:paraId="61590941" w14:textId="77777777" w:rsidR="0009506C" w:rsidRPr="00563971" w:rsidRDefault="00AF5DA1" w:rsidP="00563971">
      <w:pPr>
        <w:pStyle w:val="Ttulo1"/>
        <w:ind w:right="-2"/>
        <w:rPr>
          <w:rFonts w:ascii="Verdana" w:hAnsi="Verdana"/>
          <w:sz w:val="22"/>
          <w:szCs w:val="22"/>
        </w:rPr>
      </w:pPr>
      <w:bookmarkStart w:id="10" w:name="_Toc191888353"/>
      <w:r w:rsidRPr="00563971">
        <w:rPr>
          <w:rFonts w:ascii="Verdana" w:hAnsi="Verdana"/>
          <w:sz w:val="22"/>
          <w:szCs w:val="22"/>
        </w:rPr>
        <w:t>Programa de Capacitación y Sensibilización</w:t>
      </w:r>
      <w:bookmarkEnd w:id="10"/>
    </w:p>
    <w:p w14:paraId="38C2D5C7" w14:textId="2C26A372" w:rsidR="00AF5DA1" w:rsidRPr="00563971" w:rsidRDefault="00AF5DA1" w:rsidP="00563971">
      <w:pPr>
        <w:pStyle w:val="Ttulo1"/>
        <w:numPr>
          <w:ilvl w:val="0"/>
          <w:numId w:val="0"/>
        </w:numPr>
        <w:ind w:left="432" w:right="-2"/>
        <w:rPr>
          <w:rFonts w:ascii="Verdana" w:hAnsi="Verdana"/>
          <w:sz w:val="22"/>
          <w:szCs w:val="22"/>
        </w:rPr>
      </w:pPr>
      <w:bookmarkStart w:id="11" w:name="_Toc191020431"/>
      <w:bookmarkStart w:id="12" w:name="_Toc191026654"/>
      <w:bookmarkStart w:id="13" w:name="_Toc191888354"/>
      <w:r w:rsidRPr="00563971">
        <w:rPr>
          <w:rFonts w:ascii="Verdana" w:hAnsi="Verdana"/>
          <w:sz w:val="22"/>
          <w:szCs w:val="22"/>
        </w:rPr>
        <w:t>.</w:t>
      </w:r>
      <w:bookmarkEnd w:id="11"/>
      <w:bookmarkEnd w:id="12"/>
      <w:bookmarkEnd w:id="13"/>
    </w:p>
    <w:p w14:paraId="5FF1BA0B" w14:textId="220C0AFC" w:rsidR="00AF5DA1" w:rsidRPr="00563971" w:rsidRDefault="00AF5DA1" w:rsidP="00563971">
      <w:pPr>
        <w:ind w:right="-2"/>
        <w:jc w:val="both"/>
        <w:rPr>
          <w:rFonts w:ascii="Verdana" w:hAnsi="Verdana"/>
          <w:sz w:val="22"/>
          <w:szCs w:val="22"/>
        </w:rPr>
      </w:pPr>
      <w:r w:rsidRPr="00563971">
        <w:rPr>
          <w:rFonts w:ascii="Verdana" w:hAnsi="Verdana"/>
          <w:sz w:val="22"/>
          <w:szCs w:val="22"/>
        </w:rPr>
        <w:t>Los funcionarios de la Superintendencia de Vigilancia y Seguridad Privada, recibe en forma periódica las capacitaciones y entrenamiento necesarios de acuerdo a los planes de capacitación establecidos por la entidad, para la capacitación, entrenamiento y toma de conciencia del personal, que les permite comprender la necesidad y la importancia de la gestión documental incluida la conservación de documentos y que esta se aplica a cualquier tipo de organización pública.</w:t>
      </w:r>
    </w:p>
    <w:p w14:paraId="430E2383" w14:textId="2C8438F9" w:rsidR="00AF5DA1" w:rsidRPr="00563971" w:rsidRDefault="00AF5DA1" w:rsidP="00563971">
      <w:pPr>
        <w:ind w:right="-2"/>
        <w:jc w:val="both"/>
        <w:rPr>
          <w:rFonts w:ascii="Verdana" w:hAnsi="Verdana"/>
          <w:sz w:val="22"/>
          <w:szCs w:val="22"/>
        </w:rPr>
      </w:pPr>
    </w:p>
    <w:p w14:paraId="769DDACE" w14:textId="53A4C4EF" w:rsidR="00AF5DA1" w:rsidRPr="00563971" w:rsidRDefault="00AF5DA1" w:rsidP="00563971">
      <w:pPr>
        <w:ind w:right="-2"/>
        <w:jc w:val="both"/>
        <w:rPr>
          <w:rFonts w:ascii="Verdana" w:hAnsi="Verdana"/>
          <w:sz w:val="22"/>
          <w:szCs w:val="22"/>
        </w:rPr>
      </w:pPr>
      <w:r w:rsidRPr="00563971">
        <w:rPr>
          <w:rFonts w:ascii="Verdana" w:hAnsi="Verdana"/>
          <w:sz w:val="22"/>
          <w:szCs w:val="22"/>
        </w:rPr>
        <w:t>Dentro de los temas a tratar en las capacitaciones se encuentran:</w:t>
      </w:r>
    </w:p>
    <w:p w14:paraId="20E00CC5" w14:textId="77777777" w:rsidR="00AF5DA1" w:rsidRPr="00563971" w:rsidRDefault="00AF5DA1" w:rsidP="00563971">
      <w:pPr>
        <w:pStyle w:val="Prrafodelista"/>
        <w:numPr>
          <w:ilvl w:val="0"/>
          <w:numId w:val="5"/>
        </w:numPr>
        <w:ind w:right="-2"/>
        <w:jc w:val="both"/>
        <w:rPr>
          <w:rFonts w:ascii="Verdana" w:hAnsi="Verdana"/>
        </w:rPr>
      </w:pPr>
      <w:r w:rsidRPr="00563971">
        <w:rPr>
          <w:rFonts w:ascii="Verdana" w:hAnsi="Verdana"/>
        </w:rPr>
        <w:t>Normatividad archivística vigente.</w:t>
      </w:r>
    </w:p>
    <w:p w14:paraId="4E56A5D3" w14:textId="77777777" w:rsidR="00AF5DA1" w:rsidRPr="00563971" w:rsidRDefault="00AF5DA1" w:rsidP="00563971">
      <w:pPr>
        <w:pStyle w:val="Prrafodelista"/>
        <w:numPr>
          <w:ilvl w:val="0"/>
          <w:numId w:val="5"/>
        </w:numPr>
        <w:ind w:right="-2"/>
        <w:jc w:val="both"/>
        <w:rPr>
          <w:rFonts w:ascii="Verdana" w:hAnsi="Verdana"/>
        </w:rPr>
      </w:pPr>
      <w:r w:rsidRPr="00563971">
        <w:rPr>
          <w:rFonts w:ascii="Verdana" w:hAnsi="Verdana"/>
        </w:rPr>
        <w:t>Ciclo vital del documento.</w:t>
      </w:r>
    </w:p>
    <w:p w14:paraId="6D247BB2" w14:textId="30338747" w:rsidR="00AF5DA1" w:rsidRPr="00563971" w:rsidRDefault="00AF5DA1" w:rsidP="00563971">
      <w:pPr>
        <w:pStyle w:val="Prrafodelista"/>
        <w:numPr>
          <w:ilvl w:val="0"/>
          <w:numId w:val="5"/>
        </w:numPr>
        <w:ind w:right="-2"/>
        <w:jc w:val="both"/>
        <w:rPr>
          <w:rFonts w:ascii="Verdana" w:hAnsi="Verdana"/>
        </w:rPr>
      </w:pPr>
      <w:r w:rsidRPr="00563971">
        <w:rPr>
          <w:rFonts w:ascii="Verdana" w:hAnsi="Verdana"/>
        </w:rPr>
        <w:t>Temas del Programa de Gestión Documental – PGD relacionados con la conservación de documentos.</w:t>
      </w:r>
    </w:p>
    <w:p w14:paraId="2BAA5905" w14:textId="77777777" w:rsidR="00AF5DA1" w:rsidRPr="00563971" w:rsidRDefault="00AF5DA1" w:rsidP="00563971">
      <w:pPr>
        <w:pStyle w:val="Prrafodelista"/>
        <w:numPr>
          <w:ilvl w:val="0"/>
          <w:numId w:val="5"/>
        </w:numPr>
        <w:ind w:right="-2"/>
        <w:jc w:val="both"/>
        <w:rPr>
          <w:rFonts w:ascii="Verdana" w:hAnsi="Verdana"/>
        </w:rPr>
      </w:pPr>
      <w:r w:rsidRPr="00563971">
        <w:rPr>
          <w:rFonts w:ascii="Verdana" w:hAnsi="Verdana"/>
        </w:rPr>
        <w:t>Tablas de Retención Documental – TRD.</w:t>
      </w:r>
    </w:p>
    <w:p w14:paraId="4125EA4F" w14:textId="25A1C748" w:rsidR="00AF5DA1" w:rsidRPr="00563971" w:rsidRDefault="00AF5DA1" w:rsidP="00563971">
      <w:pPr>
        <w:pStyle w:val="Prrafodelista"/>
        <w:numPr>
          <w:ilvl w:val="0"/>
          <w:numId w:val="5"/>
        </w:numPr>
        <w:ind w:right="-2"/>
        <w:jc w:val="both"/>
        <w:rPr>
          <w:rFonts w:ascii="Verdana" w:hAnsi="Verdana"/>
        </w:rPr>
      </w:pPr>
      <w:r w:rsidRPr="00563971">
        <w:rPr>
          <w:rFonts w:ascii="Verdana" w:hAnsi="Verdana"/>
        </w:rPr>
        <w:t>Características físicas de la documentación.</w:t>
      </w:r>
    </w:p>
    <w:p w14:paraId="76D8D29C" w14:textId="77777777" w:rsidR="007E0192" w:rsidRPr="00563971" w:rsidRDefault="007E0192" w:rsidP="00563971">
      <w:pPr>
        <w:pStyle w:val="Prrafodelista"/>
        <w:numPr>
          <w:ilvl w:val="0"/>
          <w:numId w:val="5"/>
        </w:numPr>
        <w:ind w:right="-2"/>
        <w:jc w:val="both"/>
        <w:rPr>
          <w:rFonts w:ascii="Verdana" w:hAnsi="Verdana"/>
        </w:rPr>
      </w:pPr>
      <w:r w:rsidRPr="00563971">
        <w:rPr>
          <w:rFonts w:ascii="Verdana" w:hAnsi="Verdana"/>
        </w:rPr>
        <w:t>Actividades de Conservación.</w:t>
      </w:r>
    </w:p>
    <w:p w14:paraId="7714912C" w14:textId="77777777" w:rsidR="007E0192" w:rsidRPr="00563971" w:rsidRDefault="007E0192" w:rsidP="00563971">
      <w:pPr>
        <w:pStyle w:val="Prrafodelista"/>
        <w:numPr>
          <w:ilvl w:val="0"/>
          <w:numId w:val="5"/>
        </w:numPr>
        <w:ind w:right="-2"/>
        <w:jc w:val="both"/>
        <w:rPr>
          <w:rFonts w:ascii="Verdana" w:hAnsi="Verdana"/>
        </w:rPr>
      </w:pPr>
      <w:r w:rsidRPr="00563971">
        <w:rPr>
          <w:rFonts w:ascii="Verdana" w:hAnsi="Verdana"/>
        </w:rPr>
        <w:t>Custodia y conservación documental.</w:t>
      </w:r>
    </w:p>
    <w:p w14:paraId="4A66E0FC" w14:textId="13A0279F" w:rsidR="007E0192" w:rsidRPr="00563971" w:rsidRDefault="007E0192" w:rsidP="00563971">
      <w:pPr>
        <w:pStyle w:val="Prrafodelista"/>
        <w:ind w:right="-2"/>
        <w:jc w:val="both"/>
        <w:rPr>
          <w:rFonts w:ascii="Verdana" w:hAnsi="Verdana"/>
        </w:rPr>
      </w:pPr>
    </w:p>
    <w:p w14:paraId="503CEE51" w14:textId="77777777" w:rsidR="006A112C" w:rsidRPr="00563971" w:rsidRDefault="006A112C" w:rsidP="00563971">
      <w:pPr>
        <w:ind w:right="-2"/>
        <w:jc w:val="both"/>
        <w:rPr>
          <w:rFonts w:ascii="Verdana" w:hAnsi="Verdana"/>
          <w:sz w:val="22"/>
          <w:szCs w:val="22"/>
        </w:rPr>
      </w:pPr>
      <w:r w:rsidRPr="00563971">
        <w:rPr>
          <w:rFonts w:ascii="Verdana" w:hAnsi="Verdana"/>
          <w:sz w:val="22"/>
          <w:szCs w:val="22"/>
        </w:rPr>
        <w:t>El principal objetivo de la capacitación es proporcionar a los funcionarios las pautas que les permitan aplicar correctamente los principios archivísticos y alcanzar mayor eficacia en los procesos de organización, registro, búsqueda y recuperación de la información contenida en los documentos para su uso administrativo, legal o jurídico; así como implementar todas los programas y herramientas necesarias para su adecuada custodia y conservación.</w:t>
      </w:r>
    </w:p>
    <w:p w14:paraId="021CC7AC" w14:textId="2839C584" w:rsidR="006A112C" w:rsidRPr="00563971" w:rsidRDefault="006A112C" w:rsidP="00563971">
      <w:pPr>
        <w:pStyle w:val="Prrafodelista"/>
        <w:ind w:right="-2"/>
        <w:jc w:val="both"/>
        <w:rPr>
          <w:rFonts w:ascii="Verdana" w:hAnsi="Verdana"/>
        </w:rPr>
      </w:pPr>
    </w:p>
    <w:p w14:paraId="4B5B2827" w14:textId="0956EBFF" w:rsidR="006A112C" w:rsidRPr="00563971" w:rsidRDefault="006A112C" w:rsidP="00563971">
      <w:pPr>
        <w:ind w:right="-2"/>
        <w:jc w:val="both"/>
        <w:rPr>
          <w:rFonts w:ascii="Verdana" w:hAnsi="Verdana"/>
          <w:sz w:val="22"/>
          <w:szCs w:val="22"/>
        </w:rPr>
      </w:pPr>
      <w:r w:rsidRPr="00563971">
        <w:rPr>
          <w:rFonts w:ascii="Verdana" w:hAnsi="Verdana"/>
          <w:sz w:val="22"/>
          <w:szCs w:val="22"/>
        </w:rPr>
        <w:t>También por medio de la capacitación y sensibilización buscamos:</w:t>
      </w:r>
    </w:p>
    <w:p w14:paraId="51F609F3" w14:textId="78EEA640" w:rsidR="006A112C" w:rsidRPr="00563971" w:rsidRDefault="006A112C" w:rsidP="00563971">
      <w:pPr>
        <w:pStyle w:val="Prrafodelista"/>
        <w:numPr>
          <w:ilvl w:val="0"/>
          <w:numId w:val="6"/>
        </w:numPr>
        <w:ind w:right="-2"/>
        <w:jc w:val="both"/>
        <w:rPr>
          <w:rFonts w:ascii="Verdana" w:hAnsi="Verdana"/>
        </w:rPr>
      </w:pPr>
      <w:r w:rsidRPr="00563971">
        <w:rPr>
          <w:rFonts w:ascii="Verdana" w:hAnsi="Verdana"/>
        </w:rPr>
        <w:t>Proporcionar información del manejo archivístico que facilite a todos los procesos productores de documentos, conocer las pautas necesarias para la organización de los archivos de gestión.</w:t>
      </w:r>
    </w:p>
    <w:p w14:paraId="66E8A117" w14:textId="20C1A9C2" w:rsidR="006A112C" w:rsidRPr="00563971" w:rsidRDefault="006A112C" w:rsidP="00563971">
      <w:pPr>
        <w:pStyle w:val="Prrafodelista"/>
        <w:numPr>
          <w:ilvl w:val="0"/>
          <w:numId w:val="6"/>
        </w:numPr>
        <w:ind w:right="-2"/>
        <w:jc w:val="both"/>
        <w:rPr>
          <w:rFonts w:ascii="Verdana" w:hAnsi="Verdana"/>
        </w:rPr>
      </w:pPr>
      <w:r w:rsidRPr="00563971">
        <w:rPr>
          <w:rFonts w:ascii="Verdana" w:hAnsi="Verdana"/>
        </w:rPr>
        <w:t>Descongestionar los Archivos de gestión en las áreas.</w:t>
      </w:r>
    </w:p>
    <w:p w14:paraId="0578EC31" w14:textId="7BEFEA05" w:rsidR="006A112C" w:rsidRPr="00563971" w:rsidRDefault="006A112C" w:rsidP="00563971">
      <w:pPr>
        <w:pStyle w:val="Prrafodelista"/>
        <w:numPr>
          <w:ilvl w:val="0"/>
          <w:numId w:val="6"/>
        </w:numPr>
        <w:ind w:right="-2"/>
        <w:jc w:val="both"/>
        <w:rPr>
          <w:rFonts w:ascii="Verdana" w:hAnsi="Verdana"/>
        </w:rPr>
      </w:pPr>
      <w:r w:rsidRPr="00563971">
        <w:rPr>
          <w:rFonts w:ascii="Verdana" w:hAnsi="Verdana"/>
        </w:rPr>
        <w:t>Facilitar la clasificación de los documentos de acuerdo con las TRD.</w:t>
      </w:r>
    </w:p>
    <w:p w14:paraId="66A84E6E" w14:textId="28DE3AA9" w:rsidR="006A112C" w:rsidRPr="00563971" w:rsidRDefault="006A112C" w:rsidP="00563971">
      <w:pPr>
        <w:pStyle w:val="Prrafodelista"/>
        <w:numPr>
          <w:ilvl w:val="0"/>
          <w:numId w:val="6"/>
        </w:numPr>
        <w:ind w:right="-2"/>
        <w:jc w:val="both"/>
        <w:rPr>
          <w:rFonts w:ascii="Verdana" w:hAnsi="Verdana"/>
        </w:rPr>
      </w:pPr>
      <w:r w:rsidRPr="00563971">
        <w:rPr>
          <w:rFonts w:ascii="Verdana" w:hAnsi="Verdana"/>
        </w:rPr>
        <w:t>Regular las transferencias de los documentos en las diferentes fases del archivo.</w:t>
      </w:r>
    </w:p>
    <w:p w14:paraId="707D3A5C" w14:textId="73D06C12" w:rsidR="00422FA1" w:rsidRPr="00563971" w:rsidRDefault="00422FA1" w:rsidP="00563971">
      <w:pPr>
        <w:ind w:right="-2"/>
        <w:jc w:val="both"/>
        <w:rPr>
          <w:rFonts w:ascii="Verdana" w:hAnsi="Verdana"/>
        </w:rPr>
      </w:pPr>
    </w:p>
    <w:p w14:paraId="62C1C06A" w14:textId="77777777" w:rsidR="00422FA1" w:rsidRPr="00563971" w:rsidRDefault="00422FA1" w:rsidP="00563971">
      <w:pPr>
        <w:ind w:right="-2"/>
        <w:jc w:val="both"/>
        <w:rPr>
          <w:rFonts w:ascii="Verdana" w:hAnsi="Verdana"/>
          <w:sz w:val="22"/>
          <w:szCs w:val="22"/>
        </w:rPr>
      </w:pPr>
      <w:r w:rsidRPr="00563971">
        <w:rPr>
          <w:rFonts w:ascii="Verdana" w:hAnsi="Verdana"/>
          <w:sz w:val="22"/>
          <w:szCs w:val="22"/>
        </w:rPr>
        <w:lastRenderedPageBreak/>
        <w:t>También es de vital importancia poder determinar las clases de archivo que se encuentran en las organizaciones ya que de esto depende su custodia y conservación:</w:t>
      </w:r>
    </w:p>
    <w:p w14:paraId="1DCEF556" w14:textId="03F89B4C" w:rsidR="00422FA1" w:rsidRPr="00563971" w:rsidRDefault="00422FA1" w:rsidP="00563971">
      <w:pPr>
        <w:ind w:right="-2"/>
        <w:jc w:val="both"/>
        <w:rPr>
          <w:rFonts w:ascii="Verdana" w:hAnsi="Verdana"/>
        </w:rPr>
      </w:pPr>
    </w:p>
    <w:tbl>
      <w:tblPr>
        <w:tblStyle w:val="Tablaconcuadrcula"/>
        <w:tblW w:w="9210" w:type="dxa"/>
        <w:tblLayout w:type="fixed"/>
        <w:tblLook w:val="04A0" w:firstRow="1" w:lastRow="0" w:firstColumn="1" w:lastColumn="0" w:noHBand="0" w:noVBand="1"/>
      </w:tblPr>
      <w:tblGrid>
        <w:gridCol w:w="2122"/>
        <w:gridCol w:w="4111"/>
        <w:gridCol w:w="2977"/>
      </w:tblGrid>
      <w:tr w:rsidR="00422FA1" w:rsidRPr="00563971" w14:paraId="0D23166D" w14:textId="77777777" w:rsidTr="00185FAE">
        <w:tc>
          <w:tcPr>
            <w:tcW w:w="2122" w:type="dxa"/>
          </w:tcPr>
          <w:p w14:paraId="620D2371" w14:textId="437646A6" w:rsidR="00422FA1" w:rsidRPr="00563971" w:rsidRDefault="00422FA1" w:rsidP="00563971">
            <w:pPr>
              <w:pStyle w:val="TableParagraph"/>
              <w:spacing w:before="79"/>
              <w:ind w:left="87" w:right="-2"/>
              <w:jc w:val="center"/>
              <w:rPr>
                <w:rFonts w:ascii="Verdana" w:hAnsi="Verdana"/>
                <w:b/>
                <w:sz w:val="20"/>
                <w:szCs w:val="20"/>
              </w:rPr>
            </w:pPr>
            <w:r w:rsidRPr="00563971">
              <w:rPr>
                <w:rFonts w:ascii="Verdana" w:hAnsi="Verdana"/>
                <w:b/>
                <w:sz w:val="20"/>
                <w:szCs w:val="20"/>
              </w:rPr>
              <w:t>CLASE DE ARCHIVO</w:t>
            </w:r>
          </w:p>
        </w:tc>
        <w:tc>
          <w:tcPr>
            <w:tcW w:w="4111" w:type="dxa"/>
          </w:tcPr>
          <w:p w14:paraId="2D159FBC" w14:textId="77777777" w:rsidR="00422FA1" w:rsidRPr="00563971" w:rsidRDefault="00422FA1" w:rsidP="00563971">
            <w:pPr>
              <w:pStyle w:val="TableParagraph"/>
              <w:tabs>
                <w:tab w:val="left" w:pos="2442"/>
              </w:tabs>
              <w:spacing w:before="79"/>
              <w:ind w:left="1591" w:right="-2" w:hanging="567"/>
              <w:rPr>
                <w:rFonts w:ascii="Verdana" w:hAnsi="Verdana"/>
                <w:b/>
                <w:sz w:val="20"/>
                <w:szCs w:val="20"/>
              </w:rPr>
            </w:pPr>
            <w:r w:rsidRPr="00563971">
              <w:rPr>
                <w:rFonts w:ascii="Verdana" w:hAnsi="Verdana"/>
                <w:b/>
                <w:sz w:val="20"/>
                <w:szCs w:val="20"/>
              </w:rPr>
              <w:t>DEFINICIÓN</w:t>
            </w:r>
          </w:p>
        </w:tc>
        <w:tc>
          <w:tcPr>
            <w:tcW w:w="2977" w:type="dxa"/>
            <w:tcBorders>
              <w:bottom w:val="single" w:sz="4" w:space="0" w:color="auto"/>
            </w:tcBorders>
          </w:tcPr>
          <w:p w14:paraId="319DC88A" w14:textId="22AEBB67" w:rsidR="00422FA1" w:rsidRPr="00563971" w:rsidRDefault="00422FA1" w:rsidP="00563971">
            <w:pPr>
              <w:pStyle w:val="TableParagraph"/>
              <w:spacing w:before="79"/>
              <w:ind w:left="563" w:right="-2"/>
              <w:rPr>
                <w:rFonts w:ascii="Verdana" w:hAnsi="Verdana"/>
                <w:b/>
                <w:sz w:val="20"/>
                <w:szCs w:val="20"/>
              </w:rPr>
            </w:pPr>
            <w:r w:rsidRPr="00563971">
              <w:rPr>
                <w:rFonts w:ascii="Verdana" w:hAnsi="Verdana"/>
                <w:b/>
                <w:sz w:val="20"/>
                <w:szCs w:val="20"/>
              </w:rPr>
              <w:t>CUSTODIA Y CONSERVACIÓN</w:t>
            </w:r>
          </w:p>
        </w:tc>
      </w:tr>
      <w:tr w:rsidR="00422FA1" w:rsidRPr="00563971" w14:paraId="29AAE44D" w14:textId="77777777" w:rsidTr="00185FAE">
        <w:tc>
          <w:tcPr>
            <w:tcW w:w="2122" w:type="dxa"/>
          </w:tcPr>
          <w:p w14:paraId="45EB6769" w14:textId="4F06591F" w:rsidR="00422FA1" w:rsidRPr="00563971" w:rsidRDefault="00422FA1" w:rsidP="00563971">
            <w:pPr>
              <w:ind w:right="-2"/>
              <w:rPr>
                <w:rFonts w:ascii="Verdana" w:hAnsi="Verdana"/>
              </w:rPr>
            </w:pPr>
            <w:r w:rsidRPr="00563971">
              <w:rPr>
                <w:rFonts w:ascii="Verdana" w:hAnsi="Verdana"/>
              </w:rPr>
              <w:t>Archivo de Gestión</w:t>
            </w:r>
          </w:p>
        </w:tc>
        <w:tc>
          <w:tcPr>
            <w:tcW w:w="4111" w:type="dxa"/>
            <w:tcBorders>
              <w:right w:val="single" w:sz="4" w:space="0" w:color="auto"/>
            </w:tcBorders>
          </w:tcPr>
          <w:p w14:paraId="269B02EA" w14:textId="6DB8FD7C" w:rsidR="00422FA1" w:rsidRPr="00563971" w:rsidRDefault="00422FA1" w:rsidP="00563971">
            <w:pPr>
              <w:pStyle w:val="TableParagraph"/>
              <w:ind w:right="-2"/>
              <w:jc w:val="both"/>
              <w:rPr>
                <w:rFonts w:ascii="Verdana" w:hAnsi="Verdana"/>
              </w:rPr>
            </w:pPr>
            <w:r w:rsidRPr="00563971">
              <w:rPr>
                <w:rFonts w:ascii="Verdana" w:hAnsi="Verdana"/>
              </w:rPr>
              <w:t>Conjunto de documentos en trámite organizados en las oficinas productoras, en busca de soluciones a los asuntos iniciados, sometidos a continua utilización y consulta administrativa por las mismas oficinas u otras que los soliciten.</w:t>
            </w:r>
          </w:p>
        </w:tc>
        <w:tc>
          <w:tcPr>
            <w:tcW w:w="2977" w:type="dxa"/>
            <w:tcBorders>
              <w:top w:val="single" w:sz="4" w:space="0" w:color="auto"/>
              <w:left w:val="single" w:sz="4" w:space="0" w:color="auto"/>
              <w:bottom w:val="single" w:sz="4" w:space="0" w:color="auto"/>
              <w:right w:val="single" w:sz="4" w:space="0" w:color="auto"/>
            </w:tcBorders>
          </w:tcPr>
          <w:p w14:paraId="04B18794" w14:textId="37157C73" w:rsidR="00422FA1" w:rsidRPr="00563971" w:rsidRDefault="00422FA1" w:rsidP="00563971">
            <w:pPr>
              <w:ind w:right="-2"/>
              <w:rPr>
                <w:rFonts w:ascii="Verdana" w:hAnsi="Verdana"/>
              </w:rPr>
            </w:pPr>
            <w:r w:rsidRPr="00563971">
              <w:rPr>
                <w:rFonts w:ascii="Verdana" w:hAnsi="Verdana"/>
              </w:rPr>
              <w:t>Oficinas produ</w:t>
            </w:r>
            <w:r w:rsidR="003C0BF6" w:rsidRPr="00563971">
              <w:rPr>
                <w:rFonts w:ascii="Verdana" w:hAnsi="Verdana"/>
              </w:rPr>
              <w:t xml:space="preserve">ctoras, en archivadores o </w:t>
            </w:r>
            <w:r w:rsidRPr="00563971">
              <w:rPr>
                <w:rFonts w:ascii="Verdana" w:hAnsi="Verdana"/>
              </w:rPr>
              <w:t>cajoneras asignadas por áreas y funcionarios.</w:t>
            </w:r>
          </w:p>
        </w:tc>
      </w:tr>
      <w:tr w:rsidR="00422FA1" w:rsidRPr="00563971" w14:paraId="7E208C55" w14:textId="77777777" w:rsidTr="00185FAE">
        <w:tc>
          <w:tcPr>
            <w:tcW w:w="2122" w:type="dxa"/>
          </w:tcPr>
          <w:p w14:paraId="6D996633" w14:textId="4756D5B6" w:rsidR="00422FA1" w:rsidRPr="00563971" w:rsidRDefault="00BB34BC" w:rsidP="00563971">
            <w:pPr>
              <w:ind w:right="-2"/>
              <w:rPr>
                <w:rFonts w:ascii="Verdana" w:hAnsi="Verdana"/>
              </w:rPr>
            </w:pPr>
            <w:r w:rsidRPr="00563971">
              <w:rPr>
                <w:rFonts w:ascii="Verdana" w:hAnsi="Verdana"/>
              </w:rPr>
              <w:t>Archivo Central</w:t>
            </w:r>
          </w:p>
        </w:tc>
        <w:tc>
          <w:tcPr>
            <w:tcW w:w="4111" w:type="dxa"/>
          </w:tcPr>
          <w:p w14:paraId="67BA18F5" w14:textId="61150A3D" w:rsidR="00422FA1" w:rsidRPr="00563971" w:rsidRDefault="00BB34BC" w:rsidP="00563971">
            <w:pPr>
              <w:pStyle w:val="TableParagraph"/>
              <w:ind w:left="105" w:right="-2"/>
              <w:jc w:val="both"/>
              <w:rPr>
                <w:rFonts w:ascii="Verdana" w:hAnsi="Verdana"/>
              </w:rPr>
            </w:pPr>
            <w:r w:rsidRPr="00563971">
              <w:rPr>
                <w:rFonts w:ascii="Verdana" w:hAnsi="Verdana"/>
              </w:rPr>
              <w:t>Conjunto de Documentos donde se agrupan los archivos de gestión transferidos por las diferentes dependencias de la entidad, una vez finalizado su trámite, que siguen siendo vigentes y objeto de consulta por las propias oficinas o los particulares en general.</w:t>
            </w:r>
          </w:p>
        </w:tc>
        <w:tc>
          <w:tcPr>
            <w:tcW w:w="2977" w:type="dxa"/>
          </w:tcPr>
          <w:p w14:paraId="11C10D6A" w14:textId="77777777" w:rsidR="00BB34BC" w:rsidRPr="00563971" w:rsidRDefault="00BB34BC" w:rsidP="00563971">
            <w:pPr>
              <w:ind w:right="-2"/>
              <w:jc w:val="both"/>
              <w:rPr>
                <w:rFonts w:ascii="Verdana" w:hAnsi="Verdana"/>
              </w:rPr>
            </w:pPr>
            <w:r w:rsidRPr="00563971">
              <w:rPr>
                <w:rFonts w:ascii="Verdana" w:hAnsi="Verdana"/>
              </w:rPr>
              <w:t>Depósitos o Bodegas de Archivo en estantería industrial dentro de cajas, administradas por un funcionario quien se encarga de gestionar consultas, o por un tercero autorizado para</w:t>
            </w:r>
          </w:p>
          <w:p w14:paraId="53765826" w14:textId="362C50C8" w:rsidR="00422FA1" w:rsidRPr="00563971" w:rsidRDefault="00BB34BC" w:rsidP="00563971">
            <w:pPr>
              <w:ind w:right="-2"/>
              <w:jc w:val="both"/>
              <w:rPr>
                <w:rFonts w:ascii="Verdana" w:hAnsi="Verdana"/>
              </w:rPr>
            </w:pPr>
            <w:r w:rsidRPr="00563971">
              <w:rPr>
                <w:rFonts w:ascii="Verdana" w:hAnsi="Verdana"/>
              </w:rPr>
              <w:t>ello.</w:t>
            </w:r>
          </w:p>
        </w:tc>
      </w:tr>
      <w:tr w:rsidR="009504D4" w:rsidRPr="00563971" w14:paraId="74E29F1C" w14:textId="77777777" w:rsidTr="00185FAE">
        <w:tc>
          <w:tcPr>
            <w:tcW w:w="2122" w:type="dxa"/>
          </w:tcPr>
          <w:p w14:paraId="61ACC19A" w14:textId="0974A5A1" w:rsidR="009504D4" w:rsidRPr="00563971" w:rsidRDefault="00951F39" w:rsidP="00563971">
            <w:pPr>
              <w:ind w:right="-2"/>
              <w:rPr>
                <w:rFonts w:ascii="Verdana" w:hAnsi="Verdana"/>
              </w:rPr>
            </w:pPr>
            <w:r w:rsidRPr="00563971">
              <w:rPr>
                <w:rFonts w:ascii="Verdana" w:hAnsi="Verdana"/>
              </w:rPr>
              <w:t>Archivo Histórico</w:t>
            </w:r>
          </w:p>
        </w:tc>
        <w:tc>
          <w:tcPr>
            <w:tcW w:w="4111" w:type="dxa"/>
          </w:tcPr>
          <w:p w14:paraId="7B538F83" w14:textId="77777777" w:rsidR="00951F39" w:rsidRPr="00563971" w:rsidRDefault="00951F39" w:rsidP="00563971">
            <w:pPr>
              <w:pStyle w:val="TableParagraph"/>
              <w:ind w:left="105" w:right="-2"/>
              <w:jc w:val="both"/>
              <w:rPr>
                <w:rFonts w:ascii="Verdana" w:hAnsi="Verdana"/>
              </w:rPr>
            </w:pPr>
            <w:r w:rsidRPr="00563971">
              <w:rPr>
                <w:rFonts w:ascii="Verdana" w:hAnsi="Verdana"/>
              </w:rPr>
              <w:t>Conjunto de Documentos que adquieren valor histórico, científico y cultural, de interés a los investigadores. Surge una vez agotado el valor inmediato o primario. Dado el valor para la ciencia y la cultura se</w:t>
            </w:r>
            <w:r w:rsidRPr="00563971">
              <w:rPr>
                <w:rFonts w:ascii="Verdana" w:hAnsi="Verdana"/>
                <w:spacing w:val="1"/>
              </w:rPr>
              <w:t xml:space="preserve"> </w:t>
            </w:r>
            <w:r w:rsidRPr="00563971">
              <w:rPr>
                <w:rFonts w:ascii="Verdana" w:hAnsi="Verdana"/>
              </w:rPr>
              <w:t>debe</w:t>
            </w:r>
          </w:p>
          <w:p w14:paraId="3B8C2AB4" w14:textId="4FB582A9" w:rsidR="009504D4" w:rsidRPr="00563971" w:rsidRDefault="00951F39" w:rsidP="00563971">
            <w:pPr>
              <w:pStyle w:val="TableParagraph"/>
              <w:ind w:left="105" w:right="-2"/>
              <w:jc w:val="both"/>
              <w:rPr>
                <w:rFonts w:ascii="Verdana" w:hAnsi="Verdana"/>
              </w:rPr>
            </w:pPr>
            <w:r w:rsidRPr="00563971">
              <w:rPr>
                <w:rFonts w:ascii="Verdana" w:hAnsi="Verdana"/>
              </w:rPr>
              <w:t>conservar permanentemente.</w:t>
            </w:r>
          </w:p>
        </w:tc>
        <w:tc>
          <w:tcPr>
            <w:tcW w:w="2977" w:type="dxa"/>
          </w:tcPr>
          <w:p w14:paraId="484ECDF7" w14:textId="77777777" w:rsidR="00951F39" w:rsidRPr="00563971" w:rsidRDefault="00951F39" w:rsidP="00563971">
            <w:pPr>
              <w:pStyle w:val="TableParagraph"/>
              <w:ind w:right="-2"/>
              <w:jc w:val="both"/>
              <w:rPr>
                <w:rFonts w:ascii="Verdana" w:hAnsi="Verdana"/>
              </w:rPr>
            </w:pPr>
            <w:r w:rsidRPr="00563971">
              <w:rPr>
                <w:rFonts w:ascii="Verdana" w:hAnsi="Verdana"/>
              </w:rPr>
              <w:t>Depósitos o Bodegas de Archivo en estantería industrial dentro de cajas, administradas por un funcionario quien se encarga de gestionar consultas (si se</w:t>
            </w:r>
          </w:p>
          <w:p w14:paraId="0B4F1B9A" w14:textId="12405DB1" w:rsidR="009504D4" w:rsidRPr="00563971" w:rsidRDefault="00951F39" w:rsidP="00563971">
            <w:pPr>
              <w:ind w:right="-2"/>
              <w:jc w:val="both"/>
              <w:rPr>
                <w:rFonts w:ascii="Verdana" w:hAnsi="Verdana"/>
              </w:rPr>
            </w:pPr>
            <w:r w:rsidRPr="00563971">
              <w:rPr>
                <w:rFonts w:ascii="Verdana" w:hAnsi="Verdana"/>
              </w:rPr>
              <w:t>requiere).</w:t>
            </w:r>
          </w:p>
        </w:tc>
      </w:tr>
    </w:tbl>
    <w:p w14:paraId="736A67E1" w14:textId="77777777" w:rsidR="00422FA1" w:rsidRPr="00563971" w:rsidRDefault="00422FA1" w:rsidP="00563971">
      <w:pPr>
        <w:ind w:right="-2"/>
        <w:jc w:val="both"/>
        <w:rPr>
          <w:rFonts w:ascii="Verdana" w:hAnsi="Verdana"/>
        </w:rPr>
      </w:pPr>
    </w:p>
    <w:p w14:paraId="42386B11" w14:textId="1010BB72" w:rsidR="001A52D1" w:rsidRPr="00563971" w:rsidRDefault="001A52D1" w:rsidP="00563971">
      <w:pPr>
        <w:ind w:right="-2"/>
        <w:jc w:val="both"/>
        <w:rPr>
          <w:rFonts w:ascii="Verdana" w:hAnsi="Verdana"/>
          <w:sz w:val="22"/>
          <w:szCs w:val="22"/>
        </w:rPr>
      </w:pPr>
      <w:r w:rsidRPr="00563971">
        <w:rPr>
          <w:rFonts w:ascii="Verdana" w:hAnsi="Verdana"/>
          <w:sz w:val="22"/>
          <w:szCs w:val="22"/>
        </w:rPr>
        <w:t>Todas las capacitaciones y sensibilizaciones cuentan con el respectivo registro de asistencia, basadas en el siguiente diagrama de proceso:</w:t>
      </w:r>
    </w:p>
    <w:p w14:paraId="6CF3CF6A" w14:textId="274BA096" w:rsidR="001A52D1" w:rsidRPr="00563971" w:rsidRDefault="001A52D1" w:rsidP="00563971">
      <w:pPr>
        <w:ind w:right="-2"/>
        <w:jc w:val="both"/>
        <w:rPr>
          <w:rFonts w:ascii="Verdana" w:hAnsi="Verdana"/>
          <w:sz w:val="22"/>
          <w:szCs w:val="22"/>
        </w:rPr>
      </w:pPr>
    </w:p>
    <w:p w14:paraId="1B5C72FC" w14:textId="7EC0F5EC" w:rsidR="001A52D1" w:rsidRPr="00563971" w:rsidRDefault="001A52D1" w:rsidP="00563971">
      <w:pPr>
        <w:ind w:right="-2"/>
        <w:jc w:val="both"/>
        <w:rPr>
          <w:rFonts w:ascii="Verdana" w:hAnsi="Verdana"/>
          <w:sz w:val="22"/>
          <w:szCs w:val="22"/>
        </w:rPr>
      </w:pPr>
      <w:r w:rsidRPr="00563971">
        <w:rPr>
          <w:rFonts w:ascii="Verdana" w:hAnsi="Verdana"/>
          <w:noProof/>
          <w:spacing w:val="-50"/>
          <w:sz w:val="22"/>
          <w:szCs w:val="22"/>
          <w:lang w:eastAsia="es-CO"/>
        </w:rPr>
        <w:lastRenderedPageBreak/>
        <mc:AlternateContent>
          <mc:Choice Requires="wpg">
            <w:drawing>
              <wp:inline distT="0" distB="0" distL="0" distR="0" wp14:anchorId="4BA76023" wp14:editId="6F1FECDD">
                <wp:extent cx="5321300" cy="3905250"/>
                <wp:effectExtent l="19050" t="0" r="22225" b="19050"/>
                <wp:docPr id="88"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1300" cy="3905250"/>
                          <a:chOff x="0" y="0"/>
                          <a:chExt cx="8380" cy="6150"/>
                        </a:xfrm>
                      </wpg:grpSpPr>
                      <pic:pic xmlns:pic="http://schemas.openxmlformats.org/drawingml/2006/picture">
                        <pic:nvPicPr>
                          <pic:cNvPr id="90" name="Picture 13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945" y="0"/>
                            <a:ext cx="1173"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2" name="Picture 13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321" y="87"/>
                            <a:ext cx="41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4" name="AutoShape 133"/>
                        <wps:cNvSpPr>
                          <a:spLocks/>
                        </wps:cNvSpPr>
                        <wps:spPr bwMode="auto">
                          <a:xfrm>
                            <a:off x="1592" y="563"/>
                            <a:ext cx="1891" cy="795"/>
                          </a:xfrm>
                          <a:custGeom>
                            <a:avLst/>
                            <a:gdLst>
                              <a:gd name="T0" fmla="+- 0 3481 1592"/>
                              <a:gd name="T1" fmla="*/ T0 w 1891"/>
                              <a:gd name="T2" fmla="+- 0 563 563"/>
                              <a:gd name="T3" fmla="*/ 563 h 795"/>
                              <a:gd name="T4" fmla="+- 0 1594 1592"/>
                              <a:gd name="T5" fmla="*/ T4 w 1891"/>
                              <a:gd name="T6" fmla="+- 0 563 563"/>
                              <a:gd name="T7" fmla="*/ 563 h 795"/>
                              <a:gd name="T8" fmla="+- 0 1592 1592"/>
                              <a:gd name="T9" fmla="*/ T8 w 1891"/>
                              <a:gd name="T10" fmla="+- 0 565 563"/>
                              <a:gd name="T11" fmla="*/ 565 h 795"/>
                              <a:gd name="T12" fmla="+- 0 1592 1592"/>
                              <a:gd name="T13" fmla="*/ T12 w 1891"/>
                              <a:gd name="T14" fmla="+- 0 1356 563"/>
                              <a:gd name="T15" fmla="*/ 1356 h 795"/>
                              <a:gd name="T16" fmla="+- 0 1594 1592"/>
                              <a:gd name="T17" fmla="*/ T16 w 1891"/>
                              <a:gd name="T18" fmla="+- 0 1358 563"/>
                              <a:gd name="T19" fmla="*/ 1358 h 795"/>
                              <a:gd name="T20" fmla="+- 0 3481 1592"/>
                              <a:gd name="T21" fmla="*/ T20 w 1891"/>
                              <a:gd name="T22" fmla="+- 0 1358 563"/>
                              <a:gd name="T23" fmla="*/ 1358 h 795"/>
                              <a:gd name="T24" fmla="+- 0 3483 1592"/>
                              <a:gd name="T25" fmla="*/ T24 w 1891"/>
                              <a:gd name="T26" fmla="+- 0 1356 563"/>
                              <a:gd name="T27" fmla="*/ 1356 h 795"/>
                              <a:gd name="T28" fmla="+- 0 3483 1592"/>
                              <a:gd name="T29" fmla="*/ T28 w 1891"/>
                              <a:gd name="T30" fmla="+- 0 1354 563"/>
                              <a:gd name="T31" fmla="*/ 1354 h 795"/>
                              <a:gd name="T32" fmla="+- 0 1599 1592"/>
                              <a:gd name="T33" fmla="*/ T32 w 1891"/>
                              <a:gd name="T34" fmla="+- 0 1354 563"/>
                              <a:gd name="T35" fmla="*/ 1354 h 795"/>
                              <a:gd name="T36" fmla="+- 0 1596 1592"/>
                              <a:gd name="T37" fmla="*/ T36 w 1891"/>
                              <a:gd name="T38" fmla="+- 0 1351 563"/>
                              <a:gd name="T39" fmla="*/ 1351 h 795"/>
                              <a:gd name="T40" fmla="+- 0 1599 1592"/>
                              <a:gd name="T41" fmla="*/ T40 w 1891"/>
                              <a:gd name="T42" fmla="+- 0 1351 563"/>
                              <a:gd name="T43" fmla="*/ 1351 h 795"/>
                              <a:gd name="T44" fmla="+- 0 1599 1592"/>
                              <a:gd name="T45" fmla="*/ T44 w 1891"/>
                              <a:gd name="T46" fmla="+- 0 570 563"/>
                              <a:gd name="T47" fmla="*/ 570 h 795"/>
                              <a:gd name="T48" fmla="+- 0 1596 1592"/>
                              <a:gd name="T49" fmla="*/ T48 w 1891"/>
                              <a:gd name="T50" fmla="+- 0 570 563"/>
                              <a:gd name="T51" fmla="*/ 570 h 795"/>
                              <a:gd name="T52" fmla="+- 0 1599 1592"/>
                              <a:gd name="T53" fmla="*/ T52 w 1891"/>
                              <a:gd name="T54" fmla="+- 0 566 563"/>
                              <a:gd name="T55" fmla="*/ 566 h 795"/>
                              <a:gd name="T56" fmla="+- 0 3483 1592"/>
                              <a:gd name="T57" fmla="*/ T56 w 1891"/>
                              <a:gd name="T58" fmla="+- 0 566 563"/>
                              <a:gd name="T59" fmla="*/ 566 h 795"/>
                              <a:gd name="T60" fmla="+- 0 3483 1592"/>
                              <a:gd name="T61" fmla="*/ T60 w 1891"/>
                              <a:gd name="T62" fmla="+- 0 565 563"/>
                              <a:gd name="T63" fmla="*/ 565 h 795"/>
                              <a:gd name="T64" fmla="+- 0 3481 1592"/>
                              <a:gd name="T65" fmla="*/ T64 w 1891"/>
                              <a:gd name="T66" fmla="+- 0 563 563"/>
                              <a:gd name="T67" fmla="*/ 563 h 795"/>
                              <a:gd name="T68" fmla="+- 0 3476 1592"/>
                              <a:gd name="T69" fmla="*/ T68 w 1891"/>
                              <a:gd name="T70" fmla="+- 0 1351 563"/>
                              <a:gd name="T71" fmla="*/ 1351 h 795"/>
                              <a:gd name="T72" fmla="+- 0 1599 1592"/>
                              <a:gd name="T73" fmla="*/ T72 w 1891"/>
                              <a:gd name="T74" fmla="+- 0 1351 563"/>
                              <a:gd name="T75" fmla="*/ 1351 h 795"/>
                              <a:gd name="T76" fmla="+- 0 1599 1592"/>
                              <a:gd name="T77" fmla="*/ T76 w 1891"/>
                              <a:gd name="T78" fmla="+- 0 1354 563"/>
                              <a:gd name="T79" fmla="*/ 1354 h 795"/>
                              <a:gd name="T80" fmla="+- 0 3476 1592"/>
                              <a:gd name="T81" fmla="*/ T80 w 1891"/>
                              <a:gd name="T82" fmla="+- 0 1354 563"/>
                              <a:gd name="T83" fmla="*/ 1354 h 795"/>
                              <a:gd name="T84" fmla="+- 0 3476 1592"/>
                              <a:gd name="T85" fmla="*/ T84 w 1891"/>
                              <a:gd name="T86" fmla="+- 0 1351 563"/>
                              <a:gd name="T87" fmla="*/ 1351 h 795"/>
                              <a:gd name="T88" fmla="+- 0 3483 1592"/>
                              <a:gd name="T89" fmla="*/ T88 w 1891"/>
                              <a:gd name="T90" fmla="+- 0 566 563"/>
                              <a:gd name="T91" fmla="*/ 566 h 795"/>
                              <a:gd name="T92" fmla="+- 0 3476 1592"/>
                              <a:gd name="T93" fmla="*/ T92 w 1891"/>
                              <a:gd name="T94" fmla="+- 0 566 563"/>
                              <a:gd name="T95" fmla="*/ 566 h 795"/>
                              <a:gd name="T96" fmla="+- 0 3479 1592"/>
                              <a:gd name="T97" fmla="*/ T96 w 1891"/>
                              <a:gd name="T98" fmla="+- 0 570 563"/>
                              <a:gd name="T99" fmla="*/ 570 h 795"/>
                              <a:gd name="T100" fmla="+- 0 3476 1592"/>
                              <a:gd name="T101" fmla="*/ T100 w 1891"/>
                              <a:gd name="T102" fmla="+- 0 570 563"/>
                              <a:gd name="T103" fmla="*/ 570 h 795"/>
                              <a:gd name="T104" fmla="+- 0 3476 1592"/>
                              <a:gd name="T105" fmla="*/ T104 w 1891"/>
                              <a:gd name="T106" fmla="+- 0 1351 563"/>
                              <a:gd name="T107" fmla="*/ 1351 h 795"/>
                              <a:gd name="T108" fmla="+- 0 3479 1592"/>
                              <a:gd name="T109" fmla="*/ T108 w 1891"/>
                              <a:gd name="T110" fmla="+- 0 1351 563"/>
                              <a:gd name="T111" fmla="*/ 1351 h 795"/>
                              <a:gd name="T112" fmla="+- 0 3476 1592"/>
                              <a:gd name="T113" fmla="*/ T112 w 1891"/>
                              <a:gd name="T114" fmla="+- 0 1354 563"/>
                              <a:gd name="T115" fmla="*/ 1354 h 795"/>
                              <a:gd name="T116" fmla="+- 0 3483 1592"/>
                              <a:gd name="T117" fmla="*/ T116 w 1891"/>
                              <a:gd name="T118" fmla="+- 0 1354 563"/>
                              <a:gd name="T119" fmla="*/ 1354 h 795"/>
                              <a:gd name="T120" fmla="+- 0 3483 1592"/>
                              <a:gd name="T121" fmla="*/ T120 w 1891"/>
                              <a:gd name="T122" fmla="+- 0 566 563"/>
                              <a:gd name="T123" fmla="*/ 566 h 795"/>
                              <a:gd name="T124" fmla="+- 0 3476 1592"/>
                              <a:gd name="T125" fmla="*/ T124 w 1891"/>
                              <a:gd name="T126" fmla="+- 0 566 563"/>
                              <a:gd name="T127" fmla="*/ 566 h 795"/>
                              <a:gd name="T128" fmla="+- 0 1599 1592"/>
                              <a:gd name="T129" fmla="*/ T128 w 1891"/>
                              <a:gd name="T130" fmla="+- 0 566 563"/>
                              <a:gd name="T131" fmla="*/ 566 h 795"/>
                              <a:gd name="T132" fmla="+- 0 1599 1592"/>
                              <a:gd name="T133" fmla="*/ T132 w 1891"/>
                              <a:gd name="T134" fmla="+- 0 570 563"/>
                              <a:gd name="T135" fmla="*/ 570 h 795"/>
                              <a:gd name="T136" fmla="+- 0 3476 1592"/>
                              <a:gd name="T137" fmla="*/ T136 w 1891"/>
                              <a:gd name="T138" fmla="+- 0 570 563"/>
                              <a:gd name="T139" fmla="*/ 570 h 795"/>
                              <a:gd name="T140" fmla="+- 0 3476 1592"/>
                              <a:gd name="T141" fmla="*/ T140 w 1891"/>
                              <a:gd name="T142" fmla="+- 0 566 563"/>
                              <a:gd name="T143" fmla="*/ 566 h 7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891" h="795">
                                <a:moveTo>
                                  <a:pt x="1889" y="0"/>
                                </a:moveTo>
                                <a:lnTo>
                                  <a:pt x="2" y="0"/>
                                </a:lnTo>
                                <a:lnTo>
                                  <a:pt x="0" y="2"/>
                                </a:lnTo>
                                <a:lnTo>
                                  <a:pt x="0" y="793"/>
                                </a:lnTo>
                                <a:lnTo>
                                  <a:pt x="2" y="795"/>
                                </a:lnTo>
                                <a:lnTo>
                                  <a:pt x="1889" y="795"/>
                                </a:lnTo>
                                <a:lnTo>
                                  <a:pt x="1891" y="793"/>
                                </a:lnTo>
                                <a:lnTo>
                                  <a:pt x="1891" y="791"/>
                                </a:lnTo>
                                <a:lnTo>
                                  <a:pt x="7" y="791"/>
                                </a:lnTo>
                                <a:lnTo>
                                  <a:pt x="4" y="788"/>
                                </a:lnTo>
                                <a:lnTo>
                                  <a:pt x="7" y="788"/>
                                </a:lnTo>
                                <a:lnTo>
                                  <a:pt x="7" y="7"/>
                                </a:lnTo>
                                <a:lnTo>
                                  <a:pt x="4" y="7"/>
                                </a:lnTo>
                                <a:lnTo>
                                  <a:pt x="7" y="3"/>
                                </a:lnTo>
                                <a:lnTo>
                                  <a:pt x="1891" y="3"/>
                                </a:lnTo>
                                <a:lnTo>
                                  <a:pt x="1891" y="2"/>
                                </a:lnTo>
                                <a:lnTo>
                                  <a:pt x="1889" y="0"/>
                                </a:lnTo>
                                <a:close/>
                                <a:moveTo>
                                  <a:pt x="1884" y="788"/>
                                </a:moveTo>
                                <a:lnTo>
                                  <a:pt x="7" y="788"/>
                                </a:lnTo>
                                <a:lnTo>
                                  <a:pt x="7" y="791"/>
                                </a:lnTo>
                                <a:lnTo>
                                  <a:pt x="1884" y="791"/>
                                </a:lnTo>
                                <a:lnTo>
                                  <a:pt x="1884" y="788"/>
                                </a:lnTo>
                                <a:close/>
                                <a:moveTo>
                                  <a:pt x="1891" y="3"/>
                                </a:moveTo>
                                <a:lnTo>
                                  <a:pt x="1884" y="3"/>
                                </a:lnTo>
                                <a:lnTo>
                                  <a:pt x="1887" y="7"/>
                                </a:lnTo>
                                <a:lnTo>
                                  <a:pt x="1884" y="7"/>
                                </a:lnTo>
                                <a:lnTo>
                                  <a:pt x="1884" y="788"/>
                                </a:lnTo>
                                <a:lnTo>
                                  <a:pt x="1887" y="788"/>
                                </a:lnTo>
                                <a:lnTo>
                                  <a:pt x="1884" y="791"/>
                                </a:lnTo>
                                <a:lnTo>
                                  <a:pt x="1891" y="791"/>
                                </a:lnTo>
                                <a:lnTo>
                                  <a:pt x="1891" y="3"/>
                                </a:lnTo>
                                <a:close/>
                                <a:moveTo>
                                  <a:pt x="1884" y="3"/>
                                </a:moveTo>
                                <a:lnTo>
                                  <a:pt x="7" y="3"/>
                                </a:lnTo>
                                <a:lnTo>
                                  <a:pt x="7" y="7"/>
                                </a:lnTo>
                                <a:lnTo>
                                  <a:pt x="1884" y="7"/>
                                </a:lnTo>
                                <a:lnTo>
                                  <a:pt x="1884" y="3"/>
                                </a:lnTo>
                                <a:close/>
                              </a:path>
                            </a:pathLst>
                          </a:custGeom>
                          <a:solidFill>
                            <a:srgbClr val="F7954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 name="Freeform 132"/>
                        <wps:cNvSpPr>
                          <a:spLocks/>
                        </wps:cNvSpPr>
                        <wps:spPr bwMode="auto">
                          <a:xfrm>
                            <a:off x="1592" y="563"/>
                            <a:ext cx="1891" cy="795"/>
                          </a:xfrm>
                          <a:custGeom>
                            <a:avLst/>
                            <a:gdLst>
                              <a:gd name="T0" fmla="+- 0 1592 1592"/>
                              <a:gd name="T1" fmla="*/ T0 w 1891"/>
                              <a:gd name="T2" fmla="+- 0 566 563"/>
                              <a:gd name="T3" fmla="*/ 566 h 795"/>
                              <a:gd name="T4" fmla="+- 0 1592 1592"/>
                              <a:gd name="T5" fmla="*/ T4 w 1891"/>
                              <a:gd name="T6" fmla="+- 0 565 563"/>
                              <a:gd name="T7" fmla="*/ 565 h 795"/>
                              <a:gd name="T8" fmla="+- 0 1594 1592"/>
                              <a:gd name="T9" fmla="*/ T8 w 1891"/>
                              <a:gd name="T10" fmla="+- 0 563 563"/>
                              <a:gd name="T11" fmla="*/ 563 h 795"/>
                              <a:gd name="T12" fmla="+- 0 1596 1592"/>
                              <a:gd name="T13" fmla="*/ T12 w 1891"/>
                              <a:gd name="T14" fmla="+- 0 563 563"/>
                              <a:gd name="T15" fmla="*/ 563 h 795"/>
                              <a:gd name="T16" fmla="+- 0 3479 1592"/>
                              <a:gd name="T17" fmla="*/ T16 w 1891"/>
                              <a:gd name="T18" fmla="+- 0 563 563"/>
                              <a:gd name="T19" fmla="*/ 563 h 795"/>
                              <a:gd name="T20" fmla="+- 0 3481 1592"/>
                              <a:gd name="T21" fmla="*/ T20 w 1891"/>
                              <a:gd name="T22" fmla="+- 0 563 563"/>
                              <a:gd name="T23" fmla="*/ 563 h 795"/>
                              <a:gd name="T24" fmla="+- 0 3483 1592"/>
                              <a:gd name="T25" fmla="*/ T24 w 1891"/>
                              <a:gd name="T26" fmla="+- 0 565 563"/>
                              <a:gd name="T27" fmla="*/ 565 h 795"/>
                              <a:gd name="T28" fmla="+- 0 3483 1592"/>
                              <a:gd name="T29" fmla="*/ T28 w 1891"/>
                              <a:gd name="T30" fmla="+- 0 566 563"/>
                              <a:gd name="T31" fmla="*/ 566 h 795"/>
                              <a:gd name="T32" fmla="+- 0 3483 1592"/>
                              <a:gd name="T33" fmla="*/ T32 w 1891"/>
                              <a:gd name="T34" fmla="+- 0 1354 563"/>
                              <a:gd name="T35" fmla="*/ 1354 h 795"/>
                              <a:gd name="T36" fmla="+- 0 3483 1592"/>
                              <a:gd name="T37" fmla="*/ T36 w 1891"/>
                              <a:gd name="T38" fmla="+- 0 1356 563"/>
                              <a:gd name="T39" fmla="*/ 1356 h 795"/>
                              <a:gd name="T40" fmla="+- 0 3481 1592"/>
                              <a:gd name="T41" fmla="*/ T40 w 1891"/>
                              <a:gd name="T42" fmla="+- 0 1358 563"/>
                              <a:gd name="T43" fmla="*/ 1358 h 795"/>
                              <a:gd name="T44" fmla="+- 0 3479 1592"/>
                              <a:gd name="T45" fmla="*/ T44 w 1891"/>
                              <a:gd name="T46" fmla="+- 0 1358 563"/>
                              <a:gd name="T47" fmla="*/ 1358 h 795"/>
                              <a:gd name="T48" fmla="+- 0 1596 1592"/>
                              <a:gd name="T49" fmla="*/ T48 w 1891"/>
                              <a:gd name="T50" fmla="+- 0 1358 563"/>
                              <a:gd name="T51" fmla="*/ 1358 h 795"/>
                              <a:gd name="T52" fmla="+- 0 1594 1592"/>
                              <a:gd name="T53" fmla="*/ T52 w 1891"/>
                              <a:gd name="T54" fmla="+- 0 1358 563"/>
                              <a:gd name="T55" fmla="*/ 1358 h 795"/>
                              <a:gd name="T56" fmla="+- 0 1592 1592"/>
                              <a:gd name="T57" fmla="*/ T56 w 1891"/>
                              <a:gd name="T58" fmla="+- 0 1356 563"/>
                              <a:gd name="T59" fmla="*/ 1356 h 795"/>
                              <a:gd name="T60" fmla="+- 0 1592 1592"/>
                              <a:gd name="T61" fmla="*/ T60 w 1891"/>
                              <a:gd name="T62" fmla="+- 0 1354 563"/>
                              <a:gd name="T63" fmla="*/ 1354 h 795"/>
                              <a:gd name="T64" fmla="+- 0 1592 1592"/>
                              <a:gd name="T65" fmla="*/ T64 w 1891"/>
                              <a:gd name="T66" fmla="+- 0 566 563"/>
                              <a:gd name="T67" fmla="*/ 566 h 7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891" h="795">
                                <a:moveTo>
                                  <a:pt x="0" y="3"/>
                                </a:moveTo>
                                <a:lnTo>
                                  <a:pt x="0" y="2"/>
                                </a:lnTo>
                                <a:lnTo>
                                  <a:pt x="2" y="0"/>
                                </a:lnTo>
                                <a:lnTo>
                                  <a:pt x="4" y="0"/>
                                </a:lnTo>
                                <a:lnTo>
                                  <a:pt x="1887" y="0"/>
                                </a:lnTo>
                                <a:lnTo>
                                  <a:pt x="1889" y="0"/>
                                </a:lnTo>
                                <a:lnTo>
                                  <a:pt x="1891" y="2"/>
                                </a:lnTo>
                                <a:lnTo>
                                  <a:pt x="1891" y="3"/>
                                </a:lnTo>
                                <a:lnTo>
                                  <a:pt x="1891" y="791"/>
                                </a:lnTo>
                                <a:lnTo>
                                  <a:pt x="1891" y="793"/>
                                </a:lnTo>
                                <a:lnTo>
                                  <a:pt x="1889" y="795"/>
                                </a:lnTo>
                                <a:lnTo>
                                  <a:pt x="1887" y="795"/>
                                </a:lnTo>
                                <a:lnTo>
                                  <a:pt x="4" y="795"/>
                                </a:lnTo>
                                <a:lnTo>
                                  <a:pt x="2" y="795"/>
                                </a:lnTo>
                                <a:lnTo>
                                  <a:pt x="0" y="793"/>
                                </a:lnTo>
                                <a:lnTo>
                                  <a:pt x="0" y="791"/>
                                </a:lnTo>
                                <a:lnTo>
                                  <a:pt x="0" y="3"/>
                                </a:lnTo>
                                <a:close/>
                              </a:path>
                            </a:pathLst>
                          </a:custGeom>
                          <a:noFill/>
                          <a:ln w="1778">
                            <a:solidFill>
                              <a:srgbClr val="F7954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 name="Freeform 131"/>
                        <wps:cNvSpPr>
                          <a:spLocks/>
                        </wps:cNvSpPr>
                        <wps:spPr bwMode="auto">
                          <a:xfrm>
                            <a:off x="1595" y="566"/>
                            <a:ext cx="1884" cy="788"/>
                          </a:xfrm>
                          <a:custGeom>
                            <a:avLst/>
                            <a:gdLst>
                              <a:gd name="T0" fmla="+- 0 1599 1596"/>
                              <a:gd name="T1" fmla="*/ T0 w 1884"/>
                              <a:gd name="T2" fmla="+- 0 1354 566"/>
                              <a:gd name="T3" fmla="*/ 1354 h 788"/>
                              <a:gd name="T4" fmla="+- 0 1596 1596"/>
                              <a:gd name="T5" fmla="*/ T4 w 1884"/>
                              <a:gd name="T6" fmla="+- 0 1351 566"/>
                              <a:gd name="T7" fmla="*/ 1351 h 788"/>
                              <a:gd name="T8" fmla="+- 0 3479 1596"/>
                              <a:gd name="T9" fmla="*/ T8 w 1884"/>
                              <a:gd name="T10" fmla="+- 0 1351 566"/>
                              <a:gd name="T11" fmla="*/ 1351 h 788"/>
                              <a:gd name="T12" fmla="+- 0 3476 1596"/>
                              <a:gd name="T13" fmla="*/ T12 w 1884"/>
                              <a:gd name="T14" fmla="+- 0 1354 566"/>
                              <a:gd name="T15" fmla="*/ 1354 h 788"/>
                              <a:gd name="T16" fmla="+- 0 3476 1596"/>
                              <a:gd name="T17" fmla="*/ T16 w 1884"/>
                              <a:gd name="T18" fmla="+- 0 566 566"/>
                              <a:gd name="T19" fmla="*/ 566 h 788"/>
                              <a:gd name="T20" fmla="+- 0 3479 1596"/>
                              <a:gd name="T21" fmla="*/ T20 w 1884"/>
                              <a:gd name="T22" fmla="+- 0 570 566"/>
                              <a:gd name="T23" fmla="*/ 570 h 788"/>
                              <a:gd name="T24" fmla="+- 0 1596 1596"/>
                              <a:gd name="T25" fmla="*/ T24 w 1884"/>
                              <a:gd name="T26" fmla="+- 0 570 566"/>
                              <a:gd name="T27" fmla="*/ 570 h 788"/>
                              <a:gd name="T28" fmla="+- 0 1599 1596"/>
                              <a:gd name="T29" fmla="*/ T28 w 1884"/>
                              <a:gd name="T30" fmla="+- 0 566 566"/>
                              <a:gd name="T31" fmla="*/ 566 h 788"/>
                              <a:gd name="T32" fmla="+- 0 1599 1596"/>
                              <a:gd name="T33" fmla="*/ T32 w 1884"/>
                              <a:gd name="T34" fmla="+- 0 1354 566"/>
                              <a:gd name="T35" fmla="*/ 1354 h 7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884" h="788">
                                <a:moveTo>
                                  <a:pt x="3" y="788"/>
                                </a:moveTo>
                                <a:lnTo>
                                  <a:pt x="0" y="785"/>
                                </a:lnTo>
                                <a:lnTo>
                                  <a:pt x="1883" y="785"/>
                                </a:lnTo>
                                <a:lnTo>
                                  <a:pt x="1880" y="788"/>
                                </a:lnTo>
                                <a:lnTo>
                                  <a:pt x="1880" y="0"/>
                                </a:lnTo>
                                <a:lnTo>
                                  <a:pt x="1883" y="4"/>
                                </a:lnTo>
                                <a:lnTo>
                                  <a:pt x="0" y="4"/>
                                </a:lnTo>
                                <a:lnTo>
                                  <a:pt x="3" y="0"/>
                                </a:lnTo>
                                <a:lnTo>
                                  <a:pt x="3" y="788"/>
                                </a:lnTo>
                                <a:close/>
                              </a:path>
                            </a:pathLst>
                          </a:custGeom>
                          <a:noFill/>
                          <a:ln w="1778">
                            <a:solidFill>
                              <a:srgbClr val="F7954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00" name="Picture 13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2115" y="574"/>
                            <a:ext cx="651"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2" name="Picture 12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2794" y="574"/>
                            <a:ext cx="173"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3" name="Picture 12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997" y="730"/>
                            <a:ext cx="1092"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4" name="Picture 12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2074" y="883"/>
                            <a:ext cx="936"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5" name="Picture 12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702" y="1037"/>
                            <a:ext cx="1688"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6" name="Picture 12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2165" y="1191"/>
                            <a:ext cx="74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7" name="Picture 12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2476" y="325"/>
                            <a:ext cx="118"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8" name="AutoShape 123"/>
                        <wps:cNvSpPr>
                          <a:spLocks/>
                        </wps:cNvSpPr>
                        <wps:spPr bwMode="auto">
                          <a:xfrm>
                            <a:off x="1588" y="1916"/>
                            <a:ext cx="1918" cy="442"/>
                          </a:xfrm>
                          <a:custGeom>
                            <a:avLst/>
                            <a:gdLst>
                              <a:gd name="T0" fmla="+- 0 3504 1588"/>
                              <a:gd name="T1" fmla="*/ T0 w 1918"/>
                              <a:gd name="T2" fmla="+- 0 1916 1916"/>
                              <a:gd name="T3" fmla="*/ 1916 h 442"/>
                              <a:gd name="T4" fmla="+- 0 1590 1588"/>
                              <a:gd name="T5" fmla="*/ T4 w 1918"/>
                              <a:gd name="T6" fmla="+- 0 1916 1916"/>
                              <a:gd name="T7" fmla="*/ 1916 h 442"/>
                              <a:gd name="T8" fmla="+- 0 1588 1588"/>
                              <a:gd name="T9" fmla="*/ T8 w 1918"/>
                              <a:gd name="T10" fmla="+- 0 1918 1916"/>
                              <a:gd name="T11" fmla="*/ 1918 h 442"/>
                              <a:gd name="T12" fmla="+- 0 1588 1588"/>
                              <a:gd name="T13" fmla="*/ T12 w 1918"/>
                              <a:gd name="T14" fmla="+- 0 2356 1916"/>
                              <a:gd name="T15" fmla="*/ 2356 h 442"/>
                              <a:gd name="T16" fmla="+- 0 1590 1588"/>
                              <a:gd name="T17" fmla="*/ T16 w 1918"/>
                              <a:gd name="T18" fmla="+- 0 2358 1916"/>
                              <a:gd name="T19" fmla="*/ 2358 h 442"/>
                              <a:gd name="T20" fmla="+- 0 3504 1588"/>
                              <a:gd name="T21" fmla="*/ T20 w 1918"/>
                              <a:gd name="T22" fmla="+- 0 2358 1916"/>
                              <a:gd name="T23" fmla="*/ 2358 h 442"/>
                              <a:gd name="T24" fmla="+- 0 3506 1588"/>
                              <a:gd name="T25" fmla="*/ T24 w 1918"/>
                              <a:gd name="T26" fmla="+- 0 2356 1916"/>
                              <a:gd name="T27" fmla="*/ 2356 h 442"/>
                              <a:gd name="T28" fmla="+- 0 3506 1588"/>
                              <a:gd name="T29" fmla="*/ T28 w 1918"/>
                              <a:gd name="T30" fmla="+- 0 2354 1916"/>
                              <a:gd name="T31" fmla="*/ 2354 h 442"/>
                              <a:gd name="T32" fmla="+- 0 1596 1588"/>
                              <a:gd name="T33" fmla="*/ T32 w 1918"/>
                              <a:gd name="T34" fmla="+- 0 2354 1916"/>
                              <a:gd name="T35" fmla="*/ 2354 h 442"/>
                              <a:gd name="T36" fmla="+- 0 1592 1588"/>
                              <a:gd name="T37" fmla="*/ T36 w 1918"/>
                              <a:gd name="T38" fmla="+- 0 2351 1916"/>
                              <a:gd name="T39" fmla="*/ 2351 h 442"/>
                              <a:gd name="T40" fmla="+- 0 1596 1588"/>
                              <a:gd name="T41" fmla="*/ T40 w 1918"/>
                              <a:gd name="T42" fmla="+- 0 2351 1916"/>
                              <a:gd name="T43" fmla="*/ 2351 h 442"/>
                              <a:gd name="T44" fmla="+- 0 1596 1588"/>
                              <a:gd name="T45" fmla="*/ T44 w 1918"/>
                              <a:gd name="T46" fmla="+- 0 1923 1916"/>
                              <a:gd name="T47" fmla="*/ 1923 h 442"/>
                              <a:gd name="T48" fmla="+- 0 1592 1588"/>
                              <a:gd name="T49" fmla="*/ T48 w 1918"/>
                              <a:gd name="T50" fmla="+- 0 1923 1916"/>
                              <a:gd name="T51" fmla="*/ 1923 h 442"/>
                              <a:gd name="T52" fmla="+- 0 1596 1588"/>
                              <a:gd name="T53" fmla="*/ T52 w 1918"/>
                              <a:gd name="T54" fmla="+- 0 1920 1916"/>
                              <a:gd name="T55" fmla="*/ 1920 h 442"/>
                              <a:gd name="T56" fmla="+- 0 3506 1588"/>
                              <a:gd name="T57" fmla="*/ T56 w 1918"/>
                              <a:gd name="T58" fmla="+- 0 1920 1916"/>
                              <a:gd name="T59" fmla="*/ 1920 h 442"/>
                              <a:gd name="T60" fmla="+- 0 3506 1588"/>
                              <a:gd name="T61" fmla="*/ T60 w 1918"/>
                              <a:gd name="T62" fmla="+- 0 1918 1916"/>
                              <a:gd name="T63" fmla="*/ 1918 h 442"/>
                              <a:gd name="T64" fmla="+- 0 3504 1588"/>
                              <a:gd name="T65" fmla="*/ T64 w 1918"/>
                              <a:gd name="T66" fmla="+- 0 1916 1916"/>
                              <a:gd name="T67" fmla="*/ 1916 h 442"/>
                              <a:gd name="T68" fmla="+- 0 3499 1588"/>
                              <a:gd name="T69" fmla="*/ T68 w 1918"/>
                              <a:gd name="T70" fmla="+- 0 2351 1916"/>
                              <a:gd name="T71" fmla="*/ 2351 h 442"/>
                              <a:gd name="T72" fmla="+- 0 1596 1588"/>
                              <a:gd name="T73" fmla="*/ T72 w 1918"/>
                              <a:gd name="T74" fmla="+- 0 2351 1916"/>
                              <a:gd name="T75" fmla="*/ 2351 h 442"/>
                              <a:gd name="T76" fmla="+- 0 1596 1588"/>
                              <a:gd name="T77" fmla="*/ T76 w 1918"/>
                              <a:gd name="T78" fmla="+- 0 2354 1916"/>
                              <a:gd name="T79" fmla="*/ 2354 h 442"/>
                              <a:gd name="T80" fmla="+- 0 3499 1588"/>
                              <a:gd name="T81" fmla="*/ T80 w 1918"/>
                              <a:gd name="T82" fmla="+- 0 2354 1916"/>
                              <a:gd name="T83" fmla="*/ 2354 h 442"/>
                              <a:gd name="T84" fmla="+- 0 3499 1588"/>
                              <a:gd name="T85" fmla="*/ T84 w 1918"/>
                              <a:gd name="T86" fmla="+- 0 2351 1916"/>
                              <a:gd name="T87" fmla="*/ 2351 h 442"/>
                              <a:gd name="T88" fmla="+- 0 3506 1588"/>
                              <a:gd name="T89" fmla="*/ T88 w 1918"/>
                              <a:gd name="T90" fmla="+- 0 1920 1916"/>
                              <a:gd name="T91" fmla="*/ 1920 h 442"/>
                              <a:gd name="T92" fmla="+- 0 3499 1588"/>
                              <a:gd name="T93" fmla="*/ T92 w 1918"/>
                              <a:gd name="T94" fmla="+- 0 1920 1916"/>
                              <a:gd name="T95" fmla="*/ 1920 h 442"/>
                              <a:gd name="T96" fmla="+- 0 3502 1588"/>
                              <a:gd name="T97" fmla="*/ T96 w 1918"/>
                              <a:gd name="T98" fmla="+- 0 1923 1916"/>
                              <a:gd name="T99" fmla="*/ 1923 h 442"/>
                              <a:gd name="T100" fmla="+- 0 3499 1588"/>
                              <a:gd name="T101" fmla="*/ T100 w 1918"/>
                              <a:gd name="T102" fmla="+- 0 1923 1916"/>
                              <a:gd name="T103" fmla="*/ 1923 h 442"/>
                              <a:gd name="T104" fmla="+- 0 3499 1588"/>
                              <a:gd name="T105" fmla="*/ T104 w 1918"/>
                              <a:gd name="T106" fmla="+- 0 2351 1916"/>
                              <a:gd name="T107" fmla="*/ 2351 h 442"/>
                              <a:gd name="T108" fmla="+- 0 3502 1588"/>
                              <a:gd name="T109" fmla="*/ T108 w 1918"/>
                              <a:gd name="T110" fmla="+- 0 2351 1916"/>
                              <a:gd name="T111" fmla="*/ 2351 h 442"/>
                              <a:gd name="T112" fmla="+- 0 3499 1588"/>
                              <a:gd name="T113" fmla="*/ T112 w 1918"/>
                              <a:gd name="T114" fmla="+- 0 2354 1916"/>
                              <a:gd name="T115" fmla="*/ 2354 h 442"/>
                              <a:gd name="T116" fmla="+- 0 3506 1588"/>
                              <a:gd name="T117" fmla="*/ T116 w 1918"/>
                              <a:gd name="T118" fmla="+- 0 2354 1916"/>
                              <a:gd name="T119" fmla="*/ 2354 h 442"/>
                              <a:gd name="T120" fmla="+- 0 3506 1588"/>
                              <a:gd name="T121" fmla="*/ T120 w 1918"/>
                              <a:gd name="T122" fmla="+- 0 1920 1916"/>
                              <a:gd name="T123" fmla="*/ 1920 h 442"/>
                              <a:gd name="T124" fmla="+- 0 3499 1588"/>
                              <a:gd name="T125" fmla="*/ T124 w 1918"/>
                              <a:gd name="T126" fmla="+- 0 1920 1916"/>
                              <a:gd name="T127" fmla="*/ 1920 h 442"/>
                              <a:gd name="T128" fmla="+- 0 1596 1588"/>
                              <a:gd name="T129" fmla="*/ T128 w 1918"/>
                              <a:gd name="T130" fmla="+- 0 1920 1916"/>
                              <a:gd name="T131" fmla="*/ 1920 h 442"/>
                              <a:gd name="T132" fmla="+- 0 1596 1588"/>
                              <a:gd name="T133" fmla="*/ T132 w 1918"/>
                              <a:gd name="T134" fmla="+- 0 1923 1916"/>
                              <a:gd name="T135" fmla="*/ 1923 h 442"/>
                              <a:gd name="T136" fmla="+- 0 3499 1588"/>
                              <a:gd name="T137" fmla="*/ T136 w 1918"/>
                              <a:gd name="T138" fmla="+- 0 1923 1916"/>
                              <a:gd name="T139" fmla="*/ 1923 h 442"/>
                              <a:gd name="T140" fmla="+- 0 3499 1588"/>
                              <a:gd name="T141" fmla="*/ T140 w 1918"/>
                              <a:gd name="T142" fmla="+- 0 1920 1916"/>
                              <a:gd name="T143" fmla="*/ 1920 h 4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918" h="442">
                                <a:moveTo>
                                  <a:pt x="1916" y="0"/>
                                </a:moveTo>
                                <a:lnTo>
                                  <a:pt x="2" y="0"/>
                                </a:lnTo>
                                <a:lnTo>
                                  <a:pt x="0" y="2"/>
                                </a:lnTo>
                                <a:lnTo>
                                  <a:pt x="0" y="440"/>
                                </a:lnTo>
                                <a:lnTo>
                                  <a:pt x="2" y="442"/>
                                </a:lnTo>
                                <a:lnTo>
                                  <a:pt x="1916" y="442"/>
                                </a:lnTo>
                                <a:lnTo>
                                  <a:pt x="1918" y="440"/>
                                </a:lnTo>
                                <a:lnTo>
                                  <a:pt x="1918" y="438"/>
                                </a:lnTo>
                                <a:lnTo>
                                  <a:pt x="8" y="438"/>
                                </a:lnTo>
                                <a:lnTo>
                                  <a:pt x="4" y="435"/>
                                </a:lnTo>
                                <a:lnTo>
                                  <a:pt x="8" y="435"/>
                                </a:lnTo>
                                <a:lnTo>
                                  <a:pt x="8" y="7"/>
                                </a:lnTo>
                                <a:lnTo>
                                  <a:pt x="4" y="7"/>
                                </a:lnTo>
                                <a:lnTo>
                                  <a:pt x="8" y="4"/>
                                </a:lnTo>
                                <a:lnTo>
                                  <a:pt x="1918" y="4"/>
                                </a:lnTo>
                                <a:lnTo>
                                  <a:pt x="1918" y="2"/>
                                </a:lnTo>
                                <a:lnTo>
                                  <a:pt x="1916" y="0"/>
                                </a:lnTo>
                                <a:close/>
                                <a:moveTo>
                                  <a:pt x="1911" y="435"/>
                                </a:moveTo>
                                <a:lnTo>
                                  <a:pt x="8" y="435"/>
                                </a:lnTo>
                                <a:lnTo>
                                  <a:pt x="8" y="438"/>
                                </a:lnTo>
                                <a:lnTo>
                                  <a:pt x="1911" y="438"/>
                                </a:lnTo>
                                <a:lnTo>
                                  <a:pt x="1911" y="435"/>
                                </a:lnTo>
                                <a:close/>
                                <a:moveTo>
                                  <a:pt x="1918" y="4"/>
                                </a:moveTo>
                                <a:lnTo>
                                  <a:pt x="1911" y="4"/>
                                </a:lnTo>
                                <a:lnTo>
                                  <a:pt x="1914" y="7"/>
                                </a:lnTo>
                                <a:lnTo>
                                  <a:pt x="1911" y="7"/>
                                </a:lnTo>
                                <a:lnTo>
                                  <a:pt x="1911" y="435"/>
                                </a:lnTo>
                                <a:lnTo>
                                  <a:pt x="1914" y="435"/>
                                </a:lnTo>
                                <a:lnTo>
                                  <a:pt x="1911" y="438"/>
                                </a:lnTo>
                                <a:lnTo>
                                  <a:pt x="1918" y="438"/>
                                </a:lnTo>
                                <a:lnTo>
                                  <a:pt x="1918" y="4"/>
                                </a:lnTo>
                                <a:close/>
                                <a:moveTo>
                                  <a:pt x="1911" y="4"/>
                                </a:moveTo>
                                <a:lnTo>
                                  <a:pt x="8" y="4"/>
                                </a:lnTo>
                                <a:lnTo>
                                  <a:pt x="8" y="7"/>
                                </a:lnTo>
                                <a:lnTo>
                                  <a:pt x="1911" y="7"/>
                                </a:lnTo>
                                <a:lnTo>
                                  <a:pt x="1911" y="4"/>
                                </a:lnTo>
                                <a:close/>
                              </a:path>
                            </a:pathLst>
                          </a:custGeom>
                          <a:solidFill>
                            <a:srgbClr val="F7954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 name="Freeform 122"/>
                        <wps:cNvSpPr>
                          <a:spLocks/>
                        </wps:cNvSpPr>
                        <wps:spPr bwMode="auto">
                          <a:xfrm>
                            <a:off x="1588" y="1916"/>
                            <a:ext cx="1918" cy="442"/>
                          </a:xfrm>
                          <a:custGeom>
                            <a:avLst/>
                            <a:gdLst>
                              <a:gd name="T0" fmla="+- 0 1588 1588"/>
                              <a:gd name="T1" fmla="*/ T0 w 1918"/>
                              <a:gd name="T2" fmla="+- 0 1920 1916"/>
                              <a:gd name="T3" fmla="*/ 1920 h 442"/>
                              <a:gd name="T4" fmla="+- 0 1588 1588"/>
                              <a:gd name="T5" fmla="*/ T4 w 1918"/>
                              <a:gd name="T6" fmla="+- 0 1918 1916"/>
                              <a:gd name="T7" fmla="*/ 1918 h 442"/>
                              <a:gd name="T8" fmla="+- 0 1590 1588"/>
                              <a:gd name="T9" fmla="*/ T8 w 1918"/>
                              <a:gd name="T10" fmla="+- 0 1916 1916"/>
                              <a:gd name="T11" fmla="*/ 1916 h 442"/>
                              <a:gd name="T12" fmla="+- 0 1592 1588"/>
                              <a:gd name="T13" fmla="*/ T12 w 1918"/>
                              <a:gd name="T14" fmla="+- 0 1916 1916"/>
                              <a:gd name="T15" fmla="*/ 1916 h 442"/>
                              <a:gd name="T16" fmla="+- 0 3502 1588"/>
                              <a:gd name="T17" fmla="*/ T16 w 1918"/>
                              <a:gd name="T18" fmla="+- 0 1916 1916"/>
                              <a:gd name="T19" fmla="*/ 1916 h 442"/>
                              <a:gd name="T20" fmla="+- 0 3504 1588"/>
                              <a:gd name="T21" fmla="*/ T20 w 1918"/>
                              <a:gd name="T22" fmla="+- 0 1916 1916"/>
                              <a:gd name="T23" fmla="*/ 1916 h 442"/>
                              <a:gd name="T24" fmla="+- 0 3506 1588"/>
                              <a:gd name="T25" fmla="*/ T24 w 1918"/>
                              <a:gd name="T26" fmla="+- 0 1918 1916"/>
                              <a:gd name="T27" fmla="*/ 1918 h 442"/>
                              <a:gd name="T28" fmla="+- 0 3506 1588"/>
                              <a:gd name="T29" fmla="*/ T28 w 1918"/>
                              <a:gd name="T30" fmla="+- 0 1920 1916"/>
                              <a:gd name="T31" fmla="*/ 1920 h 442"/>
                              <a:gd name="T32" fmla="+- 0 3506 1588"/>
                              <a:gd name="T33" fmla="*/ T32 w 1918"/>
                              <a:gd name="T34" fmla="+- 0 2354 1916"/>
                              <a:gd name="T35" fmla="*/ 2354 h 442"/>
                              <a:gd name="T36" fmla="+- 0 3506 1588"/>
                              <a:gd name="T37" fmla="*/ T36 w 1918"/>
                              <a:gd name="T38" fmla="+- 0 2356 1916"/>
                              <a:gd name="T39" fmla="*/ 2356 h 442"/>
                              <a:gd name="T40" fmla="+- 0 3504 1588"/>
                              <a:gd name="T41" fmla="*/ T40 w 1918"/>
                              <a:gd name="T42" fmla="+- 0 2358 1916"/>
                              <a:gd name="T43" fmla="*/ 2358 h 442"/>
                              <a:gd name="T44" fmla="+- 0 3502 1588"/>
                              <a:gd name="T45" fmla="*/ T44 w 1918"/>
                              <a:gd name="T46" fmla="+- 0 2358 1916"/>
                              <a:gd name="T47" fmla="*/ 2358 h 442"/>
                              <a:gd name="T48" fmla="+- 0 1592 1588"/>
                              <a:gd name="T49" fmla="*/ T48 w 1918"/>
                              <a:gd name="T50" fmla="+- 0 2358 1916"/>
                              <a:gd name="T51" fmla="*/ 2358 h 442"/>
                              <a:gd name="T52" fmla="+- 0 1590 1588"/>
                              <a:gd name="T53" fmla="*/ T52 w 1918"/>
                              <a:gd name="T54" fmla="+- 0 2358 1916"/>
                              <a:gd name="T55" fmla="*/ 2358 h 442"/>
                              <a:gd name="T56" fmla="+- 0 1588 1588"/>
                              <a:gd name="T57" fmla="*/ T56 w 1918"/>
                              <a:gd name="T58" fmla="+- 0 2356 1916"/>
                              <a:gd name="T59" fmla="*/ 2356 h 442"/>
                              <a:gd name="T60" fmla="+- 0 1588 1588"/>
                              <a:gd name="T61" fmla="*/ T60 w 1918"/>
                              <a:gd name="T62" fmla="+- 0 2354 1916"/>
                              <a:gd name="T63" fmla="*/ 2354 h 442"/>
                              <a:gd name="T64" fmla="+- 0 1588 1588"/>
                              <a:gd name="T65" fmla="*/ T64 w 1918"/>
                              <a:gd name="T66" fmla="+- 0 1920 1916"/>
                              <a:gd name="T67" fmla="*/ 1920 h 4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918" h="442">
                                <a:moveTo>
                                  <a:pt x="0" y="4"/>
                                </a:moveTo>
                                <a:lnTo>
                                  <a:pt x="0" y="2"/>
                                </a:lnTo>
                                <a:lnTo>
                                  <a:pt x="2" y="0"/>
                                </a:lnTo>
                                <a:lnTo>
                                  <a:pt x="4" y="0"/>
                                </a:lnTo>
                                <a:lnTo>
                                  <a:pt x="1914" y="0"/>
                                </a:lnTo>
                                <a:lnTo>
                                  <a:pt x="1916" y="0"/>
                                </a:lnTo>
                                <a:lnTo>
                                  <a:pt x="1918" y="2"/>
                                </a:lnTo>
                                <a:lnTo>
                                  <a:pt x="1918" y="4"/>
                                </a:lnTo>
                                <a:lnTo>
                                  <a:pt x="1918" y="438"/>
                                </a:lnTo>
                                <a:lnTo>
                                  <a:pt x="1918" y="440"/>
                                </a:lnTo>
                                <a:lnTo>
                                  <a:pt x="1916" y="442"/>
                                </a:lnTo>
                                <a:lnTo>
                                  <a:pt x="1914" y="442"/>
                                </a:lnTo>
                                <a:lnTo>
                                  <a:pt x="4" y="442"/>
                                </a:lnTo>
                                <a:lnTo>
                                  <a:pt x="2" y="442"/>
                                </a:lnTo>
                                <a:lnTo>
                                  <a:pt x="0" y="440"/>
                                </a:lnTo>
                                <a:lnTo>
                                  <a:pt x="0" y="438"/>
                                </a:lnTo>
                                <a:lnTo>
                                  <a:pt x="0" y="4"/>
                                </a:lnTo>
                                <a:close/>
                              </a:path>
                            </a:pathLst>
                          </a:custGeom>
                          <a:noFill/>
                          <a:ln w="1778">
                            <a:solidFill>
                              <a:srgbClr val="F7954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 name="Freeform 121"/>
                        <wps:cNvSpPr>
                          <a:spLocks/>
                        </wps:cNvSpPr>
                        <wps:spPr bwMode="auto">
                          <a:xfrm>
                            <a:off x="1592" y="1919"/>
                            <a:ext cx="1911" cy="435"/>
                          </a:xfrm>
                          <a:custGeom>
                            <a:avLst/>
                            <a:gdLst>
                              <a:gd name="T0" fmla="+- 0 1596 1592"/>
                              <a:gd name="T1" fmla="*/ T0 w 1911"/>
                              <a:gd name="T2" fmla="+- 0 2354 1920"/>
                              <a:gd name="T3" fmla="*/ 2354 h 435"/>
                              <a:gd name="T4" fmla="+- 0 1592 1592"/>
                              <a:gd name="T5" fmla="*/ T4 w 1911"/>
                              <a:gd name="T6" fmla="+- 0 2351 1920"/>
                              <a:gd name="T7" fmla="*/ 2351 h 435"/>
                              <a:gd name="T8" fmla="+- 0 3502 1592"/>
                              <a:gd name="T9" fmla="*/ T8 w 1911"/>
                              <a:gd name="T10" fmla="+- 0 2351 1920"/>
                              <a:gd name="T11" fmla="*/ 2351 h 435"/>
                              <a:gd name="T12" fmla="+- 0 3499 1592"/>
                              <a:gd name="T13" fmla="*/ T12 w 1911"/>
                              <a:gd name="T14" fmla="+- 0 2354 1920"/>
                              <a:gd name="T15" fmla="*/ 2354 h 435"/>
                              <a:gd name="T16" fmla="+- 0 3499 1592"/>
                              <a:gd name="T17" fmla="*/ T16 w 1911"/>
                              <a:gd name="T18" fmla="+- 0 1920 1920"/>
                              <a:gd name="T19" fmla="*/ 1920 h 435"/>
                              <a:gd name="T20" fmla="+- 0 3502 1592"/>
                              <a:gd name="T21" fmla="*/ T20 w 1911"/>
                              <a:gd name="T22" fmla="+- 0 1923 1920"/>
                              <a:gd name="T23" fmla="*/ 1923 h 435"/>
                              <a:gd name="T24" fmla="+- 0 1592 1592"/>
                              <a:gd name="T25" fmla="*/ T24 w 1911"/>
                              <a:gd name="T26" fmla="+- 0 1923 1920"/>
                              <a:gd name="T27" fmla="*/ 1923 h 435"/>
                              <a:gd name="T28" fmla="+- 0 1596 1592"/>
                              <a:gd name="T29" fmla="*/ T28 w 1911"/>
                              <a:gd name="T30" fmla="+- 0 1920 1920"/>
                              <a:gd name="T31" fmla="*/ 1920 h 435"/>
                              <a:gd name="T32" fmla="+- 0 1596 1592"/>
                              <a:gd name="T33" fmla="*/ T32 w 1911"/>
                              <a:gd name="T34" fmla="+- 0 2354 1920"/>
                              <a:gd name="T35" fmla="*/ 2354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911" h="435">
                                <a:moveTo>
                                  <a:pt x="4" y="434"/>
                                </a:moveTo>
                                <a:lnTo>
                                  <a:pt x="0" y="431"/>
                                </a:lnTo>
                                <a:lnTo>
                                  <a:pt x="1910" y="431"/>
                                </a:lnTo>
                                <a:lnTo>
                                  <a:pt x="1907" y="434"/>
                                </a:lnTo>
                                <a:lnTo>
                                  <a:pt x="1907" y="0"/>
                                </a:lnTo>
                                <a:lnTo>
                                  <a:pt x="1910" y="3"/>
                                </a:lnTo>
                                <a:lnTo>
                                  <a:pt x="0" y="3"/>
                                </a:lnTo>
                                <a:lnTo>
                                  <a:pt x="4" y="0"/>
                                </a:lnTo>
                                <a:lnTo>
                                  <a:pt x="4" y="434"/>
                                </a:lnTo>
                                <a:close/>
                              </a:path>
                            </a:pathLst>
                          </a:custGeom>
                          <a:noFill/>
                          <a:ln w="1778">
                            <a:solidFill>
                              <a:srgbClr val="F7954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11" name="Picture 12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757" y="1983"/>
                            <a:ext cx="480"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2" name="Picture 11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2305" y="1983"/>
                            <a:ext cx="104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3" name="Picture 1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2223" y="2136"/>
                            <a:ext cx="65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4" name="AutoShape 117"/>
                        <wps:cNvSpPr>
                          <a:spLocks/>
                        </wps:cNvSpPr>
                        <wps:spPr bwMode="auto">
                          <a:xfrm>
                            <a:off x="2488" y="1354"/>
                            <a:ext cx="116" cy="567"/>
                          </a:xfrm>
                          <a:custGeom>
                            <a:avLst/>
                            <a:gdLst>
                              <a:gd name="T0" fmla="+- 0 2494 2489"/>
                              <a:gd name="T1" fmla="*/ T0 w 116"/>
                              <a:gd name="T2" fmla="+- 0 1820 1355"/>
                              <a:gd name="T3" fmla="*/ 1820 h 567"/>
                              <a:gd name="T4" fmla="+- 0 2492 2489"/>
                              <a:gd name="T5" fmla="*/ T4 w 116"/>
                              <a:gd name="T6" fmla="+- 0 1822 1355"/>
                              <a:gd name="T7" fmla="*/ 1822 h 567"/>
                              <a:gd name="T8" fmla="+- 0 2489 2489"/>
                              <a:gd name="T9" fmla="*/ T8 w 116"/>
                              <a:gd name="T10" fmla="+- 0 1823 1355"/>
                              <a:gd name="T11" fmla="*/ 1823 h 567"/>
                              <a:gd name="T12" fmla="+- 0 2489 2489"/>
                              <a:gd name="T13" fmla="*/ T12 w 116"/>
                              <a:gd name="T14" fmla="+- 0 1826 1355"/>
                              <a:gd name="T15" fmla="*/ 1826 h 567"/>
                              <a:gd name="T16" fmla="+- 0 2548 2489"/>
                              <a:gd name="T17" fmla="*/ T16 w 116"/>
                              <a:gd name="T18" fmla="+- 0 1921 1355"/>
                              <a:gd name="T19" fmla="*/ 1921 h 567"/>
                              <a:gd name="T20" fmla="+- 0 2554 2489"/>
                              <a:gd name="T21" fmla="*/ T20 w 116"/>
                              <a:gd name="T22" fmla="+- 0 1911 1355"/>
                              <a:gd name="T23" fmla="*/ 1911 h 567"/>
                              <a:gd name="T24" fmla="+- 0 2542 2489"/>
                              <a:gd name="T25" fmla="*/ T24 w 116"/>
                              <a:gd name="T26" fmla="+- 0 1911 1355"/>
                              <a:gd name="T27" fmla="*/ 1911 h 567"/>
                              <a:gd name="T28" fmla="+- 0 2542 2489"/>
                              <a:gd name="T29" fmla="*/ T28 w 116"/>
                              <a:gd name="T30" fmla="+- 0 1892 1355"/>
                              <a:gd name="T31" fmla="*/ 1892 h 567"/>
                              <a:gd name="T32" fmla="+- 0 2499 2489"/>
                              <a:gd name="T33" fmla="*/ T32 w 116"/>
                              <a:gd name="T34" fmla="+- 0 1823 1355"/>
                              <a:gd name="T35" fmla="*/ 1823 h 567"/>
                              <a:gd name="T36" fmla="+- 0 2498 2489"/>
                              <a:gd name="T37" fmla="*/ T36 w 116"/>
                              <a:gd name="T38" fmla="+- 0 1821 1355"/>
                              <a:gd name="T39" fmla="*/ 1821 h 567"/>
                              <a:gd name="T40" fmla="+- 0 2494 2489"/>
                              <a:gd name="T41" fmla="*/ T40 w 116"/>
                              <a:gd name="T42" fmla="+- 0 1820 1355"/>
                              <a:gd name="T43" fmla="*/ 1820 h 567"/>
                              <a:gd name="T44" fmla="+- 0 2598 2489"/>
                              <a:gd name="T45" fmla="*/ T44 w 116"/>
                              <a:gd name="T46" fmla="+- 0 1819 1355"/>
                              <a:gd name="T47" fmla="*/ 1819 h 567"/>
                              <a:gd name="T48" fmla="+- 0 2595 2489"/>
                              <a:gd name="T49" fmla="*/ T48 w 116"/>
                              <a:gd name="T50" fmla="+- 0 1819 1355"/>
                              <a:gd name="T51" fmla="*/ 1819 h 567"/>
                              <a:gd name="T52" fmla="+- 0 2553 2489"/>
                              <a:gd name="T53" fmla="*/ T52 w 116"/>
                              <a:gd name="T54" fmla="+- 0 1892 1355"/>
                              <a:gd name="T55" fmla="*/ 1892 h 567"/>
                              <a:gd name="T56" fmla="+- 0 2553 2489"/>
                              <a:gd name="T57" fmla="*/ T56 w 116"/>
                              <a:gd name="T58" fmla="+- 0 1911 1355"/>
                              <a:gd name="T59" fmla="*/ 1911 h 567"/>
                              <a:gd name="T60" fmla="+- 0 2554 2489"/>
                              <a:gd name="T61" fmla="*/ T60 w 116"/>
                              <a:gd name="T62" fmla="+- 0 1911 1355"/>
                              <a:gd name="T63" fmla="*/ 1911 h 567"/>
                              <a:gd name="T64" fmla="+- 0 2602 2489"/>
                              <a:gd name="T65" fmla="*/ T64 w 116"/>
                              <a:gd name="T66" fmla="+- 0 1827 1355"/>
                              <a:gd name="T67" fmla="*/ 1827 h 567"/>
                              <a:gd name="T68" fmla="+- 0 2604 2489"/>
                              <a:gd name="T69" fmla="*/ T68 w 116"/>
                              <a:gd name="T70" fmla="+- 0 1824 1355"/>
                              <a:gd name="T71" fmla="*/ 1824 h 567"/>
                              <a:gd name="T72" fmla="+- 0 2603 2489"/>
                              <a:gd name="T73" fmla="*/ T72 w 116"/>
                              <a:gd name="T74" fmla="+- 0 1821 1355"/>
                              <a:gd name="T75" fmla="*/ 1821 h 567"/>
                              <a:gd name="T76" fmla="+- 0 2600 2489"/>
                              <a:gd name="T77" fmla="*/ T76 w 116"/>
                              <a:gd name="T78" fmla="+- 0 1820 1355"/>
                              <a:gd name="T79" fmla="*/ 1820 h 567"/>
                              <a:gd name="T80" fmla="+- 0 2598 2489"/>
                              <a:gd name="T81" fmla="*/ T80 w 116"/>
                              <a:gd name="T82" fmla="+- 0 1819 1355"/>
                              <a:gd name="T83" fmla="*/ 1819 h 567"/>
                              <a:gd name="T84" fmla="+- 0 2548 2489"/>
                              <a:gd name="T85" fmla="*/ T84 w 116"/>
                              <a:gd name="T86" fmla="+- 0 1900 1355"/>
                              <a:gd name="T87" fmla="*/ 1900 h 567"/>
                              <a:gd name="T88" fmla="+- 0 2543 2489"/>
                              <a:gd name="T89" fmla="*/ T88 w 116"/>
                              <a:gd name="T90" fmla="+- 0 1908 1355"/>
                              <a:gd name="T91" fmla="*/ 1908 h 567"/>
                              <a:gd name="T92" fmla="+- 0 2552 2489"/>
                              <a:gd name="T93" fmla="*/ T92 w 116"/>
                              <a:gd name="T94" fmla="+- 0 1908 1355"/>
                              <a:gd name="T95" fmla="*/ 1908 h 567"/>
                              <a:gd name="T96" fmla="+- 0 2548 2489"/>
                              <a:gd name="T97" fmla="*/ T96 w 116"/>
                              <a:gd name="T98" fmla="+- 0 1900 1355"/>
                              <a:gd name="T99" fmla="*/ 1900 h 567"/>
                              <a:gd name="T100" fmla="+- 0 2543 2489"/>
                              <a:gd name="T101" fmla="*/ T100 w 116"/>
                              <a:gd name="T102" fmla="+- 0 1355 1355"/>
                              <a:gd name="T103" fmla="*/ 1355 h 567"/>
                              <a:gd name="T104" fmla="+- 0 2533 2489"/>
                              <a:gd name="T105" fmla="*/ T104 w 116"/>
                              <a:gd name="T106" fmla="+- 0 1355 1355"/>
                              <a:gd name="T107" fmla="*/ 1355 h 567"/>
                              <a:gd name="T108" fmla="+- 0 2542 2489"/>
                              <a:gd name="T109" fmla="*/ T108 w 116"/>
                              <a:gd name="T110" fmla="+- 0 1892 1355"/>
                              <a:gd name="T111" fmla="*/ 1892 h 567"/>
                              <a:gd name="T112" fmla="+- 0 2548 2489"/>
                              <a:gd name="T113" fmla="*/ T112 w 116"/>
                              <a:gd name="T114" fmla="+- 0 1900 1355"/>
                              <a:gd name="T115" fmla="*/ 1900 h 567"/>
                              <a:gd name="T116" fmla="+- 0 2553 2489"/>
                              <a:gd name="T117" fmla="*/ T116 w 116"/>
                              <a:gd name="T118" fmla="+- 0 1892 1355"/>
                              <a:gd name="T119" fmla="*/ 1892 h 567"/>
                              <a:gd name="T120" fmla="+- 0 2543 2489"/>
                              <a:gd name="T121" fmla="*/ T120 w 116"/>
                              <a:gd name="T122" fmla="+- 0 1355 1355"/>
                              <a:gd name="T123" fmla="*/ 1355 h 5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116" h="567">
                                <a:moveTo>
                                  <a:pt x="5" y="465"/>
                                </a:moveTo>
                                <a:lnTo>
                                  <a:pt x="3" y="467"/>
                                </a:lnTo>
                                <a:lnTo>
                                  <a:pt x="0" y="468"/>
                                </a:lnTo>
                                <a:lnTo>
                                  <a:pt x="0" y="471"/>
                                </a:lnTo>
                                <a:lnTo>
                                  <a:pt x="59" y="566"/>
                                </a:lnTo>
                                <a:lnTo>
                                  <a:pt x="65" y="556"/>
                                </a:lnTo>
                                <a:lnTo>
                                  <a:pt x="53" y="556"/>
                                </a:lnTo>
                                <a:lnTo>
                                  <a:pt x="53" y="537"/>
                                </a:lnTo>
                                <a:lnTo>
                                  <a:pt x="10" y="468"/>
                                </a:lnTo>
                                <a:lnTo>
                                  <a:pt x="9" y="466"/>
                                </a:lnTo>
                                <a:lnTo>
                                  <a:pt x="5" y="465"/>
                                </a:lnTo>
                                <a:close/>
                                <a:moveTo>
                                  <a:pt x="109" y="464"/>
                                </a:moveTo>
                                <a:lnTo>
                                  <a:pt x="106" y="464"/>
                                </a:lnTo>
                                <a:lnTo>
                                  <a:pt x="64" y="537"/>
                                </a:lnTo>
                                <a:lnTo>
                                  <a:pt x="64" y="556"/>
                                </a:lnTo>
                                <a:lnTo>
                                  <a:pt x="65" y="556"/>
                                </a:lnTo>
                                <a:lnTo>
                                  <a:pt x="113" y="472"/>
                                </a:lnTo>
                                <a:lnTo>
                                  <a:pt x="115" y="469"/>
                                </a:lnTo>
                                <a:lnTo>
                                  <a:pt x="114" y="466"/>
                                </a:lnTo>
                                <a:lnTo>
                                  <a:pt x="111" y="465"/>
                                </a:lnTo>
                                <a:lnTo>
                                  <a:pt x="109" y="464"/>
                                </a:lnTo>
                                <a:close/>
                                <a:moveTo>
                                  <a:pt x="59" y="545"/>
                                </a:moveTo>
                                <a:lnTo>
                                  <a:pt x="54" y="553"/>
                                </a:lnTo>
                                <a:lnTo>
                                  <a:pt x="63" y="553"/>
                                </a:lnTo>
                                <a:lnTo>
                                  <a:pt x="59" y="545"/>
                                </a:lnTo>
                                <a:close/>
                                <a:moveTo>
                                  <a:pt x="54" y="0"/>
                                </a:moveTo>
                                <a:lnTo>
                                  <a:pt x="44" y="0"/>
                                </a:lnTo>
                                <a:lnTo>
                                  <a:pt x="53" y="537"/>
                                </a:lnTo>
                                <a:lnTo>
                                  <a:pt x="59" y="545"/>
                                </a:lnTo>
                                <a:lnTo>
                                  <a:pt x="64" y="537"/>
                                </a:lnTo>
                                <a:lnTo>
                                  <a:pt x="54" y="0"/>
                                </a:lnTo>
                                <a:close/>
                              </a:path>
                            </a:pathLst>
                          </a:custGeom>
                          <a:solidFill>
                            <a:srgbClr val="497D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 name="Freeform 116"/>
                        <wps:cNvSpPr>
                          <a:spLocks/>
                        </wps:cNvSpPr>
                        <wps:spPr bwMode="auto">
                          <a:xfrm>
                            <a:off x="2532" y="1354"/>
                            <a:ext cx="21" cy="556"/>
                          </a:xfrm>
                          <a:custGeom>
                            <a:avLst/>
                            <a:gdLst>
                              <a:gd name="T0" fmla="+- 0 2543 2533"/>
                              <a:gd name="T1" fmla="*/ T0 w 21"/>
                              <a:gd name="T2" fmla="+- 0 1355 1355"/>
                              <a:gd name="T3" fmla="*/ 1355 h 556"/>
                              <a:gd name="T4" fmla="+- 0 2553 2533"/>
                              <a:gd name="T5" fmla="*/ T4 w 21"/>
                              <a:gd name="T6" fmla="+- 0 1911 1355"/>
                              <a:gd name="T7" fmla="*/ 1911 h 556"/>
                              <a:gd name="T8" fmla="+- 0 2542 2533"/>
                              <a:gd name="T9" fmla="*/ T8 w 21"/>
                              <a:gd name="T10" fmla="+- 0 1911 1355"/>
                              <a:gd name="T11" fmla="*/ 1911 h 556"/>
                              <a:gd name="T12" fmla="+- 0 2533 2533"/>
                              <a:gd name="T13" fmla="*/ T12 w 21"/>
                              <a:gd name="T14" fmla="+- 0 1355 1355"/>
                              <a:gd name="T15" fmla="*/ 1355 h 556"/>
                              <a:gd name="T16" fmla="+- 0 2543 2533"/>
                              <a:gd name="T17" fmla="*/ T16 w 21"/>
                              <a:gd name="T18" fmla="+- 0 1355 1355"/>
                              <a:gd name="T19" fmla="*/ 1355 h 556"/>
                            </a:gdLst>
                            <a:ahLst/>
                            <a:cxnLst>
                              <a:cxn ang="0">
                                <a:pos x="T1" y="T3"/>
                              </a:cxn>
                              <a:cxn ang="0">
                                <a:pos x="T5" y="T7"/>
                              </a:cxn>
                              <a:cxn ang="0">
                                <a:pos x="T9" y="T11"/>
                              </a:cxn>
                              <a:cxn ang="0">
                                <a:pos x="T13" y="T15"/>
                              </a:cxn>
                              <a:cxn ang="0">
                                <a:pos x="T17" y="T19"/>
                              </a:cxn>
                            </a:cxnLst>
                            <a:rect l="0" t="0" r="r" b="b"/>
                            <a:pathLst>
                              <a:path w="21" h="556">
                                <a:moveTo>
                                  <a:pt x="10" y="0"/>
                                </a:moveTo>
                                <a:lnTo>
                                  <a:pt x="20" y="556"/>
                                </a:lnTo>
                                <a:lnTo>
                                  <a:pt x="9" y="556"/>
                                </a:lnTo>
                                <a:lnTo>
                                  <a:pt x="0" y="0"/>
                                </a:lnTo>
                                <a:lnTo>
                                  <a:pt x="10" y="0"/>
                                </a:lnTo>
                                <a:close/>
                              </a:path>
                            </a:pathLst>
                          </a:custGeom>
                          <a:noFill/>
                          <a:ln w="1778">
                            <a:solidFill>
                              <a:srgbClr val="497DB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16" name="Picture 1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2487" y="1817"/>
                            <a:ext cx="118" cy="1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7" name="AutoShape 114"/>
                        <wps:cNvSpPr>
                          <a:spLocks/>
                        </wps:cNvSpPr>
                        <wps:spPr bwMode="auto">
                          <a:xfrm>
                            <a:off x="1341" y="2646"/>
                            <a:ext cx="2415" cy="970"/>
                          </a:xfrm>
                          <a:custGeom>
                            <a:avLst/>
                            <a:gdLst>
                              <a:gd name="T0" fmla="+- 0 2549 1341"/>
                              <a:gd name="T1" fmla="*/ T0 w 2415"/>
                              <a:gd name="T2" fmla="+- 0 2646 2646"/>
                              <a:gd name="T3" fmla="*/ 2646 h 970"/>
                              <a:gd name="T4" fmla="+- 0 2548 1341"/>
                              <a:gd name="T5" fmla="*/ T4 w 2415"/>
                              <a:gd name="T6" fmla="+- 0 2646 2646"/>
                              <a:gd name="T7" fmla="*/ 2646 h 970"/>
                              <a:gd name="T8" fmla="+- 0 2547 1341"/>
                              <a:gd name="T9" fmla="*/ T8 w 2415"/>
                              <a:gd name="T10" fmla="+- 0 2646 2646"/>
                              <a:gd name="T11" fmla="*/ 2646 h 970"/>
                              <a:gd name="T12" fmla="+- 0 1343 1341"/>
                              <a:gd name="T13" fmla="*/ T12 w 2415"/>
                              <a:gd name="T14" fmla="+- 0 3128 2646"/>
                              <a:gd name="T15" fmla="*/ 3128 h 970"/>
                              <a:gd name="T16" fmla="+- 0 1342 1341"/>
                              <a:gd name="T17" fmla="*/ T16 w 2415"/>
                              <a:gd name="T18" fmla="+- 0 3128 2646"/>
                              <a:gd name="T19" fmla="*/ 3128 h 970"/>
                              <a:gd name="T20" fmla="+- 0 1341 1341"/>
                              <a:gd name="T21" fmla="*/ T20 w 2415"/>
                              <a:gd name="T22" fmla="+- 0 3129 2646"/>
                              <a:gd name="T23" fmla="*/ 3129 h 970"/>
                              <a:gd name="T24" fmla="+- 0 1341 1341"/>
                              <a:gd name="T25" fmla="*/ T24 w 2415"/>
                              <a:gd name="T26" fmla="+- 0 3132 2646"/>
                              <a:gd name="T27" fmla="*/ 3132 h 970"/>
                              <a:gd name="T28" fmla="+- 0 1342 1341"/>
                              <a:gd name="T29" fmla="*/ T28 w 2415"/>
                              <a:gd name="T30" fmla="+- 0 3133 2646"/>
                              <a:gd name="T31" fmla="*/ 3133 h 970"/>
                              <a:gd name="T32" fmla="+- 0 1343 1341"/>
                              <a:gd name="T33" fmla="*/ T32 w 2415"/>
                              <a:gd name="T34" fmla="+- 0 3134 2646"/>
                              <a:gd name="T35" fmla="*/ 3134 h 970"/>
                              <a:gd name="T36" fmla="+- 0 2547 1341"/>
                              <a:gd name="T37" fmla="*/ T36 w 2415"/>
                              <a:gd name="T38" fmla="+- 0 3615 2646"/>
                              <a:gd name="T39" fmla="*/ 3615 h 970"/>
                              <a:gd name="T40" fmla="+- 0 2548 1341"/>
                              <a:gd name="T41" fmla="*/ T40 w 2415"/>
                              <a:gd name="T42" fmla="+- 0 3616 2646"/>
                              <a:gd name="T43" fmla="*/ 3616 h 970"/>
                              <a:gd name="T44" fmla="+- 0 2549 1341"/>
                              <a:gd name="T45" fmla="*/ T44 w 2415"/>
                              <a:gd name="T46" fmla="+- 0 3616 2646"/>
                              <a:gd name="T47" fmla="*/ 3616 h 970"/>
                              <a:gd name="T48" fmla="+- 0 2550 1341"/>
                              <a:gd name="T49" fmla="*/ T48 w 2415"/>
                              <a:gd name="T50" fmla="+- 0 3615 2646"/>
                              <a:gd name="T51" fmla="*/ 3615 h 970"/>
                              <a:gd name="T52" fmla="+- 0 2566 1341"/>
                              <a:gd name="T53" fmla="*/ T52 w 2415"/>
                              <a:gd name="T54" fmla="+- 0 3609 2646"/>
                              <a:gd name="T55" fmla="*/ 3609 h 970"/>
                              <a:gd name="T56" fmla="+- 0 2547 1341"/>
                              <a:gd name="T57" fmla="*/ T56 w 2415"/>
                              <a:gd name="T58" fmla="+- 0 3609 2646"/>
                              <a:gd name="T59" fmla="*/ 3609 h 970"/>
                              <a:gd name="T60" fmla="+- 0 2548 1341"/>
                              <a:gd name="T61" fmla="*/ T60 w 2415"/>
                              <a:gd name="T62" fmla="+- 0 3608 2646"/>
                              <a:gd name="T63" fmla="*/ 3608 h 970"/>
                              <a:gd name="T64" fmla="+- 0 1362 1341"/>
                              <a:gd name="T65" fmla="*/ T64 w 2415"/>
                              <a:gd name="T66" fmla="+- 0 3134 2646"/>
                              <a:gd name="T67" fmla="*/ 3134 h 970"/>
                              <a:gd name="T68" fmla="+- 0 1346 1341"/>
                              <a:gd name="T69" fmla="*/ T68 w 2415"/>
                              <a:gd name="T70" fmla="+- 0 3134 2646"/>
                              <a:gd name="T71" fmla="*/ 3134 h 970"/>
                              <a:gd name="T72" fmla="+- 0 1346 1341"/>
                              <a:gd name="T73" fmla="*/ T72 w 2415"/>
                              <a:gd name="T74" fmla="+- 0 3128 2646"/>
                              <a:gd name="T75" fmla="*/ 3128 h 970"/>
                              <a:gd name="T76" fmla="+- 0 1362 1341"/>
                              <a:gd name="T77" fmla="*/ T76 w 2415"/>
                              <a:gd name="T78" fmla="+- 0 3128 2646"/>
                              <a:gd name="T79" fmla="*/ 3128 h 970"/>
                              <a:gd name="T80" fmla="+- 0 2548 1341"/>
                              <a:gd name="T81" fmla="*/ T80 w 2415"/>
                              <a:gd name="T82" fmla="+- 0 2653 2646"/>
                              <a:gd name="T83" fmla="*/ 2653 h 970"/>
                              <a:gd name="T84" fmla="+- 0 2547 1341"/>
                              <a:gd name="T85" fmla="*/ T84 w 2415"/>
                              <a:gd name="T86" fmla="+- 0 2653 2646"/>
                              <a:gd name="T87" fmla="*/ 2653 h 970"/>
                              <a:gd name="T88" fmla="+- 0 2565 1341"/>
                              <a:gd name="T89" fmla="*/ T88 w 2415"/>
                              <a:gd name="T90" fmla="+- 0 2653 2646"/>
                              <a:gd name="T91" fmla="*/ 2653 h 970"/>
                              <a:gd name="T92" fmla="+- 0 2550 1341"/>
                              <a:gd name="T93" fmla="*/ T92 w 2415"/>
                              <a:gd name="T94" fmla="+- 0 2646 2646"/>
                              <a:gd name="T95" fmla="*/ 2646 h 970"/>
                              <a:gd name="T96" fmla="+- 0 2549 1341"/>
                              <a:gd name="T97" fmla="*/ T96 w 2415"/>
                              <a:gd name="T98" fmla="+- 0 2646 2646"/>
                              <a:gd name="T99" fmla="*/ 2646 h 970"/>
                              <a:gd name="T100" fmla="+- 0 3743 1341"/>
                              <a:gd name="T101" fmla="*/ T100 w 2415"/>
                              <a:gd name="T102" fmla="+- 0 3131 2646"/>
                              <a:gd name="T103" fmla="*/ 3131 h 970"/>
                              <a:gd name="T104" fmla="+- 0 2548 1341"/>
                              <a:gd name="T105" fmla="*/ T104 w 2415"/>
                              <a:gd name="T106" fmla="+- 0 3608 2646"/>
                              <a:gd name="T107" fmla="*/ 3608 h 970"/>
                              <a:gd name="T108" fmla="+- 0 2550 1341"/>
                              <a:gd name="T109" fmla="*/ T108 w 2415"/>
                              <a:gd name="T110" fmla="+- 0 3609 2646"/>
                              <a:gd name="T111" fmla="*/ 3609 h 970"/>
                              <a:gd name="T112" fmla="+- 0 2566 1341"/>
                              <a:gd name="T113" fmla="*/ T112 w 2415"/>
                              <a:gd name="T114" fmla="+- 0 3609 2646"/>
                              <a:gd name="T115" fmla="*/ 3609 h 970"/>
                              <a:gd name="T116" fmla="+- 0 3753 1341"/>
                              <a:gd name="T117" fmla="*/ T116 w 2415"/>
                              <a:gd name="T118" fmla="+- 0 3134 2646"/>
                              <a:gd name="T119" fmla="*/ 3134 h 970"/>
                              <a:gd name="T120" fmla="+- 0 3750 1341"/>
                              <a:gd name="T121" fmla="*/ T120 w 2415"/>
                              <a:gd name="T122" fmla="+- 0 3134 2646"/>
                              <a:gd name="T123" fmla="*/ 3134 h 970"/>
                              <a:gd name="T124" fmla="+- 0 3743 1341"/>
                              <a:gd name="T125" fmla="*/ T124 w 2415"/>
                              <a:gd name="T126" fmla="+- 0 3131 2646"/>
                              <a:gd name="T127" fmla="*/ 3131 h 970"/>
                              <a:gd name="T128" fmla="+- 0 1354 1341"/>
                              <a:gd name="T129" fmla="*/ T128 w 2415"/>
                              <a:gd name="T130" fmla="+- 0 3131 2646"/>
                              <a:gd name="T131" fmla="*/ 3131 h 970"/>
                              <a:gd name="T132" fmla="+- 0 1346 1341"/>
                              <a:gd name="T133" fmla="*/ T132 w 2415"/>
                              <a:gd name="T134" fmla="+- 0 3134 2646"/>
                              <a:gd name="T135" fmla="*/ 3134 h 970"/>
                              <a:gd name="T136" fmla="+- 0 1362 1341"/>
                              <a:gd name="T137" fmla="*/ T136 w 2415"/>
                              <a:gd name="T138" fmla="+- 0 3134 2646"/>
                              <a:gd name="T139" fmla="*/ 3134 h 970"/>
                              <a:gd name="T140" fmla="+- 0 1354 1341"/>
                              <a:gd name="T141" fmla="*/ T140 w 2415"/>
                              <a:gd name="T142" fmla="+- 0 3131 2646"/>
                              <a:gd name="T143" fmla="*/ 3131 h 970"/>
                              <a:gd name="T144" fmla="+- 0 3753 1341"/>
                              <a:gd name="T145" fmla="*/ T144 w 2415"/>
                              <a:gd name="T146" fmla="+- 0 3128 2646"/>
                              <a:gd name="T147" fmla="*/ 3128 h 970"/>
                              <a:gd name="T148" fmla="+- 0 3750 1341"/>
                              <a:gd name="T149" fmla="*/ T148 w 2415"/>
                              <a:gd name="T150" fmla="+- 0 3128 2646"/>
                              <a:gd name="T151" fmla="*/ 3128 h 970"/>
                              <a:gd name="T152" fmla="+- 0 3750 1341"/>
                              <a:gd name="T153" fmla="*/ T152 w 2415"/>
                              <a:gd name="T154" fmla="+- 0 3134 2646"/>
                              <a:gd name="T155" fmla="*/ 3134 h 970"/>
                              <a:gd name="T156" fmla="+- 0 3753 1341"/>
                              <a:gd name="T157" fmla="*/ T156 w 2415"/>
                              <a:gd name="T158" fmla="+- 0 3134 2646"/>
                              <a:gd name="T159" fmla="*/ 3134 h 970"/>
                              <a:gd name="T160" fmla="+- 0 3755 1341"/>
                              <a:gd name="T161" fmla="*/ T160 w 2415"/>
                              <a:gd name="T162" fmla="+- 0 3133 2646"/>
                              <a:gd name="T163" fmla="*/ 3133 h 970"/>
                              <a:gd name="T164" fmla="+- 0 3755 1341"/>
                              <a:gd name="T165" fmla="*/ T164 w 2415"/>
                              <a:gd name="T166" fmla="+- 0 3132 2646"/>
                              <a:gd name="T167" fmla="*/ 3132 h 970"/>
                              <a:gd name="T168" fmla="+- 0 3755 1341"/>
                              <a:gd name="T169" fmla="*/ T168 w 2415"/>
                              <a:gd name="T170" fmla="+- 0 3129 2646"/>
                              <a:gd name="T171" fmla="*/ 3129 h 970"/>
                              <a:gd name="T172" fmla="+- 0 3755 1341"/>
                              <a:gd name="T173" fmla="*/ T172 w 2415"/>
                              <a:gd name="T174" fmla="+- 0 3128 2646"/>
                              <a:gd name="T175" fmla="*/ 3128 h 970"/>
                              <a:gd name="T176" fmla="+- 0 3753 1341"/>
                              <a:gd name="T177" fmla="*/ T176 w 2415"/>
                              <a:gd name="T178" fmla="+- 0 3128 2646"/>
                              <a:gd name="T179" fmla="*/ 3128 h 970"/>
                              <a:gd name="T180" fmla="+- 0 1362 1341"/>
                              <a:gd name="T181" fmla="*/ T180 w 2415"/>
                              <a:gd name="T182" fmla="+- 0 3128 2646"/>
                              <a:gd name="T183" fmla="*/ 3128 h 970"/>
                              <a:gd name="T184" fmla="+- 0 1346 1341"/>
                              <a:gd name="T185" fmla="*/ T184 w 2415"/>
                              <a:gd name="T186" fmla="+- 0 3128 2646"/>
                              <a:gd name="T187" fmla="*/ 3128 h 970"/>
                              <a:gd name="T188" fmla="+- 0 1354 1341"/>
                              <a:gd name="T189" fmla="*/ T188 w 2415"/>
                              <a:gd name="T190" fmla="+- 0 3131 2646"/>
                              <a:gd name="T191" fmla="*/ 3131 h 970"/>
                              <a:gd name="T192" fmla="+- 0 1362 1341"/>
                              <a:gd name="T193" fmla="*/ T192 w 2415"/>
                              <a:gd name="T194" fmla="+- 0 3128 2646"/>
                              <a:gd name="T195" fmla="*/ 3128 h 970"/>
                              <a:gd name="T196" fmla="+- 0 2565 1341"/>
                              <a:gd name="T197" fmla="*/ T196 w 2415"/>
                              <a:gd name="T198" fmla="+- 0 2653 2646"/>
                              <a:gd name="T199" fmla="*/ 2653 h 970"/>
                              <a:gd name="T200" fmla="+- 0 2550 1341"/>
                              <a:gd name="T201" fmla="*/ T200 w 2415"/>
                              <a:gd name="T202" fmla="+- 0 2653 2646"/>
                              <a:gd name="T203" fmla="*/ 2653 h 970"/>
                              <a:gd name="T204" fmla="+- 0 2548 1341"/>
                              <a:gd name="T205" fmla="*/ T204 w 2415"/>
                              <a:gd name="T206" fmla="+- 0 2653 2646"/>
                              <a:gd name="T207" fmla="*/ 2653 h 970"/>
                              <a:gd name="T208" fmla="+- 0 3743 1341"/>
                              <a:gd name="T209" fmla="*/ T208 w 2415"/>
                              <a:gd name="T210" fmla="+- 0 3131 2646"/>
                              <a:gd name="T211" fmla="*/ 3131 h 970"/>
                              <a:gd name="T212" fmla="+- 0 3750 1341"/>
                              <a:gd name="T213" fmla="*/ T212 w 2415"/>
                              <a:gd name="T214" fmla="+- 0 3128 2646"/>
                              <a:gd name="T215" fmla="*/ 3128 h 970"/>
                              <a:gd name="T216" fmla="+- 0 3753 1341"/>
                              <a:gd name="T217" fmla="*/ T216 w 2415"/>
                              <a:gd name="T218" fmla="+- 0 3128 2646"/>
                              <a:gd name="T219" fmla="*/ 3128 h 970"/>
                              <a:gd name="T220" fmla="+- 0 2565 1341"/>
                              <a:gd name="T221" fmla="*/ T220 w 2415"/>
                              <a:gd name="T222" fmla="+- 0 2653 2646"/>
                              <a:gd name="T223" fmla="*/ 2653 h 9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2415" h="970">
                                <a:moveTo>
                                  <a:pt x="1208" y="0"/>
                                </a:moveTo>
                                <a:lnTo>
                                  <a:pt x="1207" y="0"/>
                                </a:lnTo>
                                <a:lnTo>
                                  <a:pt x="1206" y="0"/>
                                </a:lnTo>
                                <a:lnTo>
                                  <a:pt x="2" y="482"/>
                                </a:lnTo>
                                <a:lnTo>
                                  <a:pt x="1" y="482"/>
                                </a:lnTo>
                                <a:lnTo>
                                  <a:pt x="0" y="483"/>
                                </a:lnTo>
                                <a:lnTo>
                                  <a:pt x="0" y="486"/>
                                </a:lnTo>
                                <a:lnTo>
                                  <a:pt x="1" y="487"/>
                                </a:lnTo>
                                <a:lnTo>
                                  <a:pt x="2" y="488"/>
                                </a:lnTo>
                                <a:lnTo>
                                  <a:pt x="1206" y="969"/>
                                </a:lnTo>
                                <a:lnTo>
                                  <a:pt x="1207" y="970"/>
                                </a:lnTo>
                                <a:lnTo>
                                  <a:pt x="1208" y="970"/>
                                </a:lnTo>
                                <a:lnTo>
                                  <a:pt x="1209" y="969"/>
                                </a:lnTo>
                                <a:lnTo>
                                  <a:pt x="1225" y="963"/>
                                </a:lnTo>
                                <a:lnTo>
                                  <a:pt x="1206" y="963"/>
                                </a:lnTo>
                                <a:lnTo>
                                  <a:pt x="1207" y="962"/>
                                </a:lnTo>
                                <a:lnTo>
                                  <a:pt x="21" y="488"/>
                                </a:lnTo>
                                <a:lnTo>
                                  <a:pt x="5" y="488"/>
                                </a:lnTo>
                                <a:lnTo>
                                  <a:pt x="5" y="482"/>
                                </a:lnTo>
                                <a:lnTo>
                                  <a:pt x="21" y="482"/>
                                </a:lnTo>
                                <a:lnTo>
                                  <a:pt x="1207" y="7"/>
                                </a:lnTo>
                                <a:lnTo>
                                  <a:pt x="1206" y="7"/>
                                </a:lnTo>
                                <a:lnTo>
                                  <a:pt x="1224" y="7"/>
                                </a:lnTo>
                                <a:lnTo>
                                  <a:pt x="1209" y="0"/>
                                </a:lnTo>
                                <a:lnTo>
                                  <a:pt x="1208" y="0"/>
                                </a:lnTo>
                                <a:close/>
                                <a:moveTo>
                                  <a:pt x="2402" y="485"/>
                                </a:moveTo>
                                <a:lnTo>
                                  <a:pt x="1207" y="962"/>
                                </a:lnTo>
                                <a:lnTo>
                                  <a:pt x="1209" y="963"/>
                                </a:lnTo>
                                <a:lnTo>
                                  <a:pt x="1225" y="963"/>
                                </a:lnTo>
                                <a:lnTo>
                                  <a:pt x="2412" y="488"/>
                                </a:lnTo>
                                <a:lnTo>
                                  <a:pt x="2409" y="488"/>
                                </a:lnTo>
                                <a:lnTo>
                                  <a:pt x="2402" y="485"/>
                                </a:lnTo>
                                <a:close/>
                                <a:moveTo>
                                  <a:pt x="13" y="485"/>
                                </a:moveTo>
                                <a:lnTo>
                                  <a:pt x="5" y="488"/>
                                </a:lnTo>
                                <a:lnTo>
                                  <a:pt x="21" y="488"/>
                                </a:lnTo>
                                <a:lnTo>
                                  <a:pt x="13" y="485"/>
                                </a:lnTo>
                                <a:close/>
                                <a:moveTo>
                                  <a:pt x="2412" y="482"/>
                                </a:moveTo>
                                <a:lnTo>
                                  <a:pt x="2409" y="482"/>
                                </a:lnTo>
                                <a:lnTo>
                                  <a:pt x="2409" y="488"/>
                                </a:lnTo>
                                <a:lnTo>
                                  <a:pt x="2412" y="488"/>
                                </a:lnTo>
                                <a:lnTo>
                                  <a:pt x="2414" y="487"/>
                                </a:lnTo>
                                <a:lnTo>
                                  <a:pt x="2414" y="486"/>
                                </a:lnTo>
                                <a:lnTo>
                                  <a:pt x="2414" y="483"/>
                                </a:lnTo>
                                <a:lnTo>
                                  <a:pt x="2414" y="482"/>
                                </a:lnTo>
                                <a:lnTo>
                                  <a:pt x="2412" y="482"/>
                                </a:lnTo>
                                <a:close/>
                                <a:moveTo>
                                  <a:pt x="21" y="482"/>
                                </a:moveTo>
                                <a:lnTo>
                                  <a:pt x="5" y="482"/>
                                </a:lnTo>
                                <a:lnTo>
                                  <a:pt x="13" y="485"/>
                                </a:lnTo>
                                <a:lnTo>
                                  <a:pt x="21" y="482"/>
                                </a:lnTo>
                                <a:close/>
                                <a:moveTo>
                                  <a:pt x="1224" y="7"/>
                                </a:moveTo>
                                <a:lnTo>
                                  <a:pt x="1209" y="7"/>
                                </a:lnTo>
                                <a:lnTo>
                                  <a:pt x="1207" y="7"/>
                                </a:lnTo>
                                <a:lnTo>
                                  <a:pt x="2402" y="485"/>
                                </a:lnTo>
                                <a:lnTo>
                                  <a:pt x="2409" y="482"/>
                                </a:lnTo>
                                <a:lnTo>
                                  <a:pt x="2412" y="482"/>
                                </a:lnTo>
                                <a:lnTo>
                                  <a:pt x="1224" y="7"/>
                                </a:lnTo>
                                <a:close/>
                              </a:path>
                            </a:pathLst>
                          </a:custGeom>
                          <a:solidFill>
                            <a:srgbClr val="F7954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 name="Freeform 113"/>
                        <wps:cNvSpPr>
                          <a:spLocks/>
                        </wps:cNvSpPr>
                        <wps:spPr bwMode="auto">
                          <a:xfrm>
                            <a:off x="1341" y="2646"/>
                            <a:ext cx="2415" cy="970"/>
                          </a:xfrm>
                          <a:custGeom>
                            <a:avLst/>
                            <a:gdLst>
                              <a:gd name="T0" fmla="+- 0 1343 1341"/>
                              <a:gd name="T1" fmla="*/ T0 w 2415"/>
                              <a:gd name="T2" fmla="+- 0 3134 2646"/>
                              <a:gd name="T3" fmla="*/ 3134 h 970"/>
                              <a:gd name="T4" fmla="+- 0 1342 1341"/>
                              <a:gd name="T5" fmla="*/ T4 w 2415"/>
                              <a:gd name="T6" fmla="+- 0 3133 2646"/>
                              <a:gd name="T7" fmla="*/ 3133 h 970"/>
                              <a:gd name="T8" fmla="+- 0 1341 1341"/>
                              <a:gd name="T9" fmla="*/ T8 w 2415"/>
                              <a:gd name="T10" fmla="+- 0 3132 2646"/>
                              <a:gd name="T11" fmla="*/ 3132 h 970"/>
                              <a:gd name="T12" fmla="+- 0 1341 1341"/>
                              <a:gd name="T13" fmla="*/ T12 w 2415"/>
                              <a:gd name="T14" fmla="+- 0 3131 2646"/>
                              <a:gd name="T15" fmla="*/ 3131 h 970"/>
                              <a:gd name="T16" fmla="+- 0 1341 1341"/>
                              <a:gd name="T17" fmla="*/ T16 w 2415"/>
                              <a:gd name="T18" fmla="+- 0 3129 2646"/>
                              <a:gd name="T19" fmla="*/ 3129 h 970"/>
                              <a:gd name="T20" fmla="+- 0 1342 1341"/>
                              <a:gd name="T21" fmla="*/ T20 w 2415"/>
                              <a:gd name="T22" fmla="+- 0 3128 2646"/>
                              <a:gd name="T23" fmla="*/ 3128 h 970"/>
                              <a:gd name="T24" fmla="+- 0 1343 1341"/>
                              <a:gd name="T25" fmla="*/ T24 w 2415"/>
                              <a:gd name="T26" fmla="+- 0 3128 2646"/>
                              <a:gd name="T27" fmla="*/ 3128 h 970"/>
                              <a:gd name="T28" fmla="+- 0 2547 1341"/>
                              <a:gd name="T29" fmla="*/ T28 w 2415"/>
                              <a:gd name="T30" fmla="+- 0 2646 2646"/>
                              <a:gd name="T31" fmla="*/ 2646 h 970"/>
                              <a:gd name="T32" fmla="+- 0 2548 1341"/>
                              <a:gd name="T33" fmla="*/ T32 w 2415"/>
                              <a:gd name="T34" fmla="+- 0 2646 2646"/>
                              <a:gd name="T35" fmla="*/ 2646 h 970"/>
                              <a:gd name="T36" fmla="+- 0 2549 1341"/>
                              <a:gd name="T37" fmla="*/ T36 w 2415"/>
                              <a:gd name="T38" fmla="+- 0 2646 2646"/>
                              <a:gd name="T39" fmla="*/ 2646 h 970"/>
                              <a:gd name="T40" fmla="+- 0 2550 1341"/>
                              <a:gd name="T41" fmla="*/ T40 w 2415"/>
                              <a:gd name="T42" fmla="+- 0 2646 2646"/>
                              <a:gd name="T43" fmla="*/ 2646 h 970"/>
                              <a:gd name="T44" fmla="+- 0 3753 1341"/>
                              <a:gd name="T45" fmla="*/ T44 w 2415"/>
                              <a:gd name="T46" fmla="+- 0 3128 2646"/>
                              <a:gd name="T47" fmla="*/ 3128 h 970"/>
                              <a:gd name="T48" fmla="+- 0 3755 1341"/>
                              <a:gd name="T49" fmla="*/ T48 w 2415"/>
                              <a:gd name="T50" fmla="+- 0 3128 2646"/>
                              <a:gd name="T51" fmla="*/ 3128 h 970"/>
                              <a:gd name="T52" fmla="+- 0 3755 1341"/>
                              <a:gd name="T53" fmla="*/ T52 w 2415"/>
                              <a:gd name="T54" fmla="+- 0 3129 2646"/>
                              <a:gd name="T55" fmla="*/ 3129 h 970"/>
                              <a:gd name="T56" fmla="+- 0 3755 1341"/>
                              <a:gd name="T57" fmla="*/ T56 w 2415"/>
                              <a:gd name="T58" fmla="+- 0 3131 2646"/>
                              <a:gd name="T59" fmla="*/ 3131 h 970"/>
                              <a:gd name="T60" fmla="+- 0 3755 1341"/>
                              <a:gd name="T61" fmla="*/ T60 w 2415"/>
                              <a:gd name="T62" fmla="+- 0 3132 2646"/>
                              <a:gd name="T63" fmla="*/ 3132 h 970"/>
                              <a:gd name="T64" fmla="+- 0 3755 1341"/>
                              <a:gd name="T65" fmla="*/ T64 w 2415"/>
                              <a:gd name="T66" fmla="+- 0 3133 2646"/>
                              <a:gd name="T67" fmla="*/ 3133 h 970"/>
                              <a:gd name="T68" fmla="+- 0 3753 1341"/>
                              <a:gd name="T69" fmla="*/ T68 w 2415"/>
                              <a:gd name="T70" fmla="+- 0 3134 2646"/>
                              <a:gd name="T71" fmla="*/ 3134 h 970"/>
                              <a:gd name="T72" fmla="+- 0 2550 1341"/>
                              <a:gd name="T73" fmla="*/ T72 w 2415"/>
                              <a:gd name="T74" fmla="+- 0 3615 2646"/>
                              <a:gd name="T75" fmla="*/ 3615 h 970"/>
                              <a:gd name="T76" fmla="+- 0 2549 1341"/>
                              <a:gd name="T77" fmla="*/ T76 w 2415"/>
                              <a:gd name="T78" fmla="+- 0 3616 2646"/>
                              <a:gd name="T79" fmla="*/ 3616 h 970"/>
                              <a:gd name="T80" fmla="+- 0 2548 1341"/>
                              <a:gd name="T81" fmla="*/ T80 w 2415"/>
                              <a:gd name="T82" fmla="+- 0 3616 2646"/>
                              <a:gd name="T83" fmla="*/ 3616 h 970"/>
                              <a:gd name="T84" fmla="+- 0 2547 1341"/>
                              <a:gd name="T85" fmla="*/ T84 w 2415"/>
                              <a:gd name="T86" fmla="+- 0 3615 2646"/>
                              <a:gd name="T87" fmla="*/ 3615 h 970"/>
                              <a:gd name="T88" fmla="+- 0 1343 1341"/>
                              <a:gd name="T89" fmla="*/ T88 w 2415"/>
                              <a:gd name="T90" fmla="+- 0 3134 2646"/>
                              <a:gd name="T91" fmla="*/ 3134 h 9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2415" h="970">
                                <a:moveTo>
                                  <a:pt x="2" y="488"/>
                                </a:moveTo>
                                <a:lnTo>
                                  <a:pt x="1" y="487"/>
                                </a:lnTo>
                                <a:lnTo>
                                  <a:pt x="0" y="486"/>
                                </a:lnTo>
                                <a:lnTo>
                                  <a:pt x="0" y="485"/>
                                </a:lnTo>
                                <a:lnTo>
                                  <a:pt x="0" y="483"/>
                                </a:lnTo>
                                <a:lnTo>
                                  <a:pt x="1" y="482"/>
                                </a:lnTo>
                                <a:lnTo>
                                  <a:pt x="2" y="482"/>
                                </a:lnTo>
                                <a:lnTo>
                                  <a:pt x="1206" y="0"/>
                                </a:lnTo>
                                <a:lnTo>
                                  <a:pt x="1207" y="0"/>
                                </a:lnTo>
                                <a:lnTo>
                                  <a:pt x="1208" y="0"/>
                                </a:lnTo>
                                <a:lnTo>
                                  <a:pt x="1209" y="0"/>
                                </a:lnTo>
                                <a:lnTo>
                                  <a:pt x="2412" y="482"/>
                                </a:lnTo>
                                <a:lnTo>
                                  <a:pt x="2414" y="482"/>
                                </a:lnTo>
                                <a:lnTo>
                                  <a:pt x="2414" y="483"/>
                                </a:lnTo>
                                <a:lnTo>
                                  <a:pt x="2414" y="485"/>
                                </a:lnTo>
                                <a:lnTo>
                                  <a:pt x="2414" y="486"/>
                                </a:lnTo>
                                <a:lnTo>
                                  <a:pt x="2414" y="487"/>
                                </a:lnTo>
                                <a:lnTo>
                                  <a:pt x="2412" y="488"/>
                                </a:lnTo>
                                <a:lnTo>
                                  <a:pt x="1209" y="969"/>
                                </a:lnTo>
                                <a:lnTo>
                                  <a:pt x="1208" y="970"/>
                                </a:lnTo>
                                <a:lnTo>
                                  <a:pt x="1207" y="970"/>
                                </a:lnTo>
                                <a:lnTo>
                                  <a:pt x="1206" y="969"/>
                                </a:lnTo>
                                <a:lnTo>
                                  <a:pt x="2" y="488"/>
                                </a:lnTo>
                                <a:close/>
                              </a:path>
                            </a:pathLst>
                          </a:custGeom>
                          <a:noFill/>
                          <a:ln w="1778">
                            <a:solidFill>
                              <a:srgbClr val="F7954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 name="Freeform 112"/>
                        <wps:cNvSpPr>
                          <a:spLocks/>
                        </wps:cNvSpPr>
                        <wps:spPr bwMode="auto">
                          <a:xfrm>
                            <a:off x="1346" y="2652"/>
                            <a:ext cx="2405" cy="957"/>
                          </a:xfrm>
                          <a:custGeom>
                            <a:avLst/>
                            <a:gdLst>
                              <a:gd name="T0" fmla="+- 0 2550 1346"/>
                              <a:gd name="T1" fmla="*/ T0 w 2405"/>
                              <a:gd name="T2" fmla="+- 0 3609 2653"/>
                              <a:gd name="T3" fmla="*/ 3609 h 957"/>
                              <a:gd name="T4" fmla="+- 0 2547 1346"/>
                              <a:gd name="T5" fmla="*/ T4 w 2405"/>
                              <a:gd name="T6" fmla="+- 0 3609 2653"/>
                              <a:gd name="T7" fmla="*/ 3609 h 957"/>
                              <a:gd name="T8" fmla="+- 0 3750 1346"/>
                              <a:gd name="T9" fmla="*/ T8 w 2405"/>
                              <a:gd name="T10" fmla="+- 0 3128 2653"/>
                              <a:gd name="T11" fmla="*/ 3128 h 957"/>
                              <a:gd name="T12" fmla="+- 0 3750 1346"/>
                              <a:gd name="T13" fmla="*/ T12 w 2405"/>
                              <a:gd name="T14" fmla="+- 0 3134 2653"/>
                              <a:gd name="T15" fmla="*/ 3134 h 957"/>
                              <a:gd name="T16" fmla="+- 0 2547 1346"/>
                              <a:gd name="T17" fmla="*/ T16 w 2405"/>
                              <a:gd name="T18" fmla="+- 0 2653 2653"/>
                              <a:gd name="T19" fmla="*/ 2653 h 957"/>
                              <a:gd name="T20" fmla="+- 0 2550 1346"/>
                              <a:gd name="T21" fmla="*/ T20 w 2405"/>
                              <a:gd name="T22" fmla="+- 0 2653 2653"/>
                              <a:gd name="T23" fmla="*/ 2653 h 957"/>
                              <a:gd name="T24" fmla="+- 0 1346 1346"/>
                              <a:gd name="T25" fmla="*/ T24 w 2405"/>
                              <a:gd name="T26" fmla="+- 0 3134 2653"/>
                              <a:gd name="T27" fmla="*/ 3134 h 957"/>
                              <a:gd name="T28" fmla="+- 0 1346 1346"/>
                              <a:gd name="T29" fmla="*/ T28 w 2405"/>
                              <a:gd name="T30" fmla="+- 0 3128 2653"/>
                              <a:gd name="T31" fmla="*/ 3128 h 957"/>
                              <a:gd name="T32" fmla="+- 0 2550 1346"/>
                              <a:gd name="T33" fmla="*/ T32 w 2405"/>
                              <a:gd name="T34" fmla="+- 0 3609 2653"/>
                              <a:gd name="T35" fmla="*/ 3609 h 9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405" h="957">
                                <a:moveTo>
                                  <a:pt x="1204" y="956"/>
                                </a:moveTo>
                                <a:lnTo>
                                  <a:pt x="1201" y="956"/>
                                </a:lnTo>
                                <a:lnTo>
                                  <a:pt x="2404" y="475"/>
                                </a:lnTo>
                                <a:lnTo>
                                  <a:pt x="2404" y="481"/>
                                </a:lnTo>
                                <a:lnTo>
                                  <a:pt x="1201" y="0"/>
                                </a:lnTo>
                                <a:lnTo>
                                  <a:pt x="1204" y="0"/>
                                </a:lnTo>
                                <a:lnTo>
                                  <a:pt x="0" y="481"/>
                                </a:lnTo>
                                <a:lnTo>
                                  <a:pt x="0" y="475"/>
                                </a:lnTo>
                                <a:lnTo>
                                  <a:pt x="1204" y="956"/>
                                </a:lnTo>
                                <a:close/>
                              </a:path>
                            </a:pathLst>
                          </a:custGeom>
                          <a:noFill/>
                          <a:ln w="1778">
                            <a:solidFill>
                              <a:srgbClr val="F7954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20" name="Picture 1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2473" y="2743"/>
                            <a:ext cx="154"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1" name="Picture 1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2103" y="2897"/>
                            <a:ext cx="898" cy="3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2" name="Picture 10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2067" y="3207"/>
                            <a:ext cx="972"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3" name="Picture 10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2103" y="3360"/>
                            <a:ext cx="900"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4" name="Picture 10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2488" y="2353"/>
                            <a:ext cx="118" cy="2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5" name="AutoShape 106"/>
                        <wps:cNvSpPr>
                          <a:spLocks/>
                        </wps:cNvSpPr>
                        <wps:spPr bwMode="auto">
                          <a:xfrm>
                            <a:off x="1592" y="4021"/>
                            <a:ext cx="1917" cy="488"/>
                          </a:xfrm>
                          <a:custGeom>
                            <a:avLst/>
                            <a:gdLst>
                              <a:gd name="T0" fmla="+- 0 3507 1592"/>
                              <a:gd name="T1" fmla="*/ T0 w 1917"/>
                              <a:gd name="T2" fmla="+- 0 4022 4022"/>
                              <a:gd name="T3" fmla="*/ 4022 h 488"/>
                              <a:gd name="T4" fmla="+- 0 1594 1592"/>
                              <a:gd name="T5" fmla="*/ T4 w 1917"/>
                              <a:gd name="T6" fmla="+- 0 4022 4022"/>
                              <a:gd name="T7" fmla="*/ 4022 h 488"/>
                              <a:gd name="T8" fmla="+- 0 1592 1592"/>
                              <a:gd name="T9" fmla="*/ T8 w 1917"/>
                              <a:gd name="T10" fmla="+- 0 4023 4022"/>
                              <a:gd name="T11" fmla="*/ 4023 h 488"/>
                              <a:gd name="T12" fmla="+- 0 1592 1592"/>
                              <a:gd name="T13" fmla="*/ T12 w 1917"/>
                              <a:gd name="T14" fmla="+- 0 4508 4022"/>
                              <a:gd name="T15" fmla="*/ 4508 h 488"/>
                              <a:gd name="T16" fmla="+- 0 1594 1592"/>
                              <a:gd name="T17" fmla="*/ T16 w 1917"/>
                              <a:gd name="T18" fmla="+- 0 4510 4022"/>
                              <a:gd name="T19" fmla="*/ 4510 h 488"/>
                              <a:gd name="T20" fmla="+- 0 3507 1592"/>
                              <a:gd name="T21" fmla="*/ T20 w 1917"/>
                              <a:gd name="T22" fmla="+- 0 4510 4022"/>
                              <a:gd name="T23" fmla="*/ 4510 h 488"/>
                              <a:gd name="T24" fmla="+- 0 3509 1592"/>
                              <a:gd name="T25" fmla="*/ T24 w 1917"/>
                              <a:gd name="T26" fmla="+- 0 4508 4022"/>
                              <a:gd name="T27" fmla="*/ 4508 h 488"/>
                              <a:gd name="T28" fmla="+- 0 3509 1592"/>
                              <a:gd name="T29" fmla="*/ T28 w 1917"/>
                              <a:gd name="T30" fmla="+- 0 4506 4022"/>
                              <a:gd name="T31" fmla="*/ 4506 h 488"/>
                              <a:gd name="T32" fmla="+- 0 1599 1592"/>
                              <a:gd name="T33" fmla="*/ T32 w 1917"/>
                              <a:gd name="T34" fmla="+- 0 4506 4022"/>
                              <a:gd name="T35" fmla="*/ 4506 h 488"/>
                              <a:gd name="T36" fmla="+- 0 1596 1592"/>
                              <a:gd name="T37" fmla="*/ T36 w 1917"/>
                              <a:gd name="T38" fmla="+- 0 4503 4022"/>
                              <a:gd name="T39" fmla="*/ 4503 h 488"/>
                              <a:gd name="T40" fmla="+- 0 1599 1592"/>
                              <a:gd name="T41" fmla="*/ T40 w 1917"/>
                              <a:gd name="T42" fmla="+- 0 4503 4022"/>
                              <a:gd name="T43" fmla="*/ 4503 h 488"/>
                              <a:gd name="T44" fmla="+- 0 1599 1592"/>
                              <a:gd name="T45" fmla="*/ T44 w 1917"/>
                              <a:gd name="T46" fmla="+- 0 4029 4022"/>
                              <a:gd name="T47" fmla="*/ 4029 h 488"/>
                              <a:gd name="T48" fmla="+- 0 1596 1592"/>
                              <a:gd name="T49" fmla="*/ T48 w 1917"/>
                              <a:gd name="T50" fmla="+- 0 4029 4022"/>
                              <a:gd name="T51" fmla="*/ 4029 h 488"/>
                              <a:gd name="T52" fmla="+- 0 1599 1592"/>
                              <a:gd name="T53" fmla="*/ T52 w 1917"/>
                              <a:gd name="T54" fmla="+- 0 4025 4022"/>
                              <a:gd name="T55" fmla="*/ 4025 h 488"/>
                              <a:gd name="T56" fmla="+- 0 3509 1592"/>
                              <a:gd name="T57" fmla="*/ T56 w 1917"/>
                              <a:gd name="T58" fmla="+- 0 4025 4022"/>
                              <a:gd name="T59" fmla="*/ 4025 h 488"/>
                              <a:gd name="T60" fmla="+- 0 3509 1592"/>
                              <a:gd name="T61" fmla="*/ T60 w 1917"/>
                              <a:gd name="T62" fmla="+- 0 4023 4022"/>
                              <a:gd name="T63" fmla="*/ 4023 h 488"/>
                              <a:gd name="T64" fmla="+- 0 3507 1592"/>
                              <a:gd name="T65" fmla="*/ T64 w 1917"/>
                              <a:gd name="T66" fmla="+- 0 4022 4022"/>
                              <a:gd name="T67" fmla="*/ 4022 h 488"/>
                              <a:gd name="T68" fmla="+- 0 3502 1592"/>
                              <a:gd name="T69" fmla="*/ T68 w 1917"/>
                              <a:gd name="T70" fmla="+- 0 4503 4022"/>
                              <a:gd name="T71" fmla="*/ 4503 h 488"/>
                              <a:gd name="T72" fmla="+- 0 1599 1592"/>
                              <a:gd name="T73" fmla="*/ T72 w 1917"/>
                              <a:gd name="T74" fmla="+- 0 4503 4022"/>
                              <a:gd name="T75" fmla="*/ 4503 h 488"/>
                              <a:gd name="T76" fmla="+- 0 1599 1592"/>
                              <a:gd name="T77" fmla="*/ T76 w 1917"/>
                              <a:gd name="T78" fmla="+- 0 4506 4022"/>
                              <a:gd name="T79" fmla="*/ 4506 h 488"/>
                              <a:gd name="T80" fmla="+- 0 3502 1592"/>
                              <a:gd name="T81" fmla="*/ T80 w 1917"/>
                              <a:gd name="T82" fmla="+- 0 4506 4022"/>
                              <a:gd name="T83" fmla="*/ 4506 h 488"/>
                              <a:gd name="T84" fmla="+- 0 3502 1592"/>
                              <a:gd name="T85" fmla="*/ T84 w 1917"/>
                              <a:gd name="T86" fmla="+- 0 4503 4022"/>
                              <a:gd name="T87" fmla="*/ 4503 h 488"/>
                              <a:gd name="T88" fmla="+- 0 3509 1592"/>
                              <a:gd name="T89" fmla="*/ T88 w 1917"/>
                              <a:gd name="T90" fmla="+- 0 4025 4022"/>
                              <a:gd name="T91" fmla="*/ 4025 h 488"/>
                              <a:gd name="T92" fmla="+- 0 3502 1592"/>
                              <a:gd name="T93" fmla="*/ T92 w 1917"/>
                              <a:gd name="T94" fmla="+- 0 4025 4022"/>
                              <a:gd name="T95" fmla="*/ 4025 h 488"/>
                              <a:gd name="T96" fmla="+- 0 3505 1592"/>
                              <a:gd name="T97" fmla="*/ T96 w 1917"/>
                              <a:gd name="T98" fmla="+- 0 4029 4022"/>
                              <a:gd name="T99" fmla="*/ 4029 h 488"/>
                              <a:gd name="T100" fmla="+- 0 3502 1592"/>
                              <a:gd name="T101" fmla="*/ T100 w 1917"/>
                              <a:gd name="T102" fmla="+- 0 4029 4022"/>
                              <a:gd name="T103" fmla="*/ 4029 h 488"/>
                              <a:gd name="T104" fmla="+- 0 3502 1592"/>
                              <a:gd name="T105" fmla="*/ T104 w 1917"/>
                              <a:gd name="T106" fmla="+- 0 4503 4022"/>
                              <a:gd name="T107" fmla="*/ 4503 h 488"/>
                              <a:gd name="T108" fmla="+- 0 3505 1592"/>
                              <a:gd name="T109" fmla="*/ T108 w 1917"/>
                              <a:gd name="T110" fmla="+- 0 4503 4022"/>
                              <a:gd name="T111" fmla="*/ 4503 h 488"/>
                              <a:gd name="T112" fmla="+- 0 3502 1592"/>
                              <a:gd name="T113" fmla="*/ T112 w 1917"/>
                              <a:gd name="T114" fmla="+- 0 4506 4022"/>
                              <a:gd name="T115" fmla="*/ 4506 h 488"/>
                              <a:gd name="T116" fmla="+- 0 3509 1592"/>
                              <a:gd name="T117" fmla="*/ T116 w 1917"/>
                              <a:gd name="T118" fmla="+- 0 4506 4022"/>
                              <a:gd name="T119" fmla="*/ 4506 h 488"/>
                              <a:gd name="T120" fmla="+- 0 3509 1592"/>
                              <a:gd name="T121" fmla="*/ T120 w 1917"/>
                              <a:gd name="T122" fmla="+- 0 4025 4022"/>
                              <a:gd name="T123" fmla="*/ 4025 h 488"/>
                              <a:gd name="T124" fmla="+- 0 3502 1592"/>
                              <a:gd name="T125" fmla="*/ T124 w 1917"/>
                              <a:gd name="T126" fmla="+- 0 4025 4022"/>
                              <a:gd name="T127" fmla="*/ 4025 h 488"/>
                              <a:gd name="T128" fmla="+- 0 1599 1592"/>
                              <a:gd name="T129" fmla="*/ T128 w 1917"/>
                              <a:gd name="T130" fmla="+- 0 4025 4022"/>
                              <a:gd name="T131" fmla="*/ 4025 h 488"/>
                              <a:gd name="T132" fmla="+- 0 1599 1592"/>
                              <a:gd name="T133" fmla="*/ T132 w 1917"/>
                              <a:gd name="T134" fmla="+- 0 4029 4022"/>
                              <a:gd name="T135" fmla="*/ 4029 h 488"/>
                              <a:gd name="T136" fmla="+- 0 3502 1592"/>
                              <a:gd name="T137" fmla="*/ T136 w 1917"/>
                              <a:gd name="T138" fmla="+- 0 4029 4022"/>
                              <a:gd name="T139" fmla="*/ 4029 h 488"/>
                              <a:gd name="T140" fmla="+- 0 3502 1592"/>
                              <a:gd name="T141" fmla="*/ T140 w 1917"/>
                              <a:gd name="T142" fmla="+- 0 4025 4022"/>
                              <a:gd name="T143" fmla="*/ 4025 h 4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917" h="488">
                                <a:moveTo>
                                  <a:pt x="1915" y="0"/>
                                </a:moveTo>
                                <a:lnTo>
                                  <a:pt x="2" y="0"/>
                                </a:lnTo>
                                <a:lnTo>
                                  <a:pt x="0" y="1"/>
                                </a:lnTo>
                                <a:lnTo>
                                  <a:pt x="0" y="486"/>
                                </a:lnTo>
                                <a:lnTo>
                                  <a:pt x="2" y="488"/>
                                </a:lnTo>
                                <a:lnTo>
                                  <a:pt x="1915" y="488"/>
                                </a:lnTo>
                                <a:lnTo>
                                  <a:pt x="1917" y="486"/>
                                </a:lnTo>
                                <a:lnTo>
                                  <a:pt x="1917" y="484"/>
                                </a:lnTo>
                                <a:lnTo>
                                  <a:pt x="7" y="484"/>
                                </a:lnTo>
                                <a:lnTo>
                                  <a:pt x="4" y="481"/>
                                </a:lnTo>
                                <a:lnTo>
                                  <a:pt x="7" y="481"/>
                                </a:lnTo>
                                <a:lnTo>
                                  <a:pt x="7" y="7"/>
                                </a:lnTo>
                                <a:lnTo>
                                  <a:pt x="4" y="7"/>
                                </a:lnTo>
                                <a:lnTo>
                                  <a:pt x="7" y="3"/>
                                </a:lnTo>
                                <a:lnTo>
                                  <a:pt x="1917" y="3"/>
                                </a:lnTo>
                                <a:lnTo>
                                  <a:pt x="1917" y="1"/>
                                </a:lnTo>
                                <a:lnTo>
                                  <a:pt x="1915" y="0"/>
                                </a:lnTo>
                                <a:close/>
                                <a:moveTo>
                                  <a:pt x="1910" y="481"/>
                                </a:moveTo>
                                <a:lnTo>
                                  <a:pt x="7" y="481"/>
                                </a:lnTo>
                                <a:lnTo>
                                  <a:pt x="7" y="484"/>
                                </a:lnTo>
                                <a:lnTo>
                                  <a:pt x="1910" y="484"/>
                                </a:lnTo>
                                <a:lnTo>
                                  <a:pt x="1910" y="481"/>
                                </a:lnTo>
                                <a:close/>
                                <a:moveTo>
                                  <a:pt x="1917" y="3"/>
                                </a:moveTo>
                                <a:lnTo>
                                  <a:pt x="1910" y="3"/>
                                </a:lnTo>
                                <a:lnTo>
                                  <a:pt x="1913" y="7"/>
                                </a:lnTo>
                                <a:lnTo>
                                  <a:pt x="1910" y="7"/>
                                </a:lnTo>
                                <a:lnTo>
                                  <a:pt x="1910" y="481"/>
                                </a:lnTo>
                                <a:lnTo>
                                  <a:pt x="1913" y="481"/>
                                </a:lnTo>
                                <a:lnTo>
                                  <a:pt x="1910" y="484"/>
                                </a:lnTo>
                                <a:lnTo>
                                  <a:pt x="1917" y="484"/>
                                </a:lnTo>
                                <a:lnTo>
                                  <a:pt x="1917" y="3"/>
                                </a:lnTo>
                                <a:close/>
                                <a:moveTo>
                                  <a:pt x="1910" y="3"/>
                                </a:moveTo>
                                <a:lnTo>
                                  <a:pt x="7" y="3"/>
                                </a:lnTo>
                                <a:lnTo>
                                  <a:pt x="7" y="7"/>
                                </a:lnTo>
                                <a:lnTo>
                                  <a:pt x="1910" y="7"/>
                                </a:lnTo>
                                <a:lnTo>
                                  <a:pt x="1910" y="3"/>
                                </a:lnTo>
                                <a:close/>
                              </a:path>
                            </a:pathLst>
                          </a:custGeom>
                          <a:solidFill>
                            <a:srgbClr val="F7954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 name="Freeform 105"/>
                        <wps:cNvSpPr>
                          <a:spLocks/>
                        </wps:cNvSpPr>
                        <wps:spPr bwMode="auto">
                          <a:xfrm>
                            <a:off x="1592" y="4021"/>
                            <a:ext cx="1917" cy="488"/>
                          </a:xfrm>
                          <a:custGeom>
                            <a:avLst/>
                            <a:gdLst>
                              <a:gd name="T0" fmla="+- 0 1592 1592"/>
                              <a:gd name="T1" fmla="*/ T0 w 1917"/>
                              <a:gd name="T2" fmla="+- 0 4025 4022"/>
                              <a:gd name="T3" fmla="*/ 4025 h 488"/>
                              <a:gd name="T4" fmla="+- 0 1592 1592"/>
                              <a:gd name="T5" fmla="*/ T4 w 1917"/>
                              <a:gd name="T6" fmla="+- 0 4023 4022"/>
                              <a:gd name="T7" fmla="*/ 4023 h 488"/>
                              <a:gd name="T8" fmla="+- 0 1594 1592"/>
                              <a:gd name="T9" fmla="*/ T8 w 1917"/>
                              <a:gd name="T10" fmla="+- 0 4022 4022"/>
                              <a:gd name="T11" fmla="*/ 4022 h 488"/>
                              <a:gd name="T12" fmla="+- 0 1596 1592"/>
                              <a:gd name="T13" fmla="*/ T12 w 1917"/>
                              <a:gd name="T14" fmla="+- 0 4022 4022"/>
                              <a:gd name="T15" fmla="*/ 4022 h 488"/>
                              <a:gd name="T16" fmla="+- 0 3505 1592"/>
                              <a:gd name="T17" fmla="*/ T16 w 1917"/>
                              <a:gd name="T18" fmla="+- 0 4022 4022"/>
                              <a:gd name="T19" fmla="*/ 4022 h 488"/>
                              <a:gd name="T20" fmla="+- 0 3507 1592"/>
                              <a:gd name="T21" fmla="*/ T20 w 1917"/>
                              <a:gd name="T22" fmla="+- 0 4022 4022"/>
                              <a:gd name="T23" fmla="*/ 4022 h 488"/>
                              <a:gd name="T24" fmla="+- 0 3509 1592"/>
                              <a:gd name="T25" fmla="*/ T24 w 1917"/>
                              <a:gd name="T26" fmla="+- 0 4023 4022"/>
                              <a:gd name="T27" fmla="*/ 4023 h 488"/>
                              <a:gd name="T28" fmla="+- 0 3509 1592"/>
                              <a:gd name="T29" fmla="*/ T28 w 1917"/>
                              <a:gd name="T30" fmla="+- 0 4025 4022"/>
                              <a:gd name="T31" fmla="*/ 4025 h 488"/>
                              <a:gd name="T32" fmla="+- 0 3509 1592"/>
                              <a:gd name="T33" fmla="*/ T32 w 1917"/>
                              <a:gd name="T34" fmla="+- 0 4506 4022"/>
                              <a:gd name="T35" fmla="*/ 4506 h 488"/>
                              <a:gd name="T36" fmla="+- 0 3509 1592"/>
                              <a:gd name="T37" fmla="*/ T36 w 1917"/>
                              <a:gd name="T38" fmla="+- 0 4508 4022"/>
                              <a:gd name="T39" fmla="*/ 4508 h 488"/>
                              <a:gd name="T40" fmla="+- 0 3507 1592"/>
                              <a:gd name="T41" fmla="*/ T40 w 1917"/>
                              <a:gd name="T42" fmla="+- 0 4510 4022"/>
                              <a:gd name="T43" fmla="*/ 4510 h 488"/>
                              <a:gd name="T44" fmla="+- 0 3505 1592"/>
                              <a:gd name="T45" fmla="*/ T44 w 1917"/>
                              <a:gd name="T46" fmla="+- 0 4510 4022"/>
                              <a:gd name="T47" fmla="*/ 4510 h 488"/>
                              <a:gd name="T48" fmla="+- 0 1596 1592"/>
                              <a:gd name="T49" fmla="*/ T48 w 1917"/>
                              <a:gd name="T50" fmla="+- 0 4510 4022"/>
                              <a:gd name="T51" fmla="*/ 4510 h 488"/>
                              <a:gd name="T52" fmla="+- 0 1594 1592"/>
                              <a:gd name="T53" fmla="*/ T52 w 1917"/>
                              <a:gd name="T54" fmla="+- 0 4510 4022"/>
                              <a:gd name="T55" fmla="*/ 4510 h 488"/>
                              <a:gd name="T56" fmla="+- 0 1592 1592"/>
                              <a:gd name="T57" fmla="*/ T56 w 1917"/>
                              <a:gd name="T58" fmla="+- 0 4508 4022"/>
                              <a:gd name="T59" fmla="*/ 4508 h 488"/>
                              <a:gd name="T60" fmla="+- 0 1592 1592"/>
                              <a:gd name="T61" fmla="*/ T60 w 1917"/>
                              <a:gd name="T62" fmla="+- 0 4506 4022"/>
                              <a:gd name="T63" fmla="*/ 4506 h 488"/>
                              <a:gd name="T64" fmla="+- 0 1592 1592"/>
                              <a:gd name="T65" fmla="*/ T64 w 1917"/>
                              <a:gd name="T66" fmla="+- 0 4025 4022"/>
                              <a:gd name="T67" fmla="*/ 4025 h 4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917" h="488">
                                <a:moveTo>
                                  <a:pt x="0" y="3"/>
                                </a:moveTo>
                                <a:lnTo>
                                  <a:pt x="0" y="1"/>
                                </a:lnTo>
                                <a:lnTo>
                                  <a:pt x="2" y="0"/>
                                </a:lnTo>
                                <a:lnTo>
                                  <a:pt x="4" y="0"/>
                                </a:lnTo>
                                <a:lnTo>
                                  <a:pt x="1913" y="0"/>
                                </a:lnTo>
                                <a:lnTo>
                                  <a:pt x="1915" y="0"/>
                                </a:lnTo>
                                <a:lnTo>
                                  <a:pt x="1917" y="1"/>
                                </a:lnTo>
                                <a:lnTo>
                                  <a:pt x="1917" y="3"/>
                                </a:lnTo>
                                <a:lnTo>
                                  <a:pt x="1917" y="484"/>
                                </a:lnTo>
                                <a:lnTo>
                                  <a:pt x="1917" y="486"/>
                                </a:lnTo>
                                <a:lnTo>
                                  <a:pt x="1915" y="488"/>
                                </a:lnTo>
                                <a:lnTo>
                                  <a:pt x="1913" y="488"/>
                                </a:lnTo>
                                <a:lnTo>
                                  <a:pt x="4" y="488"/>
                                </a:lnTo>
                                <a:lnTo>
                                  <a:pt x="2" y="488"/>
                                </a:lnTo>
                                <a:lnTo>
                                  <a:pt x="0" y="486"/>
                                </a:lnTo>
                                <a:lnTo>
                                  <a:pt x="0" y="484"/>
                                </a:lnTo>
                                <a:lnTo>
                                  <a:pt x="0" y="3"/>
                                </a:lnTo>
                                <a:close/>
                              </a:path>
                            </a:pathLst>
                          </a:custGeom>
                          <a:noFill/>
                          <a:ln w="1778">
                            <a:solidFill>
                              <a:srgbClr val="F7954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 name="Freeform 104"/>
                        <wps:cNvSpPr>
                          <a:spLocks/>
                        </wps:cNvSpPr>
                        <wps:spPr bwMode="auto">
                          <a:xfrm>
                            <a:off x="1595" y="4025"/>
                            <a:ext cx="1910" cy="482"/>
                          </a:xfrm>
                          <a:custGeom>
                            <a:avLst/>
                            <a:gdLst>
                              <a:gd name="T0" fmla="+- 0 1599 1596"/>
                              <a:gd name="T1" fmla="*/ T0 w 1910"/>
                              <a:gd name="T2" fmla="+- 0 4506 4025"/>
                              <a:gd name="T3" fmla="*/ 4506 h 482"/>
                              <a:gd name="T4" fmla="+- 0 1596 1596"/>
                              <a:gd name="T5" fmla="*/ T4 w 1910"/>
                              <a:gd name="T6" fmla="+- 0 4503 4025"/>
                              <a:gd name="T7" fmla="*/ 4503 h 482"/>
                              <a:gd name="T8" fmla="+- 0 3505 1596"/>
                              <a:gd name="T9" fmla="*/ T8 w 1910"/>
                              <a:gd name="T10" fmla="+- 0 4503 4025"/>
                              <a:gd name="T11" fmla="*/ 4503 h 482"/>
                              <a:gd name="T12" fmla="+- 0 3502 1596"/>
                              <a:gd name="T13" fmla="*/ T12 w 1910"/>
                              <a:gd name="T14" fmla="+- 0 4506 4025"/>
                              <a:gd name="T15" fmla="*/ 4506 h 482"/>
                              <a:gd name="T16" fmla="+- 0 3502 1596"/>
                              <a:gd name="T17" fmla="*/ T16 w 1910"/>
                              <a:gd name="T18" fmla="+- 0 4025 4025"/>
                              <a:gd name="T19" fmla="*/ 4025 h 482"/>
                              <a:gd name="T20" fmla="+- 0 3505 1596"/>
                              <a:gd name="T21" fmla="*/ T20 w 1910"/>
                              <a:gd name="T22" fmla="+- 0 4029 4025"/>
                              <a:gd name="T23" fmla="*/ 4029 h 482"/>
                              <a:gd name="T24" fmla="+- 0 1596 1596"/>
                              <a:gd name="T25" fmla="*/ T24 w 1910"/>
                              <a:gd name="T26" fmla="+- 0 4029 4025"/>
                              <a:gd name="T27" fmla="*/ 4029 h 482"/>
                              <a:gd name="T28" fmla="+- 0 1599 1596"/>
                              <a:gd name="T29" fmla="*/ T28 w 1910"/>
                              <a:gd name="T30" fmla="+- 0 4025 4025"/>
                              <a:gd name="T31" fmla="*/ 4025 h 482"/>
                              <a:gd name="T32" fmla="+- 0 1599 1596"/>
                              <a:gd name="T33" fmla="*/ T32 w 1910"/>
                              <a:gd name="T34" fmla="+- 0 4506 4025"/>
                              <a:gd name="T35" fmla="*/ 4506 h 4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910" h="482">
                                <a:moveTo>
                                  <a:pt x="3" y="481"/>
                                </a:moveTo>
                                <a:lnTo>
                                  <a:pt x="0" y="478"/>
                                </a:lnTo>
                                <a:lnTo>
                                  <a:pt x="1909" y="478"/>
                                </a:lnTo>
                                <a:lnTo>
                                  <a:pt x="1906" y="481"/>
                                </a:lnTo>
                                <a:lnTo>
                                  <a:pt x="1906" y="0"/>
                                </a:lnTo>
                                <a:lnTo>
                                  <a:pt x="1909" y="4"/>
                                </a:lnTo>
                                <a:lnTo>
                                  <a:pt x="0" y="4"/>
                                </a:lnTo>
                                <a:lnTo>
                                  <a:pt x="3" y="0"/>
                                </a:lnTo>
                                <a:lnTo>
                                  <a:pt x="3" y="481"/>
                                </a:lnTo>
                                <a:close/>
                              </a:path>
                            </a:pathLst>
                          </a:custGeom>
                          <a:noFill/>
                          <a:ln w="1778">
                            <a:solidFill>
                              <a:srgbClr val="F7954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28" name="Picture 10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1798" y="4111"/>
                            <a:ext cx="1524"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9" name="Picture 10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1894" y="4265"/>
                            <a:ext cx="1332"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0" name="AutoShape 101"/>
                        <wps:cNvSpPr>
                          <a:spLocks/>
                        </wps:cNvSpPr>
                        <wps:spPr bwMode="auto">
                          <a:xfrm>
                            <a:off x="2492" y="3611"/>
                            <a:ext cx="116" cy="413"/>
                          </a:xfrm>
                          <a:custGeom>
                            <a:avLst/>
                            <a:gdLst>
                              <a:gd name="T0" fmla="+- 0 2498 2492"/>
                              <a:gd name="T1" fmla="*/ T0 w 116"/>
                              <a:gd name="T2" fmla="+- 0 3923 3612"/>
                              <a:gd name="T3" fmla="*/ 3923 h 413"/>
                              <a:gd name="T4" fmla="+- 0 2496 2492"/>
                              <a:gd name="T5" fmla="*/ T4 w 116"/>
                              <a:gd name="T6" fmla="+- 0 3925 3612"/>
                              <a:gd name="T7" fmla="*/ 3925 h 413"/>
                              <a:gd name="T8" fmla="+- 0 2493 2492"/>
                              <a:gd name="T9" fmla="*/ T8 w 116"/>
                              <a:gd name="T10" fmla="+- 0 3926 3612"/>
                              <a:gd name="T11" fmla="*/ 3926 h 413"/>
                              <a:gd name="T12" fmla="+- 0 2492 2492"/>
                              <a:gd name="T13" fmla="*/ T12 w 116"/>
                              <a:gd name="T14" fmla="+- 0 3929 3612"/>
                              <a:gd name="T15" fmla="*/ 3929 h 413"/>
                              <a:gd name="T16" fmla="+- 0 2494 2492"/>
                              <a:gd name="T17" fmla="*/ T16 w 116"/>
                              <a:gd name="T18" fmla="+- 0 3932 3612"/>
                              <a:gd name="T19" fmla="*/ 3932 h 413"/>
                              <a:gd name="T20" fmla="+- 0 2551 2492"/>
                              <a:gd name="T21" fmla="*/ T20 w 116"/>
                              <a:gd name="T22" fmla="+- 0 4025 3612"/>
                              <a:gd name="T23" fmla="*/ 4025 h 413"/>
                              <a:gd name="T24" fmla="+- 0 2557 2492"/>
                              <a:gd name="T25" fmla="*/ T24 w 116"/>
                              <a:gd name="T26" fmla="+- 0 4014 3612"/>
                              <a:gd name="T27" fmla="*/ 4014 h 413"/>
                              <a:gd name="T28" fmla="+- 0 2545 2492"/>
                              <a:gd name="T29" fmla="*/ T28 w 116"/>
                              <a:gd name="T30" fmla="+- 0 4014 3612"/>
                              <a:gd name="T31" fmla="*/ 4014 h 413"/>
                              <a:gd name="T32" fmla="+- 0 2545 2492"/>
                              <a:gd name="T33" fmla="*/ T32 w 116"/>
                              <a:gd name="T34" fmla="+- 0 3995 3612"/>
                              <a:gd name="T35" fmla="*/ 3995 h 413"/>
                              <a:gd name="T36" fmla="+- 0 2503 2492"/>
                              <a:gd name="T37" fmla="*/ T36 w 116"/>
                              <a:gd name="T38" fmla="+- 0 3926 3612"/>
                              <a:gd name="T39" fmla="*/ 3926 h 413"/>
                              <a:gd name="T40" fmla="+- 0 2501 2492"/>
                              <a:gd name="T41" fmla="*/ T40 w 116"/>
                              <a:gd name="T42" fmla="+- 0 3924 3612"/>
                              <a:gd name="T43" fmla="*/ 3924 h 413"/>
                              <a:gd name="T44" fmla="+- 0 2498 2492"/>
                              <a:gd name="T45" fmla="*/ T44 w 116"/>
                              <a:gd name="T46" fmla="+- 0 3923 3612"/>
                              <a:gd name="T47" fmla="*/ 3923 h 413"/>
                              <a:gd name="T48" fmla="+- 0 2602 2492"/>
                              <a:gd name="T49" fmla="*/ T48 w 116"/>
                              <a:gd name="T50" fmla="+- 0 3923 3612"/>
                              <a:gd name="T51" fmla="*/ 3923 h 413"/>
                              <a:gd name="T52" fmla="+- 0 2598 2492"/>
                              <a:gd name="T53" fmla="*/ T52 w 116"/>
                              <a:gd name="T54" fmla="+- 0 3923 3612"/>
                              <a:gd name="T55" fmla="*/ 3923 h 413"/>
                              <a:gd name="T56" fmla="+- 0 2556 2492"/>
                              <a:gd name="T57" fmla="*/ T56 w 116"/>
                              <a:gd name="T58" fmla="+- 0 3995 3612"/>
                              <a:gd name="T59" fmla="*/ 3995 h 413"/>
                              <a:gd name="T60" fmla="+- 0 2556 2492"/>
                              <a:gd name="T61" fmla="*/ T60 w 116"/>
                              <a:gd name="T62" fmla="+- 0 4014 3612"/>
                              <a:gd name="T63" fmla="*/ 4014 h 413"/>
                              <a:gd name="T64" fmla="+- 0 2557 2492"/>
                              <a:gd name="T65" fmla="*/ T64 w 116"/>
                              <a:gd name="T66" fmla="+- 0 4014 3612"/>
                              <a:gd name="T67" fmla="*/ 4014 h 413"/>
                              <a:gd name="T68" fmla="+- 0 2608 2492"/>
                              <a:gd name="T69" fmla="*/ T68 w 116"/>
                              <a:gd name="T70" fmla="+- 0 3928 3612"/>
                              <a:gd name="T71" fmla="*/ 3928 h 413"/>
                              <a:gd name="T72" fmla="+- 0 2607 2492"/>
                              <a:gd name="T73" fmla="*/ T72 w 116"/>
                              <a:gd name="T74" fmla="+- 0 3925 3612"/>
                              <a:gd name="T75" fmla="*/ 3925 h 413"/>
                              <a:gd name="T76" fmla="+- 0 2604 2492"/>
                              <a:gd name="T77" fmla="*/ T76 w 116"/>
                              <a:gd name="T78" fmla="+- 0 3924 3612"/>
                              <a:gd name="T79" fmla="*/ 3924 h 413"/>
                              <a:gd name="T80" fmla="+- 0 2602 2492"/>
                              <a:gd name="T81" fmla="*/ T80 w 116"/>
                              <a:gd name="T82" fmla="+- 0 3923 3612"/>
                              <a:gd name="T83" fmla="*/ 3923 h 413"/>
                              <a:gd name="T84" fmla="+- 0 2551 2492"/>
                              <a:gd name="T85" fmla="*/ T84 w 116"/>
                              <a:gd name="T86" fmla="+- 0 4004 3612"/>
                              <a:gd name="T87" fmla="*/ 4004 h 413"/>
                              <a:gd name="T88" fmla="+- 0 2546 2492"/>
                              <a:gd name="T89" fmla="*/ T88 w 116"/>
                              <a:gd name="T90" fmla="+- 0 4012 3612"/>
                              <a:gd name="T91" fmla="*/ 4012 h 413"/>
                              <a:gd name="T92" fmla="+- 0 2555 2492"/>
                              <a:gd name="T93" fmla="*/ T92 w 116"/>
                              <a:gd name="T94" fmla="+- 0 4012 3612"/>
                              <a:gd name="T95" fmla="*/ 4012 h 413"/>
                              <a:gd name="T96" fmla="+- 0 2551 2492"/>
                              <a:gd name="T97" fmla="*/ T96 w 116"/>
                              <a:gd name="T98" fmla="+- 0 4004 3612"/>
                              <a:gd name="T99" fmla="*/ 4004 h 413"/>
                              <a:gd name="T100" fmla="+- 0 2553 2492"/>
                              <a:gd name="T101" fmla="*/ T100 w 116"/>
                              <a:gd name="T102" fmla="+- 0 3612 3612"/>
                              <a:gd name="T103" fmla="*/ 3612 h 413"/>
                              <a:gd name="T104" fmla="+- 0 2542 2492"/>
                              <a:gd name="T105" fmla="*/ T104 w 116"/>
                              <a:gd name="T106" fmla="+- 0 3612 3612"/>
                              <a:gd name="T107" fmla="*/ 3612 h 413"/>
                              <a:gd name="T108" fmla="+- 0 2545 2492"/>
                              <a:gd name="T109" fmla="*/ T108 w 116"/>
                              <a:gd name="T110" fmla="+- 0 3996 3612"/>
                              <a:gd name="T111" fmla="*/ 3996 h 413"/>
                              <a:gd name="T112" fmla="+- 0 2551 2492"/>
                              <a:gd name="T113" fmla="*/ T112 w 116"/>
                              <a:gd name="T114" fmla="+- 0 4004 3612"/>
                              <a:gd name="T115" fmla="*/ 4004 h 413"/>
                              <a:gd name="T116" fmla="+- 0 2556 2492"/>
                              <a:gd name="T117" fmla="*/ T116 w 116"/>
                              <a:gd name="T118" fmla="+- 0 3995 3612"/>
                              <a:gd name="T119" fmla="*/ 3995 h 413"/>
                              <a:gd name="T120" fmla="+- 0 2553 2492"/>
                              <a:gd name="T121" fmla="*/ T120 w 116"/>
                              <a:gd name="T122" fmla="+- 0 3612 3612"/>
                              <a:gd name="T123" fmla="*/ 3612 h 4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116" h="413">
                                <a:moveTo>
                                  <a:pt x="6" y="311"/>
                                </a:moveTo>
                                <a:lnTo>
                                  <a:pt x="4" y="313"/>
                                </a:lnTo>
                                <a:lnTo>
                                  <a:pt x="1" y="314"/>
                                </a:lnTo>
                                <a:lnTo>
                                  <a:pt x="0" y="317"/>
                                </a:lnTo>
                                <a:lnTo>
                                  <a:pt x="2" y="320"/>
                                </a:lnTo>
                                <a:lnTo>
                                  <a:pt x="59" y="413"/>
                                </a:lnTo>
                                <a:lnTo>
                                  <a:pt x="65" y="402"/>
                                </a:lnTo>
                                <a:lnTo>
                                  <a:pt x="53" y="402"/>
                                </a:lnTo>
                                <a:lnTo>
                                  <a:pt x="53" y="383"/>
                                </a:lnTo>
                                <a:lnTo>
                                  <a:pt x="11" y="314"/>
                                </a:lnTo>
                                <a:lnTo>
                                  <a:pt x="9" y="312"/>
                                </a:lnTo>
                                <a:lnTo>
                                  <a:pt x="6" y="311"/>
                                </a:lnTo>
                                <a:close/>
                                <a:moveTo>
                                  <a:pt x="110" y="311"/>
                                </a:moveTo>
                                <a:lnTo>
                                  <a:pt x="106" y="311"/>
                                </a:lnTo>
                                <a:lnTo>
                                  <a:pt x="64" y="383"/>
                                </a:lnTo>
                                <a:lnTo>
                                  <a:pt x="64" y="402"/>
                                </a:lnTo>
                                <a:lnTo>
                                  <a:pt x="65" y="402"/>
                                </a:lnTo>
                                <a:lnTo>
                                  <a:pt x="116" y="316"/>
                                </a:lnTo>
                                <a:lnTo>
                                  <a:pt x="115" y="313"/>
                                </a:lnTo>
                                <a:lnTo>
                                  <a:pt x="112" y="312"/>
                                </a:lnTo>
                                <a:lnTo>
                                  <a:pt x="110" y="311"/>
                                </a:lnTo>
                                <a:close/>
                                <a:moveTo>
                                  <a:pt x="59" y="392"/>
                                </a:moveTo>
                                <a:lnTo>
                                  <a:pt x="54" y="400"/>
                                </a:lnTo>
                                <a:lnTo>
                                  <a:pt x="63" y="400"/>
                                </a:lnTo>
                                <a:lnTo>
                                  <a:pt x="59" y="392"/>
                                </a:lnTo>
                                <a:close/>
                                <a:moveTo>
                                  <a:pt x="61" y="0"/>
                                </a:moveTo>
                                <a:lnTo>
                                  <a:pt x="50" y="0"/>
                                </a:lnTo>
                                <a:lnTo>
                                  <a:pt x="53" y="384"/>
                                </a:lnTo>
                                <a:lnTo>
                                  <a:pt x="59" y="392"/>
                                </a:lnTo>
                                <a:lnTo>
                                  <a:pt x="64" y="383"/>
                                </a:lnTo>
                                <a:lnTo>
                                  <a:pt x="61" y="0"/>
                                </a:lnTo>
                                <a:close/>
                              </a:path>
                            </a:pathLst>
                          </a:custGeom>
                          <a:solidFill>
                            <a:srgbClr val="497D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 name="Freeform 100"/>
                        <wps:cNvSpPr>
                          <a:spLocks/>
                        </wps:cNvSpPr>
                        <wps:spPr bwMode="auto">
                          <a:xfrm>
                            <a:off x="2542" y="3611"/>
                            <a:ext cx="14" cy="403"/>
                          </a:xfrm>
                          <a:custGeom>
                            <a:avLst/>
                            <a:gdLst>
                              <a:gd name="T0" fmla="+- 0 2553 2542"/>
                              <a:gd name="T1" fmla="*/ T0 w 14"/>
                              <a:gd name="T2" fmla="+- 0 3612 3612"/>
                              <a:gd name="T3" fmla="*/ 3612 h 403"/>
                              <a:gd name="T4" fmla="+- 0 2556 2542"/>
                              <a:gd name="T5" fmla="*/ T4 w 14"/>
                              <a:gd name="T6" fmla="+- 0 4014 3612"/>
                              <a:gd name="T7" fmla="*/ 4014 h 403"/>
                              <a:gd name="T8" fmla="+- 0 2545 2542"/>
                              <a:gd name="T9" fmla="*/ T8 w 14"/>
                              <a:gd name="T10" fmla="+- 0 4014 3612"/>
                              <a:gd name="T11" fmla="*/ 4014 h 403"/>
                              <a:gd name="T12" fmla="+- 0 2542 2542"/>
                              <a:gd name="T13" fmla="*/ T12 w 14"/>
                              <a:gd name="T14" fmla="+- 0 3612 3612"/>
                              <a:gd name="T15" fmla="*/ 3612 h 403"/>
                              <a:gd name="T16" fmla="+- 0 2553 2542"/>
                              <a:gd name="T17" fmla="*/ T16 w 14"/>
                              <a:gd name="T18" fmla="+- 0 3612 3612"/>
                              <a:gd name="T19" fmla="*/ 3612 h 403"/>
                            </a:gdLst>
                            <a:ahLst/>
                            <a:cxnLst>
                              <a:cxn ang="0">
                                <a:pos x="T1" y="T3"/>
                              </a:cxn>
                              <a:cxn ang="0">
                                <a:pos x="T5" y="T7"/>
                              </a:cxn>
                              <a:cxn ang="0">
                                <a:pos x="T9" y="T11"/>
                              </a:cxn>
                              <a:cxn ang="0">
                                <a:pos x="T13" y="T15"/>
                              </a:cxn>
                              <a:cxn ang="0">
                                <a:pos x="T17" y="T19"/>
                              </a:cxn>
                            </a:cxnLst>
                            <a:rect l="0" t="0" r="r" b="b"/>
                            <a:pathLst>
                              <a:path w="14" h="403">
                                <a:moveTo>
                                  <a:pt x="11" y="0"/>
                                </a:moveTo>
                                <a:lnTo>
                                  <a:pt x="14" y="402"/>
                                </a:lnTo>
                                <a:lnTo>
                                  <a:pt x="3" y="402"/>
                                </a:lnTo>
                                <a:lnTo>
                                  <a:pt x="0" y="0"/>
                                </a:lnTo>
                                <a:lnTo>
                                  <a:pt x="11" y="0"/>
                                </a:lnTo>
                                <a:close/>
                              </a:path>
                            </a:pathLst>
                          </a:custGeom>
                          <a:noFill/>
                          <a:ln w="1778">
                            <a:solidFill>
                              <a:srgbClr val="497DB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32" name="Picture 9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2491" y="3921"/>
                            <a:ext cx="118" cy="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3" name="AutoShape 98"/>
                        <wps:cNvSpPr>
                          <a:spLocks/>
                        </wps:cNvSpPr>
                        <wps:spPr bwMode="auto">
                          <a:xfrm>
                            <a:off x="1349" y="4918"/>
                            <a:ext cx="2415" cy="970"/>
                          </a:xfrm>
                          <a:custGeom>
                            <a:avLst/>
                            <a:gdLst>
                              <a:gd name="T0" fmla="+- 0 2557 1350"/>
                              <a:gd name="T1" fmla="*/ T0 w 2415"/>
                              <a:gd name="T2" fmla="+- 0 4919 4919"/>
                              <a:gd name="T3" fmla="*/ 4919 h 970"/>
                              <a:gd name="T4" fmla="+- 0 2556 1350"/>
                              <a:gd name="T5" fmla="*/ T4 w 2415"/>
                              <a:gd name="T6" fmla="+- 0 4919 4919"/>
                              <a:gd name="T7" fmla="*/ 4919 h 970"/>
                              <a:gd name="T8" fmla="+- 0 2555 1350"/>
                              <a:gd name="T9" fmla="*/ T8 w 2415"/>
                              <a:gd name="T10" fmla="+- 0 4919 4919"/>
                              <a:gd name="T11" fmla="*/ 4919 h 970"/>
                              <a:gd name="T12" fmla="+- 0 1352 1350"/>
                              <a:gd name="T13" fmla="*/ T12 w 2415"/>
                              <a:gd name="T14" fmla="+- 0 5400 4919"/>
                              <a:gd name="T15" fmla="*/ 5400 h 970"/>
                              <a:gd name="T16" fmla="+- 0 1350 1350"/>
                              <a:gd name="T17" fmla="*/ T16 w 2415"/>
                              <a:gd name="T18" fmla="+- 0 5401 4919"/>
                              <a:gd name="T19" fmla="*/ 5401 h 970"/>
                              <a:gd name="T20" fmla="+- 0 1350 1350"/>
                              <a:gd name="T21" fmla="*/ T20 w 2415"/>
                              <a:gd name="T22" fmla="+- 0 5402 4919"/>
                              <a:gd name="T23" fmla="*/ 5402 h 970"/>
                              <a:gd name="T24" fmla="+- 0 1350 1350"/>
                              <a:gd name="T25" fmla="*/ T24 w 2415"/>
                              <a:gd name="T26" fmla="+- 0 5405 4919"/>
                              <a:gd name="T27" fmla="*/ 5405 h 970"/>
                              <a:gd name="T28" fmla="+- 0 1350 1350"/>
                              <a:gd name="T29" fmla="*/ T28 w 2415"/>
                              <a:gd name="T30" fmla="+- 0 5406 4919"/>
                              <a:gd name="T31" fmla="*/ 5406 h 970"/>
                              <a:gd name="T32" fmla="+- 0 1352 1350"/>
                              <a:gd name="T33" fmla="*/ T32 w 2415"/>
                              <a:gd name="T34" fmla="+- 0 5407 4919"/>
                              <a:gd name="T35" fmla="*/ 5407 h 970"/>
                              <a:gd name="T36" fmla="+- 0 2555 1350"/>
                              <a:gd name="T37" fmla="*/ T36 w 2415"/>
                              <a:gd name="T38" fmla="+- 0 5888 4919"/>
                              <a:gd name="T39" fmla="*/ 5888 h 970"/>
                              <a:gd name="T40" fmla="+- 0 2556 1350"/>
                              <a:gd name="T41" fmla="*/ T40 w 2415"/>
                              <a:gd name="T42" fmla="+- 0 5888 4919"/>
                              <a:gd name="T43" fmla="*/ 5888 h 970"/>
                              <a:gd name="T44" fmla="+- 0 2557 1350"/>
                              <a:gd name="T45" fmla="*/ T44 w 2415"/>
                              <a:gd name="T46" fmla="+- 0 5888 4919"/>
                              <a:gd name="T47" fmla="*/ 5888 h 970"/>
                              <a:gd name="T48" fmla="+- 0 2558 1350"/>
                              <a:gd name="T49" fmla="*/ T48 w 2415"/>
                              <a:gd name="T50" fmla="+- 0 5888 4919"/>
                              <a:gd name="T51" fmla="*/ 5888 h 970"/>
                              <a:gd name="T52" fmla="+- 0 2574 1350"/>
                              <a:gd name="T53" fmla="*/ T52 w 2415"/>
                              <a:gd name="T54" fmla="+- 0 5882 4919"/>
                              <a:gd name="T55" fmla="*/ 5882 h 970"/>
                              <a:gd name="T56" fmla="+- 0 2555 1350"/>
                              <a:gd name="T57" fmla="*/ T56 w 2415"/>
                              <a:gd name="T58" fmla="+- 0 5882 4919"/>
                              <a:gd name="T59" fmla="*/ 5882 h 970"/>
                              <a:gd name="T60" fmla="+- 0 2557 1350"/>
                              <a:gd name="T61" fmla="*/ T60 w 2415"/>
                              <a:gd name="T62" fmla="+- 0 5881 4919"/>
                              <a:gd name="T63" fmla="*/ 5881 h 970"/>
                              <a:gd name="T64" fmla="+- 0 1370 1350"/>
                              <a:gd name="T65" fmla="*/ T64 w 2415"/>
                              <a:gd name="T66" fmla="+- 0 5407 4919"/>
                              <a:gd name="T67" fmla="*/ 5407 h 970"/>
                              <a:gd name="T68" fmla="+- 0 1355 1350"/>
                              <a:gd name="T69" fmla="*/ T68 w 2415"/>
                              <a:gd name="T70" fmla="+- 0 5407 4919"/>
                              <a:gd name="T71" fmla="*/ 5407 h 970"/>
                              <a:gd name="T72" fmla="+- 0 1355 1350"/>
                              <a:gd name="T73" fmla="*/ T72 w 2415"/>
                              <a:gd name="T74" fmla="+- 0 5400 4919"/>
                              <a:gd name="T75" fmla="*/ 5400 h 970"/>
                              <a:gd name="T76" fmla="+- 0 1370 1350"/>
                              <a:gd name="T77" fmla="*/ T76 w 2415"/>
                              <a:gd name="T78" fmla="+- 0 5400 4919"/>
                              <a:gd name="T79" fmla="*/ 5400 h 970"/>
                              <a:gd name="T80" fmla="+- 0 2557 1350"/>
                              <a:gd name="T81" fmla="*/ T80 w 2415"/>
                              <a:gd name="T82" fmla="+- 0 4926 4919"/>
                              <a:gd name="T83" fmla="*/ 4926 h 970"/>
                              <a:gd name="T84" fmla="+- 0 2555 1350"/>
                              <a:gd name="T85" fmla="*/ T84 w 2415"/>
                              <a:gd name="T86" fmla="+- 0 4925 4919"/>
                              <a:gd name="T87" fmla="*/ 4925 h 970"/>
                              <a:gd name="T88" fmla="+- 0 2574 1350"/>
                              <a:gd name="T89" fmla="*/ T88 w 2415"/>
                              <a:gd name="T90" fmla="+- 0 4925 4919"/>
                              <a:gd name="T91" fmla="*/ 4925 h 970"/>
                              <a:gd name="T92" fmla="+- 0 2558 1350"/>
                              <a:gd name="T93" fmla="*/ T92 w 2415"/>
                              <a:gd name="T94" fmla="+- 0 4919 4919"/>
                              <a:gd name="T95" fmla="*/ 4919 h 970"/>
                              <a:gd name="T96" fmla="+- 0 2557 1350"/>
                              <a:gd name="T97" fmla="*/ T96 w 2415"/>
                              <a:gd name="T98" fmla="+- 0 4919 4919"/>
                              <a:gd name="T99" fmla="*/ 4919 h 970"/>
                              <a:gd name="T100" fmla="+- 0 3751 1350"/>
                              <a:gd name="T101" fmla="*/ T100 w 2415"/>
                              <a:gd name="T102" fmla="+- 0 5404 4919"/>
                              <a:gd name="T103" fmla="*/ 5404 h 970"/>
                              <a:gd name="T104" fmla="+- 0 2557 1350"/>
                              <a:gd name="T105" fmla="*/ T104 w 2415"/>
                              <a:gd name="T106" fmla="+- 0 5881 4919"/>
                              <a:gd name="T107" fmla="*/ 5881 h 970"/>
                              <a:gd name="T108" fmla="+- 0 2558 1350"/>
                              <a:gd name="T109" fmla="*/ T108 w 2415"/>
                              <a:gd name="T110" fmla="+- 0 5882 4919"/>
                              <a:gd name="T111" fmla="*/ 5882 h 970"/>
                              <a:gd name="T112" fmla="+- 0 2574 1350"/>
                              <a:gd name="T113" fmla="*/ T112 w 2415"/>
                              <a:gd name="T114" fmla="+- 0 5882 4919"/>
                              <a:gd name="T115" fmla="*/ 5882 h 970"/>
                              <a:gd name="T116" fmla="+- 0 3762 1350"/>
                              <a:gd name="T117" fmla="*/ T116 w 2415"/>
                              <a:gd name="T118" fmla="+- 0 5407 4919"/>
                              <a:gd name="T119" fmla="*/ 5407 h 970"/>
                              <a:gd name="T120" fmla="+- 0 3759 1350"/>
                              <a:gd name="T121" fmla="*/ T120 w 2415"/>
                              <a:gd name="T122" fmla="+- 0 5407 4919"/>
                              <a:gd name="T123" fmla="*/ 5407 h 970"/>
                              <a:gd name="T124" fmla="+- 0 3751 1350"/>
                              <a:gd name="T125" fmla="*/ T124 w 2415"/>
                              <a:gd name="T126" fmla="+- 0 5404 4919"/>
                              <a:gd name="T127" fmla="*/ 5404 h 970"/>
                              <a:gd name="T128" fmla="+- 0 1362 1350"/>
                              <a:gd name="T129" fmla="*/ T128 w 2415"/>
                              <a:gd name="T130" fmla="+- 0 5404 4919"/>
                              <a:gd name="T131" fmla="*/ 5404 h 970"/>
                              <a:gd name="T132" fmla="+- 0 1355 1350"/>
                              <a:gd name="T133" fmla="*/ T132 w 2415"/>
                              <a:gd name="T134" fmla="+- 0 5407 4919"/>
                              <a:gd name="T135" fmla="*/ 5407 h 970"/>
                              <a:gd name="T136" fmla="+- 0 1370 1350"/>
                              <a:gd name="T137" fmla="*/ T136 w 2415"/>
                              <a:gd name="T138" fmla="+- 0 5407 4919"/>
                              <a:gd name="T139" fmla="*/ 5407 h 970"/>
                              <a:gd name="T140" fmla="+- 0 1362 1350"/>
                              <a:gd name="T141" fmla="*/ T140 w 2415"/>
                              <a:gd name="T142" fmla="+- 0 5404 4919"/>
                              <a:gd name="T143" fmla="*/ 5404 h 970"/>
                              <a:gd name="T144" fmla="+- 0 3762 1350"/>
                              <a:gd name="T145" fmla="*/ T144 w 2415"/>
                              <a:gd name="T146" fmla="+- 0 5400 4919"/>
                              <a:gd name="T147" fmla="*/ 5400 h 970"/>
                              <a:gd name="T148" fmla="+- 0 3759 1350"/>
                              <a:gd name="T149" fmla="*/ T148 w 2415"/>
                              <a:gd name="T150" fmla="+- 0 5400 4919"/>
                              <a:gd name="T151" fmla="*/ 5400 h 970"/>
                              <a:gd name="T152" fmla="+- 0 3759 1350"/>
                              <a:gd name="T153" fmla="*/ T152 w 2415"/>
                              <a:gd name="T154" fmla="+- 0 5407 4919"/>
                              <a:gd name="T155" fmla="*/ 5407 h 970"/>
                              <a:gd name="T156" fmla="+- 0 3762 1350"/>
                              <a:gd name="T157" fmla="*/ T156 w 2415"/>
                              <a:gd name="T158" fmla="+- 0 5407 4919"/>
                              <a:gd name="T159" fmla="*/ 5407 h 970"/>
                              <a:gd name="T160" fmla="+- 0 3763 1350"/>
                              <a:gd name="T161" fmla="*/ T160 w 2415"/>
                              <a:gd name="T162" fmla="+- 0 5406 4919"/>
                              <a:gd name="T163" fmla="*/ 5406 h 970"/>
                              <a:gd name="T164" fmla="+- 0 3764 1350"/>
                              <a:gd name="T165" fmla="*/ T164 w 2415"/>
                              <a:gd name="T166" fmla="+- 0 5405 4919"/>
                              <a:gd name="T167" fmla="*/ 5405 h 970"/>
                              <a:gd name="T168" fmla="+- 0 3764 1350"/>
                              <a:gd name="T169" fmla="*/ T168 w 2415"/>
                              <a:gd name="T170" fmla="+- 0 5402 4919"/>
                              <a:gd name="T171" fmla="*/ 5402 h 970"/>
                              <a:gd name="T172" fmla="+- 0 3763 1350"/>
                              <a:gd name="T173" fmla="*/ T172 w 2415"/>
                              <a:gd name="T174" fmla="+- 0 5401 4919"/>
                              <a:gd name="T175" fmla="*/ 5401 h 970"/>
                              <a:gd name="T176" fmla="+- 0 3762 1350"/>
                              <a:gd name="T177" fmla="*/ T176 w 2415"/>
                              <a:gd name="T178" fmla="+- 0 5400 4919"/>
                              <a:gd name="T179" fmla="*/ 5400 h 970"/>
                              <a:gd name="T180" fmla="+- 0 1370 1350"/>
                              <a:gd name="T181" fmla="*/ T180 w 2415"/>
                              <a:gd name="T182" fmla="+- 0 5400 4919"/>
                              <a:gd name="T183" fmla="*/ 5400 h 970"/>
                              <a:gd name="T184" fmla="+- 0 1355 1350"/>
                              <a:gd name="T185" fmla="*/ T184 w 2415"/>
                              <a:gd name="T186" fmla="+- 0 5400 4919"/>
                              <a:gd name="T187" fmla="*/ 5400 h 970"/>
                              <a:gd name="T188" fmla="+- 0 1362 1350"/>
                              <a:gd name="T189" fmla="*/ T188 w 2415"/>
                              <a:gd name="T190" fmla="+- 0 5404 4919"/>
                              <a:gd name="T191" fmla="*/ 5404 h 970"/>
                              <a:gd name="T192" fmla="+- 0 1370 1350"/>
                              <a:gd name="T193" fmla="*/ T192 w 2415"/>
                              <a:gd name="T194" fmla="+- 0 5400 4919"/>
                              <a:gd name="T195" fmla="*/ 5400 h 970"/>
                              <a:gd name="T196" fmla="+- 0 2574 1350"/>
                              <a:gd name="T197" fmla="*/ T196 w 2415"/>
                              <a:gd name="T198" fmla="+- 0 4925 4919"/>
                              <a:gd name="T199" fmla="*/ 4925 h 970"/>
                              <a:gd name="T200" fmla="+- 0 2558 1350"/>
                              <a:gd name="T201" fmla="*/ T200 w 2415"/>
                              <a:gd name="T202" fmla="+- 0 4925 4919"/>
                              <a:gd name="T203" fmla="*/ 4925 h 970"/>
                              <a:gd name="T204" fmla="+- 0 2557 1350"/>
                              <a:gd name="T205" fmla="*/ T204 w 2415"/>
                              <a:gd name="T206" fmla="+- 0 4926 4919"/>
                              <a:gd name="T207" fmla="*/ 4926 h 970"/>
                              <a:gd name="T208" fmla="+- 0 3751 1350"/>
                              <a:gd name="T209" fmla="*/ T208 w 2415"/>
                              <a:gd name="T210" fmla="+- 0 5404 4919"/>
                              <a:gd name="T211" fmla="*/ 5404 h 970"/>
                              <a:gd name="T212" fmla="+- 0 3759 1350"/>
                              <a:gd name="T213" fmla="*/ T212 w 2415"/>
                              <a:gd name="T214" fmla="+- 0 5400 4919"/>
                              <a:gd name="T215" fmla="*/ 5400 h 970"/>
                              <a:gd name="T216" fmla="+- 0 3762 1350"/>
                              <a:gd name="T217" fmla="*/ T216 w 2415"/>
                              <a:gd name="T218" fmla="+- 0 5400 4919"/>
                              <a:gd name="T219" fmla="*/ 5400 h 970"/>
                              <a:gd name="T220" fmla="+- 0 2574 1350"/>
                              <a:gd name="T221" fmla="*/ T220 w 2415"/>
                              <a:gd name="T222" fmla="+- 0 4925 4919"/>
                              <a:gd name="T223" fmla="*/ 4925 h 9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2415" h="970">
                                <a:moveTo>
                                  <a:pt x="1207" y="0"/>
                                </a:moveTo>
                                <a:lnTo>
                                  <a:pt x="1206" y="0"/>
                                </a:lnTo>
                                <a:lnTo>
                                  <a:pt x="1205" y="0"/>
                                </a:lnTo>
                                <a:lnTo>
                                  <a:pt x="2" y="481"/>
                                </a:lnTo>
                                <a:lnTo>
                                  <a:pt x="0" y="482"/>
                                </a:lnTo>
                                <a:lnTo>
                                  <a:pt x="0" y="483"/>
                                </a:lnTo>
                                <a:lnTo>
                                  <a:pt x="0" y="486"/>
                                </a:lnTo>
                                <a:lnTo>
                                  <a:pt x="0" y="487"/>
                                </a:lnTo>
                                <a:lnTo>
                                  <a:pt x="2" y="488"/>
                                </a:lnTo>
                                <a:lnTo>
                                  <a:pt x="1205" y="969"/>
                                </a:lnTo>
                                <a:lnTo>
                                  <a:pt x="1206" y="969"/>
                                </a:lnTo>
                                <a:lnTo>
                                  <a:pt x="1207" y="969"/>
                                </a:lnTo>
                                <a:lnTo>
                                  <a:pt x="1208" y="969"/>
                                </a:lnTo>
                                <a:lnTo>
                                  <a:pt x="1224" y="963"/>
                                </a:lnTo>
                                <a:lnTo>
                                  <a:pt x="1205" y="963"/>
                                </a:lnTo>
                                <a:lnTo>
                                  <a:pt x="1207" y="962"/>
                                </a:lnTo>
                                <a:lnTo>
                                  <a:pt x="20" y="488"/>
                                </a:lnTo>
                                <a:lnTo>
                                  <a:pt x="5" y="488"/>
                                </a:lnTo>
                                <a:lnTo>
                                  <a:pt x="5" y="481"/>
                                </a:lnTo>
                                <a:lnTo>
                                  <a:pt x="20" y="481"/>
                                </a:lnTo>
                                <a:lnTo>
                                  <a:pt x="1207" y="7"/>
                                </a:lnTo>
                                <a:lnTo>
                                  <a:pt x="1205" y="6"/>
                                </a:lnTo>
                                <a:lnTo>
                                  <a:pt x="1224" y="6"/>
                                </a:lnTo>
                                <a:lnTo>
                                  <a:pt x="1208" y="0"/>
                                </a:lnTo>
                                <a:lnTo>
                                  <a:pt x="1207" y="0"/>
                                </a:lnTo>
                                <a:close/>
                                <a:moveTo>
                                  <a:pt x="2401" y="485"/>
                                </a:moveTo>
                                <a:lnTo>
                                  <a:pt x="1207" y="962"/>
                                </a:lnTo>
                                <a:lnTo>
                                  <a:pt x="1208" y="963"/>
                                </a:lnTo>
                                <a:lnTo>
                                  <a:pt x="1224" y="963"/>
                                </a:lnTo>
                                <a:lnTo>
                                  <a:pt x="2412" y="488"/>
                                </a:lnTo>
                                <a:lnTo>
                                  <a:pt x="2409" y="488"/>
                                </a:lnTo>
                                <a:lnTo>
                                  <a:pt x="2401" y="485"/>
                                </a:lnTo>
                                <a:close/>
                                <a:moveTo>
                                  <a:pt x="12" y="485"/>
                                </a:moveTo>
                                <a:lnTo>
                                  <a:pt x="5" y="488"/>
                                </a:lnTo>
                                <a:lnTo>
                                  <a:pt x="20" y="488"/>
                                </a:lnTo>
                                <a:lnTo>
                                  <a:pt x="12" y="485"/>
                                </a:lnTo>
                                <a:close/>
                                <a:moveTo>
                                  <a:pt x="2412" y="481"/>
                                </a:moveTo>
                                <a:lnTo>
                                  <a:pt x="2409" y="481"/>
                                </a:lnTo>
                                <a:lnTo>
                                  <a:pt x="2409" y="488"/>
                                </a:lnTo>
                                <a:lnTo>
                                  <a:pt x="2412" y="488"/>
                                </a:lnTo>
                                <a:lnTo>
                                  <a:pt x="2413" y="487"/>
                                </a:lnTo>
                                <a:lnTo>
                                  <a:pt x="2414" y="486"/>
                                </a:lnTo>
                                <a:lnTo>
                                  <a:pt x="2414" y="483"/>
                                </a:lnTo>
                                <a:lnTo>
                                  <a:pt x="2413" y="482"/>
                                </a:lnTo>
                                <a:lnTo>
                                  <a:pt x="2412" y="481"/>
                                </a:lnTo>
                                <a:close/>
                                <a:moveTo>
                                  <a:pt x="20" y="481"/>
                                </a:moveTo>
                                <a:lnTo>
                                  <a:pt x="5" y="481"/>
                                </a:lnTo>
                                <a:lnTo>
                                  <a:pt x="12" y="485"/>
                                </a:lnTo>
                                <a:lnTo>
                                  <a:pt x="20" y="481"/>
                                </a:lnTo>
                                <a:close/>
                                <a:moveTo>
                                  <a:pt x="1224" y="6"/>
                                </a:moveTo>
                                <a:lnTo>
                                  <a:pt x="1208" y="6"/>
                                </a:lnTo>
                                <a:lnTo>
                                  <a:pt x="1207" y="7"/>
                                </a:lnTo>
                                <a:lnTo>
                                  <a:pt x="2401" y="485"/>
                                </a:lnTo>
                                <a:lnTo>
                                  <a:pt x="2409" y="481"/>
                                </a:lnTo>
                                <a:lnTo>
                                  <a:pt x="2412" y="481"/>
                                </a:lnTo>
                                <a:lnTo>
                                  <a:pt x="1224" y="6"/>
                                </a:lnTo>
                                <a:close/>
                              </a:path>
                            </a:pathLst>
                          </a:custGeom>
                          <a:solidFill>
                            <a:srgbClr val="F7954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 name="Freeform 97"/>
                        <wps:cNvSpPr>
                          <a:spLocks/>
                        </wps:cNvSpPr>
                        <wps:spPr bwMode="auto">
                          <a:xfrm>
                            <a:off x="1349" y="4918"/>
                            <a:ext cx="2415" cy="970"/>
                          </a:xfrm>
                          <a:custGeom>
                            <a:avLst/>
                            <a:gdLst>
                              <a:gd name="T0" fmla="+- 0 1352 1350"/>
                              <a:gd name="T1" fmla="*/ T0 w 2415"/>
                              <a:gd name="T2" fmla="+- 0 5407 4919"/>
                              <a:gd name="T3" fmla="*/ 5407 h 970"/>
                              <a:gd name="T4" fmla="+- 0 1350 1350"/>
                              <a:gd name="T5" fmla="*/ T4 w 2415"/>
                              <a:gd name="T6" fmla="+- 0 5406 4919"/>
                              <a:gd name="T7" fmla="*/ 5406 h 970"/>
                              <a:gd name="T8" fmla="+- 0 1350 1350"/>
                              <a:gd name="T9" fmla="*/ T8 w 2415"/>
                              <a:gd name="T10" fmla="+- 0 5405 4919"/>
                              <a:gd name="T11" fmla="*/ 5405 h 970"/>
                              <a:gd name="T12" fmla="+- 0 1350 1350"/>
                              <a:gd name="T13" fmla="*/ T12 w 2415"/>
                              <a:gd name="T14" fmla="+- 0 5403 4919"/>
                              <a:gd name="T15" fmla="*/ 5403 h 970"/>
                              <a:gd name="T16" fmla="+- 0 1350 1350"/>
                              <a:gd name="T17" fmla="*/ T16 w 2415"/>
                              <a:gd name="T18" fmla="+- 0 5402 4919"/>
                              <a:gd name="T19" fmla="*/ 5402 h 970"/>
                              <a:gd name="T20" fmla="+- 0 1350 1350"/>
                              <a:gd name="T21" fmla="*/ T20 w 2415"/>
                              <a:gd name="T22" fmla="+- 0 5401 4919"/>
                              <a:gd name="T23" fmla="*/ 5401 h 970"/>
                              <a:gd name="T24" fmla="+- 0 1352 1350"/>
                              <a:gd name="T25" fmla="*/ T24 w 2415"/>
                              <a:gd name="T26" fmla="+- 0 5400 4919"/>
                              <a:gd name="T27" fmla="*/ 5400 h 970"/>
                              <a:gd name="T28" fmla="+- 0 2555 1350"/>
                              <a:gd name="T29" fmla="*/ T28 w 2415"/>
                              <a:gd name="T30" fmla="+- 0 4919 4919"/>
                              <a:gd name="T31" fmla="*/ 4919 h 970"/>
                              <a:gd name="T32" fmla="+- 0 2556 1350"/>
                              <a:gd name="T33" fmla="*/ T32 w 2415"/>
                              <a:gd name="T34" fmla="+- 0 4919 4919"/>
                              <a:gd name="T35" fmla="*/ 4919 h 970"/>
                              <a:gd name="T36" fmla="+- 0 2557 1350"/>
                              <a:gd name="T37" fmla="*/ T36 w 2415"/>
                              <a:gd name="T38" fmla="+- 0 4919 4919"/>
                              <a:gd name="T39" fmla="*/ 4919 h 970"/>
                              <a:gd name="T40" fmla="+- 0 2558 1350"/>
                              <a:gd name="T41" fmla="*/ T40 w 2415"/>
                              <a:gd name="T42" fmla="+- 0 4919 4919"/>
                              <a:gd name="T43" fmla="*/ 4919 h 970"/>
                              <a:gd name="T44" fmla="+- 0 3762 1350"/>
                              <a:gd name="T45" fmla="*/ T44 w 2415"/>
                              <a:gd name="T46" fmla="+- 0 5400 4919"/>
                              <a:gd name="T47" fmla="*/ 5400 h 970"/>
                              <a:gd name="T48" fmla="+- 0 3763 1350"/>
                              <a:gd name="T49" fmla="*/ T48 w 2415"/>
                              <a:gd name="T50" fmla="+- 0 5401 4919"/>
                              <a:gd name="T51" fmla="*/ 5401 h 970"/>
                              <a:gd name="T52" fmla="+- 0 3764 1350"/>
                              <a:gd name="T53" fmla="*/ T52 w 2415"/>
                              <a:gd name="T54" fmla="+- 0 5402 4919"/>
                              <a:gd name="T55" fmla="*/ 5402 h 970"/>
                              <a:gd name="T56" fmla="+- 0 3764 1350"/>
                              <a:gd name="T57" fmla="*/ T56 w 2415"/>
                              <a:gd name="T58" fmla="+- 0 5403 4919"/>
                              <a:gd name="T59" fmla="*/ 5403 h 970"/>
                              <a:gd name="T60" fmla="+- 0 3764 1350"/>
                              <a:gd name="T61" fmla="*/ T60 w 2415"/>
                              <a:gd name="T62" fmla="+- 0 5405 4919"/>
                              <a:gd name="T63" fmla="*/ 5405 h 970"/>
                              <a:gd name="T64" fmla="+- 0 3763 1350"/>
                              <a:gd name="T65" fmla="*/ T64 w 2415"/>
                              <a:gd name="T66" fmla="+- 0 5406 4919"/>
                              <a:gd name="T67" fmla="*/ 5406 h 970"/>
                              <a:gd name="T68" fmla="+- 0 3762 1350"/>
                              <a:gd name="T69" fmla="*/ T68 w 2415"/>
                              <a:gd name="T70" fmla="+- 0 5407 4919"/>
                              <a:gd name="T71" fmla="*/ 5407 h 970"/>
                              <a:gd name="T72" fmla="+- 0 2558 1350"/>
                              <a:gd name="T73" fmla="*/ T72 w 2415"/>
                              <a:gd name="T74" fmla="+- 0 5888 4919"/>
                              <a:gd name="T75" fmla="*/ 5888 h 970"/>
                              <a:gd name="T76" fmla="+- 0 2557 1350"/>
                              <a:gd name="T77" fmla="*/ T76 w 2415"/>
                              <a:gd name="T78" fmla="+- 0 5888 4919"/>
                              <a:gd name="T79" fmla="*/ 5888 h 970"/>
                              <a:gd name="T80" fmla="+- 0 2556 1350"/>
                              <a:gd name="T81" fmla="*/ T80 w 2415"/>
                              <a:gd name="T82" fmla="+- 0 5888 4919"/>
                              <a:gd name="T83" fmla="*/ 5888 h 970"/>
                              <a:gd name="T84" fmla="+- 0 2555 1350"/>
                              <a:gd name="T85" fmla="*/ T84 w 2415"/>
                              <a:gd name="T86" fmla="+- 0 5888 4919"/>
                              <a:gd name="T87" fmla="*/ 5888 h 970"/>
                              <a:gd name="T88" fmla="+- 0 1352 1350"/>
                              <a:gd name="T89" fmla="*/ T88 w 2415"/>
                              <a:gd name="T90" fmla="+- 0 5407 4919"/>
                              <a:gd name="T91" fmla="*/ 5407 h 9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2415" h="970">
                                <a:moveTo>
                                  <a:pt x="2" y="488"/>
                                </a:moveTo>
                                <a:lnTo>
                                  <a:pt x="0" y="487"/>
                                </a:lnTo>
                                <a:lnTo>
                                  <a:pt x="0" y="486"/>
                                </a:lnTo>
                                <a:lnTo>
                                  <a:pt x="0" y="484"/>
                                </a:lnTo>
                                <a:lnTo>
                                  <a:pt x="0" y="483"/>
                                </a:lnTo>
                                <a:lnTo>
                                  <a:pt x="0" y="482"/>
                                </a:lnTo>
                                <a:lnTo>
                                  <a:pt x="2" y="481"/>
                                </a:lnTo>
                                <a:lnTo>
                                  <a:pt x="1205" y="0"/>
                                </a:lnTo>
                                <a:lnTo>
                                  <a:pt x="1206" y="0"/>
                                </a:lnTo>
                                <a:lnTo>
                                  <a:pt x="1207" y="0"/>
                                </a:lnTo>
                                <a:lnTo>
                                  <a:pt x="1208" y="0"/>
                                </a:lnTo>
                                <a:lnTo>
                                  <a:pt x="2412" y="481"/>
                                </a:lnTo>
                                <a:lnTo>
                                  <a:pt x="2413" y="482"/>
                                </a:lnTo>
                                <a:lnTo>
                                  <a:pt x="2414" y="483"/>
                                </a:lnTo>
                                <a:lnTo>
                                  <a:pt x="2414" y="484"/>
                                </a:lnTo>
                                <a:lnTo>
                                  <a:pt x="2414" y="486"/>
                                </a:lnTo>
                                <a:lnTo>
                                  <a:pt x="2413" y="487"/>
                                </a:lnTo>
                                <a:lnTo>
                                  <a:pt x="2412" y="488"/>
                                </a:lnTo>
                                <a:lnTo>
                                  <a:pt x="1208" y="969"/>
                                </a:lnTo>
                                <a:lnTo>
                                  <a:pt x="1207" y="969"/>
                                </a:lnTo>
                                <a:lnTo>
                                  <a:pt x="1206" y="969"/>
                                </a:lnTo>
                                <a:lnTo>
                                  <a:pt x="1205" y="969"/>
                                </a:lnTo>
                                <a:lnTo>
                                  <a:pt x="2" y="488"/>
                                </a:lnTo>
                                <a:close/>
                              </a:path>
                            </a:pathLst>
                          </a:custGeom>
                          <a:noFill/>
                          <a:ln w="1778">
                            <a:solidFill>
                              <a:srgbClr val="F7954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 name="Freeform 96"/>
                        <wps:cNvSpPr>
                          <a:spLocks/>
                        </wps:cNvSpPr>
                        <wps:spPr bwMode="auto">
                          <a:xfrm>
                            <a:off x="1354" y="4925"/>
                            <a:ext cx="2405" cy="957"/>
                          </a:xfrm>
                          <a:custGeom>
                            <a:avLst/>
                            <a:gdLst>
                              <a:gd name="T0" fmla="+- 0 2558 1355"/>
                              <a:gd name="T1" fmla="*/ T0 w 2405"/>
                              <a:gd name="T2" fmla="+- 0 5882 4925"/>
                              <a:gd name="T3" fmla="*/ 5882 h 957"/>
                              <a:gd name="T4" fmla="+- 0 2555 1355"/>
                              <a:gd name="T5" fmla="*/ T4 w 2405"/>
                              <a:gd name="T6" fmla="+- 0 5882 4925"/>
                              <a:gd name="T7" fmla="*/ 5882 h 957"/>
                              <a:gd name="T8" fmla="+- 0 3759 1355"/>
                              <a:gd name="T9" fmla="*/ T8 w 2405"/>
                              <a:gd name="T10" fmla="+- 0 5400 4925"/>
                              <a:gd name="T11" fmla="*/ 5400 h 957"/>
                              <a:gd name="T12" fmla="+- 0 3759 1355"/>
                              <a:gd name="T13" fmla="*/ T12 w 2405"/>
                              <a:gd name="T14" fmla="+- 0 5407 4925"/>
                              <a:gd name="T15" fmla="*/ 5407 h 957"/>
                              <a:gd name="T16" fmla="+- 0 2555 1355"/>
                              <a:gd name="T17" fmla="*/ T16 w 2405"/>
                              <a:gd name="T18" fmla="+- 0 4925 4925"/>
                              <a:gd name="T19" fmla="*/ 4925 h 957"/>
                              <a:gd name="T20" fmla="+- 0 2558 1355"/>
                              <a:gd name="T21" fmla="*/ T20 w 2405"/>
                              <a:gd name="T22" fmla="+- 0 4925 4925"/>
                              <a:gd name="T23" fmla="*/ 4925 h 957"/>
                              <a:gd name="T24" fmla="+- 0 1355 1355"/>
                              <a:gd name="T25" fmla="*/ T24 w 2405"/>
                              <a:gd name="T26" fmla="+- 0 5407 4925"/>
                              <a:gd name="T27" fmla="*/ 5407 h 957"/>
                              <a:gd name="T28" fmla="+- 0 1355 1355"/>
                              <a:gd name="T29" fmla="*/ T28 w 2405"/>
                              <a:gd name="T30" fmla="+- 0 5400 4925"/>
                              <a:gd name="T31" fmla="*/ 5400 h 957"/>
                              <a:gd name="T32" fmla="+- 0 2558 1355"/>
                              <a:gd name="T33" fmla="*/ T32 w 2405"/>
                              <a:gd name="T34" fmla="+- 0 5882 4925"/>
                              <a:gd name="T35" fmla="*/ 5882 h 9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405" h="957">
                                <a:moveTo>
                                  <a:pt x="1203" y="957"/>
                                </a:moveTo>
                                <a:lnTo>
                                  <a:pt x="1200" y="957"/>
                                </a:lnTo>
                                <a:lnTo>
                                  <a:pt x="2404" y="475"/>
                                </a:lnTo>
                                <a:lnTo>
                                  <a:pt x="2404" y="482"/>
                                </a:lnTo>
                                <a:lnTo>
                                  <a:pt x="1200" y="0"/>
                                </a:lnTo>
                                <a:lnTo>
                                  <a:pt x="1203" y="0"/>
                                </a:lnTo>
                                <a:lnTo>
                                  <a:pt x="0" y="482"/>
                                </a:lnTo>
                                <a:lnTo>
                                  <a:pt x="0" y="475"/>
                                </a:lnTo>
                                <a:lnTo>
                                  <a:pt x="1203" y="957"/>
                                </a:lnTo>
                                <a:close/>
                              </a:path>
                            </a:pathLst>
                          </a:custGeom>
                          <a:noFill/>
                          <a:ln w="1778">
                            <a:solidFill>
                              <a:srgbClr val="F7954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36" name="Picture 9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2192" y="5095"/>
                            <a:ext cx="735"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7" name="Picture 9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2149" y="5249"/>
                            <a:ext cx="82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8" name="Picture 9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2105" y="5403"/>
                            <a:ext cx="91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9" name="AutoShape 92"/>
                        <wps:cNvSpPr>
                          <a:spLocks/>
                        </wps:cNvSpPr>
                        <wps:spPr bwMode="auto">
                          <a:xfrm>
                            <a:off x="2497" y="4506"/>
                            <a:ext cx="116" cy="417"/>
                          </a:xfrm>
                          <a:custGeom>
                            <a:avLst/>
                            <a:gdLst>
                              <a:gd name="T0" fmla="+- 0 2503 2497"/>
                              <a:gd name="T1" fmla="*/ T0 w 116"/>
                              <a:gd name="T2" fmla="+- 0 4821 4506"/>
                              <a:gd name="T3" fmla="*/ 4821 h 417"/>
                              <a:gd name="T4" fmla="+- 0 2498 2497"/>
                              <a:gd name="T5" fmla="*/ T4 w 116"/>
                              <a:gd name="T6" fmla="+- 0 4824 4506"/>
                              <a:gd name="T7" fmla="*/ 4824 h 417"/>
                              <a:gd name="T8" fmla="+- 0 2497 2497"/>
                              <a:gd name="T9" fmla="*/ T8 w 116"/>
                              <a:gd name="T10" fmla="+- 0 4828 4506"/>
                              <a:gd name="T11" fmla="*/ 4828 h 417"/>
                              <a:gd name="T12" fmla="+- 0 2499 2497"/>
                              <a:gd name="T13" fmla="*/ T12 w 116"/>
                              <a:gd name="T14" fmla="+- 0 4830 4506"/>
                              <a:gd name="T15" fmla="*/ 4830 h 417"/>
                              <a:gd name="T16" fmla="+- 0 2556 2497"/>
                              <a:gd name="T17" fmla="*/ T16 w 116"/>
                              <a:gd name="T18" fmla="+- 0 4922 4506"/>
                              <a:gd name="T19" fmla="*/ 4922 h 417"/>
                              <a:gd name="T20" fmla="+- 0 2562 2497"/>
                              <a:gd name="T21" fmla="*/ T20 w 116"/>
                              <a:gd name="T22" fmla="+- 0 4912 4506"/>
                              <a:gd name="T23" fmla="*/ 4912 h 417"/>
                              <a:gd name="T24" fmla="+- 0 2550 2497"/>
                              <a:gd name="T25" fmla="*/ T24 w 116"/>
                              <a:gd name="T26" fmla="+- 0 4912 4506"/>
                              <a:gd name="T27" fmla="*/ 4912 h 417"/>
                              <a:gd name="T28" fmla="+- 0 2550 2497"/>
                              <a:gd name="T29" fmla="*/ T28 w 116"/>
                              <a:gd name="T30" fmla="+- 0 4893 4506"/>
                              <a:gd name="T31" fmla="*/ 4893 h 417"/>
                              <a:gd name="T32" fmla="+- 0 2508 2497"/>
                              <a:gd name="T33" fmla="*/ T32 w 116"/>
                              <a:gd name="T34" fmla="+- 0 4824 4506"/>
                              <a:gd name="T35" fmla="*/ 4824 h 417"/>
                              <a:gd name="T36" fmla="+- 0 2506 2497"/>
                              <a:gd name="T37" fmla="*/ T36 w 116"/>
                              <a:gd name="T38" fmla="+- 0 4822 4506"/>
                              <a:gd name="T39" fmla="*/ 4822 h 417"/>
                              <a:gd name="T40" fmla="+- 0 2503 2497"/>
                              <a:gd name="T41" fmla="*/ T40 w 116"/>
                              <a:gd name="T42" fmla="+- 0 4821 4506"/>
                              <a:gd name="T43" fmla="*/ 4821 h 417"/>
                              <a:gd name="T44" fmla="+- 0 2606 2497"/>
                              <a:gd name="T45" fmla="*/ T44 w 116"/>
                              <a:gd name="T46" fmla="+- 0 4820 4506"/>
                              <a:gd name="T47" fmla="*/ 4820 h 417"/>
                              <a:gd name="T48" fmla="+- 0 2603 2497"/>
                              <a:gd name="T49" fmla="*/ T48 w 116"/>
                              <a:gd name="T50" fmla="+- 0 4821 4506"/>
                              <a:gd name="T51" fmla="*/ 4821 h 417"/>
                              <a:gd name="T52" fmla="+- 0 2602 2497"/>
                              <a:gd name="T53" fmla="*/ T52 w 116"/>
                              <a:gd name="T54" fmla="+- 0 4824 4506"/>
                              <a:gd name="T55" fmla="*/ 4824 h 417"/>
                              <a:gd name="T56" fmla="+- 0 2561 2497"/>
                              <a:gd name="T57" fmla="*/ T56 w 116"/>
                              <a:gd name="T58" fmla="+- 0 4893 4506"/>
                              <a:gd name="T59" fmla="*/ 4893 h 417"/>
                              <a:gd name="T60" fmla="+- 0 2561 2497"/>
                              <a:gd name="T61" fmla="*/ T60 w 116"/>
                              <a:gd name="T62" fmla="+- 0 4902 4506"/>
                              <a:gd name="T63" fmla="*/ 4902 h 417"/>
                              <a:gd name="T64" fmla="+- 0 2561 2497"/>
                              <a:gd name="T65" fmla="*/ T64 w 116"/>
                              <a:gd name="T66" fmla="+- 0 4912 4506"/>
                              <a:gd name="T67" fmla="*/ 4912 h 417"/>
                              <a:gd name="T68" fmla="+- 0 2550 2497"/>
                              <a:gd name="T69" fmla="*/ T68 w 116"/>
                              <a:gd name="T70" fmla="+- 0 4912 4506"/>
                              <a:gd name="T71" fmla="*/ 4912 h 417"/>
                              <a:gd name="T72" fmla="+- 0 2562 2497"/>
                              <a:gd name="T73" fmla="*/ T72 w 116"/>
                              <a:gd name="T74" fmla="+- 0 4912 4506"/>
                              <a:gd name="T75" fmla="*/ 4912 h 417"/>
                              <a:gd name="T76" fmla="+- 0 2611 2497"/>
                              <a:gd name="T77" fmla="*/ T76 w 116"/>
                              <a:gd name="T78" fmla="+- 0 4829 4506"/>
                              <a:gd name="T79" fmla="*/ 4829 h 417"/>
                              <a:gd name="T80" fmla="+- 0 2612 2497"/>
                              <a:gd name="T81" fmla="*/ T80 w 116"/>
                              <a:gd name="T82" fmla="+- 0 4826 4506"/>
                              <a:gd name="T83" fmla="*/ 4826 h 417"/>
                              <a:gd name="T84" fmla="+- 0 2611 2497"/>
                              <a:gd name="T85" fmla="*/ T84 w 116"/>
                              <a:gd name="T86" fmla="+- 0 4823 4506"/>
                              <a:gd name="T87" fmla="*/ 4823 h 417"/>
                              <a:gd name="T88" fmla="+- 0 2609 2497"/>
                              <a:gd name="T89" fmla="*/ T88 w 116"/>
                              <a:gd name="T90" fmla="+- 0 4822 4506"/>
                              <a:gd name="T91" fmla="*/ 4822 h 417"/>
                              <a:gd name="T92" fmla="+- 0 2606 2497"/>
                              <a:gd name="T93" fmla="*/ T92 w 116"/>
                              <a:gd name="T94" fmla="+- 0 4820 4506"/>
                              <a:gd name="T95" fmla="*/ 4820 h 417"/>
                              <a:gd name="T96" fmla="+- 0 2556 2497"/>
                              <a:gd name="T97" fmla="*/ T96 w 116"/>
                              <a:gd name="T98" fmla="+- 0 4902 4506"/>
                              <a:gd name="T99" fmla="*/ 4902 h 417"/>
                              <a:gd name="T100" fmla="+- 0 2551 2497"/>
                              <a:gd name="T101" fmla="*/ T100 w 116"/>
                              <a:gd name="T102" fmla="+- 0 4910 4506"/>
                              <a:gd name="T103" fmla="*/ 4910 h 417"/>
                              <a:gd name="T104" fmla="+- 0 2560 2497"/>
                              <a:gd name="T105" fmla="*/ T104 w 116"/>
                              <a:gd name="T106" fmla="+- 0 4910 4506"/>
                              <a:gd name="T107" fmla="*/ 4910 h 417"/>
                              <a:gd name="T108" fmla="+- 0 2556 2497"/>
                              <a:gd name="T109" fmla="*/ T108 w 116"/>
                              <a:gd name="T110" fmla="+- 0 4902 4506"/>
                              <a:gd name="T111" fmla="*/ 4902 h 417"/>
                              <a:gd name="T112" fmla="+- 0 2556 2497"/>
                              <a:gd name="T113" fmla="*/ T112 w 116"/>
                              <a:gd name="T114" fmla="+- 0 4506 4506"/>
                              <a:gd name="T115" fmla="*/ 4506 h 417"/>
                              <a:gd name="T116" fmla="+- 0 2545 2497"/>
                              <a:gd name="T117" fmla="*/ T116 w 116"/>
                              <a:gd name="T118" fmla="+- 0 4506 4506"/>
                              <a:gd name="T119" fmla="*/ 4506 h 417"/>
                              <a:gd name="T120" fmla="+- 0 2550 2497"/>
                              <a:gd name="T121" fmla="*/ T120 w 116"/>
                              <a:gd name="T122" fmla="+- 0 4893 4506"/>
                              <a:gd name="T123" fmla="*/ 4893 h 417"/>
                              <a:gd name="T124" fmla="+- 0 2556 2497"/>
                              <a:gd name="T125" fmla="*/ T124 w 116"/>
                              <a:gd name="T126" fmla="+- 0 4902 4506"/>
                              <a:gd name="T127" fmla="*/ 4902 h 417"/>
                              <a:gd name="T128" fmla="+- 0 2561 2497"/>
                              <a:gd name="T129" fmla="*/ T128 w 116"/>
                              <a:gd name="T130" fmla="+- 0 4894 4506"/>
                              <a:gd name="T131" fmla="*/ 4894 h 417"/>
                              <a:gd name="T132" fmla="+- 0 2556 2497"/>
                              <a:gd name="T133" fmla="*/ T132 w 116"/>
                              <a:gd name="T134" fmla="+- 0 4506 4506"/>
                              <a:gd name="T135" fmla="*/ 4506 h 4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16" h="417">
                                <a:moveTo>
                                  <a:pt x="6" y="315"/>
                                </a:moveTo>
                                <a:lnTo>
                                  <a:pt x="1" y="318"/>
                                </a:lnTo>
                                <a:lnTo>
                                  <a:pt x="0" y="322"/>
                                </a:lnTo>
                                <a:lnTo>
                                  <a:pt x="2" y="324"/>
                                </a:lnTo>
                                <a:lnTo>
                                  <a:pt x="59" y="416"/>
                                </a:lnTo>
                                <a:lnTo>
                                  <a:pt x="65" y="406"/>
                                </a:lnTo>
                                <a:lnTo>
                                  <a:pt x="53" y="406"/>
                                </a:lnTo>
                                <a:lnTo>
                                  <a:pt x="53" y="387"/>
                                </a:lnTo>
                                <a:lnTo>
                                  <a:pt x="11" y="318"/>
                                </a:lnTo>
                                <a:lnTo>
                                  <a:pt x="9" y="316"/>
                                </a:lnTo>
                                <a:lnTo>
                                  <a:pt x="6" y="315"/>
                                </a:lnTo>
                                <a:close/>
                                <a:moveTo>
                                  <a:pt x="109" y="314"/>
                                </a:moveTo>
                                <a:lnTo>
                                  <a:pt x="106" y="315"/>
                                </a:lnTo>
                                <a:lnTo>
                                  <a:pt x="105" y="318"/>
                                </a:lnTo>
                                <a:lnTo>
                                  <a:pt x="64" y="387"/>
                                </a:lnTo>
                                <a:lnTo>
                                  <a:pt x="64" y="396"/>
                                </a:lnTo>
                                <a:lnTo>
                                  <a:pt x="64" y="406"/>
                                </a:lnTo>
                                <a:lnTo>
                                  <a:pt x="53" y="406"/>
                                </a:lnTo>
                                <a:lnTo>
                                  <a:pt x="65" y="406"/>
                                </a:lnTo>
                                <a:lnTo>
                                  <a:pt x="114" y="323"/>
                                </a:lnTo>
                                <a:lnTo>
                                  <a:pt x="115" y="320"/>
                                </a:lnTo>
                                <a:lnTo>
                                  <a:pt x="114" y="317"/>
                                </a:lnTo>
                                <a:lnTo>
                                  <a:pt x="112" y="316"/>
                                </a:lnTo>
                                <a:lnTo>
                                  <a:pt x="109" y="314"/>
                                </a:lnTo>
                                <a:close/>
                                <a:moveTo>
                                  <a:pt x="59" y="396"/>
                                </a:moveTo>
                                <a:lnTo>
                                  <a:pt x="54" y="404"/>
                                </a:lnTo>
                                <a:lnTo>
                                  <a:pt x="63" y="404"/>
                                </a:lnTo>
                                <a:lnTo>
                                  <a:pt x="59" y="396"/>
                                </a:lnTo>
                                <a:close/>
                                <a:moveTo>
                                  <a:pt x="59" y="0"/>
                                </a:moveTo>
                                <a:lnTo>
                                  <a:pt x="48" y="0"/>
                                </a:lnTo>
                                <a:lnTo>
                                  <a:pt x="53" y="387"/>
                                </a:lnTo>
                                <a:lnTo>
                                  <a:pt x="59" y="396"/>
                                </a:lnTo>
                                <a:lnTo>
                                  <a:pt x="64" y="388"/>
                                </a:lnTo>
                                <a:lnTo>
                                  <a:pt x="59" y="0"/>
                                </a:lnTo>
                                <a:close/>
                              </a:path>
                            </a:pathLst>
                          </a:custGeom>
                          <a:solidFill>
                            <a:srgbClr val="497D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 name="Freeform 91"/>
                        <wps:cNvSpPr>
                          <a:spLocks/>
                        </wps:cNvSpPr>
                        <wps:spPr bwMode="auto">
                          <a:xfrm>
                            <a:off x="2545" y="4506"/>
                            <a:ext cx="16" cy="407"/>
                          </a:xfrm>
                          <a:custGeom>
                            <a:avLst/>
                            <a:gdLst>
                              <a:gd name="T0" fmla="+- 0 2556 2545"/>
                              <a:gd name="T1" fmla="*/ T0 w 16"/>
                              <a:gd name="T2" fmla="+- 0 4506 4506"/>
                              <a:gd name="T3" fmla="*/ 4506 h 407"/>
                              <a:gd name="T4" fmla="+- 0 2561 2545"/>
                              <a:gd name="T5" fmla="*/ T4 w 16"/>
                              <a:gd name="T6" fmla="+- 0 4912 4506"/>
                              <a:gd name="T7" fmla="*/ 4912 h 407"/>
                              <a:gd name="T8" fmla="+- 0 2550 2545"/>
                              <a:gd name="T9" fmla="*/ T8 w 16"/>
                              <a:gd name="T10" fmla="+- 0 4912 4506"/>
                              <a:gd name="T11" fmla="*/ 4912 h 407"/>
                              <a:gd name="T12" fmla="+- 0 2545 2545"/>
                              <a:gd name="T13" fmla="*/ T12 w 16"/>
                              <a:gd name="T14" fmla="+- 0 4506 4506"/>
                              <a:gd name="T15" fmla="*/ 4506 h 407"/>
                              <a:gd name="T16" fmla="+- 0 2556 2545"/>
                              <a:gd name="T17" fmla="*/ T16 w 16"/>
                              <a:gd name="T18" fmla="+- 0 4506 4506"/>
                              <a:gd name="T19" fmla="*/ 4506 h 407"/>
                            </a:gdLst>
                            <a:ahLst/>
                            <a:cxnLst>
                              <a:cxn ang="0">
                                <a:pos x="T1" y="T3"/>
                              </a:cxn>
                              <a:cxn ang="0">
                                <a:pos x="T5" y="T7"/>
                              </a:cxn>
                              <a:cxn ang="0">
                                <a:pos x="T9" y="T11"/>
                              </a:cxn>
                              <a:cxn ang="0">
                                <a:pos x="T13" y="T15"/>
                              </a:cxn>
                              <a:cxn ang="0">
                                <a:pos x="T17" y="T19"/>
                              </a:cxn>
                            </a:cxnLst>
                            <a:rect l="0" t="0" r="r" b="b"/>
                            <a:pathLst>
                              <a:path w="16" h="407">
                                <a:moveTo>
                                  <a:pt x="11" y="0"/>
                                </a:moveTo>
                                <a:lnTo>
                                  <a:pt x="16" y="406"/>
                                </a:lnTo>
                                <a:lnTo>
                                  <a:pt x="5" y="406"/>
                                </a:lnTo>
                                <a:lnTo>
                                  <a:pt x="0" y="0"/>
                                </a:lnTo>
                                <a:lnTo>
                                  <a:pt x="11" y="0"/>
                                </a:lnTo>
                                <a:close/>
                              </a:path>
                            </a:pathLst>
                          </a:custGeom>
                          <a:noFill/>
                          <a:ln w="1778">
                            <a:solidFill>
                              <a:srgbClr val="497DB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41" name="Picture 9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2495" y="4818"/>
                            <a:ext cx="118" cy="1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2" name="AutoShape 89"/>
                        <wps:cNvSpPr>
                          <a:spLocks/>
                        </wps:cNvSpPr>
                        <wps:spPr bwMode="auto">
                          <a:xfrm>
                            <a:off x="5057" y="1853"/>
                            <a:ext cx="1917" cy="490"/>
                          </a:xfrm>
                          <a:custGeom>
                            <a:avLst/>
                            <a:gdLst>
                              <a:gd name="T0" fmla="+- 0 6972 5057"/>
                              <a:gd name="T1" fmla="*/ T0 w 1917"/>
                              <a:gd name="T2" fmla="+- 0 1853 1853"/>
                              <a:gd name="T3" fmla="*/ 1853 h 490"/>
                              <a:gd name="T4" fmla="+- 0 5059 5057"/>
                              <a:gd name="T5" fmla="*/ T4 w 1917"/>
                              <a:gd name="T6" fmla="+- 0 1853 1853"/>
                              <a:gd name="T7" fmla="*/ 1853 h 490"/>
                              <a:gd name="T8" fmla="+- 0 5057 5057"/>
                              <a:gd name="T9" fmla="*/ T8 w 1917"/>
                              <a:gd name="T10" fmla="+- 0 1855 1853"/>
                              <a:gd name="T11" fmla="*/ 1855 h 490"/>
                              <a:gd name="T12" fmla="+- 0 5057 5057"/>
                              <a:gd name="T13" fmla="*/ T12 w 1917"/>
                              <a:gd name="T14" fmla="+- 0 2341 1853"/>
                              <a:gd name="T15" fmla="*/ 2341 h 490"/>
                              <a:gd name="T16" fmla="+- 0 5059 5057"/>
                              <a:gd name="T17" fmla="*/ T16 w 1917"/>
                              <a:gd name="T18" fmla="+- 0 2343 1853"/>
                              <a:gd name="T19" fmla="*/ 2343 h 490"/>
                              <a:gd name="T20" fmla="+- 0 6972 5057"/>
                              <a:gd name="T21" fmla="*/ T20 w 1917"/>
                              <a:gd name="T22" fmla="+- 0 2343 1853"/>
                              <a:gd name="T23" fmla="*/ 2343 h 490"/>
                              <a:gd name="T24" fmla="+- 0 6974 5057"/>
                              <a:gd name="T25" fmla="*/ T24 w 1917"/>
                              <a:gd name="T26" fmla="+- 0 2341 1853"/>
                              <a:gd name="T27" fmla="*/ 2341 h 490"/>
                              <a:gd name="T28" fmla="+- 0 6974 5057"/>
                              <a:gd name="T29" fmla="*/ T28 w 1917"/>
                              <a:gd name="T30" fmla="+- 0 2340 1853"/>
                              <a:gd name="T31" fmla="*/ 2340 h 490"/>
                              <a:gd name="T32" fmla="+- 0 5064 5057"/>
                              <a:gd name="T33" fmla="*/ T32 w 1917"/>
                              <a:gd name="T34" fmla="+- 0 2340 1853"/>
                              <a:gd name="T35" fmla="*/ 2340 h 490"/>
                              <a:gd name="T36" fmla="+- 0 5061 5057"/>
                              <a:gd name="T37" fmla="*/ T36 w 1917"/>
                              <a:gd name="T38" fmla="+- 0 2336 1853"/>
                              <a:gd name="T39" fmla="*/ 2336 h 490"/>
                              <a:gd name="T40" fmla="+- 0 5064 5057"/>
                              <a:gd name="T41" fmla="*/ T40 w 1917"/>
                              <a:gd name="T42" fmla="+- 0 2336 1853"/>
                              <a:gd name="T43" fmla="*/ 2336 h 490"/>
                              <a:gd name="T44" fmla="+- 0 5064 5057"/>
                              <a:gd name="T45" fmla="*/ T44 w 1917"/>
                              <a:gd name="T46" fmla="+- 0 1860 1853"/>
                              <a:gd name="T47" fmla="*/ 1860 h 490"/>
                              <a:gd name="T48" fmla="+- 0 5061 5057"/>
                              <a:gd name="T49" fmla="*/ T48 w 1917"/>
                              <a:gd name="T50" fmla="+- 0 1860 1853"/>
                              <a:gd name="T51" fmla="*/ 1860 h 490"/>
                              <a:gd name="T52" fmla="+- 0 5064 5057"/>
                              <a:gd name="T53" fmla="*/ T52 w 1917"/>
                              <a:gd name="T54" fmla="+- 0 1857 1853"/>
                              <a:gd name="T55" fmla="*/ 1857 h 490"/>
                              <a:gd name="T56" fmla="+- 0 6974 5057"/>
                              <a:gd name="T57" fmla="*/ T56 w 1917"/>
                              <a:gd name="T58" fmla="+- 0 1857 1853"/>
                              <a:gd name="T59" fmla="*/ 1857 h 490"/>
                              <a:gd name="T60" fmla="+- 0 6974 5057"/>
                              <a:gd name="T61" fmla="*/ T60 w 1917"/>
                              <a:gd name="T62" fmla="+- 0 1855 1853"/>
                              <a:gd name="T63" fmla="*/ 1855 h 490"/>
                              <a:gd name="T64" fmla="+- 0 6972 5057"/>
                              <a:gd name="T65" fmla="*/ T64 w 1917"/>
                              <a:gd name="T66" fmla="+- 0 1853 1853"/>
                              <a:gd name="T67" fmla="*/ 1853 h 490"/>
                              <a:gd name="T68" fmla="+- 0 6967 5057"/>
                              <a:gd name="T69" fmla="*/ T68 w 1917"/>
                              <a:gd name="T70" fmla="+- 0 2336 1853"/>
                              <a:gd name="T71" fmla="*/ 2336 h 490"/>
                              <a:gd name="T72" fmla="+- 0 5064 5057"/>
                              <a:gd name="T73" fmla="*/ T72 w 1917"/>
                              <a:gd name="T74" fmla="+- 0 2336 1853"/>
                              <a:gd name="T75" fmla="*/ 2336 h 490"/>
                              <a:gd name="T76" fmla="+- 0 5064 5057"/>
                              <a:gd name="T77" fmla="*/ T76 w 1917"/>
                              <a:gd name="T78" fmla="+- 0 2340 1853"/>
                              <a:gd name="T79" fmla="*/ 2340 h 490"/>
                              <a:gd name="T80" fmla="+- 0 6967 5057"/>
                              <a:gd name="T81" fmla="*/ T80 w 1917"/>
                              <a:gd name="T82" fmla="+- 0 2340 1853"/>
                              <a:gd name="T83" fmla="*/ 2340 h 490"/>
                              <a:gd name="T84" fmla="+- 0 6967 5057"/>
                              <a:gd name="T85" fmla="*/ T84 w 1917"/>
                              <a:gd name="T86" fmla="+- 0 2336 1853"/>
                              <a:gd name="T87" fmla="*/ 2336 h 490"/>
                              <a:gd name="T88" fmla="+- 0 6974 5057"/>
                              <a:gd name="T89" fmla="*/ T88 w 1917"/>
                              <a:gd name="T90" fmla="+- 0 1857 1853"/>
                              <a:gd name="T91" fmla="*/ 1857 h 490"/>
                              <a:gd name="T92" fmla="+- 0 6967 5057"/>
                              <a:gd name="T93" fmla="*/ T92 w 1917"/>
                              <a:gd name="T94" fmla="+- 0 1857 1853"/>
                              <a:gd name="T95" fmla="*/ 1857 h 490"/>
                              <a:gd name="T96" fmla="+- 0 6970 5057"/>
                              <a:gd name="T97" fmla="*/ T96 w 1917"/>
                              <a:gd name="T98" fmla="+- 0 1860 1853"/>
                              <a:gd name="T99" fmla="*/ 1860 h 490"/>
                              <a:gd name="T100" fmla="+- 0 6967 5057"/>
                              <a:gd name="T101" fmla="*/ T100 w 1917"/>
                              <a:gd name="T102" fmla="+- 0 1860 1853"/>
                              <a:gd name="T103" fmla="*/ 1860 h 490"/>
                              <a:gd name="T104" fmla="+- 0 6967 5057"/>
                              <a:gd name="T105" fmla="*/ T104 w 1917"/>
                              <a:gd name="T106" fmla="+- 0 2336 1853"/>
                              <a:gd name="T107" fmla="*/ 2336 h 490"/>
                              <a:gd name="T108" fmla="+- 0 6970 5057"/>
                              <a:gd name="T109" fmla="*/ T108 w 1917"/>
                              <a:gd name="T110" fmla="+- 0 2336 1853"/>
                              <a:gd name="T111" fmla="*/ 2336 h 490"/>
                              <a:gd name="T112" fmla="+- 0 6967 5057"/>
                              <a:gd name="T113" fmla="*/ T112 w 1917"/>
                              <a:gd name="T114" fmla="+- 0 2340 1853"/>
                              <a:gd name="T115" fmla="*/ 2340 h 490"/>
                              <a:gd name="T116" fmla="+- 0 6974 5057"/>
                              <a:gd name="T117" fmla="*/ T116 w 1917"/>
                              <a:gd name="T118" fmla="+- 0 2340 1853"/>
                              <a:gd name="T119" fmla="*/ 2340 h 490"/>
                              <a:gd name="T120" fmla="+- 0 6974 5057"/>
                              <a:gd name="T121" fmla="*/ T120 w 1917"/>
                              <a:gd name="T122" fmla="+- 0 1857 1853"/>
                              <a:gd name="T123" fmla="*/ 1857 h 490"/>
                              <a:gd name="T124" fmla="+- 0 6967 5057"/>
                              <a:gd name="T125" fmla="*/ T124 w 1917"/>
                              <a:gd name="T126" fmla="+- 0 1857 1853"/>
                              <a:gd name="T127" fmla="*/ 1857 h 490"/>
                              <a:gd name="T128" fmla="+- 0 5064 5057"/>
                              <a:gd name="T129" fmla="*/ T128 w 1917"/>
                              <a:gd name="T130" fmla="+- 0 1857 1853"/>
                              <a:gd name="T131" fmla="*/ 1857 h 490"/>
                              <a:gd name="T132" fmla="+- 0 5064 5057"/>
                              <a:gd name="T133" fmla="*/ T132 w 1917"/>
                              <a:gd name="T134" fmla="+- 0 1860 1853"/>
                              <a:gd name="T135" fmla="*/ 1860 h 490"/>
                              <a:gd name="T136" fmla="+- 0 6967 5057"/>
                              <a:gd name="T137" fmla="*/ T136 w 1917"/>
                              <a:gd name="T138" fmla="+- 0 1860 1853"/>
                              <a:gd name="T139" fmla="*/ 1860 h 490"/>
                              <a:gd name="T140" fmla="+- 0 6967 5057"/>
                              <a:gd name="T141" fmla="*/ T140 w 1917"/>
                              <a:gd name="T142" fmla="+- 0 1857 1853"/>
                              <a:gd name="T143" fmla="*/ 1857 h 4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917" h="490">
                                <a:moveTo>
                                  <a:pt x="1915" y="0"/>
                                </a:moveTo>
                                <a:lnTo>
                                  <a:pt x="2" y="0"/>
                                </a:lnTo>
                                <a:lnTo>
                                  <a:pt x="0" y="2"/>
                                </a:lnTo>
                                <a:lnTo>
                                  <a:pt x="0" y="488"/>
                                </a:lnTo>
                                <a:lnTo>
                                  <a:pt x="2" y="490"/>
                                </a:lnTo>
                                <a:lnTo>
                                  <a:pt x="1915" y="490"/>
                                </a:lnTo>
                                <a:lnTo>
                                  <a:pt x="1917" y="488"/>
                                </a:lnTo>
                                <a:lnTo>
                                  <a:pt x="1917" y="487"/>
                                </a:lnTo>
                                <a:lnTo>
                                  <a:pt x="7" y="487"/>
                                </a:lnTo>
                                <a:lnTo>
                                  <a:pt x="4" y="483"/>
                                </a:lnTo>
                                <a:lnTo>
                                  <a:pt x="7" y="483"/>
                                </a:lnTo>
                                <a:lnTo>
                                  <a:pt x="7" y="7"/>
                                </a:lnTo>
                                <a:lnTo>
                                  <a:pt x="4" y="7"/>
                                </a:lnTo>
                                <a:lnTo>
                                  <a:pt x="7" y="4"/>
                                </a:lnTo>
                                <a:lnTo>
                                  <a:pt x="1917" y="4"/>
                                </a:lnTo>
                                <a:lnTo>
                                  <a:pt x="1917" y="2"/>
                                </a:lnTo>
                                <a:lnTo>
                                  <a:pt x="1915" y="0"/>
                                </a:lnTo>
                                <a:close/>
                                <a:moveTo>
                                  <a:pt x="1910" y="483"/>
                                </a:moveTo>
                                <a:lnTo>
                                  <a:pt x="7" y="483"/>
                                </a:lnTo>
                                <a:lnTo>
                                  <a:pt x="7" y="487"/>
                                </a:lnTo>
                                <a:lnTo>
                                  <a:pt x="1910" y="487"/>
                                </a:lnTo>
                                <a:lnTo>
                                  <a:pt x="1910" y="483"/>
                                </a:lnTo>
                                <a:close/>
                                <a:moveTo>
                                  <a:pt x="1917" y="4"/>
                                </a:moveTo>
                                <a:lnTo>
                                  <a:pt x="1910" y="4"/>
                                </a:lnTo>
                                <a:lnTo>
                                  <a:pt x="1913" y="7"/>
                                </a:lnTo>
                                <a:lnTo>
                                  <a:pt x="1910" y="7"/>
                                </a:lnTo>
                                <a:lnTo>
                                  <a:pt x="1910" y="483"/>
                                </a:lnTo>
                                <a:lnTo>
                                  <a:pt x="1913" y="483"/>
                                </a:lnTo>
                                <a:lnTo>
                                  <a:pt x="1910" y="487"/>
                                </a:lnTo>
                                <a:lnTo>
                                  <a:pt x="1917" y="487"/>
                                </a:lnTo>
                                <a:lnTo>
                                  <a:pt x="1917" y="4"/>
                                </a:lnTo>
                                <a:close/>
                                <a:moveTo>
                                  <a:pt x="1910" y="4"/>
                                </a:moveTo>
                                <a:lnTo>
                                  <a:pt x="7" y="4"/>
                                </a:lnTo>
                                <a:lnTo>
                                  <a:pt x="7" y="7"/>
                                </a:lnTo>
                                <a:lnTo>
                                  <a:pt x="1910" y="7"/>
                                </a:lnTo>
                                <a:lnTo>
                                  <a:pt x="1910" y="4"/>
                                </a:lnTo>
                                <a:close/>
                              </a:path>
                            </a:pathLst>
                          </a:custGeom>
                          <a:solidFill>
                            <a:srgbClr val="F7954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 name="Freeform 88"/>
                        <wps:cNvSpPr>
                          <a:spLocks/>
                        </wps:cNvSpPr>
                        <wps:spPr bwMode="auto">
                          <a:xfrm>
                            <a:off x="5057" y="1853"/>
                            <a:ext cx="1917" cy="490"/>
                          </a:xfrm>
                          <a:custGeom>
                            <a:avLst/>
                            <a:gdLst>
                              <a:gd name="T0" fmla="+- 0 5057 5057"/>
                              <a:gd name="T1" fmla="*/ T0 w 1917"/>
                              <a:gd name="T2" fmla="+- 0 1857 1853"/>
                              <a:gd name="T3" fmla="*/ 1857 h 490"/>
                              <a:gd name="T4" fmla="+- 0 5057 5057"/>
                              <a:gd name="T5" fmla="*/ T4 w 1917"/>
                              <a:gd name="T6" fmla="+- 0 1855 1853"/>
                              <a:gd name="T7" fmla="*/ 1855 h 490"/>
                              <a:gd name="T8" fmla="+- 0 5059 5057"/>
                              <a:gd name="T9" fmla="*/ T8 w 1917"/>
                              <a:gd name="T10" fmla="+- 0 1853 1853"/>
                              <a:gd name="T11" fmla="*/ 1853 h 490"/>
                              <a:gd name="T12" fmla="+- 0 5061 5057"/>
                              <a:gd name="T13" fmla="*/ T12 w 1917"/>
                              <a:gd name="T14" fmla="+- 0 1853 1853"/>
                              <a:gd name="T15" fmla="*/ 1853 h 490"/>
                              <a:gd name="T16" fmla="+- 0 6970 5057"/>
                              <a:gd name="T17" fmla="*/ T16 w 1917"/>
                              <a:gd name="T18" fmla="+- 0 1853 1853"/>
                              <a:gd name="T19" fmla="*/ 1853 h 490"/>
                              <a:gd name="T20" fmla="+- 0 6972 5057"/>
                              <a:gd name="T21" fmla="*/ T20 w 1917"/>
                              <a:gd name="T22" fmla="+- 0 1853 1853"/>
                              <a:gd name="T23" fmla="*/ 1853 h 490"/>
                              <a:gd name="T24" fmla="+- 0 6974 5057"/>
                              <a:gd name="T25" fmla="*/ T24 w 1917"/>
                              <a:gd name="T26" fmla="+- 0 1855 1853"/>
                              <a:gd name="T27" fmla="*/ 1855 h 490"/>
                              <a:gd name="T28" fmla="+- 0 6974 5057"/>
                              <a:gd name="T29" fmla="*/ T28 w 1917"/>
                              <a:gd name="T30" fmla="+- 0 1857 1853"/>
                              <a:gd name="T31" fmla="*/ 1857 h 490"/>
                              <a:gd name="T32" fmla="+- 0 6974 5057"/>
                              <a:gd name="T33" fmla="*/ T32 w 1917"/>
                              <a:gd name="T34" fmla="+- 0 2340 1853"/>
                              <a:gd name="T35" fmla="*/ 2340 h 490"/>
                              <a:gd name="T36" fmla="+- 0 6974 5057"/>
                              <a:gd name="T37" fmla="*/ T36 w 1917"/>
                              <a:gd name="T38" fmla="+- 0 2341 1853"/>
                              <a:gd name="T39" fmla="*/ 2341 h 490"/>
                              <a:gd name="T40" fmla="+- 0 6972 5057"/>
                              <a:gd name="T41" fmla="*/ T40 w 1917"/>
                              <a:gd name="T42" fmla="+- 0 2343 1853"/>
                              <a:gd name="T43" fmla="*/ 2343 h 490"/>
                              <a:gd name="T44" fmla="+- 0 6970 5057"/>
                              <a:gd name="T45" fmla="*/ T44 w 1917"/>
                              <a:gd name="T46" fmla="+- 0 2343 1853"/>
                              <a:gd name="T47" fmla="*/ 2343 h 490"/>
                              <a:gd name="T48" fmla="+- 0 5061 5057"/>
                              <a:gd name="T49" fmla="*/ T48 w 1917"/>
                              <a:gd name="T50" fmla="+- 0 2343 1853"/>
                              <a:gd name="T51" fmla="*/ 2343 h 490"/>
                              <a:gd name="T52" fmla="+- 0 5059 5057"/>
                              <a:gd name="T53" fmla="*/ T52 w 1917"/>
                              <a:gd name="T54" fmla="+- 0 2343 1853"/>
                              <a:gd name="T55" fmla="*/ 2343 h 490"/>
                              <a:gd name="T56" fmla="+- 0 5057 5057"/>
                              <a:gd name="T57" fmla="*/ T56 w 1917"/>
                              <a:gd name="T58" fmla="+- 0 2341 1853"/>
                              <a:gd name="T59" fmla="*/ 2341 h 490"/>
                              <a:gd name="T60" fmla="+- 0 5057 5057"/>
                              <a:gd name="T61" fmla="*/ T60 w 1917"/>
                              <a:gd name="T62" fmla="+- 0 2340 1853"/>
                              <a:gd name="T63" fmla="*/ 2340 h 490"/>
                              <a:gd name="T64" fmla="+- 0 5057 5057"/>
                              <a:gd name="T65" fmla="*/ T64 w 1917"/>
                              <a:gd name="T66" fmla="+- 0 1857 1853"/>
                              <a:gd name="T67" fmla="*/ 1857 h 4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917" h="490">
                                <a:moveTo>
                                  <a:pt x="0" y="4"/>
                                </a:moveTo>
                                <a:lnTo>
                                  <a:pt x="0" y="2"/>
                                </a:lnTo>
                                <a:lnTo>
                                  <a:pt x="2" y="0"/>
                                </a:lnTo>
                                <a:lnTo>
                                  <a:pt x="4" y="0"/>
                                </a:lnTo>
                                <a:lnTo>
                                  <a:pt x="1913" y="0"/>
                                </a:lnTo>
                                <a:lnTo>
                                  <a:pt x="1915" y="0"/>
                                </a:lnTo>
                                <a:lnTo>
                                  <a:pt x="1917" y="2"/>
                                </a:lnTo>
                                <a:lnTo>
                                  <a:pt x="1917" y="4"/>
                                </a:lnTo>
                                <a:lnTo>
                                  <a:pt x="1917" y="487"/>
                                </a:lnTo>
                                <a:lnTo>
                                  <a:pt x="1917" y="488"/>
                                </a:lnTo>
                                <a:lnTo>
                                  <a:pt x="1915" y="490"/>
                                </a:lnTo>
                                <a:lnTo>
                                  <a:pt x="1913" y="490"/>
                                </a:lnTo>
                                <a:lnTo>
                                  <a:pt x="4" y="490"/>
                                </a:lnTo>
                                <a:lnTo>
                                  <a:pt x="2" y="490"/>
                                </a:lnTo>
                                <a:lnTo>
                                  <a:pt x="0" y="488"/>
                                </a:lnTo>
                                <a:lnTo>
                                  <a:pt x="0" y="487"/>
                                </a:lnTo>
                                <a:lnTo>
                                  <a:pt x="0" y="4"/>
                                </a:lnTo>
                                <a:close/>
                              </a:path>
                            </a:pathLst>
                          </a:custGeom>
                          <a:noFill/>
                          <a:ln w="1778">
                            <a:solidFill>
                              <a:srgbClr val="F7954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 name="Freeform 87"/>
                        <wps:cNvSpPr>
                          <a:spLocks/>
                        </wps:cNvSpPr>
                        <wps:spPr bwMode="auto">
                          <a:xfrm>
                            <a:off x="5060" y="1856"/>
                            <a:ext cx="1910" cy="483"/>
                          </a:xfrm>
                          <a:custGeom>
                            <a:avLst/>
                            <a:gdLst>
                              <a:gd name="T0" fmla="+- 0 5064 5061"/>
                              <a:gd name="T1" fmla="*/ T0 w 1910"/>
                              <a:gd name="T2" fmla="+- 0 2340 1857"/>
                              <a:gd name="T3" fmla="*/ 2340 h 483"/>
                              <a:gd name="T4" fmla="+- 0 5061 5061"/>
                              <a:gd name="T5" fmla="*/ T4 w 1910"/>
                              <a:gd name="T6" fmla="+- 0 2336 1857"/>
                              <a:gd name="T7" fmla="*/ 2336 h 483"/>
                              <a:gd name="T8" fmla="+- 0 6970 5061"/>
                              <a:gd name="T9" fmla="*/ T8 w 1910"/>
                              <a:gd name="T10" fmla="+- 0 2336 1857"/>
                              <a:gd name="T11" fmla="*/ 2336 h 483"/>
                              <a:gd name="T12" fmla="+- 0 6967 5061"/>
                              <a:gd name="T13" fmla="*/ T12 w 1910"/>
                              <a:gd name="T14" fmla="+- 0 2340 1857"/>
                              <a:gd name="T15" fmla="*/ 2340 h 483"/>
                              <a:gd name="T16" fmla="+- 0 6967 5061"/>
                              <a:gd name="T17" fmla="*/ T16 w 1910"/>
                              <a:gd name="T18" fmla="+- 0 1857 1857"/>
                              <a:gd name="T19" fmla="*/ 1857 h 483"/>
                              <a:gd name="T20" fmla="+- 0 6970 5061"/>
                              <a:gd name="T21" fmla="*/ T20 w 1910"/>
                              <a:gd name="T22" fmla="+- 0 1860 1857"/>
                              <a:gd name="T23" fmla="*/ 1860 h 483"/>
                              <a:gd name="T24" fmla="+- 0 5061 5061"/>
                              <a:gd name="T25" fmla="*/ T24 w 1910"/>
                              <a:gd name="T26" fmla="+- 0 1860 1857"/>
                              <a:gd name="T27" fmla="*/ 1860 h 483"/>
                              <a:gd name="T28" fmla="+- 0 5064 5061"/>
                              <a:gd name="T29" fmla="*/ T28 w 1910"/>
                              <a:gd name="T30" fmla="+- 0 1857 1857"/>
                              <a:gd name="T31" fmla="*/ 1857 h 483"/>
                              <a:gd name="T32" fmla="+- 0 5064 5061"/>
                              <a:gd name="T33" fmla="*/ T32 w 1910"/>
                              <a:gd name="T34" fmla="+- 0 2340 1857"/>
                              <a:gd name="T35" fmla="*/ 2340 h 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910" h="483">
                                <a:moveTo>
                                  <a:pt x="3" y="483"/>
                                </a:moveTo>
                                <a:lnTo>
                                  <a:pt x="0" y="479"/>
                                </a:lnTo>
                                <a:lnTo>
                                  <a:pt x="1909" y="479"/>
                                </a:lnTo>
                                <a:lnTo>
                                  <a:pt x="1906" y="483"/>
                                </a:lnTo>
                                <a:lnTo>
                                  <a:pt x="1906" y="0"/>
                                </a:lnTo>
                                <a:lnTo>
                                  <a:pt x="1909" y="3"/>
                                </a:lnTo>
                                <a:lnTo>
                                  <a:pt x="0" y="3"/>
                                </a:lnTo>
                                <a:lnTo>
                                  <a:pt x="3" y="0"/>
                                </a:lnTo>
                                <a:lnTo>
                                  <a:pt x="3" y="483"/>
                                </a:lnTo>
                                <a:close/>
                              </a:path>
                            </a:pathLst>
                          </a:custGeom>
                          <a:noFill/>
                          <a:ln w="1778">
                            <a:solidFill>
                              <a:srgbClr val="F7954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45" name="Picture 8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5381" y="2021"/>
                            <a:ext cx="1280"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6" name="AutoShape 85"/>
                        <wps:cNvSpPr>
                          <a:spLocks/>
                        </wps:cNvSpPr>
                        <wps:spPr bwMode="auto">
                          <a:xfrm>
                            <a:off x="5062" y="2983"/>
                            <a:ext cx="1918" cy="665"/>
                          </a:xfrm>
                          <a:custGeom>
                            <a:avLst/>
                            <a:gdLst>
                              <a:gd name="T0" fmla="+- 0 6978 5062"/>
                              <a:gd name="T1" fmla="*/ T0 w 1918"/>
                              <a:gd name="T2" fmla="+- 0 2983 2983"/>
                              <a:gd name="T3" fmla="*/ 2983 h 665"/>
                              <a:gd name="T4" fmla="+- 0 5064 5062"/>
                              <a:gd name="T5" fmla="*/ T4 w 1918"/>
                              <a:gd name="T6" fmla="+- 0 2983 2983"/>
                              <a:gd name="T7" fmla="*/ 2983 h 665"/>
                              <a:gd name="T8" fmla="+- 0 5062 5062"/>
                              <a:gd name="T9" fmla="*/ T8 w 1918"/>
                              <a:gd name="T10" fmla="+- 0 2985 2983"/>
                              <a:gd name="T11" fmla="*/ 2985 h 665"/>
                              <a:gd name="T12" fmla="+- 0 5062 5062"/>
                              <a:gd name="T13" fmla="*/ T12 w 1918"/>
                              <a:gd name="T14" fmla="+- 0 3647 2983"/>
                              <a:gd name="T15" fmla="*/ 3647 h 665"/>
                              <a:gd name="T16" fmla="+- 0 5064 5062"/>
                              <a:gd name="T17" fmla="*/ T16 w 1918"/>
                              <a:gd name="T18" fmla="+- 0 3648 2983"/>
                              <a:gd name="T19" fmla="*/ 3648 h 665"/>
                              <a:gd name="T20" fmla="+- 0 6978 5062"/>
                              <a:gd name="T21" fmla="*/ T20 w 1918"/>
                              <a:gd name="T22" fmla="+- 0 3648 2983"/>
                              <a:gd name="T23" fmla="*/ 3648 h 665"/>
                              <a:gd name="T24" fmla="+- 0 6979 5062"/>
                              <a:gd name="T25" fmla="*/ T24 w 1918"/>
                              <a:gd name="T26" fmla="+- 0 3647 2983"/>
                              <a:gd name="T27" fmla="*/ 3647 h 665"/>
                              <a:gd name="T28" fmla="+- 0 6979 5062"/>
                              <a:gd name="T29" fmla="*/ T28 w 1918"/>
                              <a:gd name="T30" fmla="+- 0 3645 2983"/>
                              <a:gd name="T31" fmla="*/ 3645 h 665"/>
                              <a:gd name="T32" fmla="+- 0 5069 5062"/>
                              <a:gd name="T33" fmla="*/ T32 w 1918"/>
                              <a:gd name="T34" fmla="+- 0 3645 2983"/>
                              <a:gd name="T35" fmla="*/ 3645 h 665"/>
                              <a:gd name="T36" fmla="+- 0 5066 5062"/>
                              <a:gd name="T37" fmla="*/ T36 w 1918"/>
                              <a:gd name="T38" fmla="+- 0 3641 2983"/>
                              <a:gd name="T39" fmla="*/ 3641 h 665"/>
                              <a:gd name="T40" fmla="+- 0 5069 5062"/>
                              <a:gd name="T41" fmla="*/ T40 w 1918"/>
                              <a:gd name="T42" fmla="+- 0 3641 2983"/>
                              <a:gd name="T43" fmla="*/ 3641 h 665"/>
                              <a:gd name="T44" fmla="+- 0 5069 5062"/>
                              <a:gd name="T45" fmla="*/ T44 w 1918"/>
                              <a:gd name="T46" fmla="+- 0 2990 2983"/>
                              <a:gd name="T47" fmla="*/ 2990 h 665"/>
                              <a:gd name="T48" fmla="+- 0 5066 5062"/>
                              <a:gd name="T49" fmla="*/ T48 w 1918"/>
                              <a:gd name="T50" fmla="+- 0 2990 2983"/>
                              <a:gd name="T51" fmla="*/ 2990 h 665"/>
                              <a:gd name="T52" fmla="+- 0 5069 5062"/>
                              <a:gd name="T53" fmla="*/ T52 w 1918"/>
                              <a:gd name="T54" fmla="+- 0 2987 2983"/>
                              <a:gd name="T55" fmla="*/ 2987 h 665"/>
                              <a:gd name="T56" fmla="+- 0 6979 5062"/>
                              <a:gd name="T57" fmla="*/ T56 w 1918"/>
                              <a:gd name="T58" fmla="+- 0 2987 2983"/>
                              <a:gd name="T59" fmla="*/ 2987 h 665"/>
                              <a:gd name="T60" fmla="+- 0 6979 5062"/>
                              <a:gd name="T61" fmla="*/ T60 w 1918"/>
                              <a:gd name="T62" fmla="+- 0 2985 2983"/>
                              <a:gd name="T63" fmla="*/ 2985 h 665"/>
                              <a:gd name="T64" fmla="+- 0 6978 5062"/>
                              <a:gd name="T65" fmla="*/ T64 w 1918"/>
                              <a:gd name="T66" fmla="+- 0 2983 2983"/>
                              <a:gd name="T67" fmla="*/ 2983 h 665"/>
                              <a:gd name="T68" fmla="+- 0 6972 5062"/>
                              <a:gd name="T69" fmla="*/ T68 w 1918"/>
                              <a:gd name="T70" fmla="+- 0 3641 2983"/>
                              <a:gd name="T71" fmla="*/ 3641 h 665"/>
                              <a:gd name="T72" fmla="+- 0 5069 5062"/>
                              <a:gd name="T73" fmla="*/ T72 w 1918"/>
                              <a:gd name="T74" fmla="+- 0 3641 2983"/>
                              <a:gd name="T75" fmla="*/ 3641 h 665"/>
                              <a:gd name="T76" fmla="+- 0 5069 5062"/>
                              <a:gd name="T77" fmla="*/ T76 w 1918"/>
                              <a:gd name="T78" fmla="+- 0 3645 2983"/>
                              <a:gd name="T79" fmla="*/ 3645 h 665"/>
                              <a:gd name="T80" fmla="+- 0 6972 5062"/>
                              <a:gd name="T81" fmla="*/ T80 w 1918"/>
                              <a:gd name="T82" fmla="+- 0 3645 2983"/>
                              <a:gd name="T83" fmla="*/ 3645 h 665"/>
                              <a:gd name="T84" fmla="+- 0 6972 5062"/>
                              <a:gd name="T85" fmla="*/ T84 w 1918"/>
                              <a:gd name="T86" fmla="+- 0 3641 2983"/>
                              <a:gd name="T87" fmla="*/ 3641 h 665"/>
                              <a:gd name="T88" fmla="+- 0 6979 5062"/>
                              <a:gd name="T89" fmla="*/ T88 w 1918"/>
                              <a:gd name="T90" fmla="+- 0 2987 2983"/>
                              <a:gd name="T91" fmla="*/ 2987 h 665"/>
                              <a:gd name="T92" fmla="+- 0 6972 5062"/>
                              <a:gd name="T93" fmla="*/ T92 w 1918"/>
                              <a:gd name="T94" fmla="+- 0 2987 2983"/>
                              <a:gd name="T95" fmla="*/ 2987 h 665"/>
                              <a:gd name="T96" fmla="+- 0 6976 5062"/>
                              <a:gd name="T97" fmla="*/ T96 w 1918"/>
                              <a:gd name="T98" fmla="+- 0 2990 2983"/>
                              <a:gd name="T99" fmla="*/ 2990 h 665"/>
                              <a:gd name="T100" fmla="+- 0 6972 5062"/>
                              <a:gd name="T101" fmla="*/ T100 w 1918"/>
                              <a:gd name="T102" fmla="+- 0 2990 2983"/>
                              <a:gd name="T103" fmla="*/ 2990 h 665"/>
                              <a:gd name="T104" fmla="+- 0 6972 5062"/>
                              <a:gd name="T105" fmla="*/ T104 w 1918"/>
                              <a:gd name="T106" fmla="+- 0 3641 2983"/>
                              <a:gd name="T107" fmla="*/ 3641 h 665"/>
                              <a:gd name="T108" fmla="+- 0 6976 5062"/>
                              <a:gd name="T109" fmla="*/ T108 w 1918"/>
                              <a:gd name="T110" fmla="+- 0 3641 2983"/>
                              <a:gd name="T111" fmla="*/ 3641 h 665"/>
                              <a:gd name="T112" fmla="+- 0 6972 5062"/>
                              <a:gd name="T113" fmla="*/ T112 w 1918"/>
                              <a:gd name="T114" fmla="+- 0 3645 2983"/>
                              <a:gd name="T115" fmla="*/ 3645 h 665"/>
                              <a:gd name="T116" fmla="+- 0 6979 5062"/>
                              <a:gd name="T117" fmla="*/ T116 w 1918"/>
                              <a:gd name="T118" fmla="+- 0 3645 2983"/>
                              <a:gd name="T119" fmla="*/ 3645 h 665"/>
                              <a:gd name="T120" fmla="+- 0 6979 5062"/>
                              <a:gd name="T121" fmla="*/ T120 w 1918"/>
                              <a:gd name="T122" fmla="+- 0 2987 2983"/>
                              <a:gd name="T123" fmla="*/ 2987 h 665"/>
                              <a:gd name="T124" fmla="+- 0 6972 5062"/>
                              <a:gd name="T125" fmla="*/ T124 w 1918"/>
                              <a:gd name="T126" fmla="+- 0 2987 2983"/>
                              <a:gd name="T127" fmla="*/ 2987 h 665"/>
                              <a:gd name="T128" fmla="+- 0 5069 5062"/>
                              <a:gd name="T129" fmla="*/ T128 w 1918"/>
                              <a:gd name="T130" fmla="+- 0 2987 2983"/>
                              <a:gd name="T131" fmla="*/ 2987 h 665"/>
                              <a:gd name="T132" fmla="+- 0 5069 5062"/>
                              <a:gd name="T133" fmla="*/ T132 w 1918"/>
                              <a:gd name="T134" fmla="+- 0 2990 2983"/>
                              <a:gd name="T135" fmla="*/ 2990 h 665"/>
                              <a:gd name="T136" fmla="+- 0 6972 5062"/>
                              <a:gd name="T137" fmla="*/ T136 w 1918"/>
                              <a:gd name="T138" fmla="+- 0 2990 2983"/>
                              <a:gd name="T139" fmla="*/ 2990 h 665"/>
                              <a:gd name="T140" fmla="+- 0 6972 5062"/>
                              <a:gd name="T141" fmla="*/ T140 w 1918"/>
                              <a:gd name="T142" fmla="+- 0 2987 2983"/>
                              <a:gd name="T143" fmla="*/ 2987 h 6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918" h="665">
                                <a:moveTo>
                                  <a:pt x="1916" y="0"/>
                                </a:moveTo>
                                <a:lnTo>
                                  <a:pt x="2" y="0"/>
                                </a:lnTo>
                                <a:lnTo>
                                  <a:pt x="0" y="2"/>
                                </a:lnTo>
                                <a:lnTo>
                                  <a:pt x="0" y="664"/>
                                </a:lnTo>
                                <a:lnTo>
                                  <a:pt x="2" y="665"/>
                                </a:lnTo>
                                <a:lnTo>
                                  <a:pt x="1916" y="665"/>
                                </a:lnTo>
                                <a:lnTo>
                                  <a:pt x="1917" y="664"/>
                                </a:lnTo>
                                <a:lnTo>
                                  <a:pt x="1917" y="662"/>
                                </a:lnTo>
                                <a:lnTo>
                                  <a:pt x="7" y="662"/>
                                </a:lnTo>
                                <a:lnTo>
                                  <a:pt x="4" y="658"/>
                                </a:lnTo>
                                <a:lnTo>
                                  <a:pt x="7" y="658"/>
                                </a:lnTo>
                                <a:lnTo>
                                  <a:pt x="7" y="7"/>
                                </a:lnTo>
                                <a:lnTo>
                                  <a:pt x="4" y="7"/>
                                </a:lnTo>
                                <a:lnTo>
                                  <a:pt x="7" y="4"/>
                                </a:lnTo>
                                <a:lnTo>
                                  <a:pt x="1917" y="4"/>
                                </a:lnTo>
                                <a:lnTo>
                                  <a:pt x="1917" y="2"/>
                                </a:lnTo>
                                <a:lnTo>
                                  <a:pt x="1916" y="0"/>
                                </a:lnTo>
                                <a:close/>
                                <a:moveTo>
                                  <a:pt x="1910" y="658"/>
                                </a:moveTo>
                                <a:lnTo>
                                  <a:pt x="7" y="658"/>
                                </a:lnTo>
                                <a:lnTo>
                                  <a:pt x="7" y="662"/>
                                </a:lnTo>
                                <a:lnTo>
                                  <a:pt x="1910" y="662"/>
                                </a:lnTo>
                                <a:lnTo>
                                  <a:pt x="1910" y="658"/>
                                </a:lnTo>
                                <a:close/>
                                <a:moveTo>
                                  <a:pt x="1917" y="4"/>
                                </a:moveTo>
                                <a:lnTo>
                                  <a:pt x="1910" y="4"/>
                                </a:lnTo>
                                <a:lnTo>
                                  <a:pt x="1914" y="7"/>
                                </a:lnTo>
                                <a:lnTo>
                                  <a:pt x="1910" y="7"/>
                                </a:lnTo>
                                <a:lnTo>
                                  <a:pt x="1910" y="658"/>
                                </a:lnTo>
                                <a:lnTo>
                                  <a:pt x="1914" y="658"/>
                                </a:lnTo>
                                <a:lnTo>
                                  <a:pt x="1910" y="662"/>
                                </a:lnTo>
                                <a:lnTo>
                                  <a:pt x="1917" y="662"/>
                                </a:lnTo>
                                <a:lnTo>
                                  <a:pt x="1917" y="4"/>
                                </a:lnTo>
                                <a:close/>
                                <a:moveTo>
                                  <a:pt x="1910" y="4"/>
                                </a:moveTo>
                                <a:lnTo>
                                  <a:pt x="7" y="4"/>
                                </a:lnTo>
                                <a:lnTo>
                                  <a:pt x="7" y="7"/>
                                </a:lnTo>
                                <a:lnTo>
                                  <a:pt x="1910" y="7"/>
                                </a:lnTo>
                                <a:lnTo>
                                  <a:pt x="1910" y="4"/>
                                </a:lnTo>
                                <a:close/>
                              </a:path>
                            </a:pathLst>
                          </a:custGeom>
                          <a:solidFill>
                            <a:srgbClr val="F7954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7" name="Freeform 84"/>
                        <wps:cNvSpPr>
                          <a:spLocks/>
                        </wps:cNvSpPr>
                        <wps:spPr bwMode="auto">
                          <a:xfrm>
                            <a:off x="5062" y="2983"/>
                            <a:ext cx="1918" cy="665"/>
                          </a:xfrm>
                          <a:custGeom>
                            <a:avLst/>
                            <a:gdLst>
                              <a:gd name="T0" fmla="+- 0 5062 5062"/>
                              <a:gd name="T1" fmla="*/ T0 w 1918"/>
                              <a:gd name="T2" fmla="+- 0 2987 2983"/>
                              <a:gd name="T3" fmla="*/ 2987 h 665"/>
                              <a:gd name="T4" fmla="+- 0 5062 5062"/>
                              <a:gd name="T5" fmla="*/ T4 w 1918"/>
                              <a:gd name="T6" fmla="+- 0 2985 2983"/>
                              <a:gd name="T7" fmla="*/ 2985 h 665"/>
                              <a:gd name="T8" fmla="+- 0 5064 5062"/>
                              <a:gd name="T9" fmla="*/ T8 w 1918"/>
                              <a:gd name="T10" fmla="+- 0 2983 2983"/>
                              <a:gd name="T11" fmla="*/ 2983 h 665"/>
                              <a:gd name="T12" fmla="+- 0 5066 5062"/>
                              <a:gd name="T13" fmla="*/ T12 w 1918"/>
                              <a:gd name="T14" fmla="+- 0 2983 2983"/>
                              <a:gd name="T15" fmla="*/ 2983 h 665"/>
                              <a:gd name="T16" fmla="+- 0 6976 5062"/>
                              <a:gd name="T17" fmla="*/ T16 w 1918"/>
                              <a:gd name="T18" fmla="+- 0 2983 2983"/>
                              <a:gd name="T19" fmla="*/ 2983 h 665"/>
                              <a:gd name="T20" fmla="+- 0 6978 5062"/>
                              <a:gd name="T21" fmla="*/ T20 w 1918"/>
                              <a:gd name="T22" fmla="+- 0 2983 2983"/>
                              <a:gd name="T23" fmla="*/ 2983 h 665"/>
                              <a:gd name="T24" fmla="+- 0 6979 5062"/>
                              <a:gd name="T25" fmla="*/ T24 w 1918"/>
                              <a:gd name="T26" fmla="+- 0 2985 2983"/>
                              <a:gd name="T27" fmla="*/ 2985 h 665"/>
                              <a:gd name="T28" fmla="+- 0 6979 5062"/>
                              <a:gd name="T29" fmla="*/ T28 w 1918"/>
                              <a:gd name="T30" fmla="+- 0 2987 2983"/>
                              <a:gd name="T31" fmla="*/ 2987 h 665"/>
                              <a:gd name="T32" fmla="+- 0 6979 5062"/>
                              <a:gd name="T33" fmla="*/ T32 w 1918"/>
                              <a:gd name="T34" fmla="+- 0 3645 2983"/>
                              <a:gd name="T35" fmla="*/ 3645 h 665"/>
                              <a:gd name="T36" fmla="+- 0 6979 5062"/>
                              <a:gd name="T37" fmla="*/ T36 w 1918"/>
                              <a:gd name="T38" fmla="+- 0 3647 2983"/>
                              <a:gd name="T39" fmla="*/ 3647 h 665"/>
                              <a:gd name="T40" fmla="+- 0 6978 5062"/>
                              <a:gd name="T41" fmla="*/ T40 w 1918"/>
                              <a:gd name="T42" fmla="+- 0 3648 2983"/>
                              <a:gd name="T43" fmla="*/ 3648 h 665"/>
                              <a:gd name="T44" fmla="+- 0 6976 5062"/>
                              <a:gd name="T45" fmla="*/ T44 w 1918"/>
                              <a:gd name="T46" fmla="+- 0 3648 2983"/>
                              <a:gd name="T47" fmla="*/ 3648 h 665"/>
                              <a:gd name="T48" fmla="+- 0 5066 5062"/>
                              <a:gd name="T49" fmla="*/ T48 w 1918"/>
                              <a:gd name="T50" fmla="+- 0 3648 2983"/>
                              <a:gd name="T51" fmla="*/ 3648 h 665"/>
                              <a:gd name="T52" fmla="+- 0 5064 5062"/>
                              <a:gd name="T53" fmla="*/ T52 w 1918"/>
                              <a:gd name="T54" fmla="+- 0 3648 2983"/>
                              <a:gd name="T55" fmla="*/ 3648 h 665"/>
                              <a:gd name="T56" fmla="+- 0 5062 5062"/>
                              <a:gd name="T57" fmla="*/ T56 w 1918"/>
                              <a:gd name="T58" fmla="+- 0 3647 2983"/>
                              <a:gd name="T59" fmla="*/ 3647 h 665"/>
                              <a:gd name="T60" fmla="+- 0 5062 5062"/>
                              <a:gd name="T61" fmla="*/ T60 w 1918"/>
                              <a:gd name="T62" fmla="+- 0 3645 2983"/>
                              <a:gd name="T63" fmla="*/ 3645 h 665"/>
                              <a:gd name="T64" fmla="+- 0 5062 5062"/>
                              <a:gd name="T65" fmla="*/ T64 w 1918"/>
                              <a:gd name="T66" fmla="+- 0 2987 2983"/>
                              <a:gd name="T67" fmla="*/ 2987 h 6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918" h="665">
                                <a:moveTo>
                                  <a:pt x="0" y="4"/>
                                </a:moveTo>
                                <a:lnTo>
                                  <a:pt x="0" y="2"/>
                                </a:lnTo>
                                <a:lnTo>
                                  <a:pt x="2" y="0"/>
                                </a:lnTo>
                                <a:lnTo>
                                  <a:pt x="4" y="0"/>
                                </a:lnTo>
                                <a:lnTo>
                                  <a:pt x="1914" y="0"/>
                                </a:lnTo>
                                <a:lnTo>
                                  <a:pt x="1916" y="0"/>
                                </a:lnTo>
                                <a:lnTo>
                                  <a:pt x="1917" y="2"/>
                                </a:lnTo>
                                <a:lnTo>
                                  <a:pt x="1917" y="4"/>
                                </a:lnTo>
                                <a:lnTo>
                                  <a:pt x="1917" y="662"/>
                                </a:lnTo>
                                <a:lnTo>
                                  <a:pt x="1917" y="664"/>
                                </a:lnTo>
                                <a:lnTo>
                                  <a:pt x="1916" y="665"/>
                                </a:lnTo>
                                <a:lnTo>
                                  <a:pt x="1914" y="665"/>
                                </a:lnTo>
                                <a:lnTo>
                                  <a:pt x="4" y="665"/>
                                </a:lnTo>
                                <a:lnTo>
                                  <a:pt x="2" y="665"/>
                                </a:lnTo>
                                <a:lnTo>
                                  <a:pt x="0" y="664"/>
                                </a:lnTo>
                                <a:lnTo>
                                  <a:pt x="0" y="662"/>
                                </a:lnTo>
                                <a:lnTo>
                                  <a:pt x="0" y="4"/>
                                </a:lnTo>
                                <a:close/>
                              </a:path>
                            </a:pathLst>
                          </a:custGeom>
                          <a:noFill/>
                          <a:ln w="1778">
                            <a:solidFill>
                              <a:srgbClr val="F7954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 name="Freeform 83"/>
                        <wps:cNvSpPr>
                          <a:spLocks/>
                        </wps:cNvSpPr>
                        <wps:spPr bwMode="auto">
                          <a:xfrm>
                            <a:off x="5065" y="2986"/>
                            <a:ext cx="1911" cy="658"/>
                          </a:xfrm>
                          <a:custGeom>
                            <a:avLst/>
                            <a:gdLst>
                              <a:gd name="T0" fmla="+- 0 5069 5066"/>
                              <a:gd name="T1" fmla="*/ T0 w 1911"/>
                              <a:gd name="T2" fmla="+- 0 3645 2987"/>
                              <a:gd name="T3" fmla="*/ 3645 h 658"/>
                              <a:gd name="T4" fmla="+- 0 5066 5066"/>
                              <a:gd name="T5" fmla="*/ T4 w 1911"/>
                              <a:gd name="T6" fmla="+- 0 3641 2987"/>
                              <a:gd name="T7" fmla="*/ 3641 h 658"/>
                              <a:gd name="T8" fmla="+- 0 6976 5066"/>
                              <a:gd name="T9" fmla="*/ T8 w 1911"/>
                              <a:gd name="T10" fmla="+- 0 3641 2987"/>
                              <a:gd name="T11" fmla="*/ 3641 h 658"/>
                              <a:gd name="T12" fmla="+- 0 6972 5066"/>
                              <a:gd name="T13" fmla="*/ T12 w 1911"/>
                              <a:gd name="T14" fmla="+- 0 3645 2987"/>
                              <a:gd name="T15" fmla="*/ 3645 h 658"/>
                              <a:gd name="T16" fmla="+- 0 6972 5066"/>
                              <a:gd name="T17" fmla="*/ T16 w 1911"/>
                              <a:gd name="T18" fmla="+- 0 2987 2987"/>
                              <a:gd name="T19" fmla="*/ 2987 h 658"/>
                              <a:gd name="T20" fmla="+- 0 6976 5066"/>
                              <a:gd name="T21" fmla="*/ T20 w 1911"/>
                              <a:gd name="T22" fmla="+- 0 2990 2987"/>
                              <a:gd name="T23" fmla="*/ 2990 h 658"/>
                              <a:gd name="T24" fmla="+- 0 5066 5066"/>
                              <a:gd name="T25" fmla="*/ T24 w 1911"/>
                              <a:gd name="T26" fmla="+- 0 2990 2987"/>
                              <a:gd name="T27" fmla="*/ 2990 h 658"/>
                              <a:gd name="T28" fmla="+- 0 5069 5066"/>
                              <a:gd name="T29" fmla="*/ T28 w 1911"/>
                              <a:gd name="T30" fmla="+- 0 2987 2987"/>
                              <a:gd name="T31" fmla="*/ 2987 h 658"/>
                              <a:gd name="T32" fmla="+- 0 5069 5066"/>
                              <a:gd name="T33" fmla="*/ T32 w 1911"/>
                              <a:gd name="T34" fmla="+- 0 3645 2987"/>
                              <a:gd name="T35" fmla="*/ 3645 h 6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911" h="658">
                                <a:moveTo>
                                  <a:pt x="3" y="658"/>
                                </a:moveTo>
                                <a:lnTo>
                                  <a:pt x="0" y="654"/>
                                </a:lnTo>
                                <a:lnTo>
                                  <a:pt x="1910" y="654"/>
                                </a:lnTo>
                                <a:lnTo>
                                  <a:pt x="1906" y="658"/>
                                </a:lnTo>
                                <a:lnTo>
                                  <a:pt x="1906" y="0"/>
                                </a:lnTo>
                                <a:lnTo>
                                  <a:pt x="1910" y="3"/>
                                </a:lnTo>
                                <a:lnTo>
                                  <a:pt x="0" y="3"/>
                                </a:lnTo>
                                <a:lnTo>
                                  <a:pt x="3" y="0"/>
                                </a:lnTo>
                                <a:lnTo>
                                  <a:pt x="3" y="658"/>
                                </a:lnTo>
                                <a:close/>
                              </a:path>
                            </a:pathLst>
                          </a:custGeom>
                          <a:noFill/>
                          <a:ln w="1778">
                            <a:solidFill>
                              <a:srgbClr val="F7954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49" name="Picture 8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5417" y="3082"/>
                            <a:ext cx="1224"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0" name="Picture 8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5564" y="3238"/>
                            <a:ext cx="927"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1" name="Picture 8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5576" y="3391"/>
                            <a:ext cx="89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2" name="AutoShape 79"/>
                        <wps:cNvSpPr>
                          <a:spLocks/>
                        </wps:cNvSpPr>
                        <wps:spPr bwMode="auto">
                          <a:xfrm>
                            <a:off x="3760" y="2042"/>
                            <a:ext cx="1301" cy="3366"/>
                          </a:xfrm>
                          <a:custGeom>
                            <a:avLst/>
                            <a:gdLst>
                              <a:gd name="T0" fmla="+- 0 4206 3760"/>
                              <a:gd name="T1" fmla="*/ T0 w 1301"/>
                              <a:gd name="T2" fmla="+- 0 5398 2043"/>
                              <a:gd name="T3" fmla="*/ 5398 h 3366"/>
                              <a:gd name="T4" fmla="+- 0 3760 3760"/>
                              <a:gd name="T5" fmla="*/ T4 w 1301"/>
                              <a:gd name="T6" fmla="+- 0 5398 2043"/>
                              <a:gd name="T7" fmla="*/ 5398 h 3366"/>
                              <a:gd name="T8" fmla="+- 0 3760 3760"/>
                              <a:gd name="T9" fmla="*/ T8 w 1301"/>
                              <a:gd name="T10" fmla="+- 0 5409 2043"/>
                              <a:gd name="T11" fmla="*/ 5409 h 3366"/>
                              <a:gd name="T12" fmla="+- 0 4214 3760"/>
                              <a:gd name="T13" fmla="*/ T12 w 1301"/>
                              <a:gd name="T14" fmla="+- 0 5409 2043"/>
                              <a:gd name="T15" fmla="*/ 5409 h 3366"/>
                              <a:gd name="T16" fmla="+- 0 4216 3760"/>
                              <a:gd name="T17" fmla="*/ T16 w 1301"/>
                              <a:gd name="T18" fmla="+- 0 5406 2043"/>
                              <a:gd name="T19" fmla="*/ 5406 h 3366"/>
                              <a:gd name="T20" fmla="+- 0 4216 3760"/>
                              <a:gd name="T21" fmla="*/ T20 w 1301"/>
                              <a:gd name="T22" fmla="+- 0 5403 2043"/>
                              <a:gd name="T23" fmla="*/ 5403 h 3366"/>
                              <a:gd name="T24" fmla="+- 0 4206 3760"/>
                              <a:gd name="T25" fmla="*/ T24 w 1301"/>
                              <a:gd name="T26" fmla="+- 0 5403 2043"/>
                              <a:gd name="T27" fmla="*/ 5403 h 3366"/>
                              <a:gd name="T28" fmla="+- 0 4206 3760"/>
                              <a:gd name="T29" fmla="*/ T28 w 1301"/>
                              <a:gd name="T30" fmla="+- 0 5398 2043"/>
                              <a:gd name="T31" fmla="*/ 5398 h 3366"/>
                              <a:gd name="T32" fmla="+- 0 5030 3760"/>
                              <a:gd name="T33" fmla="*/ T32 w 1301"/>
                              <a:gd name="T34" fmla="+- 0 2093 2043"/>
                              <a:gd name="T35" fmla="*/ 2093 h 3366"/>
                              <a:gd name="T36" fmla="+- 0 4208 3760"/>
                              <a:gd name="T37" fmla="*/ T36 w 1301"/>
                              <a:gd name="T38" fmla="+- 0 2093 2043"/>
                              <a:gd name="T39" fmla="*/ 2093 h 3366"/>
                              <a:gd name="T40" fmla="+- 0 4206 3760"/>
                              <a:gd name="T41" fmla="*/ T40 w 1301"/>
                              <a:gd name="T42" fmla="+- 0 2096 2043"/>
                              <a:gd name="T43" fmla="*/ 2096 h 3366"/>
                              <a:gd name="T44" fmla="+- 0 4206 3760"/>
                              <a:gd name="T45" fmla="*/ T44 w 1301"/>
                              <a:gd name="T46" fmla="+- 0 5398 2043"/>
                              <a:gd name="T47" fmla="*/ 5398 h 3366"/>
                              <a:gd name="T48" fmla="+- 0 4211 3760"/>
                              <a:gd name="T49" fmla="*/ T48 w 1301"/>
                              <a:gd name="T50" fmla="+- 0 5398 2043"/>
                              <a:gd name="T51" fmla="*/ 5398 h 3366"/>
                              <a:gd name="T52" fmla="+- 0 4206 3760"/>
                              <a:gd name="T53" fmla="*/ T52 w 1301"/>
                              <a:gd name="T54" fmla="+- 0 5403 2043"/>
                              <a:gd name="T55" fmla="*/ 5403 h 3366"/>
                              <a:gd name="T56" fmla="+- 0 4216 3760"/>
                              <a:gd name="T57" fmla="*/ T56 w 1301"/>
                              <a:gd name="T58" fmla="+- 0 5403 2043"/>
                              <a:gd name="T59" fmla="*/ 5403 h 3366"/>
                              <a:gd name="T60" fmla="+- 0 4216 3760"/>
                              <a:gd name="T61" fmla="*/ T60 w 1301"/>
                              <a:gd name="T62" fmla="+- 0 2104 2043"/>
                              <a:gd name="T63" fmla="*/ 2104 h 3366"/>
                              <a:gd name="T64" fmla="+- 0 4211 3760"/>
                              <a:gd name="T65" fmla="*/ T64 w 1301"/>
                              <a:gd name="T66" fmla="+- 0 2104 2043"/>
                              <a:gd name="T67" fmla="*/ 2104 h 3366"/>
                              <a:gd name="T68" fmla="+- 0 4216 3760"/>
                              <a:gd name="T69" fmla="*/ T68 w 1301"/>
                              <a:gd name="T70" fmla="+- 0 2098 2043"/>
                              <a:gd name="T71" fmla="*/ 2098 h 3366"/>
                              <a:gd name="T72" fmla="+- 0 5039 3760"/>
                              <a:gd name="T73" fmla="*/ T72 w 1301"/>
                              <a:gd name="T74" fmla="+- 0 2098 2043"/>
                              <a:gd name="T75" fmla="*/ 2098 h 3366"/>
                              <a:gd name="T76" fmla="+- 0 5030 3760"/>
                              <a:gd name="T77" fmla="*/ T76 w 1301"/>
                              <a:gd name="T78" fmla="+- 0 2093 2043"/>
                              <a:gd name="T79" fmla="*/ 2093 h 3366"/>
                              <a:gd name="T80" fmla="+- 0 4961 3760"/>
                              <a:gd name="T81" fmla="*/ T80 w 1301"/>
                              <a:gd name="T82" fmla="+- 0 2043 2043"/>
                              <a:gd name="T83" fmla="*/ 2043 h 3366"/>
                              <a:gd name="T84" fmla="+- 0 4958 3760"/>
                              <a:gd name="T85" fmla="*/ T84 w 1301"/>
                              <a:gd name="T86" fmla="+- 0 2044 2043"/>
                              <a:gd name="T87" fmla="*/ 2044 h 3366"/>
                              <a:gd name="T88" fmla="+- 0 4957 3760"/>
                              <a:gd name="T89" fmla="*/ T88 w 1301"/>
                              <a:gd name="T90" fmla="+- 0 2046 2043"/>
                              <a:gd name="T91" fmla="*/ 2046 h 3366"/>
                              <a:gd name="T92" fmla="+- 0 4955 3760"/>
                              <a:gd name="T93" fmla="*/ T92 w 1301"/>
                              <a:gd name="T94" fmla="+- 0 2048 2043"/>
                              <a:gd name="T95" fmla="*/ 2048 h 3366"/>
                              <a:gd name="T96" fmla="+- 0 4956 3760"/>
                              <a:gd name="T97" fmla="*/ T96 w 1301"/>
                              <a:gd name="T98" fmla="+- 0 2052 2043"/>
                              <a:gd name="T99" fmla="*/ 2052 h 3366"/>
                              <a:gd name="T100" fmla="+- 0 4959 3760"/>
                              <a:gd name="T101" fmla="*/ T100 w 1301"/>
                              <a:gd name="T102" fmla="+- 0 2053 2043"/>
                              <a:gd name="T103" fmla="*/ 2053 h 3366"/>
                              <a:gd name="T104" fmla="+- 0 5030 3760"/>
                              <a:gd name="T105" fmla="*/ T104 w 1301"/>
                              <a:gd name="T106" fmla="+- 0 2093 2043"/>
                              <a:gd name="T107" fmla="*/ 2093 h 3366"/>
                              <a:gd name="T108" fmla="+- 0 5050 3760"/>
                              <a:gd name="T109" fmla="*/ T108 w 1301"/>
                              <a:gd name="T110" fmla="+- 0 2093 2043"/>
                              <a:gd name="T111" fmla="*/ 2093 h 3366"/>
                              <a:gd name="T112" fmla="+- 0 5050 3760"/>
                              <a:gd name="T113" fmla="*/ T112 w 1301"/>
                              <a:gd name="T114" fmla="+- 0 2104 2043"/>
                              <a:gd name="T115" fmla="*/ 2104 h 3366"/>
                              <a:gd name="T116" fmla="+- 0 5031 3760"/>
                              <a:gd name="T117" fmla="*/ T116 w 1301"/>
                              <a:gd name="T118" fmla="+- 0 2104 2043"/>
                              <a:gd name="T119" fmla="*/ 2104 h 3366"/>
                              <a:gd name="T120" fmla="+- 0 4959 3760"/>
                              <a:gd name="T121" fmla="*/ T120 w 1301"/>
                              <a:gd name="T122" fmla="+- 0 2144 2043"/>
                              <a:gd name="T123" fmla="*/ 2144 h 3366"/>
                              <a:gd name="T124" fmla="+- 0 4956 3760"/>
                              <a:gd name="T125" fmla="*/ T124 w 1301"/>
                              <a:gd name="T126" fmla="+- 0 2145 2043"/>
                              <a:gd name="T127" fmla="*/ 2145 h 3366"/>
                              <a:gd name="T128" fmla="+- 0 4955 3760"/>
                              <a:gd name="T129" fmla="*/ T128 w 1301"/>
                              <a:gd name="T130" fmla="+- 0 2148 2043"/>
                              <a:gd name="T131" fmla="*/ 2148 h 3366"/>
                              <a:gd name="T132" fmla="+- 0 4957 3760"/>
                              <a:gd name="T133" fmla="*/ T132 w 1301"/>
                              <a:gd name="T134" fmla="+- 0 2151 2043"/>
                              <a:gd name="T135" fmla="*/ 2151 h 3366"/>
                              <a:gd name="T136" fmla="+- 0 4958 3760"/>
                              <a:gd name="T137" fmla="*/ T136 w 1301"/>
                              <a:gd name="T138" fmla="+- 0 2153 2043"/>
                              <a:gd name="T139" fmla="*/ 2153 h 3366"/>
                              <a:gd name="T140" fmla="+- 0 4961 3760"/>
                              <a:gd name="T141" fmla="*/ T140 w 1301"/>
                              <a:gd name="T142" fmla="+- 0 2154 2043"/>
                              <a:gd name="T143" fmla="*/ 2154 h 3366"/>
                              <a:gd name="T144" fmla="+- 0 4964 3760"/>
                              <a:gd name="T145" fmla="*/ T144 w 1301"/>
                              <a:gd name="T146" fmla="+- 0 2153 2043"/>
                              <a:gd name="T147" fmla="*/ 2153 h 3366"/>
                              <a:gd name="T148" fmla="+- 0 5060 3760"/>
                              <a:gd name="T149" fmla="*/ T148 w 1301"/>
                              <a:gd name="T150" fmla="+- 0 2098 2043"/>
                              <a:gd name="T151" fmla="*/ 2098 h 3366"/>
                              <a:gd name="T152" fmla="+- 0 4964 3760"/>
                              <a:gd name="T153" fmla="*/ T152 w 1301"/>
                              <a:gd name="T154" fmla="+- 0 2044 2043"/>
                              <a:gd name="T155" fmla="*/ 2044 h 3366"/>
                              <a:gd name="T156" fmla="+- 0 4961 3760"/>
                              <a:gd name="T157" fmla="*/ T156 w 1301"/>
                              <a:gd name="T158" fmla="+- 0 2043 2043"/>
                              <a:gd name="T159" fmla="*/ 2043 h 3366"/>
                              <a:gd name="T160" fmla="+- 0 5039 3760"/>
                              <a:gd name="T161" fmla="*/ T160 w 1301"/>
                              <a:gd name="T162" fmla="+- 0 2098 2043"/>
                              <a:gd name="T163" fmla="*/ 2098 h 3366"/>
                              <a:gd name="T164" fmla="+- 0 4216 3760"/>
                              <a:gd name="T165" fmla="*/ T164 w 1301"/>
                              <a:gd name="T166" fmla="+- 0 2098 2043"/>
                              <a:gd name="T167" fmla="*/ 2098 h 3366"/>
                              <a:gd name="T168" fmla="+- 0 4216 3760"/>
                              <a:gd name="T169" fmla="*/ T168 w 1301"/>
                              <a:gd name="T170" fmla="+- 0 2104 2043"/>
                              <a:gd name="T171" fmla="*/ 2104 h 3366"/>
                              <a:gd name="T172" fmla="+- 0 5031 3760"/>
                              <a:gd name="T173" fmla="*/ T172 w 1301"/>
                              <a:gd name="T174" fmla="+- 0 2104 2043"/>
                              <a:gd name="T175" fmla="*/ 2104 h 3366"/>
                              <a:gd name="T176" fmla="+- 0 5040 3760"/>
                              <a:gd name="T177" fmla="*/ T176 w 1301"/>
                              <a:gd name="T178" fmla="+- 0 2098 2043"/>
                              <a:gd name="T179" fmla="*/ 2098 h 3366"/>
                              <a:gd name="T180" fmla="+- 0 5039 3760"/>
                              <a:gd name="T181" fmla="*/ T180 w 1301"/>
                              <a:gd name="T182" fmla="+- 0 2098 2043"/>
                              <a:gd name="T183" fmla="*/ 2098 h 3366"/>
                              <a:gd name="T184" fmla="+- 0 5047 3760"/>
                              <a:gd name="T185" fmla="*/ T184 w 1301"/>
                              <a:gd name="T186" fmla="+- 0 2094 2043"/>
                              <a:gd name="T187" fmla="*/ 2094 h 3366"/>
                              <a:gd name="T188" fmla="+- 0 5040 3760"/>
                              <a:gd name="T189" fmla="*/ T188 w 1301"/>
                              <a:gd name="T190" fmla="+- 0 2098 2043"/>
                              <a:gd name="T191" fmla="*/ 2098 h 3366"/>
                              <a:gd name="T192" fmla="+- 0 5047 3760"/>
                              <a:gd name="T193" fmla="*/ T192 w 1301"/>
                              <a:gd name="T194" fmla="+- 0 2103 2043"/>
                              <a:gd name="T195" fmla="*/ 2103 h 3366"/>
                              <a:gd name="T196" fmla="+- 0 5047 3760"/>
                              <a:gd name="T197" fmla="*/ T196 w 1301"/>
                              <a:gd name="T198" fmla="+- 0 2094 2043"/>
                              <a:gd name="T199" fmla="*/ 2094 h 33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1301" h="3366">
                                <a:moveTo>
                                  <a:pt x="446" y="3355"/>
                                </a:moveTo>
                                <a:lnTo>
                                  <a:pt x="0" y="3355"/>
                                </a:lnTo>
                                <a:lnTo>
                                  <a:pt x="0" y="3366"/>
                                </a:lnTo>
                                <a:lnTo>
                                  <a:pt x="454" y="3366"/>
                                </a:lnTo>
                                <a:lnTo>
                                  <a:pt x="456" y="3363"/>
                                </a:lnTo>
                                <a:lnTo>
                                  <a:pt x="456" y="3360"/>
                                </a:lnTo>
                                <a:lnTo>
                                  <a:pt x="446" y="3360"/>
                                </a:lnTo>
                                <a:lnTo>
                                  <a:pt x="446" y="3355"/>
                                </a:lnTo>
                                <a:close/>
                                <a:moveTo>
                                  <a:pt x="1270" y="50"/>
                                </a:moveTo>
                                <a:lnTo>
                                  <a:pt x="448" y="50"/>
                                </a:lnTo>
                                <a:lnTo>
                                  <a:pt x="446" y="53"/>
                                </a:lnTo>
                                <a:lnTo>
                                  <a:pt x="446" y="3355"/>
                                </a:lnTo>
                                <a:lnTo>
                                  <a:pt x="451" y="3355"/>
                                </a:lnTo>
                                <a:lnTo>
                                  <a:pt x="446" y="3360"/>
                                </a:lnTo>
                                <a:lnTo>
                                  <a:pt x="456" y="3360"/>
                                </a:lnTo>
                                <a:lnTo>
                                  <a:pt x="456" y="61"/>
                                </a:lnTo>
                                <a:lnTo>
                                  <a:pt x="451" y="61"/>
                                </a:lnTo>
                                <a:lnTo>
                                  <a:pt x="456" y="55"/>
                                </a:lnTo>
                                <a:lnTo>
                                  <a:pt x="1279" y="55"/>
                                </a:lnTo>
                                <a:lnTo>
                                  <a:pt x="1270" y="50"/>
                                </a:lnTo>
                                <a:close/>
                                <a:moveTo>
                                  <a:pt x="1201" y="0"/>
                                </a:moveTo>
                                <a:lnTo>
                                  <a:pt x="1198" y="1"/>
                                </a:lnTo>
                                <a:lnTo>
                                  <a:pt x="1197" y="3"/>
                                </a:lnTo>
                                <a:lnTo>
                                  <a:pt x="1195" y="5"/>
                                </a:lnTo>
                                <a:lnTo>
                                  <a:pt x="1196" y="9"/>
                                </a:lnTo>
                                <a:lnTo>
                                  <a:pt x="1199" y="10"/>
                                </a:lnTo>
                                <a:lnTo>
                                  <a:pt x="1270" y="50"/>
                                </a:lnTo>
                                <a:lnTo>
                                  <a:pt x="1290" y="50"/>
                                </a:lnTo>
                                <a:lnTo>
                                  <a:pt x="1290" y="61"/>
                                </a:lnTo>
                                <a:lnTo>
                                  <a:pt x="1271" y="61"/>
                                </a:lnTo>
                                <a:lnTo>
                                  <a:pt x="1199" y="101"/>
                                </a:lnTo>
                                <a:lnTo>
                                  <a:pt x="1196" y="102"/>
                                </a:lnTo>
                                <a:lnTo>
                                  <a:pt x="1195" y="105"/>
                                </a:lnTo>
                                <a:lnTo>
                                  <a:pt x="1197" y="108"/>
                                </a:lnTo>
                                <a:lnTo>
                                  <a:pt x="1198" y="110"/>
                                </a:lnTo>
                                <a:lnTo>
                                  <a:pt x="1201" y="111"/>
                                </a:lnTo>
                                <a:lnTo>
                                  <a:pt x="1204" y="110"/>
                                </a:lnTo>
                                <a:lnTo>
                                  <a:pt x="1300" y="55"/>
                                </a:lnTo>
                                <a:lnTo>
                                  <a:pt x="1204" y="1"/>
                                </a:lnTo>
                                <a:lnTo>
                                  <a:pt x="1201" y="0"/>
                                </a:lnTo>
                                <a:close/>
                                <a:moveTo>
                                  <a:pt x="1279" y="55"/>
                                </a:moveTo>
                                <a:lnTo>
                                  <a:pt x="456" y="55"/>
                                </a:lnTo>
                                <a:lnTo>
                                  <a:pt x="456" y="61"/>
                                </a:lnTo>
                                <a:lnTo>
                                  <a:pt x="1271" y="61"/>
                                </a:lnTo>
                                <a:lnTo>
                                  <a:pt x="1280" y="55"/>
                                </a:lnTo>
                                <a:lnTo>
                                  <a:pt x="1279" y="55"/>
                                </a:lnTo>
                                <a:close/>
                                <a:moveTo>
                                  <a:pt x="1287" y="51"/>
                                </a:moveTo>
                                <a:lnTo>
                                  <a:pt x="1280" y="55"/>
                                </a:lnTo>
                                <a:lnTo>
                                  <a:pt x="1287" y="60"/>
                                </a:lnTo>
                                <a:lnTo>
                                  <a:pt x="1287" y="51"/>
                                </a:lnTo>
                                <a:close/>
                              </a:path>
                            </a:pathLst>
                          </a:custGeom>
                          <a:solidFill>
                            <a:srgbClr val="497D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 name="Freeform 78"/>
                        <wps:cNvSpPr>
                          <a:spLocks/>
                        </wps:cNvSpPr>
                        <wps:spPr bwMode="auto">
                          <a:xfrm>
                            <a:off x="3760" y="2093"/>
                            <a:ext cx="1290" cy="3316"/>
                          </a:xfrm>
                          <a:custGeom>
                            <a:avLst/>
                            <a:gdLst>
                              <a:gd name="T0" fmla="+- 0 3760 3760"/>
                              <a:gd name="T1" fmla="*/ T0 w 1290"/>
                              <a:gd name="T2" fmla="+- 0 5409 2093"/>
                              <a:gd name="T3" fmla="*/ 5409 h 3316"/>
                              <a:gd name="T4" fmla="+- 0 4211 3760"/>
                              <a:gd name="T5" fmla="*/ T4 w 1290"/>
                              <a:gd name="T6" fmla="+- 0 5409 2093"/>
                              <a:gd name="T7" fmla="*/ 5409 h 3316"/>
                              <a:gd name="T8" fmla="+- 0 4214 3760"/>
                              <a:gd name="T9" fmla="*/ T8 w 1290"/>
                              <a:gd name="T10" fmla="+- 0 5409 2093"/>
                              <a:gd name="T11" fmla="*/ 5409 h 3316"/>
                              <a:gd name="T12" fmla="+- 0 4216 3760"/>
                              <a:gd name="T13" fmla="*/ T12 w 1290"/>
                              <a:gd name="T14" fmla="+- 0 5406 2093"/>
                              <a:gd name="T15" fmla="*/ 5406 h 3316"/>
                              <a:gd name="T16" fmla="+- 0 4216 3760"/>
                              <a:gd name="T17" fmla="*/ T16 w 1290"/>
                              <a:gd name="T18" fmla="+- 0 5403 2093"/>
                              <a:gd name="T19" fmla="*/ 5403 h 3316"/>
                              <a:gd name="T20" fmla="+- 0 4216 3760"/>
                              <a:gd name="T21" fmla="*/ T20 w 1290"/>
                              <a:gd name="T22" fmla="+- 0 2098 2093"/>
                              <a:gd name="T23" fmla="*/ 2098 h 3316"/>
                              <a:gd name="T24" fmla="+- 0 4211 3760"/>
                              <a:gd name="T25" fmla="*/ T24 w 1290"/>
                              <a:gd name="T26" fmla="+- 0 2104 2093"/>
                              <a:gd name="T27" fmla="*/ 2104 h 3316"/>
                              <a:gd name="T28" fmla="+- 0 5050 3760"/>
                              <a:gd name="T29" fmla="*/ T28 w 1290"/>
                              <a:gd name="T30" fmla="+- 0 2104 2093"/>
                              <a:gd name="T31" fmla="*/ 2104 h 3316"/>
                              <a:gd name="T32" fmla="+- 0 5050 3760"/>
                              <a:gd name="T33" fmla="*/ T32 w 1290"/>
                              <a:gd name="T34" fmla="+- 0 2093 2093"/>
                              <a:gd name="T35" fmla="*/ 2093 h 3316"/>
                              <a:gd name="T36" fmla="+- 0 4211 3760"/>
                              <a:gd name="T37" fmla="*/ T36 w 1290"/>
                              <a:gd name="T38" fmla="+- 0 2093 2093"/>
                              <a:gd name="T39" fmla="*/ 2093 h 3316"/>
                              <a:gd name="T40" fmla="+- 0 4208 3760"/>
                              <a:gd name="T41" fmla="*/ T40 w 1290"/>
                              <a:gd name="T42" fmla="+- 0 2093 2093"/>
                              <a:gd name="T43" fmla="*/ 2093 h 3316"/>
                              <a:gd name="T44" fmla="+- 0 4206 3760"/>
                              <a:gd name="T45" fmla="*/ T44 w 1290"/>
                              <a:gd name="T46" fmla="+- 0 2096 2093"/>
                              <a:gd name="T47" fmla="*/ 2096 h 3316"/>
                              <a:gd name="T48" fmla="+- 0 4206 3760"/>
                              <a:gd name="T49" fmla="*/ T48 w 1290"/>
                              <a:gd name="T50" fmla="+- 0 2098 2093"/>
                              <a:gd name="T51" fmla="*/ 2098 h 3316"/>
                              <a:gd name="T52" fmla="+- 0 4206 3760"/>
                              <a:gd name="T53" fmla="*/ T52 w 1290"/>
                              <a:gd name="T54" fmla="+- 0 5403 2093"/>
                              <a:gd name="T55" fmla="*/ 5403 h 3316"/>
                              <a:gd name="T56" fmla="+- 0 4211 3760"/>
                              <a:gd name="T57" fmla="*/ T56 w 1290"/>
                              <a:gd name="T58" fmla="+- 0 5398 2093"/>
                              <a:gd name="T59" fmla="*/ 5398 h 3316"/>
                              <a:gd name="T60" fmla="+- 0 3760 3760"/>
                              <a:gd name="T61" fmla="*/ T60 w 1290"/>
                              <a:gd name="T62" fmla="+- 0 5398 2093"/>
                              <a:gd name="T63" fmla="*/ 5398 h 3316"/>
                              <a:gd name="T64" fmla="+- 0 3760 3760"/>
                              <a:gd name="T65" fmla="*/ T64 w 1290"/>
                              <a:gd name="T66" fmla="+- 0 5409 2093"/>
                              <a:gd name="T67" fmla="*/ 5409 h 33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290" h="3316">
                                <a:moveTo>
                                  <a:pt x="0" y="3316"/>
                                </a:moveTo>
                                <a:lnTo>
                                  <a:pt x="451" y="3316"/>
                                </a:lnTo>
                                <a:lnTo>
                                  <a:pt x="454" y="3316"/>
                                </a:lnTo>
                                <a:lnTo>
                                  <a:pt x="456" y="3313"/>
                                </a:lnTo>
                                <a:lnTo>
                                  <a:pt x="456" y="3310"/>
                                </a:lnTo>
                                <a:lnTo>
                                  <a:pt x="456" y="5"/>
                                </a:lnTo>
                                <a:lnTo>
                                  <a:pt x="451" y="11"/>
                                </a:lnTo>
                                <a:lnTo>
                                  <a:pt x="1290" y="11"/>
                                </a:lnTo>
                                <a:lnTo>
                                  <a:pt x="1290" y="0"/>
                                </a:lnTo>
                                <a:lnTo>
                                  <a:pt x="451" y="0"/>
                                </a:lnTo>
                                <a:lnTo>
                                  <a:pt x="448" y="0"/>
                                </a:lnTo>
                                <a:lnTo>
                                  <a:pt x="446" y="3"/>
                                </a:lnTo>
                                <a:lnTo>
                                  <a:pt x="446" y="5"/>
                                </a:lnTo>
                                <a:lnTo>
                                  <a:pt x="446" y="3310"/>
                                </a:lnTo>
                                <a:lnTo>
                                  <a:pt x="451" y="3305"/>
                                </a:lnTo>
                                <a:lnTo>
                                  <a:pt x="0" y="3305"/>
                                </a:lnTo>
                                <a:lnTo>
                                  <a:pt x="0" y="3316"/>
                                </a:lnTo>
                                <a:close/>
                              </a:path>
                            </a:pathLst>
                          </a:custGeom>
                          <a:noFill/>
                          <a:ln w="1778">
                            <a:solidFill>
                              <a:srgbClr val="497DB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54" name="Picture 7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4953" y="2041"/>
                            <a:ext cx="108"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5" name="AutoShape 76"/>
                        <wps:cNvSpPr>
                          <a:spLocks/>
                        </wps:cNvSpPr>
                        <wps:spPr bwMode="auto">
                          <a:xfrm>
                            <a:off x="5962" y="2339"/>
                            <a:ext cx="117" cy="648"/>
                          </a:xfrm>
                          <a:custGeom>
                            <a:avLst/>
                            <a:gdLst>
                              <a:gd name="T0" fmla="+- 0 5968 5962"/>
                              <a:gd name="T1" fmla="*/ T0 w 117"/>
                              <a:gd name="T2" fmla="+- 0 2886 2339"/>
                              <a:gd name="T3" fmla="*/ 2886 h 648"/>
                              <a:gd name="T4" fmla="+- 0 5963 5962"/>
                              <a:gd name="T5" fmla="*/ T4 w 117"/>
                              <a:gd name="T6" fmla="+- 0 2889 2339"/>
                              <a:gd name="T7" fmla="*/ 2889 h 648"/>
                              <a:gd name="T8" fmla="+- 0 5962 5962"/>
                              <a:gd name="T9" fmla="*/ T8 w 117"/>
                              <a:gd name="T10" fmla="+- 0 2892 2339"/>
                              <a:gd name="T11" fmla="*/ 2892 h 648"/>
                              <a:gd name="T12" fmla="+- 0 5964 5962"/>
                              <a:gd name="T13" fmla="*/ T12 w 117"/>
                              <a:gd name="T14" fmla="+- 0 2894 2339"/>
                              <a:gd name="T15" fmla="*/ 2894 h 648"/>
                              <a:gd name="T16" fmla="+- 0 6021 5962"/>
                              <a:gd name="T17" fmla="*/ T16 w 117"/>
                              <a:gd name="T18" fmla="+- 0 2987 2339"/>
                              <a:gd name="T19" fmla="*/ 2987 h 648"/>
                              <a:gd name="T20" fmla="+- 0 6027 5962"/>
                              <a:gd name="T21" fmla="*/ T20 w 117"/>
                              <a:gd name="T22" fmla="+- 0 2977 2339"/>
                              <a:gd name="T23" fmla="*/ 2977 h 648"/>
                              <a:gd name="T24" fmla="+- 0 6016 5962"/>
                              <a:gd name="T25" fmla="*/ T24 w 117"/>
                              <a:gd name="T26" fmla="+- 0 2977 2339"/>
                              <a:gd name="T27" fmla="*/ 2977 h 648"/>
                              <a:gd name="T28" fmla="+- 0 6015 5962"/>
                              <a:gd name="T29" fmla="*/ T28 w 117"/>
                              <a:gd name="T30" fmla="+- 0 2958 2339"/>
                              <a:gd name="T31" fmla="*/ 2958 h 648"/>
                              <a:gd name="T32" fmla="+- 0 5973 5962"/>
                              <a:gd name="T33" fmla="*/ T32 w 117"/>
                              <a:gd name="T34" fmla="+- 0 2889 2339"/>
                              <a:gd name="T35" fmla="*/ 2889 h 648"/>
                              <a:gd name="T36" fmla="+- 0 5972 5962"/>
                              <a:gd name="T37" fmla="*/ T36 w 117"/>
                              <a:gd name="T38" fmla="+- 0 2887 2339"/>
                              <a:gd name="T39" fmla="*/ 2887 h 648"/>
                              <a:gd name="T40" fmla="+- 0 5968 5962"/>
                              <a:gd name="T41" fmla="*/ T40 w 117"/>
                              <a:gd name="T42" fmla="+- 0 2886 2339"/>
                              <a:gd name="T43" fmla="*/ 2886 h 648"/>
                              <a:gd name="T44" fmla="+- 0 6072 5962"/>
                              <a:gd name="T45" fmla="*/ T44 w 117"/>
                              <a:gd name="T46" fmla="+- 0 2885 2339"/>
                              <a:gd name="T47" fmla="*/ 2885 h 648"/>
                              <a:gd name="T48" fmla="+- 0 6069 5962"/>
                              <a:gd name="T49" fmla="*/ T48 w 117"/>
                              <a:gd name="T50" fmla="+- 0 2886 2339"/>
                              <a:gd name="T51" fmla="*/ 2886 h 648"/>
                              <a:gd name="T52" fmla="+- 0 6068 5962"/>
                              <a:gd name="T53" fmla="*/ T52 w 117"/>
                              <a:gd name="T54" fmla="+- 0 2888 2339"/>
                              <a:gd name="T55" fmla="*/ 2888 h 648"/>
                              <a:gd name="T56" fmla="+- 0 6026 5962"/>
                              <a:gd name="T57" fmla="*/ T56 w 117"/>
                              <a:gd name="T58" fmla="+- 0 2958 2339"/>
                              <a:gd name="T59" fmla="*/ 2958 h 648"/>
                              <a:gd name="T60" fmla="+- 0 6026 5962"/>
                              <a:gd name="T61" fmla="*/ T60 w 117"/>
                              <a:gd name="T62" fmla="+- 0 2977 2339"/>
                              <a:gd name="T63" fmla="*/ 2977 h 648"/>
                              <a:gd name="T64" fmla="+- 0 6027 5962"/>
                              <a:gd name="T65" fmla="*/ T64 w 117"/>
                              <a:gd name="T66" fmla="+- 0 2977 2339"/>
                              <a:gd name="T67" fmla="*/ 2977 h 648"/>
                              <a:gd name="T68" fmla="+- 0 6077 5962"/>
                              <a:gd name="T69" fmla="*/ T68 w 117"/>
                              <a:gd name="T70" fmla="+- 0 2893 2339"/>
                              <a:gd name="T71" fmla="*/ 2893 h 648"/>
                              <a:gd name="T72" fmla="+- 0 6078 5962"/>
                              <a:gd name="T73" fmla="*/ T72 w 117"/>
                              <a:gd name="T74" fmla="+- 0 2891 2339"/>
                              <a:gd name="T75" fmla="*/ 2891 h 648"/>
                              <a:gd name="T76" fmla="+- 0 6077 5962"/>
                              <a:gd name="T77" fmla="*/ T76 w 117"/>
                              <a:gd name="T78" fmla="+- 0 2888 2339"/>
                              <a:gd name="T79" fmla="*/ 2888 h 648"/>
                              <a:gd name="T80" fmla="+- 0 6075 5962"/>
                              <a:gd name="T81" fmla="*/ T80 w 117"/>
                              <a:gd name="T82" fmla="+- 0 2886 2339"/>
                              <a:gd name="T83" fmla="*/ 2886 h 648"/>
                              <a:gd name="T84" fmla="+- 0 6072 5962"/>
                              <a:gd name="T85" fmla="*/ T84 w 117"/>
                              <a:gd name="T86" fmla="+- 0 2885 2339"/>
                              <a:gd name="T87" fmla="*/ 2885 h 648"/>
                              <a:gd name="T88" fmla="+- 0 6021 5962"/>
                              <a:gd name="T89" fmla="*/ T88 w 117"/>
                              <a:gd name="T90" fmla="+- 0 2967 2339"/>
                              <a:gd name="T91" fmla="*/ 2967 h 648"/>
                              <a:gd name="T92" fmla="+- 0 6016 5962"/>
                              <a:gd name="T93" fmla="*/ T92 w 117"/>
                              <a:gd name="T94" fmla="+- 0 2974 2339"/>
                              <a:gd name="T95" fmla="*/ 2974 h 648"/>
                              <a:gd name="T96" fmla="+- 0 6026 5962"/>
                              <a:gd name="T97" fmla="*/ T96 w 117"/>
                              <a:gd name="T98" fmla="+- 0 2974 2339"/>
                              <a:gd name="T99" fmla="*/ 2974 h 648"/>
                              <a:gd name="T100" fmla="+- 0 6021 5962"/>
                              <a:gd name="T101" fmla="*/ T100 w 117"/>
                              <a:gd name="T102" fmla="+- 0 2967 2339"/>
                              <a:gd name="T103" fmla="*/ 2967 h 648"/>
                              <a:gd name="T104" fmla="+- 0 6021 5962"/>
                              <a:gd name="T105" fmla="*/ T104 w 117"/>
                              <a:gd name="T106" fmla="+- 0 2339 2339"/>
                              <a:gd name="T107" fmla="*/ 2339 h 648"/>
                              <a:gd name="T108" fmla="+- 0 6010 5962"/>
                              <a:gd name="T109" fmla="*/ T108 w 117"/>
                              <a:gd name="T110" fmla="+- 0 2339 2339"/>
                              <a:gd name="T111" fmla="*/ 2339 h 648"/>
                              <a:gd name="T112" fmla="+- 0 6015 5962"/>
                              <a:gd name="T113" fmla="*/ T112 w 117"/>
                              <a:gd name="T114" fmla="+- 0 2958 2339"/>
                              <a:gd name="T115" fmla="*/ 2958 h 648"/>
                              <a:gd name="T116" fmla="+- 0 6021 5962"/>
                              <a:gd name="T117" fmla="*/ T116 w 117"/>
                              <a:gd name="T118" fmla="+- 0 2967 2339"/>
                              <a:gd name="T119" fmla="*/ 2967 h 648"/>
                              <a:gd name="T120" fmla="+- 0 6026 5962"/>
                              <a:gd name="T121" fmla="*/ T120 w 117"/>
                              <a:gd name="T122" fmla="+- 0 2958 2339"/>
                              <a:gd name="T123" fmla="*/ 2958 h 648"/>
                              <a:gd name="T124" fmla="+- 0 6021 5962"/>
                              <a:gd name="T125" fmla="*/ T124 w 117"/>
                              <a:gd name="T126" fmla="+- 0 2339 2339"/>
                              <a:gd name="T127" fmla="*/ 2339 h 6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17" h="648">
                                <a:moveTo>
                                  <a:pt x="6" y="547"/>
                                </a:moveTo>
                                <a:lnTo>
                                  <a:pt x="1" y="550"/>
                                </a:lnTo>
                                <a:lnTo>
                                  <a:pt x="0" y="553"/>
                                </a:lnTo>
                                <a:lnTo>
                                  <a:pt x="2" y="555"/>
                                </a:lnTo>
                                <a:lnTo>
                                  <a:pt x="59" y="648"/>
                                </a:lnTo>
                                <a:lnTo>
                                  <a:pt x="65" y="638"/>
                                </a:lnTo>
                                <a:lnTo>
                                  <a:pt x="54" y="638"/>
                                </a:lnTo>
                                <a:lnTo>
                                  <a:pt x="53" y="619"/>
                                </a:lnTo>
                                <a:lnTo>
                                  <a:pt x="11" y="550"/>
                                </a:lnTo>
                                <a:lnTo>
                                  <a:pt x="10" y="548"/>
                                </a:lnTo>
                                <a:lnTo>
                                  <a:pt x="6" y="547"/>
                                </a:lnTo>
                                <a:close/>
                                <a:moveTo>
                                  <a:pt x="110" y="546"/>
                                </a:moveTo>
                                <a:lnTo>
                                  <a:pt x="107" y="547"/>
                                </a:lnTo>
                                <a:lnTo>
                                  <a:pt x="106" y="549"/>
                                </a:lnTo>
                                <a:lnTo>
                                  <a:pt x="64" y="619"/>
                                </a:lnTo>
                                <a:lnTo>
                                  <a:pt x="64" y="638"/>
                                </a:lnTo>
                                <a:lnTo>
                                  <a:pt x="65" y="638"/>
                                </a:lnTo>
                                <a:lnTo>
                                  <a:pt x="115" y="554"/>
                                </a:lnTo>
                                <a:lnTo>
                                  <a:pt x="116" y="552"/>
                                </a:lnTo>
                                <a:lnTo>
                                  <a:pt x="115" y="549"/>
                                </a:lnTo>
                                <a:lnTo>
                                  <a:pt x="113" y="547"/>
                                </a:lnTo>
                                <a:lnTo>
                                  <a:pt x="110" y="546"/>
                                </a:lnTo>
                                <a:close/>
                                <a:moveTo>
                                  <a:pt x="59" y="628"/>
                                </a:moveTo>
                                <a:lnTo>
                                  <a:pt x="54" y="635"/>
                                </a:lnTo>
                                <a:lnTo>
                                  <a:pt x="64" y="635"/>
                                </a:lnTo>
                                <a:lnTo>
                                  <a:pt x="59" y="628"/>
                                </a:lnTo>
                                <a:close/>
                                <a:moveTo>
                                  <a:pt x="59" y="0"/>
                                </a:moveTo>
                                <a:lnTo>
                                  <a:pt x="48" y="0"/>
                                </a:lnTo>
                                <a:lnTo>
                                  <a:pt x="53" y="619"/>
                                </a:lnTo>
                                <a:lnTo>
                                  <a:pt x="59" y="628"/>
                                </a:lnTo>
                                <a:lnTo>
                                  <a:pt x="64" y="619"/>
                                </a:lnTo>
                                <a:lnTo>
                                  <a:pt x="59" y="0"/>
                                </a:lnTo>
                                <a:close/>
                              </a:path>
                            </a:pathLst>
                          </a:custGeom>
                          <a:solidFill>
                            <a:srgbClr val="497D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 name="Freeform 75"/>
                        <wps:cNvSpPr>
                          <a:spLocks/>
                        </wps:cNvSpPr>
                        <wps:spPr bwMode="auto">
                          <a:xfrm>
                            <a:off x="6010" y="2339"/>
                            <a:ext cx="16" cy="638"/>
                          </a:xfrm>
                          <a:custGeom>
                            <a:avLst/>
                            <a:gdLst>
                              <a:gd name="T0" fmla="+- 0 6021 6010"/>
                              <a:gd name="T1" fmla="*/ T0 w 16"/>
                              <a:gd name="T2" fmla="+- 0 2339 2339"/>
                              <a:gd name="T3" fmla="*/ 2339 h 638"/>
                              <a:gd name="T4" fmla="+- 0 6026 6010"/>
                              <a:gd name="T5" fmla="*/ T4 w 16"/>
                              <a:gd name="T6" fmla="+- 0 2977 2339"/>
                              <a:gd name="T7" fmla="*/ 2977 h 638"/>
                              <a:gd name="T8" fmla="+- 0 6016 6010"/>
                              <a:gd name="T9" fmla="*/ T8 w 16"/>
                              <a:gd name="T10" fmla="+- 0 2977 2339"/>
                              <a:gd name="T11" fmla="*/ 2977 h 638"/>
                              <a:gd name="T12" fmla="+- 0 6010 6010"/>
                              <a:gd name="T13" fmla="*/ T12 w 16"/>
                              <a:gd name="T14" fmla="+- 0 2339 2339"/>
                              <a:gd name="T15" fmla="*/ 2339 h 638"/>
                              <a:gd name="T16" fmla="+- 0 6021 6010"/>
                              <a:gd name="T17" fmla="*/ T16 w 16"/>
                              <a:gd name="T18" fmla="+- 0 2339 2339"/>
                              <a:gd name="T19" fmla="*/ 2339 h 638"/>
                            </a:gdLst>
                            <a:ahLst/>
                            <a:cxnLst>
                              <a:cxn ang="0">
                                <a:pos x="T1" y="T3"/>
                              </a:cxn>
                              <a:cxn ang="0">
                                <a:pos x="T5" y="T7"/>
                              </a:cxn>
                              <a:cxn ang="0">
                                <a:pos x="T9" y="T11"/>
                              </a:cxn>
                              <a:cxn ang="0">
                                <a:pos x="T13" y="T15"/>
                              </a:cxn>
                              <a:cxn ang="0">
                                <a:pos x="T17" y="T19"/>
                              </a:cxn>
                            </a:cxnLst>
                            <a:rect l="0" t="0" r="r" b="b"/>
                            <a:pathLst>
                              <a:path w="16" h="638">
                                <a:moveTo>
                                  <a:pt x="11" y="0"/>
                                </a:moveTo>
                                <a:lnTo>
                                  <a:pt x="16" y="638"/>
                                </a:lnTo>
                                <a:lnTo>
                                  <a:pt x="6" y="638"/>
                                </a:lnTo>
                                <a:lnTo>
                                  <a:pt x="0" y="0"/>
                                </a:lnTo>
                                <a:lnTo>
                                  <a:pt x="11" y="0"/>
                                </a:lnTo>
                                <a:close/>
                              </a:path>
                            </a:pathLst>
                          </a:custGeom>
                          <a:noFill/>
                          <a:ln w="1778">
                            <a:solidFill>
                              <a:srgbClr val="497DB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57" name="Picture 7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5960" y="2883"/>
                            <a:ext cx="119" cy="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8" name="Picture 7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5429" y="4425"/>
                            <a:ext cx="1173"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9" name="Picture 7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5919" y="4515"/>
                            <a:ext cx="195"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0" name="AutoShape 71"/>
                        <wps:cNvSpPr>
                          <a:spLocks/>
                        </wps:cNvSpPr>
                        <wps:spPr bwMode="auto">
                          <a:xfrm>
                            <a:off x="5958" y="3644"/>
                            <a:ext cx="116" cy="789"/>
                          </a:xfrm>
                          <a:custGeom>
                            <a:avLst/>
                            <a:gdLst>
                              <a:gd name="T0" fmla="+- 0 5964 5958"/>
                              <a:gd name="T1" fmla="*/ T0 w 116"/>
                              <a:gd name="T2" fmla="+- 0 4330 3644"/>
                              <a:gd name="T3" fmla="*/ 4330 h 789"/>
                              <a:gd name="T4" fmla="+- 0 5962 5958"/>
                              <a:gd name="T5" fmla="*/ T4 w 116"/>
                              <a:gd name="T6" fmla="+- 0 4332 3644"/>
                              <a:gd name="T7" fmla="*/ 4332 h 789"/>
                              <a:gd name="T8" fmla="+- 0 5959 5958"/>
                              <a:gd name="T9" fmla="*/ T8 w 116"/>
                              <a:gd name="T10" fmla="+- 0 4333 3644"/>
                              <a:gd name="T11" fmla="*/ 4333 h 789"/>
                              <a:gd name="T12" fmla="+- 0 5958 5958"/>
                              <a:gd name="T13" fmla="*/ T12 w 116"/>
                              <a:gd name="T14" fmla="+- 0 4336 3644"/>
                              <a:gd name="T15" fmla="*/ 4336 h 789"/>
                              <a:gd name="T16" fmla="+- 0 5960 5958"/>
                              <a:gd name="T17" fmla="*/ T16 w 116"/>
                              <a:gd name="T18" fmla="+- 0 4339 3644"/>
                              <a:gd name="T19" fmla="*/ 4339 h 789"/>
                              <a:gd name="T20" fmla="+- 0 6015 5958"/>
                              <a:gd name="T21" fmla="*/ T20 w 116"/>
                              <a:gd name="T22" fmla="+- 0 4433 3644"/>
                              <a:gd name="T23" fmla="*/ 4433 h 789"/>
                              <a:gd name="T24" fmla="+- 0 6021 5958"/>
                              <a:gd name="T25" fmla="*/ T24 w 116"/>
                              <a:gd name="T26" fmla="+- 0 4422 3644"/>
                              <a:gd name="T27" fmla="*/ 4422 h 789"/>
                              <a:gd name="T28" fmla="+- 0 6010 5958"/>
                              <a:gd name="T29" fmla="*/ T28 w 116"/>
                              <a:gd name="T30" fmla="+- 0 4422 3644"/>
                              <a:gd name="T31" fmla="*/ 4422 h 789"/>
                              <a:gd name="T32" fmla="+- 0 6010 5958"/>
                              <a:gd name="T33" fmla="*/ T32 w 116"/>
                              <a:gd name="T34" fmla="+- 0 4403 3644"/>
                              <a:gd name="T35" fmla="*/ 4403 h 789"/>
                              <a:gd name="T36" fmla="+- 0 5969 5958"/>
                              <a:gd name="T37" fmla="*/ T36 w 116"/>
                              <a:gd name="T38" fmla="+- 0 4334 3644"/>
                              <a:gd name="T39" fmla="*/ 4334 h 789"/>
                              <a:gd name="T40" fmla="+- 0 5967 5958"/>
                              <a:gd name="T41" fmla="*/ T40 w 116"/>
                              <a:gd name="T42" fmla="+- 0 4331 3644"/>
                              <a:gd name="T43" fmla="*/ 4331 h 789"/>
                              <a:gd name="T44" fmla="+- 0 5964 5958"/>
                              <a:gd name="T45" fmla="*/ T44 w 116"/>
                              <a:gd name="T46" fmla="+- 0 4330 3644"/>
                              <a:gd name="T47" fmla="*/ 4330 h 789"/>
                              <a:gd name="T48" fmla="+- 0 6068 5958"/>
                              <a:gd name="T49" fmla="*/ T48 w 116"/>
                              <a:gd name="T50" fmla="+- 0 4331 3644"/>
                              <a:gd name="T51" fmla="*/ 4331 h 789"/>
                              <a:gd name="T52" fmla="+- 0 6064 5958"/>
                              <a:gd name="T53" fmla="*/ T52 w 116"/>
                              <a:gd name="T54" fmla="+- 0 4332 3644"/>
                              <a:gd name="T55" fmla="*/ 4332 h 789"/>
                              <a:gd name="T56" fmla="+- 0 6063 5958"/>
                              <a:gd name="T57" fmla="*/ T56 w 116"/>
                              <a:gd name="T58" fmla="+- 0 4334 3644"/>
                              <a:gd name="T59" fmla="*/ 4334 h 789"/>
                              <a:gd name="T60" fmla="+- 0 6021 5958"/>
                              <a:gd name="T61" fmla="*/ T60 w 116"/>
                              <a:gd name="T62" fmla="+- 0 4404 3644"/>
                              <a:gd name="T63" fmla="*/ 4404 h 789"/>
                              <a:gd name="T64" fmla="+- 0 6021 5958"/>
                              <a:gd name="T65" fmla="*/ T64 w 116"/>
                              <a:gd name="T66" fmla="+- 0 4422 3644"/>
                              <a:gd name="T67" fmla="*/ 4422 h 789"/>
                              <a:gd name="T68" fmla="+- 0 6021 5958"/>
                              <a:gd name="T69" fmla="*/ T68 w 116"/>
                              <a:gd name="T70" fmla="+- 0 4422 3644"/>
                              <a:gd name="T71" fmla="*/ 4422 h 789"/>
                              <a:gd name="T72" fmla="+- 0 6072 5958"/>
                              <a:gd name="T73" fmla="*/ T72 w 116"/>
                              <a:gd name="T74" fmla="+- 0 4340 3644"/>
                              <a:gd name="T75" fmla="*/ 4340 h 789"/>
                              <a:gd name="T76" fmla="+- 0 6074 5958"/>
                              <a:gd name="T77" fmla="*/ T76 w 116"/>
                              <a:gd name="T78" fmla="+- 0 4337 3644"/>
                              <a:gd name="T79" fmla="*/ 4337 h 789"/>
                              <a:gd name="T80" fmla="+- 0 6073 5958"/>
                              <a:gd name="T81" fmla="*/ T80 w 116"/>
                              <a:gd name="T82" fmla="+- 0 4334 3644"/>
                              <a:gd name="T83" fmla="*/ 4334 h 789"/>
                              <a:gd name="T84" fmla="+- 0 6070 5958"/>
                              <a:gd name="T85" fmla="*/ T84 w 116"/>
                              <a:gd name="T86" fmla="+- 0 4333 3644"/>
                              <a:gd name="T87" fmla="*/ 4333 h 789"/>
                              <a:gd name="T88" fmla="+- 0 6068 5958"/>
                              <a:gd name="T89" fmla="*/ T88 w 116"/>
                              <a:gd name="T90" fmla="+- 0 4331 3644"/>
                              <a:gd name="T91" fmla="*/ 4331 h 789"/>
                              <a:gd name="T92" fmla="+- 0 6016 5958"/>
                              <a:gd name="T93" fmla="*/ T92 w 116"/>
                              <a:gd name="T94" fmla="+- 0 4412 3644"/>
                              <a:gd name="T95" fmla="*/ 4412 h 789"/>
                              <a:gd name="T96" fmla="+- 0 6011 5958"/>
                              <a:gd name="T97" fmla="*/ T96 w 116"/>
                              <a:gd name="T98" fmla="+- 0 4420 3644"/>
                              <a:gd name="T99" fmla="*/ 4420 h 789"/>
                              <a:gd name="T100" fmla="+- 0 6020 5958"/>
                              <a:gd name="T101" fmla="*/ T100 w 116"/>
                              <a:gd name="T102" fmla="+- 0 4420 3644"/>
                              <a:gd name="T103" fmla="*/ 4420 h 789"/>
                              <a:gd name="T104" fmla="+- 0 6016 5958"/>
                              <a:gd name="T105" fmla="*/ T104 w 116"/>
                              <a:gd name="T106" fmla="+- 0 4412 3644"/>
                              <a:gd name="T107" fmla="*/ 4412 h 789"/>
                              <a:gd name="T108" fmla="+- 0 6015 5958"/>
                              <a:gd name="T109" fmla="*/ T108 w 116"/>
                              <a:gd name="T110" fmla="+- 0 3644 3644"/>
                              <a:gd name="T111" fmla="*/ 3644 h 789"/>
                              <a:gd name="T112" fmla="+- 0 6010 5958"/>
                              <a:gd name="T113" fmla="*/ T112 w 116"/>
                              <a:gd name="T114" fmla="+- 0 4403 3644"/>
                              <a:gd name="T115" fmla="*/ 4403 h 789"/>
                              <a:gd name="T116" fmla="+- 0 6016 5958"/>
                              <a:gd name="T117" fmla="*/ T116 w 116"/>
                              <a:gd name="T118" fmla="+- 0 4412 3644"/>
                              <a:gd name="T119" fmla="*/ 4412 h 789"/>
                              <a:gd name="T120" fmla="+- 0 6021 5958"/>
                              <a:gd name="T121" fmla="*/ T120 w 116"/>
                              <a:gd name="T122" fmla="+- 0 4404 3644"/>
                              <a:gd name="T123" fmla="*/ 4404 h 789"/>
                              <a:gd name="T124" fmla="+- 0 6026 5958"/>
                              <a:gd name="T125" fmla="*/ T124 w 116"/>
                              <a:gd name="T126" fmla="+- 0 3645 3644"/>
                              <a:gd name="T127" fmla="*/ 3645 h 789"/>
                              <a:gd name="T128" fmla="+- 0 6015 5958"/>
                              <a:gd name="T129" fmla="*/ T128 w 116"/>
                              <a:gd name="T130" fmla="+- 0 3644 3644"/>
                              <a:gd name="T131" fmla="*/ 3644 h 7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16" h="789">
                                <a:moveTo>
                                  <a:pt x="6" y="686"/>
                                </a:moveTo>
                                <a:lnTo>
                                  <a:pt x="4" y="688"/>
                                </a:lnTo>
                                <a:lnTo>
                                  <a:pt x="1" y="689"/>
                                </a:lnTo>
                                <a:lnTo>
                                  <a:pt x="0" y="692"/>
                                </a:lnTo>
                                <a:lnTo>
                                  <a:pt x="2" y="695"/>
                                </a:lnTo>
                                <a:lnTo>
                                  <a:pt x="57" y="789"/>
                                </a:lnTo>
                                <a:lnTo>
                                  <a:pt x="63" y="778"/>
                                </a:lnTo>
                                <a:lnTo>
                                  <a:pt x="52" y="778"/>
                                </a:lnTo>
                                <a:lnTo>
                                  <a:pt x="52" y="759"/>
                                </a:lnTo>
                                <a:lnTo>
                                  <a:pt x="11" y="690"/>
                                </a:lnTo>
                                <a:lnTo>
                                  <a:pt x="9" y="687"/>
                                </a:lnTo>
                                <a:lnTo>
                                  <a:pt x="6" y="686"/>
                                </a:lnTo>
                                <a:close/>
                                <a:moveTo>
                                  <a:pt x="110" y="687"/>
                                </a:moveTo>
                                <a:lnTo>
                                  <a:pt x="106" y="688"/>
                                </a:lnTo>
                                <a:lnTo>
                                  <a:pt x="105" y="690"/>
                                </a:lnTo>
                                <a:lnTo>
                                  <a:pt x="63" y="760"/>
                                </a:lnTo>
                                <a:lnTo>
                                  <a:pt x="63" y="778"/>
                                </a:lnTo>
                                <a:lnTo>
                                  <a:pt x="114" y="696"/>
                                </a:lnTo>
                                <a:lnTo>
                                  <a:pt x="116" y="693"/>
                                </a:lnTo>
                                <a:lnTo>
                                  <a:pt x="115" y="690"/>
                                </a:lnTo>
                                <a:lnTo>
                                  <a:pt x="112" y="689"/>
                                </a:lnTo>
                                <a:lnTo>
                                  <a:pt x="110" y="687"/>
                                </a:lnTo>
                                <a:close/>
                                <a:moveTo>
                                  <a:pt x="58" y="768"/>
                                </a:moveTo>
                                <a:lnTo>
                                  <a:pt x="53" y="776"/>
                                </a:lnTo>
                                <a:lnTo>
                                  <a:pt x="62" y="776"/>
                                </a:lnTo>
                                <a:lnTo>
                                  <a:pt x="58" y="768"/>
                                </a:lnTo>
                                <a:close/>
                                <a:moveTo>
                                  <a:pt x="57" y="0"/>
                                </a:moveTo>
                                <a:lnTo>
                                  <a:pt x="52" y="759"/>
                                </a:lnTo>
                                <a:lnTo>
                                  <a:pt x="58" y="768"/>
                                </a:lnTo>
                                <a:lnTo>
                                  <a:pt x="63" y="760"/>
                                </a:lnTo>
                                <a:lnTo>
                                  <a:pt x="68" y="1"/>
                                </a:lnTo>
                                <a:lnTo>
                                  <a:pt x="57" y="0"/>
                                </a:lnTo>
                                <a:close/>
                              </a:path>
                            </a:pathLst>
                          </a:custGeom>
                          <a:solidFill>
                            <a:srgbClr val="497D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 name="Freeform 70"/>
                        <wps:cNvSpPr>
                          <a:spLocks/>
                        </wps:cNvSpPr>
                        <wps:spPr bwMode="auto">
                          <a:xfrm>
                            <a:off x="6010" y="3644"/>
                            <a:ext cx="16" cy="778"/>
                          </a:xfrm>
                          <a:custGeom>
                            <a:avLst/>
                            <a:gdLst>
                              <a:gd name="T0" fmla="+- 0 6015 6010"/>
                              <a:gd name="T1" fmla="*/ T0 w 16"/>
                              <a:gd name="T2" fmla="+- 0 3644 3644"/>
                              <a:gd name="T3" fmla="*/ 3644 h 778"/>
                              <a:gd name="T4" fmla="+- 0 6010 6010"/>
                              <a:gd name="T5" fmla="*/ T4 w 16"/>
                              <a:gd name="T6" fmla="+- 0 4422 3644"/>
                              <a:gd name="T7" fmla="*/ 4422 h 778"/>
                              <a:gd name="T8" fmla="+- 0 6021 6010"/>
                              <a:gd name="T9" fmla="*/ T8 w 16"/>
                              <a:gd name="T10" fmla="+- 0 4422 3644"/>
                              <a:gd name="T11" fmla="*/ 4422 h 778"/>
                              <a:gd name="T12" fmla="+- 0 6026 6010"/>
                              <a:gd name="T13" fmla="*/ T12 w 16"/>
                              <a:gd name="T14" fmla="+- 0 3645 3644"/>
                              <a:gd name="T15" fmla="*/ 3645 h 778"/>
                              <a:gd name="T16" fmla="+- 0 6015 6010"/>
                              <a:gd name="T17" fmla="*/ T16 w 16"/>
                              <a:gd name="T18" fmla="+- 0 3644 3644"/>
                              <a:gd name="T19" fmla="*/ 3644 h 778"/>
                            </a:gdLst>
                            <a:ahLst/>
                            <a:cxnLst>
                              <a:cxn ang="0">
                                <a:pos x="T1" y="T3"/>
                              </a:cxn>
                              <a:cxn ang="0">
                                <a:pos x="T5" y="T7"/>
                              </a:cxn>
                              <a:cxn ang="0">
                                <a:pos x="T9" y="T11"/>
                              </a:cxn>
                              <a:cxn ang="0">
                                <a:pos x="T13" y="T15"/>
                              </a:cxn>
                              <a:cxn ang="0">
                                <a:pos x="T17" y="T19"/>
                              </a:cxn>
                            </a:cxnLst>
                            <a:rect l="0" t="0" r="r" b="b"/>
                            <a:pathLst>
                              <a:path w="16" h="778">
                                <a:moveTo>
                                  <a:pt x="5" y="0"/>
                                </a:moveTo>
                                <a:lnTo>
                                  <a:pt x="0" y="778"/>
                                </a:lnTo>
                                <a:lnTo>
                                  <a:pt x="11" y="778"/>
                                </a:lnTo>
                                <a:lnTo>
                                  <a:pt x="16" y="1"/>
                                </a:lnTo>
                                <a:lnTo>
                                  <a:pt x="5" y="0"/>
                                </a:lnTo>
                                <a:close/>
                              </a:path>
                            </a:pathLst>
                          </a:custGeom>
                          <a:noFill/>
                          <a:ln w="1778">
                            <a:solidFill>
                              <a:srgbClr val="497DB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62" name="Picture 6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5957" y="4329"/>
                            <a:ext cx="118" cy="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3" name="AutoShape 68"/>
                        <wps:cNvSpPr>
                          <a:spLocks/>
                        </wps:cNvSpPr>
                        <wps:spPr bwMode="auto">
                          <a:xfrm>
                            <a:off x="3478" y="905"/>
                            <a:ext cx="544" cy="2231"/>
                          </a:xfrm>
                          <a:custGeom>
                            <a:avLst/>
                            <a:gdLst>
                              <a:gd name="T0" fmla="+- 0 4011 3479"/>
                              <a:gd name="T1" fmla="*/ T0 w 544"/>
                              <a:gd name="T2" fmla="+- 0 3126 905"/>
                              <a:gd name="T3" fmla="*/ 3126 h 2231"/>
                              <a:gd name="T4" fmla="+- 0 3751 3479"/>
                              <a:gd name="T5" fmla="*/ T4 w 544"/>
                              <a:gd name="T6" fmla="+- 0 3126 905"/>
                              <a:gd name="T7" fmla="*/ 3126 h 2231"/>
                              <a:gd name="T8" fmla="+- 0 3751 3479"/>
                              <a:gd name="T9" fmla="*/ T8 w 544"/>
                              <a:gd name="T10" fmla="+- 0 3136 905"/>
                              <a:gd name="T11" fmla="*/ 3136 h 2231"/>
                              <a:gd name="T12" fmla="+- 0 4020 3479"/>
                              <a:gd name="T13" fmla="*/ T12 w 544"/>
                              <a:gd name="T14" fmla="+- 0 3136 905"/>
                              <a:gd name="T15" fmla="*/ 3136 h 2231"/>
                              <a:gd name="T16" fmla="+- 0 4022 3479"/>
                              <a:gd name="T17" fmla="*/ T16 w 544"/>
                              <a:gd name="T18" fmla="+- 0 3134 905"/>
                              <a:gd name="T19" fmla="*/ 3134 h 2231"/>
                              <a:gd name="T20" fmla="+- 0 4022 3479"/>
                              <a:gd name="T21" fmla="*/ T20 w 544"/>
                              <a:gd name="T22" fmla="+- 0 3131 905"/>
                              <a:gd name="T23" fmla="*/ 3131 h 2231"/>
                              <a:gd name="T24" fmla="+- 0 4011 3479"/>
                              <a:gd name="T25" fmla="*/ T24 w 544"/>
                              <a:gd name="T26" fmla="+- 0 3131 905"/>
                              <a:gd name="T27" fmla="*/ 3131 h 2231"/>
                              <a:gd name="T28" fmla="+- 0 4011 3479"/>
                              <a:gd name="T29" fmla="*/ T28 w 544"/>
                              <a:gd name="T30" fmla="+- 0 3126 905"/>
                              <a:gd name="T31" fmla="*/ 3126 h 2231"/>
                              <a:gd name="T32" fmla="+- 0 4022 3479"/>
                              <a:gd name="T33" fmla="*/ T32 w 544"/>
                              <a:gd name="T34" fmla="+- 0 961 905"/>
                              <a:gd name="T35" fmla="*/ 961 h 2231"/>
                              <a:gd name="T36" fmla="+- 0 4011 3479"/>
                              <a:gd name="T37" fmla="*/ T36 w 544"/>
                              <a:gd name="T38" fmla="+- 0 961 905"/>
                              <a:gd name="T39" fmla="*/ 961 h 2231"/>
                              <a:gd name="T40" fmla="+- 0 4017 3479"/>
                              <a:gd name="T41" fmla="*/ T40 w 544"/>
                              <a:gd name="T42" fmla="+- 0 966 905"/>
                              <a:gd name="T43" fmla="*/ 966 h 2231"/>
                              <a:gd name="T44" fmla="+- 0 4011 3479"/>
                              <a:gd name="T45" fmla="*/ T44 w 544"/>
                              <a:gd name="T46" fmla="+- 0 966 905"/>
                              <a:gd name="T47" fmla="*/ 966 h 2231"/>
                              <a:gd name="T48" fmla="+- 0 4011 3479"/>
                              <a:gd name="T49" fmla="*/ T48 w 544"/>
                              <a:gd name="T50" fmla="+- 0 3126 905"/>
                              <a:gd name="T51" fmla="*/ 3126 h 2231"/>
                              <a:gd name="T52" fmla="+- 0 4017 3479"/>
                              <a:gd name="T53" fmla="*/ T52 w 544"/>
                              <a:gd name="T54" fmla="+- 0 3126 905"/>
                              <a:gd name="T55" fmla="*/ 3126 h 2231"/>
                              <a:gd name="T56" fmla="+- 0 4011 3479"/>
                              <a:gd name="T57" fmla="*/ T56 w 544"/>
                              <a:gd name="T58" fmla="+- 0 3131 905"/>
                              <a:gd name="T59" fmla="*/ 3131 h 2231"/>
                              <a:gd name="T60" fmla="+- 0 4022 3479"/>
                              <a:gd name="T61" fmla="*/ T60 w 544"/>
                              <a:gd name="T62" fmla="+- 0 3131 905"/>
                              <a:gd name="T63" fmla="*/ 3131 h 2231"/>
                              <a:gd name="T64" fmla="+- 0 4022 3479"/>
                              <a:gd name="T65" fmla="*/ T64 w 544"/>
                              <a:gd name="T66" fmla="+- 0 961 905"/>
                              <a:gd name="T67" fmla="*/ 961 h 2231"/>
                              <a:gd name="T68" fmla="+- 0 3578 3479"/>
                              <a:gd name="T69" fmla="*/ T68 w 544"/>
                              <a:gd name="T70" fmla="+- 0 905 905"/>
                              <a:gd name="T71" fmla="*/ 905 h 2231"/>
                              <a:gd name="T72" fmla="+- 0 3575 3479"/>
                              <a:gd name="T73" fmla="*/ T72 w 544"/>
                              <a:gd name="T74" fmla="+- 0 906 905"/>
                              <a:gd name="T75" fmla="*/ 906 h 2231"/>
                              <a:gd name="T76" fmla="+- 0 3479 3479"/>
                              <a:gd name="T77" fmla="*/ T76 w 544"/>
                              <a:gd name="T78" fmla="+- 0 961 905"/>
                              <a:gd name="T79" fmla="*/ 961 h 2231"/>
                              <a:gd name="T80" fmla="+- 0 3575 3479"/>
                              <a:gd name="T81" fmla="*/ T80 w 544"/>
                              <a:gd name="T82" fmla="+- 0 1015 905"/>
                              <a:gd name="T83" fmla="*/ 1015 h 2231"/>
                              <a:gd name="T84" fmla="+- 0 3578 3479"/>
                              <a:gd name="T85" fmla="*/ T84 w 544"/>
                              <a:gd name="T86" fmla="+- 0 1017 905"/>
                              <a:gd name="T87" fmla="*/ 1017 h 2231"/>
                              <a:gd name="T88" fmla="+- 0 3581 3479"/>
                              <a:gd name="T89" fmla="*/ T88 w 544"/>
                              <a:gd name="T90" fmla="+- 0 1016 905"/>
                              <a:gd name="T91" fmla="*/ 1016 h 2231"/>
                              <a:gd name="T92" fmla="+- 0 3583 3479"/>
                              <a:gd name="T93" fmla="*/ T92 w 544"/>
                              <a:gd name="T94" fmla="+- 0 1013 905"/>
                              <a:gd name="T95" fmla="*/ 1013 h 2231"/>
                              <a:gd name="T96" fmla="+- 0 3584 3479"/>
                              <a:gd name="T97" fmla="*/ T96 w 544"/>
                              <a:gd name="T98" fmla="+- 0 1011 905"/>
                              <a:gd name="T99" fmla="*/ 1011 h 2231"/>
                              <a:gd name="T100" fmla="+- 0 3583 3479"/>
                              <a:gd name="T101" fmla="*/ T100 w 544"/>
                              <a:gd name="T102" fmla="+- 0 1008 905"/>
                              <a:gd name="T103" fmla="*/ 1008 h 2231"/>
                              <a:gd name="T104" fmla="+- 0 3581 3479"/>
                              <a:gd name="T105" fmla="*/ T104 w 544"/>
                              <a:gd name="T106" fmla="+- 0 1006 905"/>
                              <a:gd name="T107" fmla="*/ 1006 h 2231"/>
                              <a:gd name="T108" fmla="+- 0 3509 3479"/>
                              <a:gd name="T109" fmla="*/ T108 w 544"/>
                              <a:gd name="T110" fmla="+- 0 966 905"/>
                              <a:gd name="T111" fmla="*/ 966 h 2231"/>
                              <a:gd name="T112" fmla="+- 0 3489 3479"/>
                              <a:gd name="T113" fmla="*/ T112 w 544"/>
                              <a:gd name="T114" fmla="+- 0 966 905"/>
                              <a:gd name="T115" fmla="*/ 966 h 2231"/>
                              <a:gd name="T116" fmla="+- 0 3489 3479"/>
                              <a:gd name="T117" fmla="*/ T116 w 544"/>
                              <a:gd name="T118" fmla="+- 0 956 905"/>
                              <a:gd name="T119" fmla="*/ 956 h 2231"/>
                              <a:gd name="T120" fmla="+- 0 3509 3479"/>
                              <a:gd name="T121" fmla="*/ T120 w 544"/>
                              <a:gd name="T122" fmla="+- 0 956 905"/>
                              <a:gd name="T123" fmla="*/ 956 h 2231"/>
                              <a:gd name="T124" fmla="+- 0 3581 3479"/>
                              <a:gd name="T125" fmla="*/ T124 w 544"/>
                              <a:gd name="T126" fmla="+- 0 915 905"/>
                              <a:gd name="T127" fmla="*/ 915 h 2231"/>
                              <a:gd name="T128" fmla="+- 0 3583 3479"/>
                              <a:gd name="T129" fmla="*/ T128 w 544"/>
                              <a:gd name="T130" fmla="+- 0 914 905"/>
                              <a:gd name="T131" fmla="*/ 914 h 2231"/>
                              <a:gd name="T132" fmla="+- 0 3584 3479"/>
                              <a:gd name="T133" fmla="*/ T132 w 544"/>
                              <a:gd name="T134" fmla="+- 0 911 905"/>
                              <a:gd name="T135" fmla="*/ 911 h 2231"/>
                              <a:gd name="T136" fmla="+- 0 3583 3479"/>
                              <a:gd name="T137" fmla="*/ T136 w 544"/>
                              <a:gd name="T138" fmla="+- 0 908 905"/>
                              <a:gd name="T139" fmla="*/ 908 h 2231"/>
                              <a:gd name="T140" fmla="+- 0 3581 3479"/>
                              <a:gd name="T141" fmla="*/ T140 w 544"/>
                              <a:gd name="T142" fmla="+- 0 906 905"/>
                              <a:gd name="T143" fmla="*/ 906 h 2231"/>
                              <a:gd name="T144" fmla="+- 0 3578 3479"/>
                              <a:gd name="T145" fmla="*/ T144 w 544"/>
                              <a:gd name="T146" fmla="+- 0 905 905"/>
                              <a:gd name="T147" fmla="*/ 905 h 2231"/>
                              <a:gd name="T148" fmla="+- 0 4020 3479"/>
                              <a:gd name="T149" fmla="*/ T148 w 544"/>
                              <a:gd name="T150" fmla="+- 0 956 905"/>
                              <a:gd name="T151" fmla="*/ 956 h 2231"/>
                              <a:gd name="T152" fmla="+- 0 3509 3479"/>
                              <a:gd name="T153" fmla="*/ T152 w 544"/>
                              <a:gd name="T154" fmla="+- 0 956 905"/>
                              <a:gd name="T155" fmla="*/ 956 h 2231"/>
                              <a:gd name="T156" fmla="+- 0 3500 3479"/>
                              <a:gd name="T157" fmla="*/ T156 w 544"/>
                              <a:gd name="T158" fmla="+- 0 961 905"/>
                              <a:gd name="T159" fmla="*/ 961 h 2231"/>
                              <a:gd name="T160" fmla="+- 0 3509 3479"/>
                              <a:gd name="T161" fmla="*/ T160 w 544"/>
                              <a:gd name="T162" fmla="+- 0 966 905"/>
                              <a:gd name="T163" fmla="*/ 966 h 2231"/>
                              <a:gd name="T164" fmla="+- 0 4011 3479"/>
                              <a:gd name="T165" fmla="*/ T164 w 544"/>
                              <a:gd name="T166" fmla="+- 0 966 905"/>
                              <a:gd name="T167" fmla="*/ 966 h 2231"/>
                              <a:gd name="T168" fmla="+- 0 4011 3479"/>
                              <a:gd name="T169" fmla="*/ T168 w 544"/>
                              <a:gd name="T170" fmla="+- 0 961 905"/>
                              <a:gd name="T171" fmla="*/ 961 h 2231"/>
                              <a:gd name="T172" fmla="+- 0 4022 3479"/>
                              <a:gd name="T173" fmla="*/ T172 w 544"/>
                              <a:gd name="T174" fmla="+- 0 961 905"/>
                              <a:gd name="T175" fmla="*/ 961 h 2231"/>
                              <a:gd name="T176" fmla="+- 0 4022 3479"/>
                              <a:gd name="T177" fmla="*/ T176 w 544"/>
                              <a:gd name="T178" fmla="+- 0 958 905"/>
                              <a:gd name="T179" fmla="*/ 958 h 2231"/>
                              <a:gd name="T180" fmla="+- 0 4020 3479"/>
                              <a:gd name="T181" fmla="*/ T180 w 544"/>
                              <a:gd name="T182" fmla="+- 0 956 905"/>
                              <a:gd name="T183" fmla="*/ 956 h 2231"/>
                              <a:gd name="T184" fmla="+- 0 3492 3479"/>
                              <a:gd name="T185" fmla="*/ T184 w 544"/>
                              <a:gd name="T186" fmla="+- 0 956 905"/>
                              <a:gd name="T187" fmla="*/ 956 h 2231"/>
                              <a:gd name="T188" fmla="+- 0 3492 3479"/>
                              <a:gd name="T189" fmla="*/ T188 w 544"/>
                              <a:gd name="T190" fmla="+- 0 965 905"/>
                              <a:gd name="T191" fmla="*/ 965 h 2231"/>
                              <a:gd name="T192" fmla="+- 0 3500 3479"/>
                              <a:gd name="T193" fmla="*/ T192 w 544"/>
                              <a:gd name="T194" fmla="+- 0 961 905"/>
                              <a:gd name="T195" fmla="*/ 961 h 2231"/>
                              <a:gd name="T196" fmla="+- 0 3492 3479"/>
                              <a:gd name="T197" fmla="*/ T196 w 544"/>
                              <a:gd name="T198" fmla="+- 0 956 905"/>
                              <a:gd name="T199" fmla="*/ 956 h 22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544" h="2231">
                                <a:moveTo>
                                  <a:pt x="532" y="2221"/>
                                </a:moveTo>
                                <a:lnTo>
                                  <a:pt x="272" y="2221"/>
                                </a:lnTo>
                                <a:lnTo>
                                  <a:pt x="272" y="2231"/>
                                </a:lnTo>
                                <a:lnTo>
                                  <a:pt x="541" y="2231"/>
                                </a:lnTo>
                                <a:lnTo>
                                  <a:pt x="543" y="2229"/>
                                </a:lnTo>
                                <a:lnTo>
                                  <a:pt x="543" y="2226"/>
                                </a:lnTo>
                                <a:lnTo>
                                  <a:pt x="532" y="2226"/>
                                </a:lnTo>
                                <a:lnTo>
                                  <a:pt x="532" y="2221"/>
                                </a:lnTo>
                                <a:close/>
                                <a:moveTo>
                                  <a:pt x="543" y="56"/>
                                </a:moveTo>
                                <a:lnTo>
                                  <a:pt x="532" y="56"/>
                                </a:lnTo>
                                <a:lnTo>
                                  <a:pt x="538" y="61"/>
                                </a:lnTo>
                                <a:lnTo>
                                  <a:pt x="532" y="61"/>
                                </a:lnTo>
                                <a:lnTo>
                                  <a:pt x="532" y="2221"/>
                                </a:lnTo>
                                <a:lnTo>
                                  <a:pt x="538" y="2221"/>
                                </a:lnTo>
                                <a:lnTo>
                                  <a:pt x="532" y="2226"/>
                                </a:lnTo>
                                <a:lnTo>
                                  <a:pt x="543" y="2226"/>
                                </a:lnTo>
                                <a:lnTo>
                                  <a:pt x="543" y="56"/>
                                </a:lnTo>
                                <a:close/>
                                <a:moveTo>
                                  <a:pt x="99" y="0"/>
                                </a:moveTo>
                                <a:lnTo>
                                  <a:pt x="96" y="1"/>
                                </a:lnTo>
                                <a:lnTo>
                                  <a:pt x="0" y="56"/>
                                </a:lnTo>
                                <a:lnTo>
                                  <a:pt x="96" y="110"/>
                                </a:lnTo>
                                <a:lnTo>
                                  <a:pt x="99" y="112"/>
                                </a:lnTo>
                                <a:lnTo>
                                  <a:pt x="102" y="111"/>
                                </a:lnTo>
                                <a:lnTo>
                                  <a:pt x="104" y="108"/>
                                </a:lnTo>
                                <a:lnTo>
                                  <a:pt x="105" y="106"/>
                                </a:lnTo>
                                <a:lnTo>
                                  <a:pt x="104" y="103"/>
                                </a:lnTo>
                                <a:lnTo>
                                  <a:pt x="102" y="101"/>
                                </a:lnTo>
                                <a:lnTo>
                                  <a:pt x="30" y="61"/>
                                </a:lnTo>
                                <a:lnTo>
                                  <a:pt x="10" y="61"/>
                                </a:lnTo>
                                <a:lnTo>
                                  <a:pt x="10" y="51"/>
                                </a:lnTo>
                                <a:lnTo>
                                  <a:pt x="30" y="51"/>
                                </a:lnTo>
                                <a:lnTo>
                                  <a:pt x="102" y="10"/>
                                </a:lnTo>
                                <a:lnTo>
                                  <a:pt x="104" y="9"/>
                                </a:lnTo>
                                <a:lnTo>
                                  <a:pt x="105" y="6"/>
                                </a:lnTo>
                                <a:lnTo>
                                  <a:pt x="104" y="3"/>
                                </a:lnTo>
                                <a:lnTo>
                                  <a:pt x="102" y="1"/>
                                </a:lnTo>
                                <a:lnTo>
                                  <a:pt x="99" y="0"/>
                                </a:lnTo>
                                <a:close/>
                                <a:moveTo>
                                  <a:pt x="541" y="51"/>
                                </a:moveTo>
                                <a:lnTo>
                                  <a:pt x="30" y="51"/>
                                </a:lnTo>
                                <a:lnTo>
                                  <a:pt x="21" y="56"/>
                                </a:lnTo>
                                <a:lnTo>
                                  <a:pt x="30" y="61"/>
                                </a:lnTo>
                                <a:lnTo>
                                  <a:pt x="532" y="61"/>
                                </a:lnTo>
                                <a:lnTo>
                                  <a:pt x="532" y="56"/>
                                </a:lnTo>
                                <a:lnTo>
                                  <a:pt x="543" y="56"/>
                                </a:lnTo>
                                <a:lnTo>
                                  <a:pt x="543" y="53"/>
                                </a:lnTo>
                                <a:lnTo>
                                  <a:pt x="541" y="51"/>
                                </a:lnTo>
                                <a:close/>
                                <a:moveTo>
                                  <a:pt x="13" y="51"/>
                                </a:moveTo>
                                <a:lnTo>
                                  <a:pt x="13" y="60"/>
                                </a:lnTo>
                                <a:lnTo>
                                  <a:pt x="21" y="56"/>
                                </a:lnTo>
                                <a:lnTo>
                                  <a:pt x="13" y="51"/>
                                </a:lnTo>
                                <a:close/>
                              </a:path>
                            </a:pathLst>
                          </a:custGeom>
                          <a:solidFill>
                            <a:srgbClr val="497D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 name="Freeform 67"/>
                        <wps:cNvSpPr>
                          <a:spLocks/>
                        </wps:cNvSpPr>
                        <wps:spPr bwMode="auto">
                          <a:xfrm>
                            <a:off x="3489" y="955"/>
                            <a:ext cx="533" cy="2181"/>
                          </a:xfrm>
                          <a:custGeom>
                            <a:avLst/>
                            <a:gdLst>
                              <a:gd name="T0" fmla="+- 0 3751 3489"/>
                              <a:gd name="T1" fmla="*/ T0 w 533"/>
                              <a:gd name="T2" fmla="+- 0 3126 956"/>
                              <a:gd name="T3" fmla="*/ 3126 h 2181"/>
                              <a:gd name="T4" fmla="+- 0 4017 3489"/>
                              <a:gd name="T5" fmla="*/ T4 w 533"/>
                              <a:gd name="T6" fmla="+- 0 3126 956"/>
                              <a:gd name="T7" fmla="*/ 3126 h 2181"/>
                              <a:gd name="T8" fmla="+- 0 4011 3489"/>
                              <a:gd name="T9" fmla="*/ T8 w 533"/>
                              <a:gd name="T10" fmla="+- 0 3131 956"/>
                              <a:gd name="T11" fmla="*/ 3131 h 2181"/>
                              <a:gd name="T12" fmla="+- 0 4011 3489"/>
                              <a:gd name="T13" fmla="*/ T12 w 533"/>
                              <a:gd name="T14" fmla="+- 0 961 956"/>
                              <a:gd name="T15" fmla="*/ 961 h 2181"/>
                              <a:gd name="T16" fmla="+- 0 4017 3489"/>
                              <a:gd name="T17" fmla="*/ T16 w 533"/>
                              <a:gd name="T18" fmla="+- 0 966 956"/>
                              <a:gd name="T19" fmla="*/ 966 h 2181"/>
                              <a:gd name="T20" fmla="+- 0 3489 3489"/>
                              <a:gd name="T21" fmla="*/ T20 w 533"/>
                              <a:gd name="T22" fmla="+- 0 966 956"/>
                              <a:gd name="T23" fmla="*/ 966 h 2181"/>
                              <a:gd name="T24" fmla="+- 0 3489 3489"/>
                              <a:gd name="T25" fmla="*/ T24 w 533"/>
                              <a:gd name="T26" fmla="+- 0 956 956"/>
                              <a:gd name="T27" fmla="*/ 956 h 2181"/>
                              <a:gd name="T28" fmla="+- 0 4017 3489"/>
                              <a:gd name="T29" fmla="*/ T28 w 533"/>
                              <a:gd name="T30" fmla="+- 0 956 956"/>
                              <a:gd name="T31" fmla="*/ 956 h 2181"/>
                              <a:gd name="T32" fmla="+- 0 4020 3489"/>
                              <a:gd name="T33" fmla="*/ T32 w 533"/>
                              <a:gd name="T34" fmla="+- 0 956 956"/>
                              <a:gd name="T35" fmla="*/ 956 h 2181"/>
                              <a:gd name="T36" fmla="+- 0 4022 3489"/>
                              <a:gd name="T37" fmla="*/ T36 w 533"/>
                              <a:gd name="T38" fmla="+- 0 958 956"/>
                              <a:gd name="T39" fmla="*/ 958 h 2181"/>
                              <a:gd name="T40" fmla="+- 0 4022 3489"/>
                              <a:gd name="T41" fmla="*/ T40 w 533"/>
                              <a:gd name="T42" fmla="+- 0 961 956"/>
                              <a:gd name="T43" fmla="*/ 961 h 2181"/>
                              <a:gd name="T44" fmla="+- 0 4022 3489"/>
                              <a:gd name="T45" fmla="*/ T44 w 533"/>
                              <a:gd name="T46" fmla="+- 0 3131 956"/>
                              <a:gd name="T47" fmla="*/ 3131 h 2181"/>
                              <a:gd name="T48" fmla="+- 0 4022 3489"/>
                              <a:gd name="T49" fmla="*/ T48 w 533"/>
                              <a:gd name="T50" fmla="+- 0 3134 956"/>
                              <a:gd name="T51" fmla="*/ 3134 h 2181"/>
                              <a:gd name="T52" fmla="+- 0 4020 3489"/>
                              <a:gd name="T53" fmla="*/ T52 w 533"/>
                              <a:gd name="T54" fmla="+- 0 3136 956"/>
                              <a:gd name="T55" fmla="*/ 3136 h 2181"/>
                              <a:gd name="T56" fmla="+- 0 4017 3489"/>
                              <a:gd name="T57" fmla="*/ T56 w 533"/>
                              <a:gd name="T58" fmla="+- 0 3136 956"/>
                              <a:gd name="T59" fmla="*/ 3136 h 2181"/>
                              <a:gd name="T60" fmla="+- 0 3751 3489"/>
                              <a:gd name="T61" fmla="*/ T60 w 533"/>
                              <a:gd name="T62" fmla="+- 0 3136 956"/>
                              <a:gd name="T63" fmla="*/ 3136 h 2181"/>
                              <a:gd name="T64" fmla="+- 0 3751 3489"/>
                              <a:gd name="T65" fmla="*/ T64 w 533"/>
                              <a:gd name="T66" fmla="+- 0 3126 956"/>
                              <a:gd name="T67" fmla="*/ 3126 h 21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533" h="2181">
                                <a:moveTo>
                                  <a:pt x="262" y="2170"/>
                                </a:moveTo>
                                <a:lnTo>
                                  <a:pt x="528" y="2170"/>
                                </a:lnTo>
                                <a:lnTo>
                                  <a:pt x="522" y="2175"/>
                                </a:lnTo>
                                <a:lnTo>
                                  <a:pt x="522" y="5"/>
                                </a:lnTo>
                                <a:lnTo>
                                  <a:pt x="528" y="10"/>
                                </a:lnTo>
                                <a:lnTo>
                                  <a:pt x="0" y="10"/>
                                </a:lnTo>
                                <a:lnTo>
                                  <a:pt x="0" y="0"/>
                                </a:lnTo>
                                <a:lnTo>
                                  <a:pt x="528" y="0"/>
                                </a:lnTo>
                                <a:lnTo>
                                  <a:pt x="531" y="0"/>
                                </a:lnTo>
                                <a:lnTo>
                                  <a:pt x="533" y="2"/>
                                </a:lnTo>
                                <a:lnTo>
                                  <a:pt x="533" y="5"/>
                                </a:lnTo>
                                <a:lnTo>
                                  <a:pt x="533" y="2175"/>
                                </a:lnTo>
                                <a:lnTo>
                                  <a:pt x="533" y="2178"/>
                                </a:lnTo>
                                <a:lnTo>
                                  <a:pt x="531" y="2180"/>
                                </a:lnTo>
                                <a:lnTo>
                                  <a:pt x="528" y="2180"/>
                                </a:lnTo>
                                <a:lnTo>
                                  <a:pt x="262" y="2180"/>
                                </a:lnTo>
                                <a:lnTo>
                                  <a:pt x="262" y="2170"/>
                                </a:lnTo>
                                <a:close/>
                              </a:path>
                            </a:pathLst>
                          </a:custGeom>
                          <a:noFill/>
                          <a:ln w="1778">
                            <a:solidFill>
                              <a:srgbClr val="497DB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65" name="Picture 6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3477" y="903"/>
                            <a:ext cx="108"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6" name="Picture 6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3776" y="2976"/>
                            <a:ext cx="185" cy="1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7" name="Picture 6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3903" y="5239"/>
                            <a:ext cx="84" cy="1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8" name="AutoShape 63"/>
                        <wps:cNvSpPr>
                          <a:spLocks/>
                        </wps:cNvSpPr>
                        <wps:spPr bwMode="auto">
                          <a:xfrm>
                            <a:off x="2551" y="3260"/>
                            <a:ext cx="2514" cy="2889"/>
                          </a:xfrm>
                          <a:custGeom>
                            <a:avLst/>
                            <a:gdLst>
                              <a:gd name="T0" fmla="+- 0 2562 2551"/>
                              <a:gd name="T1" fmla="*/ T0 w 2514"/>
                              <a:gd name="T2" fmla="+- 0 5886 3260"/>
                              <a:gd name="T3" fmla="*/ 5886 h 2889"/>
                              <a:gd name="T4" fmla="+- 0 2551 2551"/>
                              <a:gd name="T5" fmla="*/ T4 w 2514"/>
                              <a:gd name="T6" fmla="+- 0 5886 3260"/>
                              <a:gd name="T7" fmla="*/ 5886 h 2889"/>
                              <a:gd name="T8" fmla="+- 0 2551 2551"/>
                              <a:gd name="T9" fmla="*/ T8 w 2514"/>
                              <a:gd name="T10" fmla="+- 0 6146 3260"/>
                              <a:gd name="T11" fmla="*/ 6146 h 2889"/>
                              <a:gd name="T12" fmla="+- 0 2553 2551"/>
                              <a:gd name="T13" fmla="*/ T12 w 2514"/>
                              <a:gd name="T14" fmla="+- 0 6149 3260"/>
                              <a:gd name="T15" fmla="*/ 6149 h 2889"/>
                              <a:gd name="T16" fmla="+- 0 4416 2551"/>
                              <a:gd name="T17" fmla="*/ T16 w 2514"/>
                              <a:gd name="T18" fmla="+- 0 6149 3260"/>
                              <a:gd name="T19" fmla="*/ 6149 h 2889"/>
                              <a:gd name="T20" fmla="+- 0 4418 2551"/>
                              <a:gd name="T21" fmla="*/ T20 w 2514"/>
                              <a:gd name="T22" fmla="+- 0 6146 3260"/>
                              <a:gd name="T23" fmla="*/ 6146 h 2889"/>
                              <a:gd name="T24" fmla="+- 0 4418 2551"/>
                              <a:gd name="T25" fmla="*/ T24 w 2514"/>
                              <a:gd name="T26" fmla="+- 0 6143 3260"/>
                              <a:gd name="T27" fmla="*/ 6143 h 2889"/>
                              <a:gd name="T28" fmla="+- 0 2562 2551"/>
                              <a:gd name="T29" fmla="*/ T28 w 2514"/>
                              <a:gd name="T30" fmla="+- 0 6143 3260"/>
                              <a:gd name="T31" fmla="*/ 6143 h 2889"/>
                              <a:gd name="T32" fmla="+- 0 2556 2551"/>
                              <a:gd name="T33" fmla="*/ T32 w 2514"/>
                              <a:gd name="T34" fmla="+- 0 6138 3260"/>
                              <a:gd name="T35" fmla="*/ 6138 h 2889"/>
                              <a:gd name="T36" fmla="+- 0 2562 2551"/>
                              <a:gd name="T37" fmla="*/ T36 w 2514"/>
                              <a:gd name="T38" fmla="+- 0 6138 3260"/>
                              <a:gd name="T39" fmla="*/ 6138 h 2889"/>
                              <a:gd name="T40" fmla="+- 0 2562 2551"/>
                              <a:gd name="T41" fmla="*/ T40 w 2514"/>
                              <a:gd name="T42" fmla="+- 0 5886 3260"/>
                              <a:gd name="T43" fmla="*/ 5886 h 2889"/>
                              <a:gd name="T44" fmla="+- 0 4407 2551"/>
                              <a:gd name="T45" fmla="*/ T44 w 2514"/>
                              <a:gd name="T46" fmla="+- 0 6138 3260"/>
                              <a:gd name="T47" fmla="*/ 6138 h 2889"/>
                              <a:gd name="T48" fmla="+- 0 2562 2551"/>
                              <a:gd name="T49" fmla="*/ T48 w 2514"/>
                              <a:gd name="T50" fmla="+- 0 6138 3260"/>
                              <a:gd name="T51" fmla="*/ 6138 h 2889"/>
                              <a:gd name="T52" fmla="+- 0 2562 2551"/>
                              <a:gd name="T53" fmla="*/ T52 w 2514"/>
                              <a:gd name="T54" fmla="+- 0 6143 3260"/>
                              <a:gd name="T55" fmla="*/ 6143 h 2889"/>
                              <a:gd name="T56" fmla="+- 0 4407 2551"/>
                              <a:gd name="T57" fmla="*/ T56 w 2514"/>
                              <a:gd name="T58" fmla="+- 0 6143 3260"/>
                              <a:gd name="T59" fmla="*/ 6143 h 2889"/>
                              <a:gd name="T60" fmla="+- 0 4407 2551"/>
                              <a:gd name="T61" fmla="*/ T60 w 2514"/>
                              <a:gd name="T62" fmla="+- 0 6138 3260"/>
                              <a:gd name="T63" fmla="*/ 6138 h 2889"/>
                              <a:gd name="T64" fmla="+- 0 5035 2551"/>
                              <a:gd name="T65" fmla="*/ T64 w 2514"/>
                              <a:gd name="T66" fmla="+- 0 3311 3260"/>
                              <a:gd name="T67" fmla="*/ 3311 h 2889"/>
                              <a:gd name="T68" fmla="+- 0 4410 2551"/>
                              <a:gd name="T69" fmla="*/ T68 w 2514"/>
                              <a:gd name="T70" fmla="+- 0 3311 3260"/>
                              <a:gd name="T71" fmla="*/ 3311 h 2889"/>
                              <a:gd name="T72" fmla="+- 0 4407 2551"/>
                              <a:gd name="T73" fmla="*/ T72 w 2514"/>
                              <a:gd name="T74" fmla="+- 0 3313 3260"/>
                              <a:gd name="T75" fmla="*/ 3313 h 2889"/>
                              <a:gd name="T76" fmla="+- 0 4407 2551"/>
                              <a:gd name="T77" fmla="*/ T76 w 2514"/>
                              <a:gd name="T78" fmla="+- 0 6138 3260"/>
                              <a:gd name="T79" fmla="*/ 6138 h 2889"/>
                              <a:gd name="T80" fmla="+- 0 4413 2551"/>
                              <a:gd name="T81" fmla="*/ T80 w 2514"/>
                              <a:gd name="T82" fmla="+- 0 6138 3260"/>
                              <a:gd name="T83" fmla="*/ 6138 h 2889"/>
                              <a:gd name="T84" fmla="+- 0 4407 2551"/>
                              <a:gd name="T85" fmla="*/ T84 w 2514"/>
                              <a:gd name="T86" fmla="+- 0 6143 3260"/>
                              <a:gd name="T87" fmla="*/ 6143 h 2889"/>
                              <a:gd name="T88" fmla="+- 0 4418 2551"/>
                              <a:gd name="T89" fmla="*/ T88 w 2514"/>
                              <a:gd name="T90" fmla="+- 0 6143 3260"/>
                              <a:gd name="T91" fmla="*/ 6143 h 2889"/>
                              <a:gd name="T92" fmla="+- 0 4418 2551"/>
                              <a:gd name="T93" fmla="*/ T92 w 2514"/>
                              <a:gd name="T94" fmla="+- 0 3321 3260"/>
                              <a:gd name="T95" fmla="*/ 3321 h 2889"/>
                              <a:gd name="T96" fmla="+- 0 4413 2551"/>
                              <a:gd name="T97" fmla="*/ T96 w 2514"/>
                              <a:gd name="T98" fmla="+- 0 3321 3260"/>
                              <a:gd name="T99" fmla="*/ 3321 h 2889"/>
                              <a:gd name="T100" fmla="+- 0 4418 2551"/>
                              <a:gd name="T101" fmla="*/ T100 w 2514"/>
                              <a:gd name="T102" fmla="+- 0 3316 3260"/>
                              <a:gd name="T103" fmla="*/ 3316 h 2889"/>
                              <a:gd name="T104" fmla="+- 0 5044 2551"/>
                              <a:gd name="T105" fmla="*/ T104 w 2514"/>
                              <a:gd name="T106" fmla="+- 0 3316 3260"/>
                              <a:gd name="T107" fmla="*/ 3316 h 2889"/>
                              <a:gd name="T108" fmla="+- 0 5035 2551"/>
                              <a:gd name="T109" fmla="*/ T108 w 2514"/>
                              <a:gd name="T110" fmla="+- 0 3311 3260"/>
                              <a:gd name="T111" fmla="*/ 3311 h 2889"/>
                              <a:gd name="T112" fmla="+- 0 4966 2551"/>
                              <a:gd name="T113" fmla="*/ T112 w 2514"/>
                              <a:gd name="T114" fmla="+- 0 3260 3260"/>
                              <a:gd name="T115" fmla="*/ 3260 h 2889"/>
                              <a:gd name="T116" fmla="+- 0 4963 2551"/>
                              <a:gd name="T117" fmla="*/ T116 w 2514"/>
                              <a:gd name="T118" fmla="+- 0 3261 3260"/>
                              <a:gd name="T119" fmla="*/ 3261 h 2889"/>
                              <a:gd name="T120" fmla="+- 0 4961 2551"/>
                              <a:gd name="T121" fmla="*/ T120 w 2514"/>
                              <a:gd name="T122" fmla="+- 0 3264 3260"/>
                              <a:gd name="T123" fmla="*/ 3264 h 2889"/>
                              <a:gd name="T124" fmla="+- 0 4960 2551"/>
                              <a:gd name="T125" fmla="*/ T124 w 2514"/>
                              <a:gd name="T126" fmla="+- 0 3266 3260"/>
                              <a:gd name="T127" fmla="*/ 3266 h 2889"/>
                              <a:gd name="T128" fmla="+- 0 4961 2551"/>
                              <a:gd name="T129" fmla="*/ T128 w 2514"/>
                              <a:gd name="T130" fmla="+- 0 3269 3260"/>
                              <a:gd name="T131" fmla="*/ 3269 h 2889"/>
                              <a:gd name="T132" fmla="+- 0 4963 2551"/>
                              <a:gd name="T133" fmla="*/ T132 w 2514"/>
                              <a:gd name="T134" fmla="+- 0 3271 3260"/>
                              <a:gd name="T135" fmla="*/ 3271 h 2889"/>
                              <a:gd name="T136" fmla="+- 0 5035 2551"/>
                              <a:gd name="T137" fmla="*/ T136 w 2514"/>
                              <a:gd name="T138" fmla="+- 0 3311 3260"/>
                              <a:gd name="T139" fmla="*/ 3311 h 2889"/>
                              <a:gd name="T140" fmla="+- 0 5055 2551"/>
                              <a:gd name="T141" fmla="*/ T140 w 2514"/>
                              <a:gd name="T142" fmla="+- 0 3311 3260"/>
                              <a:gd name="T143" fmla="*/ 3311 h 2889"/>
                              <a:gd name="T144" fmla="+- 0 5055 2551"/>
                              <a:gd name="T145" fmla="*/ T144 w 2514"/>
                              <a:gd name="T146" fmla="+- 0 3321 3260"/>
                              <a:gd name="T147" fmla="*/ 3321 h 2889"/>
                              <a:gd name="T148" fmla="+- 0 5035 2551"/>
                              <a:gd name="T149" fmla="*/ T148 w 2514"/>
                              <a:gd name="T150" fmla="+- 0 3321 3260"/>
                              <a:gd name="T151" fmla="*/ 3321 h 2889"/>
                              <a:gd name="T152" fmla="+- 0 4963 2551"/>
                              <a:gd name="T153" fmla="*/ T152 w 2514"/>
                              <a:gd name="T154" fmla="+- 0 3362 3260"/>
                              <a:gd name="T155" fmla="*/ 3362 h 2889"/>
                              <a:gd name="T156" fmla="+- 0 4961 2551"/>
                              <a:gd name="T157" fmla="*/ T156 w 2514"/>
                              <a:gd name="T158" fmla="+- 0 3363 3260"/>
                              <a:gd name="T159" fmla="*/ 3363 h 2889"/>
                              <a:gd name="T160" fmla="+- 0 4960 2551"/>
                              <a:gd name="T161" fmla="*/ T160 w 2514"/>
                              <a:gd name="T162" fmla="+- 0 3366 3260"/>
                              <a:gd name="T163" fmla="*/ 3366 h 2889"/>
                              <a:gd name="T164" fmla="+- 0 4961 2551"/>
                              <a:gd name="T165" fmla="*/ T164 w 2514"/>
                              <a:gd name="T166" fmla="+- 0 3369 3260"/>
                              <a:gd name="T167" fmla="*/ 3369 h 2889"/>
                              <a:gd name="T168" fmla="+- 0 4963 2551"/>
                              <a:gd name="T169" fmla="*/ T168 w 2514"/>
                              <a:gd name="T170" fmla="+- 0 3371 3260"/>
                              <a:gd name="T171" fmla="*/ 3371 h 2889"/>
                              <a:gd name="T172" fmla="+- 0 4966 2551"/>
                              <a:gd name="T173" fmla="*/ T172 w 2514"/>
                              <a:gd name="T174" fmla="+- 0 3372 3260"/>
                              <a:gd name="T175" fmla="*/ 3372 h 2889"/>
                              <a:gd name="T176" fmla="+- 0 4969 2551"/>
                              <a:gd name="T177" fmla="*/ T176 w 2514"/>
                              <a:gd name="T178" fmla="+- 0 3371 3260"/>
                              <a:gd name="T179" fmla="*/ 3371 h 2889"/>
                              <a:gd name="T180" fmla="+- 0 5065 2551"/>
                              <a:gd name="T181" fmla="*/ T180 w 2514"/>
                              <a:gd name="T182" fmla="+- 0 3316 3260"/>
                              <a:gd name="T183" fmla="*/ 3316 h 2889"/>
                              <a:gd name="T184" fmla="+- 0 4969 2551"/>
                              <a:gd name="T185" fmla="*/ T184 w 2514"/>
                              <a:gd name="T186" fmla="+- 0 3262 3260"/>
                              <a:gd name="T187" fmla="*/ 3262 h 2889"/>
                              <a:gd name="T188" fmla="+- 0 4966 2551"/>
                              <a:gd name="T189" fmla="*/ T188 w 2514"/>
                              <a:gd name="T190" fmla="+- 0 3260 3260"/>
                              <a:gd name="T191" fmla="*/ 3260 h 2889"/>
                              <a:gd name="T192" fmla="+- 0 5044 2551"/>
                              <a:gd name="T193" fmla="*/ T192 w 2514"/>
                              <a:gd name="T194" fmla="+- 0 3316 3260"/>
                              <a:gd name="T195" fmla="*/ 3316 h 2889"/>
                              <a:gd name="T196" fmla="+- 0 4418 2551"/>
                              <a:gd name="T197" fmla="*/ T196 w 2514"/>
                              <a:gd name="T198" fmla="+- 0 3316 3260"/>
                              <a:gd name="T199" fmla="*/ 3316 h 2889"/>
                              <a:gd name="T200" fmla="+- 0 4418 2551"/>
                              <a:gd name="T201" fmla="*/ T200 w 2514"/>
                              <a:gd name="T202" fmla="+- 0 3321 3260"/>
                              <a:gd name="T203" fmla="*/ 3321 h 2889"/>
                              <a:gd name="T204" fmla="+- 0 5035 2551"/>
                              <a:gd name="T205" fmla="*/ T204 w 2514"/>
                              <a:gd name="T206" fmla="+- 0 3321 3260"/>
                              <a:gd name="T207" fmla="*/ 3321 h 2889"/>
                              <a:gd name="T208" fmla="+- 0 5044 2551"/>
                              <a:gd name="T209" fmla="*/ T208 w 2514"/>
                              <a:gd name="T210" fmla="+- 0 3316 3260"/>
                              <a:gd name="T211" fmla="*/ 3316 h 2889"/>
                              <a:gd name="T212" fmla="+- 0 5044 2551"/>
                              <a:gd name="T213" fmla="*/ T212 w 2514"/>
                              <a:gd name="T214" fmla="+- 0 3316 3260"/>
                              <a:gd name="T215" fmla="*/ 3316 h 2889"/>
                              <a:gd name="T216" fmla="+- 0 5052 2551"/>
                              <a:gd name="T217" fmla="*/ T216 w 2514"/>
                              <a:gd name="T218" fmla="+- 0 3312 3260"/>
                              <a:gd name="T219" fmla="*/ 3312 h 2889"/>
                              <a:gd name="T220" fmla="+- 0 5044 2551"/>
                              <a:gd name="T221" fmla="*/ T220 w 2514"/>
                              <a:gd name="T222" fmla="+- 0 3316 3260"/>
                              <a:gd name="T223" fmla="*/ 3316 h 2889"/>
                              <a:gd name="T224" fmla="+- 0 5052 2551"/>
                              <a:gd name="T225" fmla="*/ T224 w 2514"/>
                              <a:gd name="T226" fmla="+- 0 3321 3260"/>
                              <a:gd name="T227" fmla="*/ 3321 h 2889"/>
                              <a:gd name="T228" fmla="+- 0 5052 2551"/>
                              <a:gd name="T229" fmla="*/ T228 w 2514"/>
                              <a:gd name="T230" fmla="+- 0 3312 3260"/>
                              <a:gd name="T231" fmla="*/ 3312 h 28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2514" h="2889">
                                <a:moveTo>
                                  <a:pt x="11" y="2626"/>
                                </a:moveTo>
                                <a:lnTo>
                                  <a:pt x="0" y="2626"/>
                                </a:lnTo>
                                <a:lnTo>
                                  <a:pt x="0" y="2886"/>
                                </a:lnTo>
                                <a:lnTo>
                                  <a:pt x="2" y="2889"/>
                                </a:lnTo>
                                <a:lnTo>
                                  <a:pt x="1865" y="2889"/>
                                </a:lnTo>
                                <a:lnTo>
                                  <a:pt x="1867" y="2886"/>
                                </a:lnTo>
                                <a:lnTo>
                                  <a:pt x="1867" y="2883"/>
                                </a:lnTo>
                                <a:lnTo>
                                  <a:pt x="11" y="2883"/>
                                </a:lnTo>
                                <a:lnTo>
                                  <a:pt x="5" y="2878"/>
                                </a:lnTo>
                                <a:lnTo>
                                  <a:pt x="11" y="2878"/>
                                </a:lnTo>
                                <a:lnTo>
                                  <a:pt x="11" y="2626"/>
                                </a:lnTo>
                                <a:close/>
                                <a:moveTo>
                                  <a:pt x="1856" y="2878"/>
                                </a:moveTo>
                                <a:lnTo>
                                  <a:pt x="11" y="2878"/>
                                </a:lnTo>
                                <a:lnTo>
                                  <a:pt x="11" y="2883"/>
                                </a:lnTo>
                                <a:lnTo>
                                  <a:pt x="1856" y="2883"/>
                                </a:lnTo>
                                <a:lnTo>
                                  <a:pt x="1856" y="2878"/>
                                </a:lnTo>
                                <a:close/>
                                <a:moveTo>
                                  <a:pt x="2484" y="51"/>
                                </a:moveTo>
                                <a:lnTo>
                                  <a:pt x="1859" y="51"/>
                                </a:lnTo>
                                <a:lnTo>
                                  <a:pt x="1856" y="53"/>
                                </a:lnTo>
                                <a:lnTo>
                                  <a:pt x="1856" y="2878"/>
                                </a:lnTo>
                                <a:lnTo>
                                  <a:pt x="1862" y="2878"/>
                                </a:lnTo>
                                <a:lnTo>
                                  <a:pt x="1856" y="2883"/>
                                </a:lnTo>
                                <a:lnTo>
                                  <a:pt x="1867" y="2883"/>
                                </a:lnTo>
                                <a:lnTo>
                                  <a:pt x="1867" y="61"/>
                                </a:lnTo>
                                <a:lnTo>
                                  <a:pt x="1862" y="61"/>
                                </a:lnTo>
                                <a:lnTo>
                                  <a:pt x="1867" y="56"/>
                                </a:lnTo>
                                <a:lnTo>
                                  <a:pt x="2493" y="56"/>
                                </a:lnTo>
                                <a:lnTo>
                                  <a:pt x="2484" y="51"/>
                                </a:lnTo>
                                <a:close/>
                                <a:moveTo>
                                  <a:pt x="2415" y="0"/>
                                </a:moveTo>
                                <a:lnTo>
                                  <a:pt x="2412" y="1"/>
                                </a:lnTo>
                                <a:lnTo>
                                  <a:pt x="2410" y="4"/>
                                </a:lnTo>
                                <a:lnTo>
                                  <a:pt x="2409" y="6"/>
                                </a:lnTo>
                                <a:lnTo>
                                  <a:pt x="2410" y="9"/>
                                </a:lnTo>
                                <a:lnTo>
                                  <a:pt x="2412" y="11"/>
                                </a:lnTo>
                                <a:lnTo>
                                  <a:pt x="2484" y="51"/>
                                </a:lnTo>
                                <a:lnTo>
                                  <a:pt x="2504" y="51"/>
                                </a:lnTo>
                                <a:lnTo>
                                  <a:pt x="2504" y="61"/>
                                </a:lnTo>
                                <a:lnTo>
                                  <a:pt x="2484" y="61"/>
                                </a:lnTo>
                                <a:lnTo>
                                  <a:pt x="2412" y="102"/>
                                </a:lnTo>
                                <a:lnTo>
                                  <a:pt x="2410" y="103"/>
                                </a:lnTo>
                                <a:lnTo>
                                  <a:pt x="2409" y="106"/>
                                </a:lnTo>
                                <a:lnTo>
                                  <a:pt x="2410" y="109"/>
                                </a:lnTo>
                                <a:lnTo>
                                  <a:pt x="2412" y="111"/>
                                </a:lnTo>
                                <a:lnTo>
                                  <a:pt x="2415" y="112"/>
                                </a:lnTo>
                                <a:lnTo>
                                  <a:pt x="2418" y="111"/>
                                </a:lnTo>
                                <a:lnTo>
                                  <a:pt x="2514" y="56"/>
                                </a:lnTo>
                                <a:lnTo>
                                  <a:pt x="2418" y="2"/>
                                </a:lnTo>
                                <a:lnTo>
                                  <a:pt x="2415" y="0"/>
                                </a:lnTo>
                                <a:close/>
                                <a:moveTo>
                                  <a:pt x="2493" y="56"/>
                                </a:moveTo>
                                <a:lnTo>
                                  <a:pt x="1867" y="56"/>
                                </a:lnTo>
                                <a:lnTo>
                                  <a:pt x="1867" y="61"/>
                                </a:lnTo>
                                <a:lnTo>
                                  <a:pt x="2484" y="61"/>
                                </a:lnTo>
                                <a:lnTo>
                                  <a:pt x="2493" y="56"/>
                                </a:lnTo>
                                <a:close/>
                                <a:moveTo>
                                  <a:pt x="2501" y="52"/>
                                </a:moveTo>
                                <a:lnTo>
                                  <a:pt x="2493" y="56"/>
                                </a:lnTo>
                                <a:lnTo>
                                  <a:pt x="2501" y="61"/>
                                </a:lnTo>
                                <a:lnTo>
                                  <a:pt x="2501" y="52"/>
                                </a:lnTo>
                                <a:close/>
                              </a:path>
                            </a:pathLst>
                          </a:custGeom>
                          <a:solidFill>
                            <a:srgbClr val="497D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 name="Freeform 62"/>
                        <wps:cNvSpPr>
                          <a:spLocks/>
                        </wps:cNvSpPr>
                        <wps:spPr bwMode="auto">
                          <a:xfrm>
                            <a:off x="2551" y="3311"/>
                            <a:ext cx="2504" cy="2838"/>
                          </a:xfrm>
                          <a:custGeom>
                            <a:avLst/>
                            <a:gdLst>
                              <a:gd name="T0" fmla="+- 0 2562 2551"/>
                              <a:gd name="T1" fmla="*/ T0 w 2504"/>
                              <a:gd name="T2" fmla="+- 0 5886 3311"/>
                              <a:gd name="T3" fmla="*/ 5886 h 2838"/>
                              <a:gd name="T4" fmla="+- 0 2562 2551"/>
                              <a:gd name="T5" fmla="*/ T4 w 2504"/>
                              <a:gd name="T6" fmla="+- 0 6143 3311"/>
                              <a:gd name="T7" fmla="*/ 6143 h 2838"/>
                              <a:gd name="T8" fmla="+- 0 2556 2551"/>
                              <a:gd name="T9" fmla="*/ T8 w 2504"/>
                              <a:gd name="T10" fmla="+- 0 6138 3311"/>
                              <a:gd name="T11" fmla="*/ 6138 h 2838"/>
                              <a:gd name="T12" fmla="+- 0 4413 2551"/>
                              <a:gd name="T13" fmla="*/ T12 w 2504"/>
                              <a:gd name="T14" fmla="+- 0 6138 3311"/>
                              <a:gd name="T15" fmla="*/ 6138 h 2838"/>
                              <a:gd name="T16" fmla="+- 0 4407 2551"/>
                              <a:gd name="T17" fmla="*/ T16 w 2504"/>
                              <a:gd name="T18" fmla="+- 0 6143 3311"/>
                              <a:gd name="T19" fmla="*/ 6143 h 2838"/>
                              <a:gd name="T20" fmla="+- 0 4407 2551"/>
                              <a:gd name="T21" fmla="*/ T20 w 2504"/>
                              <a:gd name="T22" fmla="+- 0 3316 3311"/>
                              <a:gd name="T23" fmla="*/ 3316 h 2838"/>
                              <a:gd name="T24" fmla="+- 0 4407 2551"/>
                              <a:gd name="T25" fmla="*/ T24 w 2504"/>
                              <a:gd name="T26" fmla="+- 0 3313 3311"/>
                              <a:gd name="T27" fmla="*/ 3313 h 2838"/>
                              <a:gd name="T28" fmla="+- 0 4410 2551"/>
                              <a:gd name="T29" fmla="*/ T28 w 2504"/>
                              <a:gd name="T30" fmla="+- 0 3311 3311"/>
                              <a:gd name="T31" fmla="*/ 3311 h 2838"/>
                              <a:gd name="T32" fmla="+- 0 4413 2551"/>
                              <a:gd name="T33" fmla="*/ T32 w 2504"/>
                              <a:gd name="T34" fmla="+- 0 3311 3311"/>
                              <a:gd name="T35" fmla="*/ 3311 h 2838"/>
                              <a:gd name="T36" fmla="+- 0 5055 2551"/>
                              <a:gd name="T37" fmla="*/ T36 w 2504"/>
                              <a:gd name="T38" fmla="+- 0 3311 3311"/>
                              <a:gd name="T39" fmla="*/ 3311 h 2838"/>
                              <a:gd name="T40" fmla="+- 0 5055 2551"/>
                              <a:gd name="T41" fmla="*/ T40 w 2504"/>
                              <a:gd name="T42" fmla="+- 0 3321 3311"/>
                              <a:gd name="T43" fmla="*/ 3321 h 2838"/>
                              <a:gd name="T44" fmla="+- 0 4413 2551"/>
                              <a:gd name="T45" fmla="*/ T44 w 2504"/>
                              <a:gd name="T46" fmla="+- 0 3321 3311"/>
                              <a:gd name="T47" fmla="*/ 3321 h 2838"/>
                              <a:gd name="T48" fmla="+- 0 4418 2551"/>
                              <a:gd name="T49" fmla="*/ T48 w 2504"/>
                              <a:gd name="T50" fmla="+- 0 3316 3311"/>
                              <a:gd name="T51" fmla="*/ 3316 h 2838"/>
                              <a:gd name="T52" fmla="+- 0 4418 2551"/>
                              <a:gd name="T53" fmla="*/ T52 w 2504"/>
                              <a:gd name="T54" fmla="+- 0 6143 3311"/>
                              <a:gd name="T55" fmla="*/ 6143 h 2838"/>
                              <a:gd name="T56" fmla="+- 0 4418 2551"/>
                              <a:gd name="T57" fmla="*/ T56 w 2504"/>
                              <a:gd name="T58" fmla="+- 0 6146 3311"/>
                              <a:gd name="T59" fmla="*/ 6146 h 2838"/>
                              <a:gd name="T60" fmla="+- 0 4416 2551"/>
                              <a:gd name="T61" fmla="*/ T60 w 2504"/>
                              <a:gd name="T62" fmla="+- 0 6149 3311"/>
                              <a:gd name="T63" fmla="*/ 6149 h 2838"/>
                              <a:gd name="T64" fmla="+- 0 4413 2551"/>
                              <a:gd name="T65" fmla="*/ T64 w 2504"/>
                              <a:gd name="T66" fmla="+- 0 6149 3311"/>
                              <a:gd name="T67" fmla="*/ 6149 h 2838"/>
                              <a:gd name="T68" fmla="+- 0 2556 2551"/>
                              <a:gd name="T69" fmla="*/ T68 w 2504"/>
                              <a:gd name="T70" fmla="+- 0 6149 3311"/>
                              <a:gd name="T71" fmla="*/ 6149 h 2838"/>
                              <a:gd name="T72" fmla="+- 0 2553 2551"/>
                              <a:gd name="T73" fmla="*/ T72 w 2504"/>
                              <a:gd name="T74" fmla="+- 0 6149 3311"/>
                              <a:gd name="T75" fmla="*/ 6149 h 2838"/>
                              <a:gd name="T76" fmla="+- 0 2551 2551"/>
                              <a:gd name="T77" fmla="*/ T76 w 2504"/>
                              <a:gd name="T78" fmla="+- 0 6146 3311"/>
                              <a:gd name="T79" fmla="*/ 6146 h 2838"/>
                              <a:gd name="T80" fmla="+- 0 2551 2551"/>
                              <a:gd name="T81" fmla="*/ T80 w 2504"/>
                              <a:gd name="T82" fmla="+- 0 6143 3311"/>
                              <a:gd name="T83" fmla="*/ 6143 h 2838"/>
                              <a:gd name="T84" fmla="+- 0 2551 2551"/>
                              <a:gd name="T85" fmla="*/ T84 w 2504"/>
                              <a:gd name="T86" fmla="+- 0 5886 3311"/>
                              <a:gd name="T87" fmla="*/ 5886 h 2838"/>
                              <a:gd name="T88" fmla="+- 0 2562 2551"/>
                              <a:gd name="T89" fmla="*/ T88 w 2504"/>
                              <a:gd name="T90" fmla="+- 0 5886 3311"/>
                              <a:gd name="T91" fmla="*/ 5886 h 28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2504" h="2838">
                                <a:moveTo>
                                  <a:pt x="11" y="2575"/>
                                </a:moveTo>
                                <a:lnTo>
                                  <a:pt x="11" y="2832"/>
                                </a:lnTo>
                                <a:lnTo>
                                  <a:pt x="5" y="2827"/>
                                </a:lnTo>
                                <a:lnTo>
                                  <a:pt x="1862" y="2827"/>
                                </a:lnTo>
                                <a:lnTo>
                                  <a:pt x="1856" y="2832"/>
                                </a:lnTo>
                                <a:lnTo>
                                  <a:pt x="1856" y="5"/>
                                </a:lnTo>
                                <a:lnTo>
                                  <a:pt x="1856" y="2"/>
                                </a:lnTo>
                                <a:lnTo>
                                  <a:pt x="1859" y="0"/>
                                </a:lnTo>
                                <a:lnTo>
                                  <a:pt x="1862" y="0"/>
                                </a:lnTo>
                                <a:lnTo>
                                  <a:pt x="2504" y="0"/>
                                </a:lnTo>
                                <a:lnTo>
                                  <a:pt x="2504" y="10"/>
                                </a:lnTo>
                                <a:lnTo>
                                  <a:pt x="1862" y="10"/>
                                </a:lnTo>
                                <a:lnTo>
                                  <a:pt x="1867" y="5"/>
                                </a:lnTo>
                                <a:lnTo>
                                  <a:pt x="1867" y="2832"/>
                                </a:lnTo>
                                <a:lnTo>
                                  <a:pt x="1867" y="2835"/>
                                </a:lnTo>
                                <a:lnTo>
                                  <a:pt x="1865" y="2838"/>
                                </a:lnTo>
                                <a:lnTo>
                                  <a:pt x="1862" y="2838"/>
                                </a:lnTo>
                                <a:lnTo>
                                  <a:pt x="5" y="2838"/>
                                </a:lnTo>
                                <a:lnTo>
                                  <a:pt x="2" y="2838"/>
                                </a:lnTo>
                                <a:lnTo>
                                  <a:pt x="0" y="2835"/>
                                </a:lnTo>
                                <a:lnTo>
                                  <a:pt x="0" y="2832"/>
                                </a:lnTo>
                                <a:lnTo>
                                  <a:pt x="0" y="2575"/>
                                </a:lnTo>
                                <a:lnTo>
                                  <a:pt x="11" y="2575"/>
                                </a:lnTo>
                                <a:close/>
                              </a:path>
                            </a:pathLst>
                          </a:custGeom>
                          <a:noFill/>
                          <a:ln w="1778">
                            <a:solidFill>
                              <a:srgbClr val="497DB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70" name="Picture 6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4958" y="3259"/>
                            <a:ext cx="108"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1" name="Picture 6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2624" y="5935"/>
                            <a:ext cx="185" cy="1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2" name="Freeform 59"/>
                        <wps:cNvSpPr>
                          <a:spLocks/>
                        </wps:cNvSpPr>
                        <wps:spPr bwMode="auto">
                          <a:xfrm>
                            <a:off x="371" y="1277"/>
                            <a:ext cx="1079" cy="554"/>
                          </a:xfrm>
                          <a:custGeom>
                            <a:avLst/>
                            <a:gdLst>
                              <a:gd name="T0" fmla="+- 0 372 372"/>
                              <a:gd name="T1" fmla="*/ T0 w 1079"/>
                              <a:gd name="T2" fmla="+- 0 1278 1278"/>
                              <a:gd name="T3" fmla="*/ 1278 h 554"/>
                              <a:gd name="T4" fmla="+- 0 1450 372"/>
                              <a:gd name="T5" fmla="*/ T4 w 1079"/>
                              <a:gd name="T6" fmla="+- 0 1278 1278"/>
                              <a:gd name="T7" fmla="*/ 1278 h 554"/>
                              <a:gd name="T8" fmla="+- 0 1450 372"/>
                              <a:gd name="T9" fmla="*/ T8 w 1079"/>
                              <a:gd name="T10" fmla="+- 0 1728 1278"/>
                              <a:gd name="T11" fmla="*/ 1728 h 554"/>
                              <a:gd name="T12" fmla="+- 0 1355 372"/>
                              <a:gd name="T13" fmla="*/ T12 w 1079"/>
                              <a:gd name="T14" fmla="+- 0 1730 1278"/>
                              <a:gd name="T15" fmla="*/ 1730 h 554"/>
                              <a:gd name="T16" fmla="+- 0 1271 372"/>
                              <a:gd name="T17" fmla="*/ T16 w 1079"/>
                              <a:gd name="T18" fmla="+- 0 1735 1278"/>
                              <a:gd name="T19" fmla="*/ 1735 h 554"/>
                              <a:gd name="T20" fmla="+- 0 1197 372"/>
                              <a:gd name="T21" fmla="*/ T20 w 1079"/>
                              <a:gd name="T22" fmla="+- 0 1743 1278"/>
                              <a:gd name="T23" fmla="*/ 1743 h 554"/>
                              <a:gd name="T24" fmla="+- 0 1130 372"/>
                              <a:gd name="T25" fmla="*/ T24 w 1079"/>
                              <a:gd name="T26" fmla="+- 0 1753 1278"/>
                              <a:gd name="T27" fmla="*/ 1753 h 554"/>
                              <a:gd name="T28" fmla="+- 0 1070 372"/>
                              <a:gd name="T29" fmla="*/ T28 w 1079"/>
                              <a:gd name="T30" fmla="+- 0 1765 1278"/>
                              <a:gd name="T31" fmla="*/ 1765 h 554"/>
                              <a:gd name="T32" fmla="+- 0 962 372"/>
                              <a:gd name="T33" fmla="*/ T32 w 1079"/>
                              <a:gd name="T34" fmla="+- 0 1790 1278"/>
                              <a:gd name="T35" fmla="*/ 1790 h 554"/>
                              <a:gd name="T36" fmla="+- 0 911 372"/>
                              <a:gd name="T37" fmla="*/ T36 w 1079"/>
                              <a:gd name="T38" fmla="+- 0 1802 1278"/>
                              <a:gd name="T39" fmla="*/ 1802 h 554"/>
                              <a:gd name="T40" fmla="+- 0 860 372"/>
                              <a:gd name="T41" fmla="*/ T40 w 1079"/>
                              <a:gd name="T42" fmla="+- 0 1812 1278"/>
                              <a:gd name="T43" fmla="*/ 1812 h 554"/>
                              <a:gd name="T44" fmla="+- 0 808 372"/>
                              <a:gd name="T45" fmla="*/ T44 w 1079"/>
                              <a:gd name="T46" fmla="+- 0 1822 1278"/>
                              <a:gd name="T47" fmla="*/ 1822 h 554"/>
                              <a:gd name="T48" fmla="+- 0 752 372"/>
                              <a:gd name="T49" fmla="*/ T48 w 1079"/>
                              <a:gd name="T50" fmla="+- 0 1828 1278"/>
                              <a:gd name="T51" fmla="*/ 1828 h 554"/>
                              <a:gd name="T52" fmla="+- 0 692 372"/>
                              <a:gd name="T53" fmla="*/ T52 w 1079"/>
                              <a:gd name="T54" fmla="+- 0 1832 1278"/>
                              <a:gd name="T55" fmla="*/ 1832 h 554"/>
                              <a:gd name="T56" fmla="+- 0 625 372"/>
                              <a:gd name="T57" fmla="*/ T56 w 1079"/>
                              <a:gd name="T58" fmla="+- 0 1832 1278"/>
                              <a:gd name="T59" fmla="*/ 1832 h 554"/>
                              <a:gd name="T60" fmla="+- 0 551 372"/>
                              <a:gd name="T61" fmla="*/ T60 w 1079"/>
                              <a:gd name="T62" fmla="+- 0 1827 1278"/>
                              <a:gd name="T63" fmla="*/ 1827 h 554"/>
                              <a:gd name="T64" fmla="+- 0 467 372"/>
                              <a:gd name="T65" fmla="*/ T64 w 1079"/>
                              <a:gd name="T66" fmla="+- 0 1817 1278"/>
                              <a:gd name="T67" fmla="*/ 1817 h 554"/>
                              <a:gd name="T68" fmla="+- 0 372 372"/>
                              <a:gd name="T69" fmla="*/ T68 w 1079"/>
                              <a:gd name="T70" fmla="+- 0 1802 1278"/>
                              <a:gd name="T71" fmla="*/ 1802 h 554"/>
                              <a:gd name="T72" fmla="+- 0 372 372"/>
                              <a:gd name="T73" fmla="*/ T72 w 1079"/>
                              <a:gd name="T74" fmla="+- 0 1278 1278"/>
                              <a:gd name="T75" fmla="*/ 1278 h 5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079" h="554">
                                <a:moveTo>
                                  <a:pt x="0" y="0"/>
                                </a:moveTo>
                                <a:lnTo>
                                  <a:pt x="1078" y="0"/>
                                </a:lnTo>
                                <a:lnTo>
                                  <a:pt x="1078" y="450"/>
                                </a:lnTo>
                                <a:lnTo>
                                  <a:pt x="983" y="452"/>
                                </a:lnTo>
                                <a:lnTo>
                                  <a:pt x="899" y="457"/>
                                </a:lnTo>
                                <a:lnTo>
                                  <a:pt x="825" y="465"/>
                                </a:lnTo>
                                <a:lnTo>
                                  <a:pt x="758" y="475"/>
                                </a:lnTo>
                                <a:lnTo>
                                  <a:pt x="698" y="487"/>
                                </a:lnTo>
                                <a:lnTo>
                                  <a:pt x="590" y="512"/>
                                </a:lnTo>
                                <a:lnTo>
                                  <a:pt x="539" y="524"/>
                                </a:lnTo>
                                <a:lnTo>
                                  <a:pt x="488" y="534"/>
                                </a:lnTo>
                                <a:lnTo>
                                  <a:pt x="436" y="544"/>
                                </a:lnTo>
                                <a:lnTo>
                                  <a:pt x="380" y="550"/>
                                </a:lnTo>
                                <a:lnTo>
                                  <a:pt x="320" y="554"/>
                                </a:lnTo>
                                <a:lnTo>
                                  <a:pt x="253" y="554"/>
                                </a:lnTo>
                                <a:lnTo>
                                  <a:pt x="179" y="549"/>
                                </a:lnTo>
                                <a:lnTo>
                                  <a:pt x="95" y="539"/>
                                </a:lnTo>
                                <a:lnTo>
                                  <a:pt x="0" y="524"/>
                                </a:lnTo>
                                <a:lnTo>
                                  <a:pt x="0" y="0"/>
                                </a:lnTo>
                                <a:close/>
                              </a:path>
                            </a:pathLst>
                          </a:custGeom>
                          <a:noFill/>
                          <a:ln w="177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 name="AutoShape 58"/>
                        <wps:cNvSpPr>
                          <a:spLocks/>
                        </wps:cNvSpPr>
                        <wps:spPr bwMode="auto">
                          <a:xfrm>
                            <a:off x="368" y="1274"/>
                            <a:ext cx="1087" cy="562"/>
                          </a:xfrm>
                          <a:custGeom>
                            <a:avLst/>
                            <a:gdLst>
                              <a:gd name="T0" fmla="+- 0 370 368"/>
                              <a:gd name="T1" fmla="*/ T0 w 1087"/>
                              <a:gd name="T2" fmla="+- 0 1274 1274"/>
                              <a:gd name="T3" fmla="*/ 1274 h 562"/>
                              <a:gd name="T4" fmla="+- 0 368 368"/>
                              <a:gd name="T5" fmla="*/ T4 w 1087"/>
                              <a:gd name="T6" fmla="+- 0 1804 1274"/>
                              <a:gd name="T7" fmla="*/ 1804 h 562"/>
                              <a:gd name="T8" fmla="+- 0 371 368"/>
                              <a:gd name="T9" fmla="*/ T8 w 1087"/>
                              <a:gd name="T10" fmla="+- 0 1805 1274"/>
                              <a:gd name="T11" fmla="*/ 1805 h 562"/>
                              <a:gd name="T12" fmla="+- 0 443 368"/>
                              <a:gd name="T13" fmla="*/ T12 w 1087"/>
                              <a:gd name="T14" fmla="+- 0 1817 1274"/>
                              <a:gd name="T15" fmla="*/ 1817 h 562"/>
                              <a:gd name="T16" fmla="+- 0 510 368"/>
                              <a:gd name="T17" fmla="*/ T16 w 1087"/>
                              <a:gd name="T18" fmla="+- 0 1826 1274"/>
                              <a:gd name="T19" fmla="*/ 1826 h 562"/>
                              <a:gd name="T20" fmla="+- 0 589 368"/>
                              <a:gd name="T21" fmla="*/ T20 w 1087"/>
                              <a:gd name="T22" fmla="+- 0 1833 1274"/>
                              <a:gd name="T23" fmla="*/ 1833 h 562"/>
                              <a:gd name="T24" fmla="+- 0 660 368"/>
                              <a:gd name="T25" fmla="*/ T24 w 1087"/>
                              <a:gd name="T26" fmla="+- 0 1835 1274"/>
                              <a:gd name="T27" fmla="*/ 1835 h 562"/>
                              <a:gd name="T28" fmla="+- 0 723 368"/>
                              <a:gd name="T29" fmla="*/ T28 w 1087"/>
                              <a:gd name="T30" fmla="+- 0 1834 1274"/>
                              <a:gd name="T31" fmla="*/ 1834 h 562"/>
                              <a:gd name="T32" fmla="+- 0 781 368"/>
                              <a:gd name="T33" fmla="*/ T32 w 1087"/>
                              <a:gd name="T34" fmla="+- 0 1829 1274"/>
                              <a:gd name="T35" fmla="*/ 1829 h 562"/>
                              <a:gd name="T36" fmla="+- 0 625 368"/>
                              <a:gd name="T37" fmla="*/ T36 w 1087"/>
                              <a:gd name="T38" fmla="+- 0 1828 1274"/>
                              <a:gd name="T39" fmla="*/ 1828 h 562"/>
                              <a:gd name="T40" fmla="+- 0 551 368"/>
                              <a:gd name="T41" fmla="*/ T40 w 1087"/>
                              <a:gd name="T42" fmla="+- 0 1823 1274"/>
                              <a:gd name="T43" fmla="*/ 1823 h 562"/>
                              <a:gd name="T44" fmla="+- 0 489 368"/>
                              <a:gd name="T45" fmla="*/ T44 w 1087"/>
                              <a:gd name="T46" fmla="+- 0 1817 1274"/>
                              <a:gd name="T47" fmla="*/ 1817 h 562"/>
                              <a:gd name="T48" fmla="+- 0 421 368"/>
                              <a:gd name="T49" fmla="*/ T48 w 1087"/>
                              <a:gd name="T50" fmla="+- 0 1807 1274"/>
                              <a:gd name="T51" fmla="*/ 1807 h 562"/>
                              <a:gd name="T52" fmla="+- 0 390 368"/>
                              <a:gd name="T53" fmla="*/ T52 w 1087"/>
                              <a:gd name="T54" fmla="+- 0 1802 1274"/>
                              <a:gd name="T55" fmla="*/ 1802 h 562"/>
                              <a:gd name="T56" fmla="+- 0 372 368"/>
                              <a:gd name="T57" fmla="*/ T56 w 1087"/>
                              <a:gd name="T58" fmla="+- 0 1799 1274"/>
                              <a:gd name="T59" fmla="*/ 1799 h 562"/>
                              <a:gd name="T60" fmla="+- 0 375 368"/>
                              <a:gd name="T61" fmla="*/ T60 w 1087"/>
                              <a:gd name="T62" fmla="+- 0 1281 1274"/>
                              <a:gd name="T63" fmla="*/ 1281 h 562"/>
                              <a:gd name="T64" fmla="+- 0 375 368"/>
                              <a:gd name="T65" fmla="*/ T64 w 1087"/>
                              <a:gd name="T66" fmla="+- 0 1277 1274"/>
                              <a:gd name="T67" fmla="*/ 1277 h 562"/>
                              <a:gd name="T68" fmla="+- 0 1454 368"/>
                              <a:gd name="T69" fmla="*/ T68 w 1087"/>
                              <a:gd name="T70" fmla="+- 0 1276 1274"/>
                              <a:gd name="T71" fmla="*/ 1276 h 562"/>
                              <a:gd name="T72" fmla="+- 0 1447 368"/>
                              <a:gd name="T73" fmla="*/ T72 w 1087"/>
                              <a:gd name="T74" fmla="+- 0 1725 1274"/>
                              <a:gd name="T75" fmla="*/ 1725 h 562"/>
                              <a:gd name="T76" fmla="+- 0 1355 368"/>
                              <a:gd name="T77" fmla="*/ T76 w 1087"/>
                              <a:gd name="T78" fmla="+- 0 1727 1274"/>
                              <a:gd name="T79" fmla="*/ 1727 h 562"/>
                              <a:gd name="T80" fmla="+- 0 1271 368"/>
                              <a:gd name="T81" fmla="*/ T80 w 1087"/>
                              <a:gd name="T82" fmla="+- 0 1732 1274"/>
                              <a:gd name="T83" fmla="*/ 1732 h 562"/>
                              <a:gd name="T84" fmla="+- 0 1197 368"/>
                              <a:gd name="T85" fmla="*/ T84 w 1087"/>
                              <a:gd name="T86" fmla="+- 0 1740 1274"/>
                              <a:gd name="T87" fmla="*/ 1740 h 562"/>
                              <a:gd name="T88" fmla="+- 0 1130 368"/>
                              <a:gd name="T89" fmla="*/ T88 w 1087"/>
                              <a:gd name="T90" fmla="+- 0 1750 1274"/>
                              <a:gd name="T91" fmla="*/ 1750 h 562"/>
                              <a:gd name="T92" fmla="+- 0 1041 368"/>
                              <a:gd name="T93" fmla="*/ T92 w 1087"/>
                              <a:gd name="T94" fmla="+- 0 1768 1274"/>
                              <a:gd name="T95" fmla="*/ 1768 h 562"/>
                              <a:gd name="T96" fmla="+- 0 860 368"/>
                              <a:gd name="T97" fmla="*/ T96 w 1087"/>
                              <a:gd name="T98" fmla="+- 0 1809 1274"/>
                              <a:gd name="T99" fmla="*/ 1809 h 562"/>
                              <a:gd name="T100" fmla="+- 0 807 368"/>
                              <a:gd name="T101" fmla="*/ T100 w 1087"/>
                              <a:gd name="T102" fmla="+- 0 1818 1274"/>
                              <a:gd name="T103" fmla="*/ 1818 h 562"/>
                              <a:gd name="T104" fmla="+- 0 752 368"/>
                              <a:gd name="T105" fmla="*/ T104 w 1087"/>
                              <a:gd name="T106" fmla="+- 0 1825 1274"/>
                              <a:gd name="T107" fmla="*/ 1825 h 562"/>
                              <a:gd name="T108" fmla="+- 0 692 368"/>
                              <a:gd name="T109" fmla="*/ T108 w 1087"/>
                              <a:gd name="T110" fmla="+- 0 1828 1274"/>
                              <a:gd name="T111" fmla="*/ 1828 h 562"/>
                              <a:gd name="T112" fmla="+- 0 781 368"/>
                              <a:gd name="T113" fmla="*/ T112 w 1087"/>
                              <a:gd name="T114" fmla="+- 0 1829 1274"/>
                              <a:gd name="T115" fmla="*/ 1829 h 562"/>
                              <a:gd name="T116" fmla="+- 0 835 368"/>
                              <a:gd name="T117" fmla="*/ T116 w 1087"/>
                              <a:gd name="T118" fmla="+- 0 1821 1274"/>
                              <a:gd name="T119" fmla="*/ 1821 h 562"/>
                              <a:gd name="T120" fmla="+- 0 912 368"/>
                              <a:gd name="T121" fmla="*/ T120 w 1087"/>
                              <a:gd name="T122" fmla="+- 0 1805 1274"/>
                              <a:gd name="T123" fmla="*/ 1805 h 562"/>
                              <a:gd name="T124" fmla="+- 0 1042 368"/>
                              <a:gd name="T125" fmla="*/ T124 w 1087"/>
                              <a:gd name="T126" fmla="+- 0 1774 1274"/>
                              <a:gd name="T127" fmla="*/ 1774 h 562"/>
                              <a:gd name="T128" fmla="+- 0 1131 368"/>
                              <a:gd name="T129" fmla="*/ T128 w 1087"/>
                              <a:gd name="T130" fmla="+- 0 1757 1274"/>
                              <a:gd name="T131" fmla="*/ 1757 h 562"/>
                              <a:gd name="T132" fmla="+- 0 1197 368"/>
                              <a:gd name="T133" fmla="*/ T132 w 1087"/>
                              <a:gd name="T134" fmla="+- 0 1747 1274"/>
                              <a:gd name="T135" fmla="*/ 1747 h 562"/>
                              <a:gd name="T136" fmla="+- 0 1272 368"/>
                              <a:gd name="T137" fmla="*/ T136 w 1087"/>
                              <a:gd name="T138" fmla="+- 0 1739 1274"/>
                              <a:gd name="T139" fmla="*/ 1739 h 562"/>
                              <a:gd name="T140" fmla="+- 0 1334 368"/>
                              <a:gd name="T141" fmla="*/ T140 w 1087"/>
                              <a:gd name="T142" fmla="+- 0 1734 1274"/>
                              <a:gd name="T143" fmla="*/ 1734 h 562"/>
                              <a:gd name="T144" fmla="+- 0 1402 368"/>
                              <a:gd name="T145" fmla="*/ T144 w 1087"/>
                              <a:gd name="T146" fmla="+- 0 1732 1274"/>
                              <a:gd name="T147" fmla="*/ 1732 h 562"/>
                              <a:gd name="T148" fmla="+- 0 1454 368"/>
                              <a:gd name="T149" fmla="*/ T148 w 1087"/>
                              <a:gd name="T150" fmla="+- 0 1730 1274"/>
                              <a:gd name="T151" fmla="*/ 1730 h 562"/>
                              <a:gd name="T152" fmla="+- 0 1447 368"/>
                              <a:gd name="T153" fmla="*/ T152 w 1087"/>
                              <a:gd name="T154" fmla="+- 0 1728 1274"/>
                              <a:gd name="T155" fmla="*/ 1728 h 562"/>
                              <a:gd name="T156" fmla="+- 0 375 368"/>
                              <a:gd name="T157" fmla="*/ T156 w 1087"/>
                              <a:gd name="T158" fmla="+- 0 1799 1274"/>
                              <a:gd name="T159" fmla="*/ 1799 h 562"/>
                              <a:gd name="T160" fmla="+- 0 390 368"/>
                              <a:gd name="T161" fmla="*/ T160 w 1087"/>
                              <a:gd name="T162" fmla="+- 0 1802 1274"/>
                              <a:gd name="T163" fmla="*/ 1802 h 562"/>
                              <a:gd name="T164" fmla="+- 0 375 368"/>
                              <a:gd name="T165" fmla="*/ T164 w 1087"/>
                              <a:gd name="T166" fmla="+- 0 1799 1274"/>
                              <a:gd name="T167" fmla="*/ 1799 h 562"/>
                              <a:gd name="T168" fmla="+- 0 375 368"/>
                              <a:gd name="T169" fmla="*/ T168 w 1087"/>
                              <a:gd name="T170" fmla="+- 0 1799 1274"/>
                              <a:gd name="T171" fmla="*/ 1799 h 562"/>
                              <a:gd name="T172" fmla="+- 0 1454 368"/>
                              <a:gd name="T173" fmla="*/ T172 w 1087"/>
                              <a:gd name="T174" fmla="+- 0 1725 1274"/>
                              <a:gd name="T175" fmla="*/ 1725 h 562"/>
                              <a:gd name="T176" fmla="+- 0 1447 368"/>
                              <a:gd name="T177" fmla="*/ T176 w 1087"/>
                              <a:gd name="T178" fmla="+- 0 1728 1274"/>
                              <a:gd name="T179" fmla="*/ 1728 h 562"/>
                              <a:gd name="T180" fmla="+- 0 1454 368"/>
                              <a:gd name="T181" fmla="*/ T180 w 1087"/>
                              <a:gd name="T182" fmla="+- 0 1725 1274"/>
                              <a:gd name="T183" fmla="*/ 1725 h 562"/>
                              <a:gd name="T184" fmla="+- 0 1447 368"/>
                              <a:gd name="T185" fmla="*/ T184 w 1087"/>
                              <a:gd name="T186" fmla="+- 0 1277 1274"/>
                              <a:gd name="T187" fmla="*/ 1277 h 562"/>
                              <a:gd name="T188" fmla="+- 0 1447 368"/>
                              <a:gd name="T189" fmla="*/ T188 w 1087"/>
                              <a:gd name="T190" fmla="+- 0 1281 1274"/>
                              <a:gd name="T191" fmla="*/ 1281 h 562"/>
                              <a:gd name="T192" fmla="+- 0 1454 368"/>
                              <a:gd name="T193" fmla="*/ T192 w 1087"/>
                              <a:gd name="T194" fmla="+- 0 1725 1274"/>
                              <a:gd name="T195" fmla="*/ 1725 h 562"/>
                              <a:gd name="T196" fmla="+- 0 1447 368"/>
                              <a:gd name="T197" fmla="*/ T196 w 1087"/>
                              <a:gd name="T198" fmla="+- 0 1277 1274"/>
                              <a:gd name="T199" fmla="*/ 1277 h 562"/>
                              <a:gd name="T200" fmla="+- 0 375 368"/>
                              <a:gd name="T201" fmla="*/ T200 w 1087"/>
                              <a:gd name="T202" fmla="+- 0 1281 1274"/>
                              <a:gd name="T203" fmla="*/ 1281 h 562"/>
                              <a:gd name="T204" fmla="+- 0 1447 368"/>
                              <a:gd name="T205" fmla="*/ T204 w 1087"/>
                              <a:gd name="T206" fmla="+- 0 1277 1274"/>
                              <a:gd name="T207" fmla="*/ 1277 h 5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087" h="562">
                                <a:moveTo>
                                  <a:pt x="1085" y="0"/>
                                </a:moveTo>
                                <a:lnTo>
                                  <a:pt x="2" y="0"/>
                                </a:lnTo>
                                <a:lnTo>
                                  <a:pt x="0" y="2"/>
                                </a:lnTo>
                                <a:lnTo>
                                  <a:pt x="0" y="530"/>
                                </a:lnTo>
                                <a:lnTo>
                                  <a:pt x="1" y="531"/>
                                </a:lnTo>
                                <a:lnTo>
                                  <a:pt x="3" y="531"/>
                                </a:lnTo>
                                <a:lnTo>
                                  <a:pt x="52" y="540"/>
                                </a:lnTo>
                                <a:lnTo>
                                  <a:pt x="75" y="543"/>
                                </a:lnTo>
                                <a:lnTo>
                                  <a:pt x="120" y="550"/>
                                </a:lnTo>
                                <a:lnTo>
                                  <a:pt x="142" y="552"/>
                                </a:lnTo>
                                <a:lnTo>
                                  <a:pt x="182" y="556"/>
                                </a:lnTo>
                                <a:lnTo>
                                  <a:pt x="221" y="559"/>
                                </a:lnTo>
                                <a:lnTo>
                                  <a:pt x="257" y="561"/>
                                </a:lnTo>
                                <a:lnTo>
                                  <a:pt x="292" y="561"/>
                                </a:lnTo>
                                <a:lnTo>
                                  <a:pt x="324" y="561"/>
                                </a:lnTo>
                                <a:lnTo>
                                  <a:pt x="355" y="560"/>
                                </a:lnTo>
                                <a:lnTo>
                                  <a:pt x="385" y="558"/>
                                </a:lnTo>
                                <a:lnTo>
                                  <a:pt x="413" y="555"/>
                                </a:lnTo>
                                <a:lnTo>
                                  <a:pt x="291" y="555"/>
                                </a:lnTo>
                                <a:lnTo>
                                  <a:pt x="257" y="554"/>
                                </a:lnTo>
                                <a:lnTo>
                                  <a:pt x="221" y="552"/>
                                </a:lnTo>
                                <a:lnTo>
                                  <a:pt x="183" y="549"/>
                                </a:lnTo>
                                <a:lnTo>
                                  <a:pt x="142" y="545"/>
                                </a:lnTo>
                                <a:lnTo>
                                  <a:pt x="121" y="543"/>
                                </a:lnTo>
                                <a:lnTo>
                                  <a:pt x="76" y="537"/>
                                </a:lnTo>
                                <a:lnTo>
                                  <a:pt x="53" y="533"/>
                                </a:lnTo>
                                <a:lnTo>
                                  <a:pt x="29" y="529"/>
                                </a:lnTo>
                                <a:lnTo>
                                  <a:pt x="22" y="528"/>
                                </a:lnTo>
                                <a:lnTo>
                                  <a:pt x="7" y="528"/>
                                </a:lnTo>
                                <a:lnTo>
                                  <a:pt x="4" y="525"/>
                                </a:lnTo>
                                <a:lnTo>
                                  <a:pt x="7" y="525"/>
                                </a:lnTo>
                                <a:lnTo>
                                  <a:pt x="7" y="7"/>
                                </a:lnTo>
                                <a:lnTo>
                                  <a:pt x="3" y="7"/>
                                </a:lnTo>
                                <a:lnTo>
                                  <a:pt x="7" y="3"/>
                                </a:lnTo>
                                <a:lnTo>
                                  <a:pt x="1086" y="3"/>
                                </a:lnTo>
                                <a:lnTo>
                                  <a:pt x="1086" y="2"/>
                                </a:lnTo>
                                <a:lnTo>
                                  <a:pt x="1085" y="0"/>
                                </a:lnTo>
                                <a:close/>
                                <a:moveTo>
                                  <a:pt x="1079" y="451"/>
                                </a:moveTo>
                                <a:lnTo>
                                  <a:pt x="1034" y="451"/>
                                </a:lnTo>
                                <a:lnTo>
                                  <a:pt x="987" y="453"/>
                                </a:lnTo>
                                <a:lnTo>
                                  <a:pt x="965" y="454"/>
                                </a:lnTo>
                                <a:lnTo>
                                  <a:pt x="903" y="458"/>
                                </a:lnTo>
                                <a:lnTo>
                                  <a:pt x="865" y="462"/>
                                </a:lnTo>
                                <a:lnTo>
                                  <a:pt x="829" y="466"/>
                                </a:lnTo>
                                <a:lnTo>
                                  <a:pt x="794" y="471"/>
                                </a:lnTo>
                                <a:lnTo>
                                  <a:pt x="762" y="476"/>
                                </a:lnTo>
                                <a:lnTo>
                                  <a:pt x="731" y="482"/>
                                </a:lnTo>
                                <a:lnTo>
                                  <a:pt x="673" y="494"/>
                                </a:lnTo>
                                <a:lnTo>
                                  <a:pt x="542" y="524"/>
                                </a:lnTo>
                                <a:lnTo>
                                  <a:pt x="492" y="535"/>
                                </a:lnTo>
                                <a:lnTo>
                                  <a:pt x="466" y="540"/>
                                </a:lnTo>
                                <a:lnTo>
                                  <a:pt x="439" y="544"/>
                                </a:lnTo>
                                <a:lnTo>
                                  <a:pt x="412" y="548"/>
                                </a:lnTo>
                                <a:lnTo>
                                  <a:pt x="384" y="551"/>
                                </a:lnTo>
                                <a:lnTo>
                                  <a:pt x="354" y="553"/>
                                </a:lnTo>
                                <a:lnTo>
                                  <a:pt x="324" y="554"/>
                                </a:lnTo>
                                <a:lnTo>
                                  <a:pt x="291" y="555"/>
                                </a:lnTo>
                                <a:lnTo>
                                  <a:pt x="413" y="555"/>
                                </a:lnTo>
                                <a:lnTo>
                                  <a:pt x="440" y="551"/>
                                </a:lnTo>
                                <a:lnTo>
                                  <a:pt x="467" y="547"/>
                                </a:lnTo>
                                <a:lnTo>
                                  <a:pt x="493" y="542"/>
                                </a:lnTo>
                                <a:lnTo>
                                  <a:pt x="544" y="531"/>
                                </a:lnTo>
                                <a:lnTo>
                                  <a:pt x="647" y="507"/>
                                </a:lnTo>
                                <a:lnTo>
                                  <a:pt x="674" y="500"/>
                                </a:lnTo>
                                <a:lnTo>
                                  <a:pt x="732" y="488"/>
                                </a:lnTo>
                                <a:lnTo>
                                  <a:pt x="763" y="483"/>
                                </a:lnTo>
                                <a:lnTo>
                                  <a:pt x="795" y="478"/>
                                </a:lnTo>
                                <a:lnTo>
                                  <a:pt x="829" y="473"/>
                                </a:lnTo>
                                <a:lnTo>
                                  <a:pt x="866" y="468"/>
                                </a:lnTo>
                                <a:lnTo>
                                  <a:pt x="904" y="465"/>
                                </a:lnTo>
                                <a:lnTo>
                                  <a:pt x="944" y="462"/>
                                </a:lnTo>
                                <a:lnTo>
                                  <a:pt x="966" y="460"/>
                                </a:lnTo>
                                <a:lnTo>
                                  <a:pt x="988" y="459"/>
                                </a:lnTo>
                                <a:lnTo>
                                  <a:pt x="1034" y="458"/>
                                </a:lnTo>
                                <a:lnTo>
                                  <a:pt x="1085" y="457"/>
                                </a:lnTo>
                                <a:lnTo>
                                  <a:pt x="1086" y="456"/>
                                </a:lnTo>
                                <a:lnTo>
                                  <a:pt x="1086" y="454"/>
                                </a:lnTo>
                                <a:lnTo>
                                  <a:pt x="1079" y="454"/>
                                </a:lnTo>
                                <a:lnTo>
                                  <a:pt x="1079" y="451"/>
                                </a:lnTo>
                                <a:close/>
                                <a:moveTo>
                                  <a:pt x="7" y="525"/>
                                </a:moveTo>
                                <a:lnTo>
                                  <a:pt x="7" y="528"/>
                                </a:lnTo>
                                <a:lnTo>
                                  <a:pt x="22" y="528"/>
                                </a:lnTo>
                                <a:lnTo>
                                  <a:pt x="7" y="525"/>
                                </a:lnTo>
                                <a:close/>
                                <a:moveTo>
                                  <a:pt x="7" y="525"/>
                                </a:moveTo>
                                <a:lnTo>
                                  <a:pt x="4" y="525"/>
                                </a:lnTo>
                                <a:lnTo>
                                  <a:pt x="7" y="525"/>
                                </a:lnTo>
                                <a:close/>
                                <a:moveTo>
                                  <a:pt x="1086" y="451"/>
                                </a:moveTo>
                                <a:lnTo>
                                  <a:pt x="1083" y="451"/>
                                </a:lnTo>
                                <a:lnTo>
                                  <a:pt x="1079" y="454"/>
                                </a:lnTo>
                                <a:lnTo>
                                  <a:pt x="1086" y="454"/>
                                </a:lnTo>
                                <a:lnTo>
                                  <a:pt x="1086" y="451"/>
                                </a:lnTo>
                                <a:close/>
                                <a:moveTo>
                                  <a:pt x="1086" y="3"/>
                                </a:moveTo>
                                <a:lnTo>
                                  <a:pt x="1079" y="3"/>
                                </a:lnTo>
                                <a:lnTo>
                                  <a:pt x="1083" y="7"/>
                                </a:lnTo>
                                <a:lnTo>
                                  <a:pt x="1079" y="7"/>
                                </a:lnTo>
                                <a:lnTo>
                                  <a:pt x="1079" y="451"/>
                                </a:lnTo>
                                <a:lnTo>
                                  <a:pt x="1086" y="451"/>
                                </a:lnTo>
                                <a:lnTo>
                                  <a:pt x="1086" y="3"/>
                                </a:lnTo>
                                <a:close/>
                                <a:moveTo>
                                  <a:pt x="1079" y="3"/>
                                </a:moveTo>
                                <a:lnTo>
                                  <a:pt x="7" y="3"/>
                                </a:lnTo>
                                <a:lnTo>
                                  <a:pt x="7" y="7"/>
                                </a:lnTo>
                                <a:lnTo>
                                  <a:pt x="1079" y="7"/>
                                </a:lnTo>
                                <a:lnTo>
                                  <a:pt x="1079" y="3"/>
                                </a:lnTo>
                                <a:close/>
                              </a:path>
                            </a:pathLst>
                          </a:custGeom>
                          <a:solidFill>
                            <a:srgbClr val="F7954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4" name="Freeform 57"/>
                        <wps:cNvSpPr>
                          <a:spLocks/>
                        </wps:cNvSpPr>
                        <wps:spPr bwMode="auto">
                          <a:xfrm>
                            <a:off x="368" y="1274"/>
                            <a:ext cx="1087" cy="562"/>
                          </a:xfrm>
                          <a:custGeom>
                            <a:avLst/>
                            <a:gdLst>
                              <a:gd name="T0" fmla="+- 0 368 368"/>
                              <a:gd name="T1" fmla="*/ T0 w 1087"/>
                              <a:gd name="T2" fmla="+- 0 1277 1274"/>
                              <a:gd name="T3" fmla="*/ 1277 h 562"/>
                              <a:gd name="T4" fmla="+- 0 368 368"/>
                              <a:gd name="T5" fmla="*/ T4 w 1087"/>
                              <a:gd name="T6" fmla="+- 0 1276 1274"/>
                              <a:gd name="T7" fmla="*/ 1276 h 562"/>
                              <a:gd name="T8" fmla="+- 0 370 368"/>
                              <a:gd name="T9" fmla="*/ T8 w 1087"/>
                              <a:gd name="T10" fmla="+- 0 1274 1274"/>
                              <a:gd name="T11" fmla="*/ 1274 h 562"/>
                              <a:gd name="T12" fmla="+- 0 371 368"/>
                              <a:gd name="T13" fmla="*/ T12 w 1087"/>
                              <a:gd name="T14" fmla="+- 0 1274 1274"/>
                              <a:gd name="T15" fmla="*/ 1274 h 562"/>
                              <a:gd name="T16" fmla="+- 0 1451 368"/>
                              <a:gd name="T17" fmla="*/ T16 w 1087"/>
                              <a:gd name="T18" fmla="+- 0 1274 1274"/>
                              <a:gd name="T19" fmla="*/ 1274 h 562"/>
                              <a:gd name="T20" fmla="+- 0 1453 368"/>
                              <a:gd name="T21" fmla="*/ T20 w 1087"/>
                              <a:gd name="T22" fmla="+- 0 1274 1274"/>
                              <a:gd name="T23" fmla="*/ 1274 h 562"/>
                              <a:gd name="T24" fmla="+- 0 1454 368"/>
                              <a:gd name="T25" fmla="*/ T24 w 1087"/>
                              <a:gd name="T26" fmla="+- 0 1276 1274"/>
                              <a:gd name="T27" fmla="*/ 1276 h 562"/>
                              <a:gd name="T28" fmla="+- 0 1454 368"/>
                              <a:gd name="T29" fmla="*/ T28 w 1087"/>
                              <a:gd name="T30" fmla="+- 0 1277 1274"/>
                              <a:gd name="T31" fmla="*/ 1277 h 562"/>
                              <a:gd name="T32" fmla="+- 0 1454 368"/>
                              <a:gd name="T33" fmla="*/ T32 w 1087"/>
                              <a:gd name="T34" fmla="+- 0 1728 1274"/>
                              <a:gd name="T35" fmla="*/ 1728 h 562"/>
                              <a:gd name="T36" fmla="+- 0 1454 368"/>
                              <a:gd name="T37" fmla="*/ T36 w 1087"/>
                              <a:gd name="T38" fmla="+- 0 1730 1274"/>
                              <a:gd name="T39" fmla="*/ 1730 h 562"/>
                              <a:gd name="T40" fmla="+- 0 1453 368"/>
                              <a:gd name="T41" fmla="*/ T40 w 1087"/>
                              <a:gd name="T42" fmla="+- 0 1731 1274"/>
                              <a:gd name="T43" fmla="*/ 1731 h 562"/>
                              <a:gd name="T44" fmla="+- 0 1451 368"/>
                              <a:gd name="T45" fmla="*/ T44 w 1087"/>
                              <a:gd name="T46" fmla="+- 0 1731 1274"/>
                              <a:gd name="T47" fmla="*/ 1731 h 562"/>
                              <a:gd name="T48" fmla="+- 0 1426 368"/>
                              <a:gd name="T49" fmla="*/ T48 w 1087"/>
                              <a:gd name="T50" fmla="+- 0 1732 1274"/>
                              <a:gd name="T51" fmla="*/ 1732 h 562"/>
                              <a:gd name="T52" fmla="+- 0 1356 368"/>
                              <a:gd name="T53" fmla="*/ T52 w 1087"/>
                              <a:gd name="T54" fmla="+- 0 1733 1274"/>
                              <a:gd name="T55" fmla="*/ 1733 h 562"/>
                              <a:gd name="T56" fmla="+- 0 1272 368"/>
                              <a:gd name="T57" fmla="*/ T56 w 1087"/>
                              <a:gd name="T58" fmla="+- 0 1739 1274"/>
                              <a:gd name="T59" fmla="*/ 1739 h 562"/>
                              <a:gd name="T60" fmla="+- 0 1197 368"/>
                              <a:gd name="T61" fmla="*/ T60 w 1087"/>
                              <a:gd name="T62" fmla="+- 0 1747 1274"/>
                              <a:gd name="T63" fmla="*/ 1747 h 562"/>
                              <a:gd name="T64" fmla="+- 0 1131 368"/>
                              <a:gd name="T65" fmla="*/ T64 w 1087"/>
                              <a:gd name="T66" fmla="+- 0 1757 1274"/>
                              <a:gd name="T67" fmla="*/ 1757 h 562"/>
                              <a:gd name="T68" fmla="+- 0 1071 368"/>
                              <a:gd name="T69" fmla="*/ T68 w 1087"/>
                              <a:gd name="T70" fmla="+- 0 1768 1274"/>
                              <a:gd name="T71" fmla="*/ 1768 h 562"/>
                              <a:gd name="T72" fmla="+- 0 989 368"/>
                              <a:gd name="T73" fmla="*/ T72 w 1087"/>
                              <a:gd name="T74" fmla="+- 0 1787 1274"/>
                              <a:gd name="T75" fmla="*/ 1787 h 562"/>
                              <a:gd name="T76" fmla="+- 0 963 368"/>
                              <a:gd name="T77" fmla="*/ T76 w 1087"/>
                              <a:gd name="T78" fmla="+- 0 1793 1274"/>
                              <a:gd name="T79" fmla="*/ 1793 h 562"/>
                              <a:gd name="T80" fmla="+- 0 861 368"/>
                              <a:gd name="T81" fmla="*/ T80 w 1087"/>
                              <a:gd name="T82" fmla="+- 0 1816 1274"/>
                              <a:gd name="T83" fmla="*/ 1816 h 562"/>
                              <a:gd name="T84" fmla="+- 0 781 368"/>
                              <a:gd name="T85" fmla="*/ T84 w 1087"/>
                              <a:gd name="T86" fmla="+- 0 1829 1274"/>
                              <a:gd name="T87" fmla="*/ 1829 h 562"/>
                              <a:gd name="T88" fmla="+- 0 692 368"/>
                              <a:gd name="T89" fmla="*/ T88 w 1087"/>
                              <a:gd name="T90" fmla="+- 0 1835 1274"/>
                              <a:gd name="T91" fmla="*/ 1835 h 562"/>
                              <a:gd name="T92" fmla="+- 0 660 368"/>
                              <a:gd name="T93" fmla="*/ T92 w 1087"/>
                              <a:gd name="T94" fmla="+- 0 1835 1274"/>
                              <a:gd name="T95" fmla="*/ 1835 h 562"/>
                              <a:gd name="T96" fmla="+- 0 625 368"/>
                              <a:gd name="T97" fmla="*/ T96 w 1087"/>
                              <a:gd name="T98" fmla="+- 0 1835 1274"/>
                              <a:gd name="T99" fmla="*/ 1835 h 562"/>
                              <a:gd name="T100" fmla="+- 0 550 368"/>
                              <a:gd name="T101" fmla="*/ T100 w 1087"/>
                              <a:gd name="T102" fmla="+- 0 1830 1274"/>
                              <a:gd name="T103" fmla="*/ 1830 h 562"/>
                              <a:gd name="T104" fmla="+- 0 488 368"/>
                              <a:gd name="T105" fmla="*/ T104 w 1087"/>
                              <a:gd name="T106" fmla="+- 0 1824 1274"/>
                              <a:gd name="T107" fmla="*/ 1824 h 562"/>
                              <a:gd name="T108" fmla="+- 0 420 368"/>
                              <a:gd name="T109" fmla="*/ T108 w 1087"/>
                              <a:gd name="T110" fmla="+- 0 1814 1274"/>
                              <a:gd name="T111" fmla="*/ 1814 h 562"/>
                              <a:gd name="T112" fmla="+- 0 371 368"/>
                              <a:gd name="T113" fmla="*/ T112 w 1087"/>
                              <a:gd name="T114" fmla="+- 0 1805 1274"/>
                              <a:gd name="T115" fmla="*/ 1805 h 562"/>
                              <a:gd name="T116" fmla="+- 0 369 368"/>
                              <a:gd name="T117" fmla="*/ T116 w 1087"/>
                              <a:gd name="T118" fmla="+- 0 1805 1274"/>
                              <a:gd name="T119" fmla="*/ 1805 h 562"/>
                              <a:gd name="T120" fmla="+- 0 368 368"/>
                              <a:gd name="T121" fmla="*/ T120 w 1087"/>
                              <a:gd name="T122" fmla="+- 0 1804 1274"/>
                              <a:gd name="T123" fmla="*/ 1804 h 562"/>
                              <a:gd name="T124" fmla="+- 0 368 368"/>
                              <a:gd name="T125" fmla="*/ T124 w 1087"/>
                              <a:gd name="T126" fmla="+- 0 1802 1274"/>
                              <a:gd name="T127" fmla="*/ 1802 h 562"/>
                              <a:gd name="T128" fmla="+- 0 368 368"/>
                              <a:gd name="T129" fmla="*/ T128 w 1087"/>
                              <a:gd name="T130" fmla="+- 0 1277 1274"/>
                              <a:gd name="T131" fmla="*/ 1277 h 5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087" h="562">
                                <a:moveTo>
                                  <a:pt x="0" y="3"/>
                                </a:moveTo>
                                <a:lnTo>
                                  <a:pt x="0" y="2"/>
                                </a:lnTo>
                                <a:lnTo>
                                  <a:pt x="2" y="0"/>
                                </a:lnTo>
                                <a:lnTo>
                                  <a:pt x="3" y="0"/>
                                </a:lnTo>
                                <a:lnTo>
                                  <a:pt x="1083" y="0"/>
                                </a:lnTo>
                                <a:lnTo>
                                  <a:pt x="1085" y="0"/>
                                </a:lnTo>
                                <a:lnTo>
                                  <a:pt x="1086" y="2"/>
                                </a:lnTo>
                                <a:lnTo>
                                  <a:pt x="1086" y="3"/>
                                </a:lnTo>
                                <a:lnTo>
                                  <a:pt x="1086" y="454"/>
                                </a:lnTo>
                                <a:lnTo>
                                  <a:pt x="1086" y="456"/>
                                </a:lnTo>
                                <a:lnTo>
                                  <a:pt x="1085" y="457"/>
                                </a:lnTo>
                                <a:lnTo>
                                  <a:pt x="1083" y="457"/>
                                </a:lnTo>
                                <a:lnTo>
                                  <a:pt x="1058" y="458"/>
                                </a:lnTo>
                                <a:lnTo>
                                  <a:pt x="988" y="459"/>
                                </a:lnTo>
                                <a:lnTo>
                                  <a:pt x="904" y="465"/>
                                </a:lnTo>
                                <a:lnTo>
                                  <a:pt x="829" y="473"/>
                                </a:lnTo>
                                <a:lnTo>
                                  <a:pt x="763" y="483"/>
                                </a:lnTo>
                                <a:lnTo>
                                  <a:pt x="703" y="494"/>
                                </a:lnTo>
                                <a:lnTo>
                                  <a:pt x="621" y="513"/>
                                </a:lnTo>
                                <a:lnTo>
                                  <a:pt x="595" y="519"/>
                                </a:lnTo>
                                <a:lnTo>
                                  <a:pt x="493" y="542"/>
                                </a:lnTo>
                                <a:lnTo>
                                  <a:pt x="413" y="555"/>
                                </a:lnTo>
                                <a:lnTo>
                                  <a:pt x="324" y="561"/>
                                </a:lnTo>
                                <a:lnTo>
                                  <a:pt x="292" y="561"/>
                                </a:lnTo>
                                <a:lnTo>
                                  <a:pt x="257" y="561"/>
                                </a:lnTo>
                                <a:lnTo>
                                  <a:pt x="182" y="556"/>
                                </a:lnTo>
                                <a:lnTo>
                                  <a:pt x="120" y="550"/>
                                </a:lnTo>
                                <a:lnTo>
                                  <a:pt x="52" y="540"/>
                                </a:lnTo>
                                <a:lnTo>
                                  <a:pt x="3" y="531"/>
                                </a:lnTo>
                                <a:lnTo>
                                  <a:pt x="1" y="531"/>
                                </a:lnTo>
                                <a:lnTo>
                                  <a:pt x="0" y="530"/>
                                </a:lnTo>
                                <a:lnTo>
                                  <a:pt x="0" y="528"/>
                                </a:lnTo>
                                <a:lnTo>
                                  <a:pt x="0" y="3"/>
                                </a:lnTo>
                                <a:close/>
                              </a:path>
                            </a:pathLst>
                          </a:custGeom>
                          <a:noFill/>
                          <a:ln w="1778">
                            <a:solidFill>
                              <a:srgbClr val="F7954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 name="Freeform 56"/>
                        <wps:cNvSpPr>
                          <a:spLocks/>
                        </wps:cNvSpPr>
                        <wps:spPr bwMode="auto">
                          <a:xfrm>
                            <a:off x="371" y="1277"/>
                            <a:ext cx="1080" cy="552"/>
                          </a:xfrm>
                          <a:custGeom>
                            <a:avLst/>
                            <a:gdLst>
                              <a:gd name="T0" fmla="+- 0 375 371"/>
                              <a:gd name="T1" fmla="*/ T0 w 1080"/>
                              <a:gd name="T2" fmla="+- 0 1802 1277"/>
                              <a:gd name="T3" fmla="*/ 1802 h 552"/>
                              <a:gd name="T4" fmla="+- 0 372 371"/>
                              <a:gd name="T5" fmla="*/ T4 w 1080"/>
                              <a:gd name="T6" fmla="+- 0 1799 1277"/>
                              <a:gd name="T7" fmla="*/ 1799 h 552"/>
                              <a:gd name="T8" fmla="+- 0 397 371"/>
                              <a:gd name="T9" fmla="*/ T8 w 1080"/>
                              <a:gd name="T10" fmla="+- 0 1803 1277"/>
                              <a:gd name="T11" fmla="*/ 1803 h 552"/>
                              <a:gd name="T12" fmla="+- 0 421 371"/>
                              <a:gd name="T13" fmla="*/ T12 w 1080"/>
                              <a:gd name="T14" fmla="+- 0 1807 1277"/>
                              <a:gd name="T15" fmla="*/ 1807 h 552"/>
                              <a:gd name="T16" fmla="+- 0 489 371"/>
                              <a:gd name="T17" fmla="*/ T16 w 1080"/>
                              <a:gd name="T18" fmla="+- 0 1817 1277"/>
                              <a:gd name="T19" fmla="*/ 1817 h 552"/>
                              <a:gd name="T20" fmla="+- 0 551 371"/>
                              <a:gd name="T21" fmla="*/ T20 w 1080"/>
                              <a:gd name="T22" fmla="+- 0 1823 1277"/>
                              <a:gd name="T23" fmla="*/ 1823 h 552"/>
                              <a:gd name="T24" fmla="+- 0 625 371"/>
                              <a:gd name="T25" fmla="*/ T24 w 1080"/>
                              <a:gd name="T26" fmla="+- 0 1828 1277"/>
                              <a:gd name="T27" fmla="*/ 1828 h 552"/>
                              <a:gd name="T28" fmla="+- 0 659 371"/>
                              <a:gd name="T29" fmla="*/ T28 w 1080"/>
                              <a:gd name="T30" fmla="+- 0 1829 1277"/>
                              <a:gd name="T31" fmla="*/ 1829 h 552"/>
                              <a:gd name="T32" fmla="+- 0 692 371"/>
                              <a:gd name="T33" fmla="*/ T32 w 1080"/>
                              <a:gd name="T34" fmla="+- 0 1828 1277"/>
                              <a:gd name="T35" fmla="*/ 1828 h 552"/>
                              <a:gd name="T36" fmla="+- 0 752 371"/>
                              <a:gd name="T37" fmla="*/ T36 w 1080"/>
                              <a:gd name="T38" fmla="+- 0 1825 1277"/>
                              <a:gd name="T39" fmla="*/ 1825 h 552"/>
                              <a:gd name="T40" fmla="+- 0 834 371"/>
                              <a:gd name="T41" fmla="*/ T40 w 1080"/>
                              <a:gd name="T42" fmla="+- 0 1814 1277"/>
                              <a:gd name="T43" fmla="*/ 1814 h 552"/>
                              <a:gd name="T44" fmla="+- 0 910 371"/>
                              <a:gd name="T45" fmla="*/ T44 w 1080"/>
                              <a:gd name="T46" fmla="+- 0 1798 1277"/>
                              <a:gd name="T47" fmla="*/ 1798 h 552"/>
                              <a:gd name="T48" fmla="+- 0 987 371"/>
                              <a:gd name="T49" fmla="*/ T48 w 1080"/>
                              <a:gd name="T50" fmla="+- 0 1780 1277"/>
                              <a:gd name="T51" fmla="*/ 1780 h 552"/>
                              <a:gd name="T52" fmla="+- 0 1014 371"/>
                              <a:gd name="T53" fmla="*/ T52 w 1080"/>
                              <a:gd name="T54" fmla="+- 0 1774 1277"/>
                              <a:gd name="T55" fmla="*/ 1774 h 552"/>
                              <a:gd name="T56" fmla="+- 0 1041 371"/>
                              <a:gd name="T57" fmla="*/ T56 w 1080"/>
                              <a:gd name="T58" fmla="+- 0 1768 1277"/>
                              <a:gd name="T59" fmla="*/ 1768 h 552"/>
                              <a:gd name="T60" fmla="+- 0 1130 371"/>
                              <a:gd name="T61" fmla="*/ T60 w 1080"/>
                              <a:gd name="T62" fmla="+- 0 1750 1277"/>
                              <a:gd name="T63" fmla="*/ 1750 h 552"/>
                              <a:gd name="T64" fmla="+- 0 1197 371"/>
                              <a:gd name="T65" fmla="*/ T64 w 1080"/>
                              <a:gd name="T66" fmla="+- 0 1740 1277"/>
                              <a:gd name="T67" fmla="*/ 1740 h 552"/>
                              <a:gd name="T68" fmla="+- 0 1271 371"/>
                              <a:gd name="T69" fmla="*/ T68 w 1080"/>
                              <a:gd name="T70" fmla="+- 0 1732 1277"/>
                              <a:gd name="T71" fmla="*/ 1732 h 552"/>
                              <a:gd name="T72" fmla="+- 0 1333 371"/>
                              <a:gd name="T73" fmla="*/ T72 w 1080"/>
                              <a:gd name="T74" fmla="+- 0 1728 1277"/>
                              <a:gd name="T75" fmla="*/ 1728 h 552"/>
                              <a:gd name="T76" fmla="+- 0 1402 371"/>
                              <a:gd name="T77" fmla="*/ T76 w 1080"/>
                              <a:gd name="T78" fmla="+- 0 1725 1277"/>
                              <a:gd name="T79" fmla="*/ 1725 h 552"/>
                              <a:gd name="T80" fmla="+- 0 1451 371"/>
                              <a:gd name="T81" fmla="*/ T80 w 1080"/>
                              <a:gd name="T82" fmla="+- 0 1725 1277"/>
                              <a:gd name="T83" fmla="*/ 1725 h 552"/>
                              <a:gd name="T84" fmla="+- 0 1447 371"/>
                              <a:gd name="T85" fmla="*/ T84 w 1080"/>
                              <a:gd name="T86" fmla="+- 0 1728 1277"/>
                              <a:gd name="T87" fmla="*/ 1728 h 552"/>
                              <a:gd name="T88" fmla="+- 0 1447 371"/>
                              <a:gd name="T89" fmla="*/ T88 w 1080"/>
                              <a:gd name="T90" fmla="+- 0 1277 1277"/>
                              <a:gd name="T91" fmla="*/ 1277 h 552"/>
                              <a:gd name="T92" fmla="+- 0 1451 371"/>
                              <a:gd name="T93" fmla="*/ T92 w 1080"/>
                              <a:gd name="T94" fmla="+- 0 1281 1277"/>
                              <a:gd name="T95" fmla="*/ 1281 h 552"/>
                              <a:gd name="T96" fmla="+- 0 371 371"/>
                              <a:gd name="T97" fmla="*/ T96 w 1080"/>
                              <a:gd name="T98" fmla="+- 0 1281 1277"/>
                              <a:gd name="T99" fmla="*/ 1281 h 552"/>
                              <a:gd name="T100" fmla="+- 0 375 371"/>
                              <a:gd name="T101" fmla="*/ T100 w 1080"/>
                              <a:gd name="T102" fmla="+- 0 1277 1277"/>
                              <a:gd name="T103" fmla="*/ 1277 h 552"/>
                              <a:gd name="T104" fmla="+- 0 375 371"/>
                              <a:gd name="T105" fmla="*/ T104 w 1080"/>
                              <a:gd name="T106" fmla="+- 0 1802 1277"/>
                              <a:gd name="T107" fmla="*/ 1802 h 5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080" h="552">
                                <a:moveTo>
                                  <a:pt x="4" y="525"/>
                                </a:moveTo>
                                <a:lnTo>
                                  <a:pt x="1" y="522"/>
                                </a:lnTo>
                                <a:lnTo>
                                  <a:pt x="26" y="526"/>
                                </a:lnTo>
                                <a:lnTo>
                                  <a:pt x="50" y="530"/>
                                </a:lnTo>
                                <a:lnTo>
                                  <a:pt x="118" y="540"/>
                                </a:lnTo>
                                <a:lnTo>
                                  <a:pt x="180" y="546"/>
                                </a:lnTo>
                                <a:lnTo>
                                  <a:pt x="254" y="551"/>
                                </a:lnTo>
                                <a:lnTo>
                                  <a:pt x="288" y="552"/>
                                </a:lnTo>
                                <a:lnTo>
                                  <a:pt x="321" y="551"/>
                                </a:lnTo>
                                <a:lnTo>
                                  <a:pt x="381" y="548"/>
                                </a:lnTo>
                                <a:lnTo>
                                  <a:pt x="463" y="537"/>
                                </a:lnTo>
                                <a:lnTo>
                                  <a:pt x="539" y="521"/>
                                </a:lnTo>
                                <a:lnTo>
                                  <a:pt x="616" y="503"/>
                                </a:lnTo>
                                <a:lnTo>
                                  <a:pt x="643" y="497"/>
                                </a:lnTo>
                                <a:lnTo>
                                  <a:pt x="670" y="491"/>
                                </a:lnTo>
                                <a:lnTo>
                                  <a:pt x="759" y="473"/>
                                </a:lnTo>
                                <a:lnTo>
                                  <a:pt x="826" y="463"/>
                                </a:lnTo>
                                <a:lnTo>
                                  <a:pt x="900" y="455"/>
                                </a:lnTo>
                                <a:lnTo>
                                  <a:pt x="962" y="451"/>
                                </a:lnTo>
                                <a:lnTo>
                                  <a:pt x="1031" y="448"/>
                                </a:lnTo>
                                <a:lnTo>
                                  <a:pt x="1080" y="448"/>
                                </a:lnTo>
                                <a:lnTo>
                                  <a:pt x="1076" y="451"/>
                                </a:lnTo>
                                <a:lnTo>
                                  <a:pt x="1076" y="0"/>
                                </a:lnTo>
                                <a:lnTo>
                                  <a:pt x="1080" y="4"/>
                                </a:lnTo>
                                <a:lnTo>
                                  <a:pt x="0" y="4"/>
                                </a:lnTo>
                                <a:lnTo>
                                  <a:pt x="4" y="0"/>
                                </a:lnTo>
                                <a:lnTo>
                                  <a:pt x="4" y="525"/>
                                </a:lnTo>
                                <a:close/>
                              </a:path>
                            </a:pathLst>
                          </a:custGeom>
                          <a:noFill/>
                          <a:ln w="1778">
                            <a:solidFill>
                              <a:srgbClr val="F7954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76" name="Picture 5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577" y="1366"/>
                            <a:ext cx="651" cy="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7" name="Picture 5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514" y="1500"/>
                            <a:ext cx="771" cy="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8" name="Line 53"/>
                        <wps:cNvCnPr/>
                        <wps:spPr bwMode="auto">
                          <a:xfrm>
                            <a:off x="1450" y="1515"/>
                            <a:ext cx="1080" cy="0"/>
                          </a:xfrm>
                          <a:prstGeom prst="line">
                            <a:avLst/>
                          </a:prstGeom>
                          <a:noFill/>
                          <a:ln w="7620">
                            <a:solidFill>
                              <a:srgbClr val="497DBA"/>
                            </a:solidFill>
                            <a:prstDash val="solid"/>
                            <a:round/>
                            <a:headEnd/>
                            <a:tailEnd/>
                          </a:ln>
                          <a:extLst>
                            <a:ext uri="{909E8E84-426E-40DD-AFC4-6F175D3DCCD1}">
                              <a14:hiddenFill xmlns:a14="http://schemas.microsoft.com/office/drawing/2010/main">
                                <a:noFill/>
                              </a14:hiddenFill>
                            </a:ext>
                          </a:extLst>
                        </wps:spPr>
                        <wps:bodyPr/>
                      </wps:wsp>
                      <wps:wsp>
                        <wps:cNvPr id="179" name="Freeform 52"/>
                        <wps:cNvSpPr>
                          <a:spLocks/>
                        </wps:cNvSpPr>
                        <wps:spPr bwMode="auto">
                          <a:xfrm>
                            <a:off x="1450" y="1509"/>
                            <a:ext cx="1080" cy="12"/>
                          </a:xfrm>
                          <a:custGeom>
                            <a:avLst/>
                            <a:gdLst>
                              <a:gd name="T0" fmla="+- 0 1450 1450"/>
                              <a:gd name="T1" fmla="*/ T0 w 1080"/>
                              <a:gd name="T2" fmla="+- 0 1509 1509"/>
                              <a:gd name="T3" fmla="*/ 1509 h 12"/>
                              <a:gd name="T4" fmla="+- 0 2530 1450"/>
                              <a:gd name="T5" fmla="*/ T4 w 1080"/>
                              <a:gd name="T6" fmla="+- 0 1511 1509"/>
                              <a:gd name="T7" fmla="*/ 1511 h 12"/>
                              <a:gd name="T8" fmla="+- 0 2530 1450"/>
                              <a:gd name="T9" fmla="*/ T8 w 1080"/>
                              <a:gd name="T10" fmla="+- 0 1521 1509"/>
                              <a:gd name="T11" fmla="*/ 1521 h 12"/>
                              <a:gd name="T12" fmla="+- 0 1450 1450"/>
                              <a:gd name="T13" fmla="*/ T12 w 1080"/>
                              <a:gd name="T14" fmla="+- 0 1519 1509"/>
                              <a:gd name="T15" fmla="*/ 1519 h 12"/>
                              <a:gd name="T16" fmla="+- 0 1450 1450"/>
                              <a:gd name="T17" fmla="*/ T16 w 1080"/>
                              <a:gd name="T18" fmla="+- 0 1509 1509"/>
                              <a:gd name="T19" fmla="*/ 1509 h 12"/>
                            </a:gdLst>
                            <a:ahLst/>
                            <a:cxnLst>
                              <a:cxn ang="0">
                                <a:pos x="T1" y="T3"/>
                              </a:cxn>
                              <a:cxn ang="0">
                                <a:pos x="T5" y="T7"/>
                              </a:cxn>
                              <a:cxn ang="0">
                                <a:pos x="T9" y="T11"/>
                              </a:cxn>
                              <a:cxn ang="0">
                                <a:pos x="T13" y="T15"/>
                              </a:cxn>
                              <a:cxn ang="0">
                                <a:pos x="T17" y="T19"/>
                              </a:cxn>
                            </a:cxnLst>
                            <a:rect l="0" t="0" r="r" b="b"/>
                            <a:pathLst>
                              <a:path w="1080" h="12">
                                <a:moveTo>
                                  <a:pt x="0" y="0"/>
                                </a:moveTo>
                                <a:lnTo>
                                  <a:pt x="1080" y="2"/>
                                </a:lnTo>
                                <a:lnTo>
                                  <a:pt x="1080" y="12"/>
                                </a:lnTo>
                                <a:lnTo>
                                  <a:pt x="0" y="10"/>
                                </a:lnTo>
                                <a:lnTo>
                                  <a:pt x="0" y="0"/>
                                </a:lnTo>
                                <a:close/>
                              </a:path>
                            </a:pathLst>
                          </a:custGeom>
                          <a:noFill/>
                          <a:ln w="1778">
                            <a:solidFill>
                              <a:srgbClr val="497DB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 name="Freeform 51"/>
                        <wps:cNvSpPr>
                          <a:spLocks/>
                        </wps:cNvSpPr>
                        <wps:spPr bwMode="auto">
                          <a:xfrm>
                            <a:off x="7130" y="2408"/>
                            <a:ext cx="1245" cy="556"/>
                          </a:xfrm>
                          <a:custGeom>
                            <a:avLst/>
                            <a:gdLst>
                              <a:gd name="T0" fmla="+- 0 7130 7130"/>
                              <a:gd name="T1" fmla="*/ T0 w 1245"/>
                              <a:gd name="T2" fmla="+- 0 2408 2408"/>
                              <a:gd name="T3" fmla="*/ 2408 h 556"/>
                              <a:gd name="T4" fmla="+- 0 8375 7130"/>
                              <a:gd name="T5" fmla="*/ T4 w 1245"/>
                              <a:gd name="T6" fmla="+- 0 2408 2408"/>
                              <a:gd name="T7" fmla="*/ 2408 h 556"/>
                              <a:gd name="T8" fmla="+- 0 8375 7130"/>
                              <a:gd name="T9" fmla="*/ T8 w 1245"/>
                              <a:gd name="T10" fmla="+- 0 2859 2408"/>
                              <a:gd name="T11" fmla="*/ 2859 h 556"/>
                              <a:gd name="T12" fmla="+- 0 8276 7130"/>
                              <a:gd name="T13" fmla="*/ T12 w 1245"/>
                              <a:gd name="T14" fmla="+- 0 2861 2408"/>
                              <a:gd name="T15" fmla="*/ 2861 h 556"/>
                              <a:gd name="T16" fmla="+- 0 8189 7130"/>
                              <a:gd name="T17" fmla="*/ T16 w 1245"/>
                              <a:gd name="T18" fmla="+- 0 2865 2408"/>
                              <a:gd name="T19" fmla="*/ 2865 h 556"/>
                              <a:gd name="T20" fmla="+- 0 8110 7130"/>
                              <a:gd name="T21" fmla="*/ T20 w 1245"/>
                              <a:gd name="T22" fmla="+- 0 2871 2408"/>
                              <a:gd name="T23" fmla="*/ 2871 h 556"/>
                              <a:gd name="T24" fmla="+- 0 8038 7130"/>
                              <a:gd name="T25" fmla="*/ T24 w 1245"/>
                              <a:gd name="T26" fmla="+- 0 2880 2408"/>
                              <a:gd name="T27" fmla="*/ 2880 h 556"/>
                              <a:gd name="T28" fmla="+- 0 7973 7130"/>
                              <a:gd name="T29" fmla="*/ T28 w 1245"/>
                              <a:gd name="T30" fmla="+- 0 2889 2408"/>
                              <a:gd name="T31" fmla="*/ 2889 h 556"/>
                              <a:gd name="T32" fmla="+- 0 7914 7130"/>
                              <a:gd name="T33" fmla="*/ T32 w 1245"/>
                              <a:gd name="T34" fmla="+- 0 2900 2408"/>
                              <a:gd name="T35" fmla="*/ 2900 h 556"/>
                              <a:gd name="T36" fmla="+- 0 7804 7130"/>
                              <a:gd name="T37" fmla="*/ T36 w 1245"/>
                              <a:gd name="T38" fmla="+- 0 2922 2408"/>
                              <a:gd name="T39" fmla="*/ 2922 h 556"/>
                              <a:gd name="T40" fmla="+- 0 7752 7130"/>
                              <a:gd name="T41" fmla="*/ T40 w 1245"/>
                              <a:gd name="T42" fmla="+- 0 2933 2408"/>
                              <a:gd name="T43" fmla="*/ 2933 h 556"/>
                              <a:gd name="T44" fmla="+- 0 7647 7130"/>
                              <a:gd name="T45" fmla="*/ T44 w 1245"/>
                              <a:gd name="T46" fmla="+- 0 2951 2408"/>
                              <a:gd name="T47" fmla="*/ 2951 h 556"/>
                              <a:gd name="T48" fmla="+- 0 7531 7130"/>
                              <a:gd name="T49" fmla="*/ T48 w 1245"/>
                              <a:gd name="T50" fmla="+- 0 2962 2408"/>
                              <a:gd name="T51" fmla="*/ 2962 h 556"/>
                              <a:gd name="T52" fmla="+- 0 7466 7130"/>
                              <a:gd name="T53" fmla="*/ T52 w 1245"/>
                              <a:gd name="T54" fmla="+- 0 2963 2408"/>
                              <a:gd name="T55" fmla="*/ 2963 h 556"/>
                              <a:gd name="T56" fmla="+- 0 7395 7130"/>
                              <a:gd name="T57" fmla="*/ T56 w 1245"/>
                              <a:gd name="T58" fmla="+- 0 2962 2408"/>
                              <a:gd name="T59" fmla="*/ 2962 h 556"/>
                              <a:gd name="T60" fmla="+- 0 7316 7130"/>
                              <a:gd name="T61" fmla="*/ T60 w 1245"/>
                              <a:gd name="T62" fmla="+- 0 2956 2408"/>
                              <a:gd name="T63" fmla="*/ 2956 h 556"/>
                              <a:gd name="T64" fmla="+- 0 7228 7130"/>
                              <a:gd name="T65" fmla="*/ T64 w 1245"/>
                              <a:gd name="T66" fmla="+- 0 2947 2408"/>
                              <a:gd name="T67" fmla="*/ 2947 h 556"/>
                              <a:gd name="T68" fmla="+- 0 7130 7130"/>
                              <a:gd name="T69" fmla="*/ T68 w 1245"/>
                              <a:gd name="T70" fmla="+- 0 2933 2408"/>
                              <a:gd name="T71" fmla="*/ 2933 h 556"/>
                              <a:gd name="T72" fmla="+- 0 7130 7130"/>
                              <a:gd name="T73" fmla="*/ T72 w 1245"/>
                              <a:gd name="T74" fmla="+- 0 2408 2408"/>
                              <a:gd name="T75" fmla="*/ 2408 h 5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245" h="556">
                                <a:moveTo>
                                  <a:pt x="0" y="0"/>
                                </a:moveTo>
                                <a:lnTo>
                                  <a:pt x="1245" y="0"/>
                                </a:lnTo>
                                <a:lnTo>
                                  <a:pt x="1245" y="451"/>
                                </a:lnTo>
                                <a:lnTo>
                                  <a:pt x="1146" y="453"/>
                                </a:lnTo>
                                <a:lnTo>
                                  <a:pt x="1059" y="457"/>
                                </a:lnTo>
                                <a:lnTo>
                                  <a:pt x="980" y="463"/>
                                </a:lnTo>
                                <a:lnTo>
                                  <a:pt x="908" y="472"/>
                                </a:lnTo>
                                <a:lnTo>
                                  <a:pt x="843" y="481"/>
                                </a:lnTo>
                                <a:lnTo>
                                  <a:pt x="784" y="492"/>
                                </a:lnTo>
                                <a:lnTo>
                                  <a:pt x="674" y="514"/>
                                </a:lnTo>
                                <a:lnTo>
                                  <a:pt x="622" y="525"/>
                                </a:lnTo>
                                <a:lnTo>
                                  <a:pt x="517" y="543"/>
                                </a:lnTo>
                                <a:lnTo>
                                  <a:pt x="401" y="554"/>
                                </a:lnTo>
                                <a:lnTo>
                                  <a:pt x="336" y="555"/>
                                </a:lnTo>
                                <a:lnTo>
                                  <a:pt x="265" y="554"/>
                                </a:lnTo>
                                <a:lnTo>
                                  <a:pt x="186" y="548"/>
                                </a:lnTo>
                                <a:lnTo>
                                  <a:pt x="98" y="539"/>
                                </a:lnTo>
                                <a:lnTo>
                                  <a:pt x="0" y="525"/>
                                </a:lnTo>
                                <a:lnTo>
                                  <a:pt x="0" y="0"/>
                                </a:lnTo>
                                <a:close/>
                              </a:path>
                            </a:pathLst>
                          </a:custGeom>
                          <a:noFill/>
                          <a:ln w="177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 name="AutoShape 50"/>
                        <wps:cNvSpPr>
                          <a:spLocks/>
                        </wps:cNvSpPr>
                        <wps:spPr bwMode="auto">
                          <a:xfrm>
                            <a:off x="7126" y="2404"/>
                            <a:ext cx="1253" cy="562"/>
                          </a:xfrm>
                          <a:custGeom>
                            <a:avLst/>
                            <a:gdLst>
                              <a:gd name="T0" fmla="+- 0 7128 7126"/>
                              <a:gd name="T1" fmla="*/ T0 w 1253"/>
                              <a:gd name="T2" fmla="+- 0 2404 2404"/>
                              <a:gd name="T3" fmla="*/ 2404 h 562"/>
                              <a:gd name="T4" fmla="+- 0 7126 7126"/>
                              <a:gd name="T5" fmla="*/ T4 w 1253"/>
                              <a:gd name="T6" fmla="+- 0 2934 2404"/>
                              <a:gd name="T7" fmla="*/ 2934 h 562"/>
                              <a:gd name="T8" fmla="+- 0 7129 7126"/>
                              <a:gd name="T9" fmla="*/ T8 w 1253"/>
                              <a:gd name="T10" fmla="+- 0 2936 2404"/>
                              <a:gd name="T11" fmla="*/ 2936 h 562"/>
                              <a:gd name="T12" fmla="+- 0 7186 7126"/>
                              <a:gd name="T13" fmla="*/ T12 w 1253"/>
                              <a:gd name="T14" fmla="+- 0 2944 2404"/>
                              <a:gd name="T15" fmla="*/ 2944 h 562"/>
                              <a:gd name="T16" fmla="+- 0 7289 7126"/>
                              <a:gd name="T17" fmla="*/ T16 w 1253"/>
                              <a:gd name="T18" fmla="+- 0 2957 2404"/>
                              <a:gd name="T19" fmla="*/ 2957 h 562"/>
                              <a:gd name="T20" fmla="+- 0 7336 7126"/>
                              <a:gd name="T21" fmla="*/ T20 w 1253"/>
                              <a:gd name="T22" fmla="+- 0 2961 2404"/>
                              <a:gd name="T23" fmla="*/ 2961 h 562"/>
                              <a:gd name="T24" fmla="+- 0 7381 7126"/>
                              <a:gd name="T25" fmla="*/ T24 w 1253"/>
                              <a:gd name="T26" fmla="+- 0 2964 2404"/>
                              <a:gd name="T27" fmla="*/ 2964 h 562"/>
                              <a:gd name="T28" fmla="+- 0 7462 7126"/>
                              <a:gd name="T29" fmla="*/ T28 w 1253"/>
                              <a:gd name="T30" fmla="+- 0 2966 2404"/>
                              <a:gd name="T31" fmla="*/ 2966 h 562"/>
                              <a:gd name="T32" fmla="+- 0 7569 7126"/>
                              <a:gd name="T33" fmla="*/ T32 w 1253"/>
                              <a:gd name="T34" fmla="+- 0 2962 2404"/>
                              <a:gd name="T35" fmla="*/ 2962 h 562"/>
                              <a:gd name="T36" fmla="+- 0 7462 7126"/>
                              <a:gd name="T37" fmla="*/ T36 w 1253"/>
                              <a:gd name="T38" fmla="+- 0 2959 2404"/>
                              <a:gd name="T39" fmla="*/ 2959 h 562"/>
                              <a:gd name="T40" fmla="+- 0 7381 7126"/>
                              <a:gd name="T41" fmla="*/ T40 w 1253"/>
                              <a:gd name="T42" fmla="+- 0 2957 2404"/>
                              <a:gd name="T43" fmla="*/ 2957 h 562"/>
                              <a:gd name="T44" fmla="+- 0 7290 7126"/>
                              <a:gd name="T45" fmla="*/ T44 w 1253"/>
                              <a:gd name="T46" fmla="+- 0 2950 2404"/>
                              <a:gd name="T47" fmla="*/ 2950 h 562"/>
                              <a:gd name="T48" fmla="+- 0 7240 7126"/>
                              <a:gd name="T49" fmla="*/ T48 w 1253"/>
                              <a:gd name="T50" fmla="+- 0 2944 2404"/>
                              <a:gd name="T51" fmla="*/ 2944 h 562"/>
                              <a:gd name="T52" fmla="+- 0 7159 7126"/>
                              <a:gd name="T53" fmla="*/ T52 w 1253"/>
                              <a:gd name="T54" fmla="+- 0 2933 2404"/>
                              <a:gd name="T55" fmla="*/ 2933 h 562"/>
                              <a:gd name="T56" fmla="+- 0 7133 7126"/>
                              <a:gd name="T57" fmla="*/ T56 w 1253"/>
                              <a:gd name="T58" fmla="+- 0 2932 2404"/>
                              <a:gd name="T59" fmla="*/ 2932 h 562"/>
                              <a:gd name="T60" fmla="+- 0 7133 7126"/>
                              <a:gd name="T61" fmla="*/ T60 w 1253"/>
                              <a:gd name="T62" fmla="+- 0 2929 2404"/>
                              <a:gd name="T63" fmla="*/ 2929 h 562"/>
                              <a:gd name="T64" fmla="+- 0 7130 7126"/>
                              <a:gd name="T65" fmla="*/ T64 w 1253"/>
                              <a:gd name="T66" fmla="+- 0 2411 2404"/>
                              <a:gd name="T67" fmla="*/ 2411 h 562"/>
                              <a:gd name="T68" fmla="+- 0 8378 7126"/>
                              <a:gd name="T69" fmla="*/ T68 w 1253"/>
                              <a:gd name="T70" fmla="+- 0 2408 2404"/>
                              <a:gd name="T71" fmla="*/ 2408 h 562"/>
                              <a:gd name="T72" fmla="+- 0 8377 7126"/>
                              <a:gd name="T73" fmla="*/ T72 w 1253"/>
                              <a:gd name="T74" fmla="+- 0 2404 2404"/>
                              <a:gd name="T75" fmla="*/ 2404 h 562"/>
                              <a:gd name="T76" fmla="+- 0 8346 7126"/>
                              <a:gd name="T77" fmla="*/ T76 w 1253"/>
                              <a:gd name="T78" fmla="+- 0 2855 2404"/>
                              <a:gd name="T79" fmla="*/ 2855 h 562"/>
                              <a:gd name="T80" fmla="+- 0 8240 7126"/>
                              <a:gd name="T81" fmla="*/ T80 w 1253"/>
                              <a:gd name="T82" fmla="+- 0 2858 2404"/>
                              <a:gd name="T83" fmla="*/ 2858 h 562"/>
                              <a:gd name="T84" fmla="+- 0 8124 7126"/>
                              <a:gd name="T85" fmla="*/ T84 w 1253"/>
                              <a:gd name="T86" fmla="+- 0 2866 2404"/>
                              <a:gd name="T87" fmla="*/ 2866 h 562"/>
                              <a:gd name="T88" fmla="+- 0 8005 7126"/>
                              <a:gd name="T89" fmla="*/ T88 w 1253"/>
                              <a:gd name="T90" fmla="+- 0 2881 2404"/>
                              <a:gd name="T91" fmla="*/ 2881 h 562"/>
                              <a:gd name="T92" fmla="+- 0 7902 7126"/>
                              <a:gd name="T93" fmla="*/ T92 w 1253"/>
                              <a:gd name="T94" fmla="+- 0 2898 2404"/>
                              <a:gd name="T95" fmla="*/ 2898 h 562"/>
                              <a:gd name="T96" fmla="+- 0 7752 7126"/>
                              <a:gd name="T97" fmla="*/ T96 w 1253"/>
                              <a:gd name="T98" fmla="+- 0 2929 2404"/>
                              <a:gd name="T99" fmla="*/ 2929 h 562"/>
                              <a:gd name="T100" fmla="+- 0 7663 7126"/>
                              <a:gd name="T101" fmla="*/ T100 w 1253"/>
                              <a:gd name="T102" fmla="+- 0 2944 2404"/>
                              <a:gd name="T103" fmla="*/ 2944 h 562"/>
                              <a:gd name="T104" fmla="+- 0 7601 7126"/>
                              <a:gd name="T105" fmla="*/ T104 w 1253"/>
                              <a:gd name="T106" fmla="+- 0 2953 2404"/>
                              <a:gd name="T107" fmla="*/ 2953 h 562"/>
                              <a:gd name="T108" fmla="+- 0 7499 7126"/>
                              <a:gd name="T109" fmla="*/ T108 w 1253"/>
                              <a:gd name="T110" fmla="+- 0 2959 2404"/>
                              <a:gd name="T111" fmla="*/ 2959 h 562"/>
                              <a:gd name="T112" fmla="+- 0 7634 7126"/>
                              <a:gd name="T113" fmla="*/ T112 w 1253"/>
                              <a:gd name="T114" fmla="+- 0 2956 2404"/>
                              <a:gd name="T115" fmla="*/ 2956 h 562"/>
                              <a:gd name="T116" fmla="+- 0 7694 7126"/>
                              <a:gd name="T117" fmla="*/ T116 w 1253"/>
                              <a:gd name="T118" fmla="+- 0 2947 2404"/>
                              <a:gd name="T119" fmla="*/ 2947 h 562"/>
                              <a:gd name="T120" fmla="+- 0 7812 7126"/>
                              <a:gd name="T121" fmla="*/ T120 w 1253"/>
                              <a:gd name="T122" fmla="+- 0 2924 2404"/>
                              <a:gd name="T123" fmla="*/ 2924 h 562"/>
                              <a:gd name="T124" fmla="+- 0 7936 7126"/>
                              <a:gd name="T125" fmla="*/ T124 w 1253"/>
                              <a:gd name="T126" fmla="+- 0 2899 2404"/>
                              <a:gd name="T127" fmla="*/ 2899 h 562"/>
                              <a:gd name="T128" fmla="+- 0 8043 7126"/>
                              <a:gd name="T129" fmla="*/ T128 w 1253"/>
                              <a:gd name="T130" fmla="+- 0 2882 2404"/>
                              <a:gd name="T131" fmla="*/ 2882 h 562"/>
                              <a:gd name="T132" fmla="+- 0 8124 7126"/>
                              <a:gd name="T133" fmla="*/ T132 w 1253"/>
                              <a:gd name="T134" fmla="+- 0 2873 2404"/>
                              <a:gd name="T135" fmla="*/ 2873 h 562"/>
                              <a:gd name="T136" fmla="+- 0 8169 7126"/>
                              <a:gd name="T137" fmla="*/ T136 w 1253"/>
                              <a:gd name="T138" fmla="+- 0 2869 2404"/>
                              <a:gd name="T139" fmla="*/ 2869 h 562"/>
                              <a:gd name="T140" fmla="+- 0 8215 7126"/>
                              <a:gd name="T141" fmla="*/ T140 w 1253"/>
                              <a:gd name="T142" fmla="+- 0 2866 2404"/>
                              <a:gd name="T143" fmla="*/ 2866 h 562"/>
                              <a:gd name="T144" fmla="+- 0 8292 7126"/>
                              <a:gd name="T145" fmla="*/ T144 w 1253"/>
                              <a:gd name="T146" fmla="+- 0 2863 2404"/>
                              <a:gd name="T147" fmla="*/ 2863 h 562"/>
                              <a:gd name="T148" fmla="+- 0 8377 7126"/>
                              <a:gd name="T149" fmla="*/ T148 w 1253"/>
                              <a:gd name="T150" fmla="+- 0 2862 2404"/>
                              <a:gd name="T151" fmla="*/ 2862 h 562"/>
                              <a:gd name="T152" fmla="+- 0 8378 7126"/>
                              <a:gd name="T153" fmla="*/ T152 w 1253"/>
                              <a:gd name="T154" fmla="+- 0 2859 2404"/>
                              <a:gd name="T155" fmla="*/ 2859 h 562"/>
                              <a:gd name="T156" fmla="+- 0 8371 7126"/>
                              <a:gd name="T157" fmla="*/ T156 w 1253"/>
                              <a:gd name="T158" fmla="+- 0 2855 2404"/>
                              <a:gd name="T159" fmla="*/ 2855 h 562"/>
                              <a:gd name="T160" fmla="+- 0 7133 7126"/>
                              <a:gd name="T161" fmla="*/ T160 w 1253"/>
                              <a:gd name="T162" fmla="+- 0 2932 2404"/>
                              <a:gd name="T163" fmla="*/ 2932 h 562"/>
                              <a:gd name="T164" fmla="+- 0 7133 7126"/>
                              <a:gd name="T165" fmla="*/ T164 w 1253"/>
                              <a:gd name="T166" fmla="+- 0 2929 2404"/>
                              <a:gd name="T167" fmla="*/ 2929 h 562"/>
                              <a:gd name="T168" fmla="+- 0 7131 7126"/>
                              <a:gd name="T169" fmla="*/ T168 w 1253"/>
                              <a:gd name="T170" fmla="+- 0 2929 2404"/>
                              <a:gd name="T171" fmla="*/ 2929 h 562"/>
                              <a:gd name="T172" fmla="+- 0 7133 7126"/>
                              <a:gd name="T173" fmla="*/ T172 w 1253"/>
                              <a:gd name="T174" fmla="+- 0 2929 2404"/>
                              <a:gd name="T175" fmla="*/ 2929 h 562"/>
                              <a:gd name="T176" fmla="+- 0 8371 7126"/>
                              <a:gd name="T177" fmla="*/ T176 w 1253"/>
                              <a:gd name="T178" fmla="+- 0 2408 2404"/>
                              <a:gd name="T179" fmla="*/ 2408 h 562"/>
                              <a:gd name="T180" fmla="+- 0 8371 7126"/>
                              <a:gd name="T181" fmla="*/ T180 w 1253"/>
                              <a:gd name="T182" fmla="+- 0 2411 2404"/>
                              <a:gd name="T183" fmla="*/ 2411 h 562"/>
                              <a:gd name="T184" fmla="+- 0 8375 7126"/>
                              <a:gd name="T185" fmla="*/ T184 w 1253"/>
                              <a:gd name="T186" fmla="+- 0 2855 2404"/>
                              <a:gd name="T187" fmla="*/ 2855 h 562"/>
                              <a:gd name="T188" fmla="+- 0 8378 7126"/>
                              <a:gd name="T189" fmla="*/ T188 w 1253"/>
                              <a:gd name="T190" fmla="+- 0 2859 2404"/>
                              <a:gd name="T191" fmla="*/ 2859 h 562"/>
                              <a:gd name="T192" fmla="+- 0 8371 7126"/>
                              <a:gd name="T193" fmla="*/ T192 w 1253"/>
                              <a:gd name="T194" fmla="+- 0 2408 2404"/>
                              <a:gd name="T195" fmla="*/ 2408 h 562"/>
                              <a:gd name="T196" fmla="+- 0 7133 7126"/>
                              <a:gd name="T197" fmla="*/ T196 w 1253"/>
                              <a:gd name="T198" fmla="+- 0 2411 2404"/>
                              <a:gd name="T199" fmla="*/ 2411 h 562"/>
                              <a:gd name="T200" fmla="+- 0 8371 7126"/>
                              <a:gd name="T201" fmla="*/ T200 w 1253"/>
                              <a:gd name="T202" fmla="+- 0 2408 2404"/>
                              <a:gd name="T203" fmla="*/ 2408 h 5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1253" h="562">
                                <a:moveTo>
                                  <a:pt x="1251" y="0"/>
                                </a:moveTo>
                                <a:lnTo>
                                  <a:pt x="2" y="0"/>
                                </a:lnTo>
                                <a:lnTo>
                                  <a:pt x="0" y="2"/>
                                </a:lnTo>
                                <a:lnTo>
                                  <a:pt x="0" y="530"/>
                                </a:lnTo>
                                <a:lnTo>
                                  <a:pt x="1" y="531"/>
                                </a:lnTo>
                                <a:lnTo>
                                  <a:pt x="3" y="532"/>
                                </a:lnTo>
                                <a:lnTo>
                                  <a:pt x="32" y="536"/>
                                </a:lnTo>
                                <a:lnTo>
                                  <a:pt x="60" y="540"/>
                                </a:lnTo>
                                <a:lnTo>
                                  <a:pt x="113" y="547"/>
                                </a:lnTo>
                                <a:lnTo>
                                  <a:pt x="163" y="553"/>
                                </a:lnTo>
                                <a:lnTo>
                                  <a:pt x="187" y="555"/>
                                </a:lnTo>
                                <a:lnTo>
                                  <a:pt x="210" y="557"/>
                                </a:lnTo>
                                <a:lnTo>
                                  <a:pt x="233" y="558"/>
                                </a:lnTo>
                                <a:lnTo>
                                  <a:pt x="255" y="560"/>
                                </a:lnTo>
                                <a:lnTo>
                                  <a:pt x="296" y="561"/>
                                </a:lnTo>
                                <a:lnTo>
                                  <a:pt x="336" y="562"/>
                                </a:lnTo>
                                <a:lnTo>
                                  <a:pt x="374" y="562"/>
                                </a:lnTo>
                                <a:lnTo>
                                  <a:pt x="443" y="558"/>
                                </a:lnTo>
                                <a:lnTo>
                                  <a:pt x="476" y="555"/>
                                </a:lnTo>
                                <a:lnTo>
                                  <a:pt x="336" y="555"/>
                                </a:lnTo>
                                <a:lnTo>
                                  <a:pt x="297" y="555"/>
                                </a:lnTo>
                                <a:lnTo>
                                  <a:pt x="255" y="553"/>
                                </a:lnTo>
                                <a:lnTo>
                                  <a:pt x="233" y="552"/>
                                </a:lnTo>
                                <a:lnTo>
                                  <a:pt x="164" y="546"/>
                                </a:lnTo>
                                <a:lnTo>
                                  <a:pt x="140" y="543"/>
                                </a:lnTo>
                                <a:lnTo>
                                  <a:pt x="114" y="540"/>
                                </a:lnTo>
                                <a:lnTo>
                                  <a:pt x="61" y="534"/>
                                </a:lnTo>
                                <a:lnTo>
                                  <a:pt x="33" y="529"/>
                                </a:lnTo>
                                <a:lnTo>
                                  <a:pt x="28" y="528"/>
                                </a:lnTo>
                                <a:lnTo>
                                  <a:pt x="7" y="528"/>
                                </a:lnTo>
                                <a:lnTo>
                                  <a:pt x="5" y="525"/>
                                </a:lnTo>
                                <a:lnTo>
                                  <a:pt x="7" y="525"/>
                                </a:lnTo>
                                <a:lnTo>
                                  <a:pt x="7" y="7"/>
                                </a:lnTo>
                                <a:lnTo>
                                  <a:pt x="4" y="7"/>
                                </a:lnTo>
                                <a:lnTo>
                                  <a:pt x="7" y="4"/>
                                </a:lnTo>
                                <a:lnTo>
                                  <a:pt x="1252" y="4"/>
                                </a:lnTo>
                                <a:lnTo>
                                  <a:pt x="1252" y="2"/>
                                </a:lnTo>
                                <a:lnTo>
                                  <a:pt x="1251" y="0"/>
                                </a:lnTo>
                                <a:close/>
                                <a:moveTo>
                                  <a:pt x="1245" y="451"/>
                                </a:moveTo>
                                <a:lnTo>
                                  <a:pt x="1220" y="451"/>
                                </a:lnTo>
                                <a:lnTo>
                                  <a:pt x="1166" y="452"/>
                                </a:lnTo>
                                <a:lnTo>
                                  <a:pt x="1114" y="454"/>
                                </a:lnTo>
                                <a:lnTo>
                                  <a:pt x="1042" y="458"/>
                                </a:lnTo>
                                <a:lnTo>
                                  <a:pt x="998" y="462"/>
                                </a:lnTo>
                                <a:lnTo>
                                  <a:pt x="956" y="466"/>
                                </a:lnTo>
                                <a:lnTo>
                                  <a:pt x="879" y="477"/>
                                </a:lnTo>
                                <a:lnTo>
                                  <a:pt x="843" y="482"/>
                                </a:lnTo>
                                <a:lnTo>
                                  <a:pt x="776" y="494"/>
                                </a:lnTo>
                                <a:lnTo>
                                  <a:pt x="714" y="507"/>
                                </a:lnTo>
                                <a:lnTo>
                                  <a:pt x="626" y="525"/>
                                </a:lnTo>
                                <a:lnTo>
                                  <a:pt x="567" y="536"/>
                                </a:lnTo>
                                <a:lnTo>
                                  <a:pt x="537" y="540"/>
                                </a:lnTo>
                                <a:lnTo>
                                  <a:pt x="507" y="545"/>
                                </a:lnTo>
                                <a:lnTo>
                                  <a:pt x="475" y="549"/>
                                </a:lnTo>
                                <a:lnTo>
                                  <a:pt x="443" y="552"/>
                                </a:lnTo>
                                <a:lnTo>
                                  <a:pt x="373" y="555"/>
                                </a:lnTo>
                                <a:lnTo>
                                  <a:pt x="476" y="555"/>
                                </a:lnTo>
                                <a:lnTo>
                                  <a:pt x="508" y="552"/>
                                </a:lnTo>
                                <a:lnTo>
                                  <a:pt x="539" y="547"/>
                                </a:lnTo>
                                <a:lnTo>
                                  <a:pt x="568" y="543"/>
                                </a:lnTo>
                                <a:lnTo>
                                  <a:pt x="627" y="532"/>
                                </a:lnTo>
                                <a:lnTo>
                                  <a:pt x="686" y="520"/>
                                </a:lnTo>
                                <a:lnTo>
                                  <a:pt x="746" y="507"/>
                                </a:lnTo>
                                <a:lnTo>
                                  <a:pt x="810" y="495"/>
                                </a:lnTo>
                                <a:lnTo>
                                  <a:pt x="845" y="489"/>
                                </a:lnTo>
                                <a:lnTo>
                                  <a:pt x="917" y="478"/>
                                </a:lnTo>
                                <a:lnTo>
                                  <a:pt x="957" y="473"/>
                                </a:lnTo>
                                <a:lnTo>
                                  <a:pt x="998" y="469"/>
                                </a:lnTo>
                                <a:lnTo>
                                  <a:pt x="1020" y="467"/>
                                </a:lnTo>
                                <a:lnTo>
                                  <a:pt x="1043" y="465"/>
                                </a:lnTo>
                                <a:lnTo>
                                  <a:pt x="1066" y="464"/>
                                </a:lnTo>
                                <a:lnTo>
                                  <a:pt x="1089" y="462"/>
                                </a:lnTo>
                                <a:lnTo>
                                  <a:pt x="1139" y="460"/>
                                </a:lnTo>
                                <a:lnTo>
                                  <a:pt x="1166" y="459"/>
                                </a:lnTo>
                                <a:lnTo>
                                  <a:pt x="1220" y="458"/>
                                </a:lnTo>
                                <a:lnTo>
                                  <a:pt x="1251" y="458"/>
                                </a:lnTo>
                                <a:lnTo>
                                  <a:pt x="1252" y="456"/>
                                </a:lnTo>
                                <a:lnTo>
                                  <a:pt x="1252" y="455"/>
                                </a:lnTo>
                                <a:lnTo>
                                  <a:pt x="1245" y="455"/>
                                </a:lnTo>
                                <a:lnTo>
                                  <a:pt x="1245" y="451"/>
                                </a:lnTo>
                                <a:close/>
                                <a:moveTo>
                                  <a:pt x="7" y="525"/>
                                </a:moveTo>
                                <a:lnTo>
                                  <a:pt x="7" y="528"/>
                                </a:lnTo>
                                <a:lnTo>
                                  <a:pt x="28" y="528"/>
                                </a:lnTo>
                                <a:lnTo>
                                  <a:pt x="7" y="525"/>
                                </a:lnTo>
                                <a:close/>
                                <a:moveTo>
                                  <a:pt x="7" y="525"/>
                                </a:moveTo>
                                <a:lnTo>
                                  <a:pt x="5" y="525"/>
                                </a:lnTo>
                                <a:lnTo>
                                  <a:pt x="7" y="525"/>
                                </a:lnTo>
                                <a:close/>
                                <a:moveTo>
                                  <a:pt x="1252" y="4"/>
                                </a:moveTo>
                                <a:lnTo>
                                  <a:pt x="1245" y="4"/>
                                </a:lnTo>
                                <a:lnTo>
                                  <a:pt x="1249" y="7"/>
                                </a:lnTo>
                                <a:lnTo>
                                  <a:pt x="1245" y="7"/>
                                </a:lnTo>
                                <a:lnTo>
                                  <a:pt x="1245" y="451"/>
                                </a:lnTo>
                                <a:lnTo>
                                  <a:pt x="1249" y="451"/>
                                </a:lnTo>
                                <a:lnTo>
                                  <a:pt x="1245" y="455"/>
                                </a:lnTo>
                                <a:lnTo>
                                  <a:pt x="1252" y="455"/>
                                </a:lnTo>
                                <a:lnTo>
                                  <a:pt x="1252" y="4"/>
                                </a:lnTo>
                                <a:close/>
                                <a:moveTo>
                                  <a:pt x="1245" y="4"/>
                                </a:moveTo>
                                <a:lnTo>
                                  <a:pt x="7" y="4"/>
                                </a:lnTo>
                                <a:lnTo>
                                  <a:pt x="7" y="7"/>
                                </a:lnTo>
                                <a:lnTo>
                                  <a:pt x="1245" y="7"/>
                                </a:lnTo>
                                <a:lnTo>
                                  <a:pt x="1245" y="4"/>
                                </a:lnTo>
                                <a:close/>
                              </a:path>
                            </a:pathLst>
                          </a:custGeom>
                          <a:solidFill>
                            <a:srgbClr val="F7954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2" name="Freeform 49"/>
                        <wps:cNvSpPr>
                          <a:spLocks/>
                        </wps:cNvSpPr>
                        <wps:spPr bwMode="auto">
                          <a:xfrm>
                            <a:off x="7126" y="2404"/>
                            <a:ext cx="1253" cy="562"/>
                          </a:xfrm>
                          <a:custGeom>
                            <a:avLst/>
                            <a:gdLst>
                              <a:gd name="T0" fmla="+- 0 7126 7126"/>
                              <a:gd name="T1" fmla="*/ T0 w 1253"/>
                              <a:gd name="T2" fmla="+- 0 2408 2404"/>
                              <a:gd name="T3" fmla="*/ 2408 h 562"/>
                              <a:gd name="T4" fmla="+- 0 7126 7126"/>
                              <a:gd name="T5" fmla="*/ T4 w 1253"/>
                              <a:gd name="T6" fmla="+- 0 2406 2404"/>
                              <a:gd name="T7" fmla="*/ 2406 h 562"/>
                              <a:gd name="T8" fmla="+- 0 7128 7126"/>
                              <a:gd name="T9" fmla="*/ T8 w 1253"/>
                              <a:gd name="T10" fmla="+- 0 2404 2404"/>
                              <a:gd name="T11" fmla="*/ 2404 h 562"/>
                              <a:gd name="T12" fmla="+- 0 7130 7126"/>
                              <a:gd name="T13" fmla="*/ T12 w 1253"/>
                              <a:gd name="T14" fmla="+- 0 2404 2404"/>
                              <a:gd name="T15" fmla="*/ 2404 h 562"/>
                              <a:gd name="T16" fmla="+- 0 8375 7126"/>
                              <a:gd name="T17" fmla="*/ T16 w 1253"/>
                              <a:gd name="T18" fmla="+- 0 2404 2404"/>
                              <a:gd name="T19" fmla="*/ 2404 h 562"/>
                              <a:gd name="T20" fmla="+- 0 8377 7126"/>
                              <a:gd name="T21" fmla="*/ T20 w 1253"/>
                              <a:gd name="T22" fmla="+- 0 2404 2404"/>
                              <a:gd name="T23" fmla="*/ 2404 h 562"/>
                              <a:gd name="T24" fmla="+- 0 8378 7126"/>
                              <a:gd name="T25" fmla="*/ T24 w 1253"/>
                              <a:gd name="T26" fmla="+- 0 2406 2404"/>
                              <a:gd name="T27" fmla="*/ 2406 h 562"/>
                              <a:gd name="T28" fmla="+- 0 8378 7126"/>
                              <a:gd name="T29" fmla="*/ T28 w 1253"/>
                              <a:gd name="T30" fmla="+- 0 2408 2404"/>
                              <a:gd name="T31" fmla="*/ 2408 h 562"/>
                              <a:gd name="T32" fmla="+- 0 8378 7126"/>
                              <a:gd name="T33" fmla="*/ T32 w 1253"/>
                              <a:gd name="T34" fmla="+- 0 2859 2404"/>
                              <a:gd name="T35" fmla="*/ 2859 h 562"/>
                              <a:gd name="T36" fmla="+- 0 8378 7126"/>
                              <a:gd name="T37" fmla="*/ T36 w 1253"/>
                              <a:gd name="T38" fmla="+- 0 2860 2404"/>
                              <a:gd name="T39" fmla="*/ 2860 h 562"/>
                              <a:gd name="T40" fmla="+- 0 8377 7126"/>
                              <a:gd name="T41" fmla="*/ T40 w 1253"/>
                              <a:gd name="T42" fmla="+- 0 2862 2404"/>
                              <a:gd name="T43" fmla="*/ 2862 h 562"/>
                              <a:gd name="T44" fmla="+- 0 8375 7126"/>
                              <a:gd name="T45" fmla="*/ T44 w 1253"/>
                              <a:gd name="T46" fmla="+- 0 2862 2404"/>
                              <a:gd name="T47" fmla="*/ 2862 h 562"/>
                              <a:gd name="T48" fmla="+- 0 8346 7126"/>
                              <a:gd name="T49" fmla="*/ T48 w 1253"/>
                              <a:gd name="T50" fmla="+- 0 2862 2404"/>
                              <a:gd name="T51" fmla="*/ 2862 h 562"/>
                              <a:gd name="T52" fmla="+- 0 8265 7126"/>
                              <a:gd name="T53" fmla="*/ T52 w 1253"/>
                              <a:gd name="T54" fmla="+- 0 2864 2404"/>
                              <a:gd name="T55" fmla="*/ 2864 h 562"/>
                              <a:gd name="T56" fmla="+- 0 8192 7126"/>
                              <a:gd name="T57" fmla="*/ T56 w 1253"/>
                              <a:gd name="T58" fmla="+- 0 2868 2404"/>
                              <a:gd name="T59" fmla="*/ 2868 h 562"/>
                              <a:gd name="T60" fmla="+- 0 8169 7126"/>
                              <a:gd name="T61" fmla="*/ T60 w 1253"/>
                              <a:gd name="T62" fmla="+- 0 2869 2404"/>
                              <a:gd name="T63" fmla="*/ 2869 h 562"/>
                              <a:gd name="T64" fmla="+- 0 8146 7126"/>
                              <a:gd name="T65" fmla="*/ T64 w 1253"/>
                              <a:gd name="T66" fmla="+- 0 2871 2404"/>
                              <a:gd name="T67" fmla="*/ 2871 h 562"/>
                              <a:gd name="T68" fmla="+- 0 8124 7126"/>
                              <a:gd name="T69" fmla="*/ T68 w 1253"/>
                              <a:gd name="T70" fmla="+- 0 2873 2404"/>
                              <a:gd name="T71" fmla="*/ 2873 h 562"/>
                              <a:gd name="T72" fmla="+- 0 8083 7126"/>
                              <a:gd name="T73" fmla="*/ T72 w 1253"/>
                              <a:gd name="T74" fmla="+- 0 2877 2404"/>
                              <a:gd name="T75" fmla="*/ 2877 h 562"/>
                              <a:gd name="T76" fmla="+- 0 8006 7126"/>
                              <a:gd name="T77" fmla="*/ T76 w 1253"/>
                              <a:gd name="T78" fmla="+- 0 2887 2404"/>
                              <a:gd name="T79" fmla="*/ 2887 h 562"/>
                              <a:gd name="T80" fmla="+- 0 7936 7126"/>
                              <a:gd name="T81" fmla="*/ T80 w 1253"/>
                              <a:gd name="T82" fmla="+- 0 2899 2404"/>
                              <a:gd name="T83" fmla="*/ 2899 h 562"/>
                              <a:gd name="T84" fmla="+- 0 7872 7126"/>
                              <a:gd name="T85" fmla="*/ T84 w 1253"/>
                              <a:gd name="T86" fmla="+- 0 2911 2404"/>
                              <a:gd name="T87" fmla="*/ 2911 h 562"/>
                              <a:gd name="T88" fmla="+- 0 7812 7126"/>
                              <a:gd name="T89" fmla="*/ T88 w 1253"/>
                              <a:gd name="T90" fmla="+- 0 2924 2404"/>
                              <a:gd name="T91" fmla="*/ 2924 h 562"/>
                              <a:gd name="T92" fmla="+- 0 7753 7126"/>
                              <a:gd name="T93" fmla="*/ T92 w 1253"/>
                              <a:gd name="T94" fmla="+- 0 2936 2404"/>
                              <a:gd name="T95" fmla="*/ 2936 h 562"/>
                              <a:gd name="T96" fmla="+- 0 7665 7126"/>
                              <a:gd name="T97" fmla="*/ T96 w 1253"/>
                              <a:gd name="T98" fmla="+- 0 2951 2404"/>
                              <a:gd name="T99" fmla="*/ 2951 h 562"/>
                              <a:gd name="T100" fmla="+- 0 7602 7126"/>
                              <a:gd name="T101" fmla="*/ T100 w 1253"/>
                              <a:gd name="T102" fmla="+- 0 2959 2404"/>
                              <a:gd name="T103" fmla="*/ 2959 h 562"/>
                              <a:gd name="T104" fmla="+- 0 7535 7126"/>
                              <a:gd name="T105" fmla="*/ T104 w 1253"/>
                              <a:gd name="T106" fmla="+- 0 2964 2404"/>
                              <a:gd name="T107" fmla="*/ 2964 h 562"/>
                              <a:gd name="T108" fmla="+- 0 7500 7126"/>
                              <a:gd name="T109" fmla="*/ T108 w 1253"/>
                              <a:gd name="T110" fmla="+- 0 2966 2404"/>
                              <a:gd name="T111" fmla="*/ 2966 h 562"/>
                              <a:gd name="T112" fmla="+- 0 7462 7126"/>
                              <a:gd name="T113" fmla="*/ T112 w 1253"/>
                              <a:gd name="T114" fmla="+- 0 2966 2404"/>
                              <a:gd name="T115" fmla="*/ 2966 h 562"/>
                              <a:gd name="T116" fmla="+- 0 7422 7126"/>
                              <a:gd name="T117" fmla="*/ T116 w 1253"/>
                              <a:gd name="T118" fmla="+- 0 2965 2404"/>
                              <a:gd name="T119" fmla="*/ 2965 h 562"/>
                              <a:gd name="T120" fmla="+- 0 7381 7126"/>
                              <a:gd name="T121" fmla="*/ T120 w 1253"/>
                              <a:gd name="T122" fmla="+- 0 2964 2404"/>
                              <a:gd name="T123" fmla="*/ 2964 h 562"/>
                              <a:gd name="T124" fmla="+- 0 7359 7126"/>
                              <a:gd name="T125" fmla="*/ T124 w 1253"/>
                              <a:gd name="T126" fmla="+- 0 2962 2404"/>
                              <a:gd name="T127" fmla="*/ 2962 h 562"/>
                              <a:gd name="T128" fmla="+- 0 7336 7126"/>
                              <a:gd name="T129" fmla="*/ T128 w 1253"/>
                              <a:gd name="T130" fmla="+- 0 2961 2404"/>
                              <a:gd name="T131" fmla="*/ 2961 h 562"/>
                              <a:gd name="T132" fmla="+- 0 7313 7126"/>
                              <a:gd name="T133" fmla="*/ T132 w 1253"/>
                              <a:gd name="T134" fmla="+- 0 2959 2404"/>
                              <a:gd name="T135" fmla="*/ 2959 h 562"/>
                              <a:gd name="T136" fmla="+- 0 7289 7126"/>
                              <a:gd name="T137" fmla="*/ T136 w 1253"/>
                              <a:gd name="T138" fmla="+- 0 2957 2404"/>
                              <a:gd name="T139" fmla="*/ 2957 h 562"/>
                              <a:gd name="T140" fmla="+- 0 7265 7126"/>
                              <a:gd name="T141" fmla="*/ T140 w 1253"/>
                              <a:gd name="T142" fmla="+- 0 2954 2404"/>
                              <a:gd name="T143" fmla="*/ 2954 h 562"/>
                              <a:gd name="T144" fmla="+- 0 7239 7126"/>
                              <a:gd name="T145" fmla="*/ T144 w 1253"/>
                              <a:gd name="T146" fmla="+- 0 2951 2404"/>
                              <a:gd name="T147" fmla="*/ 2951 h 562"/>
                              <a:gd name="T148" fmla="+- 0 7213 7126"/>
                              <a:gd name="T149" fmla="*/ T148 w 1253"/>
                              <a:gd name="T150" fmla="+- 0 2948 2404"/>
                              <a:gd name="T151" fmla="*/ 2948 h 562"/>
                              <a:gd name="T152" fmla="+- 0 7186 7126"/>
                              <a:gd name="T153" fmla="*/ T152 w 1253"/>
                              <a:gd name="T154" fmla="+- 0 2944 2404"/>
                              <a:gd name="T155" fmla="*/ 2944 h 562"/>
                              <a:gd name="T156" fmla="+- 0 7158 7126"/>
                              <a:gd name="T157" fmla="*/ T156 w 1253"/>
                              <a:gd name="T158" fmla="+- 0 2940 2404"/>
                              <a:gd name="T159" fmla="*/ 2940 h 562"/>
                              <a:gd name="T160" fmla="+- 0 7129 7126"/>
                              <a:gd name="T161" fmla="*/ T160 w 1253"/>
                              <a:gd name="T162" fmla="+- 0 2936 2404"/>
                              <a:gd name="T163" fmla="*/ 2936 h 562"/>
                              <a:gd name="T164" fmla="+- 0 7127 7126"/>
                              <a:gd name="T165" fmla="*/ T164 w 1253"/>
                              <a:gd name="T166" fmla="+- 0 2935 2404"/>
                              <a:gd name="T167" fmla="*/ 2935 h 562"/>
                              <a:gd name="T168" fmla="+- 0 7126 7126"/>
                              <a:gd name="T169" fmla="*/ T168 w 1253"/>
                              <a:gd name="T170" fmla="+- 0 2934 2404"/>
                              <a:gd name="T171" fmla="*/ 2934 h 562"/>
                              <a:gd name="T172" fmla="+- 0 7126 7126"/>
                              <a:gd name="T173" fmla="*/ T172 w 1253"/>
                              <a:gd name="T174" fmla="+- 0 2932 2404"/>
                              <a:gd name="T175" fmla="*/ 2932 h 562"/>
                              <a:gd name="T176" fmla="+- 0 7126 7126"/>
                              <a:gd name="T177" fmla="*/ T176 w 1253"/>
                              <a:gd name="T178" fmla="+- 0 2408 2404"/>
                              <a:gd name="T179" fmla="*/ 2408 h 5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253" h="562">
                                <a:moveTo>
                                  <a:pt x="0" y="4"/>
                                </a:moveTo>
                                <a:lnTo>
                                  <a:pt x="0" y="2"/>
                                </a:lnTo>
                                <a:lnTo>
                                  <a:pt x="2" y="0"/>
                                </a:lnTo>
                                <a:lnTo>
                                  <a:pt x="4" y="0"/>
                                </a:lnTo>
                                <a:lnTo>
                                  <a:pt x="1249" y="0"/>
                                </a:lnTo>
                                <a:lnTo>
                                  <a:pt x="1251" y="0"/>
                                </a:lnTo>
                                <a:lnTo>
                                  <a:pt x="1252" y="2"/>
                                </a:lnTo>
                                <a:lnTo>
                                  <a:pt x="1252" y="4"/>
                                </a:lnTo>
                                <a:lnTo>
                                  <a:pt x="1252" y="455"/>
                                </a:lnTo>
                                <a:lnTo>
                                  <a:pt x="1252" y="456"/>
                                </a:lnTo>
                                <a:lnTo>
                                  <a:pt x="1251" y="458"/>
                                </a:lnTo>
                                <a:lnTo>
                                  <a:pt x="1249" y="458"/>
                                </a:lnTo>
                                <a:lnTo>
                                  <a:pt x="1220" y="458"/>
                                </a:lnTo>
                                <a:lnTo>
                                  <a:pt x="1139" y="460"/>
                                </a:lnTo>
                                <a:lnTo>
                                  <a:pt x="1066" y="464"/>
                                </a:lnTo>
                                <a:lnTo>
                                  <a:pt x="1043" y="465"/>
                                </a:lnTo>
                                <a:lnTo>
                                  <a:pt x="1020" y="467"/>
                                </a:lnTo>
                                <a:lnTo>
                                  <a:pt x="998" y="469"/>
                                </a:lnTo>
                                <a:lnTo>
                                  <a:pt x="957" y="473"/>
                                </a:lnTo>
                                <a:lnTo>
                                  <a:pt x="880" y="483"/>
                                </a:lnTo>
                                <a:lnTo>
                                  <a:pt x="810" y="495"/>
                                </a:lnTo>
                                <a:lnTo>
                                  <a:pt x="746" y="507"/>
                                </a:lnTo>
                                <a:lnTo>
                                  <a:pt x="686" y="520"/>
                                </a:lnTo>
                                <a:lnTo>
                                  <a:pt x="627" y="532"/>
                                </a:lnTo>
                                <a:lnTo>
                                  <a:pt x="539" y="547"/>
                                </a:lnTo>
                                <a:lnTo>
                                  <a:pt x="476" y="555"/>
                                </a:lnTo>
                                <a:lnTo>
                                  <a:pt x="409" y="560"/>
                                </a:lnTo>
                                <a:lnTo>
                                  <a:pt x="374" y="562"/>
                                </a:lnTo>
                                <a:lnTo>
                                  <a:pt x="336" y="562"/>
                                </a:lnTo>
                                <a:lnTo>
                                  <a:pt x="296" y="561"/>
                                </a:lnTo>
                                <a:lnTo>
                                  <a:pt x="255" y="560"/>
                                </a:lnTo>
                                <a:lnTo>
                                  <a:pt x="233" y="558"/>
                                </a:lnTo>
                                <a:lnTo>
                                  <a:pt x="210" y="557"/>
                                </a:lnTo>
                                <a:lnTo>
                                  <a:pt x="187" y="555"/>
                                </a:lnTo>
                                <a:lnTo>
                                  <a:pt x="163" y="553"/>
                                </a:lnTo>
                                <a:lnTo>
                                  <a:pt x="139" y="550"/>
                                </a:lnTo>
                                <a:lnTo>
                                  <a:pt x="113" y="547"/>
                                </a:lnTo>
                                <a:lnTo>
                                  <a:pt x="87" y="544"/>
                                </a:lnTo>
                                <a:lnTo>
                                  <a:pt x="60" y="540"/>
                                </a:lnTo>
                                <a:lnTo>
                                  <a:pt x="32" y="536"/>
                                </a:lnTo>
                                <a:lnTo>
                                  <a:pt x="3" y="532"/>
                                </a:lnTo>
                                <a:lnTo>
                                  <a:pt x="1" y="531"/>
                                </a:lnTo>
                                <a:lnTo>
                                  <a:pt x="0" y="530"/>
                                </a:lnTo>
                                <a:lnTo>
                                  <a:pt x="0" y="528"/>
                                </a:lnTo>
                                <a:lnTo>
                                  <a:pt x="0" y="4"/>
                                </a:lnTo>
                                <a:close/>
                              </a:path>
                            </a:pathLst>
                          </a:custGeom>
                          <a:noFill/>
                          <a:ln w="1778">
                            <a:solidFill>
                              <a:srgbClr val="F7954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 name="Freeform 48"/>
                        <wps:cNvSpPr>
                          <a:spLocks/>
                        </wps:cNvSpPr>
                        <wps:spPr bwMode="auto">
                          <a:xfrm>
                            <a:off x="7129" y="2407"/>
                            <a:ext cx="1245" cy="552"/>
                          </a:xfrm>
                          <a:custGeom>
                            <a:avLst/>
                            <a:gdLst>
                              <a:gd name="T0" fmla="+- 0 7133 7130"/>
                              <a:gd name="T1" fmla="*/ T0 w 1245"/>
                              <a:gd name="T2" fmla="+- 0 2932 2408"/>
                              <a:gd name="T3" fmla="*/ 2932 h 552"/>
                              <a:gd name="T4" fmla="+- 0 7131 7130"/>
                              <a:gd name="T5" fmla="*/ T4 w 1245"/>
                              <a:gd name="T6" fmla="+- 0 2929 2408"/>
                              <a:gd name="T7" fmla="*/ 2929 h 552"/>
                              <a:gd name="T8" fmla="+- 0 7159 7130"/>
                              <a:gd name="T9" fmla="*/ T8 w 1245"/>
                              <a:gd name="T10" fmla="+- 0 2933 2408"/>
                              <a:gd name="T11" fmla="*/ 2933 h 552"/>
                              <a:gd name="T12" fmla="+- 0 7187 7130"/>
                              <a:gd name="T13" fmla="*/ T12 w 1245"/>
                              <a:gd name="T14" fmla="+- 0 2938 2408"/>
                              <a:gd name="T15" fmla="*/ 2938 h 552"/>
                              <a:gd name="T16" fmla="+- 0 7214 7130"/>
                              <a:gd name="T17" fmla="*/ T16 w 1245"/>
                              <a:gd name="T18" fmla="+- 0 2941 2408"/>
                              <a:gd name="T19" fmla="*/ 2941 h 552"/>
                              <a:gd name="T20" fmla="+- 0 7290 7130"/>
                              <a:gd name="T21" fmla="*/ T20 w 1245"/>
                              <a:gd name="T22" fmla="+- 0 2950 2408"/>
                              <a:gd name="T23" fmla="*/ 2950 h 552"/>
                              <a:gd name="T24" fmla="+- 0 7337 7130"/>
                              <a:gd name="T25" fmla="*/ T24 w 1245"/>
                              <a:gd name="T26" fmla="+- 0 2954 2408"/>
                              <a:gd name="T27" fmla="*/ 2954 h 552"/>
                              <a:gd name="T28" fmla="+- 0 7359 7130"/>
                              <a:gd name="T29" fmla="*/ T28 w 1245"/>
                              <a:gd name="T30" fmla="+- 0 2956 2408"/>
                              <a:gd name="T31" fmla="*/ 2956 h 552"/>
                              <a:gd name="T32" fmla="+- 0 7381 7130"/>
                              <a:gd name="T33" fmla="*/ T32 w 1245"/>
                              <a:gd name="T34" fmla="+- 0 2957 2408"/>
                              <a:gd name="T35" fmla="*/ 2957 h 552"/>
                              <a:gd name="T36" fmla="+- 0 7423 7130"/>
                              <a:gd name="T37" fmla="*/ T36 w 1245"/>
                              <a:gd name="T38" fmla="+- 0 2959 2408"/>
                              <a:gd name="T39" fmla="*/ 2959 h 552"/>
                              <a:gd name="T40" fmla="+- 0 7462 7130"/>
                              <a:gd name="T41" fmla="*/ T40 w 1245"/>
                              <a:gd name="T42" fmla="+- 0 2959 2408"/>
                              <a:gd name="T43" fmla="*/ 2959 h 552"/>
                              <a:gd name="T44" fmla="+- 0 7499 7130"/>
                              <a:gd name="T45" fmla="*/ T44 w 1245"/>
                              <a:gd name="T46" fmla="+- 0 2959 2408"/>
                              <a:gd name="T47" fmla="*/ 2959 h 552"/>
                              <a:gd name="T48" fmla="+- 0 7535 7130"/>
                              <a:gd name="T49" fmla="*/ T48 w 1245"/>
                              <a:gd name="T50" fmla="+- 0 2957 2408"/>
                              <a:gd name="T51" fmla="*/ 2957 h 552"/>
                              <a:gd name="T52" fmla="+- 0 7569 7130"/>
                              <a:gd name="T53" fmla="*/ T52 w 1245"/>
                              <a:gd name="T54" fmla="+- 0 2956 2408"/>
                              <a:gd name="T55" fmla="*/ 2956 h 552"/>
                              <a:gd name="T56" fmla="+- 0 7633 7130"/>
                              <a:gd name="T57" fmla="*/ T56 w 1245"/>
                              <a:gd name="T58" fmla="+- 0 2949 2408"/>
                              <a:gd name="T59" fmla="*/ 2949 h 552"/>
                              <a:gd name="T60" fmla="+- 0 7693 7130"/>
                              <a:gd name="T61" fmla="*/ T60 w 1245"/>
                              <a:gd name="T62" fmla="+- 0 2940 2408"/>
                              <a:gd name="T63" fmla="*/ 2940 h 552"/>
                              <a:gd name="T64" fmla="+- 0 7810 7130"/>
                              <a:gd name="T65" fmla="*/ T64 w 1245"/>
                              <a:gd name="T66" fmla="+- 0 2917 2408"/>
                              <a:gd name="T67" fmla="*/ 2917 h 552"/>
                              <a:gd name="T68" fmla="+- 0 7840 7130"/>
                              <a:gd name="T69" fmla="*/ T68 w 1245"/>
                              <a:gd name="T70" fmla="+- 0 2911 2408"/>
                              <a:gd name="T71" fmla="*/ 2911 h 552"/>
                              <a:gd name="T72" fmla="+- 0 7871 7130"/>
                              <a:gd name="T73" fmla="*/ T72 w 1245"/>
                              <a:gd name="T74" fmla="+- 0 2905 2408"/>
                              <a:gd name="T75" fmla="*/ 2905 h 552"/>
                              <a:gd name="T76" fmla="+- 0 7935 7130"/>
                              <a:gd name="T77" fmla="*/ T76 w 1245"/>
                              <a:gd name="T78" fmla="+- 0 2892 2408"/>
                              <a:gd name="T79" fmla="*/ 2892 h 552"/>
                              <a:gd name="T80" fmla="+- 0 8005 7130"/>
                              <a:gd name="T81" fmla="*/ T80 w 1245"/>
                              <a:gd name="T82" fmla="+- 0 2881 2408"/>
                              <a:gd name="T83" fmla="*/ 2881 h 552"/>
                              <a:gd name="T84" fmla="+- 0 8082 7130"/>
                              <a:gd name="T85" fmla="*/ T84 w 1245"/>
                              <a:gd name="T86" fmla="+- 0 2870 2408"/>
                              <a:gd name="T87" fmla="*/ 2870 h 552"/>
                              <a:gd name="T88" fmla="+- 0 8145 7130"/>
                              <a:gd name="T89" fmla="*/ T88 w 1245"/>
                              <a:gd name="T90" fmla="+- 0 2864 2408"/>
                              <a:gd name="T91" fmla="*/ 2864 h 552"/>
                              <a:gd name="T92" fmla="+- 0 8168 7130"/>
                              <a:gd name="T93" fmla="*/ T92 w 1245"/>
                              <a:gd name="T94" fmla="+- 0 2862 2408"/>
                              <a:gd name="T95" fmla="*/ 2862 h 552"/>
                              <a:gd name="T96" fmla="+- 0 8191 7130"/>
                              <a:gd name="T97" fmla="*/ T96 w 1245"/>
                              <a:gd name="T98" fmla="+- 0 2861 2408"/>
                              <a:gd name="T99" fmla="*/ 2861 h 552"/>
                              <a:gd name="T100" fmla="+- 0 8215 7130"/>
                              <a:gd name="T101" fmla="*/ T100 w 1245"/>
                              <a:gd name="T102" fmla="+- 0 2859 2408"/>
                              <a:gd name="T103" fmla="*/ 2859 h 552"/>
                              <a:gd name="T104" fmla="+- 0 8240 7130"/>
                              <a:gd name="T105" fmla="*/ T104 w 1245"/>
                              <a:gd name="T106" fmla="+- 0 2858 2408"/>
                              <a:gd name="T107" fmla="*/ 2858 h 552"/>
                              <a:gd name="T108" fmla="+- 0 8265 7130"/>
                              <a:gd name="T109" fmla="*/ T108 w 1245"/>
                              <a:gd name="T110" fmla="+- 0 2857 2408"/>
                              <a:gd name="T111" fmla="*/ 2857 h 552"/>
                              <a:gd name="T112" fmla="+- 0 8292 7130"/>
                              <a:gd name="T113" fmla="*/ T112 w 1245"/>
                              <a:gd name="T114" fmla="+- 0 2856 2408"/>
                              <a:gd name="T115" fmla="*/ 2856 h 552"/>
                              <a:gd name="T116" fmla="+- 0 8319 7130"/>
                              <a:gd name="T117" fmla="*/ T116 w 1245"/>
                              <a:gd name="T118" fmla="+- 0 2856 2408"/>
                              <a:gd name="T119" fmla="*/ 2856 h 552"/>
                              <a:gd name="T120" fmla="+- 0 8346 7130"/>
                              <a:gd name="T121" fmla="*/ T120 w 1245"/>
                              <a:gd name="T122" fmla="+- 0 2855 2408"/>
                              <a:gd name="T123" fmla="*/ 2855 h 552"/>
                              <a:gd name="T124" fmla="+- 0 8375 7130"/>
                              <a:gd name="T125" fmla="*/ T124 w 1245"/>
                              <a:gd name="T126" fmla="+- 0 2855 2408"/>
                              <a:gd name="T127" fmla="*/ 2855 h 552"/>
                              <a:gd name="T128" fmla="+- 0 8371 7130"/>
                              <a:gd name="T129" fmla="*/ T128 w 1245"/>
                              <a:gd name="T130" fmla="+- 0 2859 2408"/>
                              <a:gd name="T131" fmla="*/ 2859 h 552"/>
                              <a:gd name="T132" fmla="+- 0 8371 7130"/>
                              <a:gd name="T133" fmla="*/ T132 w 1245"/>
                              <a:gd name="T134" fmla="+- 0 2408 2408"/>
                              <a:gd name="T135" fmla="*/ 2408 h 552"/>
                              <a:gd name="T136" fmla="+- 0 8375 7130"/>
                              <a:gd name="T137" fmla="*/ T136 w 1245"/>
                              <a:gd name="T138" fmla="+- 0 2411 2408"/>
                              <a:gd name="T139" fmla="*/ 2411 h 552"/>
                              <a:gd name="T140" fmla="+- 0 7130 7130"/>
                              <a:gd name="T141" fmla="*/ T140 w 1245"/>
                              <a:gd name="T142" fmla="+- 0 2411 2408"/>
                              <a:gd name="T143" fmla="*/ 2411 h 552"/>
                              <a:gd name="T144" fmla="+- 0 7133 7130"/>
                              <a:gd name="T145" fmla="*/ T144 w 1245"/>
                              <a:gd name="T146" fmla="+- 0 2408 2408"/>
                              <a:gd name="T147" fmla="*/ 2408 h 552"/>
                              <a:gd name="T148" fmla="+- 0 7133 7130"/>
                              <a:gd name="T149" fmla="*/ T148 w 1245"/>
                              <a:gd name="T150" fmla="+- 0 2932 2408"/>
                              <a:gd name="T151" fmla="*/ 2932 h 5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1245" h="552">
                                <a:moveTo>
                                  <a:pt x="3" y="524"/>
                                </a:moveTo>
                                <a:lnTo>
                                  <a:pt x="1" y="521"/>
                                </a:lnTo>
                                <a:lnTo>
                                  <a:pt x="29" y="525"/>
                                </a:lnTo>
                                <a:lnTo>
                                  <a:pt x="57" y="530"/>
                                </a:lnTo>
                                <a:lnTo>
                                  <a:pt x="84" y="533"/>
                                </a:lnTo>
                                <a:lnTo>
                                  <a:pt x="160" y="542"/>
                                </a:lnTo>
                                <a:lnTo>
                                  <a:pt x="207" y="546"/>
                                </a:lnTo>
                                <a:lnTo>
                                  <a:pt x="229" y="548"/>
                                </a:lnTo>
                                <a:lnTo>
                                  <a:pt x="251" y="549"/>
                                </a:lnTo>
                                <a:lnTo>
                                  <a:pt x="293" y="551"/>
                                </a:lnTo>
                                <a:lnTo>
                                  <a:pt x="332" y="551"/>
                                </a:lnTo>
                                <a:lnTo>
                                  <a:pt x="369" y="551"/>
                                </a:lnTo>
                                <a:lnTo>
                                  <a:pt x="405" y="549"/>
                                </a:lnTo>
                                <a:lnTo>
                                  <a:pt x="439" y="548"/>
                                </a:lnTo>
                                <a:lnTo>
                                  <a:pt x="503" y="541"/>
                                </a:lnTo>
                                <a:lnTo>
                                  <a:pt x="563" y="532"/>
                                </a:lnTo>
                                <a:lnTo>
                                  <a:pt x="680" y="509"/>
                                </a:lnTo>
                                <a:lnTo>
                                  <a:pt x="710" y="503"/>
                                </a:lnTo>
                                <a:lnTo>
                                  <a:pt x="741" y="497"/>
                                </a:lnTo>
                                <a:lnTo>
                                  <a:pt x="805" y="484"/>
                                </a:lnTo>
                                <a:lnTo>
                                  <a:pt x="875" y="473"/>
                                </a:lnTo>
                                <a:lnTo>
                                  <a:pt x="952" y="462"/>
                                </a:lnTo>
                                <a:lnTo>
                                  <a:pt x="1015" y="456"/>
                                </a:lnTo>
                                <a:lnTo>
                                  <a:pt x="1038" y="454"/>
                                </a:lnTo>
                                <a:lnTo>
                                  <a:pt x="1061" y="453"/>
                                </a:lnTo>
                                <a:lnTo>
                                  <a:pt x="1085" y="451"/>
                                </a:lnTo>
                                <a:lnTo>
                                  <a:pt x="1110" y="450"/>
                                </a:lnTo>
                                <a:lnTo>
                                  <a:pt x="1135" y="449"/>
                                </a:lnTo>
                                <a:lnTo>
                                  <a:pt x="1162" y="448"/>
                                </a:lnTo>
                                <a:lnTo>
                                  <a:pt x="1189" y="448"/>
                                </a:lnTo>
                                <a:lnTo>
                                  <a:pt x="1216" y="447"/>
                                </a:lnTo>
                                <a:lnTo>
                                  <a:pt x="1245" y="447"/>
                                </a:lnTo>
                                <a:lnTo>
                                  <a:pt x="1241" y="451"/>
                                </a:lnTo>
                                <a:lnTo>
                                  <a:pt x="1241" y="0"/>
                                </a:lnTo>
                                <a:lnTo>
                                  <a:pt x="1245" y="3"/>
                                </a:lnTo>
                                <a:lnTo>
                                  <a:pt x="0" y="3"/>
                                </a:lnTo>
                                <a:lnTo>
                                  <a:pt x="3" y="0"/>
                                </a:lnTo>
                                <a:lnTo>
                                  <a:pt x="3" y="524"/>
                                </a:lnTo>
                                <a:close/>
                              </a:path>
                            </a:pathLst>
                          </a:custGeom>
                          <a:noFill/>
                          <a:ln w="1778">
                            <a:solidFill>
                              <a:srgbClr val="F7954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84" name="Picture 4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7268" y="2496"/>
                            <a:ext cx="939" cy="1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5" name="Picture 4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7354" y="2633"/>
                            <a:ext cx="771" cy="1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6" name="Line 45"/>
                        <wps:cNvCnPr/>
                        <wps:spPr bwMode="auto">
                          <a:xfrm>
                            <a:off x="6027" y="2733"/>
                            <a:ext cx="1089" cy="0"/>
                          </a:xfrm>
                          <a:prstGeom prst="line">
                            <a:avLst/>
                          </a:prstGeom>
                          <a:noFill/>
                          <a:ln w="7747">
                            <a:solidFill>
                              <a:srgbClr val="497DBA"/>
                            </a:solidFill>
                            <a:prstDash val="solid"/>
                            <a:round/>
                            <a:headEnd/>
                            <a:tailEnd/>
                          </a:ln>
                          <a:extLst>
                            <a:ext uri="{909E8E84-426E-40DD-AFC4-6F175D3DCCD1}">
                              <a14:hiddenFill xmlns:a14="http://schemas.microsoft.com/office/drawing/2010/main">
                                <a:noFill/>
                              </a14:hiddenFill>
                            </a:ext>
                          </a:extLst>
                        </wps:spPr>
                        <wps:bodyPr/>
                      </wps:wsp>
                      <wps:wsp>
                        <wps:cNvPr id="187" name="Freeform 44"/>
                        <wps:cNvSpPr>
                          <a:spLocks/>
                        </wps:cNvSpPr>
                        <wps:spPr bwMode="auto">
                          <a:xfrm>
                            <a:off x="6027" y="2726"/>
                            <a:ext cx="1089" cy="13"/>
                          </a:xfrm>
                          <a:custGeom>
                            <a:avLst/>
                            <a:gdLst>
                              <a:gd name="T0" fmla="+- 0 6028 6027"/>
                              <a:gd name="T1" fmla="*/ T0 w 1089"/>
                              <a:gd name="T2" fmla="+- 0 2727 2727"/>
                              <a:gd name="T3" fmla="*/ 2727 h 13"/>
                              <a:gd name="T4" fmla="+- 0 7116 6027"/>
                              <a:gd name="T5" fmla="*/ T4 w 1089"/>
                              <a:gd name="T6" fmla="+- 0 2729 2727"/>
                              <a:gd name="T7" fmla="*/ 2729 h 13"/>
                              <a:gd name="T8" fmla="+- 0 7116 6027"/>
                              <a:gd name="T9" fmla="*/ T8 w 1089"/>
                              <a:gd name="T10" fmla="+- 0 2739 2727"/>
                              <a:gd name="T11" fmla="*/ 2739 h 13"/>
                              <a:gd name="T12" fmla="+- 0 6027 6027"/>
                              <a:gd name="T13" fmla="*/ T12 w 1089"/>
                              <a:gd name="T14" fmla="+- 0 2737 2727"/>
                              <a:gd name="T15" fmla="*/ 2737 h 13"/>
                              <a:gd name="T16" fmla="+- 0 6028 6027"/>
                              <a:gd name="T17" fmla="*/ T16 w 1089"/>
                              <a:gd name="T18" fmla="+- 0 2727 2727"/>
                              <a:gd name="T19" fmla="*/ 2727 h 13"/>
                            </a:gdLst>
                            <a:ahLst/>
                            <a:cxnLst>
                              <a:cxn ang="0">
                                <a:pos x="T1" y="T3"/>
                              </a:cxn>
                              <a:cxn ang="0">
                                <a:pos x="T5" y="T7"/>
                              </a:cxn>
                              <a:cxn ang="0">
                                <a:pos x="T9" y="T11"/>
                              </a:cxn>
                              <a:cxn ang="0">
                                <a:pos x="T13" y="T15"/>
                              </a:cxn>
                              <a:cxn ang="0">
                                <a:pos x="T17" y="T19"/>
                              </a:cxn>
                            </a:cxnLst>
                            <a:rect l="0" t="0" r="r" b="b"/>
                            <a:pathLst>
                              <a:path w="1089" h="13">
                                <a:moveTo>
                                  <a:pt x="1" y="0"/>
                                </a:moveTo>
                                <a:lnTo>
                                  <a:pt x="1089" y="2"/>
                                </a:lnTo>
                                <a:lnTo>
                                  <a:pt x="1089" y="12"/>
                                </a:lnTo>
                                <a:lnTo>
                                  <a:pt x="0" y="10"/>
                                </a:lnTo>
                                <a:lnTo>
                                  <a:pt x="1" y="0"/>
                                </a:lnTo>
                                <a:close/>
                              </a:path>
                            </a:pathLst>
                          </a:custGeom>
                          <a:noFill/>
                          <a:ln w="1778">
                            <a:solidFill>
                              <a:srgbClr val="497DB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 name="Freeform 43"/>
                        <wps:cNvSpPr>
                          <a:spLocks/>
                        </wps:cNvSpPr>
                        <wps:spPr bwMode="auto">
                          <a:xfrm>
                            <a:off x="7103" y="3721"/>
                            <a:ext cx="1246" cy="572"/>
                          </a:xfrm>
                          <a:custGeom>
                            <a:avLst/>
                            <a:gdLst>
                              <a:gd name="T0" fmla="+- 0 7103 7103"/>
                              <a:gd name="T1" fmla="*/ T0 w 1246"/>
                              <a:gd name="T2" fmla="+- 0 3721 3721"/>
                              <a:gd name="T3" fmla="*/ 3721 h 572"/>
                              <a:gd name="T4" fmla="+- 0 8349 7103"/>
                              <a:gd name="T5" fmla="*/ T4 w 1246"/>
                              <a:gd name="T6" fmla="+- 0 3721 3721"/>
                              <a:gd name="T7" fmla="*/ 3721 h 572"/>
                              <a:gd name="T8" fmla="+- 0 8349 7103"/>
                              <a:gd name="T9" fmla="*/ T8 w 1246"/>
                              <a:gd name="T10" fmla="+- 0 4186 3721"/>
                              <a:gd name="T11" fmla="*/ 4186 h 572"/>
                              <a:gd name="T12" fmla="+- 0 8250 7103"/>
                              <a:gd name="T13" fmla="*/ T12 w 1246"/>
                              <a:gd name="T14" fmla="+- 0 4188 3721"/>
                              <a:gd name="T15" fmla="*/ 4188 h 572"/>
                              <a:gd name="T16" fmla="+- 0 8162 7103"/>
                              <a:gd name="T17" fmla="*/ T16 w 1246"/>
                              <a:gd name="T18" fmla="+- 0 4192 3721"/>
                              <a:gd name="T19" fmla="*/ 4192 h 572"/>
                              <a:gd name="T20" fmla="+- 0 8083 7103"/>
                              <a:gd name="T21" fmla="*/ T20 w 1246"/>
                              <a:gd name="T22" fmla="+- 0 4199 3721"/>
                              <a:gd name="T23" fmla="*/ 4199 h 572"/>
                              <a:gd name="T24" fmla="+- 0 8012 7103"/>
                              <a:gd name="T25" fmla="*/ T24 w 1246"/>
                              <a:gd name="T26" fmla="+- 0 4207 3721"/>
                              <a:gd name="T27" fmla="*/ 4207 h 572"/>
                              <a:gd name="T28" fmla="+- 0 7947 7103"/>
                              <a:gd name="T29" fmla="*/ T28 w 1246"/>
                              <a:gd name="T30" fmla="+- 0 4217 3721"/>
                              <a:gd name="T31" fmla="*/ 4217 h 572"/>
                              <a:gd name="T32" fmla="+- 0 7887 7103"/>
                              <a:gd name="T33" fmla="*/ T32 w 1246"/>
                              <a:gd name="T34" fmla="+- 0 4228 3721"/>
                              <a:gd name="T35" fmla="*/ 4228 h 572"/>
                              <a:gd name="T36" fmla="+- 0 7778 7103"/>
                              <a:gd name="T37" fmla="*/ T36 w 1246"/>
                              <a:gd name="T38" fmla="+- 0 4251 3721"/>
                              <a:gd name="T39" fmla="*/ 4251 h 572"/>
                              <a:gd name="T40" fmla="+- 0 7726 7103"/>
                              <a:gd name="T41" fmla="*/ T40 w 1246"/>
                              <a:gd name="T42" fmla="+- 0 4262 3721"/>
                              <a:gd name="T43" fmla="*/ 4262 h 572"/>
                              <a:gd name="T44" fmla="+- 0 7620 7103"/>
                              <a:gd name="T45" fmla="*/ T44 w 1246"/>
                              <a:gd name="T46" fmla="+- 0 4280 3721"/>
                              <a:gd name="T47" fmla="*/ 4280 h 572"/>
                              <a:gd name="T48" fmla="+- 0 7505 7103"/>
                              <a:gd name="T49" fmla="*/ T48 w 1246"/>
                              <a:gd name="T50" fmla="+- 0 4292 3721"/>
                              <a:gd name="T51" fmla="*/ 4292 h 572"/>
                              <a:gd name="T52" fmla="+- 0 7440 7103"/>
                              <a:gd name="T53" fmla="*/ T52 w 1246"/>
                              <a:gd name="T54" fmla="+- 0 4293 3721"/>
                              <a:gd name="T55" fmla="*/ 4293 h 572"/>
                              <a:gd name="T56" fmla="+- 0 7368 7103"/>
                              <a:gd name="T57" fmla="*/ T56 w 1246"/>
                              <a:gd name="T58" fmla="+- 0 4291 3721"/>
                              <a:gd name="T59" fmla="*/ 4291 h 572"/>
                              <a:gd name="T60" fmla="+- 0 7289 7103"/>
                              <a:gd name="T61" fmla="*/ T60 w 1246"/>
                              <a:gd name="T62" fmla="+- 0 4286 3721"/>
                              <a:gd name="T63" fmla="*/ 4286 h 572"/>
                              <a:gd name="T64" fmla="+- 0 7201 7103"/>
                              <a:gd name="T65" fmla="*/ T64 w 1246"/>
                              <a:gd name="T66" fmla="+- 0 4276 3721"/>
                              <a:gd name="T67" fmla="*/ 4276 h 572"/>
                              <a:gd name="T68" fmla="+- 0 7103 7103"/>
                              <a:gd name="T69" fmla="*/ T68 w 1246"/>
                              <a:gd name="T70" fmla="+- 0 4262 3721"/>
                              <a:gd name="T71" fmla="*/ 4262 h 572"/>
                              <a:gd name="T72" fmla="+- 0 7103 7103"/>
                              <a:gd name="T73" fmla="*/ T72 w 1246"/>
                              <a:gd name="T74" fmla="+- 0 3721 3721"/>
                              <a:gd name="T75" fmla="*/ 3721 h 5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246" h="572">
                                <a:moveTo>
                                  <a:pt x="0" y="0"/>
                                </a:moveTo>
                                <a:lnTo>
                                  <a:pt x="1246" y="0"/>
                                </a:lnTo>
                                <a:lnTo>
                                  <a:pt x="1246" y="465"/>
                                </a:lnTo>
                                <a:lnTo>
                                  <a:pt x="1147" y="467"/>
                                </a:lnTo>
                                <a:lnTo>
                                  <a:pt x="1059" y="471"/>
                                </a:lnTo>
                                <a:lnTo>
                                  <a:pt x="980" y="478"/>
                                </a:lnTo>
                                <a:lnTo>
                                  <a:pt x="909" y="486"/>
                                </a:lnTo>
                                <a:lnTo>
                                  <a:pt x="844" y="496"/>
                                </a:lnTo>
                                <a:lnTo>
                                  <a:pt x="784" y="507"/>
                                </a:lnTo>
                                <a:lnTo>
                                  <a:pt x="675" y="530"/>
                                </a:lnTo>
                                <a:lnTo>
                                  <a:pt x="623" y="541"/>
                                </a:lnTo>
                                <a:lnTo>
                                  <a:pt x="517" y="559"/>
                                </a:lnTo>
                                <a:lnTo>
                                  <a:pt x="402" y="571"/>
                                </a:lnTo>
                                <a:lnTo>
                                  <a:pt x="337" y="572"/>
                                </a:lnTo>
                                <a:lnTo>
                                  <a:pt x="265" y="570"/>
                                </a:lnTo>
                                <a:lnTo>
                                  <a:pt x="186" y="565"/>
                                </a:lnTo>
                                <a:lnTo>
                                  <a:pt x="98" y="555"/>
                                </a:lnTo>
                                <a:lnTo>
                                  <a:pt x="0" y="541"/>
                                </a:lnTo>
                                <a:lnTo>
                                  <a:pt x="0" y="0"/>
                                </a:lnTo>
                                <a:close/>
                              </a:path>
                            </a:pathLst>
                          </a:custGeom>
                          <a:noFill/>
                          <a:ln w="177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 name="AutoShape 42"/>
                        <wps:cNvSpPr>
                          <a:spLocks/>
                        </wps:cNvSpPr>
                        <wps:spPr bwMode="auto">
                          <a:xfrm>
                            <a:off x="7099" y="3717"/>
                            <a:ext cx="1253" cy="579"/>
                          </a:xfrm>
                          <a:custGeom>
                            <a:avLst/>
                            <a:gdLst>
                              <a:gd name="T0" fmla="+- 0 7101 7099"/>
                              <a:gd name="T1" fmla="*/ T0 w 1253"/>
                              <a:gd name="T2" fmla="+- 0 3718 3718"/>
                              <a:gd name="T3" fmla="*/ 3718 h 579"/>
                              <a:gd name="T4" fmla="+- 0 7099 7099"/>
                              <a:gd name="T5" fmla="*/ T4 w 1253"/>
                              <a:gd name="T6" fmla="+- 0 4264 3718"/>
                              <a:gd name="T7" fmla="*/ 4264 h 579"/>
                              <a:gd name="T8" fmla="+- 0 7102 7099"/>
                              <a:gd name="T9" fmla="*/ T8 w 1253"/>
                              <a:gd name="T10" fmla="+- 0 4266 3718"/>
                              <a:gd name="T11" fmla="*/ 4266 h 579"/>
                              <a:gd name="T12" fmla="+- 0 7186 7099"/>
                              <a:gd name="T13" fmla="*/ T12 w 1253"/>
                              <a:gd name="T14" fmla="+- 0 4278 3718"/>
                              <a:gd name="T15" fmla="*/ 4278 h 579"/>
                              <a:gd name="T16" fmla="+- 0 7238 7099"/>
                              <a:gd name="T17" fmla="*/ T16 w 1253"/>
                              <a:gd name="T18" fmla="+- 0 4285 3718"/>
                              <a:gd name="T19" fmla="*/ 4285 h 579"/>
                              <a:gd name="T20" fmla="+- 0 7310 7099"/>
                              <a:gd name="T21" fmla="*/ T20 w 1253"/>
                              <a:gd name="T22" fmla="+- 0 4292 3718"/>
                              <a:gd name="T23" fmla="*/ 4292 h 579"/>
                              <a:gd name="T24" fmla="+- 0 7396 7099"/>
                              <a:gd name="T25" fmla="*/ T24 w 1253"/>
                              <a:gd name="T26" fmla="+- 0 4296 3718"/>
                              <a:gd name="T27" fmla="*/ 4296 h 579"/>
                              <a:gd name="T28" fmla="+- 0 7473 7099"/>
                              <a:gd name="T29" fmla="*/ T28 w 1253"/>
                              <a:gd name="T30" fmla="+- 0 4296 3718"/>
                              <a:gd name="T31" fmla="*/ 4296 h 579"/>
                              <a:gd name="T32" fmla="+- 0 7543 7099"/>
                              <a:gd name="T33" fmla="*/ T32 w 1253"/>
                              <a:gd name="T34" fmla="+- 0 4293 3718"/>
                              <a:gd name="T35" fmla="*/ 4293 h 579"/>
                              <a:gd name="T36" fmla="+- 0 7435 7099"/>
                              <a:gd name="T37" fmla="*/ T36 w 1253"/>
                              <a:gd name="T38" fmla="+- 0 4290 3718"/>
                              <a:gd name="T39" fmla="*/ 4290 h 579"/>
                              <a:gd name="T40" fmla="+- 0 7354 7099"/>
                              <a:gd name="T41" fmla="*/ T40 w 1253"/>
                              <a:gd name="T42" fmla="+- 0 4288 3718"/>
                              <a:gd name="T43" fmla="*/ 4288 h 579"/>
                              <a:gd name="T44" fmla="+- 0 7263 7099"/>
                              <a:gd name="T45" fmla="*/ T44 w 1253"/>
                              <a:gd name="T46" fmla="+- 0 4281 3718"/>
                              <a:gd name="T47" fmla="*/ 4281 h 579"/>
                              <a:gd name="T48" fmla="+- 0 7160 7099"/>
                              <a:gd name="T49" fmla="*/ T48 w 1253"/>
                              <a:gd name="T50" fmla="+- 0 4268 3718"/>
                              <a:gd name="T51" fmla="*/ 4268 h 579"/>
                              <a:gd name="T52" fmla="+- 0 7125 7099"/>
                              <a:gd name="T53" fmla="*/ T52 w 1253"/>
                              <a:gd name="T54" fmla="+- 0 4263 3718"/>
                              <a:gd name="T55" fmla="*/ 4263 h 579"/>
                              <a:gd name="T56" fmla="+- 0 7104 7099"/>
                              <a:gd name="T57" fmla="*/ T56 w 1253"/>
                              <a:gd name="T58" fmla="+- 0 4259 3718"/>
                              <a:gd name="T59" fmla="*/ 4259 h 579"/>
                              <a:gd name="T60" fmla="+- 0 7106 7099"/>
                              <a:gd name="T61" fmla="*/ T60 w 1253"/>
                              <a:gd name="T62" fmla="+- 0 3725 3718"/>
                              <a:gd name="T63" fmla="*/ 3725 h 579"/>
                              <a:gd name="T64" fmla="+- 0 7106 7099"/>
                              <a:gd name="T65" fmla="*/ T64 w 1253"/>
                              <a:gd name="T66" fmla="+- 0 3721 3718"/>
                              <a:gd name="T67" fmla="*/ 3721 h 579"/>
                              <a:gd name="T68" fmla="+- 0 8352 7099"/>
                              <a:gd name="T69" fmla="*/ T68 w 1253"/>
                              <a:gd name="T70" fmla="+- 0 3719 3718"/>
                              <a:gd name="T71" fmla="*/ 3719 h 579"/>
                              <a:gd name="T72" fmla="+- 0 8344 7099"/>
                              <a:gd name="T73" fmla="*/ T72 w 1253"/>
                              <a:gd name="T74" fmla="+- 0 4183 3718"/>
                              <a:gd name="T75" fmla="*/ 4183 h 579"/>
                              <a:gd name="T76" fmla="+- 0 8292 7099"/>
                              <a:gd name="T77" fmla="*/ T76 w 1253"/>
                              <a:gd name="T78" fmla="+- 0 4183 3718"/>
                              <a:gd name="T79" fmla="*/ 4183 h 579"/>
                              <a:gd name="T80" fmla="+- 0 8164 7099"/>
                              <a:gd name="T81" fmla="*/ T80 w 1253"/>
                              <a:gd name="T82" fmla="+- 0 4188 3718"/>
                              <a:gd name="T83" fmla="*/ 4188 h 579"/>
                              <a:gd name="T84" fmla="+- 0 8055 7099"/>
                              <a:gd name="T85" fmla="*/ T84 w 1253"/>
                              <a:gd name="T86" fmla="+- 0 4198 3718"/>
                              <a:gd name="T87" fmla="*/ 4198 h 579"/>
                              <a:gd name="T88" fmla="+- 0 7942 7099"/>
                              <a:gd name="T89" fmla="*/ T88 w 1253"/>
                              <a:gd name="T90" fmla="+- 0 4215 3718"/>
                              <a:gd name="T91" fmla="*/ 4215 h 579"/>
                              <a:gd name="T92" fmla="+- 0 7844 7099"/>
                              <a:gd name="T93" fmla="*/ T92 w 1253"/>
                              <a:gd name="T94" fmla="+- 0 4233 3718"/>
                              <a:gd name="T95" fmla="*/ 4233 h 579"/>
                              <a:gd name="T96" fmla="+- 0 7666 7099"/>
                              <a:gd name="T97" fmla="*/ T96 w 1253"/>
                              <a:gd name="T98" fmla="+- 0 4270 3718"/>
                              <a:gd name="T99" fmla="*/ 4270 h 579"/>
                              <a:gd name="T100" fmla="+- 0 7606 7099"/>
                              <a:gd name="T101" fmla="*/ T100 w 1253"/>
                              <a:gd name="T102" fmla="+- 0 4279 3718"/>
                              <a:gd name="T103" fmla="*/ 4279 h 579"/>
                              <a:gd name="T104" fmla="+- 0 7542 7099"/>
                              <a:gd name="T105" fmla="*/ T104 w 1253"/>
                              <a:gd name="T106" fmla="+- 0 4286 3718"/>
                              <a:gd name="T107" fmla="*/ 4286 h 579"/>
                              <a:gd name="T108" fmla="+- 0 7473 7099"/>
                              <a:gd name="T109" fmla="*/ T108 w 1253"/>
                              <a:gd name="T110" fmla="+- 0 4290 3718"/>
                              <a:gd name="T111" fmla="*/ 4290 h 579"/>
                              <a:gd name="T112" fmla="+- 0 7575 7099"/>
                              <a:gd name="T113" fmla="*/ T112 w 1253"/>
                              <a:gd name="T114" fmla="+- 0 4290 3718"/>
                              <a:gd name="T115" fmla="*/ 4290 h 579"/>
                              <a:gd name="T116" fmla="+- 0 7638 7099"/>
                              <a:gd name="T117" fmla="*/ T116 w 1253"/>
                              <a:gd name="T118" fmla="+- 0 4282 3718"/>
                              <a:gd name="T119" fmla="*/ 4282 h 579"/>
                              <a:gd name="T120" fmla="+- 0 7726 7099"/>
                              <a:gd name="T121" fmla="*/ T120 w 1253"/>
                              <a:gd name="T122" fmla="+- 0 4266 3718"/>
                              <a:gd name="T123" fmla="*/ 4266 h 579"/>
                              <a:gd name="T124" fmla="+- 0 7910 7099"/>
                              <a:gd name="T125" fmla="*/ T124 w 1253"/>
                              <a:gd name="T126" fmla="+- 0 4227 3718"/>
                              <a:gd name="T127" fmla="*/ 4227 h 579"/>
                              <a:gd name="T128" fmla="+- 0 8016 7099"/>
                              <a:gd name="T129" fmla="*/ T128 w 1253"/>
                              <a:gd name="T130" fmla="+- 0 4210 3718"/>
                              <a:gd name="T131" fmla="*/ 4210 h 579"/>
                              <a:gd name="T132" fmla="+- 0 8097 7099"/>
                              <a:gd name="T133" fmla="*/ T132 w 1253"/>
                              <a:gd name="T134" fmla="+- 0 4201 3718"/>
                              <a:gd name="T135" fmla="*/ 4201 h 579"/>
                              <a:gd name="T136" fmla="+- 0 8239 7099"/>
                              <a:gd name="T137" fmla="*/ T136 w 1253"/>
                              <a:gd name="T138" fmla="+- 0 4191 3718"/>
                              <a:gd name="T139" fmla="*/ 4191 h 579"/>
                              <a:gd name="T140" fmla="+- 0 8319 7099"/>
                              <a:gd name="T141" fmla="*/ T140 w 1253"/>
                              <a:gd name="T142" fmla="+- 0 4190 3718"/>
                              <a:gd name="T143" fmla="*/ 4190 h 579"/>
                              <a:gd name="T144" fmla="+- 0 8352 7099"/>
                              <a:gd name="T145" fmla="*/ T144 w 1253"/>
                              <a:gd name="T146" fmla="+- 0 4188 3718"/>
                              <a:gd name="T147" fmla="*/ 4188 h 579"/>
                              <a:gd name="T148" fmla="+- 0 8344 7099"/>
                              <a:gd name="T149" fmla="*/ T148 w 1253"/>
                              <a:gd name="T150" fmla="+- 0 4186 3718"/>
                              <a:gd name="T151" fmla="*/ 4186 h 579"/>
                              <a:gd name="T152" fmla="+- 0 7106 7099"/>
                              <a:gd name="T153" fmla="*/ T152 w 1253"/>
                              <a:gd name="T154" fmla="+- 0 4260 3718"/>
                              <a:gd name="T155" fmla="*/ 4260 h 579"/>
                              <a:gd name="T156" fmla="+- 0 7125 7099"/>
                              <a:gd name="T157" fmla="*/ T156 w 1253"/>
                              <a:gd name="T158" fmla="+- 0 4263 3718"/>
                              <a:gd name="T159" fmla="*/ 4263 h 579"/>
                              <a:gd name="T160" fmla="+- 0 7106 7099"/>
                              <a:gd name="T161" fmla="*/ T160 w 1253"/>
                              <a:gd name="T162" fmla="+- 0 4259 3718"/>
                              <a:gd name="T163" fmla="*/ 4259 h 579"/>
                              <a:gd name="T164" fmla="+- 0 7106 7099"/>
                              <a:gd name="T165" fmla="*/ T164 w 1253"/>
                              <a:gd name="T166" fmla="+- 0 4260 3718"/>
                              <a:gd name="T167" fmla="*/ 4260 h 579"/>
                              <a:gd name="T168" fmla="+- 0 8352 7099"/>
                              <a:gd name="T169" fmla="*/ T168 w 1253"/>
                              <a:gd name="T170" fmla="+- 0 3721 3718"/>
                              <a:gd name="T171" fmla="*/ 3721 h 579"/>
                              <a:gd name="T172" fmla="+- 0 8348 7099"/>
                              <a:gd name="T173" fmla="*/ T172 w 1253"/>
                              <a:gd name="T174" fmla="+- 0 3725 3718"/>
                              <a:gd name="T175" fmla="*/ 3725 h 579"/>
                              <a:gd name="T176" fmla="+- 0 8344 7099"/>
                              <a:gd name="T177" fmla="*/ T176 w 1253"/>
                              <a:gd name="T178" fmla="+- 0 4183 3718"/>
                              <a:gd name="T179" fmla="*/ 4183 h 579"/>
                              <a:gd name="T180" fmla="+- 0 8344 7099"/>
                              <a:gd name="T181" fmla="*/ T180 w 1253"/>
                              <a:gd name="T182" fmla="+- 0 4186 3718"/>
                              <a:gd name="T183" fmla="*/ 4186 h 579"/>
                              <a:gd name="T184" fmla="+- 0 8352 7099"/>
                              <a:gd name="T185" fmla="*/ T184 w 1253"/>
                              <a:gd name="T186" fmla="+- 0 3721 3718"/>
                              <a:gd name="T187" fmla="*/ 3721 h 579"/>
                              <a:gd name="T188" fmla="+- 0 7106 7099"/>
                              <a:gd name="T189" fmla="*/ T188 w 1253"/>
                              <a:gd name="T190" fmla="+- 0 3721 3718"/>
                              <a:gd name="T191" fmla="*/ 3721 h 579"/>
                              <a:gd name="T192" fmla="+- 0 8344 7099"/>
                              <a:gd name="T193" fmla="*/ T192 w 1253"/>
                              <a:gd name="T194" fmla="+- 0 3725 3718"/>
                              <a:gd name="T195" fmla="*/ 3725 h 5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253" h="579">
                                <a:moveTo>
                                  <a:pt x="1251" y="0"/>
                                </a:moveTo>
                                <a:lnTo>
                                  <a:pt x="2" y="0"/>
                                </a:lnTo>
                                <a:lnTo>
                                  <a:pt x="0" y="1"/>
                                </a:lnTo>
                                <a:lnTo>
                                  <a:pt x="0" y="546"/>
                                </a:lnTo>
                                <a:lnTo>
                                  <a:pt x="2" y="548"/>
                                </a:lnTo>
                                <a:lnTo>
                                  <a:pt x="3" y="548"/>
                                </a:lnTo>
                                <a:lnTo>
                                  <a:pt x="32" y="553"/>
                                </a:lnTo>
                                <a:lnTo>
                                  <a:pt x="87" y="560"/>
                                </a:lnTo>
                                <a:lnTo>
                                  <a:pt x="113" y="564"/>
                                </a:lnTo>
                                <a:lnTo>
                                  <a:pt x="139" y="567"/>
                                </a:lnTo>
                                <a:lnTo>
                                  <a:pt x="163" y="569"/>
                                </a:lnTo>
                                <a:lnTo>
                                  <a:pt x="211" y="574"/>
                                </a:lnTo>
                                <a:lnTo>
                                  <a:pt x="255" y="577"/>
                                </a:lnTo>
                                <a:lnTo>
                                  <a:pt x="297" y="578"/>
                                </a:lnTo>
                                <a:lnTo>
                                  <a:pt x="336" y="579"/>
                                </a:lnTo>
                                <a:lnTo>
                                  <a:pt x="374" y="578"/>
                                </a:lnTo>
                                <a:lnTo>
                                  <a:pt x="409" y="577"/>
                                </a:lnTo>
                                <a:lnTo>
                                  <a:pt x="444" y="575"/>
                                </a:lnTo>
                                <a:lnTo>
                                  <a:pt x="476" y="572"/>
                                </a:lnTo>
                                <a:lnTo>
                                  <a:pt x="336" y="572"/>
                                </a:lnTo>
                                <a:lnTo>
                                  <a:pt x="297" y="572"/>
                                </a:lnTo>
                                <a:lnTo>
                                  <a:pt x="255" y="570"/>
                                </a:lnTo>
                                <a:lnTo>
                                  <a:pt x="233" y="569"/>
                                </a:lnTo>
                                <a:lnTo>
                                  <a:pt x="164" y="563"/>
                                </a:lnTo>
                                <a:lnTo>
                                  <a:pt x="114" y="557"/>
                                </a:lnTo>
                                <a:lnTo>
                                  <a:pt x="61" y="550"/>
                                </a:lnTo>
                                <a:lnTo>
                                  <a:pt x="34" y="546"/>
                                </a:lnTo>
                                <a:lnTo>
                                  <a:pt x="26" y="545"/>
                                </a:lnTo>
                                <a:lnTo>
                                  <a:pt x="7" y="545"/>
                                </a:lnTo>
                                <a:lnTo>
                                  <a:pt x="5" y="541"/>
                                </a:lnTo>
                                <a:lnTo>
                                  <a:pt x="7" y="541"/>
                                </a:lnTo>
                                <a:lnTo>
                                  <a:pt x="7" y="7"/>
                                </a:lnTo>
                                <a:lnTo>
                                  <a:pt x="4" y="7"/>
                                </a:lnTo>
                                <a:lnTo>
                                  <a:pt x="7" y="3"/>
                                </a:lnTo>
                                <a:lnTo>
                                  <a:pt x="1253" y="3"/>
                                </a:lnTo>
                                <a:lnTo>
                                  <a:pt x="1253" y="1"/>
                                </a:lnTo>
                                <a:lnTo>
                                  <a:pt x="1251" y="0"/>
                                </a:lnTo>
                                <a:close/>
                                <a:moveTo>
                                  <a:pt x="1245" y="465"/>
                                </a:moveTo>
                                <a:lnTo>
                                  <a:pt x="1220" y="465"/>
                                </a:lnTo>
                                <a:lnTo>
                                  <a:pt x="1193" y="465"/>
                                </a:lnTo>
                                <a:lnTo>
                                  <a:pt x="1139" y="467"/>
                                </a:lnTo>
                                <a:lnTo>
                                  <a:pt x="1065" y="470"/>
                                </a:lnTo>
                                <a:lnTo>
                                  <a:pt x="1020" y="474"/>
                                </a:lnTo>
                                <a:lnTo>
                                  <a:pt x="956" y="480"/>
                                </a:lnTo>
                                <a:lnTo>
                                  <a:pt x="916" y="485"/>
                                </a:lnTo>
                                <a:lnTo>
                                  <a:pt x="843" y="497"/>
                                </a:lnTo>
                                <a:lnTo>
                                  <a:pt x="777" y="509"/>
                                </a:lnTo>
                                <a:lnTo>
                                  <a:pt x="745" y="515"/>
                                </a:lnTo>
                                <a:lnTo>
                                  <a:pt x="626" y="541"/>
                                </a:lnTo>
                                <a:lnTo>
                                  <a:pt x="567" y="552"/>
                                </a:lnTo>
                                <a:lnTo>
                                  <a:pt x="537" y="557"/>
                                </a:lnTo>
                                <a:lnTo>
                                  <a:pt x="507" y="561"/>
                                </a:lnTo>
                                <a:lnTo>
                                  <a:pt x="475" y="565"/>
                                </a:lnTo>
                                <a:lnTo>
                                  <a:pt x="443" y="568"/>
                                </a:lnTo>
                                <a:lnTo>
                                  <a:pt x="409" y="570"/>
                                </a:lnTo>
                                <a:lnTo>
                                  <a:pt x="374" y="572"/>
                                </a:lnTo>
                                <a:lnTo>
                                  <a:pt x="336" y="572"/>
                                </a:lnTo>
                                <a:lnTo>
                                  <a:pt x="476" y="572"/>
                                </a:lnTo>
                                <a:lnTo>
                                  <a:pt x="508" y="568"/>
                                </a:lnTo>
                                <a:lnTo>
                                  <a:pt x="539" y="564"/>
                                </a:lnTo>
                                <a:lnTo>
                                  <a:pt x="569" y="559"/>
                                </a:lnTo>
                                <a:lnTo>
                                  <a:pt x="627" y="548"/>
                                </a:lnTo>
                                <a:lnTo>
                                  <a:pt x="778" y="516"/>
                                </a:lnTo>
                                <a:lnTo>
                                  <a:pt x="811" y="509"/>
                                </a:lnTo>
                                <a:lnTo>
                                  <a:pt x="845" y="503"/>
                                </a:lnTo>
                                <a:lnTo>
                                  <a:pt x="917" y="492"/>
                                </a:lnTo>
                                <a:lnTo>
                                  <a:pt x="957" y="487"/>
                                </a:lnTo>
                                <a:lnTo>
                                  <a:pt x="998" y="483"/>
                                </a:lnTo>
                                <a:lnTo>
                                  <a:pt x="1066" y="477"/>
                                </a:lnTo>
                                <a:lnTo>
                                  <a:pt x="1140" y="473"/>
                                </a:lnTo>
                                <a:lnTo>
                                  <a:pt x="1166" y="473"/>
                                </a:lnTo>
                                <a:lnTo>
                                  <a:pt x="1220" y="472"/>
                                </a:lnTo>
                                <a:lnTo>
                                  <a:pt x="1251" y="472"/>
                                </a:lnTo>
                                <a:lnTo>
                                  <a:pt x="1253" y="470"/>
                                </a:lnTo>
                                <a:lnTo>
                                  <a:pt x="1253" y="468"/>
                                </a:lnTo>
                                <a:lnTo>
                                  <a:pt x="1245" y="468"/>
                                </a:lnTo>
                                <a:lnTo>
                                  <a:pt x="1245" y="465"/>
                                </a:lnTo>
                                <a:close/>
                                <a:moveTo>
                                  <a:pt x="7" y="542"/>
                                </a:moveTo>
                                <a:lnTo>
                                  <a:pt x="7" y="545"/>
                                </a:lnTo>
                                <a:lnTo>
                                  <a:pt x="26" y="545"/>
                                </a:lnTo>
                                <a:lnTo>
                                  <a:pt x="7" y="542"/>
                                </a:lnTo>
                                <a:close/>
                                <a:moveTo>
                                  <a:pt x="7" y="541"/>
                                </a:moveTo>
                                <a:lnTo>
                                  <a:pt x="5" y="541"/>
                                </a:lnTo>
                                <a:lnTo>
                                  <a:pt x="7" y="542"/>
                                </a:lnTo>
                                <a:lnTo>
                                  <a:pt x="7" y="541"/>
                                </a:lnTo>
                                <a:close/>
                                <a:moveTo>
                                  <a:pt x="1253" y="3"/>
                                </a:moveTo>
                                <a:lnTo>
                                  <a:pt x="1245" y="3"/>
                                </a:lnTo>
                                <a:lnTo>
                                  <a:pt x="1249" y="7"/>
                                </a:lnTo>
                                <a:lnTo>
                                  <a:pt x="1245" y="7"/>
                                </a:lnTo>
                                <a:lnTo>
                                  <a:pt x="1245" y="465"/>
                                </a:lnTo>
                                <a:lnTo>
                                  <a:pt x="1249" y="465"/>
                                </a:lnTo>
                                <a:lnTo>
                                  <a:pt x="1245" y="468"/>
                                </a:lnTo>
                                <a:lnTo>
                                  <a:pt x="1253" y="468"/>
                                </a:lnTo>
                                <a:lnTo>
                                  <a:pt x="1253" y="3"/>
                                </a:lnTo>
                                <a:close/>
                                <a:moveTo>
                                  <a:pt x="1245" y="3"/>
                                </a:moveTo>
                                <a:lnTo>
                                  <a:pt x="7" y="3"/>
                                </a:lnTo>
                                <a:lnTo>
                                  <a:pt x="7" y="7"/>
                                </a:lnTo>
                                <a:lnTo>
                                  <a:pt x="1245" y="7"/>
                                </a:lnTo>
                                <a:lnTo>
                                  <a:pt x="1245" y="3"/>
                                </a:lnTo>
                                <a:close/>
                              </a:path>
                            </a:pathLst>
                          </a:custGeom>
                          <a:solidFill>
                            <a:srgbClr val="F7954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0" name="Freeform 41"/>
                        <wps:cNvSpPr>
                          <a:spLocks/>
                        </wps:cNvSpPr>
                        <wps:spPr bwMode="auto">
                          <a:xfrm>
                            <a:off x="7099" y="3717"/>
                            <a:ext cx="1253" cy="579"/>
                          </a:xfrm>
                          <a:custGeom>
                            <a:avLst/>
                            <a:gdLst>
                              <a:gd name="T0" fmla="+- 0 7099 7099"/>
                              <a:gd name="T1" fmla="*/ T0 w 1253"/>
                              <a:gd name="T2" fmla="+- 0 3721 3718"/>
                              <a:gd name="T3" fmla="*/ 3721 h 579"/>
                              <a:gd name="T4" fmla="+- 0 7099 7099"/>
                              <a:gd name="T5" fmla="*/ T4 w 1253"/>
                              <a:gd name="T6" fmla="+- 0 3719 3718"/>
                              <a:gd name="T7" fmla="*/ 3719 h 579"/>
                              <a:gd name="T8" fmla="+- 0 7101 7099"/>
                              <a:gd name="T9" fmla="*/ T8 w 1253"/>
                              <a:gd name="T10" fmla="+- 0 3718 3718"/>
                              <a:gd name="T11" fmla="*/ 3718 h 579"/>
                              <a:gd name="T12" fmla="+- 0 7103 7099"/>
                              <a:gd name="T13" fmla="*/ T12 w 1253"/>
                              <a:gd name="T14" fmla="+- 0 3718 3718"/>
                              <a:gd name="T15" fmla="*/ 3718 h 579"/>
                              <a:gd name="T16" fmla="+- 0 8348 7099"/>
                              <a:gd name="T17" fmla="*/ T16 w 1253"/>
                              <a:gd name="T18" fmla="+- 0 3718 3718"/>
                              <a:gd name="T19" fmla="*/ 3718 h 579"/>
                              <a:gd name="T20" fmla="+- 0 8350 7099"/>
                              <a:gd name="T21" fmla="*/ T20 w 1253"/>
                              <a:gd name="T22" fmla="+- 0 3718 3718"/>
                              <a:gd name="T23" fmla="*/ 3718 h 579"/>
                              <a:gd name="T24" fmla="+- 0 8352 7099"/>
                              <a:gd name="T25" fmla="*/ T24 w 1253"/>
                              <a:gd name="T26" fmla="+- 0 3719 3718"/>
                              <a:gd name="T27" fmla="*/ 3719 h 579"/>
                              <a:gd name="T28" fmla="+- 0 8352 7099"/>
                              <a:gd name="T29" fmla="*/ T28 w 1253"/>
                              <a:gd name="T30" fmla="+- 0 3721 3718"/>
                              <a:gd name="T31" fmla="*/ 3721 h 579"/>
                              <a:gd name="T32" fmla="+- 0 8352 7099"/>
                              <a:gd name="T33" fmla="*/ T32 w 1253"/>
                              <a:gd name="T34" fmla="+- 0 4186 3718"/>
                              <a:gd name="T35" fmla="*/ 4186 h 579"/>
                              <a:gd name="T36" fmla="+- 0 8352 7099"/>
                              <a:gd name="T37" fmla="*/ T36 w 1253"/>
                              <a:gd name="T38" fmla="+- 0 4188 3718"/>
                              <a:gd name="T39" fmla="*/ 4188 h 579"/>
                              <a:gd name="T40" fmla="+- 0 8350 7099"/>
                              <a:gd name="T41" fmla="*/ T40 w 1253"/>
                              <a:gd name="T42" fmla="+- 0 4190 3718"/>
                              <a:gd name="T43" fmla="*/ 4190 h 579"/>
                              <a:gd name="T44" fmla="+- 0 8348 7099"/>
                              <a:gd name="T45" fmla="*/ T44 w 1253"/>
                              <a:gd name="T46" fmla="+- 0 4190 3718"/>
                              <a:gd name="T47" fmla="*/ 4190 h 579"/>
                              <a:gd name="T48" fmla="+- 0 8319 7099"/>
                              <a:gd name="T49" fmla="*/ T48 w 1253"/>
                              <a:gd name="T50" fmla="+- 0 4190 3718"/>
                              <a:gd name="T51" fmla="*/ 4190 h 579"/>
                              <a:gd name="T52" fmla="+- 0 8292 7099"/>
                              <a:gd name="T53" fmla="*/ T52 w 1253"/>
                              <a:gd name="T54" fmla="+- 0 4190 3718"/>
                              <a:gd name="T55" fmla="*/ 4190 h 579"/>
                              <a:gd name="T56" fmla="+- 0 8265 7099"/>
                              <a:gd name="T57" fmla="*/ T56 w 1253"/>
                              <a:gd name="T58" fmla="+- 0 4191 3718"/>
                              <a:gd name="T59" fmla="*/ 4191 h 579"/>
                              <a:gd name="T60" fmla="+- 0 8239 7099"/>
                              <a:gd name="T61" fmla="*/ T60 w 1253"/>
                              <a:gd name="T62" fmla="+- 0 4191 3718"/>
                              <a:gd name="T63" fmla="*/ 4191 h 579"/>
                              <a:gd name="T64" fmla="+- 0 8213 7099"/>
                              <a:gd name="T65" fmla="*/ T64 w 1253"/>
                              <a:gd name="T66" fmla="+- 0 4193 3718"/>
                              <a:gd name="T67" fmla="*/ 4193 h 579"/>
                              <a:gd name="T68" fmla="+- 0 8189 7099"/>
                              <a:gd name="T69" fmla="*/ T68 w 1253"/>
                              <a:gd name="T70" fmla="+- 0 4194 3718"/>
                              <a:gd name="T71" fmla="*/ 4194 h 579"/>
                              <a:gd name="T72" fmla="+- 0 8120 7099"/>
                              <a:gd name="T73" fmla="*/ T72 w 1253"/>
                              <a:gd name="T74" fmla="+- 0 4199 3718"/>
                              <a:gd name="T75" fmla="*/ 4199 h 579"/>
                              <a:gd name="T76" fmla="+- 0 8056 7099"/>
                              <a:gd name="T77" fmla="*/ T76 w 1253"/>
                              <a:gd name="T78" fmla="+- 0 4205 3718"/>
                              <a:gd name="T79" fmla="*/ 4205 h 579"/>
                              <a:gd name="T80" fmla="+- 0 7979 7099"/>
                              <a:gd name="T81" fmla="*/ T80 w 1253"/>
                              <a:gd name="T82" fmla="+- 0 4216 3718"/>
                              <a:gd name="T83" fmla="*/ 4216 h 579"/>
                              <a:gd name="T84" fmla="+- 0 7910 7099"/>
                              <a:gd name="T85" fmla="*/ T84 w 1253"/>
                              <a:gd name="T86" fmla="+- 0 4227 3718"/>
                              <a:gd name="T87" fmla="*/ 4227 h 579"/>
                              <a:gd name="T88" fmla="+- 0 7845 7099"/>
                              <a:gd name="T89" fmla="*/ T88 w 1253"/>
                              <a:gd name="T90" fmla="+- 0 4240 3718"/>
                              <a:gd name="T91" fmla="*/ 4240 h 579"/>
                              <a:gd name="T92" fmla="+- 0 7815 7099"/>
                              <a:gd name="T93" fmla="*/ T92 w 1253"/>
                              <a:gd name="T94" fmla="+- 0 4247 3718"/>
                              <a:gd name="T95" fmla="*/ 4247 h 579"/>
                              <a:gd name="T96" fmla="+- 0 7726 7099"/>
                              <a:gd name="T97" fmla="*/ T96 w 1253"/>
                              <a:gd name="T98" fmla="+- 0 4266 3718"/>
                              <a:gd name="T99" fmla="*/ 4266 h 579"/>
                              <a:gd name="T100" fmla="+- 0 7638 7099"/>
                              <a:gd name="T101" fmla="*/ T100 w 1253"/>
                              <a:gd name="T102" fmla="+- 0 4282 3718"/>
                              <a:gd name="T103" fmla="*/ 4282 h 579"/>
                              <a:gd name="T104" fmla="+- 0 7575 7099"/>
                              <a:gd name="T105" fmla="*/ T104 w 1253"/>
                              <a:gd name="T106" fmla="+- 0 4290 3718"/>
                              <a:gd name="T107" fmla="*/ 4290 h 579"/>
                              <a:gd name="T108" fmla="+- 0 7508 7099"/>
                              <a:gd name="T109" fmla="*/ T108 w 1253"/>
                              <a:gd name="T110" fmla="+- 0 4295 3718"/>
                              <a:gd name="T111" fmla="*/ 4295 h 579"/>
                              <a:gd name="T112" fmla="+- 0 7435 7099"/>
                              <a:gd name="T113" fmla="*/ T112 w 1253"/>
                              <a:gd name="T114" fmla="+- 0 4297 3718"/>
                              <a:gd name="T115" fmla="*/ 4297 h 579"/>
                              <a:gd name="T116" fmla="+- 0 7396 7099"/>
                              <a:gd name="T117" fmla="*/ T116 w 1253"/>
                              <a:gd name="T118" fmla="+- 0 4296 3718"/>
                              <a:gd name="T119" fmla="*/ 4296 h 579"/>
                              <a:gd name="T120" fmla="+- 0 7354 7099"/>
                              <a:gd name="T121" fmla="*/ T120 w 1253"/>
                              <a:gd name="T122" fmla="+- 0 4295 3718"/>
                              <a:gd name="T123" fmla="*/ 4295 h 579"/>
                              <a:gd name="T124" fmla="+- 0 7332 7099"/>
                              <a:gd name="T125" fmla="*/ T124 w 1253"/>
                              <a:gd name="T126" fmla="+- 0 4293 3718"/>
                              <a:gd name="T127" fmla="*/ 4293 h 579"/>
                              <a:gd name="T128" fmla="+- 0 7310 7099"/>
                              <a:gd name="T129" fmla="*/ T128 w 1253"/>
                              <a:gd name="T130" fmla="+- 0 4292 3718"/>
                              <a:gd name="T131" fmla="*/ 4292 h 579"/>
                              <a:gd name="T132" fmla="+- 0 7286 7099"/>
                              <a:gd name="T133" fmla="*/ T132 w 1253"/>
                              <a:gd name="T134" fmla="+- 0 4290 3718"/>
                              <a:gd name="T135" fmla="*/ 4290 h 579"/>
                              <a:gd name="T136" fmla="+- 0 7262 7099"/>
                              <a:gd name="T137" fmla="*/ T136 w 1253"/>
                              <a:gd name="T138" fmla="+- 0 4287 3718"/>
                              <a:gd name="T139" fmla="*/ 4287 h 579"/>
                              <a:gd name="T140" fmla="+- 0 7238 7099"/>
                              <a:gd name="T141" fmla="*/ T140 w 1253"/>
                              <a:gd name="T142" fmla="+- 0 4285 3718"/>
                              <a:gd name="T143" fmla="*/ 4285 h 579"/>
                              <a:gd name="T144" fmla="+- 0 7212 7099"/>
                              <a:gd name="T145" fmla="*/ T144 w 1253"/>
                              <a:gd name="T146" fmla="+- 0 4282 3718"/>
                              <a:gd name="T147" fmla="*/ 4282 h 579"/>
                              <a:gd name="T148" fmla="+- 0 7186 7099"/>
                              <a:gd name="T149" fmla="*/ T148 w 1253"/>
                              <a:gd name="T150" fmla="+- 0 4278 3718"/>
                              <a:gd name="T151" fmla="*/ 4278 h 579"/>
                              <a:gd name="T152" fmla="+- 0 7159 7099"/>
                              <a:gd name="T153" fmla="*/ T152 w 1253"/>
                              <a:gd name="T154" fmla="+- 0 4275 3718"/>
                              <a:gd name="T155" fmla="*/ 4275 h 579"/>
                              <a:gd name="T156" fmla="+- 0 7131 7099"/>
                              <a:gd name="T157" fmla="*/ T156 w 1253"/>
                              <a:gd name="T158" fmla="+- 0 4271 3718"/>
                              <a:gd name="T159" fmla="*/ 4271 h 579"/>
                              <a:gd name="T160" fmla="+- 0 7102 7099"/>
                              <a:gd name="T161" fmla="*/ T160 w 1253"/>
                              <a:gd name="T162" fmla="+- 0 4266 3718"/>
                              <a:gd name="T163" fmla="*/ 4266 h 579"/>
                              <a:gd name="T164" fmla="+- 0 7101 7099"/>
                              <a:gd name="T165" fmla="*/ T164 w 1253"/>
                              <a:gd name="T166" fmla="+- 0 4266 3718"/>
                              <a:gd name="T167" fmla="*/ 4266 h 579"/>
                              <a:gd name="T168" fmla="+- 0 7099 7099"/>
                              <a:gd name="T169" fmla="*/ T168 w 1253"/>
                              <a:gd name="T170" fmla="+- 0 4264 3718"/>
                              <a:gd name="T171" fmla="*/ 4264 h 579"/>
                              <a:gd name="T172" fmla="+- 0 7099 7099"/>
                              <a:gd name="T173" fmla="*/ T172 w 1253"/>
                              <a:gd name="T174" fmla="+- 0 4263 3718"/>
                              <a:gd name="T175" fmla="*/ 4263 h 579"/>
                              <a:gd name="T176" fmla="+- 0 7099 7099"/>
                              <a:gd name="T177" fmla="*/ T176 w 1253"/>
                              <a:gd name="T178" fmla="+- 0 3721 3718"/>
                              <a:gd name="T179" fmla="*/ 3721 h 5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253" h="579">
                                <a:moveTo>
                                  <a:pt x="0" y="3"/>
                                </a:moveTo>
                                <a:lnTo>
                                  <a:pt x="0" y="1"/>
                                </a:lnTo>
                                <a:lnTo>
                                  <a:pt x="2" y="0"/>
                                </a:lnTo>
                                <a:lnTo>
                                  <a:pt x="4" y="0"/>
                                </a:lnTo>
                                <a:lnTo>
                                  <a:pt x="1249" y="0"/>
                                </a:lnTo>
                                <a:lnTo>
                                  <a:pt x="1251" y="0"/>
                                </a:lnTo>
                                <a:lnTo>
                                  <a:pt x="1253" y="1"/>
                                </a:lnTo>
                                <a:lnTo>
                                  <a:pt x="1253" y="3"/>
                                </a:lnTo>
                                <a:lnTo>
                                  <a:pt x="1253" y="468"/>
                                </a:lnTo>
                                <a:lnTo>
                                  <a:pt x="1253" y="470"/>
                                </a:lnTo>
                                <a:lnTo>
                                  <a:pt x="1251" y="472"/>
                                </a:lnTo>
                                <a:lnTo>
                                  <a:pt x="1249" y="472"/>
                                </a:lnTo>
                                <a:lnTo>
                                  <a:pt x="1220" y="472"/>
                                </a:lnTo>
                                <a:lnTo>
                                  <a:pt x="1193" y="472"/>
                                </a:lnTo>
                                <a:lnTo>
                                  <a:pt x="1166" y="473"/>
                                </a:lnTo>
                                <a:lnTo>
                                  <a:pt x="1140" y="473"/>
                                </a:lnTo>
                                <a:lnTo>
                                  <a:pt x="1114" y="475"/>
                                </a:lnTo>
                                <a:lnTo>
                                  <a:pt x="1090" y="476"/>
                                </a:lnTo>
                                <a:lnTo>
                                  <a:pt x="1021" y="481"/>
                                </a:lnTo>
                                <a:lnTo>
                                  <a:pt x="957" y="487"/>
                                </a:lnTo>
                                <a:lnTo>
                                  <a:pt x="880" y="498"/>
                                </a:lnTo>
                                <a:lnTo>
                                  <a:pt x="811" y="509"/>
                                </a:lnTo>
                                <a:lnTo>
                                  <a:pt x="746" y="522"/>
                                </a:lnTo>
                                <a:lnTo>
                                  <a:pt x="716" y="529"/>
                                </a:lnTo>
                                <a:lnTo>
                                  <a:pt x="627" y="548"/>
                                </a:lnTo>
                                <a:lnTo>
                                  <a:pt x="539" y="564"/>
                                </a:lnTo>
                                <a:lnTo>
                                  <a:pt x="476" y="572"/>
                                </a:lnTo>
                                <a:lnTo>
                                  <a:pt x="409" y="577"/>
                                </a:lnTo>
                                <a:lnTo>
                                  <a:pt x="336" y="579"/>
                                </a:lnTo>
                                <a:lnTo>
                                  <a:pt x="297" y="578"/>
                                </a:lnTo>
                                <a:lnTo>
                                  <a:pt x="255" y="577"/>
                                </a:lnTo>
                                <a:lnTo>
                                  <a:pt x="233" y="575"/>
                                </a:lnTo>
                                <a:lnTo>
                                  <a:pt x="211" y="574"/>
                                </a:lnTo>
                                <a:lnTo>
                                  <a:pt x="187" y="572"/>
                                </a:lnTo>
                                <a:lnTo>
                                  <a:pt x="163" y="569"/>
                                </a:lnTo>
                                <a:lnTo>
                                  <a:pt x="139" y="567"/>
                                </a:lnTo>
                                <a:lnTo>
                                  <a:pt x="113" y="564"/>
                                </a:lnTo>
                                <a:lnTo>
                                  <a:pt x="87" y="560"/>
                                </a:lnTo>
                                <a:lnTo>
                                  <a:pt x="60" y="557"/>
                                </a:lnTo>
                                <a:lnTo>
                                  <a:pt x="32" y="553"/>
                                </a:lnTo>
                                <a:lnTo>
                                  <a:pt x="3" y="548"/>
                                </a:lnTo>
                                <a:lnTo>
                                  <a:pt x="2" y="548"/>
                                </a:lnTo>
                                <a:lnTo>
                                  <a:pt x="0" y="546"/>
                                </a:lnTo>
                                <a:lnTo>
                                  <a:pt x="0" y="545"/>
                                </a:lnTo>
                                <a:lnTo>
                                  <a:pt x="0" y="3"/>
                                </a:lnTo>
                                <a:close/>
                              </a:path>
                            </a:pathLst>
                          </a:custGeom>
                          <a:noFill/>
                          <a:ln w="1778">
                            <a:solidFill>
                              <a:srgbClr val="F7954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 name="Freeform 40"/>
                        <wps:cNvSpPr>
                          <a:spLocks/>
                        </wps:cNvSpPr>
                        <wps:spPr bwMode="auto">
                          <a:xfrm>
                            <a:off x="7102" y="3721"/>
                            <a:ext cx="1246" cy="569"/>
                          </a:xfrm>
                          <a:custGeom>
                            <a:avLst/>
                            <a:gdLst>
                              <a:gd name="T0" fmla="+- 0 7106 7103"/>
                              <a:gd name="T1" fmla="*/ T0 w 1246"/>
                              <a:gd name="T2" fmla="+- 0 4263 3721"/>
                              <a:gd name="T3" fmla="*/ 4263 h 569"/>
                              <a:gd name="T4" fmla="+- 0 7104 7103"/>
                              <a:gd name="T5" fmla="*/ T4 w 1246"/>
                              <a:gd name="T6" fmla="+- 0 4259 3721"/>
                              <a:gd name="T7" fmla="*/ 4259 h 569"/>
                              <a:gd name="T8" fmla="+- 0 7133 7103"/>
                              <a:gd name="T9" fmla="*/ T8 w 1246"/>
                              <a:gd name="T10" fmla="+- 0 4264 3721"/>
                              <a:gd name="T11" fmla="*/ 4264 h 569"/>
                              <a:gd name="T12" fmla="+- 0 7160 7103"/>
                              <a:gd name="T13" fmla="*/ T12 w 1246"/>
                              <a:gd name="T14" fmla="+- 0 4268 3721"/>
                              <a:gd name="T15" fmla="*/ 4268 h 569"/>
                              <a:gd name="T16" fmla="+- 0 7239 7103"/>
                              <a:gd name="T17" fmla="*/ T16 w 1246"/>
                              <a:gd name="T18" fmla="+- 0 4278 3721"/>
                              <a:gd name="T19" fmla="*/ 4278 h 569"/>
                              <a:gd name="T20" fmla="+- 0 7310 7103"/>
                              <a:gd name="T21" fmla="*/ T20 w 1246"/>
                              <a:gd name="T22" fmla="+- 0 4285 3721"/>
                              <a:gd name="T23" fmla="*/ 4285 h 569"/>
                              <a:gd name="T24" fmla="+- 0 7396 7103"/>
                              <a:gd name="T25" fmla="*/ T24 w 1246"/>
                              <a:gd name="T26" fmla="+- 0 4290 3721"/>
                              <a:gd name="T27" fmla="*/ 4290 h 569"/>
                              <a:gd name="T28" fmla="+- 0 7435 7103"/>
                              <a:gd name="T29" fmla="*/ T28 w 1246"/>
                              <a:gd name="T30" fmla="+- 0 4290 3721"/>
                              <a:gd name="T31" fmla="*/ 4290 h 569"/>
                              <a:gd name="T32" fmla="+- 0 7473 7103"/>
                              <a:gd name="T33" fmla="*/ T32 w 1246"/>
                              <a:gd name="T34" fmla="+- 0 4290 3721"/>
                              <a:gd name="T35" fmla="*/ 4290 h 569"/>
                              <a:gd name="T36" fmla="+- 0 7542 7103"/>
                              <a:gd name="T37" fmla="*/ T36 w 1246"/>
                              <a:gd name="T38" fmla="+- 0 4286 3721"/>
                              <a:gd name="T39" fmla="*/ 4286 h 569"/>
                              <a:gd name="T40" fmla="+- 0 7606 7103"/>
                              <a:gd name="T41" fmla="*/ T40 w 1246"/>
                              <a:gd name="T42" fmla="+- 0 4279 3721"/>
                              <a:gd name="T43" fmla="*/ 4279 h 569"/>
                              <a:gd name="T44" fmla="+- 0 7666 7103"/>
                              <a:gd name="T45" fmla="*/ T44 w 1246"/>
                              <a:gd name="T46" fmla="+- 0 4270 3721"/>
                              <a:gd name="T47" fmla="*/ 4270 h 569"/>
                              <a:gd name="T48" fmla="+- 0 7725 7103"/>
                              <a:gd name="T49" fmla="*/ T48 w 1246"/>
                              <a:gd name="T50" fmla="+- 0 4259 3721"/>
                              <a:gd name="T51" fmla="*/ 4259 h 569"/>
                              <a:gd name="T52" fmla="+- 0 7814 7103"/>
                              <a:gd name="T53" fmla="*/ T52 w 1246"/>
                              <a:gd name="T54" fmla="+- 0 4240 3721"/>
                              <a:gd name="T55" fmla="*/ 4240 h 569"/>
                              <a:gd name="T56" fmla="+- 0 7844 7103"/>
                              <a:gd name="T57" fmla="*/ T56 w 1246"/>
                              <a:gd name="T58" fmla="+- 0 4233 3721"/>
                              <a:gd name="T59" fmla="*/ 4233 h 569"/>
                              <a:gd name="T60" fmla="+- 0 7876 7103"/>
                              <a:gd name="T61" fmla="*/ T60 w 1246"/>
                              <a:gd name="T62" fmla="+- 0 4227 3721"/>
                              <a:gd name="T63" fmla="*/ 4227 h 569"/>
                              <a:gd name="T64" fmla="+- 0 7908 7103"/>
                              <a:gd name="T65" fmla="*/ T64 w 1246"/>
                              <a:gd name="T66" fmla="+- 0 4221 3721"/>
                              <a:gd name="T67" fmla="*/ 4221 h 569"/>
                              <a:gd name="T68" fmla="+- 0 7942 7103"/>
                              <a:gd name="T69" fmla="*/ T68 w 1246"/>
                              <a:gd name="T70" fmla="+- 0 4215 3721"/>
                              <a:gd name="T71" fmla="*/ 4215 h 569"/>
                              <a:gd name="T72" fmla="+- 0 7978 7103"/>
                              <a:gd name="T73" fmla="*/ T72 w 1246"/>
                              <a:gd name="T74" fmla="+- 0 4209 3721"/>
                              <a:gd name="T75" fmla="*/ 4209 h 569"/>
                              <a:gd name="T76" fmla="+- 0 8015 7103"/>
                              <a:gd name="T77" fmla="*/ T76 w 1246"/>
                              <a:gd name="T78" fmla="+- 0 4203 3721"/>
                              <a:gd name="T79" fmla="*/ 4203 h 569"/>
                              <a:gd name="T80" fmla="+- 0 8055 7103"/>
                              <a:gd name="T81" fmla="*/ T80 w 1246"/>
                              <a:gd name="T82" fmla="+- 0 4198 3721"/>
                              <a:gd name="T83" fmla="*/ 4198 h 569"/>
                              <a:gd name="T84" fmla="+- 0 8097 7103"/>
                              <a:gd name="T85" fmla="*/ T84 w 1246"/>
                              <a:gd name="T86" fmla="+- 0 4194 3721"/>
                              <a:gd name="T87" fmla="*/ 4194 h 569"/>
                              <a:gd name="T88" fmla="+- 0 8119 7103"/>
                              <a:gd name="T89" fmla="*/ T88 w 1246"/>
                              <a:gd name="T90" fmla="+- 0 4192 3721"/>
                              <a:gd name="T91" fmla="*/ 4192 h 569"/>
                              <a:gd name="T92" fmla="+- 0 8141 7103"/>
                              <a:gd name="T93" fmla="*/ T92 w 1246"/>
                              <a:gd name="T94" fmla="+- 0 4190 3721"/>
                              <a:gd name="T95" fmla="*/ 4190 h 569"/>
                              <a:gd name="T96" fmla="+- 0 8164 7103"/>
                              <a:gd name="T97" fmla="*/ T96 w 1246"/>
                              <a:gd name="T98" fmla="+- 0 4188 3721"/>
                              <a:gd name="T99" fmla="*/ 4188 h 569"/>
                              <a:gd name="T100" fmla="+- 0 8188 7103"/>
                              <a:gd name="T101" fmla="*/ T100 w 1246"/>
                              <a:gd name="T102" fmla="+- 0 4187 3721"/>
                              <a:gd name="T103" fmla="*/ 4187 h 569"/>
                              <a:gd name="T104" fmla="+- 0 8265 7103"/>
                              <a:gd name="T105" fmla="*/ T104 w 1246"/>
                              <a:gd name="T106" fmla="+- 0 4184 3721"/>
                              <a:gd name="T107" fmla="*/ 4184 h 569"/>
                              <a:gd name="T108" fmla="+- 0 8348 7103"/>
                              <a:gd name="T109" fmla="*/ T108 w 1246"/>
                              <a:gd name="T110" fmla="+- 0 4183 3721"/>
                              <a:gd name="T111" fmla="*/ 4183 h 569"/>
                              <a:gd name="T112" fmla="+- 0 8344 7103"/>
                              <a:gd name="T113" fmla="*/ T112 w 1246"/>
                              <a:gd name="T114" fmla="+- 0 4186 3721"/>
                              <a:gd name="T115" fmla="*/ 4186 h 569"/>
                              <a:gd name="T116" fmla="+- 0 8344 7103"/>
                              <a:gd name="T117" fmla="*/ T116 w 1246"/>
                              <a:gd name="T118" fmla="+- 0 3721 3721"/>
                              <a:gd name="T119" fmla="*/ 3721 h 569"/>
                              <a:gd name="T120" fmla="+- 0 8348 7103"/>
                              <a:gd name="T121" fmla="*/ T120 w 1246"/>
                              <a:gd name="T122" fmla="+- 0 3725 3721"/>
                              <a:gd name="T123" fmla="*/ 3725 h 569"/>
                              <a:gd name="T124" fmla="+- 0 7103 7103"/>
                              <a:gd name="T125" fmla="*/ T124 w 1246"/>
                              <a:gd name="T126" fmla="+- 0 3725 3721"/>
                              <a:gd name="T127" fmla="*/ 3725 h 569"/>
                              <a:gd name="T128" fmla="+- 0 7106 7103"/>
                              <a:gd name="T129" fmla="*/ T128 w 1246"/>
                              <a:gd name="T130" fmla="+- 0 3721 3721"/>
                              <a:gd name="T131" fmla="*/ 3721 h 569"/>
                              <a:gd name="T132" fmla="+- 0 7106 7103"/>
                              <a:gd name="T133" fmla="*/ T132 w 1246"/>
                              <a:gd name="T134" fmla="+- 0 4263 3721"/>
                              <a:gd name="T135" fmla="*/ 4263 h 5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246" h="569">
                                <a:moveTo>
                                  <a:pt x="3" y="542"/>
                                </a:moveTo>
                                <a:lnTo>
                                  <a:pt x="1" y="538"/>
                                </a:lnTo>
                                <a:lnTo>
                                  <a:pt x="30" y="543"/>
                                </a:lnTo>
                                <a:lnTo>
                                  <a:pt x="57" y="547"/>
                                </a:lnTo>
                                <a:lnTo>
                                  <a:pt x="136" y="557"/>
                                </a:lnTo>
                                <a:lnTo>
                                  <a:pt x="207" y="564"/>
                                </a:lnTo>
                                <a:lnTo>
                                  <a:pt x="293" y="569"/>
                                </a:lnTo>
                                <a:lnTo>
                                  <a:pt x="332" y="569"/>
                                </a:lnTo>
                                <a:lnTo>
                                  <a:pt x="370" y="569"/>
                                </a:lnTo>
                                <a:lnTo>
                                  <a:pt x="439" y="565"/>
                                </a:lnTo>
                                <a:lnTo>
                                  <a:pt x="503" y="558"/>
                                </a:lnTo>
                                <a:lnTo>
                                  <a:pt x="563" y="549"/>
                                </a:lnTo>
                                <a:lnTo>
                                  <a:pt x="622" y="538"/>
                                </a:lnTo>
                                <a:lnTo>
                                  <a:pt x="711" y="519"/>
                                </a:lnTo>
                                <a:lnTo>
                                  <a:pt x="741" y="512"/>
                                </a:lnTo>
                                <a:lnTo>
                                  <a:pt x="773" y="506"/>
                                </a:lnTo>
                                <a:lnTo>
                                  <a:pt x="805" y="500"/>
                                </a:lnTo>
                                <a:lnTo>
                                  <a:pt x="839" y="494"/>
                                </a:lnTo>
                                <a:lnTo>
                                  <a:pt x="875" y="488"/>
                                </a:lnTo>
                                <a:lnTo>
                                  <a:pt x="912" y="482"/>
                                </a:lnTo>
                                <a:lnTo>
                                  <a:pt x="952" y="477"/>
                                </a:lnTo>
                                <a:lnTo>
                                  <a:pt x="994" y="473"/>
                                </a:lnTo>
                                <a:lnTo>
                                  <a:pt x="1016" y="471"/>
                                </a:lnTo>
                                <a:lnTo>
                                  <a:pt x="1038" y="469"/>
                                </a:lnTo>
                                <a:lnTo>
                                  <a:pt x="1061" y="467"/>
                                </a:lnTo>
                                <a:lnTo>
                                  <a:pt x="1085" y="466"/>
                                </a:lnTo>
                                <a:lnTo>
                                  <a:pt x="1162" y="463"/>
                                </a:lnTo>
                                <a:lnTo>
                                  <a:pt x="1245" y="462"/>
                                </a:lnTo>
                                <a:lnTo>
                                  <a:pt x="1241" y="465"/>
                                </a:lnTo>
                                <a:lnTo>
                                  <a:pt x="1241" y="0"/>
                                </a:lnTo>
                                <a:lnTo>
                                  <a:pt x="1245" y="4"/>
                                </a:lnTo>
                                <a:lnTo>
                                  <a:pt x="0" y="4"/>
                                </a:lnTo>
                                <a:lnTo>
                                  <a:pt x="3" y="0"/>
                                </a:lnTo>
                                <a:lnTo>
                                  <a:pt x="3" y="542"/>
                                </a:lnTo>
                                <a:close/>
                              </a:path>
                            </a:pathLst>
                          </a:custGeom>
                          <a:noFill/>
                          <a:ln w="1778">
                            <a:solidFill>
                              <a:srgbClr val="F7954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92" name="Picture 3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7232" y="3816"/>
                            <a:ext cx="526" cy="1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3" name="Picture 3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7359" y="3816"/>
                            <a:ext cx="413" cy="1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4" name="Picture 3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7345" y="3953"/>
                            <a:ext cx="742" cy="1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5" name="Line 36"/>
                        <wps:cNvCnPr/>
                        <wps:spPr bwMode="auto">
                          <a:xfrm>
                            <a:off x="6027" y="4008"/>
                            <a:ext cx="1089" cy="0"/>
                          </a:xfrm>
                          <a:prstGeom prst="line">
                            <a:avLst/>
                          </a:prstGeom>
                          <a:noFill/>
                          <a:ln w="7747">
                            <a:solidFill>
                              <a:srgbClr val="497DBA"/>
                            </a:solidFill>
                            <a:prstDash val="solid"/>
                            <a:round/>
                            <a:headEnd/>
                            <a:tailEnd/>
                          </a:ln>
                          <a:extLst>
                            <a:ext uri="{909E8E84-426E-40DD-AFC4-6F175D3DCCD1}">
                              <a14:hiddenFill xmlns:a14="http://schemas.microsoft.com/office/drawing/2010/main">
                                <a:noFill/>
                              </a14:hiddenFill>
                            </a:ext>
                          </a:extLst>
                        </wps:spPr>
                        <wps:bodyPr/>
                      </wps:wsp>
                      <wps:wsp>
                        <wps:cNvPr id="196" name="Freeform 35"/>
                        <wps:cNvSpPr>
                          <a:spLocks/>
                        </wps:cNvSpPr>
                        <wps:spPr bwMode="auto">
                          <a:xfrm>
                            <a:off x="6027" y="4002"/>
                            <a:ext cx="1089" cy="13"/>
                          </a:xfrm>
                          <a:custGeom>
                            <a:avLst/>
                            <a:gdLst>
                              <a:gd name="T0" fmla="+- 0 6028 6027"/>
                              <a:gd name="T1" fmla="*/ T0 w 1089"/>
                              <a:gd name="T2" fmla="+- 0 4002 4002"/>
                              <a:gd name="T3" fmla="*/ 4002 h 13"/>
                              <a:gd name="T4" fmla="+- 0 7116 6027"/>
                              <a:gd name="T5" fmla="*/ T4 w 1089"/>
                              <a:gd name="T6" fmla="+- 0 4004 4002"/>
                              <a:gd name="T7" fmla="*/ 4004 h 13"/>
                              <a:gd name="T8" fmla="+- 0 7116 6027"/>
                              <a:gd name="T9" fmla="*/ T8 w 1089"/>
                              <a:gd name="T10" fmla="+- 0 4014 4002"/>
                              <a:gd name="T11" fmla="*/ 4014 h 13"/>
                              <a:gd name="T12" fmla="+- 0 6027 6027"/>
                              <a:gd name="T13" fmla="*/ T12 w 1089"/>
                              <a:gd name="T14" fmla="+- 0 4012 4002"/>
                              <a:gd name="T15" fmla="*/ 4012 h 13"/>
                              <a:gd name="T16" fmla="+- 0 6028 6027"/>
                              <a:gd name="T17" fmla="*/ T16 w 1089"/>
                              <a:gd name="T18" fmla="+- 0 4002 4002"/>
                              <a:gd name="T19" fmla="*/ 4002 h 13"/>
                            </a:gdLst>
                            <a:ahLst/>
                            <a:cxnLst>
                              <a:cxn ang="0">
                                <a:pos x="T1" y="T3"/>
                              </a:cxn>
                              <a:cxn ang="0">
                                <a:pos x="T5" y="T7"/>
                              </a:cxn>
                              <a:cxn ang="0">
                                <a:pos x="T9" y="T11"/>
                              </a:cxn>
                              <a:cxn ang="0">
                                <a:pos x="T13" y="T15"/>
                              </a:cxn>
                              <a:cxn ang="0">
                                <a:pos x="T17" y="T19"/>
                              </a:cxn>
                            </a:cxnLst>
                            <a:rect l="0" t="0" r="r" b="b"/>
                            <a:pathLst>
                              <a:path w="1089" h="13">
                                <a:moveTo>
                                  <a:pt x="1" y="0"/>
                                </a:moveTo>
                                <a:lnTo>
                                  <a:pt x="1089" y="2"/>
                                </a:lnTo>
                                <a:lnTo>
                                  <a:pt x="1089" y="12"/>
                                </a:lnTo>
                                <a:lnTo>
                                  <a:pt x="0" y="10"/>
                                </a:lnTo>
                                <a:lnTo>
                                  <a:pt x="1" y="0"/>
                                </a:lnTo>
                                <a:close/>
                              </a:path>
                            </a:pathLst>
                          </a:custGeom>
                          <a:noFill/>
                          <a:ln w="1778">
                            <a:solidFill>
                              <a:srgbClr val="497DB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97" name="Picture 3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2605" y="3744"/>
                            <a:ext cx="84" cy="1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8" name="Freeform 33"/>
                        <wps:cNvSpPr>
                          <a:spLocks/>
                        </wps:cNvSpPr>
                        <wps:spPr bwMode="auto">
                          <a:xfrm>
                            <a:off x="5" y="3351"/>
                            <a:ext cx="1460" cy="841"/>
                          </a:xfrm>
                          <a:custGeom>
                            <a:avLst/>
                            <a:gdLst>
                              <a:gd name="T0" fmla="+- 0 1465 5"/>
                              <a:gd name="T1" fmla="*/ T0 w 1460"/>
                              <a:gd name="T2" fmla="+- 0 3352 3352"/>
                              <a:gd name="T3" fmla="*/ 3352 h 841"/>
                              <a:gd name="T4" fmla="+- 0 5 5"/>
                              <a:gd name="T5" fmla="*/ T4 w 1460"/>
                              <a:gd name="T6" fmla="+- 0 3352 3352"/>
                              <a:gd name="T7" fmla="*/ 3352 h 841"/>
                              <a:gd name="T8" fmla="+- 0 5 5"/>
                              <a:gd name="T9" fmla="*/ T8 w 1460"/>
                              <a:gd name="T10" fmla="+- 0 4147 3352"/>
                              <a:gd name="T11" fmla="*/ 4147 h 841"/>
                              <a:gd name="T12" fmla="+- 0 100 5"/>
                              <a:gd name="T13" fmla="*/ T12 w 1460"/>
                              <a:gd name="T14" fmla="+- 0 4165 3352"/>
                              <a:gd name="T15" fmla="*/ 4165 h 841"/>
                              <a:gd name="T16" fmla="+- 0 187 5"/>
                              <a:gd name="T17" fmla="*/ T16 w 1460"/>
                              <a:gd name="T18" fmla="+- 0 4178 3352"/>
                              <a:gd name="T19" fmla="*/ 4178 h 841"/>
                              <a:gd name="T20" fmla="+- 0 267 5"/>
                              <a:gd name="T21" fmla="*/ T20 w 1460"/>
                              <a:gd name="T22" fmla="+- 0 4187 3352"/>
                              <a:gd name="T23" fmla="*/ 4187 h 841"/>
                              <a:gd name="T24" fmla="+- 0 340 5"/>
                              <a:gd name="T25" fmla="*/ T24 w 1460"/>
                              <a:gd name="T26" fmla="+- 0 4191 3352"/>
                              <a:gd name="T27" fmla="*/ 4191 h 841"/>
                              <a:gd name="T28" fmla="+- 0 407 5"/>
                              <a:gd name="T29" fmla="*/ T28 w 1460"/>
                              <a:gd name="T30" fmla="+- 0 4193 3352"/>
                              <a:gd name="T31" fmla="*/ 4193 h 841"/>
                              <a:gd name="T32" fmla="+- 0 469 5"/>
                              <a:gd name="T33" fmla="*/ T32 w 1460"/>
                              <a:gd name="T34" fmla="+- 0 4191 3352"/>
                              <a:gd name="T35" fmla="*/ 4191 h 841"/>
                              <a:gd name="T36" fmla="+- 0 582 5"/>
                              <a:gd name="T37" fmla="*/ T36 w 1460"/>
                              <a:gd name="T38" fmla="+- 0 4179 3352"/>
                              <a:gd name="T39" fmla="*/ 4179 h 841"/>
                              <a:gd name="T40" fmla="+- 0 685 5"/>
                              <a:gd name="T41" fmla="*/ T40 w 1460"/>
                              <a:gd name="T42" fmla="+- 0 4159 3352"/>
                              <a:gd name="T43" fmla="*/ 4159 h 841"/>
                              <a:gd name="T44" fmla="+- 0 888 5"/>
                              <a:gd name="T45" fmla="*/ T44 w 1460"/>
                              <a:gd name="T46" fmla="+- 0 4106 3352"/>
                              <a:gd name="T47" fmla="*/ 4106 h 841"/>
                              <a:gd name="T48" fmla="+- 0 943 5"/>
                              <a:gd name="T49" fmla="*/ T48 w 1460"/>
                              <a:gd name="T50" fmla="+- 0 4092 3352"/>
                              <a:gd name="T51" fmla="*/ 4092 h 841"/>
                              <a:gd name="T52" fmla="+- 0 1063 5"/>
                              <a:gd name="T53" fmla="*/ T52 w 1460"/>
                              <a:gd name="T54" fmla="+- 0 4067 3352"/>
                              <a:gd name="T55" fmla="*/ 4067 h 841"/>
                              <a:gd name="T56" fmla="+- 0 1130 5"/>
                              <a:gd name="T57" fmla="*/ T56 w 1460"/>
                              <a:gd name="T58" fmla="+- 0 4057 3352"/>
                              <a:gd name="T59" fmla="*/ 4057 h 841"/>
                              <a:gd name="T60" fmla="+- 0 1203 5"/>
                              <a:gd name="T61" fmla="*/ T60 w 1460"/>
                              <a:gd name="T62" fmla="+- 0 4048 3352"/>
                              <a:gd name="T63" fmla="*/ 4048 h 841"/>
                              <a:gd name="T64" fmla="+- 0 1283 5"/>
                              <a:gd name="T65" fmla="*/ T64 w 1460"/>
                              <a:gd name="T66" fmla="+- 0 4041 3352"/>
                              <a:gd name="T67" fmla="*/ 4041 h 841"/>
                              <a:gd name="T68" fmla="+- 0 1370 5"/>
                              <a:gd name="T69" fmla="*/ T68 w 1460"/>
                              <a:gd name="T70" fmla="+- 0 4036 3352"/>
                              <a:gd name="T71" fmla="*/ 4036 h 841"/>
                              <a:gd name="T72" fmla="+- 0 1465 5"/>
                              <a:gd name="T73" fmla="*/ T72 w 1460"/>
                              <a:gd name="T74" fmla="+- 0 4035 3352"/>
                              <a:gd name="T75" fmla="*/ 4035 h 841"/>
                              <a:gd name="T76" fmla="+- 0 1465 5"/>
                              <a:gd name="T77" fmla="*/ T76 w 1460"/>
                              <a:gd name="T78" fmla="+- 0 3352 3352"/>
                              <a:gd name="T79" fmla="*/ 3352 h 8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460" h="841">
                                <a:moveTo>
                                  <a:pt x="1460" y="0"/>
                                </a:moveTo>
                                <a:lnTo>
                                  <a:pt x="0" y="0"/>
                                </a:lnTo>
                                <a:lnTo>
                                  <a:pt x="0" y="795"/>
                                </a:lnTo>
                                <a:lnTo>
                                  <a:pt x="95" y="813"/>
                                </a:lnTo>
                                <a:lnTo>
                                  <a:pt x="182" y="826"/>
                                </a:lnTo>
                                <a:lnTo>
                                  <a:pt x="262" y="835"/>
                                </a:lnTo>
                                <a:lnTo>
                                  <a:pt x="335" y="839"/>
                                </a:lnTo>
                                <a:lnTo>
                                  <a:pt x="402" y="841"/>
                                </a:lnTo>
                                <a:lnTo>
                                  <a:pt x="464" y="839"/>
                                </a:lnTo>
                                <a:lnTo>
                                  <a:pt x="577" y="827"/>
                                </a:lnTo>
                                <a:lnTo>
                                  <a:pt x="680" y="807"/>
                                </a:lnTo>
                                <a:lnTo>
                                  <a:pt x="883" y="754"/>
                                </a:lnTo>
                                <a:lnTo>
                                  <a:pt x="938" y="740"/>
                                </a:lnTo>
                                <a:lnTo>
                                  <a:pt x="1058" y="715"/>
                                </a:lnTo>
                                <a:lnTo>
                                  <a:pt x="1125" y="705"/>
                                </a:lnTo>
                                <a:lnTo>
                                  <a:pt x="1198" y="696"/>
                                </a:lnTo>
                                <a:lnTo>
                                  <a:pt x="1278" y="689"/>
                                </a:lnTo>
                                <a:lnTo>
                                  <a:pt x="1365" y="684"/>
                                </a:lnTo>
                                <a:lnTo>
                                  <a:pt x="1460" y="683"/>
                                </a:lnTo>
                                <a:lnTo>
                                  <a:pt x="146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 name="Freeform 32"/>
                        <wps:cNvSpPr>
                          <a:spLocks/>
                        </wps:cNvSpPr>
                        <wps:spPr bwMode="auto">
                          <a:xfrm>
                            <a:off x="5" y="3351"/>
                            <a:ext cx="1460" cy="841"/>
                          </a:xfrm>
                          <a:custGeom>
                            <a:avLst/>
                            <a:gdLst>
                              <a:gd name="T0" fmla="+- 0 5 5"/>
                              <a:gd name="T1" fmla="*/ T0 w 1460"/>
                              <a:gd name="T2" fmla="+- 0 3352 3352"/>
                              <a:gd name="T3" fmla="*/ 3352 h 841"/>
                              <a:gd name="T4" fmla="+- 0 1465 5"/>
                              <a:gd name="T5" fmla="*/ T4 w 1460"/>
                              <a:gd name="T6" fmla="+- 0 3352 3352"/>
                              <a:gd name="T7" fmla="*/ 3352 h 841"/>
                              <a:gd name="T8" fmla="+- 0 1465 5"/>
                              <a:gd name="T9" fmla="*/ T8 w 1460"/>
                              <a:gd name="T10" fmla="+- 0 4035 3352"/>
                              <a:gd name="T11" fmla="*/ 4035 h 841"/>
                              <a:gd name="T12" fmla="+- 0 1370 5"/>
                              <a:gd name="T13" fmla="*/ T12 w 1460"/>
                              <a:gd name="T14" fmla="+- 0 4036 3352"/>
                              <a:gd name="T15" fmla="*/ 4036 h 841"/>
                              <a:gd name="T16" fmla="+- 0 1283 5"/>
                              <a:gd name="T17" fmla="*/ T16 w 1460"/>
                              <a:gd name="T18" fmla="+- 0 4041 3352"/>
                              <a:gd name="T19" fmla="*/ 4041 h 841"/>
                              <a:gd name="T20" fmla="+- 0 1203 5"/>
                              <a:gd name="T21" fmla="*/ T20 w 1460"/>
                              <a:gd name="T22" fmla="+- 0 4048 3352"/>
                              <a:gd name="T23" fmla="*/ 4048 h 841"/>
                              <a:gd name="T24" fmla="+- 0 1130 5"/>
                              <a:gd name="T25" fmla="*/ T24 w 1460"/>
                              <a:gd name="T26" fmla="+- 0 4057 3352"/>
                              <a:gd name="T27" fmla="*/ 4057 h 841"/>
                              <a:gd name="T28" fmla="+- 0 1063 5"/>
                              <a:gd name="T29" fmla="*/ T28 w 1460"/>
                              <a:gd name="T30" fmla="+- 0 4067 3352"/>
                              <a:gd name="T31" fmla="*/ 4067 h 841"/>
                              <a:gd name="T32" fmla="+- 0 1001 5"/>
                              <a:gd name="T33" fmla="*/ T32 w 1460"/>
                              <a:gd name="T34" fmla="+- 0 4079 3352"/>
                              <a:gd name="T35" fmla="*/ 4079 h 841"/>
                              <a:gd name="T36" fmla="+- 0 888 5"/>
                              <a:gd name="T37" fmla="*/ T36 w 1460"/>
                              <a:gd name="T38" fmla="+- 0 4106 3352"/>
                              <a:gd name="T39" fmla="*/ 4106 h 841"/>
                              <a:gd name="T40" fmla="+- 0 785 5"/>
                              <a:gd name="T41" fmla="*/ T40 w 1460"/>
                              <a:gd name="T42" fmla="+- 0 4133 3352"/>
                              <a:gd name="T43" fmla="*/ 4133 h 841"/>
                              <a:gd name="T44" fmla="+- 0 735 5"/>
                              <a:gd name="T45" fmla="*/ T44 w 1460"/>
                              <a:gd name="T46" fmla="+- 0 4146 3352"/>
                              <a:gd name="T47" fmla="*/ 4146 h 841"/>
                              <a:gd name="T48" fmla="+- 0 634 5"/>
                              <a:gd name="T49" fmla="*/ T48 w 1460"/>
                              <a:gd name="T50" fmla="+- 0 4169 3352"/>
                              <a:gd name="T51" fmla="*/ 4169 h 841"/>
                              <a:gd name="T52" fmla="+- 0 527 5"/>
                              <a:gd name="T53" fmla="*/ T52 w 1460"/>
                              <a:gd name="T54" fmla="+- 0 4186 3352"/>
                              <a:gd name="T55" fmla="*/ 4186 h 841"/>
                              <a:gd name="T56" fmla="+- 0 407 5"/>
                              <a:gd name="T57" fmla="*/ T56 w 1460"/>
                              <a:gd name="T58" fmla="+- 0 4193 3352"/>
                              <a:gd name="T59" fmla="*/ 4193 h 841"/>
                              <a:gd name="T60" fmla="+- 0 340 5"/>
                              <a:gd name="T61" fmla="*/ T60 w 1460"/>
                              <a:gd name="T62" fmla="+- 0 4191 3352"/>
                              <a:gd name="T63" fmla="*/ 4191 h 841"/>
                              <a:gd name="T64" fmla="+- 0 267 5"/>
                              <a:gd name="T65" fmla="*/ T64 w 1460"/>
                              <a:gd name="T66" fmla="+- 0 4187 3352"/>
                              <a:gd name="T67" fmla="*/ 4187 h 841"/>
                              <a:gd name="T68" fmla="+- 0 187 5"/>
                              <a:gd name="T69" fmla="*/ T68 w 1460"/>
                              <a:gd name="T70" fmla="+- 0 4178 3352"/>
                              <a:gd name="T71" fmla="*/ 4178 h 841"/>
                              <a:gd name="T72" fmla="+- 0 100 5"/>
                              <a:gd name="T73" fmla="*/ T72 w 1460"/>
                              <a:gd name="T74" fmla="+- 0 4165 3352"/>
                              <a:gd name="T75" fmla="*/ 4165 h 841"/>
                              <a:gd name="T76" fmla="+- 0 5 5"/>
                              <a:gd name="T77" fmla="*/ T76 w 1460"/>
                              <a:gd name="T78" fmla="+- 0 4147 3352"/>
                              <a:gd name="T79" fmla="*/ 4147 h 841"/>
                              <a:gd name="T80" fmla="+- 0 5 5"/>
                              <a:gd name="T81" fmla="*/ T80 w 1460"/>
                              <a:gd name="T82" fmla="+- 0 3352 3352"/>
                              <a:gd name="T83" fmla="*/ 3352 h 8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460" h="841">
                                <a:moveTo>
                                  <a:pt x="0" y="0"/>
                                </a:moveTo>
                                <a:lnTo>
                                  <a:pt x="1460" y="0"/>
                                </a:lnTo>
                                <a:lnTo>
                                  <a:pt x="1460" y="683"/>
                                </a:lnTo>
                                <a:lnTo>
                                  <a:pt x="1365" y="684"/>
                                </a:lnTo>
                                <a:lnTo>
                                  <a:pt x="1278" y="689"/>
                                </a:lnTo>
                                <a:lnTo>
                                  <a:pt x="1198" y="696"/>
                                </a:lnTo>
                                <a:lnTo>
                                  <a:pt x="1125" y="705"/>
                                </a:lnTo>
                                <a:lnTo>
                                  <a:pt x="1058" y="715"/>
                                </a:lnTo>
                                <a:lnTo>
                                  <a:pt x="996" y="727"/>
                                </a:lnTo>
                                <a:lnTo>
                                  <a:pt x="883" y="754"/>
                                </a:lnTo>
                                <a:lnTo>
                                  <a:pt x="780" y="781"/>
                                </a:lnTo>
                                <a:lnTo>
                                  <a:pt x="730" y="794"/>
                                </a:lnTo>
                                <a:lnTo>
                                  <a:pt x="629" y="817"/>
                                </a:lnTo>
                                <a:lnTo>
                                  <a:pt x="522" y="834"/>
                                </a:lnTo>
                                <a:lnTo>
                                  <a:pt x="402" y="841"/>
                                </a:lnTo>
                                <a:lnTo>
                                  <a:pt x="335" y="839"/>
                                </a:lnTo>
                                <a:lnTo>
                                  <a:pt x="262" y="835"/>
                                </a:lnTo>
                                <a:lnTo>
                                  <a:pt x="182" y="826"/>
                                </a:lnTo>
                                <a:lnTo>
                                  <a:pt x="95" y="813"/>
                                </a:lnTo>
                                <a:lnTo>
                                  <a:pt x="0" y="795"/>
                                </a:lnTo>
                                <a:lnTo>
                                  <a:pt x="0" y="0"/>
                                </a:lnTo>
                                <a:close/>
                              </a:path>
                            </a:pathLst>
                          </a:custGeom>
                          <a:noFill/>
                          <a:ln w="177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 name="AutoShape 31"/>
                        <wps:cNvSpPr>
                          <a:spLocks/>
                        </wps:cNvSpPr>
                        <wps:spPr bwMode="auto">
                          <a:xfrm>
                            <a:off x="1" y="3347"/>
                            <a:ext cx="1468" cy="848"/>
                          </a:xfrm>
                          <a:custGeom>
                            <a:avLst/>
                            <a:gdLst>
                              <a:gd name="T0" fmla="+- 0 3 1"/>
                              <a:gd name="T1" fmla="*/ T0 w 1468"/>
                              <a:gd name="T2" fmla="+- 0 3348 3348"/>
                              <a:gd name="T3" fmla="*/ 3348 h 848"/>
                              <a:gd name="T4" fmla="+- 0 1 1"/>
                              <a:gd name="T5" fmla="*/ T4 w 1468"/>
                              <a:gd name="T6" fmla="+- 0 4148 3348"/>
                              <a:gd name="T7" fmla="*/ 4148 h 848"/>
                              <a:gd name="T8" fmla="+- 0 4 1"/>
                              <a:gd name="T9" fmla="*/ T8 w 1468"/>
                              <a:gd name="T10" fmla="+- 0 4150 3348"/>
                              <a:gd name="T11" fmla="*/ 4150 h 848"/>
                              <a:gd name="T12" fmla="+- 0 102 1"/>
                              <a:gd name="T13" fmla="*/ T12 w 1468"/>
                              <a:gd name="T14" fmla="+- 0 4168 3348"/>
                              <a:gd name="T15" fmla="*/ 4168 h 848"/>
                              <a:gd name="T16" fmla="+- 0 192 1"/>
                              <a:gd name="T17" fmla="*/ T16 w 1468"/>
                              <a:gd name="T18" fmla="+- 0 4181 3348"/>
                              <a:gd name="T19" fmla="*/ 4181 h 848"/>
                              <a:gd name="T20" fmla="+- 0 274 1"/>
                              <a:gd name="T21" fmla="*/ T20 w 1468"/>
                              <a:gd name="T22" fmla="+- 0 4190 3348"/>
                              <a:gd name="T23" fmla="*/ 4190 h 848"/>
                              <a:gd name="T24" fmla="+- 0 348 1"/>
                              <a:gd name="T25" fmla="*/ T24 w 1468"/>
                              <a:gd name="T26" fmla="+- 0 4195 3348"/>
                              <a:gd name="T27" fmla="*/ 4195 h 848"/>
                              <a:gd name="T28" fmla="+- 0 395 1"/>
                              <a:gd name="T29" fmla="*/ T28 w 1468"/>
                              <a:gd name="T30" fmla="+- 0 4196 3348"/>
                              <a:gd name="T31" fmla="*/ 4196 h 848"/>
                              <a:gd name="T32" fmla="+- 0 480 1"/>
                              <a:gd name="T33" fmla="*/ T32 w 1468"/>
                              <a:gd name="T34" fmla="+- 0 4193 3348"/>
                              <a:gd name="T35" fmla="*/ 4193 h 848"/>
                              <a:gd name="T36" fmla="+- 0 529 1"/>
                              <a:gd name="T37" fmla="*/ T36 w 1468"/>
                              <a:gd name="T38" fmla="+- 0 4189 3348"/>
                              <a:gd name="T39" fmla="*/ 4189 h 848"/>
                              <a:gd name="T40" fmla="+- 0 348 1"/>
                              <a:gd name="T41" fmla="*/ T40 w 1468"/>
                              <a:gd name="T42" fmla="+- 0 4188 3348"/>
                              <a:gd name="T43" fmla="*/ 4188 h 848"/>
                              <a:gd name="T44" fmla="+- 0 274 1"/>
                              <a:gd name="T45" fmla="*/ T44 w 1468"/>
                              <a:gd name="T46" fmla="+- 0 4183 3348"/>
                              <a:gd name="T47" fmla="*/ 4183 h 848"/>
                              <a:gd name="T48" fmla="+- 0 221 1"/>
                              <a:gd name="T49" fmla="*/ T48 w 1468"/>
                              <a:gd name="T50" fmla="+- 0 4178 3348"/>
                              <a:gd name="T51" fmla="*/ 4178 h 848"/>
                              <a:gd name="T52" fmla="+- 0 164 1"/>
                              <a:gd name="T53" fmla="*/ T52 w 1468"/>
                              <a:gd name="T54" fmla="+- 0 4171 3348"/>
                              <a:gd name="T55" fmla="*/ 4171 h 848"/>
                              <a:gd name="T56" fmla="+- 0 72 1"/>
                              <a:gd name="T57" fmla="*/ T56 w 1468"/>
                              <a:gd name="T58" fmla="+- 0 4156 3348"/>
                              <a:gd name="T59" fmla="*/ 4156 h 848"/>
                              <a:gd name="T60" fmla="+- 0 24 1"/>
                              <a:gd name="T61" fmla="*/ T60 w 1468"/>
                              <a:gd name="T62" fmla="+- 0 4147 3348"/>
                              <a:gd name="T63" fmla="*/ 4147 h 848"/>
                              <a:gd name="T64" fmla="+- 0 6 1"/>
                              <a:gd name="T65" fmla="*/ T64 w 1468"/>
                              <a:gd name="T66" fmla="+- 0 4143 3348"/>
                              <a:gd name="T67" fmla="*/ 4143 h 848"/>
                              <a:gd name="T68" fmla="+- 0 8 1"/>
                              <a:gd name="T69" fmla="*/ T68 w 1468"/>
                              <a:gd name="T70" fmla="+- 0 3355 3348"/>
                              <a:gd name="T71" fmla="*/ 3355 h 848"/>
                              <a:gd name="T72" fmla="+- 0 8 1"/>
                              <a:gd name="T73" fmla="*/ T72 w 1468"/>
                              <a:gd name="T74" fmla="+- 0 3351 3348"/>
                              <a:gd name="T75" fmla="*/ 3351 h 848"/>
                              <a:gd name="T76" fmla="+- 0 1469 1"/>
                              <a:gd name="T77" fmla="*/ T76 w 1468"/>
                              <a:gd name="T78" fmla="+- 0 3350 3348"/>
                              <a:gd name="T79" fmla="*/ 3350 h 848"/>
                              <a:gd name="T80" fmla="+- 0 1461 1"/>
                              <a:gd name="T81" fmla="*/ T80 w 1468"/>
                              <a:gd name="T82" fmla="+- 0 4031 3348"/>
                              <a:gd name="T83" fmla="*/ 4031 h 848"/>
                              <a:gd name="T84" fmla="+- 0 1399 1"/>
                              <a:gd name="T85" fmla="*/ T84 w 1468"/>
                              <a:gd name="T86" fmla="+- 0 4032 3348"/>
                              <a:gd name="T87" fmla="*/ 4032 h 848"/>
                              <a:gd name="T88" fmla="+- 0 1278 1"/>
                              <a:gd name="T89" fmla="*/ T88 w 1468"/>
                              <a:gd name="T90" fmla="+- 0 4037 3348"/>
                              <a:gd name="T91" fmla="*/ 4037 h 848"/>
                              <a:gd name="T92" fmla="+- 0 1196 1"/>
                              <a:gd name="T93" fmla="*/ T92 w 1468"/>
                              <a:gd name="T94" fmla="+- 0 4045 3348"/>
                              <a:gd name="T95" fmla="*/ 4045 h 848"/>
                              <a:gd name="T96" fmla="+- 0 1121 1"/>
                              <a:gd name="T97" fmla="*/ T96 w 1468"/>
                              <a:gd name="T98" fmla="+- 0 4054 3348"/>
                              <a:gd name="T99" fmla="*/ 4054 h 848"/>
                              <a:gd name="T100" fmla="+- 0 1031 1"/>
                              <a:gd name="T101" fmla="*/ T100 w 1468"/>
                              <a:gd name="T102" fmla="+- 0 4070 3348"/>
                              <a:gd name="T103" fmla="*/ 4070 h 848"/>
                              <a:gd name="T104" fmla="+- 0 949 1"/>
                              <a:gd name="T105" fmla="*/ T104 w 1468"/>
                              <a:gd name="T106" fmla="+- 0 4087 3348"/>
                              <a:gd name="T107" fmla="*/ 4087 h 848"/>
                              <a:gd name="T108" fmla="+- 0 734 1"/>
                              <a:gd name="T109" fmla="*/ T108 w 1468"/>
                              <a:gd name="T110" fmla="+- 0 4143 3348"/>
                              <a:gd name="T111" fmla="*/ 4143 h 848"/>
                              <a:gd name="T112" fmla="+- 0 665 1"/>
                              <a:gd name="T113" fmla="*/ T112 w 1468"/>
                              <a:gd name="T114" fmla="+- 0 4159 3348"/>
                              <a:gd name="T115" fmla="*/ 4159 h 848"/>
                              <a:gd name="T116" fmla="+- 0 595 1"/>
                              <a:gd name="T117" fmla="*/ T116 w 1468"/>
                              <a:gd name="T118" fmla="+- 0 4173 3348"/>
                              <a:gd name="T119" fmla="*/ 4173 h 848"/>
                              <a:gd name="T120" fmla="+- 0 520 1"/>
                              <a:gd name="T121" fmla="*/ T120 w 1468"/>
                              <a:gd name="T122" fmla="+- 0 4183 3348"/>
                              <a:gd name="T123" fmla="*/ 4183 h 848"/>
                              <a:gd name="T124" fmla="+- 0 438 1"/>
                              <a:gd name="T125" fmla="*/ T124 w 1468"/>
                              <a:gd name="T126" fmla="+- 0 4188 3348"/>
                              <a:gd name="T127" fmla="*/ 4188 h 848"/>
                              <a:gd name="T128" fmla="+- 0 529 1"/>
                              <a:gd name="T129" fmla="*/ T128 w 1468"/>
                              <a:gd name="T130" fmla="+- 0 4189 3348"/>
                              <a:gd name="T131" fmla="*/ 4189 h 848"/>
                              <a:gd name="T132" fmla="+- 0 596 1"/>
                              <a:gd name="T133" fmla="*/ T132 w 1468"/>
                              <a:gd name="T134" fmla="+- 0 4180 3348"/>
                              <a:gd name="T135" fmla="*/ 4180 h 848"/>
                              <a:gd name="T136" fmla="+- 0 667 1"/>
                              <a:gd name="T137" fmla="*/ T136 w 1468"/>
                              <a:gd name="T138" fmla="+- 0 4166 3348"/>
                              <a:gd name="T139" fmla="*/ 4166 h 848"/>
                              <a:gd name="T140" fmla="+- 0 876 1"/>
                              <a:gd name="T141" fmla="*/ T140 w 1468"/>
                              <a:gd name="T142" fmla="+- 0 4112 3348"/>
                              <a:gd name="T143" fmla="*/ 4112 h 848"/>
                              <a:gd name="T144" fmla="+- 0 951 1"/>
                              <a:gd name="T145" fmla="*/ T144 w 1468"/>
                              <a:gd name="T146" fmla="+- 0 4094 3348"/>
                              <a:gd name="T147" fmla="*/ 4094 h 848"/>
                              <a:gd name="T148" fmla="+- 0 1032 1"/>
                              <a:gd name="T149" fmla="*/ T148 w 1468"/>
                              <a:gd name="T150" fmla="+- 0 4076 3348"/>
                              <a:gd name="T151" fmla="*/ 4076 h 848"/>
                              <a:gd name="T152" fmla="+- 0 1146 1"/>
                              <a:gd name="T153" fmla="*/ T152 w 1468"/>
                              <a:gd name="T154" fmla="+- 0 4058 3348"/>
                              <a:gd name="T155" fmla="*/ 4058 h 848"/>
                              <a:gd name="T156" fmla="+- 0 1223 1"/>
                              <a:gd name="T157" fmla="*/ T156 w 1468"/>
                              <a:gd name="T158" fmla="+- 0 4049 3348"/>
                              <a:gd name="T159" fmla="*/ 4049 h 848"/>
                              <a:gd name="T160" fmla="+- 0 1307 1"/>
                              <a:gd name="T161" fmla="*/ T160 w 1468"/>
                              <a:gd name="T162" fmla="+- 0 4042 3348"/>
                              <a:gd name="T163" fmla="*/ 4042 h 848"/>
                              <a:gd name="T164" fmla="+- 0 1367 1"/>
                              <a:gd name="T165" fmla="*/ T164 w 1468"/>
                              <a:gd name="T166" fmla="+- 0 4040 3348"/>
                              <a:gd name="T167" fmla="*/ 4040 h 848"/>
                              <a:gd name="T168" fmla="+- 0 1467 1"/>
                              <a:gd name="T169" fmla="*/ T168 w 1468"/>
                              <a:gd name="T170" fmla="+- 0 4038 3348"/>
                              <a:gd name="T171" fmla="*/ 4038 h 848"/>
                              <a:gd name="T172" fmla="+- 0 1469 1"/>
                              <a:gd name="T173" fmla="*/ T172 w 1468"/>
                              <a:gd name="T174" fmla="+- 0 4034 3348"/>
                              <a:gd name="T175" fmla="*/ 4034 h 848"/>
                              <a:gd name="T176" fmla="+- 0 1461 1"/>
                              <a:gd name="T177" fmla="*/ T176 w 1468"/>
                              <a:gd name="T178" fmla="+- 0 4031 3348"/>
                              <a:gd name="T179" fmla="*/ 4031 h 848"/>
                              <a:gd name="T180" fmla="+- 0 8 1"/>
                              <a:gd name="T181" fmla="*/ T180 w 1468"/>
                              <a:gd name="T182" fmla="+- 0 4147 3348"/>
                              <a:gd name="T183" fmla="*/ 4147 h 848"/>
                              <a:gd name="T184" fmla="+- 0 8 1"/>
                              <a:gd name="T185" fmla="*/ T184 w 1468"/>
                              <a:gd name="T186" fmla="+- 0 4144 3348"/>
                              <a:gd name="T187" fmla="*/ 4144 h 848"/>
                              <a:gd name="T188" fmla="+- 0 6 1"/>
                              <a:gd name="T189" fmla="*/ T188 w 1468"/>
                              <a:gd name="T190" fmla="+- 0 4143 3348"/>
                              <a:gd name="T191" fmla="*/ 4143 h 848"/>
                              <a:gd name="T192" fmla="+- 0 8 1"/>
                              <a:gd name="T193" fmla="*/ T192 w 1468"/>
                              <a:gd name="T194" fmla="+- 0 4143 3348"/>
                              <a:gd name="T195" fmla="*/ 4143 h 848"/>
                              <a:gd name="T196" fmla="+- 0 1465 1"/>
                              <a:gd name="T197" fmla="*/ T196 w 1468"/>
                              <a:gd name="T198" fmla="+- 0 4031 3348"/>
                              <a:gd name="T199" fmla="*/ 4031 h 848"/>
                              <a:gd name="T200" fmla="+- 0 1469 1"/>
                              <a:gd name="T201" fmla="*/ T200 w 1468"/>
                              <a:gd name="T202" fmla="+- 0 4034 3348"/>
                              <a:gd name="T203" fmla="*/ 4034 h 848"/>
                              <a:gd name="T204" fmla="+- 0 1469 1"/>
                              <a:gd name="T205" fmla="*/ T204 w 1468"/>
                              <a:gd name="T206" fmla="+- 0 3351 3348"/>
                              <a:gd name="T207" fmla="*/ 3351 h 848"/>
                              <a:gd name="T208" fmla="+- 0 1465 1"/>
                              <a:gd name="T209" fmla="*/ T208 w 1468"/>
                              <a:gd name="T210" fmla="+- 0 3355 3348"/>
                              <a:gd name="T211" fmla="*/ 3355 h 848"/>
                              <a:gd name="T212" fmla="+- 0 1461 1"/>
                              <a:gd name="T213" fmla="*/ T212 w 1468"/>
                              <a:gd name="T214" fmla="+- 0 4031 3348"/>
                              <a:gd name="T215" fmla="*/ 4031 h 848"/>
                              <a:gd name="T216" fmla="+- 0 1469 1"/>
                              <a:gd name="T217" fmla="*/ T216 w 1468"/>
                              <a:gd name="T218" fmla="+- 0 3351 3348"/>
                              <a:gd name="T219" fmla="*/ 3351 h 848"/>
                              <a:gd name="T220" fmla="+- 0 8 1"/>
                              <a:gd name="T221" fmla="*/ T220 w 1468"/>
                              <a:gd name="T222" fmla="+- 0 3351 3348"/>
                              <a:gd name="T223" fmla="*/ 3351 h 848"/>
                              <a:gd name="T224" fmla="+- 0 1461 1"/>
                              <a:gd name="T225" fmla="*/ T224 w 1468"/>
                              <a:gd name="T226" fmla="+- 0 3355 3348"/>
                              <a:gd name="T227" fmla="*/ 3355 h 8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468" h="848">
                                <a:moveTo>
                                  <a:pt x="1466" y="0"/>
                                </a:moveTo>
                                <a:lnTo>
                                  <a:pt x="2" y="0"/>
                                </a:lnTo>
                                <a:lnTo>
                                  <a:pt x="0" y="2"/>
                                </a:lnTo>
                                <a:lnTo>
                                  <a:pt x="0" y="800"/>
                                </a:lnTo>
                                <a:lnTo>
                                  <a:pt x="2" y="802"/>
                                </a:lnTo>
                                <a:lnTo>
                                  <a:pt x="3" y="802"/>
                                </a:lnTo>
                                <a:lnTo>
                                  <a:pt x="37" y="809"/>
                                </a:lnTo>
                                <a:lnTo>
                                  <a:pt x="101" y="820"/>
                                </a:lnTo>
                                <a:lnTo>
                                  <a:pt x="162" y="830"/>
                                </a:lnTo>
                                <a:lnTo>
                                  <a:pt x="191" y="833"/>
                                </a:lnTo>
                                <a:lnTo>
                                  <a:pt x="246" y="840"/>
                                </a:lnTo>
                                <a:lnTo>
                                  <a:pt x="273" y="842"/>
                                </a:lnTo>
                                <a:lnTo>
                                  <a:pt x="298" y="844"/>
                                </a:lnTo>
                                <a:lnTo>
                                  <a:pt x="347" y="847"/>
                                </a:lnTo>
                                <a:lnTo>
                                  <a:pt x="371" y="847"/>
                                </a:lnTo>
                                <a:lnTo>
                                  <a:pt x="394" y="848"/>
                                </a:lnTo>
                                <a:lnTo>
                                  <a:pt x="438" y="847"/>
                                </a:lnTo>
                                <a:lnTo>
                                  <a:pt x="479" y="845"/>
                                </a:lnTo>
                                <a:lnTo>
                                  <a:pt x="520" y="842"/>
                                </a:lnTo>
                                <a:lnTo>
                                  <a:pt x="528" y="841"/>
                                </a:lnTo>
                                <a:lnTo>
                                  <a:pt x="394" y="841"/>
                                </a:lnTo>
                                <a:lnTo>
                                  <a:pt x="347" y="840"/>
                                </a:lnTo>
                                <a:lnTo>
                                  <a:pt x="323" y="839"/>
                                </a:lnTo>
                                <a:lnTo>
                                  <a:pt x="273" y="835"/>
                                </a:lnTo>
                                <a:lnTo>
                                  <a:pt x="247" y="833"/>
                                </a:lnTo>
                                <a:lnTo>
                                  <a:pt x="220" y="830"/>
                                </a:lnTo>
                                <a:lnTo>
                                  <a:pt x="192" y="827"/>
                                </a:lnTo>
                                <a:lnTo>
                                  <a:pt x="163" y="823"/>
                                </a:lnTo>
                                <a:lnTo>
                                  <a:pt x="103" y="814"/>
                                </a:lnTo>
                                <a:lnTo>
                                  <a:pt x="71" y="808"/>
                                </a:lnTo>
                                <a:lnTo>
                                  <a:pt x="39" y="802"/>
                                </a:lnTo>
                                <a:lnTo>
                                  <a:pt x="23" y="799"/>
                                </a:lnTo>
                                <a:lnTo>
                                  <a:pt x="7" y="799"/>
                                </a:lnTo>
                                <a:lnTo>
                                  <a:pt x="5" y="795"/>
                                </a:lnTo>
                                <a:lnTo>
                                  <a:pt x="7" y="795"/>
                                </a:lnTo>
                                <a:lnTo>
                                  <a:pt x="7" y="7"/>
                                </a:lnTo>
                                <a:lnTo>
                                  <a:pt x="4" y="7"/>
                                </a:lnTo>
                                <a:lnTo>
                                  <a:pt x="7" y="3"/>
                                </a:lnTo>
                                <a:lnTo>
                                  <a:pt x="1468" y="3"/>
                                </a:lnTo>
                                <a:lnTo>
                                  <a:pt x="1468" y="2"/>
                                </a:lnTo>
                                <a:lnTo>
                                  <a:pt x="1466" y="0"/>
                                </a:lnTo>
                                <a:close/>
                                <a:moveTo>
                                  <a:pt x="1460" y="683"/>
                                </a:moveTo>
                                <a:lnTo>
                                  <a:pt x="1430" y="683"/>
                                </a:lnTo>
                                <a:lnTo>
                                  <a:pt x="1398" y="684"/>
                                </a:lnTo>
                                <a:lnTo>
                                  <a:pt x="1335" y="686"/>
                                </a:lnTo>
                                <a:lnTo>
                                  <a:pt x="1277" y="689"/>
                                </a:lnTo>
                                <a:lnTo>
                                  <a:pt x="1248" y="692"/>
                                </a:lnTo>
                                <a:lnTo>
                                  <a:pt x="1195" y="697"/>
                                </a:lnTo>
                                <a:lnTo>
                                  <a:pt x="1169" y="700"/>
                                </a:lnTo>
                                <a:lnTo>
                                  <a:pt x="1120" y="706"/>
                                </a:lnTo>
                                <a:lnTo>
                                  <a:pt x="1074" y="713"/>
                                </a:lnTo>
                                <a:lnTo>
                                  <a:pt x="1030" y="722"/>
                                </a:lnTo>
                                <a:lnTo>
                                  <a:pt x="988" y="730"/>
                                </a:lnTo>
                                <a:lnTo>
                                  <a:pt x="948" y="739"/>
                                </a:lnTo>
                                <a:lnTo>
                                  <a:pt x="873" y="758"/>
                                </a:lnTo>
                                <a:lnTo>
                                  <a:pt x="733" y="795"/>
                                </a:lnTo>
                                <a:lnTo>
                                  <a:pt x="699" y="803"/>
                                </a:lnTo>
                                <a:lnTo>
                                  <a:pt x="664" y="811"/>
                                </a:lnTo>
                                <a:lnTo>
                                  <a:pt x="629" y="818"/>
                                </a:lnTo>
                                <a:lnTo>
                                  <a:pt x="594" y="825"/>
                                </a:lnTo>
                                <a:lnTo>
                                  <a:pt x="557" y="830"/>
                                </a:lnTo>
                                <a:lnTo>
                                  <a:pt x="519" y="835"/>
                                </a:lnTo>
                                <a:lnTo>
                                  <a:pt x="479" y="838"/>
                                </a:lnTo>
                                <a:lnTo>
                                  <a:pt x="437" y="840"/>
                                </a:lnTo>
                                <a:lnTo>
                                  <a:pt x="394" y="841"/>
                                </a:lnTo>
                                <a:lnTo>
                                  <a:pt x="528" y="841"/>
                                </a:lnTo>
                                <a:lnTo>
                                  <a:pt x="558" y="837"/>
                                </a:lnTo>
                                <a:lnTo>
                                  <a:pt x="595" y="832"/>
                                </a:lnTo>
                                <a:lnTo>
                                  <a:pt x="631" y="825"/>
                                </a:lnTo>
                                <a:lnTo>
                                  <a:pt x="666" y="818"/>
                                </a:lnTo>
                                <a:lnTo>
                                  <a:pt x="735" y="802"/>
                                </a:lnTo>
                                <a:lnTo>
                                  <a:pt x="875" y="764"/>
                                </a:lnTo>
                                <a:lnTo>
                                  <a:pt x="912" y="755"/>
                                </a:lnTo>
                                <a:lnTo>
                                  <a:pt x="950" y="746"/>
                                </a:lnTo>
                                <a:lnTo>
                                  <a:pt x="990" y="737"/>
                                </a:lnTo>
                                <a:lnTo>
                                  <a:pt x="1031" y="728"/>
                                </a:lnTo>
                                <a:lnTo>
                                  <a:pt x="1098" y="716"/>
                                </a:lnTo>
                                <a:lnTo>
                                  <a:pt x="1145" y="710"/>
                                </a:lnTo>
                                <a:lnTo>
                                  <a:pt x="1170" y="706"/>
                                </a:lnTo>
                                <a:lnTo>
                                  <a:pt x="1222" y="701"/>
                                </a:lnTo>
                                <a:lnTo>
                                  <a:pt x="1249" y="698"/>
                                </a:lnTo>
                                <a:lnTo>
                                  <a:pt x="1306" y="694"/>
                                </a:lnTo>
                                <a:lnTo>
                                  <a:pt x="1336" y="693"/>
                                </a:lnTo>
                                <a:lnTo>
                                  <a:pt x="1366" y="692"/>
                                </a:lnTo>
                                <a:lnTo>
                                  <a:pt x="1431" y="690"/>
                                </a:lnTo>
                                <a:lnTo>
                                  <a:pt x="1466" y="690"/>
                                </a:lnTo>
                                <a:lnTo>
                                  <a:pt x="1468" y="688"/>
                                </a:lnTo>
                                <a:lnTo>
                                  <a:pt x="1468" y="686"/>
                                </a:lnTo>
                                <a:lnTo>
                                  <a:pt x="1460" y="686"/>
                                </a:lnTo>
                                <a:lnTo>
                                  <a:pt x="1460" y="683"/>
                                </a:lnTo>
                                <a:close/>
                                <a:moveTo>
                                  <a:pt x="7" y="796"/>
                                </a:moveTo>
                                <a:lnTo>
                                  <a:pt x="7" y="799"/>
                                </a:lnTo>
                                <a:lnTo>
                                  <a:pt x="23" y="799"/>
                                </a:lnTo>
                                <a:lnTo>
                                  <a:pt x="7" y="796"/>
                                </a:lnTo>
                                <a:close/>
                                <a:moveTo>
                                  <a:pt x="7" y="795"/>
                                </a:moveTo>
                                <a:lnTo>
                                  <a:pt x="5" y="795"/>
                                </a:lnTo>
                                <a:lnTo>
                                  <a:pt x="7" y="796"/>
                                </a:lnTo>
                                <a:lnTo>
                                  <a:pt x="7" y="795"/>
                                </a:lnTo>
                                <a:close/>
                                <a:moveTo>
                                  <a:pt x="1468" y="683"/>
                                </a:moveTo>
                                <a:lnTo>
                                  <a:pt x="1464" y="683"/>
                                </a:lnTo>
                                <a:lnTo>
                                  <a:pt x="1460" y="686"/>
                                </a:lnTo>
                                <a:lnTo>
                                  <a:pt x="1468" y="686"/>
                                </a:lnTo>
                                <a:lnTo>
                                  <a:pt x="1468" y="683"/>
                                </a:lnTo>
                                <a:close/>
                                <a:moveTo>
                                  <a:pt x="1468" y="3"/>
                                </a:moveTo>
                                <a:lnTo>
                                  <a:pt x="1460" y="3"/>
                                </a:lnTo>
                                <a:lnTo>
                                  <a:pt x="1464" y="7"/>
                                </a:lnTo>
                                <a:lnTo>
                                  <a:pt x="1460" y="7"/>
                                </a:lnTo>
                                <a:lnTo>
                                  <a:pt x="1460" y="683"/>
                                </a:lnTo>
                                <a:lnTo>
                                  <a:pt x="1468" y="683"/>
                                </a:lnTo>
                                <a:lnTo>
                                  <a:pt x="1468" y="3"/>
                                </a:lnTo>
                                <a:close/>
                                <a:moveTo>
                                  <a:pt x="1460" y="3"/>
                                </a:moveTo>
                                <a:lnTo>
                                  <a:pt x="7" y="3"/>
                                </a:lnTo>
                                <a:lnTo>
                                  <a:pt x="7" y="7"/>
                                </a:lnTo>
                                <a:lnTo>
                                  <a:pt x="1460" y="7"/>
                                </a:lnTo>
                                <a:lnTo>
                                  <a:pt x="1460" y="3"/>
                                </a:lnTo>
                                <a:close/>
                              </a:path>
                            </a:pathLst>
                          </a:custGeom>
                          <a:solidFill>
                            <a:srgbClr val="F7954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1" name="Freeform 30"/>
                        <wps:cNvSpPr>
                          <a:spLocks/>
                        </wps:cNvSpPr>
                        <wps:spPr bwMode="auto">
                          <a:xfrm>
                            <a:off x="1" y="3347"/>
                            <a:ext cx="1468" cy="848"/>
                          </a:xfrm>
                          <a:custGeom>
                            <a:avLst/>
                            <a:gdLst>
                              <a:gd name="T0" fmla="+- 0 1 1"/>
                              <a:gd name="T1" fmla="*/ T0 w 1468"/>
                              <a:gd name="T2" fmla="+- 0 3351 3348"/>
                              <a:gd name="T3" fmla="*/ 3351 h 848"/>
                              <a:gd name="T4" fmla="+- 0 1 1"/>
                              <a:gd name="T5" fmla="*/ T4 w 1468"/>
                              <a:gd name="T6" fmla="+- 0 3350 3348"/>
                              <a:gd name="T7" fmla="*/ 3350 h 848"/>
                              <a:gd name="T8" fmla="+- 0 3 1"/>
                              <a:gd name="T9" fmla="*/ T8 w 1468"/>
                              <a:gd name="T10" fmla="+- 0 3348 3348"/>
                              <a:gd name="T11" fmla="*/ 3348 h 848"/>
                              <a:gd name="T12" fmla="+- 0 5 1"/>
                              <a:gd name="T13" fmla="*/ T12 w 1468"/>
                              <a:gd name="T14" fmla="+- 0 3348 3348"/>
                              <a:gd name="T15" fmla="*/ 3348 h 848"/>
                              <a:gd name="T16" fmla="+- 0 1465 1"/>
                              <a:gd name="T17" fmla="*/ T16 w 1468"/>
                              <a:gd name="T18" fmla="+- 0 3348 3348"/>
                              <a:gd name="T19" fmla="*/ 3348 h 848"/>
                              <a:gd name="T20" fmla="+- 0 1467 1"/>
                              <a:gd name="T21" fmla="*/ T20 w 1468"/>
                              <a:gd name="T22" fmla="+- 0 3348 3348"/>
                              <a:gd name="T23" fmla="*/ 3348 h 848"/>
                              <a:gd name="T24" fmla="+- 0 1469 1"/>
                              <a:gd name="T25" fmla="*/ T24 w 1468"/>
                              <a:gd name="T26" fmla="+- 0 3350 3348"/>
                              <a:gd name="T27" fmla="*/ 3350 h 848"/>
                              <a:gd name="T28" fmla="+- 0 1469 1"/>
                              <a:gd name="T29" fmla="*/ T28 w 1468"/>
                              <a:gd name="T30" fmla="+- 0 3351 3348"/>
                              <a:gd name="T31" fmla="*/ 3351 h 848"/>
                              <a:gd name="T32" fmla="+- 0 1469 1"/>
                              <a:gd name="T33" fmla="*/ T32 w 1468"/>
                              <a:gd name="T34" fmla="+- 0 4034 3348"/>
                              <a:gd name="T35" fmla="*/ 4034 h 848"/>
                              <a:gd name="T36" fmla="+- 0 1469 1"/>
                              <a:gd name="T37" fmla="*/ T36 w 1468"/>
                              <a:gd name="T38" fmla="+- 0 4036 3348"/>
                              <a:gd name="T39" fmla="*/ 4036 h 848"/>
                              <a:gd name="T40" fmla="+- 0 1467 1"/>
                              <a:gd name="T41" fmla="*/ T40 w 1468"/>
                              <a:gd name="T42" fmla="+- 0 4038 3348"/>
                              <a:gd name="T43" fmla="*/ 4038 h 848"/>
                              <a:gd name="T44" fmla="+- 0 1465 1"/>
                              <a:gd name="T45" fmla="*/ T44 w 1468"/>
                              <a:gd name="T46" fmla="+- 0 4038 3348"/>
                              <a:gd name="T47" fmla="*/ 4038 h 848"/>
                              <a:gd name="T48" fmla="+- 0 1432 1"/>
                              <a:gd name="T49" fmla="*/ T48 w 1468"/>
                              <a:gd name="T50" fmla="+- 0 4038 3348"/>
                              <a:gd name="T51" fmla="*/ 4038 h 848"/>
                              <a:gd name="T52" fmla="+- 0 1367 1"/>
                              <a:gd name="T53" fmla="*/ T52 w 1468"/>
                              <a:gd name="T54" fmla="+- 0 4040 3348"/>
                              <a:gd name="T55" fmla="*/ 4040 h 848"/>
                              <a:gd name="T56" fmla="+- 0 1307 1"/>
                              <a:gd name="T57" fmla="*/ T56 w 1468"/>
                              <a:gd name="T58" fmla="+- 0 4042 3348"/>
                              <a:gd name="T59" fmla="*/ 4042 h 848"/>
                              <a:gd name="T60" fmla="+- 0 1223 1"/>
                              <a:gd name="T61" fmla="*/ T60 w 1468"/>
                              <a:gd name="T62" fmla="+- 0 4049 3348"/>
                              <a:gd name="T63" fmla="*/ 4049 h 848"/>
                              <a:gd name="T64" fmla="+- 0 1146 1"/>
                              <a:gd name="T65" fmla="*/ T64 w 1468"/>
                              <a:gd name="T66" fmla="+- 0 4058 3348"/>
                              <a:gd name="T67" fmla="*/ 4058 h 848"/>
                              <a:gd name="T68" fmla="+- 0 1076 1"/>
                              <a:gd name="T69" fmla="*/ T68 w 1468"/>
                              <a:gd name="T70" fmla="+- 0 4068 3348"/>
                              <a:gd name="T71" fmla="*/ 4068 h 848"/>
                              <a:gd name="T72" fmla="+- 0 991 1"/>
                              <a:gd name="T73" fmla="*/ T72 w 1468"/>
                              <a:gd name="T74" fmla="+- 0 4085 3348"/>
                              <a:gd name="T75" fmla="*/ 4085 h 848"/>
                              <a:gd name="T76" fmla="+- 0 913 1"/>
                              <a:gd name="T77" fmla="*/ T76 w 1468"/>
                              <a:gd name="T78" fmla="+- 0 4103 3348"/>
                              <a:gd name="T79" fmla="*/ 4103 h 848"/>
                              <a:gd name="T80" fmla="+- 0 840 1"/>
                              <a:gd name="T81" fmla="*/ T80 w 1468"/>
                              <a:gd name="T82" fmla="+- 0 4122 3348"/>
                              <a:gd name="T83" fmla="*/ 4122 h 848"/>
                              <a:gd name="T84" fmla="+- 0 736 1"/>
                              <a:gd name="T85" fmla="*/ T84 w 1468"/>
                              <a:gd name="T86" fmla="+- 0 4150 3348"/>
                              <a:gd name="T87" fmla="*/ 4150 h 848"/>
                              <a:gd name="T88" fmla="+- 0 702 1"/>
                              <a:gd name="T89" fmla="*/ T88 w 1468"/>
                              <a:gd name="T90" fmla="+- 0 4158 3348"/>
                              <a:gd name="T91" fmla="*/ 4158 h 848"/>
                              <a:gd name="T92" fmla="+- 0 632 1"/>
                              <a:gd name="T93" fmla="*/ T92 w 1468"/>
                              <a:gd name="T94" fmla="+- 0 4173 3348"/>
                              <a:gd name="T95" fmla="*/ 4173 h 848"/>
                              <a:gd name="T96" fmla="+- 0 559 1"/>
                              <a:gd name="T97" fmla="*/ T96 w 1468"/>
                              <a:gd name="T98" fmla="+- 0 4185 3348"/>
                              <a:gd name="T99" fmla="*/ 4185 h 848"/>
                              <a:gd name="T100" fmla="+- 0 480 1"/>
                              <a:gd name="T101" fmla="*/ T100 w 1468"/>
                              <a:gd name="T102" fmla="+- 0 4193 3348"/>
                              <a:gd name="T103" fmla="*/ 4193 h 848"/>
                              <a:gd name="T104" fmla="+- 0 395 1"/>
                              <a:gd name="T105" fmla="*/ T104 w 1468"/>
                              <a:gd name="T106" fmla="+- 0 4196 3348"/>
                              <a:gd name="T107" fmla="*/ 4196 h 848"/>
                              <a:gd name="T108" fmla="+- 0 372 1"/>
                              <a:gd name="T109" fmla="*/ T108 w 1468"/>
                              <a:gd name="T110" fmla="+- 0 4195 3348"/>
                              <a:gd name="T111" fmla="*/ 4195 h 848"/>
                              <a:gd name="T112" fmla="+- 0 299 1"/>
                              <a:gd name="T113" fmla="*/ T112 w 1468"/>
                              <a:gd name="T114" fmla="+- 0 4192 3348"/>
                              <a:gd name="T115" fmla="*/ 4192 h 848"/>
                              <a:gd name="T116" fmla="+- 0 220 1"/>
                              <a:gd name="T117" fmla="*/ T116 w 1468"/>
                              <a:gd name="T118" fmla="+- 0 4185 3348"/>
                              <a:gd name="T119" fmla="*/ 4185 h 848"/>
                              <a:gd name="T120" fmla="+- 0 133 1"/>
                              <a:gd name="T121" fmla="*/ T120 w 1468"/>
                              <a:gd name="T122" fmla="+- 0 4173 3348"/>
                              <a:gd name="T123" fmla="*/ 4173 h 848"/>
                              <a:gd name="T124" fmla="+- 0 71 1"/>
                              <a:gd name="T125" fmla="*/ T124 w 1468"/>
                              <a:gd name="T126" fmla="+- 0 4163 3348"/>
                              <a:gd name="T127" fmla="*/ 4163 h 848"/>
                              <a:gd name="T128" fmla="+- 0 4 1"/>
                              <a:gd name="T129" fmla="*/ T128 w 1468"/>
                              <a:gd name="T130" fmla="+- 0 4150 3348"/>
                              <a:gd name="T131" fmla="*/ 4150 h 848"/>
                              <a:gd name="T132" fmla="+- 0 1 1"/>
                              <a:gd name="T133" fmla="*/ T132 w 1468"/>
                              <a:gd name="T134" fmla="+- 0 4148 3348"/>
                              <a:gd name="T135" fmla="*/ 4148 h 848"/>
                              <a:gd name="T136" fmla="+- 0 1 1"/>
                              <a:gd name="T137" fmla="*/ T136 w 1468"/>
                              <a:gd name="T138" fmla="+- 0 4147 3348"/>
                              <a:gd name="T139" fmla="*/ 4147 h 848"/>
                              <a:gd name="T140" fmla="+- 0 1 1"/>
                              <a:gd name="T141" fmla="*/ T140 w 1468"/>
                              <a:gd name="T142" fmla="+- 0 3351 3348"/>
                              <a:gd name="T143" fmla="*/ 3351 h 8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468" h="848">
                                <a:moveTo>
                                  <a:pt x="0" y="3"/>
                                </a:moveTo>
                                <a:lnTo>
                                  <a:pt x="0" y="2"/>
                                </a:lnTo>
                                <a:lnTo>
                                  <a:pt x="2" y="0"/>
                                </a:lnTo>
                                <a:lnTo>
                                  <a:pt x="4" y="0"/>
                                </a:lnTo>
                                <a:lnTo>
                                  <a:pt x="1464" y="0"/>
                                </a:lnTo>
                                <a:lnTo>
                                  <a:pt x="1466" y="0"/>
                                </a:lnTo>
                                <a:lnTo>
                                  <a:pt x="1468" y="2"/>
                                </a:lnTo>
                                <a:lnTo>
                                  <a:pt x="1468" y="3"/>
                                </a:lnTo>
                                <a:lnTo>
                                  <a:pt x="1468" y="686"/>
                                </a:lnTo>
                                <a:lnTo>
                                  <a:pt x="1468" y="688"/>
                                </a:lnTo>
                                <a:lnTo>
                                  <a:pt x="1466" y="690"/>
                                </a:lnTo>
                                <a:lnTo>
                                  <a:pt x="1464" y="690"/>
                                </a:lnTo>
                                <a:lnTo>
                                  <a:pt x="1431" y="690"/>
                                </a:lnTo>
                                <a:lnTo>
                                  <a:pt x="1366" y="692"/>
                                </a:lnTo>
                                <a:lnTo>
                                  <a:pt x="1306" y="694"/>
                                </a:lnTo>
                                <a:lnTo>
                                  <a:pt x="1222" y="701"/>
                                </a:lnTo>
                                <a:lnTo>
                                  <a:pt x="1145" y="710"/>
                                </a:lnTo>
                                <a:lnTo>
                                  <a:pt x="1075" y="720"/>
                                </a:lnTo>
                                <a:lnTo>
                                  <a:pt x="990" y="737"/>
                                </a:lnTo>
                                <a:lnTo>
                                  <a:pt x="912" y="755"/>
                                </a:lnTo>
                                <a:lnTo>
                                  <a:pt x="839" y="774"/>
                                </a:lnTo>
                                <a:lnTo>
                                  <a:pt x="735" y="802"/>
                                </a:lnTo>
                                <a:lnTo>
                                  <a:pt x="701" y="810"/>
                                </a:lnTo>
                                <a:lnTo>
                                  <a:pt x="631" y="825"/>
                                </a:lnTo>
                                <a:lnTo>
                                  <a:pt x="558" y="837"/>
                                </a:lnTo>
                                <a:lnTo>
                                  <a:pt x="479" y="845"/>
                                </a:lnTo>
                                <a:lnTo>
                                  <a:pt x="394" y="848"/>
                                </a:lnTo>
                                <a:lnTo>
                                  <a:pt x="371" y="847"/>
                                </a:lnTo>
                                <a:lnTo>
                                  <a:pt x="298" y="844"/>
                                </a:lnTo>
                                <a:lnTo>
                                  <a:pt x="219" y="837"/>
                                </a:lnTo>
                                <a:lnTo>
                                  <a:pt x="132" y="825"/>
                                </a:lnTo>
                                <a:lnTo>
                                  <a:pt x="70" y="815"/>
                                </a:lnTo>
                                <a:lnTo>
                                  <a:pt x="3" y="802"/>
                                </a:lnTo>
                                <a:lnTo>
                                  <a:pt x="0" y="800"/>
                                </a:lnTo>
                                <a:lnTo>
                                  <a:pt x="0" y="799"/>
                                </a:lnTo>
                                <a:lnTo>
                                  <a:pt x="0" y="3"/>
                                </a:lnTo>
                                <a:close/>
                              </a:path>
                            </a:pathLst>
                          </a:custGeom>
                          <a:noFill/>
                          <a:ln w="1778">
                            <a:solidFill>
                              <a:srgbClr val="F7954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 name="Freeform 29"/>
                        <wps:cNvSpPr>
                          <a:spLocks/>
                        </wps:cNvSpPr>
                        <wps:spPr bwMode="auto">
                          <a:xfrm>
                            <a:off x="4" y="3351"/>
                            <a:ext cx="1461" cy="838"/>
                          </a:xfrm>
                          <a:custGeom>
                            <a:avLst/>
                            <a:gdLst>
                              <a:gd name="T0" fmla="+- 0 8 5"/>
                              <a:gd name="T1" fmla="*/ T0 w 1461"/>
                              <a:gd name="T2" fmla="+- 0 4147 3351"/>
                              <a:gd name="T3" fmla="*/ 4147 h 838"/>
                              <a:gd name="T4" fmla="+- 0 6 5"/>
                              <a:gd name="T5" fmla="*/ T4 w 1461"/>
                              <a:gd name="T6" fmla="+- 0 4143 3351"/>
                              <a:gd name="T7" fmla="*/ 4143 h 838"/>
                              <a:gd name="T8" fmla="+- 0 39 5"/>
                              <a:gd name="T9" fmla="*/ T8 w 1461"/>
                              <a:gd name="T10" fmla="+- 0 4150 3351"/>
                              <a:gd name="T11" fmla="*/ 4150 h 838"/>
                              <a:gd name="T12" fmla="+- 0 72 5"/>
                              <a:gd name="T13" fmla="*/ T12 w 1461"/>
                              <a:gd name="T14" fmla="+- 0 4156 3351"/>
                              <a:gd name="T15" fmla="*/ 4156 h 838"/>
                              <a:gd name="T16" fmla="+- 0 134 5"/>
                              <a:gd name="T17" fmla="*/ T16 w 1461"/>
                              <a:gd name="T18" fmla="+- 0 4166 3351"/>
                              <a:gd name="T19" fmla="*/ 4166 h 838"/>
                              <a:gd name="T20" fmla="+- 0 221 5"/>
                              <a:gd name="T21" fmla="*/ T20 w 1461"/>
                              <a:gd name="T22" fmla="+- 0 4178 3351"/>
                              <a:gd name="T23" fmla="*/ 4178 h 838"/>
                              <a:gd name="T24" fmla="+- 0 299 5"/>
                              <a:gd name="T25" fmla="*/ T24 w 1461"/>
                              <a:gd name="T26" fmla="+- 0 4185 3351"/>
                              <a:gd name="T27" fmla="*/ 4185 h 838"/>
                              <a:gd name="T28" fmla="+- 0 372 5"/>
                              <a:gd name="T29" fmla="*/ T28 w 1461"/>
                              <a:gd name="T30" fmla="+- 0 4188 3351"/>
                              <a:gd name="T31" fmla="*/ 4188 h 838"/>
                              <a:gd name="T32" fmla="+- 0 395 5"/>
                              <a:gd name="T33" fmla="*/ T32 w 1461"/>
                              <a:gd name="T34" fmla="+- 0 4189 3351"/>
                              <a:gd name="T35" fmla="*/ 4189 h 838"/>
                              <a:gd name="T36" fmla="+- 0 438 5"/>
                              <a:gd name="T37" fmla="*/ T36 w 1461"/>
                              <a:gd name="T38" fmla="+- 0 4188 3351"/>
                              <a:gd name="T39" fmla="*/ 4188 h 838"/>
                              <a:gd name="T40" fmla="+- 0 520 5"/>
                              <a:gd name="T41" fmla="*/ T40 w 1461"/>
                              <a:gd name="T42" fmla="+- 0 4183 3351"/>
                              <a:gd name="T43" fmla="*/ 4183 h 838"/>
                              <a:gd name="T44" fmla="+- 0 595 5"/>
                              <a:gd name="T45" fmla="*/ T44 w 1461"/>
                              <a:gd name="T46" fmla="+- 0 4173 3351"/>
                              <a:gd name="T47" fmla="*/ 4173 h 838"/>
                              <a:gd name="T48" fmla="+- 0 665 5"/>
                              <a:gd name="T49" fmla="*/ T48 w 1461"/>
                              <a:gd name="T50" fmla="+- 0 4159 3351"/>
                              <a:gd name="T51" fmla="*/ 4159 h 838"/>
                              <a:gd name="T52" fmla="+- 0 734 5"/>
                              <a:gd name="T53" fmla="*/ T52 w 1461"/>
                              <a:gd name="T54" fmla="+- 0 4143 3351"/>
                              <a:gd name="T55" fmla="*/ 4143 h 838"/>
                              <a:gd name="T56" fmla="+- 0 803 5"/>
                              <a:gd name="T57" fmla="*/ T56 w 1461"/>
                              <a:gd name="T58" fmla="+- 0 4125 3351"/>
                              <a:gd name="T59" fmla="*/ 4125 h 838"/>
                              <a:gd name="T60" fmla="+- 0 838 5"/>
                              <a:gd name="T61" fmla="*/ T60 w 1461"/>
                              <a:gd name="T62" fmla="+- 0 4115 3351"/>
                              <a:gd name="T63" fmla="*/ 4115 h 838"/>
                              <a:gd name="T64" fmla="+- 0 874 5"/>
                              <a:gd name="T65" fmla="*/ T64 w 1461"/>
                              <a:gd name="T66" fmla="+- 0 4106 3351"/>
                              <a:gd name="T67" fmla="*/ 4106 h 838"/>
                              <a:gd name="T68" fmla="+- 0 949 5"/>
                              <a:gd name="T69" fmla="*/ T68 w 1461"/>
                              <a:gd name="T70" fmla="+- 0 4087 3351"/>
                              <a:gd name="T71" fmla="*/ 4087 h 838"/>
                              <a:gd name="T72" fmla="+- 0 1031 5"/>
                              <a:gd name="T73" fmla="*/ T72 w 1461"/>
                              <a:gd name="T74" fmla="+- 0 4070 3351"/>
                              <a:gd name="T75" fmla="*/ 4070 h 838"/>
                              <a:gd name="T76" fmla="+- 0 1098 5"/>
                              <a:gd name="T77" fmla="*/ T76 w 1461"/>
                              <a:gd name="T78" fmla="+- 0 4058 3351"/>
                              <a:gd name="T79" fmla="*/ 4058 h 838"/>
                              <a:gd name="T80" fmla="+- 0 1170 5"/>
                              <a:gd name="T81" fmla="*/ T80 w 1461"/>
                              <a:gd name="T82" fmla="+- 0 4048 3351"/>
                              <a:gd name="T83" fmla="*/ 4048 h 838"/>
                              <a:gd name="T84" fmla="+- 0 1249 5"/>
                              <a:gd name="T85" fmla="*/ T84 w 1461"/>
                              <a:gd name="T86" fmla="+- 0 4040 3351"/>
                              <a:gd name="T87" fmla="*/ 4040 h 838"/>
                              <a:gd name="T88" fmla="+- 0 1336 5"/>
                              <a:gd name="T89" fmla="*/ T88 w 1461"/>
                              <a:gd name="T90" fmla="+- 0 4034 3351"/>
                              <a:gd name="T91" fmla="*/ 4034 h 838"/>
                              <a:gd name="T92" fmla="+- 0 1399 5"/>
                              <a:gd name="T93" fmla="*/ T92 w 1461"/>
                              <a:gd name="T94" fmla="+- 0 4032 3351"/>
                              <a:gd name="T95" fmla="*/ 4032 h 838"/>
                              <a:gd name="T96" fmla="+- 0 1465 5"/>
                              <a:gd name="T97" fmla="*/ T96 w 1461"/>
                              <a:gd name="T98" fmla="+- 0 4031 3351"/>
                              <a:gd name="T99" fmla="*/ 4031 h 838"/>
                              <a:gd name="T100" fmla="+- 0 1461 5"/>
                              <a:gd name="T101" fmla="*/ T100 w 1461"/>
                              <a:gd name="T102" fmla="+- 0 4034 3351"/>
                              <a:gd name="T103" fmla="*/ 4034 h 838"/>
                              <a:gd name="T104" fmla="+- 0 1461 5"/>
                              <a:gd name="T105" fmla="*/ T104 w 1461"/>
                              <a:gd name="T106" fmla="+- 0 3351 3351"/>
                              <a:gd name="T107" fmla="*/ 3351 h 838"/>
                              <a:gd name="T108" fmla="+- 0 1465 5"/>
                              <a:gd name="T109" fmla="*/ T108 w 1461"/>
                              <a:gd name="T110" fmla="+- 0 3355 3351"/>
                              <a:gd name="T111" fmla="*/ 3355 h 838"/>
                              <a:gd name="T112" fmla="+- 0 5 5"/>
                              <a:gd name="T113" fmla="*/ T112 w 1461"/>
                              <a:gd name="T114" fmla="+- 0 3355 3351"/>
                              <a:gd name="T115" fmla="*/ 3355 h 838"/>
                              <a:gd name="T116" fmla="+- 0 8 5"/>
                              <a:gd name="T117" fmla="*/ T116 w 1461"/>
                              <a:gd name="T118" fmla="+- 0 3351 3351"/>
                              <a:gd name="T119" fmla="*/ 3351 h 838"/>
                              <a:gd name="T120" fmla="+- 0 8 5"/>
                              <a:gd name="T121" fmla="*/ T120 w 1461"/>
                              <a:gd name="T122" fmla="+- 0 4147 3351"/>
                              <a:gd name="T123" fmla="*/ 4147 h 8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1461" h="838">
                                <a:moveTo>
                                  <a:pt x="3" y="796"/>
                                </a:moveTo>
                                <a:lnTo>
                                  <a:pt x="1" y="792"/>
                                </a:lnTo>
                                <a:lnTo>
                                  <a:pt x="34" y="799"/>
                                </a:lnTo>
                                <a:lnTo>
                                  <a:pt x="67" y="805"/>
                                </a:lnTo>
                                <a:lnTo>
                                  <a:pt x="129" y="815"/>
                                </a:lnTo>
                                <a:lnTo>
                                  <a:pt x="216" y="827"/>
                                </a:lnTo>
                                <a:lnTo>
                                  <a:pt x="294" y="834"/>
                                </a:lnTo>
                                <a:lnTo>
                                  <a:pt x="367" y="837"/>
                                </a:lnTo>
                                <a:lnTo>
                                  <a:pt x="390" y="838"/>
                                </a:lnTo>
                                <a:lnTo>
                                  <a:pt x="433" y="837"/>
                                </a:lnTo>
                                <a:lnTo>
                                  <a:pt x="515" y="832"/>
                                </a:lnTo>
                                <a:lnTo>
                                  <a:pt x="590" y="822"/>
                                </a:lnTo>
                                <a:lnTo>
                                  <a:pt x="660" y="808"/>
                                </a:lnTo>
                                <a:lnTo>
                                  <a:pt x="729" y="792"/>
                                </a:lnTo>
                                <a:lnTo>
                                  <a:pt x="798" y="774"/>
                                </a:lnTo>
                                <a:lnTo>
                                  <a:pt x="833" y="764"/>
                                </a:lnTo>
                                <a:lnTo>
                                  <a:pt x="869" y="755"/>
                                </a:lnTo>
                                <a:lnTo>
                                  <a:pt x="944" y="736"/>
                                </a:lnTo>
                                <a:lnTo>
                                  <a:pt x="1026" y="719"/>
                                </a:lnTo>
                                <a:lnTo>
                                  <a:pt x="1093" y="707"/>
                                </a:lnTo>
                                <a:lnTo>
                                  <a:pt x="1165" y="697"/>
                                </a:lnTo>
                                <a:lnTo>
                                  <a:pt x="1244" y="689"/>
                                </a:lnTo>
                                <a:lnTo>
                                  <a:pt x="1331" y="683"/>
                                </a:lnTo>
                                <a:lnTo>
                                  <a:pt x="1394" y="681"/>
                                </a:lnTo>
                                <a:lnTo>
                                  <a:pt x="1460" y="680"/>
                                </a:lnTo>
                                <a:lnTo>
                                  <a:pt x="1456" y="683"/>
                                </a:lnTo>
                                <a:lnTo>
                                  <a:pt x="1456" y="0"/>
                                </a:lnTo>
                                <a:lnTo>
                                  <a:pt x="1460" y="4"/>
                                </a:lnTo>
                                <a:lnTo>
                                  <a:pt x="0" y="4"/>
                                </a:lnTo>
                                <a:lnTo>
                                  <a:pt x="3" y="0"/>
                                </a:lnTo>
                                <a:lnTo>
                                  <a:pt x="3" y="796"/>
                                </a:lnTo>
                                <a:close/>
                              </a:path>
                            </a:pathLst>
                          </a:custGeom>
                          <a:noFill/>
                          <a:ln w="1778">
                            <a:solidFill>
                              <a:srgbClr val="F7954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03" name="Picture 2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166" y="3418"/>
                            <a:ext cx="104" cy="2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4" name="Picture 2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298" y="3418"/>
                            <a:ext cx="104" cy="2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5" name="Picture 2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337" y="3418"/>
                            <a:ext cx="106" cy="2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6" name="Picture 2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368" y="3384"/>
                            <a:ext cx="557" cy="1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7" name="Picture 2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214" y="3557"/>
                            <a:ext cx="156" cy="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8" name="Picture 2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406" y="3557"/>
                            <a:ext cx="821" cy="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9" name="Picture 2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265" y="3691"/>
                            <a:ext cx="912" cy="1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0" name="Picture 2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123" y="3828"/>
                            <a:ext cx="1188" cy="1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1" name="Line 20"/>
                        <wps:cNvCnPr/>
                        <wps:spPr bwMode="auto">
                          <a:xfrm>
                            <a:off x="1458" y="3752"/>
                            <a:ext cx="1080" cy="0"/>
                          </a:xfrm>
                          <a:prstGeom prst="line">
                            <a:avLst/>
                          </a:prstGeom>
                          <a:noFill/>
                          <a:ln w="7747">
                            <a:solidFill>
                              <a:srgbClr val="497DBA"/>
                            </a:solidFill>
                            <a:prstDash val="solid"/>
                            <a:round/>
                            <a:headEnd/>
                            <a:tailEnd/>
                          </a:ln>
                          <a:extLst>
                            <a:ext uri="{909E8E84-426E-40DD-AFC4-6F175D3DCCD1}">
                              <a14:hiddenFill xmlns:a14="http://schemas.microsoft.com/office/drawing/2010/main">
                                <a:noFill/>
                              </a14:hiddenFill>
                            </a:ext>
                          </a:extLst>
                        </wps:spPr>
                        <wps:bodyPr/>
                      </wps:wsp>
                      <wps:wsp>
                        <wps:cNvPr id="212" name="Freeform 19"/>
                        <wps:cNvSpPr>
                          <a:spLocks/>
                        </wps:cNvSpPr>
                        <wps:spPr bwMode="auto">
                          <a:xfrm>
                            <a:off x="1458" y="3745"/>
                            <a:ext cx="1080" cy="13"/>
                          </a:xfrm>
                          <a:custGeom>
                            <a:avLst/>
                            <a:gdLst>
                              <a:gd name="T0" fmla="+- 0 1458 1458"/>
                              <a:gd name="T1" fmla="*/ T0 w 1080"/>
                              <a:gd name="T2" fmla="+- 0 3746 3746"/>
                              <a:gd name="T3" fmla="*/ 3746 h 13"/>
                              <a:gd name="T4" fmla="+- 0 2538 1458"/>
                              <a:gd name="T5" fmla="*/ T4 w 1080"/>
                              <a:gd name="T6" fmla="+- 0 3748 3746"/>
                              <a:gd name="T7" fmla="*/ 3748 h 13"/>
                              <a:gd name="T8" fmla="+- 0 2537 1458"/>
                              <a:gd name="T9" fmla="*/ T8 w 1080"/>
                              <a:gd name="T10" fmla="+- 0 3758 3746"/>
                              <a:gd name="T11" fmla="*/ 3758 h 13"/>
                              <a:gd name="T12" fmla="+- 0 1458 1458"/>
                              <a:gd name="T13" fmla="*/ T12 w 1080"/>
                              <a:gd name="T14" fmla="+- 0 3756 3746"/>
                              <a:gd name="T15" fmla="*/ 3756 h 13"/>
                              <a:gd name="T16" fmla="+- 0 1458 1458"/>
                              <a:gd name="T17" fmla="*/ T16 w 1080"/>
                              <a:gd name="T18" fmla="+- 0 3746 3746"/>
                              <a:gd name="T19" fmla="*/ 3746 h 13"/>
                            </a:gdLst>
                            <a:ahLst/>
                            <a:cxnLst>
                              <a:cxn ang="0">
                                <a:pos x="T1" y="T3"/>
                              </a:cxn>
                              <a:cxn ang="0">
                                <a:pos x="T5" y="T7"/>
                              </a:cxn>
                              <a:cxn ang="0">
                                <a:pos x="T9" y="T11"/>
                              </a:cxn>
                              <a:cxn ang="0">
                                <a:pos x="T13" y="T15"/>
                              </a:cxn>
                              <a:cxn ang="0">
                                <a:pos x="T17" y="T19"/>
                              </a:cxn>
                            </a:cxnLst>
                            <a:rect l="0" t="0" r="r" b="b"/>
                            <a:pathLst>
                              <a:path w="1080" h="13">
                                <a:moveTo>
                                  <a:pt x="0" y="0"/>
                                </a:moveTo>
                                <a:lnTo>
                                  <a:pt x="1080" y="2"/>
                                </a:lnTo>
                                <a:lnTo>
                                  <a:pt x="1079" y="12"/>
                                </a:lnTo>
                                <a:lnTo>
                                  <a:pt x="0" y="10"/>
                                </a:lnTo>
                                <a:lnTo>
                                  <a:pt x="0" y="0"/>
                                </a:lnTo>
                                <a:close/>
                              </a:path>
                            </a:pathLst>
                          </a:custGeom>
                          <a:noFill/>
                          <a:ln w="1778">
                            <a:solidFill>
                              <a:srgbClr val="497DB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 name="Text Box 18"/>
                        <wps:cNvSpPr txBox="1">
                          <a:spLocks noChangeArrowheads="1"/>
                        </wps:cNvSpPr>
                        <wps:spPr bwMode="auto">
                          <a:xfrm>
                            <a:off x="1703" y="89"/>
                            <a:ext cx="1652" cy="12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108234" w14:textId="77777777" w:rsidR="00563971" w:rsidRDefault="00563971" w:rsidP="001A52D1">
                              <w:pPr>
                                <w:spacing w:line="159" w:lineRule="exact"/>
                                <w:ind w:left="602" w:right="606"/>
                                <w:jc w:val="center"/>
                                <w:rPr>
                                  <w:rFonts w:ascii="Century Gothic"/>
                                  <w:sz w:val="13"/>
                                </w:rPr>
                              </w:pPr>
                              <w:r>
                                <w:rPr>
                                  <w:rFonts w:ascii="Century Gothic"/>
                                  <w:sz w:val="13"/>
                                </w:rPr>
                                <w:t>INICIO</w:t>
                              </w:r>
                            </w:p>
                            <w:p w14:paraId="685FF1AF" w14:textId="77777777" w:rsidR="00563971" w:rsidRDefault="00563971" w:rsidP="001A52D1">
                              <w:pPr>
                                <w:rPr>
                                  <w:rFonts w:ascii="Times New Roman"/>
                                  <w:sz w:val="16"/>
                                </w:rPr>
                              </w:pPr>
                            </w:p>
                            <w:p w14:paraId="43C7BCE3" w14:textId="77777777" w:rsidR="00563971" w:rsidRDefault="00563971" w:rsidP="001A52D1">
                              <w:pPr>
                                <w:spacing w:before="9"/>
                                <w:rPr>
                                  <w:rFonts w:ascii="Times New Roman"/>
                                  <w:sz w:val="12"/>
                                </w:rPr>
                              </w:pPr>
                            </w:p>
                            <w:p w14:paraId="60A62309" w14:textId="77777777" w:rsidR="00563971" w:rsidRDefault="00563971" w:rsidP="001A52D1">
                              <w:pPr>
                                <w:spacing w:line="232" w:lineRule="auto"/>
                                <w:ind w:right="18" w:firstLine="41"/>
                                <w:jc w:val="center"/>
                                <w:rPr>
                                  <w:rFonts w:ascii="Century Gothic" w:hAnsi="Century Gothic"/>
                                  <w:sz w:val="13"/>
                                </w:rPr>
                              </w:pPr>
                              <w:r>
                                <w:rPr>
                                  <w:rFonts w:ascii="Century Gothic" w:hAnsi="Century Gothic"/>
                                  <w:sz w:val="13"/>
                                </w:rPr>
                                <w:t>Identificar las necesidades de capacitación, entrenamiento y toma de Conciencia</w:t>
                              </w:r>
                            </w:p>
                          </w:txbxContent>
                        </wps:txbx>
                        <wps:bodyPr rot="0" vert="horz" wrap="square" lIns="0" tIns="0" rIns="0" bIns="0" anchor="t" anchorCtr="0" upright="1">
                          <a:noAutofit/>
                        </wps:bodyPr>
                      </wps:wsp>
                      <wps:wsp>
                        <wps:cNvPr id="214" name="Text Box 17"/>
                        <wps:cNvSpPr txBox="1">
                          <a:spLocks noChangeArrowheads="1"/>
                        </wps:cNvSpPr>
                        <wps:spPr bwMode="auto">
                          <a:xfrm>
                            <a:off x="515" y="1368"/>
                            <a:ext cx="753" cy="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9AF08D" w14:textId="77777777" w:rsidR="00563971" w:rsidRDefault="00563971" w:rsidP="001A52D1">
                              <w:pPr>
                                <w:ind w:right="-2" w:firstLine="62"/>
                                <w:rPr>
                                  <w:rFonts w:ascii="Century Gothic" w:hAnsi="Century Gothic"/>
                                  <w:sz w:val="11"/>
                                </w:rPr>
                              </w:pPr>
                              <w:r>
                                <w:rPr>
                                  <w:rFonts w:ascii="Century Gothic" w:hAnsi="Century Gothic"/>
                                  <w:sz w:val="11"/>
                                </w:rPr>
                                <w:t>Solicitud de capacitación</w:t>
                              </w:r>
                            </w:p>
                          </w:txbxContent>
                        </wps:txbx>
                        <wps:bodyPr rot="0" vert="horz" wrap="square" lIns="0" tIns="0" rIns="0" bIns="0" anchor="t" anchorCtr="0" upright="1">
                          <a:noAutofit/>
                        </wps:bodyPr>
                      </wps:wsp>
                      <wps:wsp>
                        <wps:cNvPr id="215" name="Text Box 16"/>
                        <wps:cNvSpPr txBox="1">
                          <a:spLocks noChangeArrowheads="1"/>
                        </wps:cNvSpPr>
                        <wps:spPr bwMode="auto">
                          <a:xfrm>
                            <a:off x="1758" y="1985"/>
                            <a:ext cx="1581" cy="3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0B3AB9" w14:textId="77777777" w:rsidR="00563971" w:rsidRDefault="00563971" w:rsidP="001A52D1">
                              <w:pPr>
                                <w:spacing w:before="5" w:line="230" w:lineRule="auto"/>
                                <w:ind w:left="466" w:hanging="467"/>
                                <w:rPr>
                                  <w:rFonts w:ascii="Century Gothic"/>
                                  <w:sz w:val="13"/>
                                </w:rPr>
                              </w:pPr>
                              <w:r>
                                <w:rPr>
                                  <w:rFonts w:ascii="Century Gothic"/>
                                  <w:sz w:val="13"/>
                                </w:rPr>
                                <w:t>Evaluar las necesidades expuestas</w:t>
                              </w:r>
                            </w:p>
                          </w:txbxContent>
                        </wps:txbx>
                        <wps:bodyPr rot="0" vert="horz" wrap="square" lIns="0" tIns="0" rIns="0" bIns="0" anchor="t" anchorCtr="0" upright="1">
                          <a:noAutofit/>
                        </wps:bodyPr>
                      </wps:wsp>
                      <wps:wsp>
                        <wps:cNvPr id="216" name="Text Box 15"/>
                        <wps:cNvSpPr txBox="1">
                          <a:spLocks noChangeArrowheads="1"/>
                        </wps:cNvSpPr>
                        <wps:spPr bwMode="auto">
                          <a:xfrm>
                            <a:off x="5383" y="2023"/>
                            <a:ext cx="1258"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D89B74" w14:textId="77777777" w:rsidR="00563971" w:rsidRDefault="00563971" w:rsidP="001A52D1">
                              <w:pPr>
                                <w:spacing w:line="159" w:lineRule="exact"/>
                                <w:rPr>
                                  <w:rFonts w:ascii="Century Gothic" w:hAnsi="Century Gothic"/>
                                  <w:sz w:val="13"/>
                                </w:rPr>
                              </w:pPr>
                              <w:r>
                                <w:rPr>
                                  <w:rFonts w:ascii="Century Gothic" w:hAnsi="Century Gothic"/>
                                  <w:sz w:val="13"/>
                                </w:rPr>
                                <w:t>Realizar evaluación</w:t>
                              </w:r>
                            </w:p>
                          </w:txbxContent>
                        </wps:txbx>
                        <wps:bodyPr rot="0" vert="horz" wrap="square" lIns="0" tIns="0" rIns="0" bIns="0" anchor="t" anchorCtr="0" upright="1">
                          <a:noAutofit/>
                        </wps:bodyPr>
                      </wps:wsp>
                      <wps:wsp>
                        <wps:cNvPr id="217" name="Text Box 14"/>
                        <wps:cNvSpPr txBox="1">
                          <a:spLocks noChangeArrowheads="1"/>
                        </wps:cNvSpPr>
                        <wps:spPr bwMode="auto">
                          <a:xfrm>
                            <a:off x="7269" y="2499"/>
                            <a:ext cx="918" cy="2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D09F96" w14:textId="77777777" w:rsidR="00563971" w:rsidRDefault="00563971" w:rsidP="001A52D1">
                              <w:pPr>
                                <w:ind w:left="87" w:right="1" w:hanging="87"/>
                                <w:rPr>
                                  <w:rFonts w:ascii="Century Gothic" w:hAnsi="Century Gothic"/>
                                  <w:sz w:val="11"/>
                                </w:rPr>
                              </w:pPr>
                              <w:r>
                                <w:rPr>
                                  <w:rFonts w:ascii="Century Gothic" w:hAnsi="Century Gothic"/>
                                  <w:sz w:val="11"/>
                                </w:rPr>
                                <w:t>Evaluación de la capacitación</w:t>
                              </w:r>
                            </w:p>
                          </w:txbxContent>
                        </wps:txbx>
                        <wps:bodyPr rot="0" vert="horz" wrap="square" lIns="0" tIns="0" rIns="0" bIns="0" anchor="t" anchorCtr="0" upright="1">
                          <a:noAutofit/>
                        </wps:bodyPr>
                      </wps:wsp>
                      <wps:wsp>
                        <wps:cNvPr id="218" name="Text Box 13"/>
                        <wps:cNvSpPr txBox="1">
                          <a:spLocks noChangeArrowheads="1"/>
                        </wps:cNvSpPr>
                        <wps:spPr bwMode="auto">
                          <a:xfrm>
                            <a:off x="123" y="3387"/>
                            <a:ext cx="1156" cy="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870D4A" w14:textId="77777777" w:rsidR="00563971" w:rsidRDefault="00563971" w:rsidP="001A52D1">
                              <w:pPr>
                                <w:ind w:left="244"/>
                                <w:rPr>
                                  <w:rFonts w:ascii="Century Gothic"/>
                                  <w:sz w:val="11"/>
                                </w:rPr>
                              </w:pPr>
                              <w:r>
                                <w:rPr>
                                  <w:rFonts w:ascii="Century Gothic"/>
                                  <w:sz w:val="11"/>
                                </w:rPr>
                                <w:t>Programa</w:t>
                              </w:r>
                            </w:p>
                            <w:p w14:paraId="1E15BAE2" w14:textId="77777777" w:rsidR="00563971" w:rsidRDefault="00563971" w:rsidP="001A52D1">
                              <w:pPr>
                                <w:spacing w:before="38"/>
                                <w:ind w:left="-1" w:right="18" w:firstLine="19"/>
                                <w:jc w:val="center"/>
                                <w:rPr>
                                  <w:rFonts w:ascii="Century Gothic" w:hAnsi="Century Gothic"/>
                                  <w:sz w:val="11"/>
                                </w:rPr>
                              </w:pPr>
                              <w:r>
                                <w:rPr>
                                  <w:rFonts w:ascii="Century Gothic" w:hAnsi="Century Gothic"/>
                                  <w:sz w:val="11"/>
                                </w:rPr>
                                <w:t>de Capacitación, Entrenamiento y Toma de Conciencia</w:t>
                              </w:r>
                            </w:p>
                          </w:txbxContent>
                        </wps:txbx>
                        <wps:bodyPr rot="0" vert="horz" wrap="square" lIns="0" tIns="0" rIns="0" bIns="0" anchor="t" anchorCtr="0" upright="1">
                          <a:noAutofit/>
                        </wps:bodyPr>
                      </wps:wsp>
                      <wps:wsp>
                        <wps:cNvPr id="219" name="Text Box 12"/>
                        <wps:cNvSpPr txBox="1">
                          <a:spLocks noChangeArrowheads="1"/>
                        </wps:cNvSpPr>
                        <wps:spPr bwMode="auto">
                          <a:xfrm>
                            <a:off x="2067" y="2746"/>
                            <a:ext cx="960"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AF3243" w14:textId="77777777" w:rsidR="00563971" w:rsidRDefault="00563971" w:rsidP="001A52D1">
                              <w:pPr>
                                <w:spacing w:before="3" w:line="232" w:lineRule="auto"/>
                                <w:ind w:right="18" w:firstLine="22"/>
                                <w:jc w:val="center"/>
                                <w:rPr>
                                  <w:rFonts w:ascii="Century Gothic" w:hAnsi="Century Gothic"/>
                                  <w:sz w:val="13"/>
                                </w:rPr>
                              </w:pPr>
                              <w:proofErr w:type="gramStart"/>
                              <w:r>
                                <w:rPr>
                                  <w:rFonts w:ascii="Century Gothic" w:hAnsi="Century Gothic"/>
                                  <w:sz w:val="13"/>
                                </w:rPr>
                                <w:t xml:space="preserve">La        capacitación o          </w:t>
                              </w:r>
                              <w:r>
                                <w:rPr>
                                  <w:rFonts w:ascii="Century Gothic" w:hAnsi="Century Gothic"/>
                                  <w:w w:val="95"/>
                                  <w:sz w:val="13"/>
                                </w:rPr>
                                <w:t xml:space="preserve">entrenamiento </w:t>
                              </w:r>
                              <w:r>
                                <w:rPr>
                                  <w:rFonts w:ascii="Century Gothic" w:hAnsi="Century Gothic"/>
                                  <w:sz w:val="13"/>
                                </w:rPr>
                                <w:t>Es necesario?</w:t>
                              </w:r>
                              <w:proofErr w:type="gramEnd"/>
                            </w:p>
                          </w:txbxContent>
                        </wps:txbx>
                        <wps:bodyPr rot="0" vert="horz" wrap="square" lIns="0" tIns="0" rIns="0" bIns="0" anchor="t" anchorCtr="0" upright="1">
                          <a:noAutofit/>
                        </wps:bodyPr>
                      </wps:wsp>
                      <wps:wsp>
                        <wps:cNvPr id="220" name="Text Box 11"/>
                        <wps:cNvSpPr txBox="1">
                          <a:spLocks noChangeArrowheads="1"/>
                        </wps:cNvSpPr>
                        <wps:spPr bwMode="auto">
                          <a:xfrm>
                            <a:off x="3777" y="2979"/>
                            <a:ext cx="198" cy="1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281D17" w14:textId="77777777" w:rsidR="00563971" w:rsidRDefault="00563971" w:rsidP="001A52D1">
                              <w:pPr>
                                <w:rPr>
                                  <w:rFonts w:ascii="Century Gothic"/>
                                  <w:sz w:val="11"/>
                                </w:rPr>
                              </w:pPr>
                              <w:r>
                                <w:rPr>
                                  <w:rFonts w:ascii="Century Gothic"/>
                                  <w:sz w:val="11"/>
                                </w:rPr>
                                <w:t>NO</w:t>
                              </w:r>
                            </w:p>
                          </w:txbxContent>
                        </wps:txbx>
                        <wps:bodyPr rot="0" vert="horz" wrap="square" lIns="0" tIns="0" rIns="0" bIns="0" anchor="t" anchorCtr="0" upright="1">
                          <a:noAutofit/>
                        </wps:bodyPr>
                      </wps:wsp>
                      <wps:wsp>
                        <wps:cNvPr id="221" name="Text Box 10"/>
                        <wps:cNvSpPr txBox="1">
                          <a:spLocks noChangeArrowheads="1"/>
                        </wps:cNvSpPr>
                        <wps:spPr bwMode="auto">
                          <a:xfrm>
                            <a:off x="5419" y="3084"/>
                            <a:ext cx="1203" cy="4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F0D2A5" w14:textId="77777777" w:rsidR="00563971" w:rsidRDefault="00563971" w:rsidP="001A52D1">
                              <w:pPr>
                                <w:spacing w:before="3" w:line="232" w:lineRule="auto"/>
                                <w:ind w:left="146" w:right="-2" w:hanging="147"/>
                                <w:rPr>
                                  <w:rFonts w:ascii="Century Gothic" w:hAnsi="Century Gothic"/>
                                  <w:sz w:val="13"/>
                                </w:rPr>
                              </w:pPr>
                              <w:r>
                                <w:rPr>
                                  <w:rFonts w:ascii="Century Gothic" w:hAnsi="Century Gothic"/>
                                  <w:sz w:val="13"/>
                                </w:rPr>
                                <w:t>Solicitar registro de asistencia a la capacitación</w:t>
                              </w:r>
                            </w:p>
                          </w:txbxContent>
                        </wps:txbx>
                        <wps:bodyPr rot="0" vert="horz" wrap="square" lIns="0" tIns="0" rIns="0" bIns="0" anchor="t" anchorCtr="0" upright="1">
                          <a:noAutofit/>
                        </wps:bodyPr>
                      </wps:wsp>
                      <wps:wsp>
                        <wps:cNvPr id="222" name="Text Box 9"/>
                        <wps:cNvSpPr txBox="1">
                          <a:spLocks noChangeArrowheads="1"/>
                        </wps:cNvSpPr>
                        <wps:spPr bwMode="auto">
                          <a:xfrm>
                            <a:off x="2606" y="3747"/>
                            <a:ext cx="101" cy="1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CDF53C" w14:textId="77777777" w:rsidR="00563971" w:rsidRDefault="00563971" w:rsidP="001A52D1">
                              <w:pPr>
                                <w:rPr>
                                  <w:rFonts w:ascii="Century Gothic"/>
                                  <w:sz w:val="11"/>
                                </w:rPr>
                              </w:pPr>
                              <w:r>
                                <w:rPr>
                                  <w:rFonts w:ascii="Century Gothic"/>
                                  <w:sz w:val="11"/>
                                </w:rPr>
                                <w:t>SI</w:t>
                              </w:r>
                            </w:p>
                          </w:txbxContent>
                        </wps:txbx>
                        <wps:bodyPr rot="0" vert="horz" wrap="square" lIns="0" tIns="0" rIns="0" bIns="0" anchor="t" anchorCtr="0" upright="1">
                          <a:noAutofit/>
                        </wps:bodyPr>
                      </wps:wsp>
                      <wps:wsp>
                        <wps:cNvPr id="223" name="Text Box 8"/>
                        <wps:cNvSpPr txBox="1">
                          <a:spLocks noChangeArrowheads="1"/>
                        </wps:cNvSpPr>
                        <wps:spPr bwMode="auto">
                          <a:xfrm>
                            <a:off x="7347" y="3819"/>
                            <a:ext cx="732" cy="2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45CADA" w14:textId="77777777" w:rsidR="00563971" w:rsidRDefault="00563971" w:rsidP="001A52D1">
                              <w:pPr>
                                <w:ind w:left="14"/>
                                <w:rPr>
                                  <w:rFonts w:ascii="Century Gothic"/>
                                  <w:sz w:val="11"/>
                                </w:rPr>
                              </w:pPr>
                              <w:r>
                                <w:rPr>
                                  <w:rFonts w:ascii="Century Gothic"/>
                                  <w:spacing w:val="-83"/>
                                  <w:sz w:val="11"/>
                                </w:rPr>
                                <w:t>C</w:t>
                              </w:r>
                              <w:r>
                                <w:rPr>
                                  <w:rFonts w:ascii="Century Gothic"/>
                                  <w:sz w:val="11"/>
                                </w:rPr>
                                <w:t>-</w:t>
                              </w:r>
                              <w:r>
                                <w:rPr>
                                  <w:rFonts w:ascii="Century Gothic"/>
                                  <w:spacing w:val="13"/>
                                  <w:sz w:val="11"/>
                                </w:rPr>
                                <w:t xml:space="preserve"> </w:t>
                              </w:r>
                              <w:proofErr w:type="spellStart"/>
                              <w:r>
                                <w:rPr>
                                  <w:rFonts w:ascii="Century Gothic"/>
                                  <w:sz w:val="11"/>
                                </w:rPr>
                                <w:t>o</w:t>
                              </w:r>
                              <w:r>
                                <w:rPr>
                                  <w:rFonts w:ascii="Century Gothic"/>
                                  <w:spacing w:val="-1"/>
                                  <w:sz w:val="11"/>
                                </w:rPr>
                                <w:t>n</w:t>
                              </w:r>
                              <w:r>
                                <w:rPr>
                                  <w:rFonts w:ascii="Century Gothic"/>
                                  <w:spacing w:val="-2"/>
                                  <w:sz w:val="11"/>
                                </w:rPr>
                                <w:t>t</w:t>
                              </w:r>
                              <w:r>
                                <w:rPr>
                                  <w:rFonts w:ascii="Century Gothic"/>
                                  <w:sz w:val="11"/>
                                </w:rPr>
                                <w:t>rol</w:t>
                              </w:r>
                              <w:proofErr w:type="spellEnd"/>
                            </w:p>
                            <w:p w14:paraId="6883CEAE" w14:textId="77777777" w:rsidR="00563971" w:rsidRDefault="00563971" w:rsidP="001A52D1">
                              <w:pPr>
                                <w:spacing w:before="2"/>
                                <w:rPr>
                                  <w:rFonts w:ascii="Century Gothic"/>
                                  <w:sz w:val="11"/>
                                </w:rPr>
                              </w:pPr>
                              <w:r>
                                <w:rPr>
                                  <w:rFonts w:ascii="Century Gothic"/>
                                  <w:sz w:val="11"/>
                                </w:rPr>
                                <w:t>de Asistencia</w:t>
                              </w:r>
                            </w:p>
                          </w:txbxContent>
                        </wps:txbx>
                        <wps:bodyPr rot="0" vert="horz" wrap="square" lIns="0" tIns="0" rIns="0" bIns="0" anchor="t" anchorCtr="0" upright="1">
                          <a:noAutofit/>
                        </wps:bodyPr>
                      </wps:wsp>
                      <wps:wsp>
                        <wps:cNvPr id="224" name="Text Box 7"/>
                        <wps:cNvSpPr txBox="1">
                          <a:spLocks noChangeArrowheads="1"/>
                        </wps:cNvSpPr>
                        <wps:spPr bwMode="auto">
                          <a:xfrm>
                            <a:off x="1799" y="4114"/>
                            <a:ext cx="1493" cy="3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9CDFF9" w14:textId="77777777" w:rsidR="00563971" w:rsidRDefault="00563971" w:rsidP="001A52D1">
                              <w:pPr>
                                <w:spacing w:before="5" w:line="230" w:lineRule="auto"/>
                                <w:ind w:left="93" w:hanging="94"/>
                                <w:rPr>
                                  <w:rFonts w:ascii="Century Gothic" w:hAnsi="Century Gothic"/>
                                  <w:sz w:val="13"/>
                                </w:rPr>
                              </w:pPr>
                              <w:r>
                                <w:rPr>
                                  <w:rFonts w:ascii="Century Gothic" w:hAnsi="Century Gothic"/>
                                  <w:sz w:val="13"/>
                                </w:rPr>
                                <w:t>Convocar al personal y gestionar la logística</w:t>
                              </w:r>
                            </w:p>
                          </w:txbxContent>
                        </wps:txbx>
                        <wps:bodyPr rot="0" vert="horz" wrap="square" lIns="0" tIns="0" rIns="0" bIns="0" anchor="t" anchorCtr="0" upright="1">
                          <a:noAutofit/>
                        </wps:bodyPr>
                      </wps:wsp>
                      <wps:wsp>
                        <wps:cNvPr id="225" name="Text Box 6"/>
                        <wps:cNvSpPr txBox="1">
                          <a:spLocks noChangeArrowheads="1"/>
                        </wps:cNvSpPr>
                        <wps:spPr bwMode="auto">
                          <a:xfrm>
                            <a:off x="5920" y="4517"/>
                            <a:ext cx="212"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492979" w14:textId="77777777" w:rsidR="00563971" w:rsidRDefault="00563971" w:rsidP="001A52D1">
                              <w:pPr>
                                <w:spacing w:line="159" w:lineRule="exact"/>
                                <w:rPr>
                                  <w:rFonts w:ascii="Century Gothic"/>
                                  <w:sz w:val="13"/>
                                </w:rPr>
                              </w:pPr>
                              <w:r>
                                <w:rPr>
                                  <w:rFonts w:ascii="Century Gothic"/>
                                  <w:sz w:val="13"/>
                                </w:rPr>
                                <w:t>FIN</w:t>
                              </w:r>
                            </w:p>
                          </w:txbxContent>
                        </wps:txbx>
                        <wps:bodyPr rot="0" vert="horz" wrap="square" lIns="0" tIns="0" rIns="0" bIns="0" anchor="t" anchorCtr="0" upright="1">
                          <a:noAutofit/>
                        </wps:bodyPr>
                      </wps:wsp>
                      <wps:wsp>
                        <wps:cNvPr id="226" name="Text Box 5"/>
                        <wps:cNvSpPr txBox="1">
                          <a:spLocks noChangeArrowheads="1"/>
                        </wps:cNvSpPr>
                        <wps:spPr bwMode="auto">
                          <a:xfrm>
                            <a:off x="2106" y="5096"/>
                            <a:ext cx="900" cy="6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C8F4E1" w14:textId="77777777" w:rsidR="00563971" w:rsidRDefault="00563971" w:rsidP="001A52D1">
                              <w:pPr>
                                <w:spacing w:before="3" w:line="232" w:lineRule="auto"/>
                                <w:ind w:right="18" w:firstLine="1"/>
                                <w:jc w:val="center"/>
                                <w:rPr>
                                  <w:rFonts w:ascii="Century Gothic"/>
                                  <w:sz w:val="13"/>
                                </w:rPr>
                              </w:pPr>
                              <w:proofErr w:type="gramStart"/>
                              <w:r>
                                <w:rPr>
                                  <w:rFonts w:ascii="Century Gothic"/>
                                  <w:sz w:val="13"/>
                                </w:rPr>
                                <w:t xml:space="preserve">Se requiere evaluar a los asistentes o al </w:t>
                              </w:r>
                              <w:r>
                                <w:rPr>
                                  <w:rFonts w:ascii="Century Gothic"/>
                                  <w:spacing w:val="-1"/>
                                  <w:sz w:val="13"/>
                                </w:rPr>
                                <w:t>capacitador?</w:t>
                              </w:r>
                              <w:proofErr w:type="gramEnd"/>
                            </w:p>
                          </w:txbxContent>
                        </wps:txbx>
                        <wps:bodyPr rot="0" vert="horz" wrap="square" lIns="0" tIns="0" rIns="0" bIns="0" anchor="t" anchorCtr="0" upright="1">
                          <a:noAutofit/>
                        </wps:bodyPr>
                      </wps:wsp>
                      <wps:wsp>
                        <wps:cNvPr id="227" name="Text Box 4"/>
                        <wps:cNvSpPr txBox="1">
                          <a:spLocks noChangeArrowheads="1"/>
                        </wps:cNvSpPr>
                        <wps:spPr bwMode="auto">
                          <a:xfrm>
                            <a:off x="3904" y="5242"/>
                            <a:ext cx="101" cy="1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67211F" w14:textId="77777777" w:rsidR="00563971" w:rsidRDefault="00563971" w:rsidP="001A52D1">
                              <w:pPr>
                                <w:rPr>
                                  <w:rFonts w:ascii="Century Gothic"/>
                                  <w:sz w:val="11"/>
                                </w:rPr>
                              </w:pPr>
                              <w:r>
                                <w:rPr>
                                  <w:rFonts w:ascii="Century Gothic"/>
                                  <w:sz w:val="11"/>
                                </w:rPr>
                                <w:t>SI</w:t>
                              </w:r>
                            </w:p>
                          </w:txbxContent>
                        </wps:txbx>
                        <wps:bodyPr rot="0" vert="horz" wrap="square" lIns="0" tIns="0" rIns="0" bIns="0" anchor="t" anchorCtr="0" upright="1">
                          <a:noAutofit/>
                        </wps:bodyPr>
                      </wps:wsp>
                      <wps:wsp>
                        <wps:cNvPr id="228" name="Text Box 3"/>
                        <wps:cNvSpPr txBox="1">
                          <a:spLocks noChangeArrowheads="1"/>
                        </wps:cNvSpPr>
                        <wps:spPr bwMode="auto">
                          <a:xfrm>
                            <a:off x="2625" y="5938"/>
                            <a:ext cx="198" cy="1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6E83BE" w14:textId="77777777" w:rsidR="00563971" w:rsidRDefault="00563971" w:rsidP="001A52D1">
                              <w:pPr>
                                <w:rPr>
                                  <w:rFonts w:ascii="Century Gothic"/>
                                  <w:sz w:val="11"/>
                                </w:rPr>
                              </w:pPr>
                              <w:r>
                                <w:rPr>
                                  <w:rFonts w:ascii="Century Gothic"/>
                                  <w:sz w:val="11"/>
                                </w:rPr>
                                <w:t>NO</w:t>
                              </w:r>
                            </w:p>
                          </w:txbxContent>
                        </wps:txbx>
                        <wps:bodyPr rot="0" vert="horz" wrap="square" lIns="0" tIns="0" rIns="0" bIns="0" anchor="t" anchorCtr="0" upright="1">
                          <a:noAutofit/>
                        </wps:bodyPr>
                      </wps:wsp>
                    </wpg:wgp>
                  </a:graphicData>
                </a:graphic>
              </wp:inline>
            </w:drawing>
          </mc:Choice>
          <mc:Fallback>
            <w:pict>
              <v:group w14:anchorId="4BA76023" id="Group 2" o:spid="_x0000_s1026" style="width:419pt;height:307.5pt;mso-position-horizontal-relative:char;mso-position-vertical-relative:line" coordsize="8380,61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5" o:spid="_x0000_s1027" type="#_x0000_t75" style="position:absolute;left:1945;width:1173;height:3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">
                  <v:imagedata r:id="rId60" o:title=""/>
                </v:shape>
                <v:shape id="Picture 134" o:spid="_x0000_s1028" type="#_x0000_t75" style="position:absolute;left:2321;top:87;width:418;height:1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">
                  <v:imagedata r:id="rId61" o:title=""/>
                </v:shape>
                <v:shape id="AutoShape 133" o:spid="_x0000_s1029" style="position:absolute;left:1592;top:563;width:1891;height:795;visibility:visible;mso-wrap-style:square;v-text-anchor:top" coordsize="1891,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" path="m1889,l2,,,2,,793r2,2l1889,795r2,-2l1891,791,7,791,4,788r3,l7,7,4,7,7,3r1884,l1891,2,1889,xm1884,788l7,788r,3l1884,791r,-3xm1891,3r-7,l1887,7r-3,l1884,788r3,l1884,791r7,l1891,3xm1884,3l7,3r,4l1884,7r,-4xe" fillcolor="#f79546" stroked="f">
                  <v:path arrowok="t" o:connecttype="custom" o:connectlocs="1889,563;2,563;0,565;0,1356;2,1358;1889,1358;1891,1356;1891,1354;7,1354;4,1351;7,1351;7,570;4,570;7,566;1891,566;1891,565;1889,563;1884,1351;7,1351;7,1354;1884,1354;1884,1351;1891,566;1884,566;1887,570;1884,570;1884,1351;1887,1351;1884,1354;1891,1354;1891,566;1884,566;7,566;7,570;1884,570;1884,566" o:connectangles="0,0,0,0,0,0,0,0,0,0,0,0,0,0,0,0,0,0,0,0,0,0,0,0,0,0,0,0,0,0,0,0,0,0,0,0"/>
                </v:shape>
                <v:shape id="Freeform 132" o:spid="_x0000_s1030" style="position:absolute;left:1592;top:563;width:1891;height:795;visibility:visible;mso-wrap-style:square;v-text-anchor:top" coordsize="1891,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" path="m,3l,2,2,,4,,1887,r2,l1891,2r,1l1891,791r,2l1889,795r-2,l4,795r-2,l,793r,-2l,3xe" filled="f" strokecolor="#f79546" strokeweight=".14pt">
                  <v:path arrowok="t" o:connecttype="custom" o:connectlocs="0,566;0,565;2,563;4,563;1887,563;1889,563;1891,565;1891,566;1891,1354;1891,1356;1889,1358;1887,1358;4,1358;2,1358;0,1356;0,1354;0,566" o:connectangles="0,0,0,0,0,0,0,0,0,0,0,0,0,0,0,0,0"/>
                </v:shape>
                <v:shape id="Freeform 131" o:spid="_x0000_s1031" style="position:absolute;left:1595;top:566;width:1884;height:788;visibility:visible;mso-wrap-style:square;v-text-anchor:top" coordsize="1884,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" path="m3,788l,785r1883,l1880,788,1880,r3,4l,4,3,r,788xe" filled="f" strokecolor="#f79546" strokeweight=".14pt">
                  <v:path arrowok="t" o:connecttype="custom" o:connectlocs="3,1354;0,1351;1883,1351;1880,1354;1880,566;1883,570;0,570;3,566;3,1354" o:connectangles="0,0,0,0,0,0,0,0,0"/>
                </v:shape>
                <v:shape id="Picture 130" o:spid="_x0000_s1032" type="#_x0000_t75" style="position:absolute;left:2115;top:574;width:651;height: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">
                  <v:imagedata r:id="rId62" o:title=""/>
                </v:shape>
                <v:shape id="Picture 129" o:spid="_x0000_s1033" type="#_x0000_t75" style="position:absolute;left:2794;top:574;width:173;height: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">
                  <v:imagedata r:id="rId63" o:title=""/>
                </v:shape>
                <v:shape id="Picture 128" o:spid="_x0000_s1034" type="#_x0000_t75" style="position:absolute;left:1997;top:730;width:1092;height: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">
                  <v:imagedata r:id="rId64" o:title=""/>
                </v:shape>
                <v:shape id="Picture 127" o:spid="_x0000_s1035" type="#_x0000_t75" style="position:absolute;left:2074;top:883;width:936;height: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">
                  <v:imagedata r:id="rId65" o:title=""/>
                </v:shape>
                <v:shape id="Picture 126" o:spid="_x0000_s1036" type="#_x0000_t75" style="position:absolute;left:1702;top:1037;width:1688;height: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">
                  <v:imagedata r:id="rId66" o:title=""/>
                </v:shape>
                <v:shape id="Picture 125" o:spid="_x0000_s1037" type="#_x0000_t75" style="position:absolute;left:2165;top:1191;width:747;height:1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">
                  <v:imagedata r:id="rId67" o:title=""/>
                </v:shape>
                <v:shape id="Picture 124" o:spid="_x0000_s1038" type="#_x0000_t75" style="position:absolute;left:2476;top:325;width:118;height: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">
                  <v:imagedata r:id="rId68" o:title=""/>
                </v:shape>
                <v:shape id="AutoShape 123" o:spid="_x0000_s1039" style="position:absolute;left:1588;top:1916;width:1918;height:442;visibility:visible;mso-wrap-style:square;v-text-anchor:top" coordsize="1918,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" path="m1916,l2,,,2,,440r2,2l1916,442r2,-2l1918,438,8,438,4,435r4,l8,7,4,7,8,4r1910,l1918,2,1916,xm1911,435l8,435r,3l1911,438r,-3xm1918,4r-7,l1914,7r-3,l1911,435r3,l1911,438r7,l1918,4xm1911,4l8,4r,3l1911,7r,-3xe" fillcolor="#f79546" stroked="f">
                  <v:path arrowok="t" o:connecttype="custom" o:connectlocs="1916,1916;2,1916;0,1918;0,2356;2,2358;1916,2358;1918,2356;1918,2354;8,2354;4,2351;8,2351;8,1923;4,1923;8,1920;1918,1920;1918,1918;1916,1916;1911,2351;8,2351;8,2354;1911,2354;1911,2351;1918,1920;1911,1920;1914,1923;1911,1923;1911,2351;1914,2351;1911,2354;1918,2354;1918,1920;1911,1920;8,1920;8,1923;1911,1923;1911,1920" o:connectangles="0,0,0,0,0,0,0,0,0,0,0,0,0,0,0,0,0,0,0,0,0,0,0,0,0,0,0,0,0,0,0,0,0,0,0,0"/>
                </v:shape>
                <v:shape id="Freeform 122" o:spid="_x0000_s1040" style="position:absolute;left:1588;top:1916;width:1918;height:442;visibility:visible;mso-wrap-style:square;v-text-anchor:top" coordsize="1918,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" path="m,4l,2,2,,4,,1914,r2,l1918,2r,2l1918,438r,2l1916,442r-2,l4,442r-2,l,440r,-2l,4xe" filled="f" strokecolor="#f79546" strokeweight=".14pt">
                  <v:path arrowok="t" o:connecttype="custom" o:connectlocs="0,1920;0,1918;2,1916;4,1916;1914,1916;1916,1916;1918,1918;1918,1920;1918,2354;1918,2356;1916,2358;1914,2358;4,2358;2,2358;0,2356;0,2354;0,1920" o:connectangles="0,0,0,0,0,0,0,0,0,0,0,0,0,0,0,0,0"/>
                </v:shape>
                <v:shape id="Freeform 121" o:spid="_x0000_s1041" style="position:absolute;left:1592;top:1919;width:1911;height:435;visibility:visible;mso-wrap-style:square;v-text-anchor:top" coordsize="1911,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" path="m4,434l,431r1910,l1907,434,1907,r3,3l,3,4,r,434xe" filled="f" strokecolor="#f79546" strokeweight=".14pt">
                  <v:path arrowok="t" o:connecttype="custom" o:connectlocs="4,2354;0,2351;1910,2351;1907,2354;1907,1920;1910,1923;0,1923;4,1920;4,2354" o:connectangles="0,0,0,0,0,0,0,0,0"/>
                </v:shape>
                <v:shape id="Picture 120" o:spid="_x0000_s1042" type="#_x0000_t75" style="position:absolute;left:1757;top:1983;width:480;height:1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">
                  <v:imagedata r:id="rId69" o:title=""/>
                </v:shape>
                <v:shape id="Picture 119" o:spid="_x0000_s1043" type="#_x0000_t75" style="position:absolute;left:2305;top:1983;width:1047;height:1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">
                  <v:imagedata r:id="rId70" o:title=""/>
                </v:shape>
                <v:shape id="Picture 118" o:spid="_x0000_s1044" type="#_x0000_t75" style="position:absolute;left:2223;top:2136;width:656;height:1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">
                  <v:imagedata r:id="rId62" o:title=""/>
                </v:shape>
                <v:shape id="AutoShape 117" o:spid="_x0000_s1045" style="position:absolute;left:2488;top:1354;width:116;height:567;visibility:visible;mso-wrap-style:square;v-text-anchor:top" coordsize="116,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" path="m5,465r-2,2l,468r,3l59,566r6,-10l53,556r,-19l10,468,9,466,5,465xm109,464r-3,l64,537r,19l65,556r48,-84l115,469r-1,-3l111,465r-2,-1xm59,545r-5,8l63,553r-4,-8xm54,l44,r9,537l59,545r5,-8l54,xe" fillcolor="#497dba" stroked="f">
                  <v:path arrowok="t" o:connecttype="custom" o:connectlocs="5,1820;3,1822;0,1823;0,1826;59,1921;65,1911;53,1911;53,1892;10,1823;9,1821;5,1820;109,1819;106,1819;64,1892;64,1911;65,1911;113,1827;115,1824;114,1821;111,1820;109,1819;59,1900;54,1908;63,1908;59,1900;54,1355;44,1355;53,1892;59,1900;64,1892;54,1355" o:connectangles="0,0,0,0,0,0,0,0,0,0,0,0,0,0,0,0,0,0,0,0,0,0,0,0,0,0,0,0,0,0,0"/>
                </v:shape>
                <v:shape id="Freeform 116" o:spid="_x0000_s1046" style="position:absolute;left:2532;top:1354;width:21;height:556;visibility:visible;mso-wrap-style:square;v-text-anchor:top" coordsize="21,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" path="m10,l20,556r-11,l,,10,xe" filled="f" strokecolor="#497dba" strokeweight=".14pt">
                  <v:path arrowok="t" o:connecttype="custom" o:connectlocs="10,1355;20,1911;9,1911;0,1355;10,1355" o:connectangles="0,0,0,0,0"/>
                </v:shape>
                <v:shape id="Picture 115" o:spid="_x0000_s1047" type="#_x0000_t75" style="position:absolute;left:2487;top:1817;width:118;height:1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">
                  <v:imagedata r:id="rId71" o:title=""/>
                </v:shape>
                <v:shape id="AutoShape 114" o:spid="_x0000_s1048" style="position:absolute;left:1341;top:2646;width:2415;height:970;visibility:visible;mso-wrap-style:square;v-text-anchor:top" coordsize="2415,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" path="m1208,r-1,l1206,,2,482r-1,l,483r,3l1,487r1,1l1206,969r1,1l1208,970r1,-1l1225,963r-19,l1207,962,21,488r-16,l5,482r16,l1207,7r-1,l1224,7,1209,r-1,xm2402,485l1207,962r2,1l1225,963,2412,488r-3,l2402,485xm13,485r-8,3l21,488r-8,-3xm2412,482r-3,l2409,488r3,l2414,487r,-1l2414,483r,-1l2412,482xm21,482r-16,l13,485r8,-3xm1224,7r-15,l1207,7,2402,485r7,-3l2412,482,1224,7xe" fillcolor="#f79546" stroked="f">
                  <v:path arrowok="t" o:connecttype="custom" o:connectlocs="1208,2646;1207,2646;1206,2646;2,3128;1,3128;0,3129;0,3132;1,3133;2,3134;1206,3615;1207,3616;1208,3616;1209,3615;1225,3609;1206,3609;1207,3608;21,3134;5,3134;5,3128;21,3128;1207,2653;1206,2653;1224,2653;1209,2646;1208,2646;2402,3131;1207,3608;1209,3609;1225,3609;2412,3134;2409,3134;2402,3131;13,3131;5,3134;21,3134;13,3131;2412,3128;2409,3128;2409,3134;2412,3134;2414,3133;2414,3132;2414,3129;2414,3128;2412,3128;21,3128;5,3128;13,3131;21,3128;1224,2653;1209,2653;1207,2653;2402,3131;2409,3128;2412,3128;1224,2653" o:connectangles="0,0,0,0,0,0,0,0,0,0,0,0,0,0,0,0,0,0,0,0,0,0,0,0,0,0,0,0,0,0,0,0,0,0,0,0,0,0,0,0,0,0,0,0,0,0,0,0,0,0,0,0,0,0,0,0"/>
                </v:shape>
                <v:shape id="Freeform 113" o:spid="_x0000_s1049" style="position:absolute;left:1341;top:2646;width:2415;height:970;visibility:visible;mso-wrap-style:square;v-text-anchor:top" coordsize="2415,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" path="m2,488l1,487,,486r,-1l,483r1,-1l2,482,1206,r1,l1208,r1,l2412,482r2,l2414,483r,2l2414,486r,1l2412,488,1209,969r-1,1l1207,970r-1,-1l2,488xe" filled="f" strokecolor="#f79546" strokeweight=".14pt">
                  <v:path arrowok="t" o:connecttype="custom" o:connectlocs="2,3134;1,3133;0,3132;0,3131;0,3129;1,3128;2,3128;1206,2646;1207,2646;1208,2646;1209,2646;2412,3128;2414,3128;2414,3129;2414,3131;2414,3132;2414,3133;2412,3134;1209,3615;1208,3616;1207,3616;1206,3615;2,3134" o:connectangles="0,0,0,0,0,0,0,0,0,0,0,0,0,0,0,0,0,0,0,0,0,0,0"/>
                </v:shape>
                <v:shape id="Freeform 112" o:spid="_x0000_s1050" style="position:absolute;left:1346;top:2652;width:2405;height:957;visibility:visible;mso-wrap-style:square;v-text-anchor:top" coordsize="2405,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" path="m1204,956r-3,l2404,475r,6l1201,r3,l,481r,-6l1204,956xe" filled="f" strokecolor="#f79546" strokeweight=".14pt">
                  <v:path arrowok="t" o:connecttype="custom" o:connectlocs="1204,3609;1201,3609;2404,3128;2404,3134;1201,2653;1204,2653;0,3134;0,3128;1204,3609" o:connectangles="0,0,0,0,0,0,0,0,0"/>
                </v:shape>
                <v:shape id="Picture 111" o:spid="_x0000_s1051" type="#_x0000_t75" style="position:absolute;left:2473;top:2743;width:154;height:1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">
                  <v:imagedata r:id="rId72" o:title=""/>
                </v:shape>
                <v:shape id="Picture 110" o:spid="_x0000_s1052" type="#_x0000_t75" style="position:absolute;left:2103;top:2897;width:898;height:3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">
                  <v:imagedata r:id="rId73" o:title=""/>
                </v:shape>
                <v:shape id="Picture 109" o:spid="_x0000_s1053" type="#_x0000_t75" style="position:absolute;left:2067;top:3207;width:972;height:1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">
                  <v:imagedata r:id="rId74" o:title=""/>
                </v:shape>
                <v:shape id="Picture 108" o:spid="_x0000_s1054" type="#_x0000_t75" style="position:absolute;left:2103;top:3360;width:900;height:1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">
                  <v:imagedata r:id="rId75" o:title=""/>
                </v:shape>
                <v:shape id="Picture 107" o:spid="_x0000_s1055" type="#_x0000_t75" style="position:absolute;left:2488;top:2353;width:118;height:2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">
                  <v:imagedata r:id="rId76" o:title=""/>
                </v:shape>
                <v:shape id="AutoShape 106" o:spid="_x0000_s1056" style="position:absolute;left:1592;top:4021;width:1917;height:488;visibility:visible;mso-wrap-style:square;v-text-anchor:top" coordsize="1917,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" path="m1915,l2,,,1,,486r2,2l1915,488r2,-2l1917,484,7,484,4,481r3,l7,7,4,7,7,3r1910,l1917,1,1915,xm1910,481l7,481r,3l1910,484r,-3xm1917,3r-7,l1913,7r-3,l1910,481r3,l1910,484r7,l1917,3xm1910,3l7,3r,4l1910,7r,-4xe" fillcolor="#f79546" stroked="f">
                  <v:path arrowok="t" o:connecttype="custom" o:connectlocs="1915,4022;2,4022;0,4023;0,4508;2,4510;1915,4510;1917,4508;1917,4506;7,4506;4,4503;7,4503;7,4029;4,4029;7,4025;1917,4025;1917,4023;1915,4022;1910,4503;7,4503;7,4506;1910,4506;1910,4503;1917,4025;1910,4025;1913,4029;1910,4029;1910,4503;1913,4503;1910,4506;1917,4506;1917,4025;1910,4025;7,4025;7,4029;1910,4029;1910,4025" o:connectangles="0,0,0,0,0,0,0,0,0,0,0,0,0,0,0,0,0,0,0,0,0,0,0,0,0,0,0,0,0,0,0,0,0,0,0,0"/>
                </v:shape>
                <v:shape id="Freeform 105" o:spid="_x0000_s1057" style="position:absolute;left:1592;top:4021;width:1917;height:488;visibility:visible;mso-wrap-style:square;v-text-anchor:top" coordsize="1917,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" path="m,3l,1,2,,4,,1913,r2,l1917,1r,2l1917,484r,2l1915,488r-2,l4,488r-2,l,486r,-2l,3xe" filled="f" strokecolor="#f79546" strokeweight=".14pt">
                  <v:path arrowok="t" o:connecttype="custom" o:connectlocs="0,4025;0,4023;2,4022;4,4022;1913,4022;1915,4022;1917,4023;1917,4025;1917,4506;1917,4508;1915,4510;1913,4510;4,4510;2,4510;0,4508;0,4506;0,4025" o:connectangles="0,0,0,0,0,0,0,0,0,0,0,0,0,0,0,0,0"/>
                </v:shape>
                <v:shape id="Freeform 104" o:spid="_x0000_s1058" style="position:absolute;left:1595;top:4025;width:1910;height:482;visibility:visible;mso-wrap-style:square;v-text-anchor:top" coordsize="1910,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" path="m3,481l,478r1909,l1906,481,1906,r3,4l,4,3,r,481xe" filled="f" strokecolor="#f79546" strokeweight=".14pt">
                  <v:path arrowok="t" o:connecttype="custom" o:connectlocs="3,4506;0,4503;1909,4503;1906,4506;1906,4025;1909,4029;0,4029;3,4025;3,4506" o:connectangles="0,0,0,0,0,0,0,0,0"/>
                </v:shape>
                <v:shape id="Picture 103" o:spid="_x0000_s1059" type="#_x0000_t75" style="position:absolute;left:1798;top:4111;width:1524;height: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">
                  <v:imagedata r:id="rId77" o:title=""/>
                </v:shape>
                <v:shape id="Picture 102" o:spid="_x0000_s1060" type="#_x0000_t75" style="position:absolute;left:1894;top:4265;width:1332;height: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">
                  <v:imagedata r:id="rId78" o:title=""/>
                </v:shape>
                <v:shape id="AutoShape 101" o:spid="_x0000_s1061" style="position:absolute;left:2492;top:3611;width:116;height:413;visibility:visible;mso-wrap-style:square;v-text-anchor:top" coordsize="116,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" path="m6,311r-2,2l1,314,,317r2,3l59,413r6,-11l53,402r,-19l11,314,9,312,6,311xm110,311r-4,l64,383r,19l65,402r51,-86l115,313r-3,-1l110,311xm59,392r-5,8l63,400r-4,-8xm61,l50,r3,384l59,392r5,-9l61,xe" fillcolor="#497dba" stroked="f">
                  <v:path arrowok="t" o:connecttype="custom" o:connectlocs="6,3923;4,3925;1,3926;0,3929;2,3932;59,4025;65,4014;53,4014;53,3995;11,3926;9,3924;6,3923;110,3923;106,3923;64,3995;64,4014;65,4014;116,3928;115,3925;112,3924;110,3923;59,4004;54,4012;63,4012;59,4004;61,3612;50,3612;53,3996;59,4004;64,3995;61,3612" o:connectangles="0,0,0,0,0,0,0,0,0,0,0,0,0,0,0,0,0,0,0,0,0,0,0,0,0,0,0,0,0,0,0"/>
                </v:shape>
                <v:shape id="Freeform 100" o:spid="_x0000_s1062" style="position:absolute;left:2542;top:3611;width:14;height:403;visibility:visible;mso-wrap-style:square;v-text-anchor:top" coordsize="14,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" path="m11,r3,402l3,402,,,11,xe" filled="f" strokecolor="#497dba" strokeweight=".14pt">
                  <v:path arrowok="t" o:connecttype="custom" o:connectlocs="11,3612;14,4014;3,4014;0,3612;11,3612" o:connectangles="0,0,0,0,0"/>
                </v:shape>
                <v:shape id="Picture 99" o:spid="_x0000_s1063" type="#_x0000_t75" style="position:absolute;left:2491;top:3921;width:118;height:1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">
                  <v:imagedata r:id="rId79" o:title=""/>
                </v:shape>
                <v:shape id="AutoShape 98" o:spid="_x0000_s1064" style="position:absolute;left:1349;top:4918;width:2415;height:970;visibility:visible;mso-wrap-style:square;v-text-anchor:top" coordsize="2415,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" path="m1207,r-1,l1205,,2,481,,482r,1l,486r,1l2,488,1205,969r1,l1207,969r1,l1224,963r-19,l1207,962,20,488r-15,l5,481r15,l1207,7r-2,-1l1224,6,1208,r-1,xm2401,485l1207,962r1,1l1224,963,2412,488r-3,l2401,485xm12,485r-7,3l20,488r-8,-3xm2412,481r-3,l2409,488r3,l2413,487r1,-1l2414,483r-1,-1l2412,481xm20,481r-15,l12,485r8,-4xm1224,6r-16,l1207,7,2401,485r8,-4l2412,481,1224,6xe" fillcolor="#f79546" stroked="f">
                  <v:path arrowok="t" o:connecttype="custom" o:connectlocs="1207,4919;1206,4919;1205,4919;2,5400;0,5401;0,5402;0,5405;0,5406;2,5407;1205,5888;1206,5888;1207,5888;1208,5888;1224,5882;1205,5882;1207,5881;20,5407;5,5407;5,5400;20,5400;1207,4926;1205,4925;1224,4925;1208,4919;1207,4919;2401,5404;1207,5881;1208,5882;1224,5882;2412,5407;2409,5407;2401,5404;12,5404;5,5407;20,5407;12,5404;2412,5400;2409,5400;2409,5407;2412,5407;2413,5406;2414,5405;2414,5402;2413,5401;2412,5400;20,5400;5,5400;12,5404;20,5400;1224,4925;1208,4925;1207,4926;2401,5404;2409,5400;2412,5400;1224,4925" o:connectangles="0,0,0,0,0,0,0,0,0,0,0,0,0,0,0,0,0,0,0,0,0,0,0,0,0,0,0,0,0,0,0,0,0,0,0,0,0,0,0,0,0,0,0,0,0,0,0,0,0,0,0,0,0,0,0,0"/>
                </v:shape>
                <v:shape id="Freeform 97" o:spid="_x0000_s1065" style="position:absolute;left:1349;top:4918;width:2415;height:970;visibility:visible;mso-wrap-style:square;v-text-anchor:top" coordsize="2415,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" path="m2,488l,487r,-1l,484r,-1l,482r2,-1l1205,r1,l1207,r1,l2412,481r1,1l2414,483r,1l2414,486r-1,1l2412,488,1208,969r-1,l1206,969r-1,l2,488xe" filled="f" strokecolor="#f79546" strokeweight=".14pt">
                  <v:path arrowok="t" o:connecttype="custom" o:connectlocs="2,5407;0,5406;0,5405;0,5403;0,5402;0,5401;2,5400;1205,4919;1206,4919;1207,4919;1208,4919;2412,5400;2413,5401;2414,5402;2414,5403;2414,5405;2413,5406;2412,5407;1208,5888;1207,5888;1206,5888;1205,5888;2,5407" o:connectangles="0,0,0,0,0,0,0,0,0,0,0,0,0,0,0,0,0,0,0,0,0,0,0"/>
                </v:shape>
                <v:shape id="Freeform 96" o:spid="_x0000_s1066" style="position:absolute;left:1354;top:4925;width:2405;height:957;visibility:visible;mso-wrap-style:square;v-text-anchor:top" coordsize="2405,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" path="m1203,957r-3,l2404,475r,7l1200,r3,l,482r,-7l1203,957xe" filled="f" strokecolor="#f79546" strokeweight=".14pt">
                  <v:path arrowok="t" o:connecttype="custom" o:connectlocs="1203,5882;1200,5882;2404,5400;2404,5407;1200,4925;1203,4925;0,5407;0,5400;1203,5882" o:connectangles="0,0,0,0,0,0,0,0,0"/>
                </v:shape>
                <v:shape id="Picture 95" o:spid="_x0000_s1067" type="#_x0000_t75" style="position:absolute;left:2192;top:5095;width:735;height: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">
                  <v:imagedata r:id="rId80" o:title=""/>
                </v:shape>
                <v:shape id="Picture 94" o:spid="_x0000_s1068" type="#_x0000_t75" style="position:absolute;left:2149;top:5249;width:828;height:1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">
                  <v:imagedata r:id="rId81" o:title=""/>
                </v:shape>
                <v:shape id="Picture 93" o:spid="_x0000_s1069" type="#_x0000_t75" style="position:absolute;left:2105;top:5403;width:915;height: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">
                  <v:imagedata r:id="rId82" o:title=""/>
                </v:shape>
                <v:shape id="AutoShape 92" o:spid="_x0000_s1070" style="position:absolute;left:2497;top:4506;width:116;height:417;visibility:visible;mso-wrap-style:square;v-text-anchor:top" coordsize="116,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" path="m6,315r-5,3l,322r2,2l59,416r6,-10l53,406r,-19l11,318,9,316,6,315xm109,314r-3,1l105,318,64,387r,9l64,406r-11,l65,406r49,-83l115,320r-1,-3l112,316r-3,-2xm59,396r-5,8l63,404r-4,-8xm59,l48,r5,387l59,396r5,-8l59,xe" fillcolor="#497dba" stroked="f">
                  <v:path arrowok="t" o:connecttype="custom" o:connectlocs="6,4821;1,4824;0,4828;2,4830;59,4922;65,4912;53,4912;53,4893;11,4824;9,4822;6,4821;109,4820;106,4821;105,4824;64,4893;64,4902;64,4912;53,4912;65,4912;114,4829;115,4826;114,4823;112,4822;109,4820;59,4902;54,4910;63,4910;59,4902;59,4506;48,4506;53,4893;59,4902;64,4894;59,4506" o:connectangles="0,0,0,0,0,0,0,0,0,0,0,0,0,0,0,0,0,0,0,0,0,0,0,0,0,0,0,0,0,0,0,0,0,0"/>
                </v:shape>
                <v:shape id="Freeform 91" o:spid="_x0000_s1071" style="position:absolute;left:2545;top:4506;width:16;height:407;visibility:visible;mso-wrap-style:square;v-text-anchor:top" coordsize="16,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" path="m11,r5,406l5,406,,,11,xe" filled="f" strokecolor="#497dba" strokeweight=".14pt">
                  <v:path arrowok="t" o:connecttype="custom" o:connectlocs="11,4506;16,4912;5,4912;0,4506;11,4506" o:connectangles="0,0,0,0,0"/>
                </v:shape>
                <v:shape id="Picture 90" o:spid="_x0000_s1072" type="#_x0000_t75" style="position:absolute;left:2495;top:4818;width:118;height:1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">
                  <v:imagedata r:id="rId83" o:title=""/>
                </v:shape>
                <v:shape id="AutoShape 89" o:spid="_x0000_s1073" style="position:absolute;left:5057;top:1853;width:1917;height:490;visibility:visible;mso-wrap-style:square;v-text-anchor:top" coordsize="1917,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" path="m1915,l2,,,2,,488r2,2l1915,490r2,-2l1917,487,7,487,4,483r3,l7,7,4,7,7,4r1910,l1917,2,1915,xm1910,483l7,483r,4l1910,487r,-4xm1917,4r-7,l1913,7r-3,l1910,483r3,l1910,487r7,l1917,4xm1910,4l7,4r,3l1910,7r,-3xe" fillcolor="#f79546" stroked="f">
                  <v:path arrowok="t" o:connecttype="custom" o:connectlocs="1915,1853;2,1853;0,1855;0,2341;2,2343;1915,2343;1917,2341;1917,2340;7,2340;4,2336;7,2336;7,1860;4,1860;7,1857;1917,1857;1917,1855;1915,1853;1910,2336;7,2336;7,2340;1910,2340;1910,2336;1917,1857;1910,1857;1913,1860;1910,1860;1910,2336;1913,2336;1910,2340;1917,2340;1917,1857;1910,1857;7,1857;7,1860;1910,1860;1910,1857" o:connectangles="0,0,0,0,0,0,0,0,0,0,0,0,0,0,0,0,0,0,0,0,0,0,0,0,0,0,0,0,0,0,0,0,0,0,0,0"/>
                </v:shape>
                <v:shape id="Freeform 88" o:spid="_x0000_s1074" style="position:absolute;left:5057;top:1853;width:1917;height:490;visibility:visible;mso-wrap-style:square;v-text-anchor:top" coordsize="1917,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" path="m,4l,2,2,,4,,1913,r2,l1917,2r,2l1917,487r,1l1915,490r-2,l4,490r-2,l,488r,-1l,4xe" filled="f" strokecolor="#f79546" strokeweight=".14pt">
                  <v:path arrowok="t" o:connecttype="custom" o:connectlocs="0,1857;0,1855;2,1853;4,1853;1913,1853;1915,1853;1917,1855;1917,1857;1917,2340;1917,2341;1915,2343;1913,2343;4,2343;2,2343;0,2341;0,2340;0,1857" o:connectangles="0,0,0,0,0,0,0,0,0,0,0,0,0,0,0,0,0"/>
                </v:shape>
                <v:shape id="Freeform 87" o:spid="_x0000_s1075" style="position:absolute;left:5060;top:1856;width:1910;height:483;visibility:visible;mso-wrap-style:square;v-text-anchor:top" coordsize="1910,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" path="m3,483l,479r1909,l1906,483,1906,r3,3l,3,3,r,483xe" filled="f" strokecolor="#f79546" strokeweight=".14pt">
                  <v:path arrowok="t" o:connecttype="custom" o:connectlocs="3,2340;0,2336;1909,2336;1906,2340;1906,1857;1909,1860;0,1860;3,1857;3,2340" o:connectangles="0,0,0,0,0,0,0,0,0"/>
                </v:shape>
                <v:shape id="Picture 86" o:spid="_x0000_s1076" type="#_x0000_t75" style="position:absolute;left:5381;top:2021;width:1280;height: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">
                  <v:imagedata r:id="rId84" o:title=""/>
                </v:shape>
                <v:shape id="AutoShape 85" o:spid="_x0000_s1077" style="position:absolute;left:5062;top:2983;width:1918;height:665;visibility:visible;mso-wrap-style:square;v-text-anchor:top" coordsize="1918,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" path="m1916,l2,,,2,,664r2,1l1916,665r1,-1l1917,662,7,662,4,658r3,l7,7,4,7,7,4r1910,l1917,2,1916,xm1910,658l7,658r,4l1910,662r,-4xm1917,4r-7,l1914,7r-4,l1910,658r4,l1910,662r7,l1917,4xm1910,4l7,4r,3l1910,7r,-3xe" fillcolor="#f79546" stroked="f">
                  <v:path arrowok="t" o:connecttype="custom" o:connectlocs="1916,2983;2,2983;0,2985;0,3647;2,3648;1916,3648;1917,3647;1917,3645;7,3645;4,3641;7,3641;7,2990;4,2990;7,2987;1917,2987;1917,2985;1916,2983;1910,3641;7,3641;7,3645;1910,3645;1910,3641;1917,2987;1910,2987;1914,2990;1910,2990;1910,3641;1914,3641;1910,3645;1917,3645;1917,2987;1910,2987;7,2987;7,2990;1910,2990;1910,2987" o:connectangles="0,0,0,0,0,0,0,0,0,0,0,0,0,0,0,0,0,0,0,0,0,0,0,0,0,0,0,0,0,0,0,0,0,0,0,0"/>
                </v:shape>
                <v:shape id="Freeform 84" o:spid="_x0000_s1078" style="position:absolute;left:5062;top:2983;width:1918;height:665;visibility:visible;mso-wrap-style:square;v-text-anchor:top" coordsize="1918,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" path="m,4l,2,2,,4,,1914,r2,l1917,2r,2l1917,662r,2l1916,665r-2,l4,665r-2,l,664r,-2l,4xe" filled="f" strokecolor="#f79546" strokeweight=".14pt">
                  <v:path arrowok="t" o:connecttype="custom" o:connectlocs="0,2987;0,2985;2,2983;4,2983;1914,2983;1916,2983;1917,2985;1917,2987;1917,3645;1917,3647;1916,3648;1914,3648;4,3648;2,3648;0,3647;0,3645;0,2987" o:connectangles="0,0,0,0,0,0,0,0,0,0,0,0,0,0,0,0,0"/>
                </v:shape>
                <v:shape id="Freeform 83" o:spid="_x0000_s1079" style="position:absolute;left:5065;top:2986;width:1911;height:658;visibility:visible;mso-wrap-style:square;v-text-anchor:top" coordsize="1911,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" path="m3,658l,654r1910,l1906,658,1906,r4,3l,3,3,r,658xe" filled="f" strokecolor="#f79546" strokeweight=".14pt">
                  <v:path arrowok="t" o:connecttype="custom" o:connectlocs="3,3645;0,3641;1910,3641;1906,3645;1906,2987;1910,2990;0,2990;3,2987;3,3645" o:connectangles="0,0,0,0,0,0,0,0,0"/>
                </v:shape>
                <v:shape id="Picture 82" o:spid="_x0000_s1080" type="#_x0000_t75" style="position:absolute;left:5417;top:3082;width:1224;height:1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">
                  <v:imagedata r:id="rId85" o:title=""/>
                </v:shape>
                <v:shape id="Picture 81" o:spid="_x0000_s1081" type="#_x0000_t75" style="position:absolute;left:5564;top:3238;width:927;height: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">
                  <v:imagedata r:id="rId86" o:title=""/>
                </v:shape>
                <v:shape id="Picture 80" o:spid="_x0000_s1082" type="#_x0000_t75" style="position:absolute;left:5576;top:3391;width:896;height:1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">
                  <v:imagedata r:id="rId87" o:title=""/>
                </v:shape>
                <v:shape id="AutoShape 79" o:spid="_x0000_s1083" style="position:absolute;left:3760;top:2042;width:1301;height:3366;visibility:visible;mso-wrap-style:square;v-text-anchor:top" coordsize="1301,33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" path="m446,3355l,3355r,11l454,3366r2,-3l456,3360r-10,l446,3355xm1270,50r-822,l446,53r,3302l451,3355r-5,5l456,3360,456,61r-5,l456,55r823,l1270,50xm1201,r-3,1l1197,3r-2,2l1196,9r3,1l1270,50r20,l1290,61r-19,l1199,101r-3,1l1195,105r2,3l1198,110r3,1l1204,110r96,-55l1204,1,1201,xm1279,55r-823,l456,61r815,l1280,55r-1,xm1287,51r-7,4l1287,60r,-9xe" fillcolor="#497dba" stroked="f">
                  <v:path arrowok="t" o:connecttype="custom" o:connectlocs="446,5398;0,5398;0,5409;454,5409;456,5406;456,5403;446,5403;446,5398;1270,2093;448,2093;446,2096;446,5398;451,5398;446,5403;456,5403;456,2104;451,2104;456,2098;1279,2098;1270,2093;1201,2043;1198,2044;1197,2046;1195,2048;1196,2052;1199,2053;1270,2093;1290,2093;1290,2104;1271,2104;1199,2144;1196,2145;1195,2148;1197,2151;1198,2153;1201,2154;1204,2153;1300,2098;1204,2044;1201,2043;1279,2098;456,2098;456,2104;1271,2104;1280,2098;1279,2098;1287,2094;1280,2098;1287,2103;1287,2094" o:connectangles="0,0,0,0,0,0,0,0,0,0,0,0,0,0,0,0,0,0,0,0,0,0,0,0,0,0,0,0,0,0,0,0,0,0,0,0,0,0,0,0,0,0,0,0,0,0,0,0,0,0"/>
                </v:shape>
                <v:shape id="Freeform 78" o:spid="_x0000_s1084" style="position:absolute;left:3760;top:2093;width:1290;height:3316;visibility:visible;mso-wrap-style:square;v-text-anchor:top" coordsize="1290,3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" path="m,3316r451,l454,3316r2,-3l456,3310,456,5r-5,6l1290,11r,-11l451,r-3,l446,3r,2l446,3310r5,-5l,3305r,11xe" filled="f" strokecolor="#497dba" strokeweight=".14pt">
                  <v:path arrowok="t" o:connecttype="custom" o:connectlocs="0,5409;451,5409;454,5409;456,5406;456,5403;456,2098;451,2104;1290,2104;1290,2093;451,2093;448,2093;446,2096;446,2098;446,5403;451,5398;0,5398;0,5409" o:connectangles="0,0,0,0,0,0,0,0,0,0,0,0,0,0,0,0,0"/>
                </v:shape>
                <v:shape id="Picture 77" o:spid="_x0000_s1085" type="#_x0000_t75" style="position:absolute;left:4953;top:2041;width:108;height:1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">
                  <v:imagedata r:id="rId88" o:title=""/>
                </v:shape>
                <v:shape id="AutoShape 76" o:spid="_x0000_s1086" style="position:absolute;left:5962;top:2339;width:117;height:648;visibility:visible;mso-wrap-style:square;v-text-anchor:top" coordsize="117,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" path="m6,547r-5,3l,553r2,2l59,648r6,-10l54,638,53,619,11,550r-1,-2l6,547xm110,546r-3,1l106,549,64,619r,19l65,638r50,-84l116,552r-1,-3l113,547r-3,-1xm59,628r-5,7l64,635r-5,-7xm59,l48,r5,619l59,628r5,-9l59,xe" fillcolor="#497dba" stroked="f">
                  <v:path arrowok="t" o:connecttype="custom" o:connectlocs="6,2886;1,2889;0,2892;2,2894;59,2987;65,2977;54,2977;53,2958;11,2889;10,2887;6,2886;110,2885;107,2886;106,2888;64,2958;64,2977;65,2977;115,2893;116,2891;115,2888;113,2886;110,2885;59,2967;54,2974;64,2974;59,2967;59,2339;48,2339;53,2958;59,2967;64,2958;59,2339" o:connectangles="0,0,0,0,0,0,0,0,0,0,0,0,0,0,0,0,0,0,0,0,0,0,0,0,0,0,0,0,0,0,0,0"/>
                </v:shape>
                <v:shape id="Freeform 75" o:spid="_x0000_s1087" style="position:absolute;left:6010;top:2339;width:16;height:638;visibility:visible;mso-wrap-style:square;v-text-anchor:top" coordsize="16,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" path="m11,r5,638l6,638,,,11,xe" filled="f" strokecolor="#497dba" strokeweight=".14pt">
                  <v:path arrowok="t" o:connecttype="custom" o:connectlocs="11,2339;16,2977;6,2977;0,2339;11,2339" o:connectangles="0,0,0,0,0"/>
                </v:shape>
                <v:shape id="Picture 74" o:spid="_x0000_s1088" type="#_x0000_t75" style="position:absolute;left:5960;top:2883;width:119;height:1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">
                  <v:imagedata r:id="rId89" o:title=""/>
                </v:shape>
                <v:shape id="Picture 73" o:spid="_x0000_s1089" type="#_x0000_t75" style="position:absolute;left:5429;top:4425;width:1173;height:3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">
                  <v:imagedata r:id="rId90" o:title=""/>
                </v:shape>
                <v:shape id="Picture 72" o:spid="_x0000_s1090" type="#_x0000_t75" style="position:absolute;left:5919;top:4515;width:195;height:1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">
                  <v:imagedata r:id="rId91" o:title=""/>
                </v:shape>
                <v:shape id="AutoShape 71" o:spid="_x0000_s1091" style="position:absolute;left:5958;top:3644;width:116;height:789;visibility:visible;mso-wrap-style:square;v-text-anchor:top" coordsize="116,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" path="m6,686r-2,2l1,689,,692r2,3l57,789r6,-11l52,778r,-19l11,690,9,687,6,686xm110,687r-4,1l105,690,63,760r,18l114,696r2,-3l115,690r-3,-1l110,687xm58,768r-5,8l62,776r-4,-8xm57,l52,759r6,9l63,760,68,1,57,xe" fillcolor="#497dba" stroked="f">
                  <v:path arrowok="t" o:connecttype="custom" o:connectlocs="6,4330;4,4332;1,4333;0,4336;2,4339;57,4433;63,4422;52,4422;52,4403;11,4334;9,4331;6,4330;110,4331;106,4332;105,4334;63,4404;63,4422;63,4422;114,4340;116,4337;115,4334;112,4333;110,4331;58,4412;53,4420;62,4420;58,4412;57,3644;52,4403;58,4412;63,4404;68,3645;57,3644" o:connectangles="0,0,0,0,0,0,0,0,0,0,0,0,0,0,0,0,0,0,0,0,0,0,0,0,0,0,0,0,0,0,0,0,0"/>
                </v:shape>
                <v:shape id="Freeform 70" o:spid="_x0000_s1092" style="position:absolute;left:6010;top:3644;width:16;height:778;visibility:visible;mso-wrap-style:square;v-text-anchor:top" coordsize="16,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" path="m5,l,778r11,l16,1,5,xe" filled="f" strokecolor="#497dba" strokeweight=".14pt">
                  <v:path arrowok="t" o:connecttype="custom" o:connectlocs="5,3644;0,4422;11,4422;16,3645;5,3644" o:connectangles="0,0,0,0,0"/>
                </v:shape>
                <v:shape id="Picture 69" o:spid="_x0000_s1093" type="#_x0000_t75" style="position:absolute;left:5957;top:4329;width:118;height:1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">
                  <v:imagedata r:id="rId92" o:title=""/>
                </v:shape>
                <v:shape id="AutoShape 68" o:spid="_x0000_s1094" style="position:absolute;left:3478;top:905;width:544;height:2231;visibility:visible;mso-wrap-style:square;v-text-anchor:top" coordsize="544,2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" path="m532,2221r-260,l272,2231r269,l543,2229r,-3l532,2226r,-5xm543,56r-11,l538,61r-6,l532,2221r6,l532,2226r11,l543,56xm99,l96,1,,56r96,54l99,112r3,-1l104,108r1,-2l104,103r-2,-2l30,61r-20,l10,51r20,l102,10r2,-1l105,6,104,3,102,1,99,xm541,51l30,51r-9,5l30,61r502,l532,56r11,l543,53r-2,-2xm13,51r,9l21,56,13,51xe" fillcolor="#497dba" stroked="f">
                  <v:path arrowok="t" o:connecttype="custom" o:connectlocs="532,3126;272,3126;272,3136;541,3136;543,3134;543,3131;532,3131;532,3126;543,961;532,961;538,966;532,966;532,3126;538,3126;532,3131;543,3131;543,961;99,905;96,906;0,961;96,1015;99,1017;102,1016;104,1013;105,1011;104,1008;102,1006;30,966;10,966;10,956;30,956;102,915;104,914;105,911;104,908;102,906;99,905;541,956;30,956;21,961;30,966;532,966;532,961;543,961;543,958;541,956;13,956;13,965;21,961;13,956" o:connectangles="0,0,0,0,0,0,0,0,0,0,0,0,0,0,0,0,0,0,0,0,0,0,0,0,0,0,0,0,0,0,0,0,0,0,0,0,0,0,0,0,0,0,0,0,0,0,0,0,0,0"/>
                </v:shape>
                <v:shape id="Freeform 67" o:spid="_x0000_s1095" style="position:absolute;left:3489;top:955;width:533;height:2181;visibility:visible;mso-wrap-style:square;v-text-anchor:top" coordsize="533,2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" path="m262,2170r266,l522,2175,522,5r6,5l,10,,,528,r3,l533,2r,3l533,2175r,3l531,2180r-3,l262,2180r,-10xe" filled="f" strokecolor="#497dba" strokeweight=".14pt">
                  <v:path arrowok="t" o:connecttype="custom" o:connectlocs="262,3126;528,3126;522,3131;522,961;528,966;0,966;0,956;528,956;531,956;533,958;533,961;533,3131;533,3134;531,3136;528,3136;262,3136;262,3126" o:connectangles="0,0,0,0,0,0,0,0,0,0,0,0,0,0,0,0,0"/>
                </v:shape>
                <v:shape id="Picture 66" o:spid="_x0000_s1096" type="#_x0000_t75" style="position:absolute;left:3477;top:903;width:108;height:1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">
                  <v:imagedata r:id="rId93" o:title=""/>
                </v:shape>
                <v:shape id="Picture 65" o:spid="_x0000_s1097" type="#_x0000_t75" style="position:absolute;left:3776;top:2976;width:185;height:1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">
                  <v:imagedata r:id="rId94" o:title=""/>
                </v:shape>
                <v:shape id="Picture 64" o:spid="_x0000_s1098" type="#_x0000_t75" style="position:absolute;left:3903;top:5239;width:84;height:1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">
                  <v:imagedata r:id="rId95" o:title=""/>
                </v:shape>
                <v:shape id="AutoShape 63" o:spid="_x0000_s1099" style="position:absolute;left:2551;top:3260;width:2514;height:2889;visibility:visible;mso-wrap-style:square;v-text-anchor:top" coordsize="2514,2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" path="m11,2626r-11,l,2886r2,3l1865,2889r2,-3l1867,2883r-1856,l5,2878r6,l11,2626xm1856,2878r-1845,l11,2883r1845,l1856,2878xm2484,51r-625,l1856,53r,2825l1862,2878r-6,5l1867,2883r,-2822l1862,61r5,-5l2493,56r-9,-5xm2415,r-3,1l2410,4r-1,2l2410,9r2,2l2484,51r20,l2504,61r-20,l2412,102r-2,1l2409,106r1,3l2412,111r3,1l2418,111r96,-55l2418,2,2415,xm2493,56r-626,l1867,61r617,l2493,56xm2501,52r-8,4l2501,61r,-9xe" fillcolor="#497dba" stroked="f">
                  <v:path arrowok="t" o:connecttype="custom" o:connectlocs="11,5886;0,5886;0,6146;2,6149;1865,6149;1867,6146;1867,6143;11,6143;5,6138;11,6138;11,5886;1856,6138;11,6138;11,6143;1856,6143;1856,6138;2484,3311;1859,3311;1856,3313;1856,6138;1862,6138;1856,6143;1867,6143;1867,3321;1862,3321;1867,3316;2493,3316;2484,3311;2415,3260;2412,3261;2410,3264;2409,3266;2410,3269;2412,3271;2484,3311;2504,3311;2504,3321;2484,3321;2412,3362;2410,3363;2409,3366;2410,3369;2412,3371;2415,3372;2418,3371;2514,3316;2418,3262;2415,3260;2493,3316;1867,3316;1867,3321;2484,3321;2493,3316;2493,3316;2501,3312;2493,3316;2501,3321;2501,3312" o:connectangles="0,0,0,0,0,0,0,0,0,0,0,0,0,0,0,0,0,0,0,0,0,0,0,0,0,0,0,0,0,0,0,0,0,0,0,0,0,0,0,0,0,0,0,0,0,0,0,0,0,0,0,0,0,0,0,0,0,0"/>
                </v:shape>
                <v:shape id="Freeform 62" o:spid="_x0000_s1100" style="position:absolute;left:2551;top:3311;width:2504;height:2838;visibility:visible;mso-wrap-style:square;v-text-anchor:top" coordsize="2504,2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" path="m11,2575r,257l5,2827r1857,l1856,2832,1856,5r,-3l1859,r3,l2504,r,10l1862,10r5,-5l1867,2832r,3l1865,2838r-3,l5,2838r-3,l,2835r,-3l,2575r11,xe" filled="f" strokecolor="#497dba" strokeweight=".14pt">
                  <v:path arrowok="t" o:connecttype="custom" o:connectlocs="11,5886;11,6143;5,6138;1862,6138;1856,6143;1856,3316;1856,3313;1859,3311;1862,3311;2504,3311;2504,3321;1862,3321;1867,3316;1867,6143;1867,6146;1865,6149;1862,6149;5,6149;2,6149;0,6146;0,6143;0,5886;11,5886" o:connectangles="0,0,0,0,0,0,0,0,0,0,0,0,0,0,0,0,0,0,0,0,0,0,0"/>
                </v:shape>
                <v:shape id="Picture 61" o:spid="_x0000_s1101" type="#_x0000_t75" style="position:absolute;left:4958;top:3259;width:108;height:1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">
                  <v:imagedata r:id="rId96" o:title=""/>
                </v:shape>
                <v:shape id="Picture 60" o:spid="_x0000_s1102" type="#_x0000_t75" style="position:absolute;left:2624;top:5935;width:185;height:1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">
                  <v:imagedata r:id="rId94" o:title=""/>
                </v:shape>
                <v:shape id="Freeform 59" o:spid="_x0000_s1103" style="position:absolute;left:371;top:1277;width:1079;height:554;visibility:visible;mso-wrap-style:square;v-text-anchor:top" coordsize="1079,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" path="m,l1078,r,450l983,452r-84,5l825,465r-67,10l698,487,590,512r-51,12l488,534r-52,10l380,550r-60,4l253,554r-74,-5l95,539,,524,,xe" filled="f" strokeweight=".14pt">
                  <v:path arrowok="t" o:connecttype="custom" o:connectlocs="0,1278;1078,1278;1078,1728;983,1730;899,1735;825,1743;758,1753;698,1765;590,1790;539,1802;488,1812;436,1822;380,1828;320,1832;253,1832;179,1827;95,1817;0,1802;0,1278" o:connectangles="0,0,0,0,0,0,0,0,0,0,0,0,0,0,0,0,0,0,0"/>
                </v:shape>
                <v:shape id="AutoShape 58" o:spid="_x0000_s1104" style="position:absolute;left:368;top:1274;width:1087;height:562;visibility:visible;mso-wrap-style:square;v-text-anchor:top" coordsize="1087,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" path="m1085,l2,,,2,,530r1,1l3,531r49,9l75,543r45,7l142,552r40,4l221,559r36,2l292,561r32,l355,560r30,-2l413,555r-122,l257,554r-36,-2l183,549r-41,-4l121,543,76,537,53,533,29,529r-7,-1l7,528,4,525r3,l7,7,3,7,7,3r1079,l1086,2,1085,xm1079,451r-45,l987,453r-22,1l903,458r-38,4l829,466r-35,5l762,476r-31,6l673,494,542,524r-50,11l466,540r-27,4l412,548r-28,3l354,553r-30,1l291,555r122,l440,551r27,-4l493,542r51,-11l647,507r27,-7l732,488r31,-5l795,478r34,-5l866,468r38,-3l944,462r22,-2l988,459r46,-1l1085,457r1,-1l1086,454r-7,l1079,451xm7,525r,3l22,528,7,525xm7,525r-3,l7,525xm1086,451r-3,l1079,454r7,l1086,451xm1086,3r-7,l1083,7r-4,l1079,451r7,l1086,3xm1079,3l7,3r,4l1079,7r,-4xe" fillcolor="#f79546" stroked="f">
                  <v:path arrowok="t" o:connecttype="custom" o:connectlocs="2,1274;0,1804;3,1805;75,1817;142,1826;221,1833;292,1835;355,1834;413,1829;257,1828;183,1823;121,1817;53,1807;22,1802;4,1799;7,1281;7,1277;1086,1276;1079,1725;987,1727;903,1732;829,1740;762,1750;673,1768;492,1809;439,1818;384,1825;324,1828;413,1829;467,1821;544,1805;674,1774;763,1757;829,1747;904,1739;966,1734;1034,1732;1086,1730;1079,1728;7,1799;22,1802;7,1799;7,1799;1086,1725;1079,1728;1086,1725;1079,1277;1079,1281;1086,1725;1079,1277;7,1281;1079,1277" o:connectangles="0,0,0,0,0,0,0,0,0,0,0,0,0,0,0,0,0,0,0,0,0,0,0,0,0,0,0,0,0,0,0,0,0,0,0,0,0,0,0,0,0,0,0,0,0,0,0,0,0,0,0,0"/>
                </v:shape>
                <v:shape id="Freeform 57" o:spid="_x0000_s1105" style="position:absolute;left:368;top:1274;width:1087;height:562;visibility:visible;mso-wrap-style:square;v-text-anchor:top" coordsize="1087,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" path="m,3l,2,2,,3,,1083,r2,l1086,2r,1l1086,454r,2l1085,457r-2,l1058,458r-70,1l904,465r-75,8l763,483r-60,11l621,513r-26,6l493,542r-80,13l324,561r-32,l257,561r-75,-5l120,550,52,540,3,531r-2,l,530r,-2l,3xe" filled="f" strokecolor="#f79546" strokeweight=".14pt">
                  <v:path arrowok="t" o:connecttype="custom" o:connectlocs="0,1277;0,1276;2,1274;3,1274;1083,1274;1085,1274;1086,1276;1086,1277;1086,1728;1086,1730;1085,1731;1083,1731;1058,1732;988,1733;904,1739;829,1747;763,1757;703,1768;621,1787;595,1793;493,1816;413,1829;324,1835;292,1835;257,1835;182,1830;120,1824;52,1814;3,1805;1,1805;0,1804;0,1802;0,1277" o:connectangles="0,0,0,0,0,0,0,0,0,0,0,0,0,0,0,0,0,0,0,0,0,0,0,0,0,0,0,0,0,0,0,0,0"/>
                </v:shape>
                <v:shape id="Freeform 56" o:spid="_x0000_s1106" style="position:absolute;left:371;top:1277;width:1080;height:552;visibility:visible;mso-wrap-style:square;v-text-anchor:top" coordsize="1080,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" path="m4,525l1,522r25,4l50,530r68,10l180,546r74,5l288,552r33,-1l381,548r82,-11l539,521r77,-18l643,497r27,-6l759,473r67,-10l900,455r62,-4l1031,448r49,l1076,451,1076,r4,4l,4,4,r,525xe" filled="f" strokecolor="#f79546" strokeweight=".14pt">
                  <v:path arrowok="t" o:connecttype="custom" o:connectlocs="4,1802;1,1799;26,1803;50,1807;118,1817;180,1823;254,1828;288,1829;321,1828;381,1825;463,1814;539,1798;616,1780;643,1774;670,1768;759,1750;826,1740;900,1732;962,1728;1031,1725;1080,1725;1076,1728;1076,1277;1080,1281;0,1281;4,1277;4,1802" o:connectangles="0,0,0,0,0,0,0,0,0,0,0,0,0,0,0,0,0,0,0,0,0,0,0,0,0,0,0"/>
                </v:shape>
                <v:shape id="Picture 55" o:spid="_x0000_s1107" type="#_x0000_t75" style="position:absolute;left:577;top:1366;width:651;height: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">
                  <v:imagedata r:id="rId97" o:title=""/>
                </v:shape>
                <v:shape id="Picture 54" o:spid="_x0000_s1108" type="#_x0000_t75" style="position:absolute;left:514;top:1500;width:771;height: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">
                  <v:imagedata r:id="rId98" o:title=""/>
                </v:shape>
                <v:line id="Line 53" o:spid="_x0000_s1109" style="position:absolute;visibility:visible;mso-wrap-style:square" from="1450,1515" to="2530,1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" strokecolor="#497dba" strokeweight=".6pt"/>
                <v:shape id="Freeform 52" o:spid="_x0000_s1110" style="position:absolute;left:1450;top:1509;width:1080;height:12;visibility:visible;mso-wrap-style:square;v-text-anchor:top" coordsize="108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" path="m,l1080,2r,10l,10,,xe" filled="f" strokecolor="#497dba" strokeweight=".14pt">
                  <v:path arrowok="t" o:connecttype="custom" o:connectlocs="0,1509;1080,1511;1080,1521;0,1519;0,1509" o:connectangles="0,0,0,0,0"/>
                </v:shape>
                <v:shape id="Freeform 51" o:spid="_x0000_s1111" style="position:absolute;left:7130;top:2408;width:1245;height:556;visibility:visible;mso-wrap-style:square;v-text-anchor:top" coordsize="1245,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" path="m,l1245,r,451l1146,453r-87,4l980,463r-72,9l843,481r-59,11l674,514r-52,11l517,543,401,554r-65,1l265,554r-79,-6l98,539,,525,,xe" filled="f" strokeweight=".14pt">
                  <v:path arrowok="t" o:connecttype="custom" o:connectlocs="0,2408;1245,2408;1245,2859;1146,2861;1059,2865;980,2871;908,2880;843,2889;784,2900;674,2922;622,2933;517,2951;401,2962;336,2963;265,2962;186,2956;98,2947;0,2933;0,2408" o:connectangles="0,0,0,0,0,0,0,0,0,0,0,0,0,0,0,0,0,0,0"/>
                </v:shape>
                <v:shape id="AutoShape 50" o:spid="_x0000_s1112" style="position:absolute;left:7126;top:2404;width:1253;height:562;visibility:visible;mso-wrap-style:square;v-text-anchor:top" coordsize="1253,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" path="m1251,l2,,,2,,530r1,1l3,532r29,4l60,540r53,7l163,553r24,2l210,557r23,1l255,560r41,1l336,562r38,l443,558r33,-3l336,555r-39,l255,553r-22,-1l164,546r-24,-3l114,540,61,534,33,529r-5,-1l7,528,5,525r2,l7,7,4,7,7,4r1245,l1252,2,1251,xm1245,451r-25,l1166,452r-52,2l1042,458r-44,4l956,466r-77,11l843,482r-67,12l714,507r-88,18l567,536r-30,4l507,545r-32,4l443,552r-70,3l476,555r32,-3l539,547r29,-4l627,532r59,-12l746,507r64,-12l845,489r72,-11l957,473r41,-4l1020,467r23,-2l1066,464r23,-2l1139,460r27,-1l1220,458r31,l1252,456r,-1l1245,455r,-4xm7,525r,3l28,528,7,525xm7,525r-2,l7,525xm1252,4r-7,l1249,7r-4,l1245,451r4,l1245,455r7,l1252,4xm1245,4l7,4r,3l1245,7r,-3xe" fillcolor="#f79546" stroked="f">
                  <v:path arrowok="t" o:connecttype="custom" o:connectlocs="2,2404;0,2934;3,2936;60,2944;163,2957;210,2961;255,2964;336,2966;443,2962;336,2959;255,2957;164,2950;114,2944;33,2933;7,2932;7,2929;4,2411;1252,2408;1251,2404;1220,2855;1114,2858;998,2866;879,2881;776,2898;626,2929;537,2944;475,2953;373,2959;508,2956;568,2947;686,2924;810,2899;917,2882;998,2873;1043,2869;1089,2866;1166,2863;1251,2862;1252,2859;1245,2855;7,2932;7,2929;5,2929;7,2929;1245,2408;1245,2411;1249,2855;1252,2859;1245,2408;7,2411;1245,2408" o:connectangles="0,0,0,0,0,0,0,0,0,0,0,0,0,0,0,0,0,0,0,0,0,0,0,0,0,0,0,0,0,0,0,0,0,0,0,0,0,0,0,0,0,0,0,0,0,0,0,0,0,0,0"/>
                </v:shape>
                <v:shape id="Freeform 49" o:spid="_x0000_s1113" style="position:absolute;left:7126;top:2404;width:1253;height:562;visibility:visible;mso-wrap-style:square;v-text-anchor:top" coordsize="1253,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" path="m,4l,2,2,,4,,1249,r2,l1252,2r,2l1252,455r,1l1251,458r-2,l1220,458r-81,2l1066,464r-23,1l1020,467r-22,2l957,473r-77,10l810,495r-64,12l686,520r-59,12l539,547r-63,8l409,560r-35,2l336,562r-40,-1l255,560r-22,-2l210,557r-23,-2l163,553r-24,-3l113,547,87,544,60,540,32,536,3,532,1,531,,530r,-2l,4xe" filled="f" strokecolor="#f79546" strokeweight=".14pt">
                  <v:path arrowok="t" o:connecttype="custom" o:connectlocs="0,2408;0,2406;2,2404;4,2404;1249,2404;1251,2404;1252,2406;1252,2408;1252,2859;1252,2860;1251,2862;1249,2862;1220,2862;1139,2864;1066,2868;1043,2869;1020,2871;998,2873;957,2877;880,2887;810,2899;746,2911;686,2924;627,2936;539,2951;476,2959;409,2964;374,2966;336,2966;296,2965;255,2964;233,2962;210,2961;187,2959;163,2957;139,2954;113,2951;87,2948;60,2944;32,2940;3,2936;1,2935;0,2934;0,2932;0,2408" o:connectangles="0,0,0,0,0,0,0,0,0,0,0,0,0,0,0,0,0,0,0,0,0,0,0,0,0,0,0,0,0,0,0,0,0,0,0,0,0,0,0,0,0,0,0,0,0"/>
                </v:shape>
                <v:shape id="Freeform 48" o:spid="_x0000_s1114" style="position:absolute;left:7129;top:2407;width:1245;height:552;visibility:visible;mso-wrap-style:square;v-text-anchor:top" coordsize="1245,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" path="m3,524l1,521r28,4l57,530r27,3l160,542r47,4l229,548r22,1l293,551r39,l369,551r36,-2l439,548r64,-7l563,532,680,509r30,-6l741,497r64,-13l875,473r77,-11l1015,456r23,-2l1061,453r24,-2l1110,450r25,-1l1162,448r27,l1216,447r29,l1241,451,1241,r4,3l,3,3,r,524xe" filled="f" strokecolor="#f79546" strokeweight=".14pt">
                  <v:path arrowok="t" o:connecttype="custom" o:connectlocs="3,2932;1,2929;29,2933;57,2938;84,2941;160,2950;207,2954;229,2956;251,2957;293,2959;332,2959;369,2959;405,2957;439,2956;503,2949;563,2940;680,2917;710,2911;741,2905;805,2892;875,2881;952,2870;1015,2864;1038,2862;1061,2861;1085,2859;1110,2858;1135,2857;1162,2856;1189,2856;1216,2855;1245,2855;1241,2859;1241,2408;1245,2411;0,2411;3,2408;3,2932" o:connectangles="0,0,0,0,0,0,0,0,0,0,0,0,0,0,0,0,0,0,0,0,0,0,0,0,0,0,0,0,0,0,0,0,0,0,0,0,0,0"/>
                </v:shape>
                <v:shape id="Picture 47" o:spid="_x0000_s1115" type="#_x0000_t75" style="position:absolute;left:7268;top:2496;width:939;height:1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">
                  <v:imagedata r:id="rId99" o:title=""/>
                </v:shape>
                <v:shape id="Picture 46" o:spid="_x0000_s1116" type="#_x0000_t75" style="position:absolute;left:7354;top:2633;width:771;height:1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">
                  <v:imagedata r:id="rId100" o:title=""/>
                </v:shape>
                <v:line id="Line 45" o:spid="_x0000_s1117" style="position:absolute;visibility:visible;mso-wrap-style:square" from="6027,2733" to="7116,27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" strokecolor="#497dba" strokeweight=".61pt"/>
                <v:shape id="Freeform 44" o:spid="_x0000_s1118" style="position:absolute;left:6027;top:2726;width:1089;height:13;visibility:visible;mso-wrap-style:square;v-text-anchor:top" coordsize="108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" path="m1,l1089,2r,10l,10,1,xe" filled="f" strokecolor="#497dba" strokeweight=".14pt">
                  <v:path arrowok="t" o:connecttype="custom" o:connectlocs="1,2727;1089,2729;1089,2739;0,2737;1,2727" o:connectangles="0,0,0,0,0"/>
                </v:shape>
                <v:shape id="Freeform 43" o:spid="_x0000_s1119" style="position:absolute;left:7103;top:3721;width:1246;height:572;visibility:visible;mso-wrap-style:square;v-text-anchor:top" coordsize="1246,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" path="m,l1246,r,465l1147,467r-88,4l980,478r-71,8l844,496r-60,11l675,530r-52,11l517,559,402,571r-65,1l265,570r-79,-5l98,555,,541,,xe" filled="f" strokeweight=".14pt">
                  <v:path arrowok="t" o:connecttype="custom" o:connectlocs="0,3721;1246,3721;1246,4186;1147,4188;1059,4192;980,4199;909,4207;844,4217;784,4228;675,4251;623,4262;517,4280;402,4292;337,4293;265,4291;186,4286;98,4276;0,4262;0,3721" o:connectangles="0,0,0,0,0,0,0,0,0,0,0,0,0,0,0,0,0,0,0"/>
                </v:shape>
                <v:shape id="AutoShape 42" o:spid="_x0000_s1120" style="position:absolute;left:7099;top:3717;width:1253;height:579;visibility:visible;mso-wrap-style:square;v-text-anchor:top" coordsize="1253,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" path="m1251,l2,,,1,,546r2,2l3,548r29,5l87,560r26,4l139,567r24,2l211,574r44,3l297,578r39,1l374,578r35,-1l444,575r32,-3l336,572r-39,l255,570r-22,-1l164,563r-50,-6l61,550,34,546r-8,-1l7,545,5,541r2,l7,7,4,7,7,3r1246,l1253,1,1251,xm1245,465r-25,l1193,465r-54,2l1065,470r-45,4l956,480r-40,5l843,497r-66,12l745,515,626,541r-59,11l537,557r-30,4l475,565r-32,3l409,570r-35,2l336,572r140,l508,568r31,-4l569,559r58,-11l778,516r33,-7l845,503r72,-11l957,487r41,-4l1066,477r74,-4l1166,473r54,-1l1251,472r2,-2l1253,468r-8,l1245,465xm7,542r,3l26,545,7,542xm7,541r-2,l7,542r,-1xm1253,3r-8,l1249,7r-4,l1245,465r4,l1245,468r8,l1253,3xm1245,3l7,3r,4l1245,7r,-4xe" fillcolor="#f79546" stroked="f">
                  <v:path arrowok="t" o:connecttype="custom" o:connectlocs="2,3718;0,4264;3,4266;87,4278;139,4285;211,4292;297,4296;374,4296;444,4293;336,4290;255,4288;164,4281;61,4268;26,4263;5,4259;7,3725;7,3721;1253,3719;1245,4183;1193,4183;1065,4188;956,4198;843,4215;745,4233;567,4270;507,4279;443,4286;374,4290;476,4290;539,4282;627,4266;811,4227;917,4210;998,4201;1140,4191;1220,4190;1253,4188;1245,4186;7,4260;26,4263;7,4259;7,4260;1253,3721;1249,3725;1245,4183;1245,4186;1253,3721;7,3721;1245,3725" o:connectangles="0,0,0,0,0,0,0,0,0,0,0,0,0,0,0,0,0,0,0,0,0,0,0,0,0,0,0,0,0,0,0,0,0,0,0,0,0,0,0,0,0,0,0,0,0,0,0,0,0"/>
                </v:shape>
                <v:shape id="Freeform 41" o:spid="_x0000_s1121" style="position:absolute;left:7099;top:3717;width:1253;height:579;visibility:visible;mso-wrap-style:square;v-text-anchor:top" coordsize="1253,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" path="m,3l,1,2,,4,,1249,r2,l1253,1r,2l1253,468r,2l1251,472r-2,l1220,472r-27,l1166,473r-26,l1114,475r-24,1l1021,481r-64,6l880,498r-69,11l746,522r-30,7l627,548r-88,16l476,572r-67,5l336,579r-39,-1l255,577r-22,-2l211,574r-24,-2l163,569r-24,-2l113,564,87,560,60,557,32,553,3,548r-1,l,546r,-1l,3xe" filled="f" strokecolor="#f79546" strokeweight=".14pt">
                  <v:path arrowok="t" o:connecttype="custom" o:connectlocs="0,3721;0,3719;2,3718;4,3718;1249,3718;1251,3718;1253,3719;1253,3721;1253,4186;1253,4188;1251,4190;1249,4190;1220,4190;1193,4190;1166,4191;1140,4191;1114,4193;1090,4194;1021,4199;957,4205;880,4216;811,4227;746,4240;716,4247;627,4266;539,4282;476,4290;409,4295;336,4297;297,4296;255,4295;233,4293;211,4292;187,4290;163,4287;139,4285;113,4282;87,4278;60,4275;32,4271;3,4266;2,4266;0,4264;0,4263;0,3721" o:connectangles="0,0,0,0,0,0,0,0,0,0,0,0,0,0,0,0,0,0,0,0,0,0,0,0,0,0,0,0,0,0,0,0,0,0,0,0,0,0,0,0,0,0,0,0,0"/>
                </v:shape>
                <v:shape id="Freeform 40" o:spid="_x0000_s1122" style="position:absolute;left:7102;top:3721;width:1246;height:569;visibility:visible;mso-wrap-style:square;v-text-anchor:top" coordsize="1246,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" path="m3,542l1,538r29,5l57,547r79,10l207,564r86,5l332,569r38,l439,565r64,-7l563,549r59,-11l711,519r30,-7l773,506r32,-6l839,494r36,-6l912,482r40,-5l994,473r22,-2l1038,469r23,-2l1085,466r77,-3l1245,462r-4,3l1241,r4,4l,4,3,r,542xe" filled="f" strokecolor="#f79546" strokeweight=".14pt">
                  <v:path arrowok="t" o:connecttype="custom" o:connectlocs="3,4263;1,4259;30,4264;57,4268;136,4278;207,4285;293,4290;332,4290;370,4290;439,4286;503,4279;563,4270;622,4259;711,4240;741,4233;773,4227;805,4221;839,4215;875,4209;912,4203;952,4198;994,4194;1016,4192;1038,4190;1061,4188;1085,4187;1162,4184;1245,4183;1241,4186;1241,3721;1245,3725;0,3725;3,3721;3,4263" o:connectangles="0,0,0,0,0,0,0,0,0,0,0,0,0,0,0,0,0,0,0,0,0,0,0,0,0,0,0,0,0,0,0,0,0,0"/>
                </v:shape>
                <v:shape id="Picture 39" o:spid="_x0000_s1123" type="#_x0000_t75" style="position:absolute;left:7232;top:3816;width:526;height:1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">
                  <v:imagedata r:id="rId101" o:title=""/>
                </v:shape>
                <v:shape id="Picture 38" o:spid="_x0000_s1124" type="#_x0000_t75" style="position:absolute;left:7359;top:3816;width:413;height:1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">
                  <v:imagedata r:id="rId102" o:title=""/>
                </v:shape>
                <v:shape id="Picture 37" o:spid="_x0000_s1125" type="#_x0000_t75" style="position:absolute;left:7345;top:3953;width:742;height:1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">
                  <v:imagedata r:id="rId103" o:title=""/>
                </v:shape>
                <v:line id="Line 36" o:spid="_x0000_s1126" style="position:absolute;visibility:visible;mso-wrap-style:square" from="6027,4008" to="7116,4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" strokecolor="#497dba" strokeweight=".61pt"/>
                <v:shape id="Freeform 35" o:spid="_x0000_s1127" style="position:absolute;left:6027;top:4002;width:1089;height:13;visibility:visible;mso-wrap-style:square;v-text-anchor:top" coordsize="108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" path="m1,l1089,2r,10l,10,1,xe" filled="f" strokecolor="#497dba" strokeweight=".14pt">
                  <v:path arrowok="t" o:connecttype="custom" o:connectlocs="1,4002;1089,4004;1089,4014;0,4012;1,4002" o:connectangles="0,0,0,0,0"/>
                </v:shape>
                <v:shape id="Picture 34" o:spid="_x0000_s1128" type="#_x0000_t75" style="position:absolute;left:2605;top:3744;width:84;height:1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">
                  <v:imagedata r:id="rId95" o:title=""/>
                </v:shape>
                <v:shape id="Freeform 33" o:spid="_x0000_s1129" style="position:absolute;left:5;top:3351;width:1460;height:841;visibility:visible;mso-wrap-style:square;v-text-anchor:top" coordsize="1460,8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" path="m1460,l,,,795r95,18l182,826r80,9l335,839r67,2l464,839,577,827,680,807,883,754r55,-14l1058,715r67,-10l1198,696r80,-7l1365,684r95,-1l1460,xe" stroked="f">
                  <v:path arrowok="t" o:connecttype="custom" o:connectlocs="1460,3352;0,3352;0,4147;95,4165;182,4178;262,4187;335,4191;402,4193;464,4191;577,4179;680,4159;883,4106;938,4092;1058,4067;1125,4057;1198,4048;1278,4041;1365,4036;1460,4035;1460,3352" o:connectangles="0,0,0,0,0,0,0,0,0,0,0,0,0,0,0,0,0,0,0,0"/>
                </v:shape>
                <v:shape id="Freeform 32" o:spid="_x0000_s1130" style="position:absolute;left:5;top:3351;width:1460;height:841;visibility:visible;mso-wrap-style:square;v-text-anchor:top" coordsize="1460,8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" path="m,l1460,r,683l1365,684r-87,5l1198,696r-73,9l1058,715r-62,12l883,754,780,781r-50,13l629,817,522,834r-120,7l335,839r-73,-4l182,826,95,813,,795,,xe" filled="f" strokeweight=".14pt">
                  <v:path arrowok="t" o:connecttype="custom" o:connectlocs="0,3352;1460,3352;1460,4035;1365,4036;1278,4041;1198,4048;1125,4057;1058,4067;996,4079;883,4106;780,4133;730,4146;629,4169;522,4186;402,4193;335,4191;262,4187;182,4178;95,4165;0,4147;0,3352" o:connectangles="0,0,0,0,0,0,0,0,0,0,0,0,0,0,0,0,0,0,0,0,0"/>
                </v:shape>
                <v:shape id="AutoShape 31" o:spid="_x0000_s1131" style="position:absolute;left:1;top:3347;width:1468;height:848;visibility:visible;mso-wrap-style:square;v-text-anchor:top" coordsize="1468,8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" path="m1466,l2,,,2,,800r2,2l3,802r34,7l101,820r61,10l191,833r55,7l273,842r25,2l347,847r24,l394,848r44,-1l479,845r41,-3l528,841r-134,l347,840r-24,-1l273,835r-26,-2l220,830r-28,-3l163,823r-60,-9l71,808,39,802,23,799r-16,l5,795r2,l7,7,4,7,7,3r1461,l1468,2,1466,xm1460,683r-30,l1398,684r-63,2l1277,689r-29,3l1195,697r-26,3l1120,706r-46,7l1030,722r-42,8l948,739r-75,19l733,795r-34,8l664,811r-35,7l594,825r-37,5l519,835r-40,3l437,840r-43,1l528,841r30,-4l595,832r36,-7l666,818r69,-16l875,764r37,-9l950,746r40,-9l1031,728r67,-12l1145,710r25,-4l1222,701r27,-3l1306,694r30,-1l1366,692r65,-2l1466,690r2,-2l1468,686r-8,l1460,683xm7,796r,3l23,799,7,796xm7,795r-2,l7,796r,-1xm1468,683r-4,l1460,686r8,l1468,683xm1468,3r-8,l1464,7r-4,l1460,683r8,l1468,3xm1460,3l7,3r,4l1460,7r,-4xe" fillcolor="#f79546" stroked="f">
                  <v:path arrowok="t" o:connecttype="custom" o:connectlocs="2,3348;0,4148;3,4150;101,4168;191,4181;273,4190;347,4195;394,4196;479,4193;528,4189;347,4188;273,4183;220,4178;163,4171;71,4156;23,4147;5,4143;7,3355;7,3351;1468,3350;1460,4031;1398,4032;1277,4037;1195,4045;1120,4054;1030,4070;948,4087;733,4143;664,4159;594,4173;519,4183;437,4188;528,4189;595,4180;666,4166;875,4112;950,4094;1031,4076;1145,4058;1222,4049;1306,4042;1366,4040;1466,4038;1468,4034;1460,4031;7,4147;7,4144;5,4143;7,4143;1464,4031;1468,4034;1468,3351;1464,3355;1460,4031;1468,3351;7,3351;1460,3355" o:connectangles="0,0,0,0,0,0,0,0,0,0,0,0,0,0,0,0,0,0,0,0,0,0,0,0,0,0,0,0,0,0,0,0,0,0,0,0,0,0,0,0,0,0,0,0,0,0,0,0,0,0,0,0,0,0,0,0,0"/>
                </v:shape>
                <v:shape id="Freeform 30" o:spid="_x0000_s1132" style="position:absolute;left:1;top:3347;width:1468;height:848;visibility:visible;mso-wrap-style:square;v-text-anchor:top" coordsize="1468,8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" path="m,3l,2,2,,4,,1464,r2,l1468,2r,1l1468,686r,2l1466,690r-2,l1431,690r-65,2l1306,694r-84,7l1145,710r-70,10l990,737r-78,18l839,774,735,802r-34,8l631,825r-73,12l479,845r-85,3l371,847r-73,-3l219,837,132,825,70,815,3,802,,800r,-1l,3xe" filled="f" strokecolor="#f79546" strokeweight=".14pt">
                  <v:path arrowok="t" o:connecttype="custom" o:connectlocs="0,3351;0,3350;2,3348;4,3348;1464,3348;1466,3348;1468,3350;1468,3351;1468,4034;1468,4036;1466,4038;1464,4038;1431,4038;1366,4040;1306,4042;1222,4049;1145,4058;1075,4068;990,4085;912,4103;839,4122;735,4150;701,4158;631,4173;558,4185;479,4193;394,4196;371,4195;298,4192;219,4185;132,4173;70,4163;3,4150;0,4148;0,4147;0,3351" o:connectangles="0,0,0,0,0,0,0,0,0,0,0,0,0,0,0,0,0,0,0,0,0,0,0,0,0,0,0,0,0,0,0,0,0,0,0,0"/>
                </v:shape>
                <v:shape id="Freeform 29" o:spid="_x0000_s1133" style="position:absolute;left:4;top:3351;width:1461;height:838;visibility:visible;mso-wrap-style:square;v-text-anchor:top" coordsize="1461,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" path="m3,796l1,792r33,7l67,805r62,10l216,827r78,7l367,837r23,1l433,837r82,-5l590,822r70,-14l729,792r69,-18l833,764r36,-9l944,736r82,-17l1093,707r72,-10l1244,689r87,-6l1394,681r66,-1l1456,683,1456,r4,4l,4,3,r,796xe" filled="f" strokecolor="#f79546" strokeweight=".14pt">
                  <v:path arrowok="t" o:connecttype="custom" o:connectlocs="3,4147;1,4143;34,4150;67,4156;129,4166;216,4178;294,4185;367,4188;390,4189;433,4188;515,4183;590,4173;660,4159;729,4143;798,4125;833,4115;869,4106;944,4087;1026,4070;1093,4058;1165,4048;1244,4040;1331,4034;1394,4032;1460,4031;1456,4034;1456,3351;1460,3355;0,3355;3,3351;3,4147" o:connectangles="0,0,0,0,0,0,0,0,0,0,0,0,0,0,0,0,0,0,0,0,0,0,0,0,0,0,0,0,0,0,0"/>
                </v:shape>
                <v:shape id="Picture 28" o:spid="_x0000_s1134" type="#_x0000_t75" style="position:absolute;left:166;top:3418;width:104;height: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">
                  <v:imagedata r:id="rId104" o:title=""/>
                </v:shape>
                <v:shape id="Picture 27" o:spid="_x0000_s1135" type="#_x0000_t75" style="position:absolute;left:298;top:3418;width:104;height: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">
                  <v:imagedata r:id="rId104" o:title=""/>
                </v:shape>
                <v:shape id="Picture 26" o:spid="_x0000_s1136" type="#_x0000_t75" style="position:absolute;left:337;top:3418;width:106;height: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">
                  <v:imagedata r:id="rId104" o:title=""/>
                </v:shape>
                <v:shape id="Picture 25" o:spid="_x0000_s1137" type="#_x0000_t75" style="position:absolute;left:368;top:3384;width:557;height:1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">
                  <v:imagedata r:id="rId105" o:title=""/>
                </v:shape>
                <v:shape id="Picture 24" o:spid="_x0000_s1138" type="#_x0000_t75" style="position:absolute;left:214;top:3557;width:156;height: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">
                  <v:imagedata r:id="rId106" o:title=""/>
                </v:shape>
                <v:shape id="Picture 23" o:spid="_x0000_s1139" type="#_x0000_t75" style="position:absolute;left:406;top:3557;width:821;height: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">
                  <v:imagedata r:id="rId107" o:title=""/>
                </v:shape>
                <v:shape id="Picture 22" o:spid="_x0000_s1140" type="#_x0000_t75" style="position:absolute;left:265;top:3691;width:912;height:1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">
                  <v:imagedata r:id="rId108" o:title=""/>
                </v:shape>
                <v:shape id="Picture 21" o:spid="_x0000_s1141" type="#_x0000_t75" style="position:absolute;left:123;top:3828;width:1188;height:1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">
                  <v:imagedata r:id="rId109" o:title=""/>
                </v:shape>
                <v:line id="Line 20" o:spid="_x0000_s1142" style="position:absolute;visibility:visible;mso-wrap-style:square" from="1458,3752" to="2538,3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" strokecolor="#497dba" strokeweight=".61pt"/>
                <v:shape id="Freeform 19" o:spid="_x0000_s1143" style="position:absolute;left:1458;top:3745;width:1080;height:13;visibility:visible;mso-wrap-style:square;v-text-anchor:top" coordsize="108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" path="m,l1080,2r-1,10l,10,,xe" filled="f" strokecolor="#497dba" strokeweight=".14pt">
                  <v:path arrowok="t" o:connecttype="custom" o:connectlocs="0,3746;1080,3748;1079,3758;0,3756;0,3746" o:connectangles="0,0,0,0,0"/>
                </v:shape>
                <v:shapetype id="_x0000_t202" coordsize="21600,21600" o:spt="202" path="m,l,21600r21600,l21600,xe">
                  <v:stroke joinstyle="miter"/>
                  <v:path gradientshapeok="t" o:connecttype="rect"/>
                </v:shapetype>
                <v:shape id="Text Box 18" o:spid="_x0000_s1144" type="#_x0000_t202" style="position:absolute;left:1703;top:89;width:1652;height:1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Dg5xAAAANwAAAAPAAAAZHJzL2Rvd25yZXYueG1sRI9Ba8JA&#10;FITvgv9heYI33agg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M/wODnEAAAA3AAAAA8A&#10;AAAAAAAAAAAAAAAABwIAAGRycy9kb3ducmV2LnhtbFBLBQYAAAAAAwADALcAAAD4AgAAAAA=&#10;" filled="f" stroked="f">
                  <v:textbox inset="0,0,0,0">
                    <w:txbxContent>
                      <w:p w14:paraId="64108234" w14:textId="77777777" w:rsidR="00563971" w:rsidRDefault="00563971" w:rsidP="001A52D1">
                        <w:pPr>
                          <w:spacing w:line="159" w:lineRule="exact"/>
                          <w:ind w:left="602" w:right="606"/>
                          <w:jc w:val="center"/>
                          <w:rPr>
                            <w:rFonts w:ascii="Century Gothic"/>
                            <w:sz w:val="13"/>
                          </w:rPr>
                        </w:pPr>
                        <w:r>
                          <w:rPr>
                            <w:rFonts w:ascii="Century Gothic"/>
                            <w:sz w:val="13"/>
                          </w:rPr>
                          <w:t>INICIO</w:t>
                        </w:r>
                      </w:p>
                      <w:p w14:paraId="685FF1AF" w14:textId="77777777" w:rsidR="00563971" w:rsidRDefault="00563971" w:rsidP="001A52D1">
                        <w:pPr>
                          <w:rPr>
                            <w:rFonts w:ascii="Times New Roman"/>
                            <w:sz w:val="16"/>
                          </w:rPr>
                        </w:pPr>
                      </w:p>
                      <w:p w14:paraId="43C7BCE3" w14:textId="77777777" w:rsidR="00563971" w:rsidRDefault="00563971" w:rsidP="001A52D1">
                        <w:pPr>
                          <w:spacing w:before="9"/>
                          <w:rPr>
                            <w:rFonts w:ascii="Times New Roman"/>
                            <w:sz w:val="12"/>
                          </w:rPr>
                        </w:pPr>
                      </w:p>
                      <w:p w14:paraId="60A62309" w14:textId="77777777" w:rsidR="00563971" w:rsidRDefault="00563971" w:rsidP="001A52D1">
                        <w:pPr>
                          <w:spacing w:line="232" w:lineRule="auto"/>
                          <w:ind w:right="18" w:firstLine="41"/>
                          <w:jc w:val="center"/>
                          <w:rPr>
                            <w:rFonts w:ascii="Century Gothic" w:hAnsi="Century Gothic"/>
                            <w:sz w:val="13"/>
                          </w:rPr>
                        </w:pPr>
                        <w:r>
                          <w:rPr>
                            <w:rFonts w:ascii="Century Gothic" w:hAnsi="Century Gothic"/>
                            <w:sz w:val="13"/>
                          </w:rPr>
                          <w:t>Identificar las necesidades de capacitación, entrenamiento y toma de Conciencia</w:t>
                        </w:r>
                      </w:p>
                    </w:txbxContent>
                  </v:textbox>
                </v:shape>
                <v:shape id="Text Box 17" o:spid="_x0000_s1145" type="#_x0000_t202" style="position:absolute;left:515;top:1368;width:753;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aBNxAAAANwAAAAPAAAAZHJzL2Rvd25yZXYueG1sRI9Ba8JA&#10;FITvgv9heYI33Sgi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EAZoE3EAAAA3AAAAA8A&#10;AAAAAAAAAAAAAAAABwIAAGRycy9kb3ducmV2LnhtbFBLBQYAAAAAAwADALcAAAD4AgAAAAA=&#10;" filled="f" stroked="f">
                  <v:textbox inset="0,0,0,0">
                    <w:txbxContent>
                      <w:p w14:paraId="609AF08D" w14:textId="77777777" w:rsidR="00563971" w:rsidRDefault="00563971" w:rsidP="001A52D1">
                        <w:pPr>
                          <w:ind w:right="-2" w:firstLine="62"/>
                          <w:rPr>
                            <w:rFonts w:ascii="Century Gothic" w:hAnsi="Century Gothic"/>
                            <w:sz w:val="11"/>
                          </w:rPr>
                        </w:pPr>
                        <w:r>
                          <w:rPr>
                            <w:rFonts w:ascii="Century Gothic" w:hAnsi="Century Gothic"/>
                            <w:sz w:val="11"/>
                          </w:rPr>
                          <w:t>Solicitud de capacitación</w:t>
                        </w:r>
                      </w:p>
                    </w:txbxContent>
                  </v:textbox>
                </v:shape>
                <v:shape id="Text Box 16" o:spid="_x0000_s1146" type="#_x0000_t202" style="position:absolute;left:1758;top:1985;width:1581;height: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QXWxAAAANwAAAAPAAAAZHJzL2Rvd25yZXYueG1sRI9Ba8JA&#10;FITvgv9heYI33Sgo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C9VBdbEAAAA3AAAAA8A&#10;AAAAAAAAAAAAAAAABwIAAGRycy9kb3ducmV2LnhtbFBLBQYAAAAAAwADALcAAAD4AgAAAAA=&#10;" filled="f" stroked="f">
                  <v:textbox inset="0,0,0,0">
                    <w:txbxContent>
                      <w:p w14:paraId="330B3AB9" w14:textId="77777777" w:rsidR="00563971" w:rsidRDefault="00563971" w:rsidP="001A52D1">
                        <w:pPr>
                          <w:spacing w:before="5" w:line="230" w:lineRule="auto"/>
                          <w:ind w:left="466" w:hanging="467"/>
                          <w:rPr>
                            <w:rFonts w:ascii="Century Gothic"/>
                            <w:sz w:val="13"/>
                          </w:rPr>
                        </w:pPr>
                        <w:r>
                          <w:rPr>
                            <w:rFonts w:ascii="Century Gothic"/>
                            <w:sz w:val="13"/>
                          </w:rPr>
                          <w:t>Evaluar las necesidades expuestas</w:t>
                        </w:r>
                      </w:p>
                    </w:txbxContent>
                  </v:textbox>
                </v:shape>
                <v:shape id="Text Box 15" o:spid="_x0000_s1147" type="#_x0000_t202" style="position:absolute;left:5383;top:2023;width:125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" filled="f" stroked="f">
                  <v:textbox inset="0,0,0,0">
                    <w:txbxContent>
                      <w:p w14:paraId="50D89B74" w14:textId="77777777" w:rsidR="00563971" w:rsidRDefault="00563971" w:rsidP="001A52D1">
                        <w:pPr>
                          <w:spacing w:line="159" w:lineRule="exact"/>
                          <w:rPr>
                            <w:rFonts w:ascii="Century Gothic" w:hAnsi="Century Gothic"/>
                            <w:sz w:val="13"/>
                          </w:rPr>
                        </w:pPr>
                        <w:r>
                          <w:rPr>
                            <w:rFonts w:ascii="Century Gothic" w:hAnsi="Century Gothic"/>
                            <w:sz w:val="13"/>
                          </w:rPr>
                          <w:t>Realizar evaluación</w:t>
                        </w:r>
                      </w:p>
                    </w:txbxContent>
                  </v:textbox>
                </v:shape>
                <v:shape id="Text Box 14" o:spid="_x0000_s1148" type="#_x0000_t202" style="position:absolute;left:7269;top:2499;width:918;height: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" filled="f" stroked="f">
                  <v:textbox inset="0,0,0,0">
                    <w:txbxContent>
                      <w:p w14:paraId="20D09F96" w14:textId="77777777" w:rsidR="00563971" w:rsidRDefault="00563971" w:rsidP="001A52D1">
                        <w:pPr>
                          <w:ind w:left="87" w:right="1" w:hanging="87"/>
                          <w:rPr>
                            <w:rFonts w:ascii="Century Gothic" w:hAnsi="Century Gothic"/>
                            <w:sz w:val="11"/>
                          </w:rPr>
                        </w:pPr>
                        <w:r>
                          <w:rPr>
                            <w:rFonts w:ascii="Century Gothic" w:hAnsi="Century Gothic"/>
                            <w:sz w:val="11"/>
                          </w:rPr>
                          <w:t>Evaluación de la capacitación</w:t>
                        </w:r>
                      </w:p>
                    </w:txbxContent>
                  </v:textbox>
                </v:shape>
                <v:shape id="Text Box 13" o:spid="_x0000_s1149" type="#_x0000_t202" style="position:absolute;left:123;top:3387;width:1156;height: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" filled="f" stroked="f">
                  <v:textbox inset="0,0,0,0">
                    <w:txbxContent>
                      <w:p w14:paraId="7E870D4A" w14:textId="77777777" w:rsidR="00563971" w:rsidRDefault="00563971" w:rsidP="001A52D1">
                        <w:pPr>
                          <w:ind w:left="244"/>
                          <w:rPr>
                            <w:rFonts w:ascii="Century Gothic"/>
                            <w:sz w:val="11"/>
                          </w:rPr>
                        </w:pPr>
                        <w:r>
                          <w:rPr>
                            <w:rFonts w:ascii="Century Gothic"/>
                            <w:sz w:val="11"/>
                          </w:rPr>
                          <w:t>Programa</w:t>
                        </w:r>
                      </w:p>
                      <w:p w14:paraId="1E15BAE2" w14:textId="77777777" w:rsidR="00563971" w:rsidRDefault="00563971" w:rsidP="001A52D1">
                        <w:pPr>
                          <w:spacing w:before="38"/>
                          <w:ind w:left="-1" w:right="18" w:firstLine="19"/>
                          <w:jc w:val="center"/>
                          <w:rPr>
                            <w:rFonts w:ascii="Century Gothic" w:hAnsi="Century Gothic"/>
                            <w:sz w:val="11"/>
                          </w:rPr>
                        </w:pPr>
                        <w:r>
                          <w:rPr>
                            <w:rFonts w:ascii="Century Gothic" w:hAnsi="Century Gothic"/>
                            <w:sz w:val="11"/>
                          </w:rPr>
                          <w:t>de Capacitación, Entrenamiento y Toma de Conciencia</w:t>
                        </w:r>
                      </w:p>
                    </w:txbxContent>
                  </v:textbox>
                </v:shape>
                <v:shape id="Text Box 12" o:spid="_x0000_s1150" type="#_x0000_t202" style="position:absolute;left:2067;top:2746;width:960;height:7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" filled="f" stroked="f">
                  <v:textbox inset="0,0,0,0">
                    <w:txbxContent>
                      <w:p w14:paraId="42AF3243" w14:textId="77777777" w:rsidR="00563971" w:rsidRDefault="00563971" w:rsidP="001A52D1">
                        <w:pPr>
                          <w:spacing w:before="3" w:line="232" w:lineRule="auto"/>
                          <w:ind w:right="18" w:firstLine="22"/>
                          <w:jc w:val="center"/>
                          <w:rPr>
                            <w:rFonts w:ascii="Century Gothic" w:hAnsi="Century Gothic"/>
                            <w:sz w:val="13"/>
                          </w:rPr>
                        </w:pPr>
                        <w:proofErr w:type="gramStart"/>
                        <w:r>
                          <w:rPr>
                            <w:rFonts w:ascii="Century Gothic" w:hAnsi="Century Gothic"/>
                            <w:sz w:val="13"/>
                          </w:rPr>
                          <w:t xml:space="preserve">La        capacitación o          </w:t>
                        </w:r>
                        <w:r>
                          <w:rPr>
                            <w:rFonts w:ascii="Century Gothic" w:hAnsi="Century Gothic"/>
                            <w:w w:val="95"/>
                            <w:sz w:val="13"/>
                          </w:rPr>
                          <w:t xml:space="preserve">entrenamiento </w:t>
                        </w:r>
                        <w:r>
                          <w:rPr>
                            <w:rFonts w:ascii="Century Gothic" w:hAnsi="Century Gothic"/>
                            <w:sz w:val="13"/>
                          </w:rPr>
                          <w:t>Es necesario?</w:t>
                        </w:r>
                        <w:proofErr w:type="gramEnd"/>
                      </w:p>
                    </w:txbxContent>
                  </v:textbox>
                </v:shape>
                <v:shape id="Text Box 11" o:spid="_x0000_s1151" type="#_x0000_t202" style="position:absolute;left:3777;top:2979;width:198;height: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" filled="f" stroked="f">
                  <v:textbox inset="0,0,0,0">
                    <w:txbxContent>
                      <w:p w14:paraId="56281D17" w14:textId="77777777" w:rsidR="00563971" w:rsidRDefault="00563971" w:rsidP="001A52D1">
                        <w:pPr>
                          <w:rPr>
                            <w:rFonts w:ascii="Century Gothic"/>
                            <w:sz w:val="11"/>
                          </w:rPr>
                        </w:pPr>
                        <w:r>
                          <w:rPr>
                            <w:rFonts w:ascii="Century Gothic"/>
                            <w:sz w:val="11"/>
                          </w:rPr>
                          <w:t>NO</w:t>
                        </w:r>
                      </w:p>
                    </w:txbxContent>
                  </v:textbox>
                </v:shape>
                <v:shape id="Text Box 10" o:spid="_x0000_s1152" type="#_x0000_t202" style="position:absolute;left:5419;top:3084;width:1203;height:4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" filled="f" stroked="f">
                  <v:textbox inset="0,0,0,0">
                    <w:txbxContent>
                      <w:p w14:paraId="5BF0D2A5" w14:textId="77777777" w:rsidR="00563971" w:rsidRDefault="00563971" w:rsidP="001A52D1">
                        <w:pPr>
                          <w:spacing w:before="3" w:line="232" w:lineRule="auto"/>
                          <w:ind w:left="146" w:right="-2" w:hanging="147"/>
                          <w:rPr>
                            <w:rFonts w:ascii="Century Gothic" w:hAnsi="Century Gothic"/>
                            <w:sz w:val="13"/>
                          </w:rPr>
                        </w:pPr>
                        <w:r>
                          <w:rPr>
                            <w:rFonts w:ascii="Century Gothic" w:hAnsi="Century Gothic"/>
                            <w:sz w:val="13"/>
                          </w:rPr>
                          <w:t>Solicitar registro de asistencia a la capacitación</w:t>
                        </w:r>
                      </w:p>
                    </w:txbxContent>
                  </v:textbox>
                </v:shape>
                <v:shape id="Text Box 9" o:spid="_x0000_s1153" type="#_x0000_t202" style="position:absolute;left:2606;top:3747;width:101;height: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" filled="f" stroked="f">
                  <v:textbox inset="0,0,0,0">
                    <w:txbxContent>
                      <w:p w14:paraId="40CDF53C" w14:textId="77777777" w:rsidR="00563971" w:rsidRDefault="00563971" w:rsidP="001A52D1">
                        <w:pPr>
                          <w:rPr>
                            <w:rFonts w:ascii="Century Gothic"/>
                            <w:sz w:val="11"/>
                          </w:rPr>
                        </w:pPr>
                        <w:r>
                          <w:rPr>
                            <w:rFonts w:ascii="Century Gothic"/>
                            <w:sz w:val="11"/>
                          </w:rPr>
                          <w:t>SI</w:t>
                        </w:r>
                      </w:p>
                    </w:txbxContent>
                  </v:textbox>
                </v:shape>
                <v:shape id="Text Box 8" o:spid="_x0000_s1154" type="#_x0000_t202" style="position:absolute;left:7347;top:3819;width:732;height: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PKExQAAANwAAAAPAAAAZHJzL2Rvd25yZXYueG1sRI9Ba8JA&#10;FITvBf/D8oTe6sYUpE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ABnPKExQAAANwAAAAP&#10;AAAAAAAAAAAAAAAAAAcCAABkcnMvZG93bnJldi54bWxQSwUGAAAAAAMAAwC3AAAA+QIAAAAA&#10;" filled="f" stroked="f">
                  <v:textbox inset="0,0,0,0">
                    <w:txbxContent>
                      <w:p w14:paraId="3845CADA" w14:textId="77777777" w:rsidR="00563971" w:rsidRDefault="00563971" w:rsidP="001A52D1">
                        <w:pPr>
                          <w:ind w:left="14"/>
                          <w:rPr>
                            <w:rFonts w:ascii="Century Gothic"/>
                            <w:sz w:val="11"/>
                          </w:rPr>
                        </w:pPr>
                        <w:r>
                          <w:rPr>
                            <w:rFonts w:ascii="Century Gothic"/>
                            <w:spacing w:val="-83"/>
                            <w:sz w:val="11"/>
                          </w:rPr>
                          <w:t>C</w:t>
                        </w:r>
                        <w:r>
                          <w:rPr>
                            <w:rFonts w:ascii="Century Gothic"/>
                            <w:sz w:val="11"/>
                          </w:rPr>
                          <w:t>-</w:t>
                        </w:r>
                        <w:r>
                          <w:rPr>
                            <w:rFonts w:ascii="Century Gothic"/>
                            <w:spacing w:val="13"/>
                            <w:sz w:val="11"/>
                          </w:rPr>
                          <w:t xml:space="preserve"> </w:t>
                        </w:r>
                        <w:proofErr w:type="spellStart"/>
                        <w:r>
                          <w:rPr>
                            <w:rFonts w:ascii="Century Gothic"/>
                            <w:sz w:val="11"/>
                          </w:rPr>
                          <w:t>o</w:t>
                        </w:r>
                        <w:r>
                          <w:rPr>
                            <w:rFonts w:ascii="Century Gothic"/>
                            <w:spacing w:val="-1"/>
                            <w:sz w:val="11"/>
                          </w:rPr>
                          <w:t>n</w:t>
                        </w:r>
                        <w:r>
                          <w:rPr>
                            <w:rFonts w:ascii="Century Gothic"/>
                            <w:spacing w:val="-2"/>
                            <w:sz w:val="11"/>
                          </w:rPr>
                          <w:t>t</w:t>
                        </w:r>
                        <w:r>
                          <w:rPr>
                            <w:rFonts w:ascii="Century Gothic"/>
                            <w:sz w:val="11"/>
                          </w:rPr>
                          <w:t>rol</w:t>
                        </w:r>
                        <w:proofErr w:type="spellEnd"/>
                      </w:p>
                      <w:p w14:paraId="6883CEAE" w14:textId="77777777" w:rsidR="00563971" w:rsidRDefault="00563971" w:rsidP="001A52D1">
                        <w:pPr>
                          <w:spacing w:before="2"/>
                          <w:rPr>
                            <w:rFonts w:ascii="Century Gothic"/>
                            <w:sz w:val="11"/>
                          </w:rPr>
                        </w:pPr>
                        <w:r>
                          <w:rPr>
                            <w:rFonts w:ascii="Century Gothic"/>
                            <w:sz w:val="11"/>
                          </w:rPr>
                          <w:t>de Asistencia</w:t>
                        </w:r>
                      </w:p>
                    </w:txbxContent>
                  </v:textbox>
                </v:shape>
                <v:shape id="Text Box 7" o:spid="_x0000_s1155" type="#_x0000_t202" style="position:absolute;left:1799;top:4114;width:1493;height: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WrwxQAAANwAAAAPAAAAZHJzL2Rvd25yZXYueG1sRI9Ba8JA&#10;FITvBf/D8oTe6sZQpE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COdWrwxQAAANwAAAAP&#10;AAAAAAAAAAAAAAAAAAcCAABkcnMvZG93bnJldi54bWxQSwUGAAAAAAMAAwC3AAAA+QIAAAAA&#10;" filled="f" stroked="f">
                  <v:textbox inset="0,0,0,0">
                    <w:txbxContent>
                      <w:p w14:paraId="239CDFF9" w14:textId="77777777" w:rsidR="00563971" w:rsidRDefault="00563971" w:rsidP="001A52D1">
                        <w:pPr>
                          <w:spacing w:before="5" w:line="230" w:lineRule="auto"/>
                          <w:ind w:left="93" w:hanging="94"/>
                          <w:rPr>
                            <w:rFonts w:ascii="Century Gothic" w:hAnsi="Century Gothic"/>
                            <w:sz w:val="13"/>
                          </w:rPr>
                        </w:pPr>
                        <w:r>
                          <w:rPr>
                            <w:rFonts w:ascii="Century Gothic" w:hAnsi="Century Gothic"/>
                            <w:sz w:val="13"/>
                          </w:rPr>
                          <w:t>Convocar al personal y gestionar la logística</w:t>
                        </w:r>
                      </w:p>
                    </w:txbxContent>
                  </v:textbox>
                </v:shape>
                <v:shape id="Text Box 6" o:spid="_x0000_s1156" type="#_x0000_t202" style="position:absolute;left:5920;top:4517;width:212;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c9rxQAAANwAAAAPAAAAZHJzL2Rvd25yZXYueG1sRI9Ba8JA&#10;FITvBf/D8oTe6sZApU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DhOc9rxQAAANwAAAAP&#10;AAAAAAAAAAAAAAAAAAcCAABkcnMvZG93bnJldi54bWxQSwUGAAAAAAMAAwC3AAAA+QIAAAAA&#10;" filled="f" stroked="f">
                  <v:textbox inset="0,0,0,0">
                    <w:txbxContent>
                      <w:p w14:paraId="54492979" w14:textId="77777777" w:rsidR="00563971" w:rsidRDefault="00563971" w:rsidP="001A52D1">
                        <w:pPr>
                          <w:spacing w:line="159" w:lineRule="exact"/>
                          <w:rPr>
                            <w:rFonts w:ascii="Century Gothic"/>
                            <w:sz w:val="13"/>
                          </w:rPr>
                        </w:pPr>
                        <w:r>
                          <w:rPr>
                            <w:rFonts w:ascii="Century Gothic"/>
                            <w:sz w:val="13"/>
                          </w:rPr>
                          <w:t>FIN</w:t>
                        </w:r>
                      </w:p>
                    </w:txbxContent>
                  </v:textbox>
                </v:shape>
                <v:shape id="Text Box 5" o:spid="_x0000_s1157" type="#_x0000_t202" style="position:absolute;left:2106;top:5096;width:900;height: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" filled="f" stroked="f">
                  <v:textbox inset="0,0,0,0">
                    <w:txbxContent>
                      <w:p w14:paraId="15C8F4E1" w14:textId="77777777" w:rsidR="00563971" w:rsidRDefault="00563971" w:rsidP="001A52D1">
                        <w:pPr>
                          <w:spacing w:before="3" w:line="232" w:lineRule="auto"/>
                          <w:ind w:right="18" w:firstLine="1"/>
                          <w:jc w:val="center"/>
                          <w:rPr>
                            <w:rFonts w:ascii="Century Gothic"/>
                            <w:sz w:val="13"/>
                          </w:rPr>
                        </w:pPr>
                        <w:proofErr w:type="gramStart"/>
                        <w:r>
                          <w:rPr>
                            <w:rFonts w:ascii="Century Gothic"/>
                            <w:sz w:val="13"/>
                          </w:rPr>
                          <w:t xml:space="preserve">Se requiere evaluar a los asistentes o al </w:t>
                        </w:r>
                        <w:r>
                          <w:rPr>
                            <w:rFonts w:ascii="Century Gothic"/>
                            <w:spacing w:val="-1"/>
                            <w:sz w:val="13"/>
                          </w:rPr>
                          <w:t>capacitador?</w:t>
                        </w:r>
                        <w:proofErr w:type="gramEnd"/>
                      </w:p>
                    </w:txbxContent>
                  </v:textbox>
                </v:shape>
                <v:shape id="Text Box 4" o:spid="_x0000_s1158" type="#_x0000_t202" style="position:absolute;left:3904;top:5242;width:101;height: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" filled="f" stroked="f">
                  <v:textbox inset="0,0,0,0">
                    <w:txbxContent>
                      <w:p w14:paraId="5967211F" w14:textId="77777777" w:rsidR="00563971" w:rsidRDefault="00563971" w:rsidP="001A52D1">
                        <w:pPr>
                          <w:rPr>
                            <w:rFonts w:ascii="Century Gothic"/>
                            <w:sz w:val="11"/>
                          </w:rPr>
                        </w:pPr>
                        <w:r>
                          <w:rPr>
                            <w:rFonts w:ascii="Century Gothic"/>
                            <w:sz w:val="11"/>
                          </w:rPr>
                          <w:t>SI</w:t>
                        </w:r>
                      </w:p>
                    </w:txbxContent>
                  </v:textbox>
                </v:shape>
                <v:shape id="Text Box 3" o:spid="_x0000_s1159" type="#_x0000_t202" style="position:absolute;left:2625;top:5938;width:198;height: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" filled="f" stroked="f">
                  <v:textbox inset="0,0,0,0">
                    <w:txbxContent>
                      <w:p w14:paraId="646E83BE" w14:textId="77777777" w:rsidR="00563971" w:rsidRDefault="00563971" w:rsidP="001A52D1">
                        <w:pPr>
                          <w:rPr>
                            <w:rFonts w:ascii="Century Gothic"/>
                            <w:sz w:val="11"/>
                          </w:rPr>
                        </w:pPr>
                        <w:r>
                          <w:rPr>
                            <w:rFonts w:ascii="Century Gothic"/>
                            <w:sz w:val="11"/>
                          </w:rPr>
                          <w:t>NO</w:t>
                        </w:r>
                      </w:p>
                    </w:txbxContent>
                  </v:textbox>
                </v:shape>
                <w10:anchorlock/>
              </v:group>
            </w:pict>
          </mc:Fallback>
        </mc:AlternateContent>
      </w:r>
    </w:p>
    <w:p w14:paraId="59CEB897" w14:textId="77777777" w:rsidR="006A112C" w:rsidRPr="00563971" w:rsidRDefault="006A112C" w:rsidP="00563971">
      <w:pPr>
        <w:ind w:right="-2"/>
        <w:jc w:val="both"/>
        <w:rPr>
          <w:rFonts w:ascii="Verdana" w:hAnsi="Verdana"/>
          <w:sz w:val="22"/>
          <w:szCs w:val="22"/>
        </w:rPr>
      </w:pPr>
    </w:p>
    <w:p w14:paraId="678A7362" w14:textId="77777777" w:rsidR="00AF5DA1" w:rsidRPr="00563971" w:rsidRDefault="00AF5DA1" w:rsidP="00563971">
      <w:pPr>
        <w:ind w:right="-2"/>
        <w:jc w:val="both"/>
        <w:rPr>
          <w:rFonts w:ascii="Verdana" w:hAnsi="Verdana"/>
          <w:sz w:val="22"/>
          <w:szCs w:val="22"/>
        </w:rPr>
      </w:pPr>
    </w:p>
    <w:p w14:paraId="29A4F2FE" w14:textId="372828AC" w:rsidR="00AF5DA1" w:rsidRPr="00563971" w:rsidRDefault="00AF5DA1" w:rsidP="00563971">
      <w:pPr>
        <w:pStyle w:val="Ttulo2"/>
        <w:ind w:right="-2"/>
      </w:pPr>
      <w:r w:rsidRPr="00563971">
        <w:t xml:space="preserve"> </w:t>
      </w:r>
      <w:bookmarkStart w:id="14" w:name="_Toc191888355"/>
      <w:r w:rsidRPr="00563971">
        <w:t>Programa de Inspección</w:t>
      </w:r>
      <w:r w:rsidR="007E0192" w:rsidRPr="00563971">
        <w:t xml:space="preserve"> y Mantenimiento de sistemas de a</w:t>
      </w:r>
      <w:r w:rsidRPr="00563971">
        <w:t>lmacenamiento e instalaciones físicas</w:t>
      </w:r>
      <w:bookmarkEnd w:id="14"/>
    </w:p>
    <w:p w14:paraId="59C47F9A" w14:textId="7BAC42AD" w:rsidR="00820826" w:rsidRPr="00563971" w:rsidRDefault="00820826" w:rsidP="00563971">
      <w:pPr>
        <w:pStyle w:val="Prrafodelista"/>
        <w:ind w:right="-2"/>
        <w:rPr>
          <w:rFonts w:ascii="Verdana" w:hAnsi="Verdana"/>
        </w:rPr>
      </w:pPr>
    </w:p>
    <w:p w14:paraId="1BC0006E" w14:textId="782B408C" w:rsidR="00820826" w:rsidRPr="00563971" w:rsidRDefault="00820826" w:rsidP="00563971">
      <w:pPr>
        <w:pStyle w:val="Textoindependiente"/>
        <w:ind w:right="-2"/>
        <w:jc w:val="both"/>
        <w:rPr>
          <w:rFonts w:ascii="Verdana" w:hAnsi="Verdana"/>
          <w:sz w:val="22"/>
          <w:szCs w:val="22"/>
        </w:rPr>
      </w:pPr>
      <w:r w:rsidRPr="00563971">
        <w:rPr>
          <w:rFonts w:ascii="Verdana" w:hAnsi="Verdana"/>
          <w:sz w:val="22"/>
          <w:szCs w:val="22"/>
        </w:rPr>
        <w:t xml:space="preserve">Para la ejecución del programa de Inspección y Mantenimiento de sistemas de almacenamiento e instalaciones físicas la Superintendencia de Vigilancia y Seguridad Privada requerirá un sitio de almacenamiento propio o </w:t>
      </w:r>
      <w:proofErr w:type="spellStart"/>
      <w:r w:rsidRPr="00563971">
        <w:rPr>
          <w:rFonts w:ascii="Verdana" w:hAnsi="Verdana"/>
          <w:sz w:val="22"/>
          <w:szCs w:val="22"/>
        </w:rPr>
        <w:t>tercerizado</w:t>
      </w:r>
      <w:proofErr w:type="spellEnd"/>
      <w:r w:rsidRPr="00563971">
        <w:rPr>
          <w:rFonts w:ascii="Verdana" w:hAnsi="Verdana"/>
          <w:sz w:val="22"/>
          <w:szCs w:val="22"/>
        </w:rPr>
        <w:t xml:space="preserve"> que cumpla con las siguientes condiciones:</w:t>
      </w:r>
    </w:p>
    <w:p w14:paraId="741F5874" w14:textId="77777777" w:rsidR="00820826" w:rsidRPr="00563971" w:rsidRDefault="00820826" w:rsidP="00563971">
      <w:pPr>
        <w:pStyle w:val="Prrafodelista"/>
        <w:numPr>
          <w:ilvl w:val="0"/>
          <w:numId w:val="7"/>
        </w:numPr>
        <w:ind w:right="-2"/>
        <w:jc w:val="both"/>
        <w:rPr>
          <w:rFonts w:ascii="Verdana" w:hAnsi="Verdana"/>
        </w:rPr>
      </w:pPr>
      <w:r w:rsidRPr="00563971">
        <w:rPr>
          <w:rFonts w:ascii="Verdana" w:hAnsi="Verdana"/>
        </w:rPr>
        <w:t>Acceso a las principales avenidas de la ciudad.</w:t>
      </w:r>
    </w:p>
    <w:p w14:paraId="451D411E" w14:textId="77777777" w:rsidR="00820826" w:rsidRPr="00563971" w:rsidRDefault="00820826" w:rsidP="00563971">
      <w:pPr>
        <w:pStyle w:val="Prrafodelista"/>
        <w:numPr>
          <w:ilvl w:val="0"/>
          <w:numId w:val="7"/>
        </w:numPr>
        <w:ind w:right="-2"/>
        <w:jc w:val="both"/>
        <w:rPr>
          <w:rFonts w:ascii="Verdana" w:hAnsi="Verdana"/>
        </w:rPr>
      </w:pPr>
      <w:r w:rsidRPr="00563971">
        <w:rPr>
          <w:rFonts w:ascii="Verdana" w:hAnsi="Verdana"/>
        </w:rPr>
        <w:t>Seguridad permanente 24x7, seguridad perimetral y control de accesos, doble malla, sensores de movimiento, CCTV e iluminación.</w:t>
      </w:r>
    </w:p>
    <w:p w14:paraId="7631F851" w14:textId="77777777" w:rsidR="00820826" w:rsidRPr="00563971" w:rsidRDefault="00820826" w:rsidP="00563971">
      <w:pPr>
        <w:pStyle w:val="Prrafodelista"/>
        <w:numPr>
          <w:ilvl w:val="0"/>
          <w:numId w:val="7"/>
        </w:numPr>
        <w:ind w:right="-2"/>
        <w:jc w:val="both"/>
        <w:rPr>
          <w:rFonts w:ascii="Verdana" w:hAnsi="Verdana"/>
        </w:rPr>
      </w:pPr>
      <w:r w:rsidRPr="00563971">
        <w:rPr>
          <w:rFonts w:ascii="Verdana" w:hAnsi="Verdana"/>
        </w:rPr>
        <w:t>Sistemas de detección y extinción de incendios.</w:t>
      </w:r>
    </w:p>
    <w:p w14:paraId="3006269A" w14:textId="77777777" w:rsidR="00820826" w:rsidRPr="00563971" w:rsidRDefault="00820826" w:rsidP="00563971">
      <w:pPr>
        <w:pStyle w:val="Prrafodelista"/>
        <w:numPr>
          <w:ilvl w:val="0"/>
          <w:numId w:val="7"/>
        </w:numPr>
        <w:ind w:right="-2"/>
        <w:jc w:val="both"/>
        <w:rPr>
          <w:rFonts w:ascii="Verdana" w:hAnsi="Verdana"/>
        </w:rPr>
      </w:pPr>
      <w:r w:rsidRPr="00563971">
        <w:rPr>
          <w:rFonts w:ascii="Verdana" w:hAnsi="Verdana"/>
        </w:rPr>
        <w:t>Zona de cafeterías.</w:t>
      </w:r>
    </w:p>
    <w:p w14:paraId="17BC3D05" w14:textId="5BFB9A92" w:rsidR="00820826" w:rsidRPr="00563971" w:rsidRDefault="00820826" w:rsidP="00563971">
      <w:pPr>
        <w:pStyle w:val="Prrafodelista"/>
        <w:numPr>
          <w:ilvl w:val="0"/>
          <w:numId w:val="7"/>
        </w:numPr>
        <w:ind w:right="-2"/>
        <w:jc w:val="both"/>
        <w:rPr>
          <w:rFonts w:ascii="Verdana" w:hAnsi="Verdana"/>
        </w:rPr>
      </w:pPr>
      <w:r w:rsidRPr="00563971">
        <w:rPr>
          <w:rFonts w:ascii="Verdana" w:hAnsi="Verdana"/>
        </w:rPr>
        <w:t>Área de Consulta para la documentación.</w:t>
      </w:r>
    </w:p>
    <w:p w14:paraId="5E65BC16" w14:textId="1EABA25C" w:rsidR="00CB5C26" w:rsidRPr="00563971" w:rsidRDefault="00CB5C26" w:rsidP="00563971">
      <w:pPr>
        <w:pStyle w:val="Prrafodelista"/>
        <w:ind w:left="1702" w:right="-2"/>
        <w:jc w:val="both"/>
        <w:rPr>
          <w:rFonts w:ascii="Verdana" w:hAnsi="Verdana"/>
        </w:rPr>
      </w:pPr>
    </w:p>
    <w:p w14:paraId="398052DA" w14:textId="32DFA203" w:rsidR="00D77CEB" w:rsidRPr="00563971" w:rsidRDefault="00D77CEB" w:rsidP="00563971">
      <w:pPr>
        <w:pStyle w:val="Prrafodelista"/>
        <w:ind w:left="1702" w:right="-2"/>
        <w:jc w:val="both"/>
        <w:rPr>
          <w:rFonts w:ascii="Verdana" w:hAnsi="Verdana"/>
        </w:rPr>
      </w:pPr>
    </w:p>
    <w:p w14:paraId="1CA8DEAA" w14:textId="77777777" w:rsidR="00D77CEB" w:rsidRPr="00563971" w:rsidRDefault="00D77CEB" w:rsidP="00563971">
      <w:pPr>
        <w:pStyle w:val="Prrafodelista"/>
        <w:numPr>
          <w:ilvl w:val="0"/>
          <w:numId w:val="8"/>
        </w:numPr>
        <w:ind w:right="-2"/>
        <w:rPr>
          <w:rFonts w:ascii="Verdana" w:hAnsi="Verdana"/>
          <w:vanish/>
        </w:rPr>
      </w:pPr>
    </w:p>
    <w:p w14:paraId="7215AB58" w14:textId="77777777" w:rsidR="00D77CEB" w:rsidRPr="00563971" w:rsidRDefault="00D77CEB" w:rsidP="00563971">
      <w:pPr>
        <w:pStyle w:val="Prrafodelista"/>
        <w:numPr>
          <w:ilvl w:val="0"/>
          <w:numId w:val="8"/>
        </w:numPr>
        <w:ind w:right="-2"/>
        <w:rPr>
          <w:rFonts w:ascii="Verdana" w:hAnsi="Verdana"/>
          <w:vanish/>
        </w:rPr>
      </w:pPr>
    </w:p>
    <w:p w14:paraId="7C892D48" w14:textId="77777777" w:rsidR="00D77CEB" w:rsidRPr="00563971" w:rsidRDefault="00D77CEB" w:rsidP="00563971">
      <w:pPr>
        <w:pStyle w:val="Prrafodelista"/>
        <w:numPr>
          <w:ilvl w:val="0"/>
          <w:numId w:val="8"/>
        </w:numPr>
        <w:ind w:right="-2"/>
        <w:rPr>
          <w:rFonts w:ascii="Verdana" w:hAnsi="Verdana"/>
          <w:vanish/>
        </w:rPr>
      </w:pPr>
    </w:p>
    <w:p w14:paraId="1B32778C" w14:textId="77777777" w:rsidR="00D77CEB" w:rsidRPr="00563971" w:rsidRDefault="00D77CEB" w:rsidP="00563971">
      <w:pPr>
        <w:pStyle w:val="Prrafodelista"/>
        <w:numPr>
          <w:ilvl w:val="0"/>
          <w:numId w:val="8"/>
        </w:numPr>
        <w:ind w:right="-2"/>
        <w:rPr>
          <w:rFonts w:ascii="Verdana" w:hAnsi="Verdana"/>
          <w:vanish/>
        </w:rPr>
      </w:pPr>
    </w:p>
    <w:p w14:paraId="5FFCC7DD" w14:textId="77777777" w:rsidR="00D77CEB" w:rsidRPr="00563971" w:rsidRDefault="00D77CEB" w:rsidP="00563971">
      <w:pPr>
        <w:pStyle w:val="Prrafodelista"/>
        <w:numPr>
          <w:ilvl w:val="1"/>
          <w:numId w:val="8"/>
        </w:numPr>
        <w:ind w:right="-2"/>
        <w:rPr>
          <w:rFonts w:ascii="Verdana" w:hAnsi="Verdana"/>
          <w:vanish/>
        </w:rPr>
      </w:pPr>
    </w:p>
    <w:p w14:paraId="6F240738" w14:textId="58E509E9" w:rsidR="00D77CEB" w:rsidRPr="00563971" w:rsidRDefault="00D77CEB" w:rsidP="00563971">
      <w:pPr>
        <w:pStyle w:val="Ttulo3"/>
        <w:ind w:right="-2"/>
        <w:rPr>
          <w:rFonts w:ascii="Verdana" w:hAnsi="Verdana"/>
          <w:sz w:val="22"/>
          <w:szCs w:val="22"/>
        </w:rPr>
      </w:pPr>
      <w:bookmarkStart w:id="15" w:name="_Toc191888356"/>
      <w:r w:rsidRPr="00563971">
        <w:rPr>
          <w:rFonts w:ascii="Verdana" w:hAnsi="Verdana"/>
          <w:sz w:val="22"/>
          <w:szCs w:val="22"/>
        </w:rPr>
        <w:t>Estructura para la Custodia de Archivos</w:t>
      </w:r>
      <w:bookmarkEnd w:id="15"/>
    </w:p>
    <w:p w14:paraId="48571C24" w14:textId="77777777" w:rsidR="00D77CEB" w:rsidRPr="00563971" w:rsidRDefault="00D77CEB" w:rsidP="00563971">
      <w:pPr>
        <w:pStyle w:val="Prrafodelista"/>
        <w:ind w:right="-2"/>
        <w:rPr>
          <w:rFonts w:ascii="Verdana" w:hAnsi="Verdana"/>
          <w:b/>
        </w:rPr>
      </w:pPr>
    </w:p>
    <w:p w14:paraId="4093C883" w14:textId="6346FA5F" w:rsidR="001000FE" w:rsidRPr="00563971" w:rsidRDefault="001000FE" w:rsidP="00563971">
      <w:pPr>
        <w:pStyle w:val="Prrafodelista"/>
        <w:ind w:left="142" w:right="-2"/>
        <w:jc w:val="both"/>
        <w:rPr>
          <w:rFonts w:ascii="Verdana" w:hAnsi="Verdana"/>
        </w:rPr>
      </w:pPr>
      <w:r w:rsidRPr="00563971">
        <w:rPr>
          <w:rFonts w:ascii="Verdana" w:hAnsi="Verdana"/>
        </w:rPr>
        <w:t>El diseño debe ser acorde con la dimensión de las unidades que contendrá, evitando bordes o aristas que produzcan daños sobre los documentos, con espacios mínimo de 20 centímetros (cm) entre los muros y la estantería y espacios de circulación entre cada módulo de estantes de un mínimo de 70 centímetros (cm) y un corredor central mínimo de 120 centímetros (cm).</w:t>
      </w:r>
    </w:p>
    <w:p w14:paraId="34FFE953" w14:textId="77777777" w:rsidR="001000FE" w:rsidRPr="00563971" w:rsidRDefault="001000FE" w:rsidP="00563971">
      <w:pPr>
        <w:pStyle w:val="Prrafodelista"/>
        <w:ind w:left="142" w:right="-2"/>
        <w:jc w:val="both"/>
        <w:rPr>
          <w:rFonts w:ascii="Verdana" w:hAnsi="Verdana"/>
        </w:rPr>
      </w:pPr>
    </w:p>
    <w:p w14:paraId="4F631E8E" w14:textId="0F061B4F" w:rsidR="001000FE" w:rsidRPr="00563971" w:rsidRDefault="001000FE" w:rsidP="00563971">
      <w:pPr>
        <w:pStyle w:val="Prrafodelista"/>
        <w:ind w:left="142" w:right="-2"/>
        <w:jc w:val="both"/>
        <w:rPr>
          <w:rFonts w:ascii="Verdana" w:hAnsi="Verdana"/>
        </w:rPr>
      </w:pPr>
      <w:r w:rsidRPr="00563971">
        <w:rPr>
          <w:rFonts w:ascii="Verdana" w:hAnsi="Verdana"/>
        </w:rPr>
        <w:t>En todo caso el diseño del mobiliario estará sujeto a las condiciones propias de los documentos atendiendo sus diferencias tecnológicas, dimensiones, volumen y peso; pensando siempre en que facilite su correcta manipulación y adecuada conservación.</w:t>
      </w:r>
    </w:p>
    <w:p w14:paraId="78525BDF" w14:textId="77777777" w:rsidR="001000FE" w:rsidRPr="00563971" w:rsidRDefault="001000FE" w:rsidP="00563971">
      <w:pPr>
        <w:pStyle w:val="Prrafodelista"/>
        <w:ind w:right="-2"/>
        <w:jc w:val="both"/>
        <w:rPr>
          <w:rFonts w:ascii="Verdana" w:hAnsi="Verdana"/>
        </w:rPr>
      </w:pPr>
    </w:p>
    <w:p w14:paraId="2E583CB6" w14:textId="246D8D35" w:rsidR="00820826" w:rsidRPr="00563971" w:rsidRDefault="001000FE" w:rsidP="00563971">
      <w:pPr>
        <w:pStyle w:val="Prrafodelista"/>
        <w:ind w:right="-2"/>
        <w:jc w:val="both"/>
        <w:rPr>
          <w:rFonts w:ascii="Verdana" w:hAnsi="Verdana"/>
        </w:rPr>
      </w:pPr>
      <w:r w:rsidRPr="00563971">
        <w:rPr>
          <w:rFonts w:ascii="Verdana" w:hAnsi="Verdana"/>
        </w:rPr>
        <w:t>La estantería utilizada para la custodia de los archivos propios en la sede de la entidad o entregado para custodia posee las siguientes características:</w:t>
      </w:r>
    </w:p>
    <w:p w14:paraId="19CEEAFF" w14:textId="7494350E" w:rsidR="00E100C1" w:rsidRPr="00563971" w:rsidRDefault="00E100C1" w:rsidP="00563971">
      <w:pPr>
        <w:pStyle w:val="Prrafodelista"/>
        <w:ind w:right="-2"/>
        <w:jc w:val="both"/>
        <w:rPr>
          <w:rFonts w:ascii="Verdana" w:hAnsi="Verdana"/>
        </w:rPr>
      </w:pPr>
    </w:p>
    <w:p w14:paraId="217F4A30" w14:textId="77777777" w:rsidR="00E100C1" w:rsidRPr="00563971" w:rsidRDefault="00E100C1" w:rsidP="00563971">
      <w:pPr>
        <w:pStyle w:val="Prrafodelista"/>
        <w:widowControl w:val="0"/>
        <w:numPr>
          <w:ilvl w:val="0"/>
          <w:numId w:val="9"/>
        </w:numPr>
        <w:suppressAutoHyphens w:val="0"/>
        <w:autoSpaceDE w:val="0"/>
        <w:spacing w:before="1"/>
        <w:ind w:left="709" w:right="-2"/>
        <w:jc w:val="both"/>
        <w:textAlignment w:val="auto"/>
        <w:rPr>
          <w:rFonts w:ascii="Verdana" w:hAnsi="Verdana"/>
        </w:rPr>
      </w:pPr>
      <w:r w:rsidRPr="00563971">
        <w:rPr>
          <w:rFonts w:ascii="Verdana" w:hAnsi="Verdana"/>
        </w:rPr>
        <w:t>Estructura sólida, en diseño acorde con las dimensiones de las unidades que con- tendrá, evitando bordes o aristas que produzcan daños sobre los</w:t>
      </w:r>
      <w:r w:rsidRPr="00563971">
        <w:rPr>
          <w:rFonts w:ascii="Verdana" w:hAnsi="Verdana"/>
          <w:spacing w:val="-13"/>
        </w:rPr>
        <w:t xml:space="preserve"> </w:t>
      </w:r>
      <w:r w:rsidRPr="00563971">
        <w:rPr>
          <w:rFonts w:ascii="Verdana" w:hAnsi="Verdana"/>
        </w:rPr>
        <w:t>documentos.</w:t>
      </w:r>
    </w:p>
    <w:p w14:paraId="2B4DC80A" w14:textId="4891B15F" w:rsidR="00E100C1" w:rsidRPr="00563971" w:rsidRDefault="00E100C1" w:rsidP="00563971">
      <w:pPr>
        <w:pStyle w:val="Prrafodelista"/>
        <w:widowControl w:val="0"/>
        <w:numPr>
          <w:ilvl w:val="0"/>
          <w:numId w:val="9"/>
        </w:numPr>
        <w:suppressAutoHyphens w:val="0"/>
        <w:autoSpaceDE w:val="0"/>
        <w:ind w:left="709" w:right="-2"/>
        <w:jc w:val="both"/>
        <w:textAlignment w:val="auto"/>
        <w:rPr>
          <w:rFonts w:ascii="Verdana" w:hAnsi="Verdana"/>
        </w:rPr>
      </w:pPr>
      <w:r w:rsidRPr="00563971">
        <w:rPr>
          <w:rFonts w:ascii="Verdana" w:hAnsi="Verdana"/>
        </w:rPr>
        <w:t>Los estantes están construidos en láminas metálicas sólidas, resistentes y estables con tratamiento anticorrosivo y recubrimiento horneado químicamente estable.</w:t>
      </w:r>
    </w:p>
    <w:p w14:paraId="61FFEEBD" w14:textId="77777777" w:rsidR="00E100C1" w:rsidRPr="00563971" w:rsidRDefault="00E100C1" w:rsidP="00563971">
      <w:pPr>
        <w:pStyle w:val="Prrafodelista"/>
        <w:widowControl w:val="0"/>
        <w:numPr>
          <w:ilvl w:val="0"/>
          <w:numId w:val="9"/>
        </w:numPr>
        <w:suppressAutoHyphens w:val="0"/>
        <w:autoSpaceDE w:val="0"/>
        <w:spacing w:line="252" w:lineRule="exact"/>
        <w:ind w:left="709" w:right="-2"/>
        <w:textAlignment w:val="auto"/>
        <w:rPr>
          <w:rFonts w:ascii="Verdana" w:hAnsi="Verdana"/>
        </w:rPr>
      </w:pPr>
      <w:r w:rsidRPr="00563971">
        <w:rPr>
          <w:rFonts w:ascii="Verdana" w:hAnsi="Verdana"/>
        </w:rPr>
        <w:t>Utilización de parales para proporcionar mayor</w:t>
      </w:r>
      <w:r w:rsidRPr="00563971">
        <w:rPr>
          <w:rFonts w:ascii="Verdana" w:hAnsi="Verdana"/>
          <w:spacing w:val="-4"/>
        </w:rPr>
        <w:t xml:space="preserve"> </w:t>
      </w:r>
      <w:r w:rsidRPr="00563971">
        <w:rPr>
          <w:rFonts w:ascii="Verdana" w:hAnsi="Verdana"/>
        </w:rPr>
        <w:t>estabilidad.</w:t>
      </w:r>
    </w:p>
    <w:p w14:paraId="3276B0F6" w14:textId="77777777" w:rsidR="00E100C1" w:rsidRPr="00563971" w:rsidRDefault="00E100C1" w:rsidP="00563971">
      <w:pPr>
        <w:pStyle w:val="Prrafodelista"/>
        <w:widowControl w:val="0"/>
        <w:numPr>
          <w:ilvl w:val="0"/>
          <w:numId w:val="9"/>
        </w:numPr>
        <w:suppressAutoHyphens w:val="0"/>
        <w:autoSpaceDE w:val="0"/>
        <w:spacing w:before="1" w:line="252" w:lineRule="exact"/>
        <w:ind w:left="709" w:right="-2"/>
        <w:textAlignment w:val="auto"/>
        <w:rPr>
          <w:rFonts w:ascii="Verdana" w:hAnsi="Verdana"/>
        </w:rPr>
      </w:pPr>
      <w:r w:rsidRPr="00563971">
        <w:rPr>
          <w:rFonts w:ascii="Verdana" w:hAnsi="Verdana"/>
        </w:rPr>
        <w:t>Estantes anclados con sistemas de fijación a</w:t>
      </w:r>
      <w:r w:rsidRPr="00563971">
        <w:rPr>
          <w:rFonts w:ascii="Verdana" w:hAnsi="Verdana"/>
          <w:spacing w:val="-9"/>
        </w:rPr>
        <w:t xml:space="preserve"> </w:t>
      </w:r>
      <w:r w:rsidRPr="00563971">
        <w:rPr>
          <w:rFonts w:ascii="Verdana" w:hAnsi="Verdana"/>
        </w:rPr>
        <w:t>piso.</w:t>
      </w:r>
    </w:p>
    <w:p w14:paraId="0E6FA137" w14:textId="77777777" w:rsidR="00E100C1" w:rsidRPr="00563971" w:rsidRDefault="00E100C1" w:rsidP="00563971">
      <w:pPr>
        <w:pStyle w:val="Prrafodelista"/>
        <w:widowControl w:val="0"/>
        <w:numPr>
          <w:ilvl w:val="0"/>
          <w:numId w:val="9"/>
        </w:numPr>
        <w:suppressAutoHyphens w:val="0"/>
        <w:autoSpaceDE w:val="0"/>
        <w:spacing w:line="252" w:lineRule="exact"/>
        <w:ind w:left="709" w:right="-2"/>
        <w:textAlignment w:val="auto"/>
        <w:rPr>
          <w:rFonts w:ascii="Verdana" w:hAnsi="Verdana"/>
        </w:rPr>
      </w:pPr>
      <w:r w:rsidRPr="00563971">
        <w:rPr>
          <w:rFonts w:ascii="Verdana" w:hAnsi="Verdana"/>
        </w:rPr>
        <w:t>El entrepaño inferior se encuentra a 10 cm del</w:t>
      </w:r>
      <w:r w:rsidRPr="00563971">
        <w:rPr>
          <w:rFonts w:ascii="Verdana" w:hAnsi="Verdana"/>
          <w:spacing w:val="-11"/>
        </w:rPr>
        <w:t xml:space="preserve"> </w:t>
      </w:r>
      <w:r w:rsidRPr="00563971">
        <w:rPr>
          <w:rFonts w:ascii="Verdana" w:hAnsi="Verdana"/>
        </w:rPr>
        <w:t>piso.</w:t>
      </w:r>
    </w:p>
    <w:p w14:paraId="6B887845" w14:textId="69B863A4" w:rsidR="00E100C1" w:rsidRPr="00563971" w:rsidRDefault="00E100C1" w:rsidP="00563971">
      <w:pPr>
        <w:pStyle w:val="Prrafodelista"/>
        <w:widowControl w:val="0"/>
        <w:numPr>
          <w:ilvl w:val="0"/>
          <w:numId w:val="9"/>
        </w:numPr>
        <w:suppressAutoHyphens w:val="0"/>
        <w:autoSpaceDE w:val="0"/>
        <w:spacing w:before="2"/>
        <w:ind w:left="709" w:right="-2"/>
        <w:jc w:val="both"/>
        <w:textAlignment w:val="auto"/>
        <w:rPr>
          <w:rFonts w:ascii="Verdana" w:hAnsi="Verdana"/>
        </w:rPr>
      </w:pPr>
      <w:r w:rsidRPr="00563971">
        <w:rPr>
          <w:rFonts w:ascii="Verdana" w:hAnsi="Verdana"/>
        </w:rPr>
        <w:t>Los entrepaños tienen la posibilidad de distribuirse a diferentes alturas para posibilitar el almacenamiento de diversos formatos permitiendo una graduación de cada 7 cm o</w:t>
      </w:r>
      <w:r w:rsidRPr="00563971">
        <w:rPr>
          <w:rFonts w:ascii="Verdana" w:hAnsi="Verdana"/>
          <w:spacing w:val="-2"/>
        </w:rPr>
        <w:t xml:space="preserve"> </w:t>
      </w:r>
      <w:r w:rsidRPr="00563971">
        <w:rPr>
          <w:rFonts w:ascii="Verdana" w:hAnsi="Verdana"/>
        </w:rPr>
        <w:t>menos.</w:t>
      </w:r>
    </w:p>
    <w:p w14:paraId="6D7ADF3B" w14:textId="77777777" w:rsidR="00E100C1" w:rsidRPr="00563971" w:rsidRDefault="00E100C1" w:rsidP="00563971">
      <w:pPr>
        <w:pStyle w:val="Prrafodelista"/>
        <w:widowControl w:val="0"/>
        <w:numPr>
          <w:ilvl w:val="0"/>
          <w:numId w:val="9"/>
        </w:numPr>
        <w:suppressAutoHyphens w:val="0"/>
        <w:autoSpaceDE w:val="0"/>
        <w:ind w:left="709" w:right="-2"/>
        <w:jc w:val="both"/>
        <w:textAlignment w:val="auto"/>
        <w:rPr>
          <w:rFonts w:ascii="Verdana" w:hAnsi="Verdana"/>
        </w:rPr>
      </w:pPr>
      <w:r w:rsidRPr="00563971">
        <w:rPr>
          <w:rFonts w:ascii="Verdana" w:hAnsi="Verdana"/>
        </w:rPr>
        <w:t>La estantería no se encuentra recostada sobre los muros dejando un espacio de 20 centímetros (cm), entre estos y la</w:t>
      </w:r>
      <w:r w:rsidRPr="00563971">
        <w:rPr>
          <w:rFonts w:ascii="Verdana" w:hAnsi="Verdana"/>
          <w:spacing w:val="-6"/>
        </w:rPr>
        <w:t xml:space="preserve"> </w:t>
      </w:r>
      <w:r w:rsidRPr="00563971">
        <w:rPr>
          <w:rFonts w:ascii="Verdana" w:hAnsi="Verdana"/>
        </w:rPr>
        <w:t>estantería.</w:t>
      </w:r>
    </w:p>
    <w:p w14:paraId="1DD2D77E" w14:textId="77777777" w:rsidR="00E100C1" w:rsidRPr="00563971" w:rsidRDefault="00E100C1" w:rsidP="00563971">
      <w:pPr>
        <w:pStyle w:val="Prrafodelista"/>
        <w:widowControl w:val="0"/>
        <w:numPr>
          <w:ilvl w:val="0"/>
          <w:numId w:val="9"/>
        </w:numPr>
        <w:suppressAutoHyphens w:val="0"/>
        <w:autoSpaceDE w:val="0"/>
        <w:ind w:left="709" w:right="-2"/>
        <w:jc w:val="both"/>
        <w:textAlignment w:val="auto"/>
        <w:rPr>
          <w:rFonts w:ascii="Verdana" w:hAnsi="Verdana"/>
        </w:rPr>
      </w:pPr>
      <w:r w:rsidRPr="00563971">
        <w:rPr>
          <w:rFonts w:ascii="Verdana" w:hAnsi="Verdana"/>
        </w:rPr>
        <w:t>El espacio de circulación entre cada módulo de estantes tiene un espacio mínimo de 75 centímetros</w:t>
      </w:r>
      <w:r w:rsidRPr="00563971">
        <w:rPr>
          <w:rFonts w:ascii="Verdana" w:hAnsi="Verdana"/>
          <w:spacing w:val="-3"/>
        </w:rPr>
        <w:t xml:space="preserve"> </w:t>
      </w:r>
      <w:r w:rsidRPr="00563971">
        <w:rPr>
          <w:rFonts w:ascii="Verdana" w:hAnsi="Verdana"/>
        </w:rPr>
        <w:t>(cm).</w:t>
      </w:r>
    </w:p>
    <w:p w14:paraId="3CA1B665" w14:textId="77777777" w:rsidR="00E100C1" w:rsidRPr="00563971" w:rsidRDefault="00E100C1" w:rsidP="00563971">
      <w:pPr>
        <w:pStyle w:val="Prrafodelista"/>
        <w:widowControl w:val="0"/>
        <w:numPr>
          <w:ilvl w:val="0"/>
          <w:numId w:val="9"/>
        </w:numPr>
        <w:suppressAutoHyphens w:val="0"/>
        <w:autoSpaceDE w:val="0"/>
        <w:spacing w:before="1"/>
        <w:ind w:left="709" w:right="-2"/>
        <w:jc w:val="both"/>
        <w:textAlignment w:val="auto"/>
        <w:rPr>
          <w:rFonts w:ascii="Verdana" w:hAnsi="Verdana"/>
        </w:rPr>
      </w:pPr>
      <w:r w:rsidRPr="00563971">
        <w:rPr>
          <w:rFonts w:ascii="Verdana" w:hAnsi="Verdana"/>
        </w:rPr>
        <w:t>La estantería cuenta con un sistema de identificación visual que permite identificar el archivo</w:t>
      </w:r>
      <w:r w:rsidRPr="00563971">
        <w:rPr>
          <w:rFonts w:ascii="Verdana" w:hAnsi="Verdana"/>
          <w:spacing w:val="-4"/>
        </w:rPr>
        <w:t xml:space="preserve"> </w:t>
      </w:r>
      <w:r w:rsidRPr="00563971">
        <w:rPr>
          <w:rFonts w:ascii="Verdana" w:hAnsi="Verdana"/>
        </w:rPr>
        <w:t>fácilmente.</w:t>
      </w:r>
    </w:p>
    <w:p w14:paraId="22DF0E52" w14:textId="77777777" w:rsidR="00E100C1" w:rsidRPr="00563971" w:rsidRDefault="00E100C1" w:rsidP="00563971">
      <w:pPr>
        <w:pStyle w:val="Prrafodelista"/>
        <w:widowControl w:val="0"/>
        <w:numPr>
          <w:ilvl w:val="0"/>
          <w:numId w:val="9"/>
        </w:numPr>
        <w:suppressAutoHyphens w:val="0"/>
        <w:autoSpaceDE w:val="0"/>
        <w:ind w:left="709" w:right="-2"/>
        <w:jc w:val="both"/>
        <w:textAlignment w:val="auto"/>
        <w:rPr>
          <w:rFonts w:ascii="Verdana" w:hAnsi="Verdana"/>
        </w:rPr>
      </w:pPr>
      <w:r w:rsidRPr="00563971">
        <w:rPr>
          <w:rFonts w:ascii="Verdana" w:hAnsi="Verdana"/>
        </w:rPr>
        <w:t>Tendidos: Fabricados en lámina galvanizada calibre 22 de 290 centímetros (cm) de largo por 120 centímetros (cm) de ancho para cajas</w:t>
      </w:r>
      <w:r w:rsidRPr="00563971">
        <w:rPr>
          <w:rFonts w:ascii="Verdana" w:hAnsi="Verdana"/>
          <w:spacing w:val="-10"/>
        </w:rPr>
        <w:t xml:space="preserve"> </w:t>
      </w:r>
      <w:r w:rsidRPr="00563971">
        <w:rPr>
          <w:rFonts w:ascii="Verdana" w:hAnsi="Verdana"/>
        </w:rPr>
        <w:t>X-200.</w:t>
      </w:r>
    </w:p>
    <w:p w14:paraId="62351A28" w14:textId="77777777" w:rsidR="00E100C1" w:rsidRPr="00563971" w:rsidRDefault="00E100C1" w:rsidP="00563971">
      <w:pPr>
        <w:pStyle w:val="Prrafodelista"/>
        <w:widowControl w:val="0"/>
        <w:numPr>
          <w:ilvl w:val="0"/>
          <w:numId w:val="9"/>
        </w:numPr>
        <w:suppressAutoHyphens w:val="0"/>
        <w:autoSpaceDE w:val="0"/>
        <w:ind w:left="709" w:right="-2"/>
        <w:jc w:val="both"/>
        <w:textAlignment w:val="auto"/>
        <w:rPr>
          <w:rFonts w:ascii="Verdana" w:hAnsi="Verdana"/>
        </w:rPr>
      </w:pPr>
      <w:r w:rsidRPr="00563971">
        <w:rPr>
          <w:rFonts w:ascii="Verdana" w:hAnsi="Verdana"/>
        </w:rPr>
        <w:t xml:space="preserve">Marcos (Bastidores, Puntal, Columnas): Fabricados en lámina de acero </w:t>
      </w:r>
      <w:proofErr w:type="spellStart"/>
      <w:r w:rsidRPr="00563971">
        <w:rPr>
          <w:rFonts w:ascii="Verdana" w:hAnsi="Verdana"/>
        </w:rPr>
        <w:t>coldrolled</w:t>
      </w:r>
      <w:proofErr w:type="spellEnd"/>
      <w:r w:rsidRPr="00563971">
        <w:rPr>
          <w:rFonts w:ascii="Verdana" w:hAnsi="Verdana"/>
        </w:rPr>
        <w:t xml:space="preserve"> calibre 14 con ventanilla geométrica cada 2 pulgadas, sin ángulos rectos o agudos para dar mejor anclaje y evitar fatiga de los materiales, pintura electrostática en polvo.</w:t>
      </w:r>
    </w:p>
    <w:p w14:paraId="2A395D7B" w14:textId="220A36D3" w:rsidR="00E100C1" w:rsidRPr="00563971" w:rsidRDefault="00E100C1" w:rsidP="00563971">
      <w:pPr>
        <w:pStyle w:val="Prrafodelista"/>
        <w:widowControl w:val="0"/>
        <w:numPr>
          <w:ilvl w:val="0"/>
          <w:numId w:val="9"/>
        </w:numPr>
        <w:suppressAutoHyphens w:val="0"/>
        <w:autoSpaceDE w:val="0"/>
        <w:ind w:left="709" w:right="-2"/>
        <w:jc w:val="both"/>
        <w:textAlignment w:val="auto"/>
        <w:rPr>
          <w:rFonts w:ascii="Verdana" w:hAnsi="Verdana"/>
        </w:rPr>
      </w:pPr>
      <w:r w:rsidRPr="00563971">
        <w:rPr>
          <w:rFonts w:ascii="Verdana" w:hAnsi="Verdana"/>
        </w:rPr>
        <w:t xml:space="preserve">Vigas: Fabricadas en lámina de acero </w:t>
      </w:r>
      <w:proofErr w:type="spellStart"/>
      <w:r w:rsidRPr="00563971">
        <w:rPr>
          <w:rFonts w:ascii="Verdana" w:hAnsi="Verdana"/>
        </w:rPr>
        <w:t>coldrolled</w:t>
      </w:r>
      <w:proofErr w:type="spellEnd"/>
      <w:r w:rsidRPr="00563971">
        <w:rPr>
          <w:rFonts w:ascii="Verdana" w:hAnsi="Verdana"/>
        </w:rPr>
        <w:t xml:space="preserve"> calibre 11 con dos pernos de anclaje en cada extremo en acero redondo 4140 de 10 cm de espesor, la capacidad de carga es de 1.500 kilogramos (Kg) por nivel, pintura electrostática en</w:t>
      </w:r>
      <w:r w:rsidRPr="00563971">
        <w:rPr>
          <w:rFonts w:ascii="Verdana" w:hAnsi="Verdana"/>
          <w:spacing w:val="-21"/>
        </w:rPr>
        <w:t xml:space="preserve"> </w:t>
      </w:r>
      <w:r w:rsidRPr="00563971">
        <w:rPr>
          <w:rFonts w:ascii="Verdana" w:hAnsi="Verdana"/>
        </w:rPr>
        <w:t>polvo.</w:t>
      </w:r>
    </w:p>
    <w:p w14:paraId="75C3EF34" w14:textId="77777777" w:rsidR="00E100C1" w:rsidRPr="00563971" w:rsidRDefault="00E100C1" w:rsidP="00563971">
      <w:pPr>
        <w:pStyle w:val="Textoindependiente"/>
        <w:spacing w:before="9"/>
        <w:ind w:right="-2"/>
        <w:rPr>
          <w:rFonts w:ascii="Verdana" w:hAnsi="Verdana"/>
          <w:sz w:val="22"/>
          <w:szCs w:val="22"/>
        </w:rPr>
      </w:pPr>
    </w:p>
    <w:p w14:paraId="78BC8E94" w14:textId="77777777" w:rsidR="00E100C1" w:rsidRPr="00563971" w:rsidRDefault="00E100C1" w:rsidP="00563971">
      <w:pPr>
        <w:pStyle w:val="Textoindependiente"/>
        <w:spacing w:before="1"/>
        <w:ind w:left="142" w:right="-2"/>
        <w:rPr>
          <w:rFonts w:ascii="Verdana" w:hAnsi="Verdana"/>
          <w:sz w:val="22"/>
          <w:szCs w:val="22"/>
        </w:rPr>
      </w:pPr>
      <w:r w:rsidRPr="00563971">
        <w:rPr>
          <w:rFonts w:ascii="Verdana" w:hAnsi="Verdana"/>
          <w:sz w:val="22"/>
          <w:szCs w:val="22"/>
        </w:rPr>
        <w:t>Adicionalmente las bodegas cuentan con las siguientes características:</w:t>
      </w:r>
    </w:p>
    <w:p w14:paraId="239CC66D" w14:textId="31AD761D" w:rsidR="00E100C1" w:rsidRPr="00563971" w:rsidRDefault="00E100C1" w:rsidP="00563971">
      <w:pPr>
        <w:pStyle w:val="Prrafodelista"/>
        <w:widowControl w:val="0"/>
        <w:numPr>
          <w:ilvl w:val="0"/>
          <w:numId w:val="4"/>
        </w:numPr>
        <w:suppressAutoHyphens w:val="0"/>
        <w:autoSpaceDE w:val="0"/>
        <w:ind w:left="709" w:right="-2"/>
        <w:jc w:val="both"/>
        <w:textAlignment w:val="auto"/>
        <w:rPr>
          <w:rFonts w:ascii="Verdana" w:hAnsi="Verdana"/>
        </w:rPr>
      </w:pPr>
      <w:r w:rsidRPr="00563971">
        <w:rPr>
          <w:rFonts w:ascii="Verdana" w:hAnsi="Verdana"/>
        </w:rPr>
        <w:t>La bodega cumple con las condiciones de edificación, almacenamiento, medio ambiente, seguridad y mantenimiento, que garantizan la adecuada conservación de los acervos documentales, de conformidad a lo establecido en el Acuerdo No. 00</w:t>
      </w:r>
      <w:r w:rsidR="00A23626" w:rsidRPr="00563971">
        <w:rPr>
          <w:rFonts w:ascii="Verdana" w:hAnsi="Verdana"/>
        </w:rPr>
        <w:t>1</w:t>
      </w:r>
      <w:r w:rsidRPr="00563971">
        <w:rPr>
          <w:rFonts w:ascii="Verdana" w:hAnsi="Verdana"/>
        </w:rPr>
        <w:t xml:space="preserve"> de</w:t>
      </w:r>
      <w:r w:rsidRPr="00563971">
        <w:rPr>
          <w:rFonts w:ascii="Verdana" w:hAnsi="Verdana"/>
          <w:spacing w:val="-1"/>
        </w:rPr>
        <w:t xml:space="preserve"> </w:t>
      </w:r>
      <w:r w:rsidRPr="00563971">
        <w:rPr>
          <w:rFonts w:ascii="Verdana" w:hAnsi="Verdana"/>
        </w:rPr>
        <w:t>20</w:t>
      </w:r>
      <w:r w:rsidR="00A23626" w:rsidRPr="00563971">
        <w:rPr>
          <w:rFonts w:ascii="Verdana" w:hAnsi="Verdana"/>
        </w:rPr>
        <w:t>2</w:t>
      </w:r>
      <w:r w:rsidR="00B04AC6" w:rsidRPr="00563971">
        <w:rPr>
          <w:rFonts w:ascii="Verdana" w:hAnsi="Verdana"/>
        </w:rPr>
        <w:t>4 y las NTC 5921: 2012 Información y Documentación. Requisitos para el almacenamiento de material documental, NTC 5029: 2001 Medición de Archivos, NSR-10 Reglamento Colombiano de Construcción Sismo Resistente.</w:t>
      </w:r>
    </w:p>
    <w:p w14:paraId="23255658" w14:textId="77777777" w:rsidR="00A54A0F" w:rsidRPr="00563971" w:rsidRDefault="00A54A0F" w:rsidP="00563971">
      <w:pPr>
        <w:pStyle w:val="Prrafodelista"/>
        <w:widowControl w:val="0"/>
        <w:numPr>
          <w:ilvl w:val="0"/>
          <w:numId w:val="4"/>
        </w:numPr>
        <w:suppressAutoHyphens w:val="0"/>
        <w:autoSpaceDE w:val="0"/>
        <w:ind w:left="709" w:right="-2"/>
        <w:jc w:val="both"/>
        <w:textAlignment w:val="auto"/>
        <w:rPr>
          <w:rFonts w:ascii="Verdana" w:hAnsi="Verdana"/>
        </w:rPr>
      </w:pPr>
      <w:r w:rsidRPr="00563971">
        <w:rPr>
          <w:rFonts w:ascii="Verdana" w:hAnsi="Verdana"/>
        </w:rPr>
        <w:t>El piso esta dimensionado para soportar una carga mínima de 1200kgm/mt2.</w:t>
      </w:r>
    </w:p>
    <w:p w14:paraId="3E5BADC5" w14:textId="47D9FC2F" w:rsidR="00A54A0F" w:rsidRPr="00563971" w:rsidRDefault="00A54A0F" w:rsidP="00563971">
      <w:pPr>
        <w:pStyle w:val="Prrafodelista"/>
        <w:widowControl w:val="0"/>
        <w:numPr>
          <w:ilvl w:val="0"/>
          <w:numId w:val="4"/>
        </w:numPr>
        <w:suppressAutoHyphens w:val="0"/>
        <w:autoSpaceDE w:val="0"/>
        <w:ind w:left="709" w:right="-2"/>
        <w:jc w:val="both"/>
        <w:textAlignment w:val="auto"/>
        <w:rPr>
          <w:rFonts w:ascii="Verdana" w:hAnsi="Verdana"/>
        </w:rPr>
      </w:pPr>
      <w:r w:rsidRPr="00563971">
        <w:rPr>
          <w:rFonts w:ascii="Verdana" w:hAnsi="Verdana"/>
        </w:rPr>
        <w:t>Los pisos, muros y techos están construidos con mate</w:t>
      </w:r>
      <w:r w:rsidR="0034330A" w:rsidRPr="00563971">
        <w:rPr>
          <w:rFonts w:ascii="Verdana" w:hAnsi="Verdana"/>
        </w:rPr>
        <w:t>rial ignífugo de alta resisten</w:t>
      </w:r>
      <w:r w:rsidRPr="00563971">
        <w:rPr>
          <w:rFonts w:ascii="Verdana" w:hAnsi="Verdana"/>
        </w:rPr>
        <w:t>cia mecánica y de un desgaste mínimo.</w:t>
      </w:r>
    </w:p>
    <w:p w14:paraId="6C969B0C" w14:textId="6CD5A569" w:rsidR="00A54A0F" w:rsidRPr="00563971" w:rsidRDefault="00A54A0F" w:rsidP="00563971">
      <w:pPr>
        <w:pStyle w:val="Prrafodelista"/>
        <w:widowControl w:val="0"/>
        <w:numPr>
          <w:ilvl w:val="0"/>
          <w:numId w:val="4"/>
        </w:numPr>
        <w:suppressAutoHyphens w:val="0"/>
        <w:autoSpaceDE w:val="0"/>
        <w:ind w:left="709" w:right="-2"/>
        <w:jc w:val="both"/>
        <w:textAlignment w:val="auto"/>
        <w:rPr>
          <w:rFonts w:ascii="Verdana" w:hAnsi="Verdana"/>
        </w:rPr>
      </w:pPr>
      <w:r w:rsidRPr="00563971">
        <w:rPr>
          <w:rFonts w:ascii="Verdana" w:hAnsi="Verdana"/>
        </w:rPr>
        <w:t>Las pinturas utilizadas tienen propiedades ignífugas, durante su</w:t>
      </w:r>
      <w:r w:rsidR="0034330A" w:rsidRPr="00563971">
        <w:rPr>
          <w:rFonts w:ascii="Verdana" w:hAnsi="Verdana"/>
        </w:rPr>
        <w:t xml:space="preserve"> aplicación se con</w:t>
      </w:r>
      <w:r w:rsidRPr="00563971">
        <w:rPr>
          <w:rFonts w:ascii="Verdana" w:hAnsi="Verdana"/>
        </w:rPr>
        <w:t>tó con el tiempo de secado necesario evitando el desprendimiento de sustancias nocivas para la documentación.</w:t>
      </w:r>
    </w:p>
    <w:p w14:paraId="67C34CEE" w14:textId="56D21371" w:rsidR="00A54A0F" w:rsidRPr="00563971" w:rsidRDefault="00A54A0F" w:rsidP="00563971">
      <w:pPr>
        <w:pStyle w:val="Prrafodelista"/>
        <w:widowControl w:val="0"/>
        <w:numPr>
          <w:ilvl w:val="0"/>
          <w:numId w:val="4"/>
        </w:numPr>
        <w:suppressAutoHyphens w:val="0"/>
        <w:autoSpaceDE w:val="0"/>
        <w:ind w:left="709" w:right="-2"/>
        <w:jc w:val="both"/>
        <w:textAlignment w:val="auto"/>
        <w:rPr>
          <w:rFonts w:ascii="Verdana" w:hAnsi="Verdana"/>
        </w:rPr>
      </w:pPr>
      <w:r w:rsidRPr="00563971">
        <w:rPr>
          <w:rFonts w:ascii="Verdana" w:hAnsi="Verdana"/>
        </w:rPr>
        <w:t xml:space="preserve">El espacio destinado para el almacenamiento de los archivos está hecho de mate- riales de construcción resistentes en concreto y ladrillo de tal forma que brindan seguridad y economía en la operación; cuenta con suficiente espacio interior que permite realizar una distribución de espacios apropiada </w:t>
      </w:r>
      <w:r w:rsidRPr="00563971">
        <w:rPr>
          <w:rFonts w:ascii="Verdana" w:hAnsi="Verdana"/>
        </w:rPr>
        <w:lastRenderedPageBreak/>
        <w:t>a los requerimientos de la operación, al tipo de archivo que se va custodiar y a los volúmenes. En esta zona se dispondrán estanterías para la conservación de cajas de archivo de referencia X-200 y/o X-300.</w:t>
      </w:r>
    </w:p>
    <w:p w14:paraId="68397785" w14:textId="6198DDE4" w:rsidR="00A54A0F" w:rsidRPr="00563971" w:rsidRDefault="00A54A0F" w:rsidP="00563971">
      <w:pPr>
        <w:pStyle w:val="Prrafodelista"/>
        <w:widowControl w:val="0"/>
        <w:numPr>
          <w:ilvl w:val="0"/>
          <w:numId w:val="4"/>
        </w:numPr>
        <w:suppressAutoHyphens w:val="0"/>
        <w:autoSpaceDE w:val="0"/>
        <w:ind w:left="709" w:right="-2"/>
        <w:jc w:val="both"/>
        <w:textAlignment w:val="auto"/>
        <w:rPr>
          <w:rFonts w:ascii="Verdana" w:hAnsi="Verdana"/>
        </w:rPr>
      </w:pPr>
      <w:r w:rsidRPr="00563971">
        <w:rPr>
          <w:rFonts w:ascii="Verdana" w:hAnsi="Verdana"/>
        </w:rPr>
        <w:t>Cuenta con sistema de aspersión en caso de incendio, además de toda la señalización exigida por el Sistema de Seguridad y Salud en el Trabajo.</w:t>
      </w:r>
    </w:p>
    <w:p w14:paraId="1E60FF6D" w14:textId="24E9C91D" w:rsidR="003E2297" w:rsidRPr="00563971" w:rsidRDefault="003E2297" w:rsidP="00563971">
      <w:pPr>
        <w:pStyle w:val="Prrafodelista"/>
        <w:widowControl w:val="0"/>
        <w:tabs>
          <w:tab w:val="left" w:pos="1702"/>
        </w:tabs>
        <w:suppressAutoHyphens w:val="0"/>
        <w:autoSpaceDE w:val="0"/>
        <w:ind w:left="1702" w:right="-2"/>
        <w:jc w:val="both"/>
        <w:textAlignment w:val="auto"/>
        <w:rPr>
          <w:rFonts w:ascii="Verdana" w:hAnsi="Verdana"/>
        </w:rPr>
      </w:pPr>
    </w:p>
    <w:p w14:paraId="21E396D7" w14:textId="4FBEA81D" w:rsidR="003E2297" w:rsidRPr="00563971" w:rsidRDefault="003E2297" w:rsidP="00563971">
      <w:pPr>
        <w:pStyle w:val="Ttulo3"/>
        <w:ind w:right="-2"/>
        <w:rPr>
          <w:rFonts w:ascii="Verdana" w:hAnsi="Verdana"/>
          <w:sz w:val="22"/>
          <w:szCs w:val="22"/>
        </w:rPr>
      </w:pPr>
      <w:bookmarkStart w:id="16" w:name="_Toc191888357"/>
      <w:r w:rsidRPr="00563971">
        <w:rPr>
          <w:rFonts w:ascii="Verdana" w:hAnsi="Verdana"/>
          <w:sz w:val="22"/>
          <w:szCs w:val="22"/>
        </w:rPr>
        <w:t>Seguridad</w:t>
      </w:r>
      <w:bookmarkEnd w:id="16"/>
    </w:p>
    <w:p w14:paraId="60443B59" w14:textId="77777777" w:rsidR="00563971" w:rsidRPr="00563971" w:rsidRDefault="00563971" w:rsidP="00563971">
      <w:pPr>
        <w:ind w:right="-2"/>
      </w:pPr>
    </w:p>
    <w:p w14:paraId="352E6132" w14:textId="630F4D1E" w:rsidR="003E2297" w:rsidRPr="00563971" w:rsidRDefault="003E2297" w:rsidP="00563971">
      <w:pPr>
        <w:pStyle w:val="Prrafodelista"/>
        <w:ind w:right="-2"/>
        <w:jc w:val="both"/>
        <w:rPr>
          <w:rFonts w:ascii="Verdana" w:hAnsi="Verdana"/>
        </w:rPr>
      </w:pPr>
      <w:r w:rsidRPr="00563971">
        <w:rPr>
          <w:rFonts w:ascii="Verdana" w:hAnsi="Verdana"/>
        </w:rPr>
        <w:t>Para la seguridad de los lugares para el almacenamiento de documentos la Superintendencia de Vigilancia y Seguridad Privada posee requerimientos de seguridad tales como:</w:t>
      </w:r>
    </w:p>
    <w:p w14:paraId="5D0E60DF" w14:textId="4D3A76F5" w:rsidR="003E2297" w:rsidRPr="00563971" w:rsidRDefault="003E2297" w:rsidP="00563971">
      <w:pPr>
        <w:pStyle w:val="Prrafodelista"/>
        <w:ind w:right="-2"/>
        <w:jc w:val="both"/>
        <w:rPr>
          <w:rFonts w:ascii="Verdana" w:hAnsi="Verdana"/>
        </w:rPr>
      </w:pPr>
    </w:p>
    <w:p w14:paraId="5206FED2" w14:textId="3A7127B9" w:rsidR="003E2297" w:rsidRPr="00563971" w:rsidRDefault="003E2297" w:rsidP="00563971">
      <w:pPr>
        <w:pStyle w:val="Prrafodelista"/>
        <w:widowControl w:val="0"/>
        <w:numPr>
          <w:ilvl w:val="0"/>
          <w:numId w:val="4"/>
        </w:numPr>
        <w:suppressAutoHyphens w:val="0"/>
        <w:autoSpaceDE w:val="0"/>
        <w:ind w:left="1134" w:right="-2"/>
        <w:textAlignment w:val="auto"/>
        <w:rPr>
          <w:rFonts w:ascii="Verdana" w:hAnsi="Verdana"/>
        </w:rPr>
      </w:pPr>
      <w:r w:rsidRPr="00563971">
        <w:rPr>
          <w:rFonts w:ascii="Verdana" w:hAnsi="Verdana"/>
        </w:rPr>
        <w:t>Control de ingreso y salida de personal y</w:t>
      </w:r>
      <w:r w:rsidRPr="00563971">
        <w:rPr>
          <w:rFonts w:ascii="Verdana" w:hAnsi="Verdana"/>
          <w:spacing w:val="-10"/>
        </w:rPr>
        <w:t xml:space="preserve"> </w:t>
      </w:r>
      <w:r w:rsidRPr="00563971">
        <w:rPr>
          <w:rFonts w:ascii="Verdana" w:hAnsi="Verdana"/>
        </w:rPr>
        <w:t>visitantes.</w:t>
      </w:r>
    </w:p>
    <w:p w14:paraId="3027E91F" w14:textId="77777777" w:rsidR="003E2297" w:rsidRPr="00563971" w:rsidRDefault="003E2297" w:rsidP="00563971">
      <w:pPr>
        <w:pStyle w:val="Prrafodelista"/>
        <w:widowControl w:val="0"/>
        <w:numPr>
          <w:ilvl w:val="0"/>
          <w:numId w:val="4"/>
        </w:numPr>
        <w:suppressAutoHyphens w:val="0"/>
        <w:autoSpaceDE w:val="0"/>
        <w:spacing w:before="37"/>
        <w:ind w:left="1134" w:right="-2"/>
        <w:textAlignment w:val="auto"/>
        <w:rPr>
          <w:rFonts w:ascii="Verdana" w:hAnsi="Verdana"/>
        </w:rPr>
      </w:pPr>
      <w:r w:rsidRPr="00563971">
        <w:rPr>
          <w:rFonts w:ascii="Verdana" w:hAnsi="Verdana"/>
        </w:rPr>
        <w:t>Verificación de ingreso y salida de equipos, mobiliario, entre</w:t>
      </w:r>
      <w:r w:rsidRPr="00563971">
        <w:rPr>
          <w:rFonts w:ascii="Verdana" w:hAnsi="Verdana"/>
          <w:spacing w:val="-5"/>
        </w:rPr>
        <w:t xml:space="preserve"> </w:t>
      </w:r>
      <w:r w:rsidRPr="00563971">
        <w:rPr>
          <w:rFonts w:ascii="Verdana" w:hAnsi="Verdana"/>
        </w:rPr>
        <w:t>otros.</w:t>
      </w:r>
    </w:p>
    <w:p w14:paraId="73C53813" w14:textId="77777777" w:rsidR="003E2297" w:rsidRPr="00563971" w:rsidRDefault="003E2297" w:rsidP="00563971">
      <w:pPr>
        <w:pStyle w:val="Prrafodelista"/>
        <w:widowControl w:val="0"/>
        <w:numPr>
          <w:ilvl w:val="0"/>
          <w:numId w:val="4"/>
        </w:numPr>
        <w:suppressAutoHyphens w:val="0"/>
        <w:autoSpaceDE w:val="0"/>
        <w:spacing w:before="35"/>
        <w:ind w:left="1134" w:right="-2"/>
        <w:textAlignment w:val="auto"/>
        <w:rPr>
          <w:rFonts w:ascii="Verdana" w:hAnsi="Verdana"/>
        </w:rPr>
      </w:pPr>
      <w:r w:rsidRPr="00563971">
        <w:rPr>
          <w:rFonts w:ascii="Verdana" w:hAnsi="Verdana"/>
        </w:rPr>
        <w:t>Control de ingreso y salida de la documentación bajo autorización</w:t>
      </w:r>
      <w:r w:rsidRPr="00563971">
        <w:rPr>
          <w:rFonts w:ascii="Verdana" w:hAnsi="Verdana"/>
          <w:spacing w:val="-11"/>
        </w:rPr>
        <w:t xml:space="preserve"> </w:t>
      </w:r>
      <w:r w:rsidRPr="00563971">
        <w:rPr>
          <w:rFonts w:ascii="Verdana" w:hAnsi="Verdana"/>
        </w:rPr>
        <w:t>previa.</w:t>
      </w:r>
    </w:p>
    <w:p w14:paraId="13935B51" w14:textId="77777777" w:rsidR="003E2297" w:rsidRPr="00563971" w:rsidRDefault="003E2297" w:rsidP="00563971">
      <w:pPr>
        <w:pStyle w:val="Prrafodelista"/>
        <w:widowControl w:val="0"/>
        <w:numPr>
          <w:ilvl w:val="0"/>
          <w:numId w:val="4"/>
        </w:numPr>
        <w:suppressAutoHyphens w:val="0"/>
        <w:autoSpaceDE w:val="0"/>
        <w:spacing w:before="36"/>
        <w:ind w:left="1134" w:right="-2"/>
        <w:textAlignment w:val="auto"/>
        <w:rPr>
          <w:rFonts w:ascii="Verdana" w:hAnsi="Verdana"/>
        </w:rPr>
      </w:pPr>
      <w:r w:rsidRPr="00563971">
        <w:rPr>
          <w:rFonts w:ascii="Verdana" w:hAnsi="Verdana"/>
        </w:rPr>
        <w:t>Registro de todas las actividades de la bodega en libros de</w:t>
      </w:r>
      <w:r w:rsidRPr="00563971">
        <w:rPr>
          <w:rFonts w:ascii="Verdana" w:hAnsi="Verdana"/>
          <w:spacing w:val="-8"/>
        </w:rPr>
        <w:t xml:space="preserve"> </w:t>
      </w:r>
      <w:r w:rsidRPr="00563971">
        <w:rPr>
          <w:rFonts w:ascii="Verdana" w:hAnsi="Verdana"/>
        </w:rPr>
        <w:t>registro.</w:t>
      </w:r>
    </w:p>
    <w:p w14:paraId="21EEFAD5" w14:textId="77777777" w:rsidR="003E2297" w:rsidRPr="00563971" w:rsidRDefault="003E2297" w:rsidP="00563971">
      <w:pPr>
        <w:pStyle w:val="Prrafodelista"/>
        <w:widowControl w:val="0"/>
        <w:numPr>
          <w:ilvl w:val="0"/>
          <w:numId w:val="4"/>
        </w:numPr>
        <w:suppressAutoHyphens w:val="0"/>
        <w:autoSpaceDE w:val="0"/>
        <w:spacing w:before="37"/>
        <w:ind w:left="1134" w:right="-2"/>
        <w:textAlignment w:val="auto"/>
        <w:rPr>
          <w:rFonts w:ascii="Verdana" w:hAnsi="Verdana"/>
        </w:rPr>
      </w:pPr>
      <w:r w:rsidRPr="00563971">
        <w:rPr>
          <w:rFonts w:ascii="Verdana" w:hAnsi="Verdana"/>
        </w:rPr>
        <w:t>Verificación de las áreas de la bodega y sus</w:t>
      </w:r>
      <w:r w:rsidRPr="00563971">
        <w:rPr>
          <w:rFonts w:ascii="Verdana" w:hAnsi="Verdana"/>
          <w:spacing w:val="-9"/>
        </w:rPr>
        <w:t xml:space="preserve"> </w:t>
      </w:r>
      <w:r w:rsidRPr="00563971">
        <w:rPr>
          <w:rFonts w:ascii="Verdana" w:hAnsi="Verdana"/>
        </w:rPr>
        <w:t>alrededores.</w:t>
      </w:r>
    </w:p>
    <w:p w14:paraId="63FC771D" w14:textId="77777777" w:rsidR="003E2297" w:rsidRPr="00563971" w:rsidRDefault="003E2297" w:rsidP="00563971">
      <w:pPr>
        <w:pStyle w:val="Prrafodelista"/>
        <w:widowControl w:val="0"/>
        <w:numPr>
          <w:ilvl w:val="0"/>
          <w:numId w:val="4"/>
        </w:numPr>
        <w:suppressAutoHyphens w:val="0"/>
        <w:autoSpaceDE w:val="0"/>
        <w:spacing w:before="35"/>
        <w:ind w:left="1134" w:right="-2"/>
        <w:textAlignment w:val="auto"/>
        <w:rPr>
          <w:rFonts w:ascii="Verdana" w:hAnsi="Verdana"/>
        </w:rPr>
      </w:pPr>
      <w:r w:rsidRPr="00563971">
        <w:rPr>
          <w:rFonts w:ascii="Verdana" w:hAnsi="Verdana"/>
        </w:rPr>
        <w:t>Verificación de los sistemas de grabación en cámaras de</w:t>
      </w:r>
      <w:r w:rsidRPr="00563971">
        <w:rPr>
          <w:rFonts w:ascii="Verdana" w:hAnsi="Verdana"/>
          <w:spacing w:val="-10"/>
        </w:rPr>
        <w:t xml:space="preserve"> </w:t>
      </w:r>
      <w:r w:rsidRPr="00563971">
        <w:rPr>
          <w:rFonts w:ascii="Verdana" w:hAnsi="Verdana"/>
        </w:rPr>
        <w:t>seguridad.</w:t>
      </w:r>
    </w:p>
    <w:p w14:paraId="220DC072" w14:textId="2C9C8A94" w:rsidR="003E2297" w:rsidRPr="00563971" w:rsidRDefault="003E2297" w:rsidP="00563971">
      <w:pPr>
        <w:widowControl w:val="0"/>
        <w:tabs>
          <w:tab w:val="left" w:pos="1701"/>
          <w:tab w:val="left" w:pos="1702"/>
        </w:tabs>
        <w:autoSpaceDE w:val="0"/>
        <w:ind w:right="-2"/>
        <w:rPr>
          <w:rFonts w:ascii="Verdana" w:hAnsi="Verdana"/>
        </w:rPr>
      </w:pPr>
    </w:p>
    <w:p w14:paraId="6FD81EB2" w14:textId="77777777" w:rsidR="00A23626" w:rsidRPr="00563971" w:rsidRDefault="00A23626" w:rsidP="00563971">
      <w:pPr>
        <w:pStyle w:val="Prrafodelista"/>
        <w:ind w:right="-2"/>
        <w:jc w:val="both"/>
        <w:rPr>
          <w:rFonts w:ascii="Verdana" w:hAnsi="Verdana"/>
        </w:rPr>
      </w:pPr>
      <w:r w:rsidRPr="00563971">
        <w:rPr>
          <w:rFonts w:ascii="Verdana" w:hAnsi="Verdana"/>
        </w:rPr>
        <w:t>Lo anterior permite dar un parte de tranquilidad en cuanto a la seguridad de las instalaciones, factor que influye directamente en la óptima y correcta conservación de la documentación.</w:t>
      </w:r>
    </w:p>
    <w:p w14:paraId="56F27CEE" w14:textId="77777777" w:rsidR="003E2297" w:rsidRPr="00563971" w:rsidRDefault="003E2297" w:rsidP="00563971">
      <w:pPr>
        <w:pStyle w:val="Prrafodelista"/>
        <w:ind w:right="-2"/>
        <w:jc w:val="both"/>
        <w:rPr>
          <w:rFonts w:ascii="Verdana" w:hAnsi="Verdana"/>
        </w:rPr>
      </w:pPr>
    </w:p>
    <w:p w14:paraId="5CE62CA2" w14:textId="77777777" w:rsidR="00A23626" w:rsidRPr="00563971" w:rsidRDefault="00A23626" w:rsidP="00563971">
      <w:pPr>
        <w:pStyle w:val="Ttulo3"/>
        <w:ind w:right="-2"/>
        <w:rPr>
          <w:rFonts w:ascii="Verdana" w:hAnsi="Verdana"/>
          <w:sz w:val="22"/>
          <w:szCs w:val="22"/>
        </w:rPr>
      </w:pPr>
      <w:bookmarkStart w:id="17" w:name="_Toc191888358"/>
      <w:r w:rsidRPr="00563971">
        <w:rPr>
          <w:rFonts w:ascii="Verdana" w:hAnsi="Verdana"/>
          <w:sz w:val="22"/>
          <w:szCs w:val="22"/>
        </w:rPr>
        <w:t>Programa de Inspección y Mantenimiento</w:t>
      </w:r>
      <w:bookmarkEnd w:id="17"/>
    </w:p>
    <w:p w14:paraId="1768D42E" w14:textId="44DEFA20" w:rsidR="00820826" w:rsidRPr="00563971" w:rsidRDefault="00820826" w:rsidP="00563971">
      <w:pPr>
        <w:pStyle w:val="Textoindependiente"/>
        <w:ind w:left="982" w:right="-2"/>
        <w:jc w:val="both"/>
        <w:rPr>
          <w:rFonts w:ascii="Verdana" w:hAnsi="Verdana"/>
          <w:sz w:val="22"/>
          <w:szCs w:val="22"/>
        </w:rPr>
      </w:pPr>
    </w:p>
    <w:p w14:paraId="0E8B9374" w14:textId="77777777" w:rsidR="00A23626" w:rsidRPr="00563971" w:rsidRDefault="00A23626" w:rsidP="00563971">
      <w:pPr>
        <w:pStyle w:val="Textoindependiente"/>
        <w:spacing w:line="242" w:lineRule="auto"/>
        <w:ind w:right="-2"/>
        <w:jc w:val="both"/>
        <w:rPr>
          <w:rFonts w:ascii="Verdana" w:hAnsi="Verdana"/>
          <w:sz w:val="22"/>
          <w:szCs w:val="22"/>
        </w:rPr>
      </w:pPr>
      <w:r w:rsidRPr="00563971">
        <w:rPr>
          <w:rFonts w:ascii="Verdana" w:hAnsi="Verdana"/>
          <w:sz w:val="22"/>
          <w:szCs w:val="22"/>
        </w:rPr>
        <w:t>El objetivo de las actividades de inspección y mantenimiento es el de prevenir el deterioro de los documentos por las siguientes causas:</w:t>
      </w:r>
    </w:p>
    <w:p w14:paraId="392E69FA" w14:textId="3BE8B15A" w:rsidR="00A23626" w:rsidRPr="00563971" w:rsidRDefault="00A23626" w:rsidP="00563971">
      <w:pPr>
        <w:pStyle w:val="Textoindependiente"/>
        <w:numPr>
          <w:ilvl w:val="0"/>
          <w:numId w:val="10"/>
        </w:numPr>
        <w:ind w:left="709" w:right="-2"/>
        <w:jc w:val="both"/>
        <w:rPr>
          <w:rFonts w:ascii="Verdana" w:hAnsi="Verdana"/>
          <w:sz w:val="22"/>
          <w:szCs w:val="22"/>
        </w:rPr>
      </w:pPr>
      <w:r w:rsidRPr="00563971">
        <w:rPr>
          <w:rFonts w:ascii="Verdana" w:hAnsi="Verdana"/>
          <w:sz w:val="22"/>
          <w:szCs w:val="22"/>
        </w:rPr>
        <w:t>Deterioro o falla en la infraestructura a nivel eléctrico, hidráulico o</w:t>
      </w:r>
      <w:r w:rsidRPr="00563971">
        <w:rPr>
          <w:rFonts w:ascii="Verdana" w:hAnsi="Verdana"/>
          <w:spacing w:val="-12"/>
          <w:sz w:val="22"/>
          <w:szCs w:val="22"/>
        </w:rPr>
        <w:t xml:space="preserve"> </w:t>
      </w:r>
      <w:r w:rsidRPr="00563971">
        <w:rPr>
          <w:rFonts w:ascii="Verdana" w:hAnsi="Verdana"/>
          <w:sz w:val="22"/>
          <w:szCs w:val="22"/>
        </w:rPr>
        <w:t>estructural.</w:t>
      </w:r>
    </w:p>
    <w:p w14:paraId="53B71BD2" w14:textId="77777777" w:rsidR="00CF08F2" w:rsidRPr="00563971" w:rsidRDefault="00CF08F2" w:rsidP="00563971">
      <w:pPr>
        <w:pStyle w:val="Prrafodelista"/>
        <w:widowControl w:val="0"/>
        <w:numPr>
          <w:ilvl w:val="0"/>
          <w:numId w:val="10"/>
        </w:numPr>
        <w:tabs>
          <w:tab w:val="left" w:pos="1701"/>
          <w:tab w:val="left" w:pos="1702"/>
        </w:tabs>
        <w:suppressAutoHyphens w:val="0"/>
        <w:autoSpaceDE w:val="0"/>
        <w:ind w:left="709" w:right="-2"/>
        <w:textAlignment w:val="auto"/>
        <w:rPr>
          <w:rFonts w:ascii="Verdana" w:hAnsi="Verdana"/>
        </w:rPr>
      </w:pPr>
      <w:r w:rsidRPr="00563971">
        <w:rPr>
          <w:rFonts w:ascii="Verdana" w:hAnsi="Verdana"/>
        </w:rPr>
        <w:t>Deterioro o mal estado del mobiliario o estantería en la cual son custodiados los archivos.</w:t>
      </w:r>
    </w:p>
    <w:p w14:paraId="480D5D88" w14:textId="2D637416" w:rsidR="00CF08F2" w:rsidRPr="00563971" w:rsidRDefault="00CF08F2" w:rsidP="00563971">
      <w:pPr>
        <w:pStyle w:val="Textoindependiente"/>
        <w:spacing w:before="199"/>
        <w:ind w:right="-2"/>
        <w:jc w:val="both"/>
        <w:rPr>
          <w:rFonts w:ascii="Verdana" w:hAnsi="Verdana"/>
          <w:sz w:val="22"/>
          <w:szCs w:val="22"/>
        </w:rPr>
      </w:pPr>
      <w:r w:rsidRPr="00563971">
        <w:rPr>
          <w:rFonts w:ascii="Verdana" w:hAnsi="Verdana"/>
          <w:sz w:val="22"/>
          <w:szCs w:val="22"/>
        </w:rPr>
        <w:t xml:space="preserve">Estas actividades de inspección y mantenimiento se encuentran a cargo del Grupo de Recursos Físicos y Adquisiciones, </w:t>
      </w:r>
      <w:r w:rsidRPr="00563971">
        <w:rPr>
          <w:rFonts w:ascii="Verdana" w:hAnsi="Verdana"/>
        </w:rPr>
        <w:t>quien,</w:t>
      </w:r>
      <w:r w:rsidRPr="00563971">
        <w:rPr>
          <w:rFonts w:ascii="Verdana" w:hAnsi="Verdana"/>
          <w:sz w:val="22"/>
          <w:szCs w:val="22"/>
        </w:rPr>
        <w:t xml:space="preserve"> en trabajo conjunto con Grupo de Gestión Documental, Archivo y Correspondencia, desarrollan los planes de mantenimiento</w:t>
      </w:r>
      <w:r w:rsidRPr="00563971">
        <w:rPr>
          <w:rFonts w:ascii="Verdana" w:hAnsi="Verdana"/>
        </w:rPr>
        <w:t xml:space="preserve"> </w:t>
      </w:r>
      <w:r w:rsidRPr="00563971">
        <w:rPr>
          <w:rFonts w:ascii="Verdana" w:hAnsi="Verdana"/>
          <w:sz w:val="22"/>
          <w:szCs w:val="22"/>
        </w:rPr>
        <w:t>preventivos y correctivos de la infraestructura y mobiliario utilizado en la custodia y conservación de los archivos. Si está actividad está a cargo de un tercero contratado por le entidad, debe exigirse el cumplimiento por parte de éste de las actividades aquí descritas.</w:t>
      </w:r>
    </w:p>
    <w:p w14:paraId="79E68731" w14:textId="77777777" w:rsidR="00CF08F2" w:rsidRPr="00563971" w:rsidRDefault="00CF08F2" w:rsidP="00563971">
      <w:pPr>
        <w:pStyle w:val="Textoindependiente"/>
        <w:ind w:right="-2"/>
        <w:rPr>
          <w:rFonts w:ascii="Verdana" w:hAnsi="Verdana"/>
          <w:sz w:val="22"/>
          <w:szCs w:val="22"/>
        </w:rPr>
      </w:pPr>
      <w:r w:rsidRPr="00563971">
        <w:rPr>
          <w:rFonts w:ascii="Verdana" w:hAnsi="Verdana"/>
          <w:sz w:val="22"/>
          <w:szCs w:val="22"/>
        </w:rPr>
        <w:t>Como resultado de estas inspecciones se obtendrá:</w:t>
      </w:r>
    </w:p>
    <w:p w14:paraId="7AE7957A" w14:textId="77777777" w:rsidR="00CF08F2" w:rsidRPr="00563971" w:rsidRDefault="00CF08F2" w:rsidP="00563971">
      <w:pPr>
        <w:pStyle w:val="Prrafodelista"/>
        <w:widowControl w:val="0"/>
        <w:numPr>
          <w:ilvl w:val="0"/>
          <w:numId w:val="4"/>
        </w:numPr>
        <w:suppressAutoHyphens w:val="0"/>
        <w:autoSpaceDE w:val="0"/>
        <w:spacing w:line="237" w:lineRule="auto"/>
        <w:ind w:left="709" w:right="-2"/>
        <w:textAlignment w:val="auto"/>
        <w:rPr>
          <w:rFonts w:ascii="Verdana" w:hAnsi="Verdana"/>
        </w:rPr>
      </w:pPr>
      <w:r w:rsidRPr="00563971">
        <w:rPr>
          <w:rFonts w:ascii="Verdana" w:hAnsi="Verdana"/>
        </w:rPr>
        <w:t>Identificación y priorización de mantenimientos correctivos, arreglos o reparaciones.</w:t>
      </w:r>
    </w:p>
    <w:p w14:paraId="215E69C0" w14:textId="69DE5E10" w:rsidR="00CF08F2" w:rsidRPr="00563971" w:rsidRDefault="00CF08F2" w:rsidP="00563971">
      <w:pPr>
        <w:pStyle w:val="Prrafodelista"/>
        <w:widowControl w:val="0"/>
        <w:numPr>
          <w:ilvl w:val="0"/>
          <w:numId w:val="4"/>
        </w:numPr>
        <w:suppressAutoHyphens w:val="0"/>
        <w:autoSpaceDE w:val="0"/>
        <w:spacing w:before="3" w:line="237" w:lineRule="auto"/>
        <w:ind w:left="709" w:right="-2"/>
        <w:textAlignment w:val="auto"/>
        <w:rPr>
          <w:rFonts w:ascii="Verdana" w:hAnsi="Verdana"/>
        </w:rPr>
      </w:pPr>
      <w:r w:rsidRPr="00563971">
        <w:rPr>
          <w:rFonts w:ascii="Verdana" w:hAnsi="Verdana"/>
        </w:rPr>
        <w:t>Identificación de riesgos existentes sobre la conservación de la documentación custodiada.</w:t>
      </w:r>
    </w:p>
    <w:p w14:paraId="0457CE47" w14:textId="77777777" w:rsidR="005A3C7D" w:rsidRPr="00563971" w:rsidRDefault="005A3C7D" w:rsidP="00563971">
      <w:pPr>
        <w:pStyle w:val="Textoindependiente"/>
        <w:spacing w:before="199"/>
        <w:ind w:right="-2"/>
        <w:jc w:val="both"/>
        <w:rPr>
          <w:rFonts w:ascii="Verdana" w:hAnsi="Verdana"/>
          <w:sz w:val="22"/>
          <w:szCs w:val="22"/>
        </w:rPr>
      </w:pPr>
      <w:r w:rsidRPr="00563971">
        <w:rPr>
          <w:rFonts w:ascii="Verdana" w:hAnsi="Verdana"/>
          <w:sz w:val="22"/>
          <w:szCs w:val="22"/>
        </w:rPr>
        <w:t>Sin embargo, algunos de los mantenimientos, arreglos o reparaciones generan residuos como polvo, retal o suciedad en general por lo que se tendrán en cuenta las siguientes recomendaciones para su desarrollo:</w:t>
      </w:r>
    </w:p>
    <w:p w14:paraId="760F9E5C" w14:textId="6F828089" w:rsidR="005A3C7D" w:rsidRPr="00563971" w:rsidRDefault="005A3C7D" w:rsidP="00563971">
      <w:pPr>
        <w:pStyle w:val="Prrafodelista"/>
        <w:widowControl w:val="0"/>
        <w:numPr>
          <w:ilvl w:val="0"/>
          <w:numId w:val="4"/>
        </w:numPr>
        <w:suppressAutoHyphens w:val="0"/>
        <w:autoSpaceDE w:val="0"/>
        <w:spacing w:line="268" w:lineRule="exact"/>
        <w:ind w:left="709" w:right="-2"/>
        <w:jc w:val="both"/>
        <w:textAlignment w:val="auto"/>
        <w:rPr>
          <w:rFonts w:ascii="Verdana" w:hAnsi="Verdana"/>
        </w:rPr>
      </w:pPr>
      <w:r w:rsidRPr="00563971">
        <w:rPr>
          <w:rFonts w:ascii="Verdana" w:hAnsi="Verdana"/>
        </w:rPr>
        <w:lastRenderedPageBreak/>
        <w:t>Cubrir o trasladar la documentación dependiendo de la actividad a</w:t>
      </w:r>
      <w:r w:rsidRPr="00563971">
        <w:rPr>
          <w:rFonts w:ascii="Verdana" w:hAnsi="Verdana"/>
          <w:spacing w:val="-11"/>
        </w:rPr>
        <w:t xml:space="preserve"> </w:t>
      </w:r>
      <w:r w:rsidRPr="00563971">
        <w:rPr>
          <w:rFonts w:ascii="Verdana" w:hAnsi="Verdana"/>
        </w:rPr>
        <w:t>desarrollar.</w:t>
      </w:r>
    </w:p>
    <w:p w14:paraId="33DB7D66" w14:textId="500F1D53" w:rsidR="005A3C7D" w:rsidRPr="00563971" w:rsidRDefault="005A3C7D" w:rsidP="00563971">
      <w:pPr>
        <w:pStyle w:val="Prrafodelista"/>
        <w:widowControl w:val="0"/>
        <w:numPr>
          <w:ilvl w:val="0"/>
          <w:numId w:val="4"/>
        </w:numPr>
        <w:suppressAutoHyphens w:val="0"/>
        <w:autoSpaceDE w:val="0"/>
        <w:ind w:left="709" w:right="-2"/>
        <w:jc w:val="both"/>
        <w:textAlignment w:val="auto"/>
        <w:rPr>
          <w:rFonts w:ascii="Verdana" w:hAnsi="Verdana"/>
        </w:rPr>
      </w:pPr>
      <w:r w:rsidRPr="00563971">
        <w:rPr>
          <w:rFonts w:ascii="Verdana" w:hAnsi="Verdana"/>
        </w:rPr>
        <w:t xml:space="preserve">En caso de requerirse el traslado de la documentación, si se cuenta con disponibilidad se utilizará estantería en otra ubicación, de no ser así se utilizarán estibas para el </w:t>
      </w:r>
      <w:proofErr w:type="spellStart"/>
      <w:r w:rsidRPr="00563971">
        <w:rPr>
          <w:rFonts w:ascii="Verdana" w:hAnsi="Verdana"/>
        </w:rPr>
        <w:t>empilamiento</w:t>
      </w:r>
      <w:proofErr w:type="spellEnd"/>
      <w:r w:rsidRPr="00563971">
        <w:rPr>
          <w:rFonts w:ascii="Verdana" w:hAnsi="Verdana"/>
        </w:rPr>
        <w:t xml:space="preserve"> de las cajas</w:t>
      </w:r>
      <w:r w:rsidRPr="00563971">
        <w:rPr>
          <w:rFonts w:ascii="Verdana" w:hAnsi="Verdana"/>
          <w:spacing w:val="-7"/>
        </w:rPr>
        <w:t xml:space="preserve"> </w:t>
      </w:r>
      <w:r w:rsidRPr="00563971">
        <w:rPr>
          <w:rFonts w:ascii="Verdana" w:hAnsi="Verdana"/>
        </w:rPr>
        <w:t>temporalmente.</w:t>
      </w:r>
    </w:p>
    <w:p w14:paraId="009C13DE" w14:textId="77777777" w:rsidR="005A3C7D" w:rsidRPr="00563971" w:rsidRDefault="005A3C7D" w:rsidP="00563971">
      <w:pPr>
        <w:pStyle w:val="Textoindependiente"/>
        <w:numPr>
          <w:ilvl w:val="0"/>
          <w:numId w:val="4"/>
        </w:numPr>
        <w:ind w:left="709" w:right="-2"/>
        <w:jc w:val="both"/>
        <w:rPr>
          <w:rFonts w:ascii="Verdana" w:hAnsi="Verdana"/>
          <w:sz w:val="22"/>
          <w:szCs w:val="22"/>
        </w:rPr>
      </w:pPr>
      <w:r w:rsidRPr="00563971">
        <w:rPr>
          <w:rFonts w:ascii="Verdana" w:hAnsi="Verdana"/>
          <w:sz w:val="22"/>
          <w:szCs w:val="22"/>
        </w:rPr>
        <w:t>En ningún caso las cajas donde es custodiada la documentación deben quedar ubicadas en el suelo.</w:t>
      </w:r>
    </w:p>
    <w:p w14:paraId="2BED40F5" w14:textId="77777777" w:rsidR="00753A78" w:rsidRPr="00563971" w:rsidRDefault="00753A78" w:rsidP="00563971">
      <w:pPr>
        <w:pStyle w:val="Textoindependiente"/>
        <w:spacing w:before="199"/>
        <w:ind w:right="-2"/>
        <w:jc w:val="both"/>
        <w:rPr>
          <w:rFonts w:ascii="Verdana" w:hAnsi="Verdana"/>
          <w:sz w:val="22"/>
          <w:szCs w:val="22"/>
        </w:rPr>
      </w:pPr>
      <w:r w:rsidRPr="00563971">
        <w:rPr>
          <w:rFonts w:ascii="Verdana" w:hAnsi="Verdana"/>
          <w:sz w:val="22"/>
          <w:szCs w:val="22"/>
        </w:rPr>
        <w:t>Para el control en la ejecución de las actividades de mantenimiento preventivo, la Superintendencia de Vigilancia y Seguridad Privada cuenta con un Plan de Mantenimiento Trimestral el cual detalla las fechas de ejecución de las actividades enfocadas al óptimo estado de las bodegas donde se custodia y conserva la documentación:</w:t>
      </w:r>
    </w:p>
    <w:p w14:paraId="5A2F3092" w14:textId="676E08FF" w:rsidR="00753A78" w:rsidRPr="00563971" w:rsidRDefault="00753A78" w:rsidP="00563971">
      <w:pPr>
        <w:pStyle w:val="Prrafodelista"/>
        <w:widowControl w:val="0"/>
        <w:numPr>
          <w:ilvl w:val="0"/>
          <w:numId w:val="4"/>
        </w:numPr>
        <w:suppressAutoHyphens w:val="0"/>
        <w:autoSpaceDE w:val="0"/>
        <w:ind w:left="851" w:right="-2"/>
        <w:textAlignment w:val="auto"/>
        <w:rPr>
          <w:rFonts w:ascii="Verdana" w:hAnsi="Verdana"/>
        </w:rPr>
      </w:pPr>
      <w:r w:rsidRPr="00563971">
        <w:rPr>
          <w:rFonts w:ascii="Verdana" w:hAnsi="Verdana"/>
        </w:rPr>
        <w:t>Limpieza de canales y bajantes de</w:t>
      </w:r>
      <w:r w:rsidRPr="00563971">
        <w:rPr>
          <w:rFonts w:ascii="Verdana" w:hAnsi="Verdana"/>
          <w:spacing w:val="-4"/>
        </w:rPr>
        <w:t xml:space="preserve"> </w:t>
      </w:r>
      <w:r w:rsidRPr="00563971">
        <w:rPr>
          <w:rFonts w:ascii="Verdana" w:hAnsi="Verdana"/>
        </w:rPr>
        <w:t>bodegas.</w:t>
      </w:r>
    </w:p>
    <w:p w14:paraId="4CF61CB2" w14:textId="77777777" w:rsidR="00753A78" w:rsidRPr="00563971" w:rsidRDefault="00753A78" w:rsidP="00563971">
      <w:pPr>
        <w:pStyle w:val="Prrafodelista"/>
        <w:widowControl w:val="0"/>
        <w:numPr>
          <w:ilvl w:val="0"/>
          <w:numId w:val="4"/>
        </w:numPr>
        <w:suppressAutoHyphens w:val="0"/>
        <w:autoSpaceDE w:val="0"/>
        <w:spacing w:before="35"/>
        <w:ind w:left="851" w:right="-2"/>
        <w:textAlignment w:val="auto"/>
        <w:rPr>
          <w:rFonts w:ascii="Verdana" w:hAnsi="Verdana"/>
        </w:rPr>
      </w:pPr>
      <w:r w:rsidRPr="00563971">
        <w:rPr>
          <w:rFonts w:ascii="Verdana" w:hAnsi="Verdana"/>
        </w:rPr>
        <w:t>Verificación de cubiertas y techos de</w:t>
      </w:r>
      <w:r w:rsidRPr="00563971">
        <w:rPr>
          <w:rFonts w:ascii="Verdana" w:hAnsi="Verdana"/>
          <w:spacing w:val="-7"/>
        </w:rPr>
        <w:t xml:space="preserve"> </w:t>
      </w:r>
      <w:r w:rsidRPr="00563971">
        <w:rPr>
          <w:rFonts w:ascii="Verdana" w:hAnsi="Verdana"/>
        </w:rPr>
        <w:t>bodegas.</w:t>
      </w:r>
    </w:p>
    <w:p w14:paraId="63E85DE3" w14:textId="77777777" w:rsidR="00753A78" w:rsidRPr="00563971" w:rsidRDefault="00753A78" w:rsidP="00563971">
      <w:pPr>
        <w:pStyle w:val="Prrafodelista"/>
        <w:widowControl w:val="0"/>
        <w:numPr>
          <w:ilvl w:val="0"/>
          <w:numId w:val="4"/>
        </w:numPr>
        <w:suppressAutoHyphens w:val="0"/>
        <w:autoSpaceDE w:val="0"/>
        <w:spacing w:before="37"/>
        <w:ind w:left="851" w:right="-2"/>
        <w:textAlignment w:val="auto"/>
        <w:rPr>
          <w:rFonts w:ascii="Verdana" w:hAnsi="Verdana"/>
        </w:rPr>
      </w:pPr>
      <w:r w:rsidRPr="00563971">
        <w:rPr>
          <w:rFonts w:ascii="Verdana" w:hAnsi="Verdana"/>
        </w:rPr>
        <w:t>Revisión y ajuste de</w:t>
      </w:r>
      <w:r w:rsidRPr="00563971">
        <w:rPr>
          <w:rFonts w:ascii="Verdana" w:hAnsi="Verdana"/>
          <w:spacing w:val="-10"/>
        </w:rPr>
        <w:t xml:space="preserve"> </w:t>
      </w:r>
      <w:r w:rsidRPr="00563971">
        <w:rPr>
          <w:rFonts w:ascii="Verdana" w:hAnsi="Verdana"/>
        </w:rPr>
        <w:t>luminarias.</w:t>
      </w:r>
    </w:p>
    <w:p w14:paraId="60E5124E" w14:textId="77777777" w:rsidR="00753A78" w:rsidRPr="00563971" w:rsidRDefault="00753A78" w:rsidP="00563971">
      <w:pPr>
        <w:pStyle w:val="Prrafodelista"/>
        <w:widowControl w:val="0"/>
        <w:numPr>
          <w:ilvl w:val="0"/>
          <w:numId w:val="4"/>
        </w:numPr>
        <w:suppressAutoHyphens w:val="0"/>
        <w:autoSpaceDE w:val="0"/>
        <w:spacing w:before="35"/>
        <w:ind w:left="851" w:right="-2"/>
        <w:textAlignment w:val="auto"/>
        <w:rPr>
          <w:rFonts w:ascii="Verdana" w:hAnsi="Verdana"/>
        </w:rPr>
      </w:pPr>
      <w:r w:rsidRPr="00563971">
        <w:rPr>
          <w:rFonts w:ascii="Verdana" w:hAnsi="Verdana"/>
        </w:rPr>
        <w:t>Revisión de tomas de</w:t>
      </w:r>
      <w:r w:rsidRPr="00563971">
        <w:rPr>
          <w:rFonts w:ascii="Verdana" w:hAnsi="Verdana"/>
          <w:spacing w:val="-12"/>
        </w:rPr>
        <w:t xml:space="preserve"> </w:t>
      </w:r>
      <w:r w:rsidRPr="00563971">
        <w:rPr>
          <w:rFonts w:ascii="Verdana" w:hAnsi="Verdana"/>
        </w:rPr>
        <w:t>corriente.</w:t>
      </w:r>
    </w:p>
    <w:p w14:paraId="6194D677" w14:textId="77777777" w:rsidR="00753A78" w:rsidRPr="00563971" w:rsidRDefault="00753A78" w:rsidP="00563971">
      <w:pPr>
        <w:pStyle w:val="Prrafodelista"/>
        <w:widowControl w:val="0"/>
        <w:numPr>
          <w:ilvl w:val="0"/>
          <w:numId w:val="4"/>
        </w:numPr>
        <w:suppressAutoHyphens w:val="0"/>
        <w:autoSpaceDE w:val="0"/>
        <w:spacing w:before="38"/>
        <w:ind w:left="851" w:right="-2"/>
        <w:textAlignment w:val="auto"/>
        <w:rPr>
          <w:rFonts w:ascii="Verdana" w:hAnsi="Verdana"/>
        </w:rPr>
      </w:pPr>
      <w:r w:rsidRPr="00563971">
        <w:rPr>
          <w:rFonts w:ascii="Verdana" w:hAnsi="Verdana"/>
        </w:rPr>
        <w:t>Verificación de cableado y puntos de</w:t>
      </w:r>
      <w:r w:rsidRPr="00563971">
        <w:rPr>
          <w:rFonts w:ascii="Verdana" w:hAnsi="Verdana"/>
          <w:spacing w:val="-8"/>
        </w:rPr>
        <w:t xml:space="preserve"> </w:t>
      </w:r>
      <w:r w:rsidRPr="00563971">
        <w:rPr>
          <w:rFonts w:ascii="Verdana" w:hAnsi="Verdana"/>
        </w:rPr>
        <w:t>red.</w:t>
      </w:r>
    </w:p>
    <w:p w14:paraId="39DD65E6" w14:textId="77777777" w:rsidR="00753A78" w:rsidRPr="00563971" w:rsidRDefault="00753A78" w:rsidP="00563971">
      <w:pPr>
        <w:pStyle w:val="Prrafodelista"/>
        <w:widowControl w:val="0"/>
        <w:numPr>
          <w:ilvl w:val="0"/>
          <w:numId w:val="4"/>
        </w:numPr>
        <w:suppressAutoHyphens w:val="0"/>
        <w:autoSpaceDE w:val="0"/>
        <w:spacing w:before="35"/>
        <w:ind w:left="851" w:right="-2"/>
        <w:textAlignment w:val="auto"/>
        <w:rPr>
          <w:rFonts w:ascii="Verdana" w:hAnsi="Verdana"/>
        </w:rPr>
      </w:pPr>
      <w:r w:rsidRPr="00563971">
        <w:rPr>
          <w:rFonts w:ascii="Verdana" w:hAnsi="Verdana"/>
        </w:rPr>
        <w:t>Revisión grifos de agua, inodoros, orinales y</w:t>
      </w:r>
      <w:r w:rsidRPr="00563971">
        <w:rPr>
          <w:rFonts w:ascii="Verdana" w:hAnsi="Verdana"/>
          <w:spacing w:val="-7"/>
        </w:rPr>
        <w:t xml:space="preserve"> </w:t>
      </w:r>
      <w:r w:rsidRPr="00563971">
        <w:rPr>
          <w:rFonts w:ascii="Verdana" w:hAnsi="Verdana"/>
        </w:rPr>
        <w:t>lavamanos.</w:t>
      </w:r>
    </w:p>
    <w:p w14:paraId="26F170CE" w14:textId="77777777" w:rsidR="00753A78" w:rsidRPr="00563971" w:rsidRDefault="00753A78" w:rsidP="00563971">
      <w:pPr>
        <w:pStyle w:val="Prrafodelista"/>
        <w:widowControl w:val="0"/>
        <w:numPr>
          <w:ilvl w:val="0"/>
          <w:numId w:val="4"/>
        </w:numPr>
        <w:suppressAutoHyphens w:val="0"/>
        <w:autoSpaceDE w:val="0"/>
        <w:spacing w:before="37"/>
        <w:ind w:left="851" w:right="-2"/>
        <w:textAlignment w:val="auto"/>
        <w:rPr>
          <w:rFonts w:ascii="Verdana" w:hAnsi="Verdana"/>
        </w:rPr>
      </w:pPr>
      <w:r w:rsidRPr="00563971">
        <w:rPr>
          <w:rFonts w:ascii="Verdana" w:hAnsi="Verdana"/>
        </w:rPr>
        <w:t>Revisión de desagües.</w:t>
      </w:r>
    </w:p>
    <w:p w14:paraId="6B4D9FC8" w14:textId="77777777" w:rsidR="00753A78" w:rsidRPr="00563971" w:rsidRDefault="00753A78" w:rsidP="00563971">
      <w:pPr>
        <w:pStyle w:val="Prrafodelista"/>
        <w:widowControl w:val="0"/>
        <w:numPr>
          <w:ilvl w:val="0"/>
          <w:numId w:val="4"/>
        </w:numPr>
        <w:suppressAutoHyphens w:val="0"/>
        <w:autoSpaceDE w:val="0"/>
        <w:spacing w:before="35"/>
        <w:ind w:left="851" w:right="-2"/>
        <w:textAlignment w:val="auto"/>
        <w:rPr>
          <w:rFonts w:ascii="Verdana" w:hAnsi="Verdana"/>
        </w:rPr>
      </w:pPr>
      <w:r w:rsidRPr="00563971">
        <w:rPr>
          <w:rFonts w:ascii="Verdana" w:hAnsi="Verdana"/>
        </w:rPr>
        <w:t>Revisión de divisiones y módulos.</w:t>
      </w:r>
    </w:p>
    <w:p w14:paraId="2D5A5F6C" w14:textId="77777777" w:rsidR="00753A78" w:rsidRPr="00563971" w:rsidRDefault="00753A78" w:rsidP="00563971">
      <w:pPr>
        <w:pStyle w:val="Prrafodelista"/>
        <w:widowControl w:val="0"/>
        <w:numPr>
          <w:ilvl w:val="0"/>
          <w:numId w:val="4"/>
        </w:numPr>
        <w:suppressAutoHyphens w:val="0"/>
        <w:autoSpaceDE w:val="0"/>
        <w:spacing w:before="38"/>
        <w:ind w:left="851" w:right="-2"/>
        <w:textAlignment w:val="auto"/>
        <w:rPr>
          <w:rFonts w:ascii="Verdana" w:hAnsi="Verdana"/>
        </w:rPr>
      </w:pPr>
      <w:r w:rsidRPr="00563971">
        <w:rPr>
          <w:rFonts w:ascii="Verdana" w:hAnsi="Verdana"/>
        </w:rPr>
        <w:t>Revisión de estructuras metálicas y</w:t>
      </w:r>
      <w:r w:rsidRPr="00563971">
        <w:rPr>
          <w:rFonts w:ascii="Verdana" w:hAnsi="Verdana"/>
          <w:spacing w:val="-6"/>
        </w:rPr>
        <w:t xml:space="preserve"> </w:t>
      </w:r>
      <w:r w:rsidRPr="00563971">
        <w:rPr>
          <w:rFonts w:ascii="Verdana" w:hAnsi="Verdana"/>
        </w:rPr>
        <w:t>estantería.</w:t>
      </w:r>
    </w:p>
    <w:p w14:paraId="2CB83ABF" w14:textId="77777777" w:rsidR="00753A78" w:rsidRPr="00563971" w:rsidRDefault="00753A78" w:rsidP="00563971">
      <w:pPr>
        <w:pStyle w:val="Prrafodelista"/>
        <w:widowControl w:val="0"/>
        <w:numPr>
          <w:ilvl w:val="0"/>
          <w:numId w:val="4"/>
        </w:numPr>
        <w:suppressAutoHyphens w:val="0"/>
        <w:autoSpaceDE w:val="0"/>
        <w:spacing w:before="35"/>
        <w:ind w:left="851" w:right="-2"/>
        <w:textAlignment w:val="auto"/>
        <w:rPr>
          <w:rFonts w:ascii="Verdana" w:hAnsi="Verdana"/>
        </w:rPr>
      </w:pPr>
      <w:r w:rsidRPr="00563971">
        <w:rPr>
          <w:rFonts w:ascii="Verdana" w:hAnsi="Verdana"/>
        </w:rPr>
        <w:t>Revisión de grietas y</w:t>
      </w:r>
      <w:r w:rsidRPr="00563971">
        <w:rPr>
          <w:rFonts w:ascii="Verdana" w:hAnsi="Verdana"/>
          <w:spacing w:val="-7"/>
        </w:rPr>
        <w:t xml:space="preserve"> </w:t>
      </w:r>
      <w:r w:rsidRPr="00563971">
        <w:rPr>
          <w:rFonts w:ascii="Verdana" w:hAnsi="Verdana"/>
        </w:rPr>
        <w:t>humedades.</w:t>
      </w:r>
    </w:p>
    <w:p w14:paraId="519C7E57" w14:textId="77777777" w:rsidR="00753A78" w:rsidRPr="00563971" w:rsidRDefault="00753A78" w:rsidP="00563971">
      <w:pPr>
        <w:pStyle w:val="Prrafodelista"/>
        <w:widowControl w:val="0"/>
        <w:numPr>
          <w:ilvl w:val="0"/>
          <w:numId w:val="4"/>
        </w:numPr>
        <w:suppressAutoHyphens w:val="0"/>
        <w:autoSpaceDE w:val="0"/>
        <w:spacing w:before="36"/>
        <w:ind w:left="851" w:right="-2"/>
        <w:textAlignment w:val="auto"/>
        <w:rPr>
          <w:rFonts w:ascii="Verdana" w:hAnsi="Verdana"/>
        </w:rPr>
      </w:pPr>
      <w:r w:rsidRPr="00563971">
        <w:rPr>
          <w:rFonts w:ascii="Verdana" w:hAnsi="Verdana"/>
        </w:rPr>
        <w:t>Revisión estado de</w:t>
      </w:r>
      <w:r w:rsidRPr="00563971">
        <w:rPr>
          <w:rFonts w:ascii="Verdana" w:hAnsi="Verdana"/>
          <w:spacing w:val="-3"/>
        </w:rPr>
        <w:t xml:space="preserve"> </w:t>
      </w:r>
      <w:r w:rsidRPr="00563971">
        <w:rPr>
          <w:rFonts w:ascii="Verdana" w:hAnsi="Verdana"/>
        </w:rPr>
        <w:t>electrodomésticos.</w:t>
      </w:r>
    </w:p>
    <w:p w14:paraId="0161EE3D" w14:textId="77777777" w:rsidR="00753A78" w:rsidRPr="00563971" w:rsidRDefault="00753A78" w:rsidP="00563971">
      <w:pPr>
        <w:pStyle w:val="Prrafodelista"/>
        <w:widowControl w:val="0"/>
        <w:numPr>
          <w:ilvl w:val="0"/>
          <w:numId w:val="4"/>
        </w:numPr>
        <w:suppressAutoHyphens w:val="0"/>
        <w:autoSpaceDE w:val="0"/>
        <w:spacing w:before="37"/>
        <w:ind w:left="851" w:right="-2"/>
        <w:textAlignment w:val="auto"/>
        <w:rPr>
          <w:rFonts w:ascii="Verdana" w:hAnsi="Verdana"/>
        </w:rPr>
      </w:pPr>
      <w:r w:rsidRPr="00563971">
        <w:rPr>
          <w:rFonts w:ascii="Verdana" w:hAnsi="Verdana"/>
        </w:rPr>
        <w:t>Verificación de pintura de áreas comunes, externas y</w:t>
      </w:r>
      <w:r w:rsidRPr="00563971">
        <w:rPr>
          <w:rFonts w:ascii="Verdana" w:hAnsi="Verdana"/>
          <w:spacing w:val="-6"/>
        </w:rPr>
        <w:t xml:space="preserve"> </w:t>
      </w:r>
      <w:r w:rsidRPr="00563971">
        <w:rPr>
          <w:rFonts w:ascii="Verdana" w:hAnsi="Verdana"/>
        </w:rPr>
        <w:t>oficinas.</w:t>
      </w:r>
    </w:p>
    <w:p w14:paraId="1F0A4A2E" w14:textId="77777777" w:rsidR="00753A78" w:rsidRPr="00563971" w:rsidRDefault="00753A78" w:rsidP="00563971">
      <w:pPr>
        <w:pStyle w:val="Prrafodelista"/>
        <w:widowControl w:val="0"/>
        <w:numPr>
          <w:ilvl w:val="0"/>
          <w:numId w:val="4"/>
        </w:numPr>
        <w:suppressAutoHyphens w:val="0"/>
        <w:autoSpaceDE w:val="0"/>
        <w:spacing w:before="35"/>
        <w:ind w:left="851" w:right="-2"/>
        <w:textAlignment w:val="auto"/>
        <w:rPr>
          <w:rFonts w:ascii="Verdana" w:hAnsi="Verdana"/>
        </w:rPr>
      </w:pPr>
      <w:r w:rsidRPr="00563971">
        <w:rPr>
          <w:rFonts w:ascii="Verdana" w:hAnsi="Verdana"/>
        </w:rPr>
        <w:t>Revisión de puertas, ventanas y</w:t>
      </w:r>
      <w:r w:rsidRPr="00563971">
        <w:rPr>
          <w:rFonts w:ascii="Verdana" w:hAnsi="Verdana"/>
          <w:spacing w:val="-2"/>
        </w:rPr>
        <w:t xml:space="preserve"> </w:t>
      </w:r>
      <w:r w:rsidRPr="00563971">
        <w:rPr>
          <w:rFonts w:ascii="Verdana" w:hAnsi="Verdana"/>
        </w:rPr>
        <w:t>cerraduras.</w:t>
      </w:r>
    </w:p>
    <w:p w14:paraId="305FCEFD" w14:textId="77777777" w:rsidR="00753A78" w:rsidRPr="00563971" w:rsidRDefault="00753A78" w:rsidP="00563971">
      <w:pPr>
        <w:pStyle w:val="Prrafodelista"/>
        <w:widowControl w:val="0"/>
        <w:numPr>
          <w:ilvl w:val="0"/>
          <w:numId w:val="4"/>
        </w:numPr>
        <w:suppressAutoHyphens w:val="0"/>
        <w:autoSpaceDE w:val="0"/>
        <w:spacing w:before="38"/>
        <w:ind w:left="851" w:right="-2"/>
        <w:textAlignment w:val="auto"/>
        <w:rPr>
          <w:rFonts w:ascii="Verdana" w:hAnsi="Verdana"/>
        </w:rPr>
      </w:pPr>
      <w:r w:rsidRPr="00563971">
        <w:rPr>
          <w:rFonts w:ascii="Verdana" w:hAnsi="Verdana"/>
        </w:rPr>
        <w:t>Revisión de puestos de trabajo: Escritorios, sillas, mesas,</w:t>
      </w:r>
      <w:r w:rsidRPr="00563971">
        <w:rPr>
          <w:rFonts w:ascii="Verdana" w:hAnsi="Verdana"/>
          <w:spacing w:val="-7"/>
        </w:rPr>
        <w:t xml:space="preserve"> </w:t>
      </w:r>
      <w:r w:rsidRPr="00563971">
        <w:rPr>
          <w:rFonts w:ascii="Verdana" w:hAnsi="Verdana"/>
        </w:rPr>
        <w:t>cajoneras.</w:t>
      </w:r>
    </w:p>
    <w:p w14:paraId="035C1FE4" w14:textId="785B0107" w:rsidR="00753A78" w:rsidRPr="00563971" w:rsidRDefault="00753A78" w:rsidP="00563971">
      <w:pPr>
        <w:pStyle w:val="Prrafodelista"/>
        <w:widowControl w:val="0"/>
        <w:tabs>
          <w:tab w:val="left" w:pos="1701"/>
          <w:tab w:val="left" w:pos="1702"/>
        </w:tabs>
        <w:suppressAutoHyphens w:val="0"/>
        <w:autoSpaceDE w:val="0"/>
        <w:ind w:left="1702" w:right="-2"/>
        <w:textAlignment w:val="auto"/>
        <w:rPr>
          <w:rFonts w:ascii="Verdana" w:hAnsi="Verdana"/>
        </w:rPr>
      </w:pPr>
    </w:p>
    <w:p w14:paraId="641B0490" w14:textId="77777777" w:rsidR="004F2E82" w:rsidRPr="00563971" w:rsidRDefault="004F2E82" w:rsidP="00563971">
      <w:pPr>
        <w:pStyle w:val="Ttulo3"/>
        <w:ind w:right="-2"/>
        <w:rPr>
          <w:rFonts w:ascii="Verdana" w:hAnsi="Verdana"/>
          <w:sz w:val="22"/>
          <w:szCs w:val="22"/>
        </w:rPr>
      </w:pPr>
      <w:bookmarkStart w:id="18" w:name="_Toc191888359"/>
      <w:r w:rsidRPr="00563971">
        <w:rPr>
          <w:rFonts w:ascii="Verdana" w:hAnsi="Verdana"/>
          <w:sz w:val="22"/>
          <w:szCs w:val="22"/>
        </w:rPr>
        <w:t>Saneamiento Ambiental</w:t>
      </w:r>
      <w:bookmarkEnd w:id="18"/>
    </w:p>
    <w:p w14:paraId="56437057" w14:textId="4E417F0E" w:rsidR="004F2E82" w:rsidRPr="00563971" w:rsidRDefault="004F2E82" w:rsidP="00563971">
      <w:pPr>
        <w:pStyle w:val="Prrafodelista"/>
        <w:widowControl w:val="0"/>
        <w:tabs>
          <w:tab w:val="left" w:pos="1701"/>
          <w:tab w:val="left" w:pos="1702"/>
        </w:tabs>
        <w:suppressAutoHyphens w:val="0"/>
        <w:autoSpaceDE w:val="0"/>
        <w:ind w:left="1702" w:right="-2"/>
        <w:textAlignment w:val="auto"/>
        <w:rPr>
          <w:rFonts w:ascii="Verdana" w:hAnsi="Verdana"/>
        </w:rPr>
      </w:pPr>
    </w:p>
    <w:p w14:paraId="4B2878A9" w14:textId="77777777" w:rsidR="00F45C96" w:rsidRPr="00563971" w:rsidRDefault="00F45C96" w:rsidP="00563971">
      <w:pPr>
        <w:pStyle w:val="Ttulo5"/>
        <w:ind w:right="-2"/>
        <w:rPr>
          <w:rFonts w:ascii="Verdana" w:hAnsi="Verdana"/>
          <w:sz w:val="22"/>
          <w:szCs w:val="22"/>
        </w:rPr>
      </w:pPr>
      <w:r w:rsidRPr="00563971">
        <w:rPr>
          <w:rFonts w:ascii="Verdana" w:hAnsi="Verdana"/>
          <w:sz w:val="22"/>
          <w:szCs w:val="22"/>
        </w:rPr>
        <w:t>Desinfección, desratización y desinsectación</w:t>
      </w:r>
    </w:p>
    <w:p w14:paraId="41B426EF" w14:textId="77777777" w:rsidR="00F45C96" w:rsidRPr="00563971" w:rsidRDefault="00F45C96" w:rsidP="00563971">
      <w:pPr>
        <w:pStyle w:val="Prrafodelista"/>
        <w:widowControl w:val="0"/>
        <w:tabs>
          <w:tab w:val="left" w:pos="1701"/>
          <w:tab w:val="left" w:pos="1702"/>
        </w:tabs>
        <w:suppressAutoHyphens w:val="0"/>
        <w:autoSpaceDE w:val="0"/>
        <w:ind w:left="1702" w:right="-2"/>
        <w:textAlignment w:val="auto"/>
        <w:rPr>
          <w:rFonts w:ascii="Verdana" w:hAnsi="Verdana"/>
        </w:rPr>
      </w:pPr>
    </w:p>
    <w:p w14:paraId="7AAA5E32" w14:textId="28ED2572" w:rsidR="00F45C96" w:rsidRPr="00563971" w:rsidRDefault="00F45C96" w:rsidP="00563971">
      <w:pPr>
        <w:pStyle w:val="Textoindependiente"/>
        <w:spacing w:before="1"/>
        <w:ind w:right="-2"/>
        <w:jc w:val="both"/>
        <w:rPr>
          <w:rFonts w:ascii="Verdana" w:hAnsi="Verdana"/>
          <w:sz w:val="22"/>
          <w:szCs w:val="22"/>
        </w:rPr>
      </w:pPr>
      <w:r w:rsidRPr="00563971">
        <w:rPr>
          <w:rFonts w:ascii="Verdana" w:hAnsi="Verdana"/>
          <w:sz w:val="22"/>
          <w:szCs w:val="22"/>
        </w:rPr>
        <w:t>La Superintendencia de Vigilancia y Seguridad Privada, cuenta con proveedores especializados para realizar los servicios de fumigación, utilizando el control químico como medida directa para el control de una plaga, ya que los insecticidas residuales, permanecen en las superficies por más tiempo y protegen contra ellas por su efecto repelente previniendo su aparición. Este proceso de Fumigación se realizará como mínimo cada 6</w:t>
      </w:r>
      <w:r w:rsidRPr="00563971">
        <w:rPr>
          <w:rFonts w:ascii="Verdana" w:hAnsi="Verdana"/>
          <w:spacing w:val="-2"/>
          <w:sz w:val="22"/>
          <w:szCs w:val="22"/>
        </w:rPr>
        <w:t xml:space="preserve"> </w:t>
      </w:r>
      <w:r w:rsidRPr="00563971">
        <w:rPr>
          <w:rFonts w:ascii="Verdana" w:hAnsi="Verdana"/>
          <w:sz w:val="22"/>
          <w:szCs w:val="22"/>
        </w:rPr>
        <w:t>meses.</w:t>
      </w:r>
    </w:p>
    <w:p w14:paraId="3948AD94" w14:textId="77777777" w:rsidR="00F45C96" w:rsidRPr="00563971" w:rsidRDefault="00F45C96" w:rsidP="00563971">
      <w:pPr>
        <w:pStyle w:val="Textoindependiente"/>
        <w:ind w:right="-2"/>
        <w:jc w:val="both"/>
        <w:rPr>
          <w:rFonts w:ascii="Verdana" w:hAnsi="Verdana"/>
          <w:sz w:val="22"/>
          <w:szCs w:val="22"/>
        </w:rPr>
      </w:pPr>
      <w:r w:rsidRPr="00563971">
        <w:rPr>
          <w:rFonts w:ascii="Verdana" w:hAnsi="Verdana"/>
          <w:sz w:val="22"/>
          <w:szCs w:val="22"/>
        </w:rPr>
        <w:t xml:space="preserve">El control de vectores voladores y rastreros se realiza bajo procedimientos técnicos, buscando mantener la población de especies nocivas por debajo del umbral de tolerancia, esto se realiza con una máquina </w:t>
      </w:r>
      <w:proofErr w:type="spellStart"/>
      <w:r w:rsidRPr="00563971">
        <w:rPr>
          <w:rFonts w:ascii="Verdana" w:hAnsi="Verdana"/>
          <w:sz w:val="22"/>
          <w:szCs w:val="22"/>
        </w:rPr>
        <w:t>aspersora</w:t>
      </w:r>
      <w:proofErr w:type="spellEnd"/>
      <w:r w:rsidRPr="00563971">
        <w:rPr>
          <w:rFonts w:ascii="Verdana" w:hAnsi="Verdana"/>
          <w:sz w:val="22"/>
          <w:szCs w:val="22"/>
        </w:rPr>
        <w:t xml:space="preserve"> a motor que esparce pequeñas gotas del insecticida de una manera dirigida y eficaz.</w:t>
      </w:r>
    </w:p>
    <w:p w14:paraId="004B0E81" w14:textId="77777777" w:rsidR="00563971" w:rsidRPr="00563971" w:rsidRDefault="00563971" w:rsidP="00563971">
      <w:pPr>
        <w:pStyle w:val="Textoindependiente"/>
        <w:ind w:left="982" w:right="-2"/>
        <w:jc w:val="both"/>
        <w:rPr>
          <w:rFonts w:ascii="Verdana" w:hAnsi="Verdana"/>
          <w:sz w:val="22"/>
          <w:szCs w:val="22"/>
        </w:rPr>
      </w:pPr>
    </w:p>
    <w:p w14:paraId="2BC569D0" w14:textId="58BA5B3D" w:rsidR="00F45C96" w:rsidRPr="00563971" w:rsidRDefault="00F45C96" w:rsidP="00563971">
      <w:pPr>
        <w:pStyle w:val="Textoindependiente"/>
        <w:ind w:right="-2"/>
        <w:jc w:val="both"/>
        <w:rPr>
          <w:rFonts w:ascii="Verdana" w:hAnsi="Verdana"/>
          <w:sz w:val="22"/>
          <w:szCs w:val="22"/>
        </w:rPr>
      </w:pPr>
      <w:r w:rsidRPr="00563971">
        <w:rPr>
          <w:rFonts w:ascii="Verdana" w:hAnsi="Verdana"/>
          <w:sz w:val="22"/>
          <w:szCs w:val="22"/>
        </w:rPr>
        <w:t>Para realizar esta aspersión es necesario que no se encuentre ninguna persona en las áreas previas a fumigar, y solo cuando el técnico así lo indique, se ingresará nuevamente a las instalaciones siguiendo las siguientes recomendaciones:</w:t>
      </w:r>
    </w:p>
    <w:p w14:paraId="72ED5517" w14:textId="2C91064A" w:rsidR="00F45C96" w:rsidRPr="00563971" w:rsidRDefault="00F45C96" w:rsidP="00563971">
      <w:pPr>
        <w:pStyle w:val="Prrafodelista"/>
        <w:widowControl w:val="0"/>
        <w:numPr>
          <w:ilvl w:val="0"/>
          <w:numId w:val="12"/>
        </w:numPr>
        <w:tabs>
          <w:tab w:val="left" w:pos="1701"/>
          <w:tab w:val="left" w:pos="1702"/>
        </w:tabs>
        <w:autoSpaceDE w:val="0"/>
        <w:spacing w:line="252" w:lineRule="exact"/>
        <w:ind w:left="709" w:right="-2"/>
        <w:rPr>
          <w:rFonts w:ascii="Verdana" w:hAnsi="Verdana"/>
        </w:rPr>
      </w:pPr>
      <w:r w:rsidRPr="00563971">
        <w:rPr>
          <w:rFonts w:ascii="Verdana" w:hAnsi="Verdana"/>
        </w:rPr>
        <w:t>No pase las manos por la superficie</w:t>
      </w:r>
      <w:r w:rsidRPr="00563971">
        <w:rPr>
          <w:rFonts w:ascii="Verdana" w:hAnsi="Verdana"/>
          <w:spacing w:val="-6"/>
        </w:rPr>
        <w:t xml:space="preserve"> </w:t>
      </w:r>
      <w:r w:rsidRPr="00563971">
        <w:rPr>
          <w:rFonts w:ascii="Verdana" w:hAnsi="Verdana"/>
        </w:rPr>
        <w:t>tratada.</w:t>
      </w:r>
    </w:p>
    <w:p w14:paraId="07F7E249" w14:textId="77777777" w:rsidR="00F45C96" w:rsidRPr="00563971" w:rsidRDefault="00F45C96" w:rsidP="00563971">
      <w:pPr>
        <w:pStyle w:val="Prrafodelista"/>
        <w:widowControl w:val="0"/>
        <w:numPr>
          <w:ilvl w:val="0"/>
          <w:numId w:val="12"/>
        </w:numPr>
        <w:tabs>
          <w:tab w:val="left" w:pos="1701"/>
          <w:tab w:val="left" w:pos="1702"/>
        </w:tabs>
        <w:suppressAutoHyphens w:val="0"/>
        <w:autoSpaceDE w:val="0"/>
        <w:spacing w:line="252" w:lineRule="exact"/>
        <w:ind w:left="709" w:right="-2"/>
        <w:textAlignment w:val="auto"/>
        <w:rPr>
          <w:rFonts w:ascii="Verdana" w:hAnsi="Verdana"/>
        </w:rPr>
      </w:pPr>
      <w:r w:rsidRPr="00563971">
        <w:rPr>
          <w:rFonts w:ascii="Verdana" w:hAnsi="Verdana"/>
        </w:rPr>
        <w:t>Si algún alimento se contamina debe ser dispuesto en la</w:t>
      </w:r>
      <w:r w:rsidRPr="00563971">
        <w:rPr>
          <w:rFonts w:ascii="Verdana" w:hAnsi="Verdana"/>
          <w:spacing w:val="-8"/>
        </w:rPr>
        <w:t xml:space="preserve"> </w:t>
      </w:r>
      <w:r w:rsidRPr="00563971">
        <w:rPr>
          <w:rFonts w:ascii="Verdana" w:hAnsi="Verdana"/>
        </w:rPr>
        <w:t>basura.</w:t>
      </w:r>
    </w:p>
    <w:p w14:paraId="11AE5331" w14:textId="77777777" w:rsidR="00F45C96" w:rsidRPr="00563971" w:rsidRDefault="00F45C96" w:rsidP="00563971">
      <w:pPr>
        <w:pStyle w:val="Prrafodelista"/>
        <w:widowControl w:val="0"/>
        <w:numPr>
          <w:ilvl w:val="0"/>
          <w:numId w:val="12"/>
        </w:numPr>
        <w:tabs>
          <w:tab w:val="left" w:pos="1701"/>
          <w:tab w:val="left" w:pos="1702"/>
        </w:tabs>
        <w:suppressAutoHyphens w:val="0"/>
        <w:autoSpaceDE w:val="0"/>
        <w:spacing w:before="2"/>
        <w:ind w:left="709" w:right="-2"/>
        <w:textAlignment w:val="auto"/>
        <w:rPr>
          <w:rFonts w:ascii="Verdana" w:hAnsi="Verdana"/>
        </w:rPr>
      </w:pPr>
      <w:r w:rsidRPr="00563971">
        <w:rPr>
          <w:rFonts w:ascii="Verdana" w:hAnsi="Verdana"/>
        </w:rPr>
        <w:t xml:space="preserve">Si algún utensilio de cocina o prenda de vestir se impregna lávelo con </w:t>
      </w:r>
      <w:r w:rsidRPr="00563971">
        <w:rPr>
          <w:rFonts w:ascii="Verdana" w:hAnsi="Verdana"/>
        </w:rPr>
        <w:lastRenderedPageBreak/>
        <w:t>detergente y abundante</w:t>
      </w:r>
      <w:r w:rsidRPr="00563971">
        <w:rPr>
          <w:rFonts w:ascii="Verdana" w:hAnsi="Verdana"/>
          <w:spacing w:val="-1"/>
        </w:rPr>
        <w:t xml:space="preserve"> </w:t>
      </w:r>
      <w:r w:rsidRPr="00563971">
        <w:rPr>
          <w:rFonts w:ascii="Verdana" w:hAnsi="Verdana"/>
        </w:rPr>
        <w:t>agua.</w:t>
      </w:r>
    </w:p>
    <w:p w14:paraId="5392F512" w14:textId="77777777" w:rsidR="00F45C96" w:rsidRPr="00563971" w:rsidRDefault="00F45C96" w:rsidP="00563971">
      <w:pPr>
        <w:pStyle w:val="Prrafodelista"/>
        <w:widowControl w:val="0"/>
        <w:numPr>
          <w:ilvl w:val="0"/>
          <w:numId w:val="12"/>
        </w:numPr>
        <w:tabs>
          <w:tab w:val="left" w:pos="1701"/>
          <w:tab w:val="left" w:pos="1702"/>
        </w:tabs>
        <w:suppressAutoHyphens w:val="0"/>
        <w:autoSpaceDE w:val="0"/>
        <w:spacing w:line="251" w:lineRule="exact"/>
        <w:ind w:left="709" w:right="-2"/>
        <w:textAlignment w:val="auto"/>
        <w:rPr>
          <w:rFonts w:ascii="Verdana" w:hAnsi="Verdana"/>
        </w:rPr>
      </w:pPr>
      <w:r w:rsidRPr="00563971">
        <w:rPr>
          <w:rFonts w:ascii="Verdana" w:hAnsi="Verdana"/>
        </w:rPr>
        <w:t>Abra las puertas y ventanas cuando el operario así lo</w:t>
      </w:r>
      <w:r w:rsidRPr="00563971">
        <w:rPr>
          <w:rFonts w:ascii="Verdana" w:hAnsi="Verdana"/>
          <w:spacing w:val="-11"/>
        </w:rPr>
        <w:t xml:space="preserve"> </w:t>
      </w:r>
      <w:r w:rsidRPr="00563971">
        <w:rPr>
          <w:rFonts w:ascii="Verdana" w:hAnsi="Verdana"/>
        </w:rPr>
        <w:t>indique.</w:t>
      </w:r>
    </w:p>
    <w:p w14:paraId="52AB0BD7" w14:textId="6841767F" w:rsidR="00F45C96" w:rsidRPr="00563971" w:rsidRDefault="00F45C96" w:rsidP="00563971">
      <w:pPr>
        <w:pStyle w:val="Prrafodelista"/>
        <w:widowControl w:val="0"/>
        <w:numPr>
          <w:ilvl w:val="0"/>
          <w:numId w:val="12"/>
        </w:numPr>
        <w:tabs>
          <w:tab w:val="left" w:pos="1701"/>
          <w:tab w:val="left" w:pos="1702"/>
        </w:tabs>
        <w:autoSpaceDE w:val="0"/>
        <w:spacing w:line="252" w:lineRule="exact"/>
        <w:ind w:left="709" w:right="-2"/>
        <w:rPr>
          <w:rFonts w:ascii="Verdana" w:hAnsi="Verdana"/>
        </w:rPr>
      </w:pPr>
      <w:r w:rsidRPr="00563971">
        <w:rPr>
          <w:rFonts w:ascii="Verdana" w:hAnsi="Verdana"/>
        </w:rPr>
        <w:t>Barra los insectos muertos para que los animales domésticos no los</w:t>
      </w:r>
      <w:r w:rsidRPr="00563971">
        <w:rPr>
          <w:rFonts w:ascii="Verdana" w:hAnsi="Verdana"/>
          <w:spacing w:val="-19"/>
        </w:rPr>
        <w:t xml:space="preserve"> </w:t>
      </w:r>
      <w:r w:rsidRPr="00563971">
        <w:rPr>
          <w:rFonts w:ascii="Verdana" w:hAnsi="Verdana"/>
        </w:rPr>
        <w:t>ingieran.</w:t>
      </w:r>
    </w:p>
    <w:p w14:paraId="326BD2EF" w14:textId="5C17B774" w:rsidR="00F45C96" w:rsidRPr="00563971" w:rsidRDefault="00F45C96" w:rsidP="00563971">
      <w:pPr>
        <w:pStyle w:val="Prrafodelista"/>
        <w:widowControl w:val="0"/>
        <w:tabs>
          <w:tab w:val="left" w:pos="1701"/>
          <w:tab w:val="left" w:pos="1702"/>
        </w:tabs>
        <w:autoSpaceDE w:val="0"/>
        <w:spacing w:line="252" w:lineRule="exact"/>
        <w:ind w:left="2062" w:right="-2"/>
        <w:rPr>
          <w:rFonts w:ascii="Verdana" w:hAnsi="Verdana"/>
        </w:rPr>
      </w:pPr>
    </w:p>
    <w:p w14:paraId="2482A230" w14:textId="77777777" w:rsidR="00F45C96" w:rsidRPr="00563971" w:rsidRDefault="00F45C96" w:rsidP="00563971">
      <w:pPr>
        <w:pStyle w:val="Textoindependiente"/>
        <w:ind w:right="-2"/>
        <w:jc w:val="both"/>
        <w:rPr>
          <w:rFonts w:ascii="Verdana" w:hAnsi="Verdana"/>
          <w:sz w:val="22"/>
          <w:szCs w:val="22"/>
        </w:rPr>
      </w:pPr>
      <w:r w:rsidRPr="00563971">
        <w:rPr>
          <w:rFonts w:ascii="Verdana" w:hAnsi="Verdana"/>
          <w:sz w:val="22"/>
          <w:szCs w:val="22"/>
        </w:rPr>
        <w:t>Para el caso de los roedores se debe tener en cuenta que el éxito de estos animales radica en su gran adaptabilidad, una alta tasa reproductiva, la agudeza sensorial y una actividad constante. Los roedores ocasionan graves pérdidas por contaminación y desperfectos en los productos almacenados, pero además son portadores de microorganismos causantes de múltiples enfermedades.</w:t>
      </w:r>
    </w:p>
    <w:p w14:paraId="14E5C3CC" w14:textId="03E60AAB" w:rsidR="00F45C96" w:rsidRPr="00563971" w:rsidRDefault="00F45C96" w:rsidP="00563971">
      <w:pPr>
        <w:pStyle w:val="Textoindependiente"/>
        <w:ind w:right="-2"/>
        <w:jc w:val="both"/>
        <w:rPr>
          <w:rFonts w:ascii="Verdana" w:hAnsi="Verdana"/>
          <w:sz w:val="22"/>
          <w:szCs w:val="22"/>
        </w:rPr>
      </w:pPr>
      <w:r w:rsidRPr="00563971">
        <w:rPr>
          <w:rFonts w:ascii="Verdana" w:hAnsi="Verdana"/>
          <w:sz w:val="22"/>
          <w:szCs w:val="22"/>
        </w:rPr>
        <w:t>Para el caso de los documentos, adicional a la contaminación biológica, acostumbran a utilizar el papel como cama ya que proporciona calor, para este fin lo rasgan y muerden el papel causando un daño en ocasiones irreparable.</w:t>
      </w:r>
    </w:p>
    <w:p w14:paraId="6BD5FCAA" w14:textId="5E23FA89" w:rsidR="00F45C96" w:rsidRPr="00563971" w:rsidRDefault="00F45C96" w:rsidP="00563971">
      <w:pPr>
        <w:pStyle w:val="Textoindependiente"/>
        <w:ind w:right="-2"/>
        <w:jc w:val="both"/>
        <w:rPr>
          <w:rFonts w:ascii="Verdana" w:hAnsi="Verdana"/>
          <w:sz w:val="22"/>
          <w:szCs w:val="22"/>
        </w:rPr>
      </w:pPr>
      <w:r w:rsidRPr="00563971">
        <w:rPr>
          <w:rFonts w:ascii="Verdana" w:hAnsi="Verdana"/>
          <w:sz w:val="22"/>
          <w:szCs w:val="22"/>
        </w:rPr>
        <w:t xml:space="preserve">Para identificar las necesidades de fumigación, se realiza una revisión o inspección locativa que permite definir los posibles focos y los lugares de ingreso de esta plaga; luego se instalan cebos en presentación de </w:t>
      </w:r>
      <w:proofErr w:type="spellStart"/>
      <w:r w:rsidRPr="00563971">
        <w:rPr>
          <w:rFonts w:ascii="Verdana" w:hAnsi="Verdana"/>
          <w:sz w:val="22"/>
          <w:szCs w:val="22"/>
        </w:rPr>
        <w:t>Pellet`s</w:t>
      </w:r>
      <w:proofErr w:type="spellEnd"/>
      <w:r w:rsidRPr="00563971">
        <w:rPr>
          <w:rFonts w:ascii="Verdana" w:hAnsi="Verdana"/>
          <w:sz w:val="22"/>
          <w:szCs w:val="22"/>
        </w:rPr>
        <w:t xml:space="preserve"> para áreas internas y Bloques Parafinados para áreas Externas; si se requieren atrayentes adicionales se incluyen dentro de dichos procesos, ubicándolos estratégicamente y llevando un control del mismo en</w:t>
      </w:r>
      <w:r w:rsidRPr="00563971">
        <w:rPr>
          <w:rFonts w:ascii="Verdana" w:hAnsi="Verdana"/>
          <w:spacing w:val="-1"/>
          <w:sz w:val="22"/>
          <w:szCs w:val="22"/>
        </w:rPr>
        <w:t xml:space="preserve"> </w:t>
      </w:r>
      <w:r w:rsidRPr="00563971">
        <w:rPr>
          <w:rFonts w:ascii="Verdana" w:hAnsi="Verdana"/>
          <w:sz w:val="22"/>
          <w:szCs w:val="22"/>
        </w:rPr>
        <w:t>planillas.</w:t>
      </w:r>
    </w:p>
    <w:p w14:paraId="30A5FF0B" w14:textId="66C06497" w:rsidR="00F45C96" w:rsidRPr="00563971" w:rsidRDefault="00F45C96" w:rsidP="00563971">
      <w:pPr>
        <w:pStyle w:val="Textoindependiente"/>
        <w:ind w:right="-2"/>
        <w:jc w:val="both"/>
        <w:rPr>
          <w:rFonts w:ascii="Verdana" w:hAnsi="Verdana"/>
          <w:sz w:val="22"/>
          <w:szCs w:val="22"/>
        </w:rPr>
      </w:pPr>
      <w:r w:rsidRPr="00563971">
        <w:rPr>
          <w:rFonts w:ascii="Verdana" w:hAnsi="Verdana"/>
          <w:sz w:val="22"/>
          <w:szCs w:val="22"/>
        </w:rPr>
        <w:t>Para la realización del proceso anterior se utilizan los siguientes elementos:</w:t>
      </w:r>
    </w:p>
    <w:p w14:paraId="7DDFE0D3" w14:textId="77777777" w:rsidR="008F0FDA" w:rsidRPr="00563971" w:rsidRDefault="008F0FDA" w:rsidP="00563971">
      <w:pPr>
        <w:pStyle w:val="Textoindependiente"/>
        <w:ind w:left="982" w:right="-2"/>
        <w:jc w:val="both"/>
        <w:rPr>
          <w:rFonts w:ascii="Verdana" w:hAnsi="Verdana"/>
          <w:sz w:val="22"/>
          <w:szCs w:val="22"/>
        </w:rPr>
      </w:pPr>
    </w:p>
    <w:tbl>
      <w:tblPr>
        <w:tblStyle w:val="Tablaconcuadrcula"/>
        <w:tblW w:w="8221" w:type="dxa"/>
        <w:tblInd w:w="279" w:type="dxa"/>
        <w:tblLayout w:type="fixed"/>
        <w:tblLook w:val="04A0" w:firstRow="1" w:lastRow="0" w:firstColumn="1" w:lastColumn="0" w:noHBand="0" w:noVBand="1"/>
      </w:tblPr>
      <w:tblGrid>
        <w:gridCol w:w="3969"/>
        <w:gridCol w:w="1984"/>
        <w:gridCol w:w="2268"/>
      </w:tblGrid>
      <w:tr w:rsidR="008F0FDA" w:rsidRPr="00563971" w14:paraId="570A109A" w14:textId="77777777" w:rsidTr="00563971">
        <w:tc>
          <w:tcPr>
            <w:tcW w:w="8221" w:type="dxa"/>
            <w:gridSpan w:val="3"/>
          </w:tcPr>
          <w:p w14:paraId="6B452785" w14:textId="5C370CCE" w:rsidR="008F0FDA" w:rsidRPr="00563971" w:rsidRDefault="008F0FDA" w:rsidP="00563971">
            <w:pPr>
              <w:pStyle w:val="TableParagraph"/>
              <w:spacing w:before="79"/>
              <w:ind w:left="87" w:right="-2"/>
              <w:jc w:val="center"/>
              <w:rPr>
                <w:rFonts w:ascii="Verdana" w:hAnsi="Verdana"/>
                <w:b/>
              </w:rPr>
            </w:pPr>
            <w:r w:rsidRPr="00563971">
              <w:rPr>
                <w:rFonts w:ascii="Verdana" w:hAnsi="Verdana"/>
                <w:b/>
              </w:rPr>
              <w:t>INSECTICIDAS UTILIZADOS</w:t>
            </w:r>
          </w:p>
        </w:tc>
      </w:tr>
      <w:tr w:rsidR="008F0FDA" w:rsidRPr="00563971" w14:paraId="2CBC9A82" w14:textId="77777777" w:rsidTr="00563971">
        <w:trPr>
          <w:trHeight w:val="834"/>
        </w:trPr>
        <w:tc>
          <w:tcPr>
            <w:tcW w:w="3969" w:type="dxa"/>
          </w:tcPr>
          <w:p w14:paraId="7CD58B59" w14:textId="66921E81" w:rsidR="008F0FDA" w:rsidRPr="00563971" w:rsidRDefault="008F0FDA" w:rsidP="00563971">
            <w:pPr>
              <w:pStyle w:val="TableParagraph"/>
              <w:spacing w:before="79"/>
              <w:ind w:left="87" w:right="-2"/>
              <w:jc w:val="center"/>
              <w:rPr>
                <w:rFonts w:ascii="Verdana" w:hAnsi="Verdana"/>
                <w:b/>
                <w:sz w:val="20"/>
                <w:szCs w:val="20"/>
              </w:rPr>
            </w:pPr>
            <w:r w:rsidRPr="00563971">
              <w:rPr>
                <w:rFonts w:ascii="Verdana" w:hAnsi="Verdana"/>
                <w:b/>
              </w:rPr>
              <w:t>INSECTICIDA</w:t>
            </w:r>
          </w:p>
        </w:tc>
        <w:tc>
          <w:tcPr>
            <w:tcW w:w="1984" w:type="dxa"/>
          </w:tcPr>
          <w:p w14:paraId="274FC0EE" w14:textId="24528B10" w:rsidR="008F0FDA" w:rsidRPr="00563971" w:rsidRDefault="008F0FDA" w:rsidP="00563971">
            <w:pPr>
              <w:pStyle w:val="TableParagraph"/>
              <w:spacing w:before="79"/>
              <w:ind w:left="87" w:right="-2"/>
              <w:jc w:val="center"/>
              <w:rPr>
                <w:rFonts w:ascii="Verdana" w:hAnsi="Verdana"/>
                <w:b/>
                <w:sz w:val="20"/>
                <w:szCs w:val="20"/>
              </w:rPr>
            </w:pPr>
            <w:r w:rsidRPr="00563971">
              <w:rPr>
                <w:rFonts w:ascii="Verdana" w:hAnsi="Verdana"/>
                <w:b/>
              </w:rPr>
              <w:t>REGISTRO MIN. SALUD</w:t>
            </w:r>
          </w:p>
        </w:tc>
        <w:tc>
          <w:tcPr>
            <w:tcW w:w="2268" w:type="dxa"/>
            <w:tcBorders>
              <w:bottom w:val="single" w:sz="4" w:space="0" w:color="auto"/>
            </w:tcBorders>
          </w:tcPr>
          <w:p w14:paraId="397A3F3B" w14:textId="09933779" w:rsidR="008F0FDA" w:rsidRPr="00563971" w:rsidRDefault="008F0FDA" w:rsidP="00563971">
            <w:pPr>
              <w:pStyle w:val="TableParagraph"/>
              <w:spacing w:before="79"/>
              <w:ind w:left="87" w:right="-2"/>
              <w:jc w:val="center"/>
              <w:rPr>
                <w:rFonts w:ascii="Verdana" w:hAnsi="Verdana"/>
                <w:b/>
              </w:rPr>
            </w:pPr>
            <w:r w:rsidRPr="00563971">
              <w:rPr>
                <w:rFonts w:ascii="Verdana" w:hAnsi="Verdana"/>
                <w:b/>
              </w:rPr>
              <w:t>CATEGORÍA TOXICOLÓGICA</w:t>
            </w:r>
          </w:p>
          <w:p w14:paraId="39A93E02" w14:textId="26F2882B" w:rsidR="008F0FDA" w:rsidRPr="00563971" w:rsidRDefault="008F0FDA" w:rsidP="00563971">
            <w:pPr>
              <w:pStyle w:val="TableParagraph"/>
              <w:spacing w:before="79"/>
              <w:ind w:left="87" w:right="-2"/>
              <w:jc w:val="center"/>
              <w:rPr>
                <w:sz w:val="20"/>
                <w:szCs w:val="20"/>
              </w:rPr>
            </w:pPr>
          </w:p>
        </w:tc>
      </w:tr>
      <w:tr w:rsidR="008F0FDA" w:rsidRPr="00563971" w14:paraId="4500C826" w14:textId="77777777" w:rsidTr="00563971">
        <w:tc>
          <w:tcPr>
            <w:tcW w:w="3969" w:type="dxa"/>
          </w:tcPr>
          <w:p w14:paraId="559802EC" w14:textId="77777777" w:rsidR="00EB4A7A" w:rsidRPr="00563971" w:rsidRDefault="00EB4A7A" w:rsidP="00563971">
            <w:pPr>
              <w:ind w:right="-2"/>
              <w:jc w:val="both"/>
              <w:rPr>
                <w:rFonts w:ascii="Verdana" w:hAnsi="Verdana"/>
              </w:rPr>
            </w:pPr>
            <w:proofErr w:type="spellStart"/>
            <w:r w:rsidRPr="00563971">
              <w:rPr>
                <w:rFonts w:ascii="Verdana" w:hAnsi="Verdana"/>
              </w:rPr>
              <w:t>Dragnet</w:t>
            </w:r>
            <w:proofErr w:type="spellEnd"/>
            <w:r w:rsidRPr="00563971">
              <w:rPr>
                <w:rFonts w:ascii="Verdana" w:hAnsi="Verdana"/>
              </w:rPr>
              <w:t xml:space="preserve">, Insecticida concentrado, cuyo ingrediente activo es la </w:t>
            </w:r>
            <w:proofErr w:type="spellStart"/>
            <w:r w:rsidRPr="00563971">
              <w:rPr>
                <w:rFonts w:ascii="Verdana" w:hAnsi="Verdana"/>
              </w:rPr>
              <w:t>permetrina</w:t>
            </w:r>
            <w:proofErr w:type="spellEnd"/>
            <w:r w:rsidRPr="00563971">
              <w:rPr>
                <w:rFonts w:ascii="Verdana" w:hAnsi="Verdana"/>
              </w:rPr>
              <w:t xml:space="preserve">, pertenece a la familia de los piretroides sintéticos. Este insecticida de gran espectro de acción, se caracteriza por su gran margen de seguridad, por lo cual es apto para ser usado en sitios delicados como hospitales, clínicas, orfanatos, colegios, restaurantes, campañas de salud pública, etc. Su doble </w:t>
            </w:r>
            <w:proofErr w:type="gramStart"/>
            <w:r w:rsidRPr="00563971">
              <w:rPr>
                <w:rFonts w:ascii="Verdana" w:hAnsi="Verdana"/>
              </w:rPr>
              <w:t>modo  de</w:t>
            </w:r>
            <w:proofErr w:type="gramEnd"/>
            <w:r w:rsidRPr="00563971">
              <w:rPr>
                <w:rFonts w:ascii="Verdana" w:hAnsi="Verdana"/>
              </w:rPr>
              <w:t xml:space="preserve"> acción por contacto e ingestión aseguran el control de las plagas ya sea durante la aplicación o por su gran efecto</w:t>
            </w:r>
          </w:p>
          <w:p w14:paraId="5A804784" w14:textId="43B4F9E4" w:rsidR="008F0FDA" w:rsidRPr="00563971" w:rsidRDefault="00EB4A7A" w:rsidP="00563971">
            <w:pPr>
              <w:ind w:right="-2"/>
              <w:jc w:val="both"/>
              <w:rPr>
                <w:rFonts w:ascii="Verdana" w:hAnsi="Verdana"/>
              </w:rPr>
            </w:pPr>
            <w:r w:rsidRPr="00563971">
              <w:rPr>
                <w:rFonts w:ascii="Verdana" w:hAnsi="Verdana"/>
              </w:rPr>
              <w:t>residual.</w:t>
            </w:r>
          </w:p>
        </w:tc>
        <w:tc>
          <w:tcPr>
            <w:tcW w:w="1984" w:type="dxa"/>
            <w:tcBorders>
              <w:right w:val="single" w:sz="4" w:space="0" w:color="auto"/>
            </w:tcBorders>
          </w:tcPr>
          <w:p w14:paraId="3A64597B" w14:textId="18EFE621" w:rsidR="00EB4A7A" w:rsidRPr="00563971" w:rsidRDefault="00EB4A7A" w:rsidP="00563971">
            <w:pPr>
              <w:pStyle w:val="Textoindependiente"/>
              <w:ind w:right="-2"/>
              <w:rPr>
                <w:rFonts w:ascii="Verdana" w:hAnsi="Verdana"/>
              </w:rPr>
            </w:pPr>
            <w:r w:rsidRPr="00563971">
              <w:rPr>
                <w:rFonts w:ascii="Verdana" w:hAnsi="Verdana"/>
              </w:rPr>
              <w:t>RGSP-0047-96</w:t>
            </w:r>
          </w:p>
          <w:p w14:paraId="06446813" w14:textId="207B4147" w:rsidR="008F0FDA" w:rsidRPr="00563971" w:rsidRDefault="008F0FDA" w:rsidP="00563971">
            <w:pPr>
              <w:pStyle w:val="Textoindependiente"/>
              <w:ind w:right="-2"/>
            </w:pPr>
          </w:p>
        </w:tc>
        <w:tc>
          <w:tcPr>
            <w:tcW w:w="2268" w:type="dxa"/>
            <w:tcBorders>
              <w:top w:val="single" w:sz="4" w:space="0" w:color="auto"/>
              <w:left w:val="single" w:sz="4" w:space="0" w:color="auto"/>
              <w:bottom w:val="single" w:sz="4" w:space="0" w:color="auto"/>
              <w:right w:val="single" w:sz="4" w:space="0" w:color="auto"/>
            </w:tcBorders>
          </w:tcPr>
          <w:p w14:paraId="22F5A248" w14:textId="77777777" w:rsidR="00EB4A7A" w:rsidRPr="00563971" w:rsidRDefault="00EB4A7A" w:rsidP="00563971">
            <w:pPr>
              <w:pStyle w:val="Prrafodelista"/>
              <w:ind w:right="-2"/>
              <w:jc w:val="center"/>
              <w:rPr>
                <w:rFonts w:ascii="Verdana" w:hAnsi="Verdana"/>
              </w:rPr>
            </w:pPr>
            <w:r w:rsidRPr="00563971">
              <w:rPr>
                <w:rFonts w:ascii="Verdana" w:hAnsi="Verdana"/>
              </w:rPr>
              <w:t>III</w:t>
            </w:r>
          </w:p>
          <w:p w14:paraId="09596192" w14:textId="445F5CF4" w:rsidR="008F0FDA" w:rsidRPr="00563971" w:rsidRDefault="00EB4A7A" w:rsidP="00563971">
            <w:pPr>
              <w:ind w:right="-2"/>
              <w:jc w:val="center"/>
              <w:rPr>
                <w:rFonts w:ascii="Verdana" w:hAnsi="Verdana"/>
              </w:rPr>
            </w:pPr>
            <w:r w:rsidRPr="00563971">
              <w:rPr>
                <w:rFonts w:ascii="Verdana" w:hAnsi="Verdana"/>
              </w:rPr>
              <w:t>(Medianamente tóxico)</w:t>
            </w:r>
          </w:p>
        </w:tc>
      </w:tr>
      <w:tr w:rsidR="008F0FDA" w:rsidRPr="00563971" w14:paraId="6AC430E6" w14:textId="77777777" w:rsidTr="00563971">
        <w:tc>
          <w:tcPr>
            <w:tcW w:w="3969" w:type="dxa"/>
          </w:tcPr>
          <w:p w14:paraId="3327058D" w14:textId="77777777" w:rsidR="00C712B5" w:rsidRPr="00563971" w:rsidRDefault="00C712B5" w:rsidP="00563971">
            <w:pPr>
              <w:ind w:right="-2"/>
              <w:jc w:val="both"/>
              <w:rPr>
                <w:rFonts w:ascii="Verdana" w:hAnsi="Verdana"/>
              </w:rPr>
            </w:pPr>
            <w:proofErr w:type="spellStart"/>
            <w:r w:rsidRPr="00563971">
              <w:rPr>
                <w:rFonts w:ascii="Verdana" w:hAnsi="Verdana"/>
              </w:rPr>
              <w:t>Permost</w:t>
            </w:r>
            <w:proofErr w:type="spellEnd"/>
            <w:r w:rsidRPr="00563971">
              <w:rPr>
                <w:rFonts w:ascii="Verdana" w:hAnsi="Verdana"/>
              </w:rPr>
              <w:t xml:space="preserve">, Insecticida piretroide foto estable de amplio espectro en formulación concentrado, </w:t>
            </w:r>
            <w:proofErr w:type="spellStart"/>
            <w:r w:rsidRPr="00563971">
              <w:rPr>
                <w:rFonts w:ascii="Verdana" w:hAnsi="Verdana"/>
              </w:rPr>
              <w:t>emulsionable</w:t>
            </w:r>
            <w:proofErr w:type="spellEnd"/>
            <w:r w:rsidRPr="00563971">
              <w:rPr>
                <w:rFonts w:ascii="Verdana" w:hAnsi="Verdana"/>
              </w:rPr>
              <w:t xml:space="preserve">, ampliamente utilizado en programas de control de vectores. Su ingrediente activo </w:t>
            </w:r>
            <w:proofErr w:type="spellStart"/>
            <w:r w:rsidRPr="00563971">
              <w:rPr>
                <w:rFonts w:ascii="Verdana" w:hAnsi="Verdana"/>
              </w:rPr>
              <w:t>Permetrina</w:t>
            </w:r>
            <w:proofErr w:type="spellEnd"/>
            <w:r w:rsidRPr="00563971">
              <w:rPr>
                <w:rFonts w:ascii="Verdana" w:hAnsi="Verdana"/>
              </w:rPr>
              <w:t xml:space="preserve">, constituido por partículas finamente molidas que </w:t>
            </w:r>
            <w:r w:rsidRPr="00563971">
              <w:rPr>
                <w:rFonts w:ascii="Verdana" w:hAnsi="Verdana"/>
              </w:rPr>
              <w:lastRenderedPageBreak/>
              <w:t>una vez aplicada constituyen una película invisible de gran poder residual y</w:t>
            </w:r>
          </w:p>
          <w:p w14:paraId="4A0B36CA" w14:textId="7B0CCEE8" w:rsidR="008F0FDA" w:rsidRPr="00563971" w:rsidRDefault="00C712B5" w:rsidP="00563971">
            <w:pPr>
              <w:ind w:right="-2"/>
              <w:jc w:val="both"/>
              <w:rPr>
                <w:rFonts w:ascii="Verdana" w:hAnsi="Verdana"/>
              </w:rPr>
            </w:pPr>
            <w:r w:rsidRPr="00563971">
              <w:rPr>
                <w:rFonts w:ascii="Verdana" w:hAnsi="Verdana"/>
              </w:rPr>
              <w:t>excelente efecto de choque y desalojo en el control de todo tipo de insectos.</w:t>
            </w:r>
          </w:p>
        </w:tc>
        <w:tc>
          <w:tcPr>
            <w:tcW w:w="1984" w:type="dxa"/>
          </w:tcPr>
          <w:p w14:paraId="2B41CD2F" w14:textId="559B9A5B" w:rsidR="008F0FDA" w:rsidRPr="00563971" w:rsidRDefault="00C712B5" w:rsidP="00563971">
            <w:pPr>
              <w:pStyle w:val="Textoindependiente"/>
              <w:ind w:right="-2"/>
              <w:rPr>
                <w:rFonts w:ascii="Verdana" w:hAnsi="Verdana"/>
              </w:rPr>
            </w:pPr>
            <w:r w:rsidRPr="00563971">
              <w:rPr>
                <w:rFonts w:ascii="Verdana" w:hAnsi="Verdana"/>
              </w:rPr>
              <w:lastRenderedPageBreak/>
              <w:t>RGSP – 294 –2008</w:t>
            </w:r>
          </w:p>
        </w:tc>
        <w:tc>
          <w:tcPr>
            <w:tcW w:w="2268" w:type="dxa"/>
          </w:tcPr>
          <w:p w14:paraId="76B31375" w14:textId="77777777" w:rsidR="00C712B5" w:rsidRPr="00563971" w:rsidRDefault="00C712B5" w:rsidP="00563971">
            <w:pPr>
              <w:pStyle w:val="Prrafodelista"/>
              <w:ind w:right="-2"/>
              <w:jc w:val="center"/>
              <w:rPr>
                <w:rFonts w:ascii="Verdana" w:hAnsi="Verdana"/>
              </w:rPr>
            </w:pPr>
            <w:r w:rsidRPr="00563971">
              <w:rPr>
                <w:rFonts w:ascii="Verdana" w:hAnsi="Verdana"/>
              </w:rPr>
              <w:t>III</w:t>
            </w:r>
          </w:p>
          <w:p w14:paraId="60424E56" w14:textId="4EFE6824" w:rsidR="008F0FDA" w:rsidRPr="00563971" w:rsidRDefault="00C712B5" w:rsidP="00563971">
            <w:pPr>
              <w:ind w:right="-2"/>
              <w:jc w:val="both"/>
              <w:rPr>
                <w:rFonts w:ascii="Verdana" w:hAnsi="Verdana"/>
              </w:rPr>
            </w:pPr>
            <w:r w:rsidRPr="00563971">
              <w:rPr>
                <w:rFonts w:ascii="Verdana" w:hAnsi="Verdana"/>
              </w:rPr>
              <w:t>(Medianamente tóxico)</w:t>
            </w:r>
          </w:p>
        </w:tc>
      </w:tr>
      <w:tr w:rsidR="008F0FDA" w:rsidRPr="00563971" w14:paraId="6C182B11" w14:textId="77777777" w:rsidTr="00563971">
        <w:tc>
          <w:tcPr>
            <w:tcW w:w="3969" w:type="dxa"/>
          </w:tcPr>
          <w:p w14:paraId="73E7CF0B" w14:textId="77777777" w:rsidR="00C712B5" w:rsidRPr="00563971" w:rsidRDefault="00C712B5" w:rsidP="00563971">
            <w:pPr>
              <w:ind w:right="-2"/>
              <w:jc w:val="both"/>
              <w:rPr>
                <w:rFonts w:ascii="Verdana" w:hAnsi="Verdana"/>
              </w:rPr>
            </w:pPr>
            <w:proofErr w:type="spellStart"/>
            <w:r w:rsidRPr="00563971">
              <w:rPr>
                <w:rFonts w:ascii="Verdana" w:hAnsi="Verdana"/>
              </w:rPr>
              <w:t>Solfac</w:t>
            </w:r>
            <w:proofErr w:type="spellEnd"/>
            <w:r w:rsidRPr="00563971">
              <w:rPr>
                <w:rFonts w:ascii="Verdana" w:hAnsi="Verdana"/>
              </w:rPr>
              <w:t xml:space="preserve">, Insecticida piretroide, contiene </w:t>
            </w:r>
            <w:proofErr w:type="spellStart"/>
            <w:r w:rsidRPr="00563971">
              <w:rPr>
                <w:rFonts w:ascii="Verdana" w:hAnsi="Verdana"/>
              </w:rPr>
              <w:t>Deltametrina</w:t>
            </w:r>
            <w:proofErr w:type="spellEnd"/>
            <w:r w:rsidRPr="00563971">
              <w:rPr>
                <w:rFonts w:ascii="Verdana" w:hAnsi="Verdana"/>
              </w:rPr>
              <w:t xml:space="preserve"> en formulación concentrada </w:t>
            </w:r>
            <w:proofErr w:type="spellStart"/>
            <w:r w:rsidRPr="00563971">
              <w:rPr>
                <w:rFonts w:ascii="Verdana" w:hAnsi="Verdana"/>
              </w:rPr>
              <w:t>emulsionable</w:t>
            </w:r>
            <w:proofErr w:type="spellEnd"/>
            <w:r w:rsidRPr="00563971">
              <w:rPr>
                <w:rFonts w:ascii="Verdana" w:hAnsi="Verdana"/>
              </w:rPr>
              <w:t xml:space="preserve"> y suspensión concentrada acuosa, constituida por partículas finamente molidas de </w:t>
            </w:r>
            <w:proofErr w:type="spellStart"/>
            <w:r w:rsidRPr="00563971">
              <w:rPr>
                <w:rFonts w:ascii="Verdana" w:hAnsi="Verdana"/>
              </w:rPr>
              <w:t>Deltametrina</w:t>
            </w:r>
            <w:proofErr w:type="spellEnd"/>
            <w:r w:rsidRPr="00563971">
              <w:rPr>
                <w:rFonts w:ascii="Verdana" w:hAnsi="Verdana"/>
              </w:rPr>
              <w:t>, que una vez aplicada constituyen una película invisible de gran poder residual y excelente efecto de choque y desalojo en el control de</w:t>
            </w:r>
          </w:p>
          <w:p w14:paraId="0394EAD5" w14:textId="1EFEC8A4" w:rsidR="008F0FDA" w:rsidRPr="00563971" w:rsidRDefault="00C712B5" w:rsidP="00563971">
            <w:pPr>
              <w:ind w:right="-2"/>
              <w:jc w:val="both"/>
              <w:rPr>
                <w:rFonts w:ascii="Verdana" w:hAnsi="Verdana"/>
              </w:rPr>
            </w:pPr>
            <w:r w:rsidRPr="00563971">
              <w:rPr>
                <w:rFonts w:ascii="Verdana" w:hAnsi="Verdana"/>
              </w:rPr>
              <w:t>todo tipo de insectos.</w:t>
            </w:r>
          </w:p>
        </w:tc>
        <w:tc>
          <w:tcPr>
            <w:tcW w:w="1984" w:type="dxa"/>
          </w:tcPr>
          <w:p w14:paraId="71DDB3B5" w14:textId="36B0D0DB" w:rsidR="008F0FDA" w:rsidRPr="00563971" w:rsidRDefault="00C712B5" w:rsidP="00563971">
            <w:pPr>
              <w:pStyle w:val="TableParagraph"/>
              <w:ind w:left="105" w:right="-2"/>
              <w:jc w:val="both"/>
              <w:rPr>
                <w:rFonts w:ascii="Verdana" w:hAnsi="Verdana"/>
              </w:rPr>
            </w:pPr>
            <w:r w:rsidRPr="00563971">
              <w:rPr>
                <w:rFonts w:ascii="Verdana" w:hAnsi="Verdana"/>
              </w:rPr>
              <w:t>RGSP – 294 –2008</w:t>
            </w:r>
          </w:p>
        </w:tc>
        <w:tc>
          <w:tcPr>
            <w:tcW w:w="2268" w:type="dxa"/>
          </w:tcPr>
          <w:p w14:paraId="3FF6B730" w14:textId="77777777" w:rsidR="00C712B5" w:rsidRPr="00563971" w:rsidRDefault="00C712B5" w:rsidP="00563971">
            <w:pPr>
              <w:pStyle w:val="Prrafodelista"/>
              <w:ind w:right="-2"/>
              <w:jc w:val="center"/>
              <w:rPr>
                <w:rFonts w:ascii="Verdana" w:hAnsi="Verdana"/>
              </w:rPr>
            </w:pPr>
            <w:r w:rsidRPr="00563971">
              <w:rPr>
                <w:rFonts w:ascii="Verdana" w:hAnsi="Verdana"/>
              </w:rPr>
              <w:t>III</w:t>
            </w:r>
          </w:p>
          <w:p w14:paraId="0F272737" w14:textId="76DE8F6A" w:rsidR="008F0FDA" w:rsidRPr="00563971" w:rsidRDefault="00C712B5" w:rsidP="00563971">
            <w:pPr>
              <w:ind w:right="-2"/>
              <w:jc w:val="both"/>
              <w:rPr>
                <w:rFonts w:ascii="Verdana" w:hAnsi="Verdana"/>
              </w:rPr>
            </w:pPr>
            <w:r w:rsidRPr="00563971">
              <w:rPr>
                <w:rFonts w:ascii="Verdana" w:hAnsi="Verdana"/>
              </w:rPr>
              <w:t>(Medianamente tóxico)</w:t>
            </w:r>
          </w:p>
        </w:tc>
      </w:tr>
      <w:tr w:rsidR="00C712B5" w:rsidRPr="00563971" w14:paraId="25847565" w14:textId="77777777" w:rsidTr="00563971">
        <w:tc>
          <w:tcPr>
            <w:tcW w:w="3969" w:type="dxa"/>
          </w:tcPr>
          <w:p w14:paraId="1122AE39" w14:textId="37B803D8" w:rsidR="00C712B5" w:rsidRPr="00563971" w:rsidRDefault="0055461E" w:rsidP="00563971">
            <w:pPr>
              <w:pStyle w:val="TableParagraph"/>
              <w:ind w:right="-2"/>
              <w:jc w:val="both"/>
              <w:rPr>
                <w:rFonts w:ascii="Verdana" w:hAnsi="Verdana"/>
              </w:rPr>
            </w:pPr>
            <w:proofErr w:type="spellStart"/>
            <w:r w:rsidRPr="00563971">
              <w:rPr>
                <w:rFonts w:ascii="Verdana" w:hAnsi="Verdana"/>
              </w:rPr>
              <w:t>Deltaforce</w:t>
            </w:r>
            <w:proofErr w:type="spellEnd"/>
            <w:r w:rsidRPr="00563971">
              <w:rPr>
                <w:rFonts w:ascii="Verdana" w:hAnsi="Verdana"/>
              </w:rPr>
              <w:t xml:space="preserve">, </w:t>
            </w:r>
            <w:r w:rsidR="00C712B5" w:rsidRPr="00563971">
              <w:rPr>
                <w:rFonts w:ascii="Verdana" w:hAnsi="Verdana"/>
              </w:rPr>
              <w:t xml:space="preserve">Insecticida piretroide, contiene </w:t>
            </w:r>
            <w:proofErr w:type="spellStart"/>
            <w:r w:rsidR="00C712B5" w:rsidRPr="00563971">
              <w:rPr>
                <w:rFonts w:ascii="Verdana" w:hAnsi="Verdana"/>
              </w:rPr>
              <w:t>Deltametrina</w:t>
            </w:r>
            <w:proofErr w:type="spellEnd"/>
            <w:r w:rsidR="00C712B5" w:rsidRPr="00563971">
              <w:rPr>
                <w:rFonts w:ascii="Verdana" w:hAnsi="Verdana"/>
              </w:rPr>
              <w:t xml:space="preserve"> en formulación concentrada </w:t>
            </w:r>
            <w:proofErr w:type="spellStart"/>
            <w:r w:rsidR="00C712B5" w:rsidRPr="00563971">
              <w:rPr>
                <w:rFonts w:ascii="Verdana" w:hAnsi="Verdana"/>
              </w:rPr>
              <w:t>emulsionable</w:t>
            </w:r>
            <w:proofErr w:type="spellEnd"/>
            <w:r w:rsidR="00C712B5" w:rsidRPr="00563971">
              <w:rPr>
                <w:rFonts w:ascii="Verdana" w:hAnsi="Verdana"/>
              </w:rPr>
              <w:t xml:space="preserve"> y suspensión concentrada acuosa, constituida por partículas finamente molidas de </w:t>
            </w:r>
            <w:proofErr w:type="spellStart"/>
            <w:r w:rsidR="00C712B5" w:rsidRPr="00563971">
              <w:rPr>
                <w:rFonts w:ascii="Verdana" w:hAnsi="Verdana"/>
              </w:rPr>
              <w:t>Deltametrina</w:t>
            </w:r>
            <w:proofErr w:type="spellEnd"/>
            <w:r w:rsidR="00C712B5" w:rsidRPr="00563971">
              <w:rPr>
                <w:rFonts w:ascii="Verdana" w:hAnsi="Verdana"/>
              </w:rPr>
              <w:t>, que una vez aplicada constituyen una película invisible de gran poder residual y excelente</w:t>
            </w:r>
            <w:r w:rsidR="00C712B5" w:rsidRPr="00563971">
              <w:rPr>
                <w:rFonts w:ascii="Verdana" w:hAnsi="Verdana"/>
                <w:spacing w:val="41"/>
              </w:rPr>
              <w:t xml:space="preserve"> </w:t>
            </w:r>
            <w:r w:rsidR="00C712B5" w:rsidRPr="00563971">
              <w:rPr>
                <w:rFonts w:ascii="Verdana" w:hAnsi="Verdana"/>
              </w:rPr>
              <w:t>efecto</w:t>
            </w:r>
            <w:r w:rsidR="00C712B5" w:rsidRPr="00563971">
              <w:rPr>
                <w:rFonts w:ascii="Verdana" w:hAnsi="Verdana"/>
                <w:spacing w:val="43"/>
              </w:rPr>
              <w:t xml:space="preserve"> </w:t>
            </w:r>
            <w:r w:rsidR="00C712B5" w:rsidRPr="00563971">
              <w:rPr>
                <w:rFonts w:ascii="Verdana" w:hAnsi="Verdana"/>
              </w:rPr>
              <w:t>de</w:t>
            </w:r>
            <w:r w:rsidR="00C712B5" w:rsidRPr="00563971">
              <w:rPr>
                <w:rFonts w:ascii="Verdana" w:hAnsi="Verdana"/>
                <w:spacing w:val="43"/>
              </w:rPr>
              <w:t xml:space="preserve"> </w:t>
            </w:r>
            <w:r w:rsidR="00C712B5" w:rsidRPr="00563971">
              <w:rPr>
                <w:rFonts w:ascii="Verdana" w:hAnsi="Verdana"/>
              </w:rPr>
              <w:t>choque</w:t>
            </w:r>
            <w:r w:rsidR="00C712B5" w:rsidRPr="00563971">
              <w:rPr>
                <w:rFonts w:ascii="Verdana" w:hAnsi="Verdana"/>
                <w:spacing w:val="43"/>
              </w:rPr>
              <w:t xml:space="preserve"> </w:t>
            </w:r>
            <w:r w:rsidR="00C712B5" w:rsidRPr="00563971">
              <w:rPr>
                <w:rFonts w:ascii="Verdana" w:hAnsi="Verdana"/>
              </w:rPr>
              <w:t>y</w:t>
            </w:r>
            <w:r w:rsidR="00C712B5" w:rsidRPr="00563971">
              <w:rPr>
                <w:rFonts w:ascii="Verdana" w:hAnsi="Verdana"/>
                <w:spacing w:val="41"/>
              </w:rPr>
              <w:t xml:space="preserve"> </w:t>
            </w:r>
            <w:r w:rsidR="00C712B5" w:rsidRPr="00563971">
              <w:rPr>
                <w:rFonts w:ascii="Verdana" w:hAnsi="Verdana"/>
              </w:rPr>
              <w:t>desalojo</w:t>
            </w:r>
            <w:r w:rsidR="00C712B5" w:rsidRPr="00563971">
              <w:rPr>
                <w:rFonts w:ascii="Verdana" w:hAnsi="Verdana"/>
                <w:spacing w:val="41"/>
              </w:rPr>
              <w:t xml:space="preserve"> </w:t>
            </w:r>
            <w:r w:rsidR="00C712B5" w:rsidRPr="00563971">
              <w:rPr>
                <w:rFonts w:ascii="Verdana" w:hAnsi="Verdana"/>
              </w:rPr>
              <w:t>en</w:t>
            </w:r>
            <w:r w:rsidR="00C712B5" w:rsidRPr="00563971">
              <w:rPr>
                <w:rFonts w:ascii="Verdana" w:hAnsi="Verdana"/>
                <w:spacing w:val="43"/>
              </w:rPr>
              <w:t xml:space="preserve"> </w:t>
            </w:r>
            <w:r w:rsidR="00C712B5" w:rsidRPr="00563971">
              <w:rPr>
                <w:rFonts w:ascii="Verdana" w:hAnsi="Verdana"/>
              </w:rPr>
              <w:t>el</w:t>
            </w:r>
            <w:r w:rsidR="00C712B5" w:rsidRPr="00563971">
              <w:rPr>
                <w:rFonts w:ascii="Verdana" w:hAnsi="Verdana"/>
                <w:spacing w:val="45"/>
              </w:rPr>
              <w:t xml:space="preserve"> </w:t>
            </w:r>
            <w:r w:rsidR="00C712B5" w:rsidRPr="00563971">
              <w:rPr>
                <w:rFonts w:ascii="Verdana" w:hAnsi="Verdana"/>
              </w:rPr>
              <w:t>control</w:t>
            </w:r>
            <w:r w:rsidR="00C712B5" w:rsidRPr="00563971">
              <w:rPr>
                <w:rFonts w:ascii="Verdana" w:hAnsi="Verdana"/>
                <w:spacing w:val="45"/>
              </w:rPr>
              <w:t xml:space="preserve"> </w:t>
            </w:r>
            <w:r w:rsidR="00C712B5" w:rsidRPr="00563971">
              <w:rPr>
                <w:rFonts w:ascii="Verdana" w:hAnsi="Verdana"/>
              </w:rPr>
              <w:t>de</w:t>
            </w:r>
            <w:r w:rsidRPr="00563971">
              <w:rPr>
                <w:rFonts w:ascii="Verdana" w:hAnsi="Verdana"/>
              </w:rPr>
              <w:t xml:space="preserve"> </w:t>
            </w:r>
            <w:r w:rsidR="00C712B5" w:rsidRPr="00563971">
              <w:rPr>
                <w:rFonts w:ascii="Verdana" w:hAnsi="Verdana"/>
              </w:rPr>
              <w:t>todo tipo de insectos.</w:t>
            </w:r>
          </w:p>
        </w:tc>
        <w:tc>
          <w:tcPr>
            <w:tcW w:w="1984" w:type="dxa"/>
          </w:tcPr>
          <w:p w14:paraId="7A826A37" w14:textId="48696A82" w:rsidR="00C712B5" w:rsidRPr="00563971" w:rsidRDefault="00C712B5" w:rsidP="00563971">
            <w:pPr>
              <w:pStyle w:val="TableParagraph"/>
              <w:ind w:left="105" w:right="-2"/>
              <w:jc w:val="both"/>
              <w:rPr>
                <w:rFonts w:ascii="Verdana" w:hAnsi="Verdana"/>
              </w:rPr>
            </w:pPr>
            <w:r w:rsidRPr="00563971">
              <w:rPr>
                <w:rFonts w:ascii="Verdana" w:hAnsi="Verdana"/>
              </w:rPr>
              <w:t>RGSP – 294 –2008</w:t>
            </w:r>
          </w:p>
        </w:tc>
        <w:tc>
          <w:tcPr>
            <w:tcW w:w="2268" w:type="dxa"/>
          </w:tcPr>
          <w:p w14:paraId="0F27E9CD" w14:textId="77777777" w:rsidR="00C712B5" w:rsidRPr="00563971" w:rsidRDefault="00C712B5" w:rsidP="00563971">
            <w:pPr>
              <w:pStyle w:val="Prrafodelista"/>
              <w:ind w:right="-2"/>
              <w:jc w:val="center"/>
              <w:rPr>
                <w:rFonts w:ascii="Verdana" w:hAnsi="Verdana"/>
              </w:rPr>
            </w:pPr>
            <w:r w:rsidRPr="00563971">
              <w:rPr>
                <w:rFonts w:ascii="Verdana" w:hAnsi="Verdana"/>
              </w:rPr>
              <w:t>III</w:t>
            </w:r>
          </w:p>
          <w:p w14:paraId="7831B1F1" w14:textId="09411885" w:rsidR="00C712B5" w:rsidRPr="00563971" w:rsidRDefault="00C712B5" w:rsidP="00563971">
            <w:pPr>
              <w:pStyle w:val="Prrafodelista"/>
              <w:ind w:right="-2"/>
              <w:jc w:val="center"/>
              <w:rPr>
                <w:rFonts w:ascii="Verdana" w:hAnsi="Verdana"/>
              </w:rPr>
            </w:pPr>
            <w:r w:rsidRPr="00563971">
              <w:rPr>
                <w:rFonts w:ascii="Verdana" w:hAnsi="Verdana"/>
              </w:rPr>
              <w:t>(Medianamente tóxico)</w:t>
            </w:r>
          </w:p>
        </w:tc>
      </w:tr>
      <w:tr w:rsidR="00C712B5" w:rsidRPr="00563971" w14:paraId="20F303D3" w14:textId="77777777" w:rsidTr="00563971">
        <w:tc>
          <w:tcPr>
            <w:tcW w:w="3969" w:type="dxa"/>
          </w:tcPr>
          <w:p w14:paraId="79CD6489" w14:textId="24E7A348" w:rsidR="00A77F32" w:rsidRPr="00563971" w:rsidRDefault="00A77F32" w:rsidP="00563971">
            <w:pPr>
              <w:pStyle w:val="TableParagraph"/>
              <w:ind w:right="-2"/>
              <w:jc w:val="both"/>
              <w:rPr>
                <w:rFonts w:ascii="Verdana" w:hAnsi="Verdana"/>
              </w:rPr>
            </w:pPr>
            <w:proofErr w:type="spellStart"/>
            <w:r w:rsidRPr="00563971">
              <w:rPr>
                <w:rFonts w:ascii="Verdana" w:hAnsi="Verdana"/>
              </w:rPr>
              <w:t>Brodifacoum</w:t>
            </w:r>
            <w:proofErr w:type="spellEnd"/>
            <w:r w:rsidRPr="00563971">
              <w:rPr>
                <w:rFonts w:ascii="Verdana" w:hAnsi="Verdana"/>
              </w:rPr>
              <w:t xml:space="preserve">, </w:t>
            </w:r>
            <w:proofErr w:type="spellStart"/>
            <w:r w:rsidRPr="00563971">
              <w:rPr>
                <w:rFonts w:ascii="Verdana" w:hAnsi="Verdana"/>
              </w:rPr>
              <w:t>Rodenticida</w:t>
            </w:r>
            <w:proofErr w:type="spellEnd"/>
            <w:r w:rsidRPr="00563971">
              <w:rPr>
                <w:rFonts w:ascii="Verdana" w:hAnsi="Verdana"/>
              </w:rPr>
              <w:t xml:space="preserve"> anticoagulante listo para usar, en cuya formulación se han incorporado eficientes atrayentes para garantizar su rápido consumo por los</w:t>
            </w:r>
          </w:p>
          <w:p w14:paraId="134D0DAE" w14:textId="5796CB56" w:rsidR="00C712B5" w:rsidRPr="00563971" w:rsidRDefault="00A77F32" w:rsidP="00563971">
            <w:pPr>
              <w:ind w:right="-2"/>
              <w:jc w:val="both"/>
              <w:rPr>
                <w:rFonts w:ascii="Verdana" w:hAnsi="Verdana"/>
              </w:rPr>
            </w:pPr>
            <w:r w:rsidRPr="00563971">
              <w:rPr>
                <w:rFonts w:ascii="Verdana" w:hAnsi="Verdana"/>
              </w:rPr>
              <w:t>roedores.</w:t>
            </w:r>
          </w:p>
        </w:tc>
        <w:tc>
          <w:tcPr>
            <w:tcW w:w="1984" w:type="dxa"/>
          </w:tcPr>
          <w:p w14:paraId="7B7DE780" w14:textId="77777777" w:rsidR="00A77F32" w:rsidRPr="00563971" w:rsidRDefault="00A77F32" w:rsidP="00563971">
            <w:pPr>
              <w:pStyle w:val="TableParagraph"/>
              <w:ind w:left="105" w:right="-2"/>
              <w:jc w:val="both"/>
              <w:rPr>
                <w:rFonts w:ascii="Verdana" w:hAnsi="Verdana"/>
              </w:rPr>
            </w:pPr>
            <w:r w:rsidRPr="00563971">
              <w:rPr>
                <w:rFonts w:ascii="Verdana" w:hAnsi="Verdana"/>
              </w:rPr>
              <w:t>RGSP 245 –</w:t>
            </w:r>
          </w:p>
          <w:p w14:paraId="0E1291AC" w14:textId="282716B5" w:rsidR="00C712B5" w:rsidRPr="00563971" w:rsidRDefault="00A77F32" w:rsidP="00563971">
            <w:pPr>
              <w:pStyle w:val="TableParagraph"/>
              <w:ind w:left="105" w:right="-2"/>
              <w:jc w:val="both"/>
              <w:rPr>
                <w:rFonts w:ascii="Verdana" w:hAnsi="Verdana"/>
              </w:rPr>
            </w:pPr>
            <w:r w:rsidRPr="00563971">
              <w:rPr>
                <w:rFonts w:ascii="Verdana" w:hAnsi="Verdana"/>
              </w:rPr>
              <w:t>263 – 2005</w:t>
            </w:r>
          </w:p>
        </w:tc>
        <w:tc>
          <w:tcPr>
            <w:tcW w:w="2268" w:type="dxa"/>
          </w:tcPr>
          <w:p w14:paraId="11041638" w14:textId="77777777" w:rsidR="00A77F32" w:rsidRPr="00563971" w:rsidRDefault="00A77F32" w:rsidP="00563971">
            <w:pPr>
              <w:pStyle w:val="Prrafodelista"/>
              <w:ind w:right="-2"/>
              <w:jc w:val="center"/>
              <w:rPr>
                <w:rFonts w:ascii="Verdana" w:hAnsi="Verdana"/>
              </w:rPr>
            </w:pPr>
            <w:r w:rsidRPr="00563971">
              <w:rPr>
                <w:rFonts w:ascii="Verdana" w:hAnsi="Verdana"/>
              </w:rPr>
              <w:t>I</w:t>
            </w:r>
          </w:p>
          <w:p w14:paraId="796B3591" w14:textId="0BEDCD24" w:rsidR="00C712B5" w:rsidRPr="00563971" w:rsidRDefault="00A77F32" w:rsidP="00563971">
            <w:pPr>
              <w:pStyle w:val="Prrafodelista"/>
              <w:ind w:right="-2"/>
              <w:jc w:val="center"/>
              <w:rPr>
                <w:rFonts w:ascii="Verdana" w:hAnsi="Verdana"/>
              </w:rPr>
            </w:pPr>
            <w:r w:rsidRPr="00563971">
              <w:rPr>
                <w:rFonts w:ascii="Verdana" w:hAnsi="Verdana"/>
              </w:rPr>
              <w:t>(Extremadamente tóxico)</w:t>
            </w:r>
          </w:p>
        </w:tc>
      </w:tr>
      <w:tr w:rsidR="005B51F5" w:rsidRPr="00563971" w14:paraId="7512F153" w14:textId="77777777" w:rsidTr="00563971">
        <w:tc>
          <w:tcPr>
            <w:tcW w:w="3969" w:type="dxa"/>
          </w:tcPr>
          <w:p w14:paraId="61C06EFD" w14:textId="24F1EA46" w:rsidR="005B51F5" w:rsidRPr="00563971" w:rsidRDefault="005B51F5" w:rsidP="003429A3">
            <w:pPr>
              <w:pStyle w:val="TableParagraph"/>
              <w:ind w:right="-2"/>
              <w:jc w:val="both"/>
              <w:rPr>
                <w:rFonts w:ascii="Verdana" w:hAnsi="Verdana"/>
                <w:u w:val="single"/>
              </w:rPr>
            </w:pPr>
            <w:proofErr w:type="spellStart"/>
            <w:r w:rsidRPr="00563971">
              <w:rPr>
                <w:rFonts w:ascii="Verdana" w:hAnsi="Verdana"/>
              </w:rPr>
              <w:t>Rataquill</w:t>
            </w:r>
            <w:proofErr w:type="spellEnd"/>
            <w:r w:rsidRPr="00563971">
              <w:rPr>
                <w:rFonts w:ascii="Verdana" w:hAnsi="Verdana"/>
              </w:rPr>
              <w:t xml:space="preserve">, </w:t>
            </w:r>
            <w:proofErr w:type="spellStart"/>
            <w:r w:rsidRPr="00563971">
              <w:rPr>
                <w:rFonts w:ascii="Verdana" w:hAnsi="Verdana"/>
              </w:rPr>
              <w:t>Rodenticida</w:t>
            </w:r>
            <w:proofErr w:type="spellEnd"/>
            <w:r w:rsidRPr="00563971">
              <w:rPr>
                <w:rFonts w:ascii="Verdana" w:hAnsi="Verdana"/>
              </w:rPr>
              <w:t xml:space="preserve"> anticoagulante listo para usar en cuya formulación se han incorporado eficientes atrayentes</w:t>
            </w:r>
            <w:r w:rsidR="003429A3">
              <w:rPr>
                <w:rFonts w:ascii="Verdana" w:hAnsi="Verdana"/>
              </w:rPr>
              <w:t xml:space="preserve"> </w:t>
            </w:r>
            <w:r w:rsidRPr="00563971">
              <w:rPr>
                <w:rFonts w:ascii="Verdana" w:hAnsi="Verdana"/>
              </w:rPr>
              <w:t>para garantizar su rápido consumo por los roedores plaga, además contiene un poderoso repelente para humanos.</w:t>
            </w:r>
          </w:p>
        </w:tc>
        <w:tc>
          <w:tcPr>
            <w:tcW w:w="1984" w:type="dxa"/>
          </w:tcPr>
          <w:p w14:paraId="250EFA3B" w14:textId="77777777" w:rsidR="005B51F5" w:rsidRPr="00563971" w:rsidRDefault="005B51F5" w:rsidP="00563971">
            <w:pPr>
              <w:pStyle w:val="TableParagraph"/>
              <w:spacing w:before="7"/>
              <w:ind w:left="0" w:right="-2"/>
              <w:rPr>
                <w:rFonts w:ascii="Verdana" w:hAnsi="Verdana"/>
              </w:rPr>
            </w:pPr>
          </w:p>
          <w:p w14:paraId="2E6ED76C" w14:textId="4AA26A52" w:rsidR="005B51F5" w:rsidRPr="00563971" w:rsidRDefault="005B51F5" w:rsidP="00563971">
            <w:pPr>
              <w:pStyle w:val="TableParagraph"/>
              <w:ind w:left="105" w:right="-2"/>
              <w:jc w:val="both"/>
              <w:rPr>
                <w:rFonts w:ascii="Verdana" w:hAnsi="Verdana"/>
              </w:rPr>
            </w:pPr>
            <w:r w:rsidRPr="00563971">
              <w:rPr>
                <w:rFonts w:ascii="Verdana" w:hAnsi="Verdana"/>
              </w:rPr>
              <w:t>RGSP 192 – – 2004</w:t>
            </w:r>
          </w:p>
        </w:tc>
        <w:tc>
          <w:tcPr>
            <w:tcW w:w="2268" w:type="dxa"/>
          </w:tcPr>
          <w:p w14:paraId="001E98CB" w14:textId="77777777" w:rsidR="005B51F5" w:rsidRPr="00563971" w:rsidRDefault="005B51F5" w:rsidP="00563971">
            <w:pPr>
              <w:pStyle w:val="Prrafodelista"/>
              <w:ind w:right="-2"/>
              <w:jc w:val="center"/>
              <w:rPr>
                <w:rFonts w:ascii="Verdana" w:hAnsi="Verdana"/>
              </w:rPr>
            </w:pPr>
            <w:r w:rsidRPr="00563971">
              <w:rPr>
                <w:rFonts w:ascii="Verdana" w:hAnsi="Verdana"/>
              </w:rPr>
              <w:t>I</w:t>
            </w:r>
          </w:p>
          <w:p w14:paraId="6D4B1935" w14:textId="30D8616A" w:rsidR="005B51F5" w:rsidRPr="00563971" w:rsidRDefault="005B51F5" w:rsidP="00563971">
            <w:pPr>
              <w:pStyle w:val="Prrafodelista"/>
              <w:ind w:right="-2"/>
              <w:jc w:val="center"/>
              <w:rPr>
                <w:rFonts w:ascii="Verdana" w:hAnsi="Verdana"/>
              </w:rPr>
            </w:pPr>
            <w:r w:rsidRPr="00563971">
              <w:rPr>
                <w:rFonts w:ascii="Verdana" w:hAnsi="Verdana"/>
              </w:rPr>
              <w:t>(Extremadamente tóxico)</w:t>
            </w:r>
          </w:p>
        </w:tc>
      </w:tr>
      <w:tr w:rsidR="005B51F5" w:rsidRPr="00563971" w14:paraId="770BC139" w14:textId="77777777" w:rsidTr="00563971">
        <w:tc>
          <w:tcPr>
            <w:tcW w:w="3969" w:type="dxa"/>
          </w:tcPr>
          <w:p w14:paraId="525B867C" w14:textId="77777777" w:rsidR="00305472" w:rsidRPr="00563971" w:rsidRDefault="00305472" w:rsidP="00563971">
            <w:pPr>
              <w:pStyle w:val="TableParagraph"/>
              <w:ind w:right="-2"/>
              <w:jc w:val="both"/>
              <w:rPr>
                <w:rFonts w:ascii="Verdana" w:hAnsi="Verdana"/>
              </w:rPr>
            </w:pPr>
            <w:proofErr w:type="spellStart"/>
            <w:r w:rsidRPr="00563971">
              <w:rPr>
                <w:rFonts w:ascii="Verdana" w:hAnsi="Verdana"/>
              </w:rPr>
              <w:t>Klerat</w:t>
            </w:r>
            <w:proofErr w:type="spellEnd"/>
            <w:r w:rsidRPr="00563971">
              <w:rPr>
                <w:rFonts w:ascii="Verdana" w:hAnsi="Verdana"/>
              </w:rPr>
              <w:t xml:space="preserve">, </w:t>
            </w:r>
            <w:proofErr w:type="spellStart"/>
            <w:r w:rsidRPr="00563971">
              <w:rPr>
                <w:rFonts w:ascii="Verdana" w:hAnsi="Verdana"/>
              </w:rPr>
              <w:t>Rodenticida</w:t>
            </w:r>
            <w:proofErr w:type="spellEnd"/>
            <w:r w:rsidRPr="00563971">
              <w:rPr>
                <w:rFonts w:ascii="Verdana" w:hAnsi="Verdana"/>
              </w:rPr>
              <w:t xml:space="preserve"> foto estable, con ingrediente activo </w:t>
            </w:r>
            <w:proofErr w:type="spellStart"/>
            <w:r w:rsidRPr="00563971">
              <w:rPr>
                <w:rFonts w:ascii="Verdana" w:hAnsi="Verdana"/>
              </w:rPr>
              <w:t>brodifacouma</w:t>
            </w:r>
            <w:proofErr w:type="spellEnd"/>
            <w:r w:rsidRPr="00563971">
              <w:rPr>
                <w:rFonts w:ascii="Verdana" w:hAnsi="Verdana"/>
              </w:rPr>
              <w:t xml:space="preserve"> la cual interrumpe el metabolismo de la vitamina K en el hígado, infiriendo en el proceso de</w:t>
            </w:r>
          </w:p>
          <w:p w14:paraId="27D0CA5E" w14:textId="1C4323DB" w:rsidR="005B51F5" w:rsidRPr="00563971" w:rsidRDefault="00305472" w:rsidP="00563971">
            <w:pPr>
              <w:pStyle w:val="TableParagraph"/>
              <w:ind w:right="-2"/>
              <w:jc w:val="both"/>
              <w:rPr>
                <w:rFonts w:ascii="Verdana" w:hAnsi="Verdana"/>
              </w:rPr>
            </w:pPr>
            <w:r w:rsidRPr="00563971">
              <w:rPr>
                <w:rFonts w:ascii="Verdana" w:hAnsi="Verdana"/>
              </w:rPr>
              <w:t>coagulación sanguínea.</w:t>
            </w:r>
          </w:p>
        </w:tc>
        <w:tc>
          <w:tcPr>
            <w:tcW w:w="1984" w:type="dxa"/>
          </w:tcPr>
          <w:p w14:paraId="3DCC9485" w14:textId="77777777" w:rsidR="00305472" w:rsidRPr="00563971" w:rsidRDefault="00305472" w:rsidP="00563971">
            <w:pPr>
              <w:pStyle w:val="TableParagraph"/>
              <w:ind w:left="105" w:right="-2"/>
              <w:jc w:val="both"/>
              <w:rPr>
                <w:rFonts w:ascii="Verdana" w:hAnsi="Verdana"/>
              </w:rPr>
            </w:pPr>
            <w:r w:rsidRPr="00563971">
              <w:rPr>
                <w:rFonts w:ascii="Verdana" w:hAnsi="Verdana"/>
              </w:rPr>
              <w:t>RGSP 05 – 04</w:t>
            </w:r>
          </w:p>
          <w:p w14:paraId="0FF03C43" w14:textId="6C6A8A94" w:rsidR="005B51F5" w:rsidRPr="00563971" w:rsidRDefault="00305472" w:rsidP="00563971">
            <w:pPr>
              <w:pStyle w:val="TableParagraph"/>
              <w:ind w:left="105" w:right="-2"/>
              <w:jc w:val="both"/>
              <w:rPr>
                <w:rFonts w:ascii="Verdana" w:hAnsi="Verdana"/>
              </w:rPr>
            </w:pPr>
            <w:r w:rsidRPr="00563971">
              <w:rPr>
                <w:rFonts w:ascii="Verdana" w:hAnsi="Verdana"/>
              </w:rPr>
              <w:t>– 1852</w:t>
            </w:r>
          </w:p>
        </w:tc>
        <w:tc>
          <w:tcPr>
            <w:tcW w:w="2268" w:type="dxa"/>
          </w:tcPr>
          <w:p w14:paraId="18428207" w14:textId="77777777" w:rsidR="00305472" w:rsidRPr="00563971" w:rsidRDefault="00305472" w:rsidP="00563971">
            <w:pPr>
              <w:pStyle w:val="Prrafodelista"/>
              <w:ind w:right="-2"/>
              <w:jc w:val="center"/>
              <w:rPr>
                <w:rFonts w:ascii="Verdana" w:hAnsi="Verdana"/>
              </w:rPr>
            </w:pPr>
            <w:r w:rsidRPr="00563971">
              <w:rPr>
                <w:rFonts w:ascii="Verdana" w:hAnsi="Verdana"/>
              </w:rPr>
              <w:t>I</w:t>
            </w:r>
          </w:p>
          <w:p w14:paraId="0E448E17" w14:textId="4A830F4C" w:rsidR="005B51F5" w:rsidRPr="00563971" w:rsidRDefault="00305472" w:rsidP="00563971">
            <w:pPr>
              <w:pStyle w:val="Prrafodelista"/>
              <w:ind w:right="-2"/>
              <w:jc w:val="center"/>
              <w:rPr>
                <w:rFonts w:ascii="Verdana" w:hAnsi="Verdana"/>
              </w:rPr>
            </w:pPr>
            <w:r w:rsidRPr="00563971">
              <w:rPr>
                <w:rFonts w:ascii="Verdana" w:hAnsi="Verdana"/>
              </w:rPr>
              <w:t>(Extremadamente tóxico)</w:t>
            </w:r>
          </w:p>
        </w:tc>
      </w:tr>
    </w:tbl>
    <w:p w14:paraId="254F4E36" w14:textId="77777777" w:rsidR="00F45C96" w:rsidRPr="00563971" w:rsidRDefault="00F45C96" w:rsidP="00563971">
      <w:pPr>
        <w:pStyle w:val="Textoindependiente"/>
        <w:ind w:left="982" w:right="-2"/>
        <w:jc w:val="both"/>
        <w:rPr>
          <w:rFonts w:ascii="Verdana" w:hAnsi="Verdana"/>
          <w:sz w:val="22"/>
          <w:szCs w:val="22"/>
        </w:rPr>
      </w:pPr>
    </w:p>
    <w:p w14:paraId="147A8761" w14:textId="77777777" w:rsidR="00773FA3" w:rsidRPr="00563971" w:rsidRDefault="00773FA3" w:rsidP="00563971">
      <w:pPr>
        <w:pStyle w:val="Textoindependiente"/>
        <w:ind w:left="982" w:right="-2"/>
        <w:jc w:val="both"/>
        <w:rPr>
          <w:rFonts w:ascii="Verdana" w:hAnsi="Verdana"/>
          <w:sz w:val="22"/>
          <w:szCs w:val="22"/>
        </w:rPr>
      </w:pPr>
      <w:r w:rsidRPr="00563971">
        <w:rPr>
          <w:rFonts w:ascii="Verdana" w:hAnsi="Verdana"/>
          <w:sz w:val="22"/>
          <w:szCs w:val="22"/>
        </w:rPr>
        <w:t>Durante la aplicación de los insecticidas se debe tener en cuenta:</w:t>
      </w:r>
    </w:p>
    <w:p w14:paraId="6E783DB2" w14:textId="77777777" w:rsidR="00773FA3" w:rsidRPr="00563971" w:rsidRDefault="00773FA3" w:rsidP="00563971">
      <w:pPr>
        <w:pStyle w:val="Prrafodelista"/>
        <w:widowControl w:val="0"/>
        <w:numPr>
          <w:ilvl w:val="0"/>
          <w:numId w:val="11"/>
        </w:numPr>
        <w:tabs>
          <w:tab w:val="left" w:pos="1701"/>
          <w:tab w:val="left" w:pos="1702"/>
        </w:tabs>
        <w:suppressAutoHyphens w:val="0"/>
        <w:autoSpaceDE w:val="0"/>
        <w:ind w:right="-2"/>
        <w:textAlignment w:val="auto"/>
        <w:rPr>
          <w:rFonts w:ascii="Verdana" w:hAnsi="Verdana"/>
        </w:rPr>
      </w:pPr>
      <w:r w:rsidRPr="00563971">
        <w:rPr>
          <w:rFonts w:ascii="Verdana" w:hAnsi="Verdana"/>
        </w:rPr>
        <w:t>El proceso se realizará con personal debidamente calificado para</w:t>
      </w:r>
      <w:r w:rsidRPr="00563971">
        <w:rPr>
          <w:rFonts w:ascii="Verdana" w:hAnsi="Verdana"/>
          <w:spacing w:val="-8"/>
        </w:rPr>
        <w:t xml:space="preserve"> </w:t>
      </w:r>
      <w:r w:rsidRPr="00563971">
        <w:rPr>
          <w:rFonts w:ascii="Verdana" w:hAnsi="Verdana"/>
        </w:rPr>
        <w:t>ello.</w:t>
      </w:r>
    </w:p>
    <w:p w14:paraId="377F4EF8" w14:textId="2D000A53" w:rsidR="00773FA3" w:rsidRPr="00563971" w:rsidRDefault="00773FA3" w:rsidP="00563971">
      <w:pPr>
        <w:pStyle w:val="Prrafodelista"/>
        <w:widowControl w:val="0"/>
        <w:numPr>
          <w:ilvl w:val="0"/>
          <w:numId w:val="11"/>
        </w:numPr>
        <w:tabs>
          <w:tab w:val="left" w:pos="1702"/>
        </w:tabs>
        <w:suppressAutoHyphens w:val="0"/>
        <w:autoSpaceDE w:val="0"/>
        <w:spacing w:before="1"/>
        <w:ind w:right="-2"/>
        <w:jc w:val="both"/>
        <w:textAlignment w:val="auto"/>
        <w:rPr>
          <w:rFonts w:ascii="Verdana" w:hAnsi="Verdana"/>
        </w:rPr>
      </w:pPr>
      <w:r w:rsidRPr="00563971">
        <w:rPr>
          <w:rFonts w:ascii="Verdana" w:hAnsi="Verdana"/>
        </w:rPr>
        <w:t>El personal utilizará el equipo de protección personal completo y en buenas condiciones.</w:t>
      </w:r>
    </w:p>
    <w:p w14:paraId="0D7D5AFC" w14:textId="7ED14F39" w:rsidR="00773FA3" w:rsidRPr="00563971" w:rsidRDefault="00773FA3" w:rsidP="00563971">
      <w:pPr>
        <w:pStyle w:val="Prrafodelista"/>
        <w:widowControl w:val="0"/>
        <w:numPr>
          <w:ilvl w:val="0"/>
          <w:numId w:val="11"/>
        </w:numPr>
        <w:tabs>
          <w:tab w:val="left" w:pos="1702"/>
        </w:tabs>
        <w:suppressAutoHyphens w:val="0"/>
        <w:autoSpaceDE w:val="0"/>
        <w:spacing w:before="1"/>
        <w:ind w:right="-2"/>
        <w:jc w:val="both"/>
        <w:textAlignment w:val="auto"/>
        <w:rPr>
          <w:rFonts w:ascii="Verdana" w:hAnsi="Verdana"/>
        </w:rPr>
      </w:pPr>
      <w:r w:rsidRPr="00563971">
        <w:rPr>
          <w:rFonts w:ascii="Verdana" w:hAnsi="Verdana"/>
        </w:rPr>
        <w:t>Al iniciar y finalizar la aplicación de los productos, se asegurará que los equipos estén limpios y con su mantenimiento correspondiente y que no tengan filtraciones.</w:t>
      </w:r>
    </w:p>
    <w:p w14:paraId="48F41A0F" w14:textId="77777777" w:rsidR="00773FA3" w:rsidRPr="00563971" w:rsidRDefault="00773FA3" w:rsidP="00563971">
      <w:pPr>
        <w:pStyle w:val="Prrafodelista"/>
        <w:widowControl w:val="0"/>
        <w:numPr>
          <w:ilvl w:val="0"/>
          <w:numId w:val="11"/>
        </w:numPr>
        <w:tabs>
          <w:tab w:val="left" w:pos="1702"/>
        </w:tabs>
        <w:suppressAutoHyphens w:val="0"/>
        <w:autoSpaceDE w:val="0"/>
        <w:ind w:right="-2"/>
        <w:jc w:val="both"/>
        <w:textAlignment w:val="auto"/>
        <w:rPr>
          <w:rFonts w:ascii="Verdana" w:hAnsi="Verdana"/>
        </w:rPr>
      </w:pPr>
      <w:r w:rsidRPr="00563971">
        <w:rPr>
          <w:rFonts w:ascii="Verdana" w:hAnsi="Verdana"/>
        </w:rPr>
        <w:t>Se mantendrá y controlará el equipo para evitar derrames de plaguicidas en forma involuntaria. No se emplearán equipos que presenten</w:t>
      </w:r>
      <w:r w:rsidRPr="00563971">
        <w:rPr>
          <w:rFonts w:ascii="Verdana" w:hAnsi="Verdana"/>
          <w:spacing w:val="-6"/>
        </w:rPr>
        <w:t xml:space="preserve"> </w:t>
      </w:r>
      <w:r w:rsidRPr="00563971">
        <w:rPr>
          <w:rFonts w:ascii="Verdana" w:hAnsi="Verdana"/>
        </w:rPr>
        <w:t>pérdidas.</w:t>
      </w:r>
    </w:p>
    <w:p w14:paraId="4EE1A116" w14:textId="7D85B7FE" w:rsidR="00773FA3" w:rsidRPr="00563971" w:rsidRDefault="00773FA3" w:rsidP="00563971">
      <w:pPr>
        <w:pStyle w:val="Prrafodelista"/>
        <w:widowControl w:val="0"/>
        <w:numPr>
          <w:ilvl w:val="0"/>
          <w:numId w:val="11"/>
        </w:numPr>
        <w:tabs>
          <w:tab w:val="left" w:pos="1702"/>
        </w:tabs>
        <w:suppressAutoHyphens w:val="0"/>
        <w:autoSpaceDE w:val="0"/>
        <w:ind w:right="-2"/>
        <w:jc w:val="both"/>
        <w:textAlignment w:val="auto"/>
        <w:rPr>
          <w:rFonts w:ascii="Verdana" w:hAnsi="Verdana"/>
        </w:rPr>
      </w:pPr>
      <w:r w:rsidRPr="00563971">
        <w:rPr>
          <w:rFonts w:ascii="Verdana" w:hAnsi="Verdana"/>
        </w:rPr>
        <w:t>Si se tapa una boquilla, esta se limpiará con un alambre o varilla, nunca soplando con la boca para</w:t>
      </w:r>
      <w:r w:rsidRPr="00563971">
        <w:rPr>
          <w:rFonts w:ascii="Verdana" w:hAnsi="Verdana"/>
          <w:spacing w:val="-4"/>
        </w:rPr>
        <w:t xml:space="preserve"> </w:t>
      </w:r>
      <w:r w:rsidRPr="00563971">
        <w:rPr>
          <w:rFonts w:ascii="Verdana" w:hAnsi="Verdana"/>
        </w:rPr>
        <w:t>destaparla.</w:t>
      </w:r>
    </w:p>
    <w:p w14:paraId="0DF083D6" w14:textId="77777777" w:rsidR="00773FA3" w:rsidRPr="00563971" w:rsidRDefault="00773FA3" w:rsidP="00563971">
      <w:pPr>
        <w:widowControl w:val="0"/>
        <w:tabs>
          <w:tab w:val="left" w:pos="1702"/>
        </w:tabs>
        <w:autoSpaceDE w:val="0"/>
        <w:ind w:right="-2"/>
        <w:jc w:val="both"/>
        <w:rPr>
          <w:rFonts w:ascii="Verdana" w:hAnsi="Verdana"/>
        </w:rPr>
      </w:pPr>
    </w:p>
    <w:p w14:paraId="3208AB5F" w14:textId="0565382D" w:rsidR="00773FA3" w:rsidRPr="00563971" w:rsidRDefault="00773FA3" w:rsidP="00563971">
      <w:pPr>
        <w:pStyle w:val="Textoindependiente"/>
        <w:ind w:left="982" w:right="-2"/>
        <w:jc w:val="both"/>
        <w:rPr>
          <w:rFonts w:ascii="Verdana" w:hAnsi="Verdana"/>
          <w:sz w:val="22"/>
          <w:szCs w:val="22"/>
        </w:rPr>
      </w:pPr>
      <w:r w:rsidRPr="00563971">
        <w:rPr>
          <w:rFonts w:ascii="Verdana" w:hAnsi="Verdana"/>
          <w:sz w:val="22"/>
          <w:szCs w:val="22"/>
        </w:rPr>
        <w:t>Una vez se concluya con las actividades de fumigación, se deben seguir las siguientes recomendaciones:</w:t>
      </w:r>
    </w:p>
    <w:p w14:paraId="66F14329" w14:textId="27B6B897" w:rsidR="00773FA3" w:rsidRPr="00563971" w:rsidRDefault="00773FA3" w:rsidP="00563971">
      <w:pPr>
        <w:pStyle w:val="Prrafodelista"/>
        <w:widowControl w:val="0"/>
        <w:numPr>
          <w:ilvl w:val="0"/>
          <w:numId w:val="13"/>
        </w:numPr>
        <w:tabs>
          <w:tab w:val="left" w:pos="1702"/>
        </w:tabs>
        <w:suppressAutoHyphens w:val="0"/>
        <w:autoSpaceDE w:val="0"/>
        <w:spacing w:before="1"/>
        <w:ind w:right="-2"/>
        <w:jc w:val="both"/>
        <w:textAlignment w:val="auto"/>
        <w:rPr>
          <w:rFonts w:ascii="Verdana" w:hAnsi="Verdana"/>
        </w:rPr>
      </w:pPr>
      <w:r w:rsidRPr="00563971">
        <w:rPr>
          <w:rFonts w:ascii="Verdana" w:hAnsi="Verdana"/>
        </w:rPr>
        <w:t>No efectuar ningún tipo de labor inmediatamente después de aplicado el producto. Respetar el tiempo que debe transcurrir para reingresar a las zonas pulverizadas. Esta acción tiene como principal objetivo que el producto se degrade o sea absorbido.</w:t>
      </w:r>
    </w:p>
    <w:p w14:paraId="50AA56A2" w14:textId="77777777" w:rsidR="00773FA3" w:rsidRPr="00563971" w:rsidRDefault="00773FA3" w:rsidP="00563971">
      <w:pPr>
        <w:pStyle w:val="Prrafodelista"/>
        <w:widowControl w:val="0"/>
        <w:numPr>
          <w:ilvl w:val="0"/>
          <w:numId w:val="13"/>
        </w:numPr>
        <w:tabs>
          <w:tab w:val="left" w:pos="1702"/>
        </w:tabs>
        <w:suppressAutoHyphens w:val="0"/>
        <w:autoSpaceDE w:val="0"/>
        <w:ind w:right="-2"/>
        <w:jc w:val="both"/>
        <w:textAlignment w:val="auto"/>
        <w:rPr>
          <w:rFonts w:ascii="Verdana" w:hAnsi="Verdana"/>
        </w:rPr>
      </w:pPr>
      <w:r w:rsidRPr="00563971">
        <w:rPr>
          <w:rFonts w:ascii="Verdana" w:hAnsi="Verdana"/>
        </w:rPr>
        <w:t>Se lavarán con agua y jabón las partes del cuerpo que hayan estado expuestas al producto.</w:t>
      </w:r>
    </w:p>
    <w:p w14:paraId="31CA5D6B" w14:textId="77777777" w:rsidR="00773FA3" w:rsidRPr="00563971" w:rsidRDefault="00773FA3" w:rsidP="00563971">
      <w:pPr>
        <w:pStyle w:val="Prrafodelista"/>
        <w:widowControl w:val="0"/>
        <w:numPr>
          <w:ilvl w:val="0"/>
          <w:numId w:val="13"/>
        </w:numPr>
        <w:tabs>
          <w:tab w:val="left" w:pos="1702"/>
        </w:tabs>
        <w:suppressAutoHyphens w:val="0"/>
        <w:autoSpaceDE w:val="0"/>
        <w:spacing w:before="1"/>
        <w:ind w:right="-2"/>
        <w:jc w:val="both"/>
        <w:textAlignment w:val="auto"/>
        <w:rPr>
          <w:rFonts w:ascii="Verdana" w:hAnsi="Verdana"/>
        </w:rPr>
      </w:pPr>
      <w:r w:rsidRPr="00563971">
        <w:rPr>
          <w:rFonts w:ascii="Verdana" w:hAnsi="Verdana"/>
        </w:rPr>
        <w:t>No se emplearán los envases vacíos de los plaguicidas para guardar alimentos o bebidas.</w:t>
      </w:r>
    </w:p>
    <w:p w14:paraId="3B6EA02C" w14:textId="262A262D" w:rsidR="00773FA3" w:rsidRPr="00563971" w:rsidRDefault="00773FA3" w:rsidP="00563971">
      <w:pPr>
        <w:pStyle w:val="Prrafodelista"/>
        <w:widowControl w:val="0"/>
        <w:numPr>
          <w:ilvl w:val="0"/>
          <w:numId w:val="13"/>
        </w:numPr>
        <w:tabs>
          <w:tab w:val="left" w:pos="1702"/>
        </w:tabs>
        <w:suppressAutoHyphens w:val="0"/>
        <w:autoSpaceDE w:val="0"/>
        <w:spacing w:before="1"/>
        <w:ind w:right="-2"/>
        <w:jc w:val="both"/>
        <w:textAlignment w:val="auto"/>
        <w:rPr>
          <w:rFonts w:ascii="Verdana" w:hAnsi="Verdana"/>
        </w:rPr>
      </w:pPr>
      <w:r w:rsidRPr="00563971">
        <w:rPr>
          <w:rFonts w:ascii="Verdana" w:hAnsi="Verdana"/>
        </w:rPr>
        <w:t>No se utilizarán envases de bebidas o alimentos para almacenar los restos o sobrantes del</w:t>
      </w:r>
      <w:r w:rsidRPr="00563971">
        <w:rPr>
          <w:rFonts w:ascii="Verdana" w:hAnsi="Verdana"/>
          <w:spacing w:val="-3"/>
        </w:rPr>
        <w:t xml:space="preserve"> </w:t>
      </w:r>
      <w:r w:rsidRPr="00563971">
        <w:rPr>
          <w:rFonts w:ascii="Verdana" w:hAnsi="Verdana"/>
        </w:rPr>
        <w:t>producto.</w:t>
      </w:r>
    </w:p>
    <w:p w14:paraId="1E038AB5" w14:textId="77777777" w:rsidR="00773FA3" w:rsidRPr="00563971" w:rsidRDefault="00773FA3" w:rsidP="00563971">
      <w:pPr>
        <w:pStyle w:val="Prrafodelista"/>
        <w:widowControl w:val="0"/>
        <w:numPr>
          <w:ilvl w:val="0"/>
          <w:numId w:val="13"/>
        </w:numPr>
        <w:tabs>
          <w:tab w:val="left" w:pos="1702"/>
        </w:tabs>
        <w:suppressAutoHyphens w:val="0"/>
        <w:autoSpaceDE w:val="0"/>
        <w:ind w:right="-2"/>
        <w:jc w:val="both"/>
        <w:textAlignment w:val="auto"/>
        <w:rPr>
          <w:rFonts w:ascii="Verdana" w:hAnsi="Verdana"/>
        </w:rPr>
      </w:pPr>
      <w:r w:rsidRPr="00563971">
        <w:rPr>
          <w:rFonts w:ascii="Verdana" w:hAnsi="Verdana"/>
        </w:rPr>
        <w:t>Se lavará el equipo de aplicación, interior y exteriormente, sin contaminar fuentes de</w:t>
      </w:r>
      <w:r w:rsidRPr="00563971">
        <w:rPr>
          <w:rFonts w:ascii="Verdana" w:hAnsi="Verdana"/>
          <w:spacing w:val="-1"/>
        </w:rPr>
        <w:t xml:space="preserve"> </w:t>
      </w:r>
      <w:r w:rsidRPr="00563971">
        <w:rPr>
          <w:rFonts w:ascii="Verdana" w:hAnsi="Verdana"/>
        </w:rPr>
        <w:t>agua.</w:t>
      </w:r>
    </w:p>
    <w:p w14:paraId="08ED099D" w14:textId="77777777" w:rsidR="00773FA3" w:rsidRPr="00563971" w:rsidRDefault="00773FA3" w:rsidP="00563971">
      <w:pPr>
        <w:pStyle w:val="Prrafodelista"/>
        <w:widowControl w:val="0"/>
        <w:numPr>
          <w:ilvl w:val="0"/>
          <w:numId w:val="13"/>
        </w:numPr>
        <w:tabs>
          <w:tab w:val="left" w:pos="1701"/>
          <w:tab w:val="left" w:pos="1702"/>
        </w:tabs>
        <w:suppressAutoHyphens w:val="0"/>
        <w:autoSpaceDE w:val="0"/>
        <w:ind w:right="-2"/>
        <w:textAlignment w:val="auto"/>
        <w:rPr>
          <w:rFonts w:ascii="Verdana" w:hAnsi="Verdana"/>
        </w:rPr>
      </w:pPr>
      <w:r w:rsidRPr="00563971">
        <w:rPr>
          <w:rFonts w:ascii="Verdana" w:hAnsi="Verdana"/>
        </w:rPr>
        <w:t>Los envases vacíos serán enjuagados tres veces, y luego serán</w:t>
      </w:r>
      <w:r w:rsidRPr="00563971">
        <w:rPr>
          <w:rFonts w:ascii="Verdana" w:hAnsi="Verdana"/>
          <w:spacing w:val="-14"/>
        </w:rPr>
        <w:t xml:space="preserve"> </w:t>
      </w:r>
      <w:r w:rsidRPr="00563971">
        <w:rPr>
          <w:rFonts w:ascii="Verdana" w:hAnsi="Verdana"/>
        </w:rPr>
        <w:t>inutilizados.</w:t>
      </w:r>
    </w:p>
    <w:p w14:paraId="089686EF" w14:textId="77777777" w:rsidR="00773FA3" w:rsidRPr="00563971" w:rsidRDefault="00773FA3" w:rsidP="00563971">
      <w:pPr>
        <w:pStyle w:val="Prrafodelista"/>
        <w:widowControl w:val="0"/>
        <w:numPr>
          <w:ilvl w:val="0"/>
          <w:numId w:val="13"/>
        </w:numPr>
        <w:tabs>
          <w:tab w:val="left" w:pos="1702"/>
        </w:tabs>
        <w:suppressAutoHyphens w:val="0"/>
        <w:autoSpaceDE w:val="0"/>
        <w:ind w:right="-2"/>
        <w:jc w:val="both"/>
        <w:textAlignment w:val="auto"/>
        <w:rPr>
          <w:rFonts w:ascii="Verdana" w:hAnsi="Verdana"/>
        </w:rPr>
      </w:pPr>
      <w:r w:rsidRPr="00563971">
        <w:rPr>
          <w:rFonts w:ascii="Verdana" w:hAnsi="Verdana"/>
        </w:rPr>
        <w:t>la Superintendencia de Vigilancia y Seguridad Privada o el contratista encargado, no guardará los empaques o envases con sobrantes, esto es responsabilidad del proveedor.</w:t>
      </w:r>
    </w:p>
    <w:p w14:paraId="11C32976" w14:textId="7690CD83" w:rsidR="00773FA3" w:rsidRPr="00563971" w:rsidRDefault="00773FA3" w:rsidP="00563971">
      <w:pPr>
        <w:pStyle w:val="Prrafodelista"/>
        <w:widowControl w:val="0"/>
        <w:numPr>
          <w:ilvl w:val="0"/>
          <w:numId w:val="13"/>
        </w:numPr>
        <w:tabs>
          <w:tab w:val="left" w:pos="1702"/>
        </w:tabs>
        <w:suppressAutoHyphens w:val="0"/>
        <w:autoSpaceDE w:val="0"/>
        <w:ind w:right="-2"/>
        <w:jc w:val="both"/>
        <w:textAlignment w:val="auto"/>
        <w:rPr>
          <w:rFonts w:ascii="Verdana" w:hAnsi="Verdana"/>
        </w:rPr>
      </w:pPr>
      <w:r w:rsidRPr="00563971">
        <w:rPr>
          <w:rFonts w:ascii="Verdana" w:hAnsi="Verdana"/>
        </w:rPr>
        <w:t xml:space="preserve">No se debe permitir el ingreso a las áreas tratadas hasta tres (3) horas después de finalizar la actividad de fumigación. Esta norma es </w:t>
      </w:r>
      <w:r w:rsidR="00405202" w:rsidRPr="00563971">
        <w:rPr>
          <w:rFonts w:ascii="Verdana" w:hAnsi="Verdana"/>
        </w:rPr>
        <w:t>de carácter general y puede va</w:t>
      </w:r>
      <w:r w:rsidRPr="00563971">
        <w:rPr>
          <w:rFonts w:ascii="Verdana" w:hAnsi="Verdana"/>
        </w:rPr>
        <w:t>riar según el producto aplicado y del lugar objeto</w:t>
      </w:r>
      <w:r w:rsidR="00405202" w:rsidRPr="00563971">
        <w:rPr>
          <w:rFonts w:ascii="Verdana" w:hAnsi="Verdana"/>
        </w:rPr>
        <w:t xml:space="preserve"> del tratamiento. En algunos ca</w:t>
      </w:r>
      <w:r w:rsidRPr="00563971">
        <w:rPr>
          <w:rFonts w:ascii="Verdana" w:hAnsi="Verdana"/>
        </w:rPr>
        <w:t>sos puede reingresarse después de que la aspersión ha secado. En caso de tener que ingresar al campo tratado antes del plazo recomendado, se debe usar equipo de protección personal</w:t>
      </w:r>
      <w:r w:rsidRPr="00563971">
        <w:rPr>
          <w:rFonts w:ascii="Verdana" w:hAnsi="Verdana"/>
          <w:spacing w:val="-2"/>
        </w:rPr>
        <w:t xml:space="preserve"> </w:t>
      </w:r>
      <w:r w:rsidRPr="00563971">
        <w:rPr>
          <w:rFonts w:ascii="Verdana" w:hAnsi="Verdana"/>
        </w:rPr>
        <w:t>adecuado.</w:t>
      </w:r>
    </w:p>
    <w:p w14:paraId="1728C6D5" w14:textId="663FEB5D" w:rsidR="00773FA3" w:rsidRPr="00563971" w:rsidRDefault="00773FA3" w:rsidP="00563971">
      <w:pPr>
        <w:pStyle w:val="Textoindependiente"/>
        <w:ind w:left="1702" w:right="-2"/>
        <w:jc w:val="both"/>
        <w:rPr>
          <w:rFonts w:ascii="Verdana" w:hAnsi="Verdana"/>
          <w:sz w:val="22"/>
          <w:szCs w:val="22"/>
        </w:rPr>
      </w:pPr>
    </w:p>
    <w:p w14:paraId="164FF837" w14:textId="77777777" w:rsidR="00405202" w:rsidRPr="00563971" w:rsidRDefault="00405202" w:rsidP="00563971">
      <w:pPr>
        <w:pStyle w:val="Textoindependiente"/>
        <w:ind w:left="982" w:right="-2"/>
        <w:jc w:val="both"/>
        <w:rPr>
          <w:rFonts w:ascii="Verdana" w:hAnsi="Verdana"/>
          <w:sz w:val="22"/>
          <w:szCs w:val="22"/>
        </w:rPr>
      </w:pPr>
      <w:r w:rsidRPr="00563971">
        <w:rPr>
          <w:rFonts w:ascii="Verdana" w:hAnsi="Verdana"/>
          <w:sz w:val="22"/>
          <w:szCs w:val="22"/>
        </w:rPr>
        <w:t>Al finalizar el proceso de fumigación por parte de la Superintendencia de Vigilancia y Seguridad Privada o su proveedor, se exige la entrega de los siguientes documentos:</w:t>
      </w:r>
    </w:p>
    <w:p w14:paraId="14F209D5" w14:textId="77777777" w:rsidR="00405202" w:rsidRPr="00563971" w:rsidRDefault="00405202" w:rsidP="00563971">
      <w:pPr>
        <w:pStyle w:val="Textoindependiente"/>
        <w:ind w:left="982" w:right="-2"/>
        <w:jc w:val="both"/>
        <w:rPr>
          <w:rFonts w:ascii="Verdana" w:hAnsi="Verdana"/>
          <w:sz w:val="22"/>
          <w:szCs w:val="22"/>
        </w:rPr>
      </w:pPr>
    </w:p>
    <w:p w14:paraId="246FFE88" w14:textId="77777777" w:rsidR="00405202" w:rsidRPr="00563971" w:rsidRDefault="00405202" w:rsidP="00563971">
      <w:pPr>
        <w:pStyle w:val="Prrafodelista"/>
        <w:widowControl w:val="0"/>
        <w:numPr>
          <w:ilvl w:val="0"/>
          <w:numId w:val="13"/>
        </w:numPr>
        <w:tabs>
          <w:tab w:val="left" w:pos="1702"/>
        </w:tabs>
        <w:suppressAutoHyphens w:val="0"/>
        <w:autoSpaceDE w:val="0"/>
        <w:spacing w:before="1"/>
        <w:ind w:right="-2"/>
        <w:jc w:val="both"/>
        <w:textAlignment w:val="auto"/>
        <w:rPr>
          <w:rFonts w:ascii="Verdana" w:hAnsi="Verdana"/>
        </w:rPr>
      </w:pPr>
      <w:r w:rsidRPr="00563971">
        <w:rPr>
          <w:rFonts w:ascii="Verdana" w:hAnsi="Verdana"/>
        </w:rPr>
        <w:t>Certificado de fumigación expedido por el proveedor.</w:t>
      </w:r>
    </w:p>
    <w:p w14:paraId="77846C30" w14:textId="711556D2" w:rsidR="00405202" w:rsidRPr="00563971" w:rsidRDefault="00405202" w:rsidP="00563971">
      <w:pPr>
        <w:pStyle w:val="Prrafodelista"/>
        <w:widowControl w:val="0"/>
        <w:numPr>
          <w:ilvl w:val="0"/>
          <w:numId w:val="13"/>
        </w:numPr>
        <w:tabs>
          <w:tab w:val="left" w:pos="1702"/>
        </w:tabs>
        <w:suppressAutoHyphens w:val="0"/>
        <w:autoSpaceDE w:val="0"/>
        <w:spacing w:before="1"/>
        <w:ind w:right="-2"/>
        <w:jc w:val="both"/>
        <w:textAlignment w:val="auto"/>
        <w:rPr>
          <w:rFonts w:ascii="Verdana" w:hAnsi="Verdana"/>
        </w:rPr>
      </w:pPr>
      <w:r w:rsidRPr="00563971">
        <w:rPr>
          <w:rFonts w:ascii="Verdana" w:hAnsi="Verdana"/>
        </w:rPr>
        <w:t>Registro de Aplicación.</w:t>
      </w:r>
    </w:p>
    <w:p w14:paraId="6C9A103F" w14:textId="77777777" w:rsidR="00405202" w:rsidRPr="00563971" w:rsidRDefault="00405202" w:rsidP="00563971">
      <w:pPr>
        <w:pStyle w:val="Prrafodelista"/>
        <w:widowControl w:val="0"/>
        <w:numPr>
          <w:ilvl w:val="0"/>
          <w:numId w:val="13"/>
        </w:numPr>
        <w:tabs>
          <w:tab w:val="left" w:pos="1701"/>
          <w:tab w:val="left" w:pos="1702"/>
        </w:tabs>
        <w:suppressAutoHyphens w:val="0"/>
        <w:autoSpaceDE w:val="0"/>
        <w:spacing w:before="94" w:line="252" w:lineRule="exact"/>
        <w:ind w:right="-2"/>
        <w:textAlignment w:val="auto"/>
        <w:rPr>
          <w:rFonts w:ascii="Verdana" w:hAnsi="Verdana"/>
        </w:rPr>
      </w:pPr>
      <w:r w:rsidRPr="00563971">
        <w:rPr>
          <w:rFonts w:ascii="Verdana" w:hAnsi="Verdana"/>
        </w:rPr>
        <w:t>Copia del último concepto favorable expedido por la Secretaria Distrital de</w:t>
      </w:r>
      <w:r w:rsidRPr="00563971">
        <w:rPr>
          <w:rFonts w:ascii="Verdana" w:hAnsi="Verdana"/>
          <w:spacing w:val="-14"/>
        </w:rPr>
        <w:t xml:space="preserve"> </w:t>
      </w:r>
      <w:r w:rsidRPr="00563971">
        <w:rPr>
          <w:rFonts w:ascii="Verdana" w:hAnsi="Verdana"/>
        </w:rPr>
        <w:t>Salud.</w:t>
      </w:r>
    </w:p>
    <w:p w14:paraId="6D6E4342" w14:textId="77777777" w:rsidR="00405202" w:rsidRPr="00563971" w:rsidRDefault="00405202" w:rsidP="00563971">
      <w:pPr>
        <w:pStyle w:val="Prrafodelista"/>
        <w:widowControl w:val="0"/>
        <w:numPr>
          <w:ilvl w:val="0"/>
          <w:numId w:val="13"/>
        </w:numPr>
        <w:tabs>
          <w:tab w:val="left" w:pos="1701"/>
          <w:tab w:val="left" w:pos="1702"/>
        </w:tabs>
        <w:suppressAutoHyphens w:val="0"/>
        <w:autoSpaceDE w:val="0"/>
        <w:spacing w:line="252" w:lineRule="exact"/>
        <w:ind w:right="-2"/>
        <w:textAlignment w:val="auto"/>
        <w:rPr>
          <w:rFonts w:ascii="Verdana" w:hAnsi="Verdana"/>
        </w:rPr>
      </w:pPr>
      <w:r w:rsidRPr="00563971">
        <w:rPr>
          <w:rFonts w:ascii="Verdana" w:hAnsi="Verdana"/>
        </w:rPr>
        <w:lastRenderedPageBreak/>
        <w:t>Ficha técnica de los productos</w:t>
      </w:r>
      <w:r w:rsidRPr="00563971">
        <w:rPr>
          <w:rFonts w:ascii="Verdana" w:hAnsi="Verdana"/>
          <w:spacing w:val="-2"/>
        </w:rPr>
        <w:t xml:space="preserve"> </w:t>
      </w:r>
      <w:r w:rsidRPr="00563971">
        <w:rPr>
          <w:rFonts w:ascii="Verdana" w:hAnsi="Verdana"/>
        </w:rPr>
        <w:t>utilizados.</w:t>
      </w:r>
    </w:p>
    <w:p w14:paraId="5AB0A512" w14:textId="77777777" w:rsidR="00405202" w:rsidRPr="00563971" w:rsidRDefault="00405202" w:rsidP="00563971">
      <w:pPr>
        <w:widowControl w:val="0"/>
        <w:tabs>
          <w:tab w:val="left" w:pos="1702"/>
        </w:tabs>
        <w:autoSpaceDE w:val="0"/>
        <w:spacing w:before="1"/>
        <w:ind w:left="1342" w:right="-2"/>
        <w:jc w:val="both"/>
        <w:rPr>
          <w:rFonts w:ascii="Verdana" w:hAnsi="Verdana"/>
        </w:rPr>
      </w:pPr>
    </w:p>
    <w:p w14:paraId="3D353F41" w14:textId="77777777" w:rsidR="00405202" w:rsidRPr="00563971" w:rsidRDefault="00405202" w:rsidP="00563971">
      <w:pPr>
        <w:pStyle w:val="Textoindependiente"/>
        <w:ind w:left="982" w:right="-2"/>
        <w:jc w:val="both"/>
        <w:rPr>
          <w:rFonts w:ascii="Verdana" w:hAnsi="Verdana"/>
          <w:sz w:val="22"/>
          <w:szCs w:val="22"/>
        </w:rPr>
      </w:pPr>
    </w:p>
    <w:p w14:paraId="1DE52EDD" w14:textId="718F60B8" w:rsidR="00405202" w:rsidRPr="00563971" w:rsidRDefault="00405202" w:rsidP="00563971">
      <w:pPr>
        <w:pStyle w:val="Ttulo3"/>
        <w:ind w:right="-2"/>
        <w:rPr>
          <w:rFonts w:ascii="Verdana" w:hAnsi="Verdana"/>
          <w:sz w:val="22"/>
          <w:szCs w:val="22"/>
        </w:rPr>
      </w:pPr>
      <w:bookmarkStart w:id="19" w:name="_Toc191888360"/>
      <w:r w:rsidRPr="00563971">
        <w:rPr>
          <w:rFonts w:ascii="Verdana" w:hAnsi="Verdana"/>
          <w:sz w:val="22"/>
          <w:szCs w:val="22"/>
        </w:rPr>
        <w:t xml:space="preserve">Desinfección de documentación que presenta </w:t>
      </w:r>
      <w:proofErr w:type="spellStart"/>
      <w:r w:rsidRPr="00563971">
        <w:rPr>
          <w:rFonts w:ascii="Verdana" w:hAnsi="Verdana"/>
          <w:sz w:val="22"/>
          <w:szCs w:val="22"/>
        </w:rPr>
        <w:t>biodeterioro</w:t>
      </w:r>
      <w:bookmarkEnd w:id="19"/>
      <w:proofErr w:type="spellEnd"/>
      <w:r w:rsidRPr="00563971">
        <w:rPr>
          <w:rFonts w:ascii="Verdana" w:hAnsi="Verdana"/>
          <w:sz w:val="22"/>
          <w:szCs w:val="22"/>
        </w:rPr>
        <w:t xml:space="preserve"> </w:t>
      </w:r>
    </w:p>
    <w:p w14:paraId="247E6436" w14:textId="77777777" w:rsidR="00405202" w:rsidRPr="00563971" w:rsidRDefault="00405202" w:rsidP="00563971">
      <w:pPr>
        <w:pStyle w:val="Prrafodelista"/>
        <w:widowControl w:val="0"/>
        <w:tabs>
          <w:tab w:val="left" w:pos="2398"/>
        </w:tabs>
        <w:suppressAutoHyphens w:val="0"/>
        <w:autoSpaceDE w:val="0"/>
        <w:spacing w:before="193"/>
        <w:ind w:left="1702" w:right="-2"/>
        <w:textAlignment w:val="auto"/>
        <w:rPr>
          <w:rFonts w:ascii="Verdana" w:hAnsi="Verdana"/>
          <w:b/>
        </w:rPr>
      </w:pPr>
    </w:p>
    <w:p w14:paraId="0BE2095F" w14:textId="77777777" w:rsidR="00405202" w:rsidRPr="00563971" w:rsidRDefault="00405202" w:rsidP="00563971">
      <w:pPr>
        <w:pStyle w:val="Textoindependiente"/>
        <w:spacing w:before="1"/>
        <w:ind w:left="982" w:right="-2"/>
        <w:jc w:val="both"/>
        <w:rPr>
          <w:rFonts w:ascii="Verdana" w:hAnsi="Verdana"/>
          <w:sz w:val="22"/>
          <w:szCs w:val="22"/>
        </w:rPr>
      </w:pPr>
      <w:r w:rsidRPr="00563971">
        <w:rPr>
          <w:rFonts w:ascii="Verdana" w:hAnsi="Verdana"/>
          <w:sz w:val="22"/>
          <w:szCs w:val="22"/>
        </w:rPr>
        <w:t>Con este procedimiento se busca remover el contenido de contaminación de partículas dentro de los folios y carpetas de los documentos. La remoción incluye residuos biológicos y polvo.</w:t>
      </w:r>
    </w:p>
    <w:p w14:paraId="5F9F1F10" w14:textId="77777777" w:rsidR="00405202" w:rsidRPr="00563971" w:rsidRDefault="00405202" w:rsidP="00563971">
      <w:pPr>
        <w:pStyle w:val="Textoindependiente"/>
        <w:ind w:left="982" w:right="-2"/>
        <w:jc w:val="both"/>
        <w:rPr>
          <w:rFonts w:ascii="Verdana" w:hAnsi="Verdana"/>
          <w:sz w:val="22"/>
          <w:szCs w:val="22"/>
        </w:rPr>
      </w:pPr>
      <w:r w:rsidRPr="00563971">
        <w:rPr>
          <w:rFonts w:ascii="Verdana" w:hAnsi="Verdana"/>
          <w:sz w:val="22"/>
          <w:szCs w:val="22"/>
        </w:rPr>
        <w:t>Método:</w:t>
      </w:r>
    </w:p>
    <w:p w14:paraId="6517ED18" w14:textId="77777777" w:rsidR="00405202" w:rsidRPr="00563971" w:rsidRDefault="00405202" w:rsidP="00563971">
      <w:pPr>
        <w:pStyle w:val="Textoindependiente"/>
        <w:spacing w:before="1"/>
        <w:ind w:left="982" w:right="-2"/>
        <w:jc w:val="both"/>
        <w:rPr>
          <w:rFonts w:ascii="Verdana" w:hAnsi="Verdana"/>
          <w:sz w:val="22"/>
          <w:szCs w:val="22"/>
        </w:rPr>
      </w:pPr>
      <w:r w:rsidRPr="00563971">
        <w:rPr>
          <w:rFonts w:ascii="Verdana" w:hAnsi="Verdana"/>
          <w:sz w:val="22"/>
          <w:szCs w:val="22"/>
        </w:rPr>
        <w:t>Proceso en seco con brochas de pelo suave. La acumulación se recoge con aspiradora. Requerimientos de bioseguridad:</w:t>
      </w:r>
    </w:p>
    <w:p w14:paraId="61EF8DA7" w14:textId="77777777" w:rsidR="00405202" w:rsidRPr="00563971" w:rsidRDefault="00405202" w:rsidP="00563971">
      <w:pPr>
        <w:pStyle w:val="Textoindependiente"/>
        <w:spacing w:before="1"/>
        <w:ind w:left="982" w:right="-2"/>
        <w:jc w:val="both"/>
        <w:rPr>
          <w:rFonts w:ascii="Verdana" w:hAnsi="Verdana"/>
          <w:sz w:val="22"/>
          <w:szCs w:val="22"/>
        </w:rPr>
      </w:pPr>
      <w:r w:rsidRPr="00563971">
        <w:rPr>
          <w:rFonts w:ascii="Verdana" w:hAnsi="Verdana"/>
          <w:sz w:val="22"/>
          <w:szCs w:val="22"/>
        </w:rPr>
        <w:t>Los operarios deben tener el equipo de seguridad industrial para la protección contra infecciones tales como: Guantes de nitrilo, overol de manga corta, gorro para el pelo, tapabocas y gafas.</w:t>
      </w:r>
    </w:p>
    <w:p w14:paraId="3E1A3B00" w14:textId="77777777" w:rsidR="00405202" w:rsidRPr="00563971" w:rsidRDefault="00405202" w:rsidP="00563971">
      <w:pPr>
        <w:pStyle w:val="Textoindependiente"/>
        <w:spacing w:before="1"/>
        <w:ind w:right="-2"/>
        <w:rPr>
          <w:rFonts w:ascii="Verdana" w:hAnsi="Verdana"/>
          <w:sz w:val="22"/>
          <w:szCs w:val="22"/>
        </w:rPr>
      </w:pPr>
    </w:p>
    <w:p w14:paraId="0F564818" w14:textId="77777777" w:rsidR="00405202" w:rsidRPr="00563971" w:rsidRDefault="00405202" w:rsidP="00563971">
      <w:pPr>
        <w:pStyle w:val="Prrafodelista"/>
        <w:widowControl w:val="0"/>
        <w:numPr>
          <w:ilvl w:val="0"/>
          <w:numId w:val="11"/>
        </w:numPr>
        <w:tabs>
          <w:tab w:val="left" w:pos="1701"/>
          <w:tab w:val="left" w:pos="1702"/>
        </w:tabs>
        <w:suppressAutoHyphens w:val="0"/>
        <w:autoSpaceDE w:val="0"/>
        <w:ind w:right="-2"/>
        <w:textAlignment w:val="auto"/>
        <w:rPr>
          <w:rFonts w:ascii="Verdana" w:hAnsi="Verdana"/>
        </w:rPr>
      </w:pPr>
      <w:r w:rsidRPr="00563971">
        <w:rPr>
          <w:rFonts w:ascii="Verdana" w:hAnsi="Verdana"/>
        </w:rPr>
        <w:t>El procedimiento debe realizarse en una zona independiente con ventilación por el costado abierto hacia la bodega y por las</w:t>
      </w:r>
      <w:r w:rsidRPr="00563971">
        <w:rPr>
          <w:rFonts w:ascii="Verdana" w:hAnsi="Verdana"/>
          <w:spacing w:val="-10"/>
        </w:rPr>
        <w:t xml:space="preserve"> </w:t>
      </w:r>
      <w:r w:rsidRPr="00563971">
        <w:rPr>
          <w:rFonts w:ascii="Verdana" w:hAnsi="Verdana"/>
        </w:rPr>
        <w:t>ventanas.</w:t>
      </w:r>
    </w:p>
    <w:p w14:paraId="7C187311" w14:textId="77777777" w:rsidR="00405202" w:rsidRPr="00563971" w:rsidRDefault="00405202" w:rsidP="00563971">
      <w:pPr>
        <w:pStyle w:val="Prrafodelista"/>
        <w:widowControl w:val="0"/>
        <w:numPr>
          <w:ilvl w:val="0"/>
          <w:numId w:val="11"/>
        </w:numPr>
        <w:tabs>
          <w:tab w:val="left" w:pos="1701"/>
          <w:tab w:val="left" w:pos="1702"/>
        </w:tabs>
        <w:suppressAutoHyphens w:val="0"/>
        <w:autoSpaceDE w:val="0"/>
        <w:ind w:right="-2"/>
        <w:textAlignment w:val="auto"/>
        <w:rPr>
          <w:rFonts w:ascii="Verdana" w:hAnsi="Verdana"/>
        </w:rPr>
      </w:pPr>
      <w:r w:rsidRPr="00563971">
        <w:rPr>
          <w:rFonts w:ascii="Verdana" w:hAnsi="Verdana"/>
        </w:rPr>
        <w:t>Cada auxiliar debe contar con una mesa independiente y separada entre cada uno.</w:t>
      </w:r>
    </w:p>
    <w:p w14:paraId="510355C6" w14:textId="71977C9D" w:rsidR="00405202" w:rsidRPr="00563971" w:rsidRDefault="00405202" w:rsidP="00563971">
      <w:pPr>
        <w:pStyle w:val="Prrafodelista"/>
        <w:widowControl w:val="0"/>
        <w:numPr>
          <w:ilvl w:val="0"/>
          <w:numId w:val="11"/>
        </w:numPr>
        <w:tabs>
          <w:tab w:val="left" w:pos="1701"/>
          <w:tab w:val="left" w:pos="1702"/>
        </w:tabs>
        <w:suppressAutoHyphens w:val="0"/>
        <w:autoSpaceDE w:val="0"/>
        <w:ind w:right="-2"/>
        <w:textAlignment w:val="auto"/>
        <w:rPr>
          <w:rFonts w:ascii="Verdana" w:hAnsi="Verdana"/>
        </w:rPr>
      </w:pPr>
      <w:r w:rsidRPr="00563971">
        <w:rPr>
          <w:rFonts w:ascii="Verdana" w:hAnsi="Verdana"/>
        </w:rPr>
        <w:t>La acumulación de residuos en las mesas y en el piso se va recogiendo con aspiradora para evitar la suspensión en el</w:t>
      </w:r>
      <w:r w:rsidRPr="00563971">
        <w:rPr>
          <w:rFonts w:ascii="Verdana" w:hAnsi="Verdana"/>
          <w:spacing w:val="-5"/>
        </w:rPr>
        <w:t xml:space="preserve"> </w:t>
      </w:r>
      <w:r w:rsidRPr="00563971">
        <w:rPr>
          <w:rFonts w:ascii="Verdana" w:hAnsi="Verdana"/>
        </w:rPr>
        <w:t>aire.</w:t>
      </w:r>
    </w:p>
    <w:p w14:paraId="07FE7DDA" w14:textId="77777777" w:rsidR="00405202" w:rsidRPr="00563971" w:rsidRDefault="00405202" w:rsidP="00563971">
      <w:pPr>
        <w:pStyle w:val="Textoindependiente"/>
        <w:ind w:right="-2"/>
        <w:rPr>
          <w:rFonts w:ascii="Verdana" w:hAnsi="Verdana"/>
          <w:sz w:val="22"/>
          <w:szCs w:val="22"/>
        </w:rPr>
      </w:pPr>
    </w:p>
    <w:p w14:paraId="492EBD68" w14:textId="77777777" w:rsidR="00405202" w:rsidRPr="00563971" w:rsidRDefault="00405202" w:rsidP="00563971">
      <w:pPr>
        <w:pStyle w:val="Textoindependiente"/>
        <w:spacing w:before="1"/>
        <w:ind w:left="982" w:right="-2"/>
        <w:jc w:val="both"/>
        <w:rPr>
          <w:rFonts w:ascii="Verdana" w:hAnsi="Verdana"/>
          <w:sz w:val="22"/>
          <w:szCs w:val="22"/>
        </w:rPr>
      </w:pPr>
      <w:r w:rsidRPr="00563971">
        <w:rPr>
          <w:rFonts w:ascii="Verdana" w:hAnsi="Verdana"/>
          <w:sz w:val="22"/>
          <w:szCs w:val="22"/>
        </w:rPr>
        <w:t>Proceso de desinfección</w:t>
      </w:r>
    </w:p>
    <w:p w14:paraId="2F02962F" w14:textId="45B4D586" w:rsidR="00405202" w:rsidRPr="00563971" w:rsidRDefault="00405202" w:rsidP="00563971">
      <w:pPr>
        <w:pStyle w:val="Textoindependiente"/>
        <w:spacing w:before="1"/>
        <w:ind w:left="982" w:right="-2"/>
        <w:jc w:val="both"/>
        <w:rPr>
          <w:rFonts w:ascii="Verdana" w:hAnsi="Verdana"/>
          <w:sz w:val="22"/>
          <w:szCs w:val="22"/>
        </w:rPr>
      </w:pPr>
      <w:r w:rsidRPr="00563971">
        <w:rPr>
          <w:rFonts w:ascii="Verdana" w:hAnsi="Verdana"/>
          <w:sz w:val="22"/>
          <w:szCs w:val="22"/>
        </w:rPr>
        <w:t>Con este procedimiento se busca detener el desarrollo pasivo y activo de microorganismos e insectos sobre la documentación con manifestaciones de desarrollo biológico.</w:t>
      </w:r>
    </w:p>
    <w:p w14:paraId="1C7B510F" w14:textId="623CCDBC" w:rsidR="00405202" w:rsidRPr="00563971" w:rsidRDefault="00405202" w:rsidP="00563971">
      <w:pPr>
        <w:pStyle w:val="Textoindependiente"/>
        <w:ind w:left="982" w:right="-2"/>
        <w:jc w:val="both"/>
        <w:rPr>
          <w:rFonts w:ascii="Verdana" w:hAnsi="Verdana"/>
          <w:sz w:val="22"/>
          <w:szCs w:val="22"/>
        </w:rPr>
      </w:pPr>
      <w:r w:rsidRPr="00563971">
        <w:rPr>
          <w:rFonts w:ascii="Verdana" w:hAnsi="Verdana"/>
          <w:sz w:val="22"/>
          <w:szCs w:val="22"/>
        </w:rPr>
        <w:t>Método:</w:t>
      </w:r>
    </w:p>
    <w:p w14:paraId="41E172E2" w14:textId="7B04FF86" w:rsidR="00405202" w:rsidRPr="00563971" w:rsidRDefault="00405202" w:rsidP="00563971">
      <w:pPr>
        <w:pStyle w:val="Textoindependiente"/>
        <w:ind w:left="982" w:right="-2"/>
        <w:jc w:val="both"/>
        <w:rPr>
          <w:rFonts w:ascii="Verdana" w:hAnsi="Verdana"/>
          <w:sz w:val="22"/>
          <w:szCs w:val="22"/>
        </w:rPr>
      </w:pPr>
      <w:r w:rsidRPr="00563971">
        <w:rPr>
          <w:rFonts w:ascii="Verdana" w:hAnsi="Verdana"/>
          <w:sz w:val="22"/>
          <w:szCs w:val="22"/>
        </w:rPr>
        <w:t>Impregnación de las biosidas sobre las zonas con manifestaciones como manchas, formaciones incipientes y faltantes. También se aplicará preventivamente sobre áreas externas como cantos y encuadernaciones.</w:t>
      </w:r>
    </w:p>
    <w:p w14:paraId="22047D4C" w14:textId="362A0040" w:rsidR="00405202" w:rsidRPr="00563971" w:rsidRDefault="00405202" w:rsidP="00563971">
      <w:pPr>
        <w:pStyle w:val="Textoindependiente"/>
        <w:ind w:left="982" w:right="-2"/>
        <w:jc w:val="both"/>
        <w:rPr>
          <w:rFonts w:ascii="Verdana" w:hAnsi="Verdana"/>
          <w:sz w:val="22"/>
          <w:szCs w:val="22"/>
        </w:rPr>
      </w:pPr>
      <w:r w:rsidRPr="00563971">
        <w:rPr>
          <w:rFonts w:ascii="Verdana" w:hAnsi="Verdana"/>
          <w:sz w:val="22"/>
          <w:szCs w:val="22"/>
        </w:rPr>
        <w:t>Previamente se preparan las biosidas a las concentraciones necesarias y se introducen dentro de aspersores. Se aplica sobre algodones y estos se esparcen sobre las zonas afectadas.</w:t>
      </w:r>
    </w:p>
    <w:p w14:paraId="5000DE0B" w14:textId="16EB6C5E" w:rsidR="00405202" w:rsidRPr="00563971" w:rsidRDefault="00405202" w:rsidP="00563971">
      <w:pPr>
        <w:pStyle w:val="Textoindependiente"/>
        <w:spacing w:before="1"/>
        <w:ind w:left="982" w:right="-2"/>
        <w:jc w:val="both"/>
        <w:rPr>
          <w:rFonts w:ascii="Verdana" w:hAnsi="Verdana"/>
          <w:sz w:val="22"/>
          <w:szCs w:val="22"/>
        </w:rPr>
      </w:pPr>
      <w:r w:rsidRPr="00563971">
        <w:rPr>
          <w:rFonts w:ascii="Verdana" w:hAnsi="Verdana"/>
          <w:sz w:val="22"/>
          <w:szCs w:val="22"/>
        </w:rPr>
        <w:t>Biosidas:</w:t>
      </w:r>
    </w:p>
    <w:p w14:paraId="4C532AE4" w14:textId="539D4EA2" w:rsidR="00405202" w:rsidRPr="00563971" w:rsidRDefault="00405202" w:rsidP="00563971">
      <w:pPr>
        <w:pStyle w:val="Textoindependiente"/>
        <w:ind w:left="982" w:right="-2"/>
        <w:jc w:val="both"/>
        <w:rPr>
          <w:rFonts w:ascii="Verdana" w:hAnsi="Verdana"/>
          <w:sz w:val="22"/>
          <w:szCs w:val="22"/>
        </w:rPr>
      </w:pPr>
      <w:r w:rsidRPr="00563971">
        <w:rPr>
          <w:rFonts w:ascii="Verdana" w:hAnsi="Verdana"/>
          <w:sz w:val="22"/>
          <w:szCs w:val="22"/>
        </w:rPr>
        <w:t>Se utiliza la aplicación de dos biosidas con amplio espectro como fungicida y bactericida:</w:t>
      </w:r>
    </w:p>
    <w:p w14:paraId="5FA9CF96" w14:textId="77777777" w:rsidR="00405202" w:rsidRPr="00563971" w:rsidRDefault="00405202" w:rsidP="00563971">
      <w:pPr>
        <w:widowControl w:val="0"/>
        <w:tabs>
          <w:tab w:val="left" w:pos="2398"/>
        </w:tabs>
        <w:autoSpaceDE w:val="0"/>
        <w:spacing w:before="193"/>
        <w:ind w:right="-2"/>
        <w:rPr>
          <w:rFonts w:ascii="Verdana" w:hAnsi="Verdana"/>
          <w:b/>
        </w:rPr>
      </w:pPr>
    </w:p>
    <w:p w14:paraId="290E08E7" w14:textId="580E0B5C" w:rsidR="00405202" w:rsidRPr="00563971" w:rsidRDefault="00405202" w:rsidP="00563971">
      <w:pPr>
        <w:pStyle w:val="Prrafodelista"/>
        <w:widowControl w:val="0"/>
        <w:numPr>
          <w:ilvl w:val="0"/>
          <w:numId w:val="14"/>
        </w:numPr>
        <w:tabs>
          <w:tab w:val="left" w:pos="1701"/>
          <w:tab w:val="left" w:pos="1702"/>
        </w:tabs>
        <w:suppressAutoHyphens w:val="0"/>
        <w:autoSpaceDE w:val="0"/>
        <w:spacing w:before="101"/>
        <w:ind w:right="-2"/>
        <w:textAlignment w:val="auto"/>
        <w:rPr>
          <w:rFonts w:ascii="Verdana" w:hAnsi="Verdana"/>
        </w:rPr>
      </w:pPr>
      <w:r w:rsidRPr="00563971">
        <w:rPr>
          <w:rFonts w:ascii="Verdana" w:hAnsi="Verdana"/>
        </w:rPr>
        <w:t xml:space="preserve">TIMSEN: </w:t>
      </w:r>
      <w:proofErr w:type="spellStart"/>
      <w:r w:rsidRPr="00563971">
        <w:rPr>
          <w:rFonts w:ascii="Verdana" w:hAnsi="Verdana"/>
        </w:rPr>
        <w:t>Alquildimetil</w:t>
      </w:r>
      <w:proofErr w:type="spellEnd"/>
      <w:r w:rsidRPr="00563971">
        <w:rPr>
          <w:rFonts w:ascii="Verdana" w:hAnsi="Verdana"/>
        </w:rPr>
        <w:t>-</w:t>
      </w:r>
      <w:proofErr w:type="spellStart"/>
      <w:r w:rsidRPr="00563971">
        <w:rPr>
          <w:rFonts w:ascii="Verdana" w:hAnsi="Verdana"/>
        </w:rPr>
        <w:t>Bencil</w:t>
      </w:r>
      <w:proofErr w:type="spellEnd"/>
      <w:r w:rsidRPr="00563971">
        <w:rPr>
          <w:rFonts w:ascii="Verdana" w:hAnsi="Verdana"/>
        </w:rPr>
        <w:t>-Amonio-clorado, concentración: 2% en</w:t>
      </w:r>
      <w:r w:rsidRPr="00563971">
        <w:rPr>
          <w:rFonts w:ascii="Verdana" w:hAnsi="Verdana"/>
          <w:spacing w:val="-3"/>
        </w:rPr>
        <w:t xml:space="preserve"> </w:t>
      </w:r>
      <w:r w:rsidRPr="00563971">
        <w:rPr>
          <w:rFonts w:ascii="Verdana" w:hAnsi="Verdana"/>
        </w:rPr>
        <w:t>alcohol.</w:t>
      </w:r>
    </w:p>
    <w:p w14:paraId="1A784F33" w14:textId="77777777" w:rsidR="00405202" w:rsidRPr="00563971" w:rsidRDefault="00405202" w:rsidP="00563971">
      <w:pPr>
        <w:pStyle w:val="Prrafodelista"/>
        <w:widowControl w:val="0"/>
        <w:numPr>
          <w:ilvl w:val="0"/>
          <w:numId w:val="14"/>
        </w:numPr>
        <w:tabs>
          <w:tab w:val="left" w:pos="1701"/>
          <w:tab w:val="left" w:pos="1702"/>
        </w:tabs>
        <w:suppressAutoHyphens w:val="0"/>
        <w:autoSpaceDE w:val="0"/>
        <w:spacing w:before="35"/>
        <w:ind w:right="-2"/>
        <w:textAlignment w:val="auto"/>
        <w:rPr>
          <w:rFonts w:ascii="Verdana" w:hAnsi="Verdana"/>
        </w:rPr>
      </w:pPr>
      <w:r w:rsidRPr="00563971">
        <w:rPr>
          <w:rFonts w:ascii="Verdana" w:hAnsi="Verdana"/>
        </w:rPr>
        <w:t xml:space="preserve">CLINAFARM: </w:t>
      </w:r>
      <w:proofErr w:type="spellStart"/>
      <w:r w:rsidRPr="00563971">
        <w:rPr>
          <w:rFonts w:ascii="Verdana" w:hAnsi="Verdana"/>
        </w:rPr>
        <w:t>Enilconazol</w:t>
      </w:r>
      <w:proofErr w:type="spellEnd"/>
      <w:r w:rsidRPr="00563971">
        <w:rPr>
          <w:rFonts w:ascii="Verdana" w:hAnsi="Verdana"/>
        </w:rPr>
        <w:t>, concentración: 1% en</w:t>
      </w:r>
      <w:r w:rsidRPr="00563971">
        <w:rPr>
          <w:rFonts w:ascii="Verdana" w:hAnsi="Verdana"/>
          <w:spacing w:val="1"/>
        </w:rPr>
        <w:t xml:space="preserve"> </w:t>
      </w:r>
      <w:r w:rsidRPr="00563971">
        <w:rPr>
          <w:rFonts w:ascii="Verdana" w:hAnsi="Verdana"/>
        </w:rPr>
        <w:t>agua.</w:t>
      </w:r>
    </w:p>
    <w:p w14:paraId="148323BB" w14:textId="77777777" w:rsidR="00405202" w:rsidRPr="00563971" w:rsidRDefault="00405202" w:rsidP="00563971">
      <w:pPr>
        <w:pStyle w:val="Textoindependiente"/>
        <w:spacing w:before="7"/>
        <w:ind w:right="-2"/>
        <w:rPr>
          <w:rFonts w:ascii="Verdana" w:hAnsi="Verdana"/>
          <w:sz w:val="22"/>
          <w:szCs w:val="22"/>
        </w:rPr>
      </w:pPr>
    </w:p>
    <w:p w14:paraId="05FE8C5D" w14:textId="5F07694C" w:rsidR="00405202" w:rsidRPr="00563971" w:rsidRDefault="00405202" w:rsidP="00563971">
      <w:pPr>
        <w:pStyle w:val="Textoindependiente"/>
        <w:ind w:left="982" w:right="-2"/>
        <w:jc w:val="both"/>
        <w:rPr>
          <w:rFonts w:ascii="Verdana" w:hAnsi="Verdana"/>
          <w:sz w:val="22"/>
          <w:szCs w:val="22"/>
        </w:rPr>
      </w:pPr>
      <w:proofErr w:type="gramStart"/>
      <w:r w:rsidRPr="00563971">
        <w:rPr>
          <w:rFonts w:ascii="Verdana" w:hAnsi="Verdana"/>
          <w:sz w:val="22"/>
          <w:szCs w:val="22"/>
        </w:rPr>
        <w:lastRenderedPageBreak/>
        <w:t>Estos biosidas</w:t>
      </w:r>
      <w:proofErr w:type="gramEnd"/>
      <w:r w:rsidRPr="00563971">
        <w:rPr>
          <w:rFonts w:ascii="Verdana" w:hAnsi="Verdana"/>
          <w:sz w:val="22"/>
          <w:szCs w:val="22"/>
        </w:rPr>
        <w:t xml:space="preserve"> se utilizan ampliamente sobre documentos de archivo y se ha comprobado su eficacia. El proceso de desinfección se aplica una vez se finaliza el proceso de limpieza y posteriormente se deja secar al</w:t>
      </w:r>
      <w:r w:rsidRPr="00563971">
        <w:rPr>
          <w:rFonts w:ascii="Verdana" w:hAnsi="Verdana"/>
          <w:spacing w:val="-3"/>
          <w:sz w:val="22"/>
          <w:szCs w:val="22"/>
        </w:rPr>
        <w:t xml:space="preserve"> </w:t>
      </w:r>
      <w:r w:rsidRPr="00563971">
        <w:rPr>
          <w:rFonts w:ascii="Verdana" w:hAnsi="Verdana"/>
          <w:sz w:val="22"/>
          <w:szCs w:val="22"/>
        </w:rPr>
        <w:t>oreo.</w:t>
      </w:r>
    </w:p>
    <w:p w14:paraId="2CC257F0" w14:textId="77777777" w:rsidR="00F45C96" w:rsidRPr="00563971" w:rsidRDefault="00F45C96" w:rsidP="00563971">
      <w:pPr>
        <w:pStyle w:val="Textoindependiente"/>
        <w:ind w:right="-2"/>
        <w:jc w:val="both"/>
        <w:rPr>
          <w:rFonts w:ascii="Verdana" w:hAnsi="Verdana"/>
          <w:sz w:val="22"/>
          <w:szCs w:val="22"/>
        </w:rPr>
      </w:pPr>
    </w:p>
    <w:p w14:paraId="4BC2A5B4" w14:textId="55891D1F" w:rsidR="009E38B9" w:rsidRPr="00563971" w:rsidRDefault="00247555" w:rsidP="00563971">
      <w:pPr>
        <w:pStyle w:val="Ttulo3"/>
        <w:ind w:right="-2"/>
        <w:rPr>
          <w:rFonts w:ascii="Verdana" w:hAnsi="Verdana"/>
          <w:sz w:val="22"/>
          <w:szCs w:val="22"/>
        </w:rPr>
      </w:pPr>
      <w:r w:rsidRPr="00563971">
        <w:rPr>
          <w:rFonts w:ascii="Verdana" w:hAnsi="Verdana"/>
          <w:sz w:val="22"/>
          <w:szCs w:val="22"/>
        </w:rPr>
        <w:t xml:space="preserve">  </w:t>
      </w:r>
      <w:bookmarkStart w:id="20" w:name="_Toc191888361"/>
      <w:r w:rsidR="009E38B9" w:rsidRPr="00563971">
        <w:rPr>
          <w:rFonts w:ascii="Verdana" w:hAnsi="Verdana"/>
          <w:sz w:val="22"/>
          <w:szCs w:val="22"/>
        </w:rPr>
        <w:t>Monitoreo y control de condiciones ambientales</w:t>
      </w:r>
      <w:bookmarkEnd w:id="20"/>
    </w:p>
    <w:p w14:paraId="055BD1CC" w14:textId="77777777" w:rsidR="009E38B9" w:rsidRPr="00563971" w:rsidRDefault="009E38B9" w:rsidP="00563971">
      <w:pPr>
        <w:pStyle w:val="Textoindependiente"/>
        <w:spacing w:before="1"/>
        <w:ind w:right="-2"/>
        <w:rPr>
          <w:rFonts w:ascii="Verdana" w:hAnsi="Verdana"/>
          <w:sz w:val="22"/>
          <w:szCs w:val="22"/>
        </w:rPr>
      </w:pPr>
    </w:p>
    <w:p w14:paraId="2E8C25B3" w14:textId="77777777" w:rsidR="009E38B9" w:rsidRPr="00563971" w:rsidRDefault="009E38B9" w:rsidP="00563971">
      <w:pPr>
        <w:pStyle w:val="Textoindependiente"/>
        <w:ind w:left="982" w:right="-2"/>
        <w:jc w:val="both"/>
        <w:rPr>
          <w:rFonts w:ascii="Verdana" w:hAnsi="Verdana"/>
          <w:sz w:val="22"/>
          <w:szCs w:val="22"/>
        </w:rPr>
      </w:pPr>
      <w:r w:rsidRPr="00563971">
        <w:rPr>
          <w:rFonts w:ascii="Verdana" w:hAnsi="Verdana"/>
          <w:sz w:val="22"/>
          <w:szCs w:val="22"/>
        </w:rPr>
        <w:t>La superintendencia de Vigilancia y Seguridad Privada, garantiza que las condiciones ambientales de sus bodegas o de sus proveedores cumplen con lo establecido en el acuerdo 49 del 2000 emitido por el Archivo General de la Nación – AGN, donde se establece que para la adecuada conservación documental las bodegas o depósitos de archivo, deben cumplir con condiciones de humedad relativa, temperatura y ventilación de acuerdo al soporte documental, con los siguientes estándares:</w:t>
      </w:r>
    </w:p>
    <w:p w14:paraId="1BEA0038" w14:textId="77777777" w:rsidR="00CF08F2" w:rsidRPr="00563971" w:rsidRDefault="00CF08F2" w:rsidP="00563971">
      <w:pPr>
        <w:pStyle w:val="Textoindependiente"/>
        <w:ind w:left="982" w:right="-2"/>
        <w:jc w:val="both"/>
        <w:rPr>
          <w:rFonts w:ascii="Verdana" w:hAnsi="Verdana"/>
          <w:sz w:val="22"/>
          <w:szCs w:val="22"/>
        </w:rPr>
      </w:pPr>
    </w:p>
    <w:tbl>
      <w:tblPr>
        <w:tblStyle w:val="Tablaconcuadrcula"/>
        <w:tblW w:w="7512" w:type="dxa"/>
        <w:tblInd w:w="988" w:type="dxa"/>
        <w:tblLayout w:type="fixed"/>
        <w:tblLook w:val="04A0" w:firstRow="1" w:lastRow="0" w:firstColumn="1" w:lastColumn="0" w:noHBand="0" w:noVBand="1"/>
      </w:tblPr>
      <w:tblGrid>
        <w:gridCol w:w="2835"/>
        <w:gridCol w:w="2409"/>
        <w:gridCol w:w="2268"/>
      </w:tblGrid>
      <w:tr w:rsidR="005B0A39" w:rsidRPr="00563971" w14:paraId="777DFBEA" w14:textId="77777777" w:rsidTr="00185FAE">
        <w:tc>
          <w:tcPr>
            <w:tcW w:w="7512" w:type="dxa"/>
            <w:gridSpan w:val="3"/>
          </w:tcPr>
          <w:p w14:paraId="111897A3" w14:textId="054EA45C" w:rsidR="005B0A39" w:rsidRPr="00563971" w:rsidRDefault="005B0A39" w:rsidP="00563971">
            <w:pPr>
              <w:pStyle w:val="TableParagraph"/>
              <w:spacing w:before="79"/>
              <w:ind w:left="87" w:right="-2"/>
              <w:jc w:val="center"/>
              <w:rPr>
                <w:rFonts w:ascii="Verdana" w:hAnsi="Verdana"/>
                <w:b/>
              </w:rPr>
            </w:pPr>
            <w:r w:rsidRPr="00563971">
              <w:rPr>
                <w:rFonts w:ascii="Verdana" w:hAnsi="Verdana"/>
                <w:b/>
              </w:rPr>
              <w:t>ESTÁNDAR DE CONDICIONES AMBIENTALES</w:t>
            </w:r>
          </w:p>
        </w:tc>
      </w:tr>
      <w:tr w:rsidR="005B0A39" w:rsidRPr="00563971" w14:paraId="61A10CCA" w14:textId="77777777" w:rsidTr="000B539D">
        <w:tc>
          <w:tcPr>
            <w:tcW w:w="2835" w:type="dxa"/>
          </w:tcPr>
          <w:p w14:paraId="37362696" w14:textId="1F7ECC1C" w:rsidR="005B0A39" w:rsidRPr="00563971" w:rsidRDefault="005B0A39" w:rsidP="00563971">
            <w:pPr>
              <w:pStyle w:val="TableParagraph"/>
              <w:spacing w:before="79"/>
              <w:ind w:left="87" w:right="-2"/>
              <w:jc w:val="center"/>
              <w:rPr>
                <w:rFonts w:ascii="Verdana" w:hAnsi="Verdana"/>
                <w:b/>
                <w:sz w:val="20"/>
                <w:szCs w:val="20"/>
              </w:rPr>
            </w:pPr>
            <w:r w:rsidRPr="00563971">
              <w:rPr>
                <w:rFonts w:ascii="Verdana" w:hAnsi="Verdana"/>
                <w:b/>
              </w:rPr>
              <w:t>SOPORTE</w:t>
            </w:r>
          </w:p>
        </w:tc>
        <w:tc>
          <w:tcPr>
            <w:tcW w:w="2409" w:type="dxa"/>
          </w:tcPr>
          <w:p w14:paraId="33731598" w14:textId="01989F21" w:rsidR="005B0A39" w:rsidRPr="00563971" w:rsidRDefault="005B0A39" w:rsidP="00563971">
            <w:pPr>
              <w:pStyle w:val="TableParagraph"/>
              <w:spacing w:before="79"/>
              <w:ind w:left="87" w:right="-2"/>
              <w:jc w:val="center"/>
              <w:rPr>
                <w:rFonts w:ascii="Verdana" w:hAnsi="Verdana"/>
                <w:b/>
                <w:sz w:val="20"/>
                <w:szCs w:val="20"/>
              </w:rPr>
            </w:pPr>
            <w:r w:rsidRPr="00563971">
              <w:rPr>
                <w:rFonts w:ascii="Verdana" w:hAnsi="Verdana"/>
                <w:b/>
              </w:rPr>
              <w:t>TEMPERATURA</w:t>
            </w:r>
          </w:p>
        </w:tc>
        <w:tc>
          <w:tcPr>
            <w:tcW w:w="2268" w:type="dxa"/>
            <w:tcBorders>
              <w:bottom w:val="single" w:sz="4" w:space="0" w:color="auto"/>
            </w:tcBorders>
          </w:tcPr>
          <w:p w14:paraId="473BF133" w14:textId="571D71C1" w:rsidR="005B0A39" w:rsidRPr="00563971" w:rsidRDefault="005B0A39" w:rsidP="00563971">
            <w:pPr>
              <w:pStyle w:val="TableParagraph"/>
              <w:spacing w:before="79"/>
              <w:ind w:left="87" w:right="-2"/>
              <w:jc w:val="center"/>
              <w:rPr>
                <w:sz w:val="20"/>
                <w:szCs w:val="20"/>
              </w:rPr>
            </w:pPr>
            <w:r w:rsidRPr="00563971">
              <w:rPr>
                <w:rFonts w:ascii="Verdana" w:hAnsi="Verdana"/>
                <w:b/>
              </w:rPr>
              <w:t>HUMEDAD RELATIVA</w:t>
            </w:r>
          </w:p>
        </w:tc>
      </w:tr>
      <w:tr w:rsidR="005B0A39" w:rsidRPr="00563971" w14:paraId="5DD1F3A7" w14:textId="77777777" w:rsidTr="000B539D">
        <w:tc>
          <w:tcPr>
            <w:tcW w:w="2835" w:type="dxa"/>
          </w:tcPr>
          <w:p w14:paraId="6306BB99" w14:textId="18648592" w:rsidR="005B0A39" w:rsidRPr="00563971" w:rsidRDefault="000B539D" w:rsidP="00563971">
            <w:pPr>
              <w:ind w:right="-2"/>
              <w:jc w:val="both"/>
              <w:rPr>
                <w:rFonts w:ascii="Verdana" w:hAnsi="Verdana"/>
              </w:rPr>
            </w:pPr>
            <w:r w:rsidRPr="00563971">
              <w:rPr>
                <w:rFonts w:ascii="Verdana" w:hAnsi="Verdana"/>
              </w:rPr>
              <w:t>Soporte de papel</w:t>
            </w:r>
          </w:p>
        </w:tc>
        <w:tc>
          <w:tcPr>
            <w:tcW w:w="2409" w:type="dxa"/>
            <w:tcBorders>
              <w:right w:val="single" w:sz="4" w:space="0" w:color="auto"/>
            </w:tcBorders>
          </w:tcPr>
          <w:p w14:paraId="09116474" w14:textId="78BA85DB" w:rsidR="005B0A39" w:rsidRPr="00563971" w:rsidRDefault="000B539D" w:rsidP="00563971">
            <w:pPr>
              <w:pStyle w:val="Textoindependiente"/>
              <w:ind w:right="-2"/>
              <w:jc w:val="both"/>
              <w:rPr>
                <w:rFonts w:ascii="Verdana" w:hAnsi="Verdana"/>
              </w:rPr>
            </w:pPr>
            <w:r w:rsidRPr="00563971">
              <w:rPr>
                <w:rFonts w:ascii="Verdana" w:hAnsi="Verdana"/>
              </w:rPr>
              <w:t>De 15 a 20ºC con una fluctuación diaria</w:t>
            </w:r>
            <w:r w:rsidRPr="00563971">
              <w:rPr>
                <w:rFonts w:ascii="Verdana" w:hAnsi="Verdana"/>
              </w:rPr>
              <w:tab/>
              <w:t>que no exceda los 2ºC</w:t>
            </w:r>
          </w:p>
        </w:tc>
        <w:tc>
          <w:tcPr>
            <w:tcW w:w="2268" w:type="dxa"/>
            <w:tcBorders>
              <w:top w:val="single" w:sz="4" w:space="0" w:color="auto"/>
              <w:left w:val="single" w:sz="4" w:space="0" w:color="auto"/>
              <w:bottom w:val="single" w:sz="4" w:space="0" w:color="auto"/>
              <w:right w:val="single" w:sz="4" w:space="0" w:color="auto"/>
            </w:tcBorders>
          </w:tcPr>
          <w:p w14:paraId="71FAA0AA" w14:textId="77777777" w:rsidR="000B539D" w:rsidRPr="00563971" w:rsidRDefault="000B539D" w:rsidP="00563971">
            <w:pPr>
              <w:ind w:right="-2"/>
              <w:jc w:val="both"/>
              <w:rPr>
                <w:rFonts w:ascii="Verdana" w:hAnsi="Verdana"/>
              </w:rPr>
            </w:pPr>
            <w:r w:rsidRPr="00563971">
              <w:rPr>
                <w:rFonts w:ascii="Verdana" w:hAnsi="Verdana"/>
              </w:rPr>
              <w:t>Entre 45% y 60% con fluctuación</w:t>
            </w:r>
          </w:p>
          <w:p w14:paraId="0029C75D" w14:textId="36F28DD3" w:rsidR="005B0A39" w:rsidRPr="00563971" w:rsidRDefault="000B539D" w:rsidP="00563971">
            <w:pPr>
              <w:ind w:right="-2"/>
              <w:jc w:val="both"/>
              <w:rPr>
                <w:rFonts w:ascii="Verdana" w:hAnsi="Verdana"/>
              </w:rPr>
            </w:pPr>
            <w:r w:rsidRPr="00563971">
              <w:rPr>
                <w:rFonts w:ascii="Verdana" w:hAnsi="Verdana"/>
              </w:rPr>
              <w:t>diaria que no exceda del 5% entre valores máximos y mínimos.</w:t>
            </w:r>
          </w:p>
        </w:tc>
      </w:tr>
      <w:tr w:rsidR="000B539D" w:rsidRPr="00563971" w14:paraId="6660F387" w14:textId="77777777" w:rsidTr="000B539D">
        <w:tc>
          <w:tcPr>
            <w:tcW w:w="2835" w:type="dxa"/>
          </w:tcPr>
          <w:p w14:paraId="332D5F8A" w14:textId="199A7E57" w:rsidR="000B539D" w:rsidRPr="00563971" w:rsidRDefault="000B539D" w:rsidP="00563971">
            <w:pPr>
              <w:pStyle w:val="TableParagraph"/>
              <w:ind w:right="-2"/>
              <w:jc w:val="both"/>
              <w:rPr>
                <w:rFonts w:ascii="Verdana" w:hAnsi="Verdana"/>
              </w:rPr>
            </w:pPr>
            <w:r w:rsidRPr="00563971">
              <w:rPr>
                <w:rFonts w:ascii="Verdana" w:hAnsi="Verdana"/>
              </w:rPr>
              <w:t>Fotografía blanco y negro</w:t>
            </w:r>
          </w:p>
        </w:tc>
        <w:tc>
          <w:tcPr>
            <w:tcW w:w="2409" w:type="dxa"/>
          </w:tcPr>
          <w:p w14:paraId="598AC52E" w14:textId="1E72A76B" w:rsidR="000B539D" w:rsidRPr="00563971" w:rsidRDefault="000B539D" w:rsidP="00563971">
            <w:pPr>
              <w:ind w:right="-2"/>
              <w:jc w:val="both"/>
              <w:rPr>
                <w:rFonts w:ascii="Verdana" w:hAnsi="Verdana"/>
              </w:rPr>
            </w:pPr>
            <w:r w:rsidRPr="00563971">
              <w:rPr>
                <w:rFonts w:ascii="Verdana" w:hAnsi="Verdana"/>
              </w:rPr>
              <w:t>Menor   a   10ºC. Para su conservación permanente se</w:t>
            </w:r>
          </w:p>
          <w:p w14:paraId="00467776" w14:textId="49C19000" w:rsidR="000B539D" w:rsidRPr="00563971" w:rsidRDefault="000B539D" w:rsidP="00563971">
            <w:pPr>
              <w:ind w:right="-2"/>
              <w:jc w:val="both"/>
              <w:rPr>
                <w:rFonts w:ascii="Verdana" w:hAnsi="Verdana"/>
              </w:rPr>
            </w:pPr>
            <w:r w:rsidRPr="00563971">
              <w:rPr>
                <w:rFonts w:ascii="Verdana" w:hAnsi="Verdana"/>
              </w:rPr>
              <w:t xml:space="preserve">Recomiendan temperaturas inferiores a 0 </w:t>
            </w:r>
            <w:proofErr w:type="spellStart"/>
            <w:r w:rsidRPr="00563971">
              <w:rPr>
                <w:rFonts w:ascii="Verdana" w:hAnsi="Verdana"/>
              </w:rPr>
              <w:t>ºC</w:t>
            </w:r>
            <w:proofErr w:type="spellEnd"/>
            <w:r w:rsidRPr="00563971">
              <w:rPr>
                <w:rFonts w:ascii="Verdana" w:hAnsi="Verdana"/>
              </w:rPr>
              <w:t>.</w:t>
            </w:r>
          </w:p>
        </w:tc>
        <w:tc>
          <w:tcPr>
            <w:tcW w:w="2268" w:type="dxa"/>
          </w:tcPr>
          <w:p w14:paraId="1C4F213E" w14:textId="77777777" w:rsidR="000B539D" w:rsidRPr="00563971" w:rsidRDefault="000B539D" w:rsidP="00563971">
            <w:pPr>
              <w:ind w:right="-2"/>
              <w:jc w:val="both"/>
              <w:rPr>
                <w:rFonts w:ascii="Verdana" w:hAnsi="Verdana"/>
              </w:rPr>
            </w:pPr>
          </w:p>
          <w:p w14:paraId="21972067" w14:textId="77777777" w:rsidR="000B539D" w:rsidRPr="00563971" w:rsidRDefault="000B539D" w:rsidP="00563971">
            <w:pPr>
              <w:ind w:right="-2"/>
              <w:jc w:val="both"/>
              <w:rPr>
                <w:rFonts w:ascii="Verdana" w:hAnsi="Verdana"/>
              </w:rPr>
            </w:pPr>
            <w:r w:rsidRPr="00563971">
              <w:rPr>
                <w:rFonts w:ascii="Verdana" w:hAnsi="Verdana"/>
              </w:rPr>
              <w:t>De 40% a 50%.  Para conservación permanente de copias en papel 40% de humedad relativa. Negativos entre 30% y 40% de humedad relativa evitando</w:t>
            </w:r>
          </w:p>
          <w:p w14:paraId="7AC4AE55" w14:textId="15471A8F" w:rsidR="000B539D" w:rsidRPr="00563971" w:rsidRDefault="000B539D" w:rsidP="00563971">
            <w:pPr>
              <w:ind w:right="-2"/>
              <w:jc w:val="both"/>
              <w:rPr>
                <w:rFonts w:ascii="Verdana" w:hAnsi="Verdana"/>
              </w:rPr>
            </w:pPr>
            <w:r w:rsidRPr="00563971">
              <w:rPr>
                <w:rFonts w:ascii="Verdana" w:hAnsi="Verdana"/>
              </w:rPr>
              <w:t>fluctuaciones diarias. De 25% a 35%.</w:t>
            </w:r>
          </w:p>
        </w:tc>
      </w:tr>
      <w:tr w:rsidR="000B539D" w:rsidRPr="00563971" w14:paraId="0DB2ED4A" w14:textId="77777777" w:rsidTr="000B539D">
        <w:tc>
          <w:tcPr>
            <w:tcW w:w="2835" w:type="dxa"/>
          </w:tcPr>
          <w:p w14:paraId="50FD73A0" w14:textId="77777777" w:rsidR="000B539D" w:rsidRPr="00563971" w:rsidRDefault="000B539D" w:rsidP="00563971">
            <w:pPr>
              <w:widowControl w:val="0"/>
              <w:autoSpaceDE w:val="0"/>
              <w:autoSpaceDN w:val="0"/>
              <w:ind w:right="-2"/>
              <w:jc w:val="both"/>
              <w:rPr>
                <w:rFonts w:ascii="Verdana" w:hAnsi="Verdana"/>
              </w:rPr>
            </w:pPr>
          </w:p>
          <w:p w14:paraId="4CFE9E9F" w14:textId="26499366" w:rsidR="000B539D" w:rsidRPr="00563971" w:rsidRDefault="000B539D" w:rsidP="00563971">
            <w:pPr>
              <w:pStyle w:val="TableParagraph"/>
              <w:ind w:right="-2"/>
              <w:jc w:val="both"/>
              <w:rPr>
                <w:rFonts w:ascii="Verdana" w:hAnsi="Verdana"/>
              </w:rPr>
            </w:pPr>
            <w:r w:rsidRPr="00563971">
              <w:rPr>
                <w:rFonts w:ascii="Verdana" w:hAnsi="Verdana"/>
              </w:rPr>
              <w:t>Fotografía a color</w:t>
            </w:r>
          </w:p>
        </w:tc>
        <w:tc>
          <w:tcPr>
            <w:tcW w:w="2409" w:type="dxa"/>
          </w:tcPr>
          <w:p w14:paraId="6FA87476" w14:textId="1425B0D7" w:rsidR="000B539D" w:rsidRPr="00563971" w:rsidRDefault="000B539D" w:rsidP="00563971">
            <w:pPr>
              <w:widowControl w:val="0"/>
              <w:autoSpaceDE w:val="0"/>
              <w:autoSpaceDN w:val="0"/>
              <w:ind w:right="-2"/>
              <w:jc w:val="both"/>
              <w:rPr>
                <w:rFonts w:ascii="Verdana" w:hAnsi="Verdana"/>
              </w:rPr>
            </w:pPr>
            <w:r w:rsidRPr="00563971">
              <w:rPr>
                <w:rFonts w:ascii="Verdana" w:hAnsi="Verdana"/>
              </w:rPr>
              <w:t xml:space="preserve">Menor   a   10   </w:t>
            </w:r>
            <w:proofErr w:type="spellStart"/>
            <w:r w:rsidRPr="00563971">
              <w:rPr>
                <w:rFonts w:ascii="Verdana" w:hAnsi="Verdana"/>
              </w:rPr>
              <w:t>ºC</w:t>
            </w:r>
            <w:proofErr w:type="spellEnd"/>
            <w:r w:rsidRPr="00563971">
              <w:rPr>
                <w:rFonts w:ascii="Verdana" w:hAnsi="Verdana"/>
              </w:rPr>
              <w:t>. Para su conservación permanente se</w:t>
            </w:r>
          </w:p>
          <w:p w14:paraId="5F180C68" w14:textId="513BEACD" w:rsidR="000B539D" w:rsidRPr="00563971" w:rsidRDefault="000B539D" w:rsidP="00563971">
            <w:pPr>
              <w:ind w:right="-2"/>
              <w:jc w:val="both"/>
              <w:rPr>
                <w:rFonts w:ascii="Verdana" w:hAnsi="Verdana"/>
              </w:rPr>
            </w:pPr>
            <w:r w:rsidRPr="00563971">
              <w:rPr>
                <w:rFonts w:ascii="Verdana" w:hAnsi="Verdana"/>
              </w:rPr>
              <w:t xml:space="preserve">Recomiendan temperaturas inferiores a 0 </w:t>
            </w:r>
            <w:proofErr w:type="spellStart"/>
            <w:r w:rsidRPr="00563971">
              <w:rPr>
                <w:rFonts w:ascii="Verdana" w:hAnsi="Verdana"/>
              </w:rPr>
              <w:t>ºC</w:t>
            </w:r>
            <w:proofErr w:type="spellEnd"/>
            <w:r w:rsidRPr="00563971">
              <w:rPr>
                <w:rFonts w:ascii="Verdana" w:hAnsi="Verdana"/>
              </w:rPr>
              <w:t>.</w:t>
            </w:r>
          </w:p>
        </w:tc>
        <w:tc>
          <w:tcPr>
            <w:tcW w:w="2268" w:type="dxa"/>
          </w:tcPr>
          <w:p w14:paraId="172795F3" w14:textId="77777777" w:rsidR="000B539D" w:rsidRPr="00563971" w:rsidRDefault="000B539D" w:rsidP="00563971">
            <w:pPr>
              <w:widowControl w:val="0"/>
              <w:autoSpaceDE w:val="0"/>
              <w:autoSpaceDN w:val="0"/>
              <w:ind w:right="-2"/>
              <w:jc w:val="both"/>
              <w:rPr>
                <w:rFonts w:ascii="Verdana" w:hAnsi="Verdana"/>
              </w:rPr>
            </w:pPr>
          </w:p>
          <w:p w14:paraId="38A0D909" w14:textId="64B03B14" w:rsidR="000B539D" w:rsidRPr="00563971" w:rsidRDefault="000B539D" w:rsidP="00563971">
            <w:pPr>
              <w:ind w:right="-2"/>
              <w:jc w:val="both"/>
              <w:rPr>
                <w:rFonts w:ascii="Verdana" w:hAnsi="Verdana"/>
              </w:rPr>
            </w:pPr>
            <w:r w:rsidRPr="00563971">
              <w:rPr>
                <w:rFonts w:ascii="Verdana" w:hAnsi="Verdana"/>
              </w:rPr>
              <w:t>De 25% a 35%.</w:t>
            </w:r>
          </w:p>
        </w:tc>
      </w:tr>
      <w:tr w:rsidR="000B539D" w:rsidRPr="00563971" w14:paraId="6E8F1935" w14:textId="77777777" w:rsidTr="000B539D">
        <w:tc>
          <w:tcPr>
            <w:tcW w:w="2835" w:type="dxa"/>
          </w:tcPr>
          <w:p w14:paraId="494DF842" w14:textId="02C6EF15" w:rsidR="000B539D" w:rsidRPr="00563971" w:rsidRDefault="000B539D" w:rsidP="00563971">
            <w:pPr>
              <w:widowControl w:val="0"/>
              <w:autoSpaceDE w:val="0"/>
              <w:autoSpaceDN w:val="0"/>
              <w:ind w:right="-2"/>
              <w:jc w:val="both"/>
              <w:rPr>
                <w:rFonts w:ascii="Verdana" w:hAnsi="Verdana"/>
              </w:rPr>
            </w:pPr>
            <w:r w:rsidRPr="00563971">
              <w:rPr>
                <w:rFonts w:ascii="Verdana" w:hAnsi="Verdana"/>
              </w:rPr>
              <w:t>Cintas de audio</w:t>
            </w:r>
          </w:p>
        </w:tc>
        <w:tc>
          <w:tcPr>
            <w:tcW w:w="2409" w:type="dxa"/>
          </w:tcPr>
          <w:p w14:paraId="4F39DB23" w14:textId="24CEB09A" w:rsidR="000B539D" w:rsidRPr="00563971" w:rsidRDefault="000B539D" w:rsidP="00563971">
            <w:pPr>
              <w:widowControl w:val="0"/>
              <w:autoSpaceDE w:val="0"/>
              <w:autoSpaceDN w:val="0"/>
              <w:ind w:right="-2"/>
              <w:jc w:val="both"/>
              <w:rPr>
                <w:rFonts w:ascii="Verdana" w:hAnsi="Verdana"/>
              </w:rPr>
            </w:pPr>
            <w:r w:rsidRPr="00563971">
              <w:rPr>
                <w:rFonts w:ascii="Verdana" w:hAnsi="Verdana"/>
              </w:rPr>
              <w:t xml:space="preserve">De 10 a 18 </w:t>
            </w:r>
            <w:proofErr w:type="spellStart"/>
            <w:r w:rsidRPr="00563971">
              <w:rPr>
                <w:rFonts w:ascii="Verdana" w:hAnsi="Verdana"/>
              </w:rPr>
              <w:t>ºC</w:t>
            </w:r>
            <w:proofErr w:type="spellEnd"/>
            <w:r w:rsidRPr="00563971">
              <w:rPr>
                <w:rFonts w:ascii="Verdana" w:hAnsi="Verdana"/>
              </w:rPr>
              <w:t>.</w:t>
            </w:r>
          </w:p>
        </w:tc>
        <w:tc>
          <w:tcPr>
            <w:tcW w:w="2268" w:type="dxa"/>
          </w:tcPr>
          <w:p w14:paraId="79989B6A" w14:textId="2859D1BA" w:rsidR="000B539D" w:rsidRPr="00563971" w:rsidRDefault="000B539D" w:rsidP="00563971">
            <w:pPr>
              <w:widowControl w:val="0"/>
              <w:autoSpaceDE w:val="0"/>
              <w:autoSpaceDN w:val="0"/>
              <w:ind w:right="-2"/>
              <w:jc w:val="both"/>
              <w:rPr>
                <w:rFonts w:ascii="Verdana" w:hAnsi="Verdana"/>
              </w:rPr>
            </w:pPr>
            <w:r w:rsidRPr="00563971">
              <w:rPr>
                <w:rFonts w:ascii="Verdana" w:hAnsi="Verdana"/>
              </w:rPr>
              <w:t>De 40% a 50%.</w:t>
            </w:r>
          </w:p>
        </w:tc>
      </w:tr>
      <w:tr w:rsidR="000B539D" w:rsidRPr="00563971" w14:paraId="65E574D6" w14:textId="77777777" w:rsidTr="000B539D">
        <w:tc>
          <w:tcPr>
            <w:tcW w:w="2835" w:type="dxa"/>
          </w:tcPr>
          <w:p w14:paraId="78EAFAC8" w14:textId="2EC0344C" w:rsidR="000B539D" w:rsidRPr="00563971" w:rsidRDefault="000B539D" w:rsidP="00563971">
            <w:pPr>
              <w:widowControl w:val="0"/>
              <w:autoSpaceDE w:val="0"/>
              <w:autoSpaceDN w:val="0"/>
              <w:ind w:right="-2"/>
              <w:jc w:val="both"/>
              <w:rPr>
                <w:rFonts w:ascii="Verdana" w:hAnsi="Verdana"/>
              </w:rPr>
            </w:pPr>
            <w:r w:rsidRPr="00563971">
              <w:rPr>
                <w:rFonts w:ascii="Verdana" w:hAnsi="Verdana"/>
              </w:rPr>
              <w:t>Medios Magnéticos</w:t>
            </w:r>
          </w:p>
        </w:tc>
        <w:tc>
          <w:tcPr>
            <w:tcW w:w="2409" w:type="dxa"/>
          </w:tcPr>
          <w:p w14:paraId="69A3D62C" w14:textId="1EA3196F" w:rsidR="000B539D" w:rsidRPr="00563971" w:rsidRDefault="000B539D" w:rsidP="00563971">
            <w:pPr>
              <w:widowControl w:val="0"/>
              <w:autoSpaceDE w:val="0"/>
              <w:autoSpaceDN w:val="0"/>
              <w:ind w:right="-2"/>
              <w:jc w:val="both"/>
              <w:rPr>
                <w:rFonts w:ascii="Verdana" w:hAnsi="Verdana"/>
              </w:rPr>
            </w:pPr>
            <w:r w:rsidRPr="00563971">
              <w:rPr>
                <w:rFonts w:ascii="Verdana" w:hAnsi="Verdana"/>
              </w:rPr>
              <w:t xml:space="preserve">De 14 a 18 </w:t>
            </w:r>
            <w:proofErr w:type="spellStart"/>
            <w:r w:rsidRPr="00563971">
              <w:rPr>
                <w:rFonts w:ascii="Verdana" w:hAnsi="Verdana"/>
              </w:rPr>
              <w:t>ºC</w:t>
            </w:r>
            <w:proofErr w:type="spellEnd"/>
            <w:r w:rsidRPr="00563971">
              <w:rPr>
                <w:rFonts w:ascii="Verdana" w:hAnsi="Verdana"/>
              </w:rPr>
              <w:t>.</w:t>
            </w:r>
          </w:p>
        </w:tc>
        <w:tc>
          <w:tcPr>
            <w:tcW w:w="2268" w:type="dxa"/>
          </w:tcPr>
          <w:p w14:paraId="4D5C3837" w14:textId="72137849" w:rsidR="000B539D" w:rsidRPr="00563971" w:rsidRDefault="000B539D" w:rsidP="00563971">
            <w:pPr>
              <w:widowControl w:val="0"/>
              <w:autoSpaceDE w:val="0"/>
              <w:autoSpaceDN w:val="0"/>
              <w:ind w:right="-2"/>
              <w:jc w:val="both"/>
              <w:rPr>
                <w:rFonts w:ascii="Verdana" w:hAnsi="Verdana"/>
              </w:rPr>
            </w:pPr>
            <w:r w:rsidRPr="00563971">
              <w:rPr>
                <w:rFonts w:ascii="Verdana" w:hAnsi="Verdana"/>
              </w:rPr>
              <w:t>De 40% a 50%.</w:t>
            </w:r>
          </w:p>
        </w:tc>
      </w:tr>
      <w:tr w:rsidR="000B539D" w:rsidRPr="00563971" w14:paraId="50BC76C4" w14:textId="77777777" w:rsidTr="000B539D">
        <w:tc>
          <w:tcPr>
            <w:tcW w:w="2835" w:type="dxa"/>
          </w:tcPr>
          <w:p w14:paraId="0FEE1D36" w14:textId="6925158B" w:rsidR="000B539D" w:rsidRPr="00563971" w:rsidRDefault="000B539D" w:rsidP="00563971">
            <w:pPr>
              <w:widowControl w:val="0"/>
              <w:autoSpaceDE w:val="0"/>
              <w:autoSpaceDN w:val="0"/>
              <w:ind w:right="-2"/>
              <w:jc w:val="both"/>
              <w:rPr>
                <w:rFonts w:ascii="Verdana" w:hAnsi="Verdana"/>
              </w:rPr>
            </w:pPr>
            <w:r w:rsidRPr="00563971">
              <w:rPr>
                <w:rFonts w:ascii="Verdana" w:hAnsi="Verdana"/>
              </w:rPr>
              <w:t>Discos ópticos</w:t>
            </w:r>
          </w:p>
        </w:tc>
        <w:tc>
          <w:tcPr>
            <w:tcW w:w="2409" w:type="dxa"/>
          </w:tcPr>
          <w:p w14:paraId="3CE3561E" w14:textId="4EB85541" w:rsidR="000B539D" w:rsidRPr="00563971" w:rsidRDefault="000B539D" w:rsidP="00563971">
            <w:pPr>
              <w:widowControl w:val="0"/>
              <w:autoSpaceDE w:val="0"/>
              <w:autoSpaceDN w:val="0"/>
              <w:ind w:right="-2"/>
              <w:jc w:val="both"/>
              <w:rPr>
                <w:rFonts w:ascii="Verdana" w:hAnsi="Verdana"/>
              </w:rPr>
            </w:pPr>
            <w:r w:rsidRPr="00563971">
              <w:rPr>
                <w:rFonts w:ascii="Verdana" w:hAnsi="Verdana"/>
              </w:rPr>
              <w:t xml:space="preserve">De 16 a 20 </w:t>
            </w:r>
            <w:proofErr w:type="spellStart"/>
            <w:r w:rsidRPr="00563971">
              <w:rPr>
                <w:rFonts w:ascii="Verdana" w:hAnsi="Verdana"/>
              </w:rPr>
              <w:t>ºC</w:t>
            </w:r>
            <w:proofErr w:type="spellEnd"/>
            <w:r w:rsidRPr="00563971">
              <w:rPr>
                <w:rFonts w:ascii="Verdana" w:hAnsi="Verdana"/>
              </w:rPr>
              <w:t>.</w:t>
            </w:r>
          </w:p>
        </w:tc>
        <w:tc>
          <w:tcPr>
            <w:tcW w:w="2268" w:type="dxa"/>
          </w:tcPr>
          <w:p w14:paraId="786B8AE5" w14:textId="10AB7DB3" w:rsidR="000B539D" w:rsidRPr="00563971" w:rsidRDefault="000B539D" w:rsidP="00563971">
            <w:pPr>
              <w:widowControl w:val="0"/>
              <w:autoSpaceDE w:val="0"/>
              <w:autoSpaceDN w:val="0"/>
              <w:ind w:right="-2"/>
              <w:jc w:val="both"/>
              <w:rPr>
                <w:rFonts w:ascii="Verdana" w:hAnsi="Verdana"/>
              </w:rPr>
            </w:pPr>
            <w:r w:rsidRPr="00563971">
              <w:rPr>
                <w:rFonts w:ascii="Verdana" w:hAnsi="Verdana"/>
              </w:rPr>
              <w:t>De 35% a 45%.</w:t>
            </w:r>
          </w:p>
        </w:tc>
      </w:tr>
      <w:tr w:rsidR="000B539D" w:rsidRPr="00563971" w14:paraId="76762389" w14:textId="77777777" w:rsidTr="000B539D">
        <w:tc>
          <w:tcPr>
            <w:tcW w:w="2835" w:type="dxa"/>
          </w:tcPr>
          <w:p w14:paraId="3243353B" w14:textId="2D3E3B3A" w:rsidR="000B539D" w:rsidRPr="00563971" w:rsidRDefault="000B539D" w:rsidP="00563971">
            <w:pPr>
              <w:widowControl w:val="0"/>
              <w:autoSpaceDE w:val="0"/>
              <w:autoSpaceDN w:val="0"/>
              <w:ind w:right="-2"/>
              <w:jc w:val="both"/>
              <w:rPr>
                <w:rFonts w:ascii="Verdana" w:hAnsi="Verdana"/>
              </w:rPr>
            </w:pPr>
            <w:r w:rsidRPr="00563971">
              <w:rPr>
                <w:rFonts w:ascii="Verdana" w:hAnsi="Verdana"/>
              </w:rPr>
              <w:t>Microfilm</w:t>
            </w:r>
          </w:p>
        </w:tc>
        <w:tc>
          <w:tcPr>
            <w:tcW w:w="2409" w:type="dxa"/>
          </w:tcPr>
          <w:p w14:paraId="575DF3D8" w14:textId="4772EEAC" w:rsidR="000B539D" w:rsidRPr="00563971" w:rsidRDefault="000B539D" w:rsidP="00563971">
            <w:pPr>
              <w:widowControl w:val="0"/>
              <w:autoSpaceDE w:val="0"/>
              <w:autoSpaceDN w:val="0"/>
              <w:ind w:right="-2"/>
              <w:jc w:val="both"/>
              <w:rPr>
                <w:rFonts w:ascii="Verdana" w:hAnsi="Verdana"/>
              </w:rPr>
            </w:pPr>
            <w:r w:rsidRPr="00563971">
              <w:rPr>
                <w:rFonts w:ascii="Verdana" w:hAnsi="Verdana"/>
              </w:rPr>
              <w:t xml:space="preserve">De 17 a 20 </w:t>
            </w:r>
            <w:proofErr w:type="spellStart"/>
            <w:r w:rsidRPr="00563971">
              <w:rPr>
                <w:rFonts w:ascii="Verdana" w:hAnsi="Verdana"/>
              </w:rPr>
              <w:t>ºC</w:t>
            </w:r>
            <w:proofErr w:type="spellEnd"/>
            <w:r w:rsidRPr="00563971">
              <w:rPr>
                <w:rFonts w:ascii="Verdana" w:hAnsi="Verdana"/>
              </w:rPr>
              <w:t>.</w:t>
            </w:r>
          </w:p>
        </w:tc>
        <w:tc>
          <w:tcPr>
            <w:tcW w:w="2268" w:type="dxa"/>
          </w:tcPr>
          <w:p w14:paraId="4A609663" w14:textId="1F3B04B8" w:rsidR="000B539D" w:rsidRPr="00563971" w:rsidRDefault="000B539D" w:rsidP="00563971">
            <w:pPr>
              <w:widowControl w:val="0"/>
              <w:autoSpaceDE w:val="0"/>
              <w:autoSpaceDN w:val="0"/>
              <w:ind w:right="-2"/>
              <w:jc w:val="both"/>
              <w:rPr>
                <w:rFonts w:ascii="Verdana" w:hAnsi="Verdana"/>
              </w:rPr>
            </w:pPr>
            <w:r w:rsidRPr="00563971">
              <w:rPr>
                <w:rFonts w:ascii="Verdana" w:hAnsi="Verdana"/>
              </w:rPr>
              <w:t>De 30% a 40%.</w:t>
            </w:r>
          </w:p>
        </w:tc>
      </w:tr>
    </w:tbl>
    <w:p w14:paraId="79ADBDDD" w14:textId="77777777" w:rsidR="00820826" w:rsidRPr="00563971" w:rsidRDefault="00820826" w:rsidP="00563971">
      <w:pPr>
        <w:pStyle w:val="Textoindependiente"/>
        <w:ind w:left="982" w:right="-2"/>
        <w:jc w:val="both"/>
        <w:rPr>
          <w:rFonts w:ascii="Verdana" w:hAnsi="Verdana"/>
          <w:sz w:val="22"/>
          <w:szCs w:val="22"/>
        </w:rPr>
      </w:pPr>
    </w:p>
    <w:p w14:paraId="5B66302A" w14:textId="77777777" w:rsidR="00D26361" w:rsidRPr="00563971" w:rsidRDefault="00D26361" w:rsidP="00563971">
      <w:pPr>
        <w:pStyle w:val="Textoindependiente"/>
        <w:spacing w:before="94"/>
        <w:ind w:left="982" w:right="-2"/>
        <w:jc w:val="both"/>
        <w:rPr>
          <w:rFonts w:ascii="Verdana" w:hAnsi="Verdana"/>
          <w:sz w:val="22"/>
          <w:szCs w:val="22"/>
        </w:rPr>
      </w:pPr>
      <w:r w:rsidRPr="00563971">
        <w:rPr>
          <w:rFonts w:ascii="Verdana" w:hAnsi="Verdana"/>
          <w:sz w:val="22"/>
          <w:szCs w:val="22"/>
        </w:rPr>
        <w:lastRenderedPageBreak/>
        <w:t>Para lo anterior se debe disponer en las bodegas de los dispositivos de medición necesarios que nos proporcionan las mediciones diarias, y estas deben ser registradas en un formato CONTROL DE TEMPERATURA Y HUMEDAD RELATIVA. Dichas mediciones se realizan dos veces al día en horas de la mañana y de la tarde, cada semana se cambia de hora para tener un panorama de las condiciones en cualquier momento del día.</w:t>
      </w:r>
    </w:p>
    <w:p w14:paraId="27B88461" w14:textId="11C8E226" w:rsidR="00D26361" w:rsidRPr="00563971" w:rsidRDefault="00D26361" w:rsidP="00563971">
      <w:pPr>
        <w:pStyle w:val="Textoindependiente"/>
        <w:spacing w:before="94"/>
        <w:ind w:left="982" w:right="-2"/>
        <w:jc w:val="both"/>
        <w:rPr>
          <w:rFonts w:ascii="Verdana" w:hAnsi="Verdana"/>
          <w:sz w:val="22"/>
          <w:szCs w:val="22"/>
        </w:rPr>
      </w:pPr>
      <w:r w:rsidRPr="00563971">
        <w:rPr>
          <w:rFonts w:ascii="Verdana" w:hAnsi="Verdana"/>
          <w:sz w:val="22"/>
          <w:szCs w:val="22"/>
        </w:rPr>
        <w:t xml:space="preserve">Así mismo y como medida de control para la humedad, se debe contar con </w:t>
      </w:r>
      <w:proofErr w:type="spellStart"/>
      <w:r w:rsidRPr="00563971">
        <w:rPr>
          <w:rFonts w:ascii="Verdana" w:hAnsi="Verdana"/>
          <w:sz w:val="22"/>
          <w:szCs w:val="22"/>
        </w:rPr>
        <w:t>deshumificadores</w:t>
      </w:r>
      <w:proofErr w:type="spellEnd"/>
      <w:r w:rsidRPr="00563971">
        <w:rPr>
          <w:rFonts w:ascii="Verdana" w:hAnsi="Verdana"/>
          <w:sz w:val="22"/>
          <w:szCs w:val="22"/>
        </w:rPr>
        <w:t>, distribuidos de tal manera que condense el exceso de humedad, depositándolo como agua en un depósito, este es desocupado semanalmente.</w:t>
      </w:r>
    </w:p>
    <w:p w14:paraId="62988BF1" w14:textId="0C835D31" w:rsidR="00D26361" w:rsidRPr="00563971" w:rsidRDefault="00D26361" w:rsidP="00563971">
      <w:pPr>
        <w:pStyle w:val="Textoindependiente"/>
        <w:spacing w:before="94"/>
        <w:ind w:left="982" w:right="-2"/>
        <w:jc w:val="both"/>
        <w:rPr>
          <w:rFonts w:ascii="Verdana" w:hAnsi="Verdana"/>
          <w:sz w:val="22"/>
          <w:szCs w:val="22"/>
        </w:rPr>
      </w:pPr>
    </w:p>
    <w:p w14:paraId="0813EC6E" w14:textId="77777777" w:rsidR="00D26361" w:rsidRPr="00563971" w:rsidRDefault="00D26361" w:rsidP="00563971">
      <w:pPr>
        <w:pStyle w:val="Ttulo2"/>
        <w:ind w:right="-2"/>
        <w:rPr>
          <w:rFonts w:ascii="Verdana" w:hAnsi="Verdana"/>
          <w:sz w:val="22"/>
          <w:szCs w:val="22"/>
        </w:rPr>
      </w:pPr>
      <w:bookmarkStart w:id="21" w:name="_Toc191888362"/>
      <w:r w:rsidRPr="00563971">
        <w:rPr>
          <w:rFonts w:ascii="Verdana" w:hAnsi="Verdana"/>
          <w:sz w:val="22"/>
          <w:szCs w:val="22"/>
        </w:rPr>
        <w:t xml:space="preserve">Almacenamiento y </w:t>
      </w:r>
      <w:proofErr w:type="spellStart"/>
      <w:r w:rsidRPr="00563971">
        <w:rPr>
          <w:rFonts w:ascii="Verdana" w:hAnsi="Verdana"/>
          <w:sz w:val="22"/>
          <w:szCs w:val="22"/>
        </w:rPr>
        <w:t>realmacenamiento</w:t>
      </w:r>
      <w:bookmarkEnd w:id="21"/>
      <w:proofErr w:type="spellEnd"/>
    </w:p>
    <w:p w14:paraId="7F61FB78" w14:textId="77777777" w:rsidR="00D26361" w:rsidRPr="00563971" w:rsidRDefault="00D26361" w:rsidP="00563971">
      <w:pPr>
        <w:ind w:left="982" w:right="-2"/>
        <w:rPr>
          <w:rFonts w:ascii="Verdana" w:hAnsi="Verdana"/>
          <w:b/>
        </w:rPr>
      </w:pPr>
    </w:p>
    <w:p w14:paraId="6CF91DAE" w14:textId="77777777" w:rsidR="00D26361" w:rsidRPr="00563971" w:rsidRDefault="00D26361" w:rsidP="00563971">
      <w:pPr>
        <w:pStyle w:val="Ttulo3"/>
        <w:ind w:right="-2"/>
        <w:rPr>
          <w:rFonts w:ascii="Verdana" w:hAnsi="Verdana"/>
          <w:sz w:val="22"/>
          <w:szCs w:val="22"/>
        </w:rPr>
      </w:pPr>
      <w:bookmarkStart w:id="22" w:name="_bookmark19"/>
      <w:bookmarkStart w:id="23" w:name="_Toc191888363"/>
      <w:bookmarkEnd w:id="22"/>
      <w:r w:rsidRPr="00563971">
        <w:rPr>
          <w:rFonts w:ascii="Verdana" w:hAnsi="Verdana"/>
          <w:sz w:val="22"/>
          <w:szCs w:val="22"/>
        </w:rPr>
        <w:t>Recepción, punteo y traslado de</w:t>
      </w:r>
      <w:r w:rsidRPr="00563971">
        <w:rPr>
          <w:rFonts w:ascii="Verdana" w:hAnsi="Verdana"/>
          <w:spacing w:val="-3"/>
          <w:sz w:val="22"/>
          <w:szCs w:val="22"/>
        </w:rPr>
        <w:t xml:space="preserve"> </w:t>
      </w:r>
      <w:r w:rsidRPr="00563971">
        <w:rPr>
          <w:rFonts w:ascii="Verdana" w:hAnsi="Verdana"/>
          <w:sz w:val="22"/>
          <w:szCs w:val="22"/>
        </w:rPr>
        <w:t>documentos</w:t>
      </w:r>
      <w:bookmarkEnd w:id="23"/>
    </w:p>
    <w:p w14:paraId="2BF49C6A" w14:textId="77777777" w:rsidR="00D26361" w:rsidRPr="00563971" w:rsidRDefault="00D26361" w:rsidP="00563971">
      <w:pPr>
        <w:pStyle w:val="Textoindependiente"/>
        <w:ind w:right="-2"/>
        <w:rPr>
          <w:rFonts w:ascii="Verdana" w:hAnsi="Verdana"/>
          <w:sz w:val="22"/>
          <w:szCs w:val="22"/>
        </w:rPr>
      </w:pPr>
    </w:p>
    <w:p w14:paraId="35767DF9" w14:textId="4853C91B" w:rsidR="00D26361" w:rsidRPr="00563971" w:rsidRDefault="00D26361" w:rsidP="00563971">
      <w:pPr>
        <w:pStyle w:val="Textoindependiente"/>
        <w:ind w:left="982" w:right="-2"/>
        <w:jc w:val="both"/>
        <w:rPr>
          <w:rFonts w:ascii="Verdana" w:hAnsi="Verdana"/>
          <w:sz w:val="22"/>
          <w:szCs w:val="22"/>
        </w:rPr>
      </w:pPr>
      <w:r w:rsidRPr="00563971">
        <w:rPr>
          <w:rFonts w:ascii="Verdana" w:hAnsi="Verdana"/>
          <w:sz w:val="22"/>
          <w:szCs w:val="22"/>
        </w:rPr>
        <w:t>La Superintendencia de Vigilancia y Seguridad Privada, establece un procedimiento para la recepción, punteo y traslado de la documentación entregada por las diferentes áreas para su custodia, con el fin de garantizar el cumplimiento de lo establecido en el tema de Gestión Documental, e identificar a los responsables en la ejecución de cada una de las actividades, determinando la duración de las mismas y los riesgos operacionales que pueden surgir durante el proceso.</w:t>
      </w:r>
    </w:p>
    <w:p w14:paraId="2382F771" w14:textId="3D6CC22B" w:rsidR="00D26361" w:rsidRPr="00563971" w:rsidRDefault="00D26361" w:rsidP="00563971">
      <w:pPr>
        <w:pStyle w:val="Textoindependiente"/>
        <w:ind w:left="982" w:right="-2"/>
        <w:jc w:val="both"/>
        <w:rPr>
          <w:rFonts w:ascii="Verdana" w:hAnsi="Verdana"/>
          <w:sz w:val="22"/>
          <w:szCs w:val="22"/>
        </w:rPr>
      </w:pPr>
      <w:r w:rsidRPr="00563971">
        <w:rPr>
          <w:rFonts w:ascii="Verdana" w:hAnsi="Verdana"/>
          <w:sz w:val="22"/>
          <w:szCs w:val="22"/>
        </w:rPr>
        <w:t>De esta manera se busca garantizar la conservación adecuada de los documentos duran- te el desarrollo de las actividades mencionadas.</w:t>
      </w:r>
    </w:p>
    <w:p w14:paraId="3944B181" w14:textId="07E17C1F" w:rsidR="00D26361" w:rsidRPr="00563971" w:rsidRDefault="00D26361" w:rsidP="00563971">
      <w:pPr>
        <w:pStyle w:val="Textoindependiente"/>
        <w:ind w:left="982" w:right="-2"/>
        <w:rPr>
          <w:rFonts w:ascii="Verdana" w:hAnsi="Verdana"/>
          <w:sz w:val="22"/>
          <w:szCs w:val="22"/>
        </w:rPr>
      </w:pPr>
      <w:r w:rsidRPr="00563971">
        <w:rPr>
          <w:rFonts w:ascii="Verdana" w:hAnsi="Verdana"/>
          <w:sz w:val="22"/>
          <w:szCs w:val="22"/>
        </w:rPr>
        <w:t>Para el desarrollo de estas actividades se debe tener en cuenta:</w:t>
      </w:r>
    </w:p>
    <w:p w14:paraId="1B5A7868" w14:textId="79A4BB07" w:rsidR="00D26361" w:rsidRPr="00563971" w:rsidRDefault="00D26361" w:rsidP="00563971">
      <w:pPr>
        <w:pStyle w:val="Prrafodelista"/>
        <w:widowControl w:val="0"/>
        <w:numPr>
          <w:ilvl w:val="0"/>
          <w:numId w:val="11"/>
        </w:numPr>
        <w:tabs>
          <w:tab w:val="left" w:pos="1702"/>
        </w:tabs>
        <w:suppressAutoHyphens w:val="0"/>
        <w:autoSpaceDE w:val="0"/>
        <w:ind w:right="-2"/>
        <w:jc w:val="both"/>
        <w:textAlignment w:val="auto"/>
        <w:rPr>
          <w:rFonts w:ascii="Verdana" w:hAnsi="Verdana"/>
        </w:rPr>
      </w:pPr>
      <w:r w:rsidRPr="00563971">
        <w:rPr>
          <w:rFonts w:ascii="Verdana" w:hAnsi="Verdana"/>
        </w:rPr>
        <w:t xml:space="preserve">Los camiones a utilizar serán </w:t>
      </w:r>
      <w:proofErr w:type="spellStart"/>
      <w:r w:rsidRPr="00563971">
        <w:rPr>
          <w:rFonts w:ascii="Verdana" w:hAnsi="Verdana"/>
        </w:rPr>
        <w:t>furgonados</w:t>
      </w:r>
      <w:proofErr w:type="spellEnd"/>
      <w:r w:rsidRPr="00563971">
        <w:rPr>
          <w:rFonts w:ascii="Verdana" w:hAnsi="Verdana"/>
        </w:rPr>
        <w:t xml:space="preserve"> para evitar inconvenientes con la documentación.</w:t>
      </w:r>
    </w:p>
    <w:p w14:paraId="78C9FFC0" w14:textId="77777777" w:rsidR="00D26361" w:rsidRPr="00563971" w:rsidRDefault="00D26361" w:rsidP="00563971">
      <w:pPr>
        <w:pStyle w:val="Prrafodelista"/>
        <w:widowControl w:val="0"/>
        <w:numPr>
          <w:ilvl w:val="0"/>
          <w:numId w:val="11"/>
        </w:numPr>
        <w:tabs>
          <w:tab w:val="left" w:pos="1702"/>
        </w:tabs>
        <w:suppressAutoHyphens w:val="0"/>
        <w:autoSpaceDE w:val="0"/>
        <w:ind w:right="-2"/>
        <w:jc w:val="both"/>
        <w:textAlignment w:val="auto"/>
        <w:rPr>
          <w:rFonts w:ascii="Verdana" w:hAnsi="Verdana"/>
        </w:rPr>
      </w:pPr>
      <w:r w:rsidRPr="00563971">
        <w:rPr>
          <w:rFonts w:ascii="Verdana" w:hAnsi="Verdana"/>
        </w:rPr>
        <w:t>Validación de cantidades registradas en el inventario de documentación entregado por las áreas versus expedientes físicos.</w:t>
      </w:r>
    </w:p>
    <w:p w14:paraId="78655E02" w14:textId="77777777" w:rsidR="00D26361" w:rsidRPr="00563971" w:rsidRDefault="00D26361" w:rsidP="00563971">
      <w:pPr>
        <w:pStyle w:val="Prrafodelista"/>
        <w:widowControl w:val="0"/>
        <w:numPr>
          <w:ilvl w:val="0"/>
          <w:numId w:val="11"/>
        </w:numPr>
        <w:tabs>
          <w:tab w:val="left" w:pos="1702"/>
        </w:tabs>
        <w:suppressAutoHyphens w:val="0"/>
        <w:autoSpaceDE w:val="0"/>
        <w:ind w:right="-2"/>
        <w:jc w:val="both"/>
        <w:textAlignment w:val="auto"/>
        <w:rPr>
          <w:rFonts w:ascii="Verdana" w:hAnsi="Verdana"/>
        </w:rPr>
      </w:pPr>
      <w:r w:rsidRPr="00563971">
        <w:rPr>
          <w:rFonts w:ascii="Verdana" w:hAnsi="Verdana"/>
        </w:rPr>
        <w:t>Validar los horarios de cargue que están autorizados, tanto en la entidad como en el sector en el cual se realizará el</w:t>
      </w:r>
      <w:r w:rsidRPr="00563971">
        <w:rPr>
          <w:rFonts w:ascii="Verdana" w:hAnsi="Verdana"/>
          <w:spacing w:val="-6"/>
        </w:rPr>
        <w:t xml:space="preserve"> </w:t>
      </w:r>
      <w:r w:rsidRPr="00563971">
        <w:rPr>
          <w:rFonts w:ascii="Verdana" w:hAnsi="Verdana"/>
        </w:rPr>
        <w:t>cargue.</w:t>
      </w:r>
    </w:p>
    <w:p w14:paraId="63D47D44" w14:textId="4594D5B8" w:rsidR="00D26361" w:rsidRPr="00563971" w:rsidRDefault="00D26361" w:rsidP="00563971">
      <w:pPr>
        <w:pStyle w:val="Prrafodelista"/>
        <w:widowControl w:val="0"/>
        <w:numPr>
          <w:ilvl w:val="0"/>
          <w:numId w:val="11"/>
        </w:numPr>
        <w:tabs>
          <w:tab w:val="left" w:pos="1702"/>
        </w:tabs>
        <w:suppressAutoHyphens w:val="0"/>
        <w:autoSpaceDE w:val="0"/>
        <w:ind w:right="-2"/>
        <w:jc w:val="both"/>
        <w:textAlignment w:val="auto"/>
        <w:rPr>
          <w:rFonts w:ascii="Verdana" w:hAnsi="Verdana"/>
        </w:rPr>
      </w:pPr>
      <w:r w:rsidRPr="00563971">
        <w:rPr>
          <w:rFonts w:ascii="Verdana" w:hAnsi="Verdana"/>
        </w:rPr>
        <w:t>Enviar listado de personal y conductor que realizará las actividades de sellado, recepción, cargue y descargue de las</w:t>
      </w:r>
      <w:r w:rsidRPr="00563971">
        <w:rPr>
          <w:rFonts w:ascii="Verdana" w:hAnsi="Verdana"/>
          <w:spacing w:val="-5"/>
        </w:rPr>
        <w:t xml:space="preserve"> </w:t>
      </w:r>
      <w:r w:rsidRPr="00563971">
        <w:rPr>
          <w:rFonts w:ascii="Verdana" w:hAnsi="Verdana"/>
        </w:rPr>
        <w:t>cajas.</w:t>
      </w:r>
    </w:p>
    <w:p w14:paraId="69D6945C" w14:textId="77777777" w:rsidR="00D26361" w:rsidRPr="00563971" w:rsidRDefault="00D26361" w:rsidP="00563971">
      <w:pPr>
        <w:pStyle w:val="Prrafodelista"/>
        <w:widowControl w:val="0"/>
        <w:numPr>
          <w:ilvl w:val="0"/>
          <w:numId w:val="11"/>
        </w:numPr>
        <w:tabs>
          <w:tab w:val="left" w:pos="1701"/>
          <w:tab w:val="left" w:pos="1702"/>
        </w:tabs>
        <w:suppressAutoHyphens w:val="0"/>
        <w:autoSpaceDE w:val="0"/>
        <w:spacing w:line="252" w:lineRule="exact"/>
        <w:ind w:right="-2"/>
        <w:textAlignment w:val="auto"/>
        <w:rPr>
          <w:rFonts w:ascii="Verdana" w:hAnsi="Verdana"/>
        </w:rPr>
      </w:pPr>
      <w:r w:rsidRPr="00563971">
        <w:rPr>
          <w:rFonts w:ascii="Verdana" w:hAnsi="Verdana"/>
        </w:rPr>
        <w:t>Realizar el punteo de cada unidad documental</w:t>
      </w:r>
      <w:r w:rsidRPr="00563971">
        <w:rPr>
          <w:rFonts w:ascii="Verdana" w:hAnsi="Verdana"/>
          <w:spacing w:val="-5"/>
        </w:rPr>
        <w:t xml:space="preserve"> </w:t>
      </w:r>
      <w:r w:rsidRPr="00563971">
        <w:rPr>
          <w:rFonts w:ascii="Verdana" w:hAnsi="Verdana"/>
        </w:rPr>
        <w:t>entregada.</w:t>
      </w:r>
    </w:p>
    <w:p w14:paraId="68067485" w14:textId="71C12C1A" w:rsidR="00D26361" w:rsidRPr="00563971" w:rsidRDefault="00D26361" w:rsidP="00563971">
      <w:pPr>
        <w:pStyle w:val="Prrafodelista"/>
        <w:widowControl w:val="0"/>
        <w:numPr>
          <w:ilvl w:val="0"/>
          <w:numId w:val="11"/>
        </w:numPr>
        <w:tabs>
          <w:tab w:val="left" w:pos="1702"/>
        </w:tabs>
        <w:suppressAutoHyphens w:val="0"/>
        <w:autoSpaceDE w:val="0"/>
        <w:ind w:right="-2"/>
        <w:jc w:val="both"/>
        <w:textAlignment w:val="auto"/>
        <w:rPr>
          <w:rFonts w:ascii="Verdana" w:hAnsi="Verdana"/>
        </w:rPr>
      </w:pPr>
      <w:r w:rsidRPr="00563971">
        <w:rPr>
          <w:rFonts w:ascii="Verdana" w:hAnsi="Verdana"/>
        </w:rPr>
        <w:t>Si hace falta alguna caja o expediente y está relacionada en el inventario se informará a la persona asignada por la entidad para que firme frente a este registro del inventario y confirme que no se</w:t>
      </w:r>
      <w:r w:rsidRPr="00563971">
        <w:rPr>
          <w:rFonts w:ascii="Verdana" w:hAnsi="Verdana"/>
          <w:spacing w:val="-9"/>
        </w:rPr>
        <w:t xml:space="preserve"> </w:t>
      </w:r>
      <w:r w:rsidRPr="00563971">
        <w:rPr>
          <w:rFonts w:ascii="Verdana" w:hAnsi="Verdana"/>
        </w:rPr>
        <w:t>encuentra.</w:t>
      </w:r>
    </w:p>
    <w:p w14:paraId="5AB1101F" w14:textId="77777777" w:rsidR="00D26361" w:rsidRPr="00563971" w:rsidRDefault="00D26361" w:rsidP="00563971">
      <w:pPr>
        <w:pStyle w:val="Prrafodelista"/>
        <w:widowControl w:val="0"/>
        <w:numPr>
          <w:ilvl w:val="0"/>
          <w:numId w:val="11"/>
        </w:numPr>
        <w:tabs>
          <w:tab w:val="left" w:pos="1702"/>
        </w:tabs>
        <w:suppressAutoHyphens w:val="0"/>
        <w:autoSpaceDE w:val="0"/>
        <w:ind w:right="-2"/>
        <w:jc w:val="both"/>
        <w:textAlignment w:val="auto"/>
        <w:rPr>
          <w:rFonts w:ascii="Verdana" w:hAnsi="Verdana"/>
        </w:rPr>
      </w:pPr>
      <w:r w:rsidRPr="00563971">
        <w:rPr>
          <w:rFonts w:ascii="Verdana" w:hAnsi="Verdana"/>
        </w:rPr>
        <w:t>Si el inventario se encuentra incompleto se hace la anotación en la parte de atrás o abajo del inventario impreso, se informará a la persona asignada por la entidad para que firme frente a este registro del inventario y confirme su</w:t>
      </w:r>
      <w:r w:rsidRPr="00563971">
        <w:rPr>
          <w:rFonts w:ascii="Verdana" w:hAnsi="Verdana"/>
          <w:spacing w:val="-21"/>
        </w:rPr>
        <w:t xml:space="preserve"> </w:t>
      </w:r>
      <w:r w:rsidRPr="00563971">
        <w:rPr>
          <w:rFonts w:ascii="Verdana" w:hAnsi="Verdana"/>
        </w:rPr>
        <w:t>existencia.</w:t>
      </w:r>
    </w:p>
    <w:p w14:paraId="55C44E20" w14:textId="13969990" w:rsidR="00D26361" w:rsidRPr="00563971" w:rsidRDefault="00D26361" w:rsidP="00563971">
      <w:pPr>
        <w:pStyle w:val="Prrafodelista"/>
        <w:widowControl w:val="0"/>
        <w:numPr>
          <w:ilvl w:val="0"/>
          <w:numId w:val="11"/>
        </w:numPr>
        <w:tabs>
          <w:tab w:val="left" w:pos="1702"/>
        </w:tabs>
        <w:suppressAutoHyphens w:val="0"/>
        <w:autoSpaceDE w:val="0"/>
        <w:spacing w:before="1"/>
        <w:ind w:right="-2"/>
        <w:jc w:val="both"/>
        <w:textAlignment w:val="auto"/>
        <w:rPr>
          <w:rFonts w:ascii="Verdana" w:hAnsi="Verdana"/>
        </w:rPr>
      </w:pPr>
      <w:r w:rsidRPr="00563971">
        <w:rPr>
          <w:rFonts w:ascii="Verdana" w:hAnsi="Verdana"/>
        </w:rPr>
        <w:t>En el caso de que las cajas no se encuentren numeradas en forma consecutiva, se procederá a su numeración temporal en lápiz, para la identificación durante todo el traslado.</w:t>
      </w:r>
    </w:p>
    <w:p w14:paraId="4FBCC135" w14:textId="77777777" w:rsidR="00D26361" w:rsidRPr="00563971" w:rsidRDefault="00D26361" w:rsidP="00563971">
      <w:pPr>
        <w:pStyle w:val="Prrafodelista"/>
        <w:widowControl w:val="0"/>
        <w:numPr>
          <w:ilvl w:val="0"/>
          <w:numId w:val="11"/>
        </w:numPr>
        <w:tabs>
          <w:tab w:val="left" w:pos="1702"/>
        </w:tabs>
        <w:suppressAutoHyphens w:val="0"/>
        <w:autoSpaceDE w:val="0"/>
        <w:ind w:right="-2"/>
        <w:jc w:val="both"/>
        <w:textAlignment w:val="auto"/>
        <w:rPr>
          <w:rFonts w:ascii="Verdana" w:hAnsi="Verdana"/>
        </w:rPr>
      </w:pPr>
      <w:r w:rsidRPr="00563971">
        <w:rPr>
          <w:rFonts w:ascii="Verdana" w:hAnsi="Verdana"/>
        </w:rPr>
        <w:t>Se abrirá el camión en compañía del personal asignado por la entidad para validar que se encuentra vacío y óptimas</w:t>
      </w:r>
      <w:r w:rsidRPr="00563971">
        <w:rPr>
          <w:rFonts w:ascii="Verdana" w:hAnsi="Verdana"/>
          <w:spacing w:val="-2"/>
        </w:rPr>
        <w:t xml:space="preserve"> </w:t>
      </w:r>
      <w:r w:rsidRPr="00563971">
        <w:rPr>
          <w:rFonts w:ascii="Verdana" w:hAnsi="Verdana"/>
        </w:rPr>
        <w:t>condiciones.</w:t>
      </w:r>
    </w:p>
    <w:p w14:paraId="174CE566" w14:textId="12FEB07B" w:rsidR="00D26361" w:rsidRPr="00563971" w:rsidRDefault="00D26361" w:rsidP="00563971">
      <w:pPr>
        <w:pStyle w:val="Prrafodelista"/>
        <w:widowControl w:val="0"/>
        <w:numPr>
          <w:ilvl w:val="0"/>
          <w:numId w:val="11"/>
        </w:numPr>
        <w:tabs>
          <w:tab w:val="left" w:pos="1702"/>
        </w:tabs>
        <w:suppressAutoHyphens w:val="0"/>
        <w:autoSpaceDE w:val="0"/>
        <w:ind w:right="-2"/>
        <w:jc w:val="both"/>
        <w:textAlignment w:val="auto"/>
        <w:rPr>
          <w:rFonts w:ascii="Verdana" w:hAnsi="Verdana"/>
        </w:rPr>
      </w:pPr>
      <w:r w:rsidRPr="00563971">
        <w:rPr>
          <w:rFonts w:ascii="Verdana" w:hAnsi="Verdana"/>
        </w:rPr>
        <w:t>Se iniciará el cargue del camión garantizando la conservación técnica de la documentación.</w:t>
      </w:r>
    </w:p>
    <w:p w14:paraId="7C09370B" w14:textId="77777777" w:rsidR="00D26361" w:rsidRPr="00563971" w:rsidRDefault="00D26361" w:rsidP="00563971">
      <w:pPr>
        <w:pStyle w:val="Prrafodelista"/>
        <w:widowControl w:val="0"/>
        <w:numPr>
          <w:ilvl w:val="0"/>
          <w:numId w:val="11"/>
        </w:numPr>
        <w:tabs>
          <w:tab w:val="left" w:pos="1702"/>
        </w:tabs>
        <w:suppressAutoHyphens w:val="0"/>
        <w:autoSpaceDE w:val="0"/>
        <w:spacing w:before="1"/>
        <w:ind w:right="-2"/>
        <w:jc w:val="both"/>
        <w:textAlignment w:val="auto"/>
        <w:rPr>
          <w:rFonts w:ascii="Verdana" w:hAnsi="Verdana"/>
        </w:rPr>
      </w:pPr>
      <w:r w:rsidRPr="00563971">
        <w:rPr>
          <w:rFonts w:ascii="Verdana" w:hAnsi="Verdana"/>
        </w:rPr>
        <w:t xml:space="preserve">Una vez se termine el cargue del camión, se procederá a sellar las </w:t>
      </w:r>
      <w:r w:rsidRPr="00563971">
        <w:rPr>
          <w:rFonts w:ascii="Verdana" w:hAnsi="Verdana"/>
        </w:rPr>
        <w:lastRenderedPageBreak/>
        <w:t>puertas del camión.</w:t>
      </w:r>
    </w:p>
    <w:p w14:paraId="08919BA8" w14:textId="0B918502" w:rsidR="00D26361" w:rsidRPr="00563971" w:rsidRDefault="00D26361" w:rsidP="00563971">
      <w:pPr>
        <w:pStyle w:val="Prrafodelista"/>
        <w:widowControl w:val="0"/>
        <w:numPr>
          <w:ilvl w:val="0"/>
          <w:numId w:val="11"/>
        </w:numPr>
        <w:tabs>
          <w:tab w:val="left" w:pos="1702"/>
        </w:tabs>
        <w:suppressAutoHyphens w:val="0"/>
        <w:autoSpaceDE w:val="0"/>
        <w:ind w:right="-2"/>
        <w:jc w:val="both"/>
        <w:textAlignment w:val="auto"/>
        <w:rPr>
          <w:rFonts w:ascii="Verdana" w:hAnsi="Verdana"/>
        </w:rPr>
      </w:pPr>
      <w:r w:rsidRPr="00563971">
        <w:rPr>
          <w:rFonts w:ascii="Verdana" w:hAnsi="Verdana"/>
        </w:rPr>
        <w:t>Una vez ingrese el camión al área de descargue se iniciará el proceso de descargue de las cajas en el orden inverso al cargue realizado en el sitio de</w:t>
      </w:r>
      <w:r w:rsidRPr="00563971">
        <w:rPr>
          <w:rFonts w:ascii="Verdana" w:hAnsi="Verdana"/>
          <w:spacing w:val="-16"/>
        </w:rPr>
        <w:t xml:space="preserve"> </w:t>
      </w:r>
      <w:r w:rsidRPr="00563971">
        <w:rPr>
          <w:rFonts w:ascii="Verdana" w:hAnsi="Verdana"/>
        </w:rPr>
        <w:t>cargue.</w:t>
      </w:r>
    </w:p>
    <w:p w14:paraId="269AD0FB" w14:textId="68FA4AA0" w:rsidR="00D26361" w:rsidRPr="00563971" w:rsidRDefault="00D26361" w:rsidP="00563971">
      <w:pPr>
        <w:pStyle w:val="Prrafodelista"/>
        <w:widowControl w:val="0"/>
        <w:tabs>
          <w:tab w:val="left" w:pos="1702"/>
        </w:tabs>
        <w:suppressAutoHyphens w:val="0"/>
        <w:autoSpaceDE w:val="0"/>
        <w:spacing w:before="1"/>
        <w:ind w:left="1702" w:right="-2"/>
        <w:jc w:val="both"/>
        <w:textAlignment w:val="auto"/>
        <w:rPr>
          <w:rFonts w:ascii="Verdana" w:hAnsi="Verdana"/>
        </w:rPr>
      </w:pPr>
    </w:p>
    <w:p w14:paraId="412F3C13" w14:textId="4E0FCBCB" w:rsidR="0088695A" w:rsidRPr="00563971" w:rsidRDefault="0088695A" w:rsidP="00563971">
      <w:pPr>
        <w:pStyle w:val="Textoindependiente"/>
        <w:spacing w:before="94"/>
        <w:ind w:left="982" w:right="-2"/>
        <w:rPr>
          <w:rFonts w:ascii="Verdana" w:hAnsi="Verdana"/>
          <w:sz w:val="22"/>
          <w:szCs w:val="22"/>
        </w:rPr>
      </w:pPr>
      <w:r w:rsidRPr="00563971">
        <w:rPr>
          <w:rFonts w:ascii="Verdana" w:hAnsi="Verdana"/>
          <w:sz w:val="22"/>
          <w:szCs w:val="22"/>
        </w:rPr>
        <w:t>A continuación, presentamos los flujos de actividades antes y durante el traslado de documentación:</w:t>
      </w:r>
    </w:p>
    <w:p w14:paraId="12DC7108" w14:textId="77777777" w:rsidR="0088695A" w:rsidRPr="00563971" w:rsidRDefault="0088695A" w:rsidP="00563971">
      <w:pPr>
        <w:pStyle w:val="Prrafodelista"/>
        <w:widowControl w:val="0"/>
        <w:numPr>
          <w:ilvl w:val="0"/>
          <w:numId w:val="11"/>
        </w:numPr>
        <w:tabs>
          <w:tab w:val="left" w:pos="1701"/>
          <w:tab w:val="left" w:pos="1702"/>
        </w:tabs>
        <w:suppressAutoHyphens w:val="0"/>
        <w:autoSpaceDE w:val="0"/>
        <w:ind w:right="-2"/>
        <w:textAlignment w:val="auto"/>
        <w:rPr>
          <w:rFonts w:ascii="Verdana" w:hAnsi="Verdana"/>
        </w:rPr>
      </w:pPr>
      <w:r w:rsidRPr="00563971">
        <w:rPr>
          <w:rFonts w:ascii="Verdana" w:hAnsi="Verdana"/>
        </w:rPr>
        <w:t>Actividades Pre-traslado</w:t>
      </w:r>
    </w:p>
    <w:p w14:paraId="5BE7D29E" w14:textId="3D86A0F1" w:rsidR="0088695A" w:rsidRPr="00563971" w:rsidRDefault="0088695A" w:rsidP="00563971">
      <w:pPr>
        <w:pStyle w:val="Textoindependiente"/>
        <w:spacing w:line="276" w:lineRule="auto"/>
        <w:ind w:left="1702" w:right="-2"/>
        <w:jc w:val="both"/>
        <w:rPr>
          <w:rFonts w:ascii="Verdana" w:hAnsi="Verdana"/>
          <w:sz w:val="22"/>
          <w:szCs w:val="22"/>
        </w:rPr>
      </w:pPr>
      <w:r w:rsidRPr="00563971">
        <w:rPr>
          <w:rFonts w:ascii="Verdana" w:hAnsi="Verdana"/>
          <w:sz w:val="22"/>
          <w:szCs w:val="22"/>
        </w:rPr>
        <w:t xml:space="preserve">Para el </w:t>
      </w:r>
      <w:proofErr w:type="spellStart"/>
      <w:r w:rsidRPr="00563971">
        <w:rPr>
          <w:rFonts w:ascii="Verdana" w:hAnsi="Verdana"/>
          <w:sz w:val="22"/>
          <w:szCs w:val="22"/>
        </w:rPr>
        <w:t>Pretraslado</w:t>
      </w:r>
      <w:proofErr w:type="spellEnd"/>
      <w:r w:rsidRPr="00563971">
        <w:rPr>
          <w:rFonts w:ascii="Verdana" w:hAnsi="Verdana"/>
          <w:sz w:val="22"/>
          <w:szCs w:val="22"/>
        </w:rPr>
        <w:t xml:space="preserve">, se deben verificar las cantidades de unidades documentales y cajas a trasladar, si la verificación es correcta se </w:t>
      </w:r>
      <w:r w:rsidR="00940F0B" w:rsidRPr="00563971">
        <w:rPr>
          <w:rFonts w:ascii="Verdana" w:hAnsi="Verdana"/>
          <w:sz w:val="22"/>
          <w:szCs w:val="22"/>
        </w:rPr>
        <w:t>procede a validar le fecha y ho</w:t>
      </w:r>
      <w:r w:rsidRPr="00563971">
        <w:rPr>
          <w:rFonts w:ascii="Verdana" w:hAnsi="Verdana"/>
          <w:sz w:val="22"/>
          <w:szCs w:val="22"/>
        </w:rPr>
        <w:t>ra de los traslados. Finalmente se informará a la persona encargada del traslado para efectuar el procedimiento. Si existe alguna inexactitud en los datos durante la verificación, se debe informar a la persona encargada para</w:t>
      </w:r>
      <w:r w:rsidRPr="00563971">
        <w:rPr>
          <w:rFonts w:ascii="Verdana" w:hAnsi="Verdana"/>
          <w:spacing w:val="-13"/>
          <w:sz w:val="22"/>
          <w:szCs w:val="22"/>
        </w:rPr>
        <w:t xml:space="preserve"> </w:t>
      </w:r>
      <w:r w:rsidRPr="00563971">
        <w:rPr>
          <w:rFonts w:ascii="Verdana" w:hAnsi="Verdana"/>
          <w:sz w:val="22"/>
          <w:szCs w:val="22"/>
        </w:rPr>
        <w:t>corregirla.</w:t>
      </w:r>
    </w:p>
    <w:p w14:paraId="63CB7C4B" w14:textId="77777777" w:rsidR="0088695A" w:rsidRPr="00563971" w:rsidRDefault="0088695A" w:rsidP="00563971">
      <w:pPr>
        <w:pStyle w:val="Prrafodelista"/>
        <w:widowControl w:val="0"/>
        <w:numPr>
          <w:ilvl w:val="0"/>
          <w:numId w:val="11"/>
        </w:numPr>
        <w:tabs>
          <w:tab w:val="left" w:pos="1701"/>
          <w:tab w:val="left" w:pos="1702"/>
        </w:tabs>
        <w:suppressAutoHyphens w:val="0"/>
        <w:autoSpaceDE w:val="0"/>
        <w:spacing w:before="178"/>
        <w:ind w:right="-2"/>
        <w:textAlignment w:val="auto"/>
        <w:rPr>
          <w:rFonts w:ascii="Verdana" w:hAnsi="Verdana"/>
        </w:rPr>
      </w:pPr>
      <w:r w:rsidRPr="00563971">
        <w:rPr>
          <w:rFonts w:ascii="Verdana" w:hAnsi="Verdana"/>
        </w:rPr>
        <w:t>Actividades durante el</w:t>
      </w:r>
      <w:r w:rsidRPr="00563971">
        <w:rPr>
          <w:rFonts w:ascii="Verdana" w:hAnsi="Verdana"/>
          <w:spacing w:val="-2"/>
        </w:rPr>
        <w:t xml:space="preserve"> </w:t>
      </w:r>
      <w:r w:rsidRPr="00563971">
        <w:rPr>
          <w:rFonts w:ascii="Verdana" w:hAnsi="Verdana"/>
        </w:rPr>
        <w:t>traslado</w:t>
      </w:r>
    </w:p>
    <w:p w14:paraId="3A7F1FC2" w14:textId="4BFA7B63" w:rsidR="00776342" w:rsidRPr="00563971" w:rsidRDefault="0088695A" w:rsidP="00563971">
      <w:pPr>
        <w:pStyle w:val="Textoindependiente"/>
        <w:spacing w:line="276" w:lineRule="auto"/>
        <w:ind w:left="1702" w:right="-2"/>
        <w:jc w:val="both"/>
        <w:rPr>
          <w:rFonts w:ascii="Verdana" w:hAnsi="Verdana"/>
          <w:sz w:val="22"/>
          <w:szCs w:val="22"/>
        </w:rPr>
      </w:pPr>
      <w:r w:rsidRPr="00563971">
        <w:rPr>
          <w:rFonts w:ascii="Verdana" w:hAnsi="Verdana"/>
          <w:sz w:val="22"/>
          <w:szCs w:val="22"/>
        </w:rPr>
        <w:t>Se realiza el conteo de unidades documentales y cajas a trasladar, si los datos son exactos, se inicia el cargue del camión, finalizado el cargue se sella la puerta del vehículo dejando un registro fotográfico del sello. Se traslada el camión a las bodegas de recepción. En las bodegas de recepción de la documentación, se des- carga el vehículo y se procede a ubicar las cajas en la estantería destinada para tal</w:t>
      </w:r>
      <w:r w:rsidRPr="00563971">
        <w:rPr>
          <w:rFonts w:ascii="Verdana" w:hAnsi="Verdana"/>
          <w:spacing w:val="-3"/>
          <w:sz w:val="22"/>
          <w:szCs w:val="22"/>
        </w:rPr>
        <w:t xml:space="preserve"> </w:t>
      </w:r>
      <w:r w:rsidRPr="00563971">
        <w:rPr>
          <w:rFonts w:ascii="Verdana" w:hAnsi="Verdana"/>
          <w:sz w:val="22"/>
          <w:szCs w:val="22"/>
        </w:rPr>
        <w:t>fin.</w:t>
      </w:r>
    </w:p>
    <w:p w14:paraId="2FAA68CE" w14:textId="6D8C5B2F" w:rsidR="0005069D" w:rsidRPr="00563971" w:rsidRDefault="00776342" w:rsidP="00563971">
      <w:pPr>
        <w:pStyle w:val="Ttulo3"/>
        <w:ind w:right="-2"/>
      </w:pPr>
      <w:bookmarkStart w:id="24" w:name="_Toc191888364"/>
      <w:r w:rsidRPr="00563971">
        <w:t>Proceso de Almacenamiento</w:t>
      </w:r>
      <w:bookmarkEnd w:id="24"/>
    </w:p>
    <w:p w14:paraId="3C930034" w14:textId="77777777" w:rsidR="0005069D" w:rsidRPr="00563971" w:rsidRDefault="0005069D" w:rsidP="00563971">
      <w:pPr>
        <w:pStyle w:val="Prrafodelista"/>
        <w:widowControl w:val="0"/>
        <w:tabs>
          <w:tab w:val="left" w:pos="2398"/>
        </w:tabs>
        <w:suppressAutoHyphens w:val="0"/>
        <w:autoSpaceDE w:val="0"/>
        <w:spacing w:before="179"/>
        <w:ind w:left="2398" w:right="-2"/>
        <w:textAlignment w:val="auto"/>
        <w:rPr>
          <w:rFonts w:ascii="Verdana" w:hAnsi="Verdana"/>
          <w:b/>
        </w:rPr>
      </w:pPr>
    </w:p>
    <w:p w14:paraId="56783033" w14:textId="354656D7" w:rsidR="00776342" w:rsidRPr="00563971" w:rsidRDefault="00776342" w:rsidP="00563971">
      <w:pPr>
        <w:pStyle w:val="Textoindependiente"/>
        <w:ind w:left="982" w:right="-2"/>
        <w:jc w:val="both"/>
        <w:rPr>
          <w:rFonts w:ascii="Verdana" w:hAnsi="Verdana"/>
          <w:sz w:val="22"/>
          <w:szCs w:val="22"/>
        </w:rPr>
      </w:pPr>
      <w:r w:rsidRPr="00563971">
        <w:rPr>
          <w:rFonts w:ascii="Verdana" w:hAnsi="Verdana"/>
          <w:sz w:val="22"/>
          <w:szCs w:val="22"/>
        </w:rPr>
        <w:t>Para el almacenamiento y custodia de la documentación física se cuenta con un Mapa Topográfico en las bodegas propias o del proveedor diseñado de la siguiente manera:</w:t>
      </w:r>
    </w:p>
    <w:p w14:paraId="650DCA31" w14:textId="745CAFA3" w:rsidR="0088695A" w:rsidRPr="00563971" w:rsidRDefault="0088695A" w:rsidP="00563971">
      <w:pPr>
        <w:widowControl w:val="0"/>
        <w:tabs>
          <w:tab w:val="left" w:pos="1702"/>
        </w:tabs>
        <w:autoSpaceDE w:val="0"/>
        <w:spacing w:before="1"/>
        <w:ind w:right="-2"/>
        <w:jc w:val="both"/>
        <w:rPr>
          <w:rFonts w:ascii="Verdana" w:hAnsi="Verdana"/>
        </w:rPr>
      </w:pPr>
    </w:p>
    <w:p w14:paraId="194642EB" w14:textId="77777777" w:rsidR="00505F4D" w:rsidRPr="00563971" w:rsidRDefault="00505F4D" w:rsidP="00563971">
      <w:pPr>
        <w:ind w:right="-2"/>
      </w:pPr>
    </w:p>
    <w:tbl>
      <w:tblPr>
        <w:tblStyle w:val="TableNormal3"/>
        <w:tblW w:w="8477" w:type="dxa"/>
        <w:tblInd w:w="8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0"/>
        <w:gridCol w:w="6237"/>
      </w:tblGrid>
      <w:tr w:rsidR="0005069D" w:rsidRPr="00563971" w14:paraId="65758947" w14:textId="77777777" w:rsidTr="003429A3">
        <w:trPr>
          <w:trHeight w:val="766"/>
        </w:trPr>
        <w:tc>
          <w:tcPr>
            <w:tcW w:w="2240" w:type="dxa"/>
            <w:shd w:val="clear" w:color="auto" w:fill="B4C6E7" w:themeFill="accent1" w:themeFillTint="66"/>
          </w:tcPr>
          <w:p w14:paraId="0E5BCB08" w14:textId="77777777" w:rsidR="0005069D" w:rsidRPr="00563971" w:rsidRDefault="0005069D" w:rsidP="00563971">
            <w:pPr>
              <w:ind w:right="-2"/>
              <w:jc w:val="center"/>
              <w:rPr>
                <w:rFonts w:ascii="Verdana" w:hAnsi="Verdana"/>
                <w:b/>
                <w:lang w:val="es-CO" w:bidi="es-CO"/>
              </w:rPr>
            </w:pPr>
            <w:r w:rsidRPr="00563971">
              <w:rPr>
                <w:rFonts w:ascii="Verdana" w:hAnsi="Verdana"/>
                <w:b/>
                <w:lang w:val="es-CO" w:bidi="es-CO"/>
              </w:rPr>
              <w:t>PARTE DE</w:t>
            </w:r>
          </w:p>
          <w:p w14:paraId="7288A082" w14:textId="77777777" w:rsidR="0005069D" w:rsidRPr="00563971" w:rsidRDefault="0005069D" w:rsidP="00563971">
            <w:pPr>
              <w:ind w:right="-2"/>
              <w:jc w:val="center"/>
              <w:rPr>
                <w:b/>
                <w:lang w:val="es-CO" w:bidi="es-CO"/>
              </w:rPr>
            </w:pPr>
            <w:r w:rsidRPr="00563971">
              <w:rPr>
                <w:rFonts w:ascii="Verdana" w:hAnsi="Verdana"/>
                <w:b/>
                <w:lang w:val="es-CO" w:bidi="es-CO"/>
              </w:rPr>
              <w:t>LA     ESTANTERÍA</w:t>
            </w:r>
          </w:p>
        </w:tc>
        <w:tc>
          <w:tcPr>
            <w:tcW w:w="6237" w:type="dxa"/>
            <w:shd w:val="clear" w:color="auto" w:fill="B4C6E7" w:themeFill="accent1" w:themeFillTint="66"/>
          </w:tcPr>
          <w:p w14:paraId="7E829AAD" w14:textId="77777777" w:rsidR="0005069D" w:rsidRPr="00563971" w:rsidRDefault="0005069D" w:rsidP="00563971">
            <w:pPr>
              <w:ind w:right="-2"/>
              <w:jc w:val="center"/>
              <w:rPr>
                <w:b/>
                <w:lang w:val="es-CO" w:bidi="es-CO"/>
              </w:rPr>
            </w:pPr>
          </w:p>
          <w:p w14:paraId="7374DE00" w14:textId="77777777" w:rsidR="0005069D" w:rsidRPr="00563971" w:rsidRDefault="0005069D" w:rsidP="00563971">
            <w:pPr>
              <w:ind w:right="-2"/>
              <w:jc w:val="center"/>
              <w:rPr>
                <w:rFonts w:ascii="Verdana" w:eastAsia="Arial" w:hAnsi="Verdana" w:cs="Arial"/>
                <w:b/>
                <w:lang w:val="es-CO" w:eastAsia="es-CO" w:bidi="es-CO"/>
              </w:rPr>
            </w:pPr>
            <w:r w:rsidRPr="00563971">
              <w:rPr>
                <w:rFonts w:ascii="Verdana" w:hAnsi="Verdana"/>
                <w:b/>
                <w:lang w:val="es-CO" w:bidi="es-CO"/>
              </w:rPr>
              <w:t>CARACTERÍSTICAS</w:t>
            </w:r>
          </w:p>
        </w:tc>
      </w:tr>
      <w:tr w:rsidR="0005069D" w:rsidRPr="00563971" w14:paraId="10877EED" w14:textId="77777777" w:rsidTr="007F7314">
        <w:trPr>
          <w:trHeight w:val="508"/>
        </w:trPr>
        <w:tc>
          <w:tcPr>
            <w:tcW w:w="2240" w:type="dxa"/>
          </w:tcPr>
          <w:p w14:paraId="69205C8E" w14:textId="77777777" w:rsidR="0005069D" w:rsidRPr="00563971" w:rsidRDefault="0005069D" w:rsidP="00563971">
            <w:pPr>
              <w:spacing w:before="122"/>
              <w:ind w:left="107" w:right="-2"/>
              <w:rPr>
                <w:rFonts w:ascii="Verdana" w:eastAsia="Arial" w:hAnsi="Verdana" w:cs="Arial"/>
                <w:lang w:val="es-CO" w:eastAsia="es-CO" w:bidi="es-CO"/>
              </w:rPr>
            </w:pPr>
            <w:r w:rsidRPr="00563971">
              <w:rPr>
                <w:rFonts w:ascii="Verdana" w:eastAsia="Arial" w:hAnsi="Verdana" w:cs="Arial"/>
                <w:lang w:val="es-CO" w:eastAsia="es-CO" w:bidi="es-CO"/>
              </w:rPr>
              <w:t>Cuerpo</w:t>
            </w:r>
          </w:p>
        </w:tc>
        <w:tc>
          <w:tcPr>
            <w:tcW w:w="6237" w:type="dxa"/>
          </w:tcPr>
          <w:p w14:paraId="1D63963E" w14:textId="3ABD86E9" w:rsidR="0005069D" w:rsidRPr="00563971" w:rsidRDefault="0005069D" w:rsidP="00563971">
            <w:pPr>
              <w:spacing w:line="248" w:lineRule="exact"/>
              <w:ind w:left="108" w:right="-2"/>
              <w:jc w:val="both"/>
              <w:rPr>
                <w:rFonts w:ascii="Verdana" w:eastAsia="Arial" w:hAnsi="Verdana" w:cs="Arial"/>
                <w:lang w:val="es-CO" w:eastAsia="es-CO" w:bidi="es-CO"/>
              </w:rPr>
            </w:pPr>
            <w:r w:rsidRPr="00563971">
              <w:rPr>
                <w:rFonts w:ascii="Verdana" w:eastAsia="Arial" w:hAnsi="Verdana" w:cs="Arial"/>
                <w:lang w:val="es-CO" w:eastAsia="es-CO" w:bidi="es-CO"/>
              </w:rPr>
              <w:t>Estantería que va desde el comienzo de la infraestructura hasta la pared</w:t>
            </w:r>
            <w:r w:rsidR="007F7314" w:rsidRPr="00563971">
              <w:rPr>
                <w:rFonts w:ascii="Verdana" w:eastAsia="Arial" w:hAnsi="Verdana" w:cs="Arial"/>
                <w:lang w:val="es-CO" w:eastAsia="es-CO" w:bidi="es-CO"/>
              </w:rPr>
              <w:t xml:space="preserve"> </w:t>
            </w:r>
            <w:r w:rsidRPr="00563971">
              <w:rPr>
                <w:rFonts w:ascii="Verdana" w:eastAsia="Arial" w:hAnsi="Verdana" w:cs="Arial"/>
                <w:lang w:val="es-CO" w:eastAsia="es-CO" w:bidi="es-CO"/>
              </w:rPr>
              <w:t>del fondo. Están numerados de 1 a N.</w:t>
            </w:r>
          </w:p>
        </w:tc>
      </w:tr>
      <w:tr w:rsidR="0005069D" w:rsidRPr="00563971" w14:paraId="3652DF82" w14:textId="77777777" w:rsidTr="007F7314">
        <w:trPr>
          <w:trHeight w:val="511"/>
        </w:trPr>
        <w:tc>
          <w:tcPr>
            <w:tcW w:w="2240" w:type="dxa"/>
          </w:tcPr>
          <w:p w14:paraId="391CF8A1" w14:textId="77777777" w:rsidR="0005069D" w:rsidRPr="00563971" w:rsidRDefault="0005069D" w:rsidP="00563971">
            <w:pPr>
              <w:spacing w:before="125"/>
              <w:ind w:left="107" w:right="-2"/>
              <w:rPr>
                <w:rFonts w:ascii="Verdana" w:eastAsia="Arial" w:hAnsi="Verdana" w:cs="Arial"/>
                <w:lang w:val="es-CO" w:eastAsia="es-CO" w:bidi="es-CO"/>
              </w:rPr>
            </w:pPr>
            <w:r w:rsidRPr="00563971">
              <w:rPr>
                <w:rFonts w:ascii="Verdana" w:eastAsia="Arial" w:hAnsi="Verdana" w:cs="Arial"/>
                <w:lang w:val="es-CO" w:eastAsia="es-CO" w:bidi="es-CO"/>
              </w:rPr>
              <w:t>Torre</w:t>
            </w:r>
          </w:p>
        </w:tc>
        <w:tc>
          <w:tcPr>
            <w:tcW w:w="6237" w:type="dxa"/>
          </w:tcPr>
          <w:p w14:paraId="277B0A9D" w14:textId="77777777" w:rsidR="0005069D" w:rsidRPr="00563971" w:rsidRDefault="0005069D" w:rsidP="00563971">
            <w:pPr>
              <w:spacing w:before="1" w:line="254" w:lineRule="exact"/>
              <w:ind w:left="108" w:right="-2"/>
              <w:rPr>
                <w:rFonts w:ascii="Verdana" w:eastAsia="Arial" w:hAnsi="Verdana" w:cs="Arial"/>
                <w:lang w:val="es-CO" w:eastAsia="es-CO" w:bidi="es-CO"/>
              </w:rPr>
            </w:pPr>
            <w:r w:rsidRPr="00563971">
              <w:rPr>
                <w:rFonts w:ascii="Verdana" w:eastAsia="Arial" w:hAnsi="Verdana" w:cs="Arial"/>
                <w:lang w:val="es-CO" w:eastAsia="es-CO" w:bidi="es-CO"/>
              </w:rPr>
              <w:t>Es cada una de las columnas ubicadas dentro de cada cuerpo, los cuales están enumerados desde la letra A, y así sucesivamente.</w:t>
            </w:r>
          </w:p>
        </w:tc>
      </w:tr>
      <w:tr w:rsidR="0005069D" w:rsidRPr="00563971" w14:paraId="7606C289" w14:textId="77777777" w:rsidTr="007F7314">
        <w:trPr>
          <w:trHeight w:val="766"/>
        </w:trPr>
        <w:tc>
          <w:tcPr>
            <w:tcW w:w="2240" w:type="dxa"/>
          </w:tcPr>
          <w:p w14:paraId="24555A17" w14:textId="77777777" w:rsidR="0005069D" w:rsidRPr="00563971" w:rsidRDefault="0005069D" w:rsidP="00563971">
            <w:pPr>
              <w:spacing w:before="7"/>
              <w:ind w:right="-2"/>
              <w:rPr>
                <w:rFonts w:ascii="Verdana" w:eastAsia="Arial" w:hAnsi="Verdana" w:cs="Arial"/>
                <w:lang w:val="es-CO" w:eastAsia="es-CO" w:bidi="es-CO"/>
              </w:rPr>
            </w:pPr>
          </w:p>
          <w:p w14:paraId="796DF25A" w14:textId="77777777" w:rsidR="0005069D" w:rsidRPr="00563971" w:rsidRDefault="0005069D" w:rsidP="00563971">
            <w:pPr>
              <w:spacing w:before="1"/>
              <w:ind w:left="107" w:right="-2"/>
              <w:rPr>
                <w:rFonts w:ascii="Verdana" w:eastAsia="Arial" w:hAnsi="Verdana" w:cs="Arial"/>
                <w:lang w:val="es-CO" w:eastAsia="es-CO" w:bidi="es-CO"/>
              </w:rPr>
            </w:pPr>
            <w:r w:rsidRPr="00563971">
              <w:rPr>
                <w:rFonts w:ascii="Verdana" w:eastAsia="Arial" w:hAnsi="Verdana" w:cs="Arial"/>
                <w:lang w:val="es-CO" w:eastAsia="es-CO" w:bidi="es-CO"/>
              </w:rPr>
              <w:t>Piso</w:t>
            </w:r>
          </w:p>
        </w:tc>
        <w:tc>
          <w:tcPr>
            <w:tcW w:w="6237" w:type="dxa"/>
          </w:tcPr>
          <w:p w14:paraId="73B4B167" w14:textId="610E229C" w:rsidR="0005069D" w:rsidRPr="00563971" w:rsidRDefault="0005069D" w:rsidP="00563971">
            <w:pPr>
              <w:spacing w:line="248" w:lineRule="exact"/>
              <w:ind w:left="108" w:right="-2"/>
              <w:rPr>
                <w:rFonts w:ascii="Verdana" w:eastAsia="Arial" w:hAnsi="Verdana" w:cs="Arial"/>
                <w:lang w:val="es-CO" w:eastAsia="es-CO" w:bidi="es-CO"/>
              </w:rPr>
            </w:pPr>
            <w:r w:rsidRPr="00563971">
              <w:rPr>
                <w:rFonts w:ascii="Verdana" w:eastAsia="Arial" w:hAnsi="Verdana" w:cs="Arial"/>
                <w:lang w:val="es-CO" w:eastAsia="es-CO" w:bidi="es-CO"/>
              </w:rPr>
              <w:t>Es cada una de las divisiones que tiene cada torre, las cuales se</w:t>
            </w:r>
            <w:r w:rsidR="00AA1412" w:rsidRPr="00563971">
              <w:rPr>
                <w:rFonts w:ascii="Verdana" w:eastAsia="Arial" w:hAnsi="Verdana" w:cs="Arial"/>
                <w:lang w:val="es-CO" w:eastAsia="es-CO" w:bidi="es-CO"/>
              </w:rPr>
              <w:t xml:space="preserve"> </w:t>
            </w:r>
            <w:r w:rsidRPr="00563971">
              <w:rPr>
                <w:rFonts w:ascii="Verdana" w:eastAsia="Arial" w:hAnsi="Verdana" w:cs="Arial"/>
                <w:lang w:val="es-CO" w:eastAsia="es-CO" w:bidi="es-CO"/>
              </w:rPr>
              <w:t>empiezan a enumerar desde la planta baja hasta la superior iniciando en 1.</w:t>
            </w:r>
          </w:p>
        </w:tc>
      </w:tr>
      <w:tr w:rsidR="0005069D" w:rsidRPr="00563971" w14:paraId="7D9266A4" w14:textId="77777777" w:rsidTr="007F7314">
        <w:trPr>
          <w:trHeight w:val="766"/>
        </w:trPr>
        <w:tc>
          <w:tcPr>
            <w:tcW w:w="2240" w:type="dxa"/>
          </w:tcPr>
          <w:p w14:paraId="7C62075D" w14:textId="77777777" w:rsidR="0005069D" w:rsidRPr="00563971" w:rsidRDefault="0005069D" w:rsidP="00563971">
            <w:pPr>
              <w:spacing w:before="7"/>
              <w:ind w:right="-2"/>
              <w:rPr>
                <w:rFonts w:ascii="Verdana" w:eastAsia="Arial" w:hAnsi="Verdana" w:cs="Arial"/>
                <w:lang w:val="es-CO" w:eastAsia="es-CO" w:bidi="es-CO"/>
              </w:rPr>
            </w:pPr>
          </w:p>
          <w:p w14:paraId="57C175E4" w14:textId="77777777" w:rsidR="0005069D" w:rsidRPr="00563971" w:rsidRDefault="0005069D" w:rsidP="00563971">
            <w:pPr>
              <w:spacing w:before="1"/>
              <w:ind w:left="107" w:right="-2"/>
              <w:rPr>
                <w:rFonts w:ascii="Verdana" w:eastAsia="Arial" w:hAnsi="Verdana" w:cs="Arial"/>
                <w:lang w:val="es-CO" w:eastAsia="es-CO" w:bidi="es-CO"/>
              </w:rPr>
            </w:pPr>
            <w:r w:rsidRPr="00563971">
              <w:rPr>
                <w:rFonts w:ascii="Verdana" w:eastAsia="Arial" w:hAnsi="Verdana" w:cs="Arial"/>
                <w:lang w:val="es-CO" w:eastAsia="es-CO" w:bidi="es-CO"/>
              </w:rPr>
              <w:t>Posición</w:t>
            </w:r>
          </w:p>
        </w:tc>
        <w:tc>
          <w:tcPr>
            <w:tcW w:w="6237" w:type="dxa"/>
          </w:tcPr>
          <w:p w14:paraId="33D49674" w14:textId="77777777" w:rsidR="0005069D" w:rsidRPr="00563971" w:rsidRDefault="0005069D" w:rsidP="00563971">
            <w:pPr>
              <w:ind w:left="141" w:right="-2"/>
              <w:rPr>
                <w:rFonts w:ascii="Verdana" w:eastAsia="Arial" w:hAnsi="Verdana" w:cs="Arial"/>
                <w:lang w:val="es-CO" w:eastAsia="es-CO" w:bidi="es-CO"/>
              </w:rPr>
            </w:pPr>
            <w:r w:rsidRPr="00563971">
              <w:rPr>
                <w:rFonts w:ascii="Verdana" w:eastAsia="Arial" w:hAnsi="Verdana" w:cs="Arial"/>
                <w:lang w:val="es-CO" w:eastAsia="es-CO" w:bidi="es-CO"/>
              </w:rPr>
              <w:t>Es la posición de la caja dentro del anaquel, ubicando la posición desde posición 1 de izquierda a derecha y de adelante hacia atrás.</w:t>
            </w:r>
          </w:p>
          <w:p w14:paraId="7D9CA5D2" w14:textId="77777777" w:rsidR="0005069D" w:rsidRPr="00563971" w:rsidRDefault="0005069D" w:rsidP="00563971">
            <w:pPr>
              <w:spacing w:line="234" w:lineRule="exact"/>
              <w:ind w:left="141" w:right="-2"/>
              <w:rPr>
                <w:rFonts w:ascii="Verdana" w:eastAsia="Arial" w:hAnsi="Verdana" w:cs="Arial"/>
                <w:lang w:val="es-CO" w:eastAsia="es-CO" w:bidi="es-CO"/>
              </w:rPr>
            </w:pPr>
            <w:r w:rsidRPr="00563971">
              <w:rPr>
                <w:rFonts w:ascii="Verdana" w:eastAsia="Arial" w:hAnsi="Verdana" w:cs="Arial"/>
                <w:lang w:val="es-CO" w:eastAsia="es-CO" w:bidi="es-CO"/>
              </w:rPr>
              <w:t>La posición es la ubicación física de la caja dentro del anaquel.</w:t>
            </w:r>
          </w:p>
        </w:tc>
      </w:tr>
    </w:tbl>
    <w:p w14:paraId="5118B99D" w14:textId="0E734B0B" w:rsidR="00505F4D" w:rsidRPr="00563971" w:rsidRDefault="00505F4D" w:rsidP="00563971">
      <w:pPr>
        <w:tabs>
          <w:tab w:val="left" w:pos="8505"/>
        </w:tabs>
        <w:ind w:right="-2"/>
        <w:jc w:val="both"/>
        <w:rPr>
          <w:lang w:bidi="es-CO"/>
        </w:rPr>
      </w:pPr>
    </w:p>
    <w:p w14:paraId="7812A475" w14:textId="49C430A5" w:rsidR="00195AA7" w:rsidRPr="00563971" w:rsidRDefault="00195AA7" w:rsidP="00563971">
      <w:pPr>
        <w:tabs>
          <w:tab w:val="left" w:pos="8505"/>
        </w:tabs>
        <w:ind w:right="-2"/>
        <w:jc w:val="center"/>
        <w:rPr>
          <w:lang w:bidi="es-CO"/>
        </w:rPr>
      </w:pPr>
      <w:r w:rsidRPr="00563971">
        <w:rPr>
          <w:noProof/>
          <w:lang w:eastAsia="es-CO"/>
        </w:rPr>
        <w:lastRenderedPageBreak/>
        <w:drawing>
          <wp:inline distT="0" distB="0" distL="0" distR="0" wp14:anchorId="244C5685" wp14:editId="1C6EA903">
            <wp:extent cx="4084955" cy="4810125"/>
            <wp:effectExtent l="0" t="0" r="0" b="9525"/>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4084955" cy="4810125"/>
                    </a:xfrm>
                    <a:prstGeom prst="rect">
                      <a:avLst/>
                    </a:prstGeom>
                    <a:noFill/>
                  </pic:spPr>
                </pic:pic>
              </a:graphicData>
            </a:graphic>
          </wp:inline>
        </w:drawing>
      </w:r>
    </w:p>
    <w:p w14:paraId="068B043C" w14:textId="37E0BC67" w:rsidR="00DB5C4A" w:rsidRPr="00563971" w:rsidRDefault="00DB5C4A" w:rsidP="00563971">
      <w:pPr>
        <w:tabs>
          <w:tab w:val="left" w:pos="8505"/>
        </w:tabs>
        <w:ind w:right="-2"/>
        <w:jc w:val="center"/>
        <w:rPr>
          <w:lang w:bidi="es-CO"/>
        </w:rPr>
      </w:pPr>
    </w:p>
    <w:p w14:paraId="43A88DEA" w14:textId="48711A54" w:rsidR="00DB5C4A" w:rsidRPr="00563971" w:rsidRDefault="00DB5C4A" w:rsidP="00563971">
      <w:pPr>
        <w:tabs>
          <w:tab w:val="left" w:pos="8505"/>
        </w:tabs>
        <w:ind w:right="-2"/>
        <w:jc w:val="center"/>
        <w:rPr>
          <w:lang w:bidi="es-CO"/>
        </w:rPr>
      </w:pPr>
    </w:p>
    <w:p w14:paraId="17170CDD" w14:textId="77777777" w:rsidR="00DB5C4A" w:rsidRPr="00563971" w:rsidRDefault="00DB5C4A" w:rsidP="00563971">
      <w:pPr>
        <w:pStyle w:val="Ttulo3"/>
        <w:ind w:right="-2"/>
      </w:pPr>
      <w:bookmarkStart w:id="25" w:name="_Toc191888365"/>
      <w:r w:rsidRPr="00563971">
        <w:t>Unidades de Conservación</w:t>
      </w:r>
      <w:bookmarkEnd w:id="25"/>
    </w:p>
    <w:p w14:paraId="6A5549B5" w14:textId="77777777" w:rsidR="00DB5C4A" w:rsidRPr="00563971" w:rsidRDefault="00DB5C4A" w:rsidP="00563971">
      <w:pPr>
        <w:pStyle w:val="Textoindependiente"/>
        <w:spacing w:before="3"/>
        <w:ind w:right="-2"/>
        <w:rPr>
          <w:rFonts w:ascii="Verdana" w:hAnsi="Verdana"/>
          <w:sz w:val="22"/>
          <w:szCs w:val="22"/>
        </w:rPr>
      </w:pPr>
    </w:p>
    <w:p w14:paraId="64F99345" w14:textId="77777777" w:rsidR="00DB5C4A" w:rsidRPr="00563971" w:rsidRDefault="00DB5C4A" w:rsidP="00563971">
      <w:pPr>
        <w:pStyle w:val="Textoindependiente"/>
        <w:ind w:left="982" w:right="-2"/>
        <w:jc w:val="both"/>
        <w:rPr>
          <w:rFonts w:ascii="Verdana" w:hAnsi="Verdana"/>
          <w:sz w:val="22"/>
          <w:szCs w:val="22"/>
        </w:rPr>
      </w:pPr>
      <w:r w:rsidRPr="00563971">
        <w:rPr>
          <w:rFonts w:ascii="Verdana" w:hAnsi="Verdana"/>
          <w:sz w:val="22"/>
          <w:szCs w:val="22"/>
        </w:rPr>
        <w:t>Para el almacenamiento de documentos en soporte papel se recomienda utilizar cajas, carpetas o medios de embalaje que garanticen su protección con el propósito de prolongar de manera considerable la conservación de los mismos.</w:t>
      </w:r>
    </w:p>
    <w:p w14:paraId="5593BB32" w14:textId="77777777" w:rsidR="00DB5C4A" w:rsidRPr="00563971" w:rsidRDefault="00DB5C4A" w:rsidP="00563971">
      <w:pPr>
        <w:pStyle w:val="Textoindependiente"/>
        <w:spacing w:before="119"/>
        <w:ind w:left="982" w:right="-2"/>
        <w:jc w:val="both"/>
        <w:rPr>
          <w:rFonts w:ascii="Verdana" w:hAnsi="Verdana"/>
          <w:sz w:val="22"/>
          <w:szCs w:val="22"/>
        </w:rPr>
      </w:pPr>
      <w:r w:rsidRPr="00563971">
        <w:rPr>
          <w:rFonts w:ascii="Verdana" w:hAnsi="Verdana"/>
          <w:sz w:val="22"/>
          <w:szCs w:val="22"/>
        </w:rPr>
        <w:t>Las unidades de conservación deben ser elaboradas en cartón neutro y si no se dispone de este material, se aplicará al cartón un recubrimiento que impida la acidificación por contacto.</w:t>
      </w:r>
    </w:p>
    <w:p w14:paraId="1F81540B" w14:textId="77777777" w:rsidR="00DB5C4A" w:rsidRPr="00563971" w:rsidRDefault="00DB5C4A" w:rsidP="00563971">
      <w:pPr>
        <w:pStyle w:val="Textoindependiente"/>
        <w:spacing w:before="120"/>
        <w:ind w:left="982" w:right="-2"/>
        <w:jc w:val="both"/>
        <w:rPr>
          <w:rFonts w:ascii="Verdana" w:hAnsi="Verdana"/>
          <w:sz w:val="22"/>
          <w:szCs w:val="22"/>
        </w:rPr>
      </w:pPr>
      <w:r w:rsidRPr="00563971">
        <w:rPr>
          <w:rFonts w:ascii="Verdana" w:hAnsi="Verdana"/>
          <w:sz w:val="22"/>
          <w:szCs w:val="22"/>
        </w:rPr>
        <w:t>La resistencia del material y el diseño adoptado para la elaboración de las unidades de almacenamiento deben estar acordes con el peso y el tamaño de la documentación a conservar. Para el ensamble no se utilizará adhesivo o materiales metálicos.</w:t>
      </w:r>
    </w:p>
    <w:p w14:paraId="3F81EC88" w14:textId="77777777" w:rsidR="00DB5C4A" w:rsidRPr="00563971" w:rsidRDefault="00DB5C4A" w:rsidP="00563971">
      <w:pPr>
        <w:pStyle w:val="Textoindependiente"/>
        <w:spacing w:before="120"/>
        <w:ind w:left="982" w:right="-2"/>
        <w:jc w:val="both"/>
        <w:rPr>
          <w:rFonts w:ascii="Verdana" w:hAnsi="Verdana"/>
          <w:sz w:val="22"/>
          <w:szCs w:val="22"/>
        </w:rPr>
      </w:pPr>
      <w:r w:rsidRPr="00563971">
        <w:rPr>
          <w:rFonts w:ascii="Verdana" w:hAnsi="Verdana"/>
          <w:sz w:val="22"/>
          <w:szCs w:val="22"/>
        </w:rPr>
        <w:t>La distancia libre entre la unidad de conservación y la bandeja superior debe ser mínimo de 4 cm.</w:t>
      </w:r>
    </w:p>
    <w:p w14:paraId="765C02A2" w14:textId="77777777" w:rsidR="00DB5C4A" w:rsidRPr="00563971" w:rsidRDefault="00DB5C4A" w:rsidP="00563971">
      <w:pPr>
        <w:pStyle w:val="Textoindependiente"/>
        <w:spacing w:before="120"/>
        <w:ind w:left="982" w:right="-2"/>
        <w:jc w:val="both"/>
        <w:rPr>
          <w:rFonts w:ascii="Verdana" w:hAnsi="Verdana"/>
          <w:sz w:val="22"/>
          <w:szCs w:val="22"/>
        </w:rPr>
      </w:pPr>
      <w:r w:rsidRPr="00563971">
        <w:rPr>
          <w:rFonts w:ascii="Verdana" w:hAnsi="Verdana"/>
          <w:sz w:val="22"/>
          <w:szCs w:val="22"/>
        </w:rPr>
        <w:t xml:space="preserve">Las especificaciones de las carpetas </w:t>
      </w:r>
      <w:proofErr w:type="spellStart"/>
      <w:r w:rsidRPr="00563971">
        <w:rPr>
          <w:rFonts w:ascii="Verdana" w:hAnsi="Verdana"/>
          <w:sz w:val="22"/>
          <w:szCs w:val="22"/>
        </w:rPr>
        <w:t>propalcote</w:t>
      </w:r>
      <w:proofErr w:type="spellEnd"/>
      <w:r w:rsidRPr="00563971">
        <w:rPr>
          <w:rFonts w:ascii="Verdana" w:hAnsi="Verdana"/>
          <w:sz w:val="22"/>
          <w:szCs w:val="22"/>
        </w:rPr>
        <w:t xml:space="preserve"> diseñadas, fabricadas y utilizadas por la Superintendencia de Vigilancia y Seguridad Privada son las siguientes:</w:t>
      </w:r>
    </w:p>
    <w:p w14:paraId="56630FDE" w14:textId="77777777" w:rsidR="00DB5C4A" w:rsidRPr="00563971" w:rsidRDefault="00DB5C4A" w:rsidP="00563971">
      <w:pPr>
        <w:pStyle w:val="Textoindependiente"/>
        <w:ind w:left="1690" w:right="-2"/>
        <w:rPr>
          <w:rFonts w:ascii="Verdana" w:hAnsi="Verdana"/>
          <w:sz w:val="22"/>
          <w:szCs w:val="22"/>
        </w:rPr>
      </w:pPr>
      <w:r w:rsidRPr="00563971">
        <w:rPr>
          <w:rFonts w:ascii="Verdana" w:hAnsi="Verdana"/>
          <w:sz w:val="22"/>
          <w:szCs w:val="22"/>
        </w:rPr>
        <w:lastRenderedPageBreak/>
        <w:t>Dimensiones: Ancho: 69.5 cm X largo: 69.5 cm. De la base central: Ancho: 22 cm X largo: 35 cm.</w:t>
      </w:r>
    </w:p>
    <w:p w14:paraId="3164A665" w14:textId="77777777" w:rsidR="00DB5C4A" w:rsidRPr="00563971" w:rsidRDefault="00DB5C4A" w:rsidP="00563971">
      <w:pPr>
        <w:pStyle w:val="Textoindependiente"/>
        <w:ind w:left="1690" w:right="-2"/>
        <w:rPr>
          <w:rFonts w:ascii="Verdana" w:hAnsi="Verdana"/>
          <w:sz w:val="22"/>
          <w:szCs w:val="22"/>
        </w:rPr>
      </w:pPr>
      <w:r w:rsidRPr="00563971">
        <w:rPr>
          <w:rFonts w:ascii="Verdana" w:hAnsi="Verdana"/>
          <w:sz w:val="22"/>
          <w:szCs w:val="22"/>
        </w:rPr>
        <w:t>De las aletas laterales: Ancho 22 cm X largo: 35 cm, Ancho: 25.5 cm X largo: 35 cm.</w:t>
      </w:r>
    </w:p>
    <w:p w14:paraId="7D5035FF" w14:textId="77777777" w:rsidR="00DB5C4A" w:rsidRPr="00563971" w:rsidRDefault="00DB5C4A" w:rsidP="00563971">
      <w:pPr>
        <w:pStyle w:val="Textoindependiente"/>
        <w:spacing w:before="1"/>
        <w:ind w:left="1690" w:right="-2"/>
        <w:rPr>
          <w:rFonts w:ascii="Verdana" w:hAnsi="Verdana"/>
          <w:sz w:val="22"/>
          <w:szCs w:val="22"/>
        </w:rPr>
      </w:pPr>
      <w:r w:rsidRPr="00563971">
        <w:rPr>
          <w:rFonts w:ascii="Verdana" w:hAnsi="Verdana"/>
          <w:sz w:val="22"/>
          <w:szCs w:val="22"/>
        </w:rPr>
        <w:t>De las aletas superiores: Ancho: 22.5 cm X largo: 12cm.</w:t>
      </w:r>
    </w:p>
    <w:p w14:paraId="3D00239D" w14:textId="00E5B306" w:rsidR="00DB5C4A" w:rsidRPr="00563971" w:rsidRDefault="00DB5C4A" w:rsidP="00563971">
      <w:pPr>
        <w:pStyle w:val="Textoindependiente"/>
        <w:spacing w:before="120"/>
        <w:ind w:left="982" w:right="-2"/>
        <w:jc w:val="both"/>
        <w:rPr>
          <w:rFonts w:ascii="Verdana" w:hAnsi="Verdana"/>
          <w:sz w:val="22"/>
          <w:szCs w:val="22"/>
        </w:rPr>
      </w:pPr>
      <w:r w:rsidRPr="00563971">
        <w:rPr>
          <w:rFonts w:ascii="Verdana" w:hAnsi="Verdana"/>
          <w:sz w:val="22"/>
          <w:szCs w:val="22"/>
        </w:rPr>
        <w:t>Los materiales con los cuales se elaboran las carpetas, están establecidos en la NTC 4436:1999, papel para documentos de archivo. Requisitos para la permanencia y la durabilidad, y en la NTC 5397:2005 Materiales para documentos de archivo con soporte papel.</w:t>
      </w:r>
    </w:p>
    <w:p w14:paraId="79B75C9F" w14:textId="77777777" w:rsidR="00DB5C4A" w:rsidRPr="00563971" w:rsidRDefault="00DB5C4A" w:rsidP="00563971">
      <w:pPr>
        <w:pStyle w:val="Prrafodelista"/>
        <w:widowControl w:val="0"/>
        <w:numPr>
          <w:ilvl w:val="1"/>
          <w:numId w:val="11"/>
        </w:numPr>
        <w:tabs>
          <w:tab w:val="left" w:pos="2289"/>
          <w:tab w:val="left" w:pos="2290"/>
        </w:tabs>
        <w:suppressAutoHyphens w:val="0"/>
        <w:autoSpaceDE w:val="0"/>
        <w:spacing w:line="268" w:lineRule="exact"/>
        <w:ind w:right="-2"/>
        <w:textAlignment w:val="auto"/>
        <w:rPr>
          <w:rFonts w:ascii="Verdana" w:hAnsi="Verdana"/>
        </w:rPr>
      </w:pPr>
      <w:r w:rsidRPr="00563971">
        <w:rPr>
          <w:rFonts w:ascii="Verdana" w:hAnsi="Verdana"/>
        </w:rPr>
        <w:t>La cartulina debe estar libre de pulpas lignificadas o</w:t>
      </w:r>
      <w:r w:rsidRPr="00563971">
        <w:rPr>
          <w:rFonts w:ascii="Verdana" w:hAnsi="Verdana"/>
          <w:spacing w:val="-5"/>
        </w:rPr>
        <w:t xml:space="preserve"> </w:t>
      </w:r>
      <w:r w:rsidRPr="00563971">
        <w:rPr>
          <w:rFonts w:ascii="Verdana" w:hAnsi="Verdana"/>
        </w:rPr>
        <w:t>recicladas</w:t>
      </w:r>
    </w:p>
    <w:p w14:paraId="0A69388D" w14:textId="77777777" w:rsidR="00DB5C4A" w:rsidRPr="00563971" w:rsidRDefault="00DB5C4A" w:rsidP="00563971">
      <w:pPr>
        <w:pStyle w:val="Prrafodelista"/>
        <w:widowControl w:val="0"/>
        <w:numPr>
          <w:ilvl w:val="1"/>
          <w:numId w:val="11"/>
        </w:numPr>
        <w:tabs>
          <w:tab w:val="left" w:pos="2289"/>
          <w:tab w:val="left" w:pos="2290"/>
        </w:tabs>
        <w:suppressAutoHyphens w:val="0"/>
        <w:autoSpaceDE w:val="0"/>
        <w:spacing w:line="268" w:lineRule="exact"/>
        <w:ind w:right="-2"/>
        <w:textAlignment w:val="auto"/>
        <w:rPr>
          <w:rFonts w:ascii="Verdana" w:hAnsi="Verdana"/>
        </w:rPr>
      </w:pPr>
      <w:r w:rsidRPr="00563971">
        <w:rPr>
          <w:rFonts w:ascii="Verdana" w:hAnsi="Verdana"/>
        </w:rPr>
        <w:t>Deberá tener pH neutro o preferiblemente contar con una reserva</w:t>
      </w:r>
      <w:r w:rsidRPr="00563971">
        <w:rPr>
          <w:rFonts w:ascii="Verdana" w:hAnsi="Verdana"/>
          <w:spacing w:val="-14"/>
        </w:rPr>
        <w:t xml:space="preserve"> </w:t>
      </w:r>
      <w:r w:rsidRPr="00563971">
        <w:rPr>
          <w:rFonts w:ascii="Verdana" w:hAnsi="Verdana"/>
        </w:rPr>
        <w:t>alcalina</w:t>
      </w:r>
    </w:p>
    <w:p w14:paraId="01AB2536" w14:textId="77777777" w:rsidR="00DB5C4A" w:rsidRPr="00563971" w:rsidRDefault="00DB5C4A" w:rsidP="00563971">
      <w:pPr>
        <w:pStyle w:val="Prrafodelista"/>
        <w:widowControl w:val="0"/>
        <w:numPr>
          <w:ilvl w:val="1"/>
          <w:numId w:val="11"/>
        </w:numPr>
        <w:tabs>
          <w:tab w:val="left" w:pos="2289"/>
          <w:tab w:val="left" w:pos="2290"/>
        </w:tabs>
        <w:suppressAutoHyphens w:val="0"/>
        <w:autoSpaceDE w:val="0"/>
        <w:ind w:right="-2"/>
        <w:textAlignment w:val="auto"/>
        <w:rPr>
          <w:rFonts w:ascii="Verdana" w:hAnsi="Verdana"/>
        </w:rPr>
      </w:pPr>
      <w:r w:rsidRPr="00563971">
        <w:rPr>
          <w:rFonts w:ascii="Verdana" w:hAnsi="Verdana"/>
        </w:rPr>
        <w:t>Deberá estar libre de partículas metálicas, ceras, plastificantes, residuos de blanqueadores, peróxidos y sulfuro</w:t>
      </w:r>
    </w:p>
    <w:p w14:paraId="1DBF2DA2" w14:textId="77777777" w:rsidR="00DB5C4A" w:rsidRPr="00563971" w:rsidRDefault="00DB5C4A" w:rsidP="00563971">
      <w:pPr>
        <w:pStyle w:val="Prrafodelista"/>
        <w:widowControl w:val="0"/>
        <w:numPr>
          <w:ilvl w:val="1"/>
          <w:numId w:val="11"/>
        </w:numPr>
        <w:tabs>
          <w:tab w:val="left" w:pos="2289"/>
          <w:tab w:val="left" w:pos="2290"/>
        </w:tabs>
        <w:suppressAutoHyphens w:val="0"/>
        <w:autoSpaceDE w:val="0"/>
        <w:spacing w:line="267" w:lineRule="exact"/>
        <w:ind w:right="-2"/>
        <w:textAlignment w:val="auto"/>
        <w:rPr>
          <w:rFonts w:ascii="Verdana" w:hAnsi="Verdana"/>
        </w:rPr>
      </w:pPr>
      <w:r w:rsidRPr="00563971">
        <w:rPr>
          <w:rFonts w:ascii="Verdana" w:hAnsi="Verdana"/>
        </w:rPr>
        <w:t>Resistente al doblez y al</w:t>
      </w:r>
      <w:r w:rsidRPr="00563971">
        <w:rPr>
          <w:rFonts w:ascii="Verdana" w:hAnsi="Verdana"/>
          <w:spacing w:val="-8"/>
        </w:rPr>
        <w:t xml:space="preserve"> </w:t>
      </w:r>
      <w:r w:rsidRPr="00563971">
        <w:rPr>
          <w:rFonts w:ascii="Verdana" w:hAnsi="Verdana"/>
        </w:rPr>
        <w:t>rasgado</w:t>
      </w:r>
    </w:p>
    <w:p w14:paraId="4A466F5A" w14:textId="77777777" w:rsidR="00DB5C4A" w:rsidRPr="00563971" w:rsidRDefault="00DB5C4A" w:rsidP="00563971">
      <w:pPr>
        <w:pStyle w:val="Prrafodelista"/>
        <w:widowControl w:val="0"/>
        <w:numPr>
          <w:ilvl w:val="1"/>
          <w:numId w:val="11"/>
        </w:numPr>
        <w:tabs>
          <w:tab w:val="left" w:pos="2290"/>
        </w:tabs>
        <w:suppressAutoHyphens w:val="0"/>
        <w:autoSpaceDE w:val="0"/>
        <w:spacing w:before="2" w:line="237" w:lineRule="auto"/>
        <w:ind w:right="-2"/>
        <w:jc w:val="both"/>
        <w:textAlignment w:val="auto"/>
        <w:rPr>
          <w:rFonts w:ascii="Verdana" w:hAnsi="Verdana"/>
        </w:rPr>
      </w:pPr>
      <w:r w:rsidRPr="00563971">
        <w:rPr>
          <w:rFonts w:ascii="Verdana" w:hAnsi="Verdana"/>
        </w:rPr>
        <w:t xml:space="preserve">La cartulina debe tener un acabado liso, suave, libre de partículas abrasivas u otras imperfecciones. Se recomienda el uso de cartulina de </w:t>
      </w:r>
      <w:proofErr w:type="spellStart"/>
      <w:r w:rsidRPr="00563971">
        <w:rPr>
          <w:rFonts w:ascii="Verdana" w:hAnsi="Verdana"/>
        </w:rPr>
        <w:t>propalcote</w:t>
      </w:r>
      <w:proofErr w:type="spellEnd"/>
      <w:r w:rsidRPr="00563971">
        <w:rPr>
          <w:rFonts w:ascii="Verdana" w:hAnsi="Verdana"/>
        </w:rPr>
        <w:t xml:space="preserve"> blanco de 320</w:t>
      </w:r>
      <w:r w:rsidRPr="00563971">
        <w:rPr>
          <w:rFonts w:ascii="Verdana" w:hAnsi="Verdana"/>
          <w:spacing w:val="-4"/>
        </w:rPr>
        <w:t xml:space="preserve"> </w:t>
      </w:r>
      <w:r w:rsidRPr="00563971">
        <w:rPr>
          <w:rFonts w:ascii="Verdana" w:hAnsi="Verdana"/>
        </w:rPr>
        <w:t>g/m2.</w:t>
      </w:r>
    </w:p>
    <w:p w14:paraId="0B2AB5D3" w14:textId="77777777" w:rsidR="00DB5C4A" w:rsidRPr="00563971" w:rsidRDefault="00DB5C4A" w:rsidP="00563971">
      <w:pPr>
        <w:pStyle w:val="Textoindependiente"/>
        <w:spacing w:before="2"/>
        <w:ind w:right="-2"/>
        <w:rPr>
          <w:rFonts w:ascii="Verdana" w:hAnsi="Verdana"/>
          <w:sz w:val="22"/>
          <w:szCs w:val="22"/>
        </w:rPr>
      </w:pPr>
    </w:p>
    <w:p w14:paraId="68D0A482" w14:textId="6BB57229" w:rsidR="00DB5C4A" w:rsidRPr="00563971" w:rsidRDefault="00DB5C4A" w:rsidP="00563971">
      <w:pPr>
        <w:pStyle w:val="Textoindependiente"/>
        <w:spacing w:before="120"/>
        <w:ind w:left="982" w:right="-2"/>
        <w:jc w:val="both"/>
        <w:rPr>
          <w:rFonts w:ascii="Verdana" w:hAnsi="Verdana"/>
          <w:sz w:val="22"/>
          <w:szCs w:val="22"/>
        </w:rPr>
      </w:pPr>
      <w:r w:rsidRPr="00563971">
        <w:rPr>
          <w:rFonts w:ascii="Verdana" w:hAnsi="Verdana"/>
          <w:sz w:val="22"/>
          <w:szCs w:val="22"/>
        </w:rPr>
        <w:t xml:space="preserve">Diseño: Consta de una cubierta anterior y una posterior con solapas laterales que doblan al interior. Incluye </w:t>
      </w:r>
      <w:proofErr w:type="spellStart"/>
      <w:r w:rsidRPr="00563971">
        <w:rPr>
          <w:rFonts w:ascii="Verdana" w:hAnsi="Verdana"/>
          <w:sz w:val="22"/>
          <w:szCs w:val="22"/>
        </w:rPr>
        <w:t>grafado</w:t>
      </w:r>
      <w:proofErr w:type="spellEnd"/>
      <w:r w:rsidRPr="00563971">
        <w:rPr>
          <w:rFonts w:ascii="Verdana" w:hAnsi="Verdana"/>
          <w:sz w:val="22"/>
          <w:szCs w:val="22"/>
        </w:rPr>
        <w:t xml:space="preserve"> para 4 pliegues sobre cada solapa. La distancia entre los pliegues es de 1 cm., para obtener diferentes capacidades de almacena- miento. La capacidad máxima de almacenamiento es de 200 folios.</w:t>
      </w:r>
    </w:p>
    <w:p w14:paraId="7508DA86" w14:textId="76753DD2" w:rsidR="00DB5C4A" w:rsidRPr="00563971" w:rsidRDefault="00DB5C4A" w:rsidP="00563971">
      <w:pPr>
        <w:pStyle w:val="Textoindependiente"/>
        <w:ind w:left="1690" w:right="-2"/>
        <w:rPr>
          <w:rFonts w:ascii="Verdana" w:hAnsi="Verdana"/>
          <w:sz w:val="22"/>
          <w:szCs w:val="22"/>
        </w:rPr>
      </w:pPr>
      <w:r w:rsidRPr="00563971">
        <w:rPr>
          <w:rFonts w:ascii="Verdana" w:hAnsi="Verdana"/>
          <w:sz w:val="22"/>
          <w:szCs w:val="22"/>
        </w:rPr>
        <w:t>Las especificaciones de las Cajas X-200 y X-300 son:</w:t>
      </w:r>
    </w:p>
    <w:p w14:paraId="30F215DD" w14:textId="295F73CC" w:rsidR="000361AB" w:rsidRPr="00563971" w:rsidRDefault="00DB5C4A" w:rsidP="00563971">
      <w:pPr>
        <w:pStyle w:val="Textoindependiente"/>
        <w:ind w:left="1690" w:right="-2"/>
        <w:rPr>
          <w:rFonts w:ascii="Verdana" w:hAnsi="Verdana"/>
          <w:sz w:val="22"/>
          <w:szCs w:val="22"/>
        </w:rPr>
      </w:pPr>
      <w:r w:rsidRPr="00563971">
        <w:rPr>
          <w:rFonts w:ascii="Verdana" w:hAnsi="Verdana"/>
          <w:sz w:val="22"/>
          <w:szCs w:val="22"/>
        </w:rPr>
        <w:t>Dimensiones internas: ancho 20 cm X alto 25,5 cm X largo 39 cm Dimensiones externas: ancho 21 cm X alto 26.5 cm X largo 40 cm</w:t>
      </w:r>
    </w:p>
    <w:p w14:paraId="4CECA819" w14:textId="77777777" w:rsidR="000361AB" w:rsidRPr="00563971" w:rsidRDefault="000361AB" w:rsidP="00563971">
      <w:pPr>
        <w:pStyle w:val="Textoindependiente"/>
        <w:spacing w:before="94"/>
        <w:ind w:left="1690" w:right="-2"/>
        <w:rPr>
          <w:rFonts w:ascii="Verdana" w:hAnsi="Verdana"/>
          <w:sz w:val="22"/>
          <w:szCs w:val="22"/>
        </w:rPr>
      </w:pPr>
      <w:r w:rsidRPr="00563971">
        <w:rPr>
          <w:rFonts w:ascii="Verdana" w:hAnsi="Verdana"/>
          <w:sz w:val="22"/>
          <w:szCs w:val="22"/>
        </w:rPr>
        <w:t>Diseño: incluye una apertura frontal con pliegue en el costado izquierdo y Pestaña para su manipulación.</w:t>
      </w:r>
    </w:p>
    <w:p w14:paraId="5CFB4B44" w14:textId="56BF2C48" w:rsidR="000361AB" w:rsidRPr="00563971" w:rsidRDefault="000361AB" w:rsidP="00563971">
      <w:pPr>
        <w:pStyle w:val="Textoindependiente"/>
        <w:ind w:left="1690" w:right="-2"/>
        <w:rPr>
          <w:rFonts w:ascii="Verdana" w:hAnsi="Verdana"/>
          <w:sz w:val="22"/>
          <w:szCs w:val="22"/>
        </w:rPr>
      </w:pPr>
      <w:r w:rsidRPr="00563971">
        <w:rPr>
          <w:rFonts w:ascii="Verdana" w:hAnsi="Verdana"/>
          <w:sz w:val="22"/>
          <w:szCs w:val="22"/>
        </w:rPr>
        <w:t xml:space="preserve">Material: cajas producidas con cartón </w:t>
      </w:r>
      <w:proofErr w:type="spellStart"/>
      <w:r w:rsidRPr="00563971">
        <w:rPr>
          <w:rFonts w:ascii="Verdana" w:hAnsi="Verdana"/>
          <w:sz w:val="22"/>
          <w:szCs w:val="22"/>
        </w:rPr>
        <w:t>kraft</w:t>
      </w:r>
      <w:proofErr w:type="spellEnd"/>
      <w:r w:rsidRPr="00563971">
        <w:rPr>
          <w:rFonts w:ascii="Verdana" w:hAnsi="Verdana"/>
          <w:sz w:val="22"/>
          <w:szCs w:val="22"/>
        </w:rPr>
        <w:t xml:space="preserve"> de 930 gramos, corrugado.</w:t>
      </w:r>
    </w:p>
    <w:p w14:paraId="5DD3C6B2" w14:textId="1397E854" w:rsidR="000361AB" w:rsidRPr="00563971" w:rsidRDefault="000361AB" w:rsidP="00563971">
      <w:pPr>
        <w:pStyle w:val="Textoindependiente"/>
        <w:spacing w:before="1"/>
        <w:ind w:left="982" w:right="-2"/>
        <w:rPr>
          <w:rFonts w:ascii="Verdana" w:hAnsi="Verdana"/>
          <w:sz w:val="22"/>
          <w:szCs w:val="22"/>
        </w:rPr>
      </w:pPr>
      <w:r w:rsidRPr="00563971">
        <w:rPr>
          <w:rFonts w:ascii="Verdana" w:hAnsi="Verdana"/>
          <w:sz w:val="22"/>
          <w:szCs w:val="22"/>
        </w:rPr>
        <w:t xml:space="preserve">Procesos de </w:t>
      </w:r>
      <w:proofErr w:type="spellStart"/>
      <w:r w:rsidRPr="00563971">
        <w:rPr>
          <w:rFonts w:ascii="Verdana" w:hAnsi="Verdana"/>
          <w:sz w:val="22"/>
          <w:szCs w:val="22"/>
        </w:rPr>
        <w:t>Realmacenamiento</w:t>
      </w:r>
      <w:proofErr w:type="spellEnd"/>
    </w:p>
    <w:p w14:paraId="207A8F2E" w14:textId="77777777" w:rsidR="000361AB" w:rsidRPr="00563971" w:rsidRDefault="000361AB" w:rsidP="00563971">
      <w:pPr>
        <w:pStyle w:val="Textoindependiente"/>
        <w:ind w:left="982" w:right="-2"/>
        <w:jc w:val="both"/>
        <w:rPr>
          <w:rFonts w:ascii="Verdana" w:hAnsi="Verdana"/>
          <w:sz w:val="22"/>
          <w:szCs w:val="22"/>
        </w:rPr>
      </w:pPr>
      <w:r w:rsidRPr="00563971">
        <w:rPr>
          <w:rFonts w:ascii="Verdana" w:hAnsi="Verdana"/>
          <w:sz w:val="22"/>
          <w:szCs w:val="22"/>
        </w:rPr>
        <w:t>Corresponden a las actividades que se realizan para el cambio de unidad de almacenamiento para la correcta organización o custodia de los documentos, para esto se debe tener en cuenta:</w:t>
      </w:r>
    </w:p>
    <w:p w14:paraId="18D39C7F" w14:textId="77777777" w:rsidR="000361AB" w:rsidRPr="00563971" w:rsidRDefault="000361AB" w:rsidP="00563971">
      <w:pPr>
        <w:pStyle w:val="Textoindependiente"/>
        <w:ind w:right="-2"/>
        <w:rPr>
          <w:rFonts w:ascii="Verdana" w:hAnsi="Verdana"/>
          <w:sz w:val="22"/>
          <w:szCs w:val="22"/>
        </w:rPr>
      </w:pPr>
    </w:p>
    <w:p w14:paraId="0927843D" w14:textId="77777777" w:rsidR="000361AB" w:rsidRPr="00563971" w:rsidRDefault="000361AB" w:rsidP="00563971">
      <w:pPr>
        <w:pStyle w:val="Prrafodelista"/>
        <w:widowControl w:val="0"/>
        <w:numPr>
          <w:ilvl w:val="0"/>
          <w:numId w:val="11"/>
        </w:numPr>
        <w:tabs>
          <w:tab w:val="left" w:pos="1701"/>
          <w:tab w:val="left" w:pos="1702"/>
        </w:tabs>
        <w:autoSpaceDE w:val="0"/>
        <w:spacing w:line="271" w:lineRule="auto"/>
        <w:ind w:right="-2"/>
        <w:rPr>
          <w:rFonts w:ascii="Verdana" w:hAnsi="Verdana"/>
        </w:rPr>
      </w:pPr>
      <w:r w:rsidRPr="00563971">
        <w:rPr>
          <w:rFonts w:ascii="Verdana" w:hAnsi="Verdana"/>
        </w:rPr>
        <w:t>Se separarán los documentos que presenten afectación biológica de la masa del archivo.</w:t>
      </w:r>
    </w:p>
    <w:p w14:paraId="4C08D24E" w14:textId="77777777" w:rsidR="000361AB" w:rsidRPr="00563971" w:rsidRDefault="000361AB" w:rsidP="00563971">
      <w:pPr>
        <w:pStyle w:val="Prrafodelista"/>
        <w:widowControl w:val="0"/>
        <w:numPr>
          <w:ilvl w:val="0"/>
          <w:numId w:val="16"/>
        </w:numPr>
        <w:tabs>
          <w:tab w:val="left" w:pos="1701"/>
          <w:tab w:val="left" w:pos="1702"/>
        </w:tabs>
        <w:suppressAutoHyphens w:val="0"/>
        <w:autoSpaceDE w:val="0"/>
        <w:spacing w:before="5"/>
        <w:ind w:right="-2"/>
        <w:textAlignment w:val="auto"/>
        <w:rPr>
          <w:rFonts w:ascii="Verdana" w:hAnsi="Verdana"/>
        </w:rPr>
      </w:pPr>
      <w:r w:rsidRPr="00563971">
        <w:rPr>
          <w:rFonts w:ascii="Verdana" w:hAnsi="Verdana"/>
        </w:rPr>
        <w:t>Se procederá a envolver esta documentación afectada en papel</w:t>
      </w:r>
      <w:r w:rsidRPr="00563971">
        <w:rPr>
          <w:rFonts w:ascii="Verdana" w:hAnsi="Verdana"/>
          <w:spacing w:val="-10"/>
        </w:rPr>
        <w:t xml:space="preserve"> </w:t>
      </w:r>
      <w:proofErr w:type="spellStart"/>
      <w:r w:rsidRPr="00563971">
        <w:rPr>
          <w:rFonts w:ascii="Verdana" w:hAnsi="Verdana"/>
        </w:rPr>
        <w:t>kraft</w:t>
      </w:r>
      <w:proofErr w:type="spellEnd"/>
      <w:r w:rsidRPr="00563971">
        <w:rPr>
          <w:rFonts w:ascii="Verdana" w:hAnsi="Verdana"/>
        </w:rPr>
        <w:t>.</w:t>
      </w:r>
    </w:p>
    <w:p w14:paraId="0978D261" w14:textId="77777777" w:rsidR="000361AB" w:rsidRPr="00563971" w:rsidRDefault="000361AB" w:rsidP="00563971">
      <w:pPr>
        <w:pStyle w:val="Prrafodelista"/>
        <w:widowControl w:val="0"/>
        <w:numPr>
          <w:ilvl w:val="0"/>
          <w:numId w:val="16"/>
        </w:numPr>
        <w:tabs>
          <w:tab w:val="left" w:pos="1701"/>
          <w:tab w:val="left" w:pos="1702"/>
        </w:tabs>
        <w:suppressAutoHyphens w:val="0"/>
        <w:autoSpaceDE w:val="0"/>
        <w:spacing w:before="38" w:line="271" w:lineRule="auto"/>
        <w:ind w:right="-2"/>
        <w:textAlignment w:val="auto"/>
        <w:rPr>
          <w:rFonts w:ascii="Verdana" w:hAnsi="Verdana"/>
        </w:rPr>
      </w:pPr>
      <w:r w:rsidRPr="00563971">
        <w:rPr>
          <w:rFonts w:ascii="Verdana" w:hAnsi="Verdana"/>
        </w:rPr>
        <w:t>Se identificarán con el mayor número de datos que se puedan establecer para su posterior proceso de</w:t>
      </w:r>
      <w:r w:rsidRPr="00563971">
        <w:rPr>
          <w:rFonts w:ascii="Verdana" w:hAnsi="Verdana"/>
          <w:spacing w:val="-3"/>
        </w:rPr>
        <w:t xml:space="preserve"> </w:t>
      </w:r>
      <w:r w:rsidRPr="00563971">
        <w:rPr>
          <w:rFonts w:ascii="Verdana" w:hAnsi="Verdana"/>
        </w:rPr>
        <w:t>tratamiento.</w:t>
      </w:r>
    </w:p>
    <w:p w14:paraId="7B2B971F" w14:textId="77777777" w:rsidR="000361AB" w:rsidRPr="00563971" w:rsidRDefault="000361AB" w:rsidP="00563971">
      <w:pPr>
        <w:pStyle w:val="Textoindependiente"/>
        <w:spacing w:before="207"/>
        <w:ind w:left="982" w:right="-2"/>
        <w:rPr>
          <w:rFonts w:ascii="Verdana" w:hAnsi="Verdana"/>
          <w:sz w:val="22"/>
          <w:szCs w:val="22"/>
        </w:rPr>
      </w:pPr>
      <w:r w:rsidRPr="00563971">
        <w:rPr>
          <w:rFonts w:ascii="Verdana" w:hAnsi="Verdana"/>
          <w:sz w:val="22"/>
          <w:szCs w:val="22"/>
        </w:rPr>
        <w:t>Para las A-Z se llevan a cabo las siguientes actividades:</w:t>
      </w:r>
    </w:p>
    <w:p w14:paraId="52516FD4" w14:textId="77777777" w:rsidR="000361AB" w:rsidRPr="00563971" w:rsidRDefault="000361AB" w:rsidP="00563971">
      <w:pPr>
        <w:pStyle w:val="Textoindependiente"/>
        <w:ind w:right="-2"/>
        <w:rPr>
          <w:rFonts w:ascii="Verdana" w:hAnsi="Verdana"/>
          <w:sz w:val="22"/>
          <w:szCs w:val="22"/>
        </w:rPr>
      </w:pPr>
    </w:p>
    <w:p w14:paraId="2E665174" w14:textId="258DEEC9" w:rsidR="000361AB" w:rsidRPr="00563971" w:rsidRDefault="000361AB" w:rsidP="00563971">
      <w:pPr>
        <w:pStyle w:val="Prrafodelista"/>
        <w:widowControl w:val="0"/>
        <w:numPr>
          <w:ilvl w:val="0"/>
          <w:numId w:val="15"/>
        </w:numPr>
        <w:tabs>
          <w:tab w:val="left" w:pos="1342"/>
        </w:tabs>
        <w:suppressAutoHyphens w:val="0"/>
        <w:autoSpaceDE w:val="0"/>
        <w:spacing w:line="276" w:lineRule="auto"/>
        <w:ind w:right="-2"/>
        <w:textAlignment w:val="auto"/>
        <w:rPr>
          <w:rFonts w:ascii="Verdana" w:hAnsi="Verdana"/>
        </w:rPr>
      </w:pPr>
      <w:r w:rsidRPr="00563971">
        <w:rPr>
          <w:rFonts w:ascii="Verdana" w:hAnsi="Verdana"/>
        </w:rPr>
        <w:t>De cada una de las A-Z se quitará la información que contenga en el lomo de la solapa y en el frente de la</w:t>
      </w:r>
      <w:r w:rsidRPr="00563971">
        <w:rPr>
          <w:rFonts w:ascii="Verdana" w:hAnsi="Verdana"/>
          <w:spacing w:val="-7"/>
        </w:rPr>
        <w:t xml:space="preserve"> </w:t>
      </w:r>
      <w:r w:rsidRPr="00563971">
        <w:rPr>
          <w:rFonts w:ascii="Verdana" w:hAnsi="Verdana"/>
        </w:rPr>
        <w:t>A.Z.</w:t>
      </w:r>
    </w:p>
    <w:p w14:paraId="55BF9D23" w14:textId="3261DCD7" w:rsidR="000361AB" w:rsidRPr="00563971" w:rsidRDefault="000361AB" w:rsidP="00563971">
      <w:pPr>
        <w:pStyle w:val="Prrafodelista"/>
        <w:widowControl w:val="0"/>
        <w:numPr>
          <w:ilvl w:val="0"/>
          <w:numId w:val="15"/>
        </w:numPr>
        <w:tabs>
          <w:tab w:val="left" w:pos="1342"/>
        </w:tabs>
        <w:suppressAutoHyphens w:val="0"/>
        <w:autoSpaceDE w:val="0"/>
        <w:spacing w:line="276" w:lineRule="auto"/>
        <w:ind w:right="-2"/>
        <w:jc w:val="both"/>
        <w:textAlignment w:val="auto"/>
        <w:rPr>
          <w:rFonts w:ascii="Verdana" w:hAnsi="Verdana"/>
        </w:rPr>
      </w:pPr>
      <w:r w:rsidRPr="00563971">
        <w:rPr>
          <w:rFonts w:ascii="Verdana" w:hAnsi="Verdana"/>
        </w:rPr>
        <w:t>Se dejarán las solapas en el frente de la documentación que contenía la A-Z, para identificación de los documentos, y se pondrán dos bandas de caucho en cruz para evitar la pérdida de</w:t>
      </w:r>
      <w:r w:rsidRPr="00563971">
        <w:rPr>
          <w:rFonts w:ascii="Verdana" w:hAnsi="Verdana"/>
          <w:spacing w:val="-2"/>
        </w:rPr>
        <w:t xml:space="preserve"> </w:t>
      </w:r>
      <w:r w:rsidRPr="00563971">
        <w:rPr>
          <w:rFonts w:ascii="Verdana" w:hAnsi="Verdana"/>
        </w:rPr>
        <w:t>documentación.</w:t>
      </w:r>
    </w:p>
    <w:p w14:paraId="0C63E47D" w14:textId="7F3860A3" w:rsidR="000361AB" w:rsidRPr="00563971" w:rsidRDefault="000361AB" w:rsidP="00563971">
      <w:pPr>
        <w:pStyle w:val="Prrafodelista"/>
        <w:widowControl w:val="0"/>
        <w:numPr>
          <w:ilvl w:val="0"/>
          <w:numId w:val="15"/>
        </w:numPr>
        <w:tabs>
          <w:tab w:val="left" w:pos="1342"/>
        </w:tabs>
        <w:suppressAutoHyphens w:val="0"/>
        <w:autoSpaceDE w:val="0"/>
        <w:spacing w:before="1"/>
        <w:ind w:right="-2"/>
        <w:textAlignment w:val="auto"/>
        <w:rPr>
          <w:rFonts w:ascii="Verdana" w:hAnsi="Verdana"/>
        </w:rPr>
      </w:pPr>
      <w:r w:rsidRPr="00563971">
        <w:rPr>
          <w:rFonts w:ascii="Verdana" w:hAnsi="Verdana"/>
        </w:rPr>
        <w:t>Se guardan en cajas X200 de izquierda a derecha como unidades</w:t>
      </w:r>
      <w:r w:rsidRPr="00563971">
        <w:rPr>
          <w:rFonts w:ascii="Verdana" w:hAnsi="Verdana"/>
          <w:spacing w:val="-11"/>
        </w:rPr>
        <w:t xml:space="preserve"> </w:t>
      </w:r>
      <w:r w:rsidRPr="00563971">
        <w:rPr>
          <w:rFonts w:ascii="Verdana" w:hAnsi="Verdana"/>
        </w:rPr>
        <w:t>documentales.</w:t>
      </w:r>
    </w:p>
    <w:p w14:paraId="6F413B64" w14:textId="1B79B7FD" w:rsidR="000361AB" w:rsidRPr="00563971" w:rsidRDefault="000361AB" w:rsidP="00563971">
      <w:pPr>
        <w:pStyle w:val="Prrafodelista"/>
        <w:widowControl w:val="0"/>
        <w:numPr>
          <w:ilvl w:val="0"/>
          <w:numId w:val="15"/>
        </w:numPr>
        <w:tabs>
          <w:tab w:val="left" w:pos="1342"/>
        </w:tabs>
        <w:suppressAutoHyphens w:val="0"/>
        <w:autoSpaceDE w:val="0"/>
        <w:spacing w:before="1" w:line="278" w:lineRule="auto"/>
        <w:ind w:right="-2"/>
        <w:textAlignment w:val="auto"/>
        <w:rPr>
          <w:rFonts w:ascii="Verdana" w:hAnsi="Verdana"/>
        </w:rPr>
      </w:pPr>
      <w:r w:rsidRPr="00563971">
        <w:rPr>
          <w:rFonts w:ascii="Verdana" w:hAnsi="Verdana"/>
        </w:rPr>
        <w:t>Se identificará la caja con la información necesaria para la identificación de su contenido.</w:t>
      </w:r>
    </w:p>
    <w:p w14:paraId="6615A3F8" w14:textId="3E7C2777" w:rsidR="009657F9" w:rsidRPr="00563971" w:rsidRDefault="00AF440E" w:rsidP="00563971">
      <w:pPr>
        <w:pStyle w:val="Ttulo2"/>
        <w:ind w:right="-2"/>
      </w:pPr>
      <w:r w:rsidRPr="00563971">
        <w:t xml:space="preserve">       </w:t>
      </w:r>
      <w:bookmarkStart w:id="26" w:name="_Toc191888366"/>
      <w:r w:rsidR="009657F9" w:rsidRPr="00563971">
        <w:t>Prevención de Emergencias y atención de desastres</w:t>
      </w:r>
      <w:bookmarkEnd w:id="26"/>
    </w:p>
    <w:p w14:paraId="5990D5EE" w14:textId="77777777" w:rsidR="009657F9" w:rsidRPr="00563971" w:rsidRDefault="009657F9" w:rsidP="00563971">
      <w:pPr>
        <w:pStyle w:val="Prrafodelista"/>
        <w:ind w:left="2398" w:right="-2"/>
        <w:rPr>
          <w:rFonts w:ascii="Verdana" w:hAnsi="Verdana"/>
          <w:b/>
        </w:rPr>
      </w:pPr>
    </w:p>
    <w:p w14:paraId="67FAD4F2" w14:textId="0F2B675C" w:rsidR="009657F9" w:rsidRPr="00563971" w:rsidRDefault="009657F9" w:rsidP="00563971">
      <w:pPr>
        <w:pStyle w:val="Textoindependiente"/>
        <w:ind w:left="982" w:right="-2"/>
        <w:jc w:val="both"/>
        <w:rPr>
          <w:rFonts w:ascii="Verdana" w:hAnsi="Verdana"/>
          <w:sz w:val="22"/>
          <w:szCs w:val="22"/>
        </w:rPr>
      </w:pPr>
      <w:r w:rsidRPr="00563971">
        <w:rPr>
          <w:rFonts w:ascii="Verdana" w:hAnsi="Verdana"/>
          <w:sz w:val="22"/>
          <w:szCs w:val="22"/>
        </w:rPr>
        <w:t>Las situaciones inesperadas que puedan generar daños y tragedias humanas requieren de una planificación y preparación para prevenirlas y conocimiento e información para poder controlarlas y mitigar las consecuencias negativas para la entidad.</w:t>
      </w:r>
    </w:p>
    <w:p w14:paraId="0EB233E9" w14:textId="46063038" w:rsidR="009657F9" w:rsidRPr="00563971" w:rsidRDefault="009657F9" w:rsidP="00563971">
      <w:pPr>
        <w:pStyle w:val="Textoindependiente"/>
        <w:ind w:left="982" w:right="-2"/>
        <w:jc w:val="both"/>
        <w:rPr>
          <w:rFonts w:ascii="Verdana" w:hAnsi="Verdana"/>
          <w:sz w:val="22"/>
          <w:szCs w:val="22"/>
        </w:rPr>
      </w:pPr>
      <w:r w:rsidRPr="00563971">
        <w:rPr>
          <w:rFonts w:ascii="Verdana" w:hAnsi="Verdana"/>
          <w:sz w:val="22"/>
          <w:szCs w:val="22"/>
        </w:rPr>
        <w:t>Para la Superintendencia de Vigilancia y Seguridad Privada es importante contar con los parámetros de actuación necesarios con el fin de enfrentar diversas situaciones de emergencias y contingencias que podrían ocurrir en alguno de sus centros de trabajo y bodegas o depósitos de archivo, estableciendo procedimientos puntuales para el manejo y mitigación de amenazas a la información como son incendios, sismos, inundaciones, entre otras amenazas contempladas y que se intervendrán a partir de los planes de emergencias de la entidad.</w:t>
      </w:r>
    </w:p>
    <w:p w14:paraId="76F14873" w14:textId="082BAE57" w:rsidR="0042211C" w:rsidRPr="00563971" w:rsidRDefault="0042211C" w:rsidP="00563971">
      <w:pPr>
        <w:pStyle w:val="Textoindependiente"/>
        <w:spacing w:before="93"/>
        <w:ind w:left="982" w:right="-2"/>
        <w:jc w:val="both"/>
        <w:rPr>
          <w:rFonts w:ascii="Verdana" w:hAnsi="Verdana"/>
          <w:sz w:val="22"/>
          <w:szCs w:val="22"/>
        </w:rPr>
      </w:pPr>
      <w:r w:rsidRPr="00563971">
        <w:rPr>
          <w:rFonts w:ascii="Verdana" w:hAnsi="Verdana"/>
          <w:sz w:val="22"/>
          <w:szCs w:val="22"/>
        </w:rPr>
        <w:t>Lo anterior con el propósito que todos los trabajadores, contratistas y visitantes de la Superintendencia de Vigilancia y Seguridad Privada puedan estar preparados para actuar de manera adecuada y atender situaciones de Emergencia. Así como generar acciones preventivas para evitar que algunas de ellas ocurran.</w:t>
      </w:r>
    </w:p>
    <w:p w14:paraId="0ECBEFB6" w14:textId="67FF958C" w:rsidR="0042211C" w:rsidRPr="00563971" w:rsidRDefault="0042211C" w:rsidP="00563971">
      <w:pPr>
        <w:pStyle w:val="Textoindependiente"/>
        <w:spacing w:before="93"/>
        <w:ind w:left="982" w:right="-2"/>
        <w:jc w:val="both"/>
        <w:rPr>
          <w:rFonts w:ascii="Verdana" w:hAnsi="Verdana"/>
          <w:sz w:val="22"/>
          <w:szCs w:val="22"/>
        </w:rPr>
      </w:pPr>
    </w:p>
    <w:p w14:paraId="7AA276E8" w14:textId="63DA8C1B" w:rsidR="00F65D4F" w:rsidRPr="00563971" w:rsidRDefault="00F65D4F" w:rsidP="00563971">
      <w:pPr>
        <w:pStyle w:val="Ttulo3"/>
        <w:ind w:right="-2"/>
      </w:pPr>
      <w:bookmarkStart w:id="27" w:name="_Toc191888367"/>
      <w:r w:rsidRPr="00563971">
        <w:t>Características de las instalaciones</w:t>
      </w:r>
      <w:bookmarkEnd w:id="27"/>
    </w:p>
    <w:p w14:paraId="523DE430" w14:textId="77777777" w:rsidR="00453E7D" w:rsidRPr="00563971" w:rsidRDefault="00453E7D" w:rsidP="00563971">
      <w:pPr>
        <w:pStyle w:val="Prrafodelista"/>
        <w:ind w:left="2398" w:right="-2"/>
        <w:rPr>
          <w:rFonts w:ascii="Verdana" w:hAnsi="Verdana"/>
          <w:b/>
        </w:rPr>
      </w:pPr>
    </w:p>
    <w:p w14:paraId="701A5FD6" w14:textId="2399882B" w:rsidR="00453E7D" w:rsidRPr="00563971" w:rsidRDefault="00453E7D" w:rsidP="00563971">
      <w:pPr>
        <w:pStyle w:val="Textoindependiente"/>
        <w:ind w:left="982" w:right="-2"/>
        <w:jc w:val="both"/>
        <w:rPr>
          <w:rFonts w:ascii="Verdana" w:hAnsi="Verdana"/>
          <w:sz w:val="22"/>
          <w:szCs w:val="22"/>
        </w:rPr>
      </w:pPr>
      <w:r w:rsidRPr="00563971">
        <w:rPr>
          <w:rFonts w:ascii="Verdana" w:hAnsi="Verdana"/>
          <w:sz w:val="22"/>
          <w:szCs w:val="22"/>
        </w:rPr>
        <w:t>Todas las edificaciones donde operan los centros de trabajo y bodegas o depósitos de archivo, cuentan con servicios de acueducto y alcantarillado, sistema eléctrico, servicios telefónicos e internet, plantas eléctricas y zonas de parqueo.</w:t>
      </w:r>
    </w:p>
    <w:p w14:paraId="04B22A7F" w14:textId="30470140" w:rsidR="00453E7D" w:rsidRPr="00563971" w:rsidRDefault="00453E7D" w:rsidP="00563971">
      <w:pPr>
        <w:pStyle w:val="Textoindependiente"/>
        <w:ind w:left="982" w:right="-2"/>
        <w:jc w:val="both"/>
        <w:rPr>
          <w:rFonts w:ascii="Verdana" w:hAnsi="Verdana"/>
          <w:sz w:val="22"/>
          <w:szCs w:val="22"/>
        </w:rPr>
      </w:pPr>
      <w:r w:rsidRPr="00563971">
        <w:rPr>
          <w:rFonts w:ascii="Verdana" w:hAnsi="Verdana"/>
          <w:sz w:val="22"/>
          <w:szCs w:val="22"/>
        </w:rPr>
        <w:t>La Superintendencia de Vigilancia y Seguridad Privada, contará con bodegas propias o arrendadas con planchas de concreto, paredes en bloque y ventanales en la fachada, cada una contará con el espacio requerido para el ingreso y salida de cajas o materiales. Las edificaciones contarán con áreas destinadas para labores administrativas y áreas de almacenamiento.</w:t>
      </w:r>
    </w:p>
    <w:p w14:paraId="3974EBAA" w14:textId="396B1F6E" w:rsidR="00453E7D" w:rsidRPr="00563971" w:rsidRDefault="00453E7D" w:rsidP="00563971">
      <w:pPr>
        <w:pStyle w:val="Textoindependiente"/>
        <w:spacing w:before="1"/>
        <w:ind w:left="982" w:right="-2"/>
        <w:jc w:val="both"/>
        <w:rPr>
          <w:rFonts w:ascii="Verdana" w:hAnsi="Verdana"/>
          <w:sz w:val="22"/>
          <w:szCs w:val="22"/>
        </w:rPr>
      </w:pPr>
      <w:r w:rsidRPr="00563971">
        <w:rPr>
          <w:rFonts w:ascii="Verdana" w:hAnsi="Verdana"/>
          <w:sz w:val="22"/>
          <w:szCs w:val="22"/>
        </w:rPr>
        <w:t>En las áreas para labores administrativas se realizan tareas de organización de archivo. Esta área contará con cafetería, baños y las escaleras será antideslizantes con instalación de barandas.</w:t>
      </w:r>
    </w:p>
    <w:p w14:paraId="6D2BB80D" w14:textId="3D161AF8" w:rsidR="00453E7D" w:rsidRPr="00563971" w:rsidRDefault="00453E7D" w:rsidP="00563971">
      <w:pPr>
        <w:pStyle w:val="Textoindependiente"/>
        <w:spacing w:before="1"/>
        <w:ind w:left="982" w:right="-2"/>
        <w:jc w:val="both"/>
        <w:rPr>
          <w:rFonts w:ascii="Verdana" w:hAnsi="Verdana"/>
          <w:sz w:val="22"/>
          <w:szCs w:val="22"/>
        </w:rPr>
      </w:pPr>
      <w:r w:rsidRPr="00563971">
        <w:rPr>
          <w:rFonts w:ascii="Verdana" w:hAnsi="Verdana"/>
          <w:sz w:val="22"/>
          <w:szCs w:val="22"/>
        </w:rPr>
        <w:t>El área de almacenamiento se utiliza para la custodia de documentación la cual reposa en estanterías de lámina de acero certificadas en calibre 12 y 14 según los requerimientos de la carga.</w:t>
      </w:r>
    </w:p>
    <w:p w14:paraId="4140BF76" w14:textId="62F1CBBB" w:rsidR="00453E7D" w:rsidRPr="00563971" w:rsidRDefault="00453E7D" w:rsidP="00563971">
      <w:pPr>
        <w:pStyle w:val="Textoindependiente"/>
        <w:ind w:left="982" w:right="-2"/>
        <w:jc w:val="both"/>
        <w:rPr>
          <w:rFonts w:ascii="Verdana" w:hAnsi="Verdana"/>
          <w:sz w:val="22"/>
          <w:szCs w:val="22"/>
        </w:rPr>
      </w:pPr>
      <w:r w:rsidRPr="00563971">
        <w:rPr>
          <w:rFonts w:ascii="Verdana" w:hAnsi="Verdana"/>
          <w:sz w:val="22"/>
          <w:szCs w:val="22"/>
        </w:rPr>
        <w:lastRenderedPageBreak/>
        <w:t>Todas las áreas de trabajo se encuentran demarcadas, señalizadas las salidas de emergencia, están publicados los planos de evacuación y cuentan con un sistema integral de protección contra incendios.</w:t>
      </w:r>
    </w:p>
    <w:p w14:paraId="6BFDEBB4" w14:textId="77777777" w:rsidR="00453E7D" w:rsidRPr="00563971" w:rsidRDefault="00453E7D" w:rsidP="00563971">
      <w:pPr>
        <w:pStyle w:val="Textoindependiente"/>
        <w:ind w:right="-2"/>
        <w:rPr>
          <w:rFonts w:ascii="Verdana" w:hAnsi="Verdana"/>
          <w:sz w:val="22"/>
          <w:szCs w:val="22"/>
        </w:rPr>
      </w:pPr>
    </w:p>
    <w:p w14:paraId="690DE433" w14:textId="01842C51" w:rsidR="00453E7D" w:rsidRPr="00563971" w:rsidRDefault="00AD5FC8" w:rsidP="00563971">
      <w:pPr>
        <w:pStyle w:val="Ttulo2"/>
        <w:ind w:right="-2"/>
        <w:rPr>
          <w:rFonts w:ascii="Verdana" w:hAnsi="Verdana"/>
          <w:sz w:val="22"/>
          <w:szCs w:val="22"/>
        </w:rPr>
      </w:pPr>
      <w:bookmarkStart w:id="28" w:name="_bookmark24"/>
      <w:bookmarkEnd w:id="28"/>
      <w:r w:rsidRPr="00563971">
        <w:rPr>
          <w:rFonts w:ascii="Verdana" w:hAnsi="Verdana"/>
          <w:sz w:val="22"/>
          <w:szCs w:val="22"/>
        </w:rPr>
        <w:t xml:space="preserve"> </w:t>
      </w:r>
      <w:bookmarkStart w:id="29" w:name="_Toc191888368"/>
      <w:r w:rsidRPr="00563971">
        <w:rPr>
          <w:rFonts w:ascii="Verdana" w:hAnsi="Verdana"/>
          <w:sz w:val="22"/>
          <w:szCs w:val="22"/>
        </w:rPr>
        <w:t>Georreferenciación de la organización.</w:t>
      </w:r>
      <w:bookmarkEnd w:id="29"/>
    </w:p>
    <w:p w14:paraId="46A4D4B3" w14:textId="618D055C" w:rsidR="00AD5FC8" w:rsidRPr="00563971" w:rsidRDefault="00AD5FC8" w:rsidP="00563971">
      <w:pPr>
        <w:ind w:right="-2"/>
        <w:rPr>
          <w:rFonts w:ascii="Verdana" w:hAnsi="Verdana"/>
          <w:b/>
        </w:rPr>
      </w:pPr>
    </w:p>
    <w:p w14:paraId="7A1391A1" w14:textId="77777777" w:rsidR="00AD5FC8" w:rsidRPr="00563971" w:rsidRDefault="00AD5FC8" w:rsidP="00563971">
      <w:pPr>
        <w:ind w:right="-2"/>
        <w:rPr>
          <w:rFonts w:ascii="Verdana" w:hAnsi="Verdana"/>
          <w:b/>
        </w:rPr>
      </w:pPr>
    </w:p>
    <w:p w14:paraId="0748506E" w14:textId="03B1E4CA" w:rsidR="00453E7D" w:rsidRPr="00563971" w:rsidRDefault="00AD5FC8" w:rsidP="00563971">
      <w:pPr>
        <w:pStyle w:val="Textoindependiente"/>
        <w:ind w:left="982" w:right="-2"/>
        <w:jc w:val="both"/>
        <w:rPr>
          <w:rFonts w:ascii="Verdana" w:hAnsi="Verdana"/>
          <w:sz w:val="22"/>
          <w:szCs w:val="22"/>
        </w:rPr>
      </w:pPr>
      <w:r w:rsidRPr="00563971">
        <w:rPr>
          <w:rFonts w:ascii="Verdana" w:hAnsi="Verdana"/>
          <w:sz w:val="22"/>
          <w:szCs w:val="22"/>
        </w:rPr>
        <w:t>O</w:t>
      </w:r>
      <w:r w:rsidR="00453E7D" w:rsidRPr="00563971">
        <w:rPr>
          <w:rFonts w:ascii="Verdana" w:hAnsi="Verdana"/>
          <w:sz w:val="22"/>
          <w:szCs w:val="22"/>
        </w:rPr>
        <w:t>rganización A nivel interno</w:t>
      </w:r>
    </w:p>
    <w:p w14:paraId="147CFDE1" w14:textId="6A5E56DD" w:rsidR="00453E7D" w:rsidRPr="00563971" w:rsidRDefault="00453E7D" w:rsidP="00563971">
      <w:pPr>
        <w:pStyle w:val="Textoindependiente"/>
        <w:ind w:left="982" w:right="-2"/>
        <w:jc w:val="both"/>
        <w:rPr>
          <w:rFonts w:ascii="Verdana" w:hAnsi="Verdana"/>
          <w:sz w:val="22"/>
          <w:szCs w:val="22"/>
        </w:rPr>
      </w:pPr>
      <w:r w:rsidRPr="00563971">
        <w:rPr>
          <w:rFonts w:ascii="Verdana" w:hAnsi="Verdana"/>
          <w:sz w:val="22"/>
          <w:szCs w:val="22"/>
        </w:rPr>
        <w:t>Las oficinas administrativas se encuentran al interior del Centro Empresarial Sarmiento Angulo ubicado en la Calle 24A No. 59-42 Torre 4 Piso 3 en la ciudad de Bogotá.</w:t>
      </w:r>
    </w:p>
    <w:p w14:paraId="1A246467" w14:textId="77777777" w:rsidR="00453E7D" w:rsidRPr="00563971" w:rsidRDefault="00453E7D" w:rsidP="00563971">
      <w:pPr>
        <w:pStyle w:val="Textoindependiente"/>
        <w:ind w:left="982" w:right="-2"/>
        <w:jc w:val="both"/>
        <w:rPr>
          <w:rFonts w:ascii="Verdana" w:hAnsi="Verdana"/>
          <w:sz w:val="22"/>
          <w:szCs w:val="22"/>
        </w:rPr>
      </w:pPr>
      <w:r w:rsidRPr="00563971">
        <w:rPr>
          <w:rFonts w:ascii="Verdana" w:hAnsi="Verdana"/>
          <w:sz w:val="22"/>
          <w:szCs w:val="22"/>
        </w:rPr>
        <w:t>A nivel externo</w:t>
      </w:r>
    </w:p>
    <w:p w14:paraId="0066847A" w14:textId="28629F3B" w:rsidR="00453E7D" w:rsidRPr="00563971" w:rsidRDefault="00453E7D" w:rsidP="00563971">
      <w:pPr>
        <w:pStyle w:val="Textoindependiente"/>
        <w:ind w:left="982" w:right="-2"/>
        <w:jc w:val="both"/>
        <w:rPr>
          <w:rFonts w:ascii="Verdana" w:hAnsi="Verdana"/>
          <w:sz w:val="22"/>
          <w:szCs w:val="22"/>
        </w:rPr>
      </w:pPr>
      <w:r w:rsidRPr="00563971">
        <w:rPr>
          <w:rFonts w:ascii="Verdana" w:hAnsi="Verdana"/>
          <w:sz w:val="22"/>
          <w:szCs w:val="22"/>
        </w:rPr>
        <w:t>El Centro Empresarial Sarmiento Angulo se encuentra ubicado en la zona empresarial de Salitre, cuenta con salidas hacia la Avenida el Dorado y c</w:t>
      </w:r>
      <w:r w:rsidR="00AD5FC8" w:rsidRPr="00563971">
        <w:rPr>
          <w:rFonts w:ascii="Verdana" w:hAnsi="Verdana"/>
          <w:sz w:val="22"/>
          <w:szCs w:val="22"/>
        </w:rPr>
        <w:t>uenta con vías de acceso cerca</w:t>
      </w:r>
      <w:r w:rsidRPr="00563971">
        <w:rPr>
          <w:rFonts w:ascii="Verdana" w:hAnsi="Verdana"/>
          <w:sz w:val="22"/>
          <w:szCs w:val="22"/>
        </w:rPr>
        <w:t>nas como la Avenida 68 y la Avenida la Esperanza.</w:t>
      </w:r>
    </w:p>
    <w:p w14:paraId="0B39FFDE" w14:textId="24088C01" w:rsidR="00453E7D" w:rsidRPr="00563971" w:rsidRDefault="00453E7D" w:rsidP="00563971">
      <w:pPr>
        <w:pStyle w:val="Textoindependiente"/>
        <w:ind w:left="982" w:right="-2"/>
        <w:jc w:val="both"/>
        <w:rPr>
          <w:rFonts w:ascii="Verdana" w:hAnsi="Verdana"/>
          <w:sz w:val="22"/>
          <w:szCs w:val="22"/>
        </w:rPr>
      </w:pPr>
      <w:r w:rsidRPr="00563971">
        <w:rPr>
          <w:rFonts w:ascii="Verdana" w:hAnsi="Verdana"/>
          <w:sz w:val="22"/>
          <w:szCs w:val="22"/>
        </w:rPr>
        <w:t>Identificación de amenazas y Estimación de Probabilidades</w:t>
      </w:r>
    </w:p>
    <w:p w14:paraId="237C2CE2" w14:textId="1715F909" w:rsidR="00185FAE" w:rsidRPr="00563971" w:rsidRDefault="00453E7D" w:rsidP="00563971">
      <w:pPr>
        <w:pStyle w:val="Textoindependiente"/>
        <w:spacing w:before="94"/>
        <w:ind w:left="982" w:right="-2"/>
        <w:jc w:val="both"/>
        <w:rPr>
          <w:rFonts w:ascii="Verdana" w:hAnsi="Verdana"/>
          <w:sz w:val="22"/>
          <w:szCs w:val="22"/>
        </w:rPr>
      </w:pPr>
      <w:r w:rsidRPr="00563971">
        <w:rPr>
          <w:rFonts w:ascii="Verdana" w:hAnsi="Verdana"/>
          <w:sz w:val="22"/>
          <w:szCs w:val="22"/>
        </w:rPr>
        <w:t xml:space="preserve">De acuerdo a las características de la Superintendencia de Vigilancia y Seguridad Privada en lo referente a su ubicación geográfica, estructura de </w:t>
      </w:r>
      <w:r w:rsidR="00185FAE" w:rsidRPr="00563971">
        <w:rPr>
          <w:rFonts w:ascii="Verdana" w:hAnsi="Verdana"/>
          <w:sz w:val="22"/>
          <w:szCs w:val="22"/>
        </w:rPr>
        <w:t>las instalaciones, procesos productivos, condiciones de seguridad industrial y condiciones sociales se pueden presentar las siguientes amenazas que afectan directamente la conservación documental, a las cuales se les realizó una estimación de probabilidad de ocurrencia, obteniendo los siguientes resultados:</w:t>
      </w:r>
    </w:p>
    <w:p w14:paraId="40FF9E85" w14:textId="77E6D22D" w:rsidR="00185FAE" w:rsidRPr="00563971" w:rsidRDefault="00185FAE" w:rsidP="00563971">
      <w:pPr>
        <w:pStyle w:val="Textoindependiente"/>
        <w:spacing w:before="94"/>
        <w:ind w:left="982" w:right="-2"/>
        <w:jc w:val="both"/>
        <w:rPr>
          <w:rFonts w:ascii="Verdana" w:hAnsi="Verdana"/>
          <w:sz w:val="22"/>
          <w:szCs w:val="22"/>
        </w:rPr>
      </w:pPr>
    </w:p>
    <w:tbl>
      <w:tblPr>
        <w:tblStyle w:val="TableNormal"/>
        <w:tblW w:w="846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5"/>
        <w:gridCol w:w="3940"/>
        <w:gridCol w:w="2994"/>
      </w:tblGrid>
      <w:tr w:rsidR="00185FAE" w:rsidRPr="00563971" w14:paraId="032CEAD5" w14:textId="77777777" w:rsidTr="003429A3">
        <w:trPr>
          <w:trHeight w:val="608"/>
          <w:jc w:val="center"/>
        </w:trPr>
        <w:tc>
          <w:tcPr>
            <w:tcW w:w="1535" w:type="dxa"/>
            <w:shd w:val="clear" w:color="auto" w:fill="D9D9D9"/>
          </w:tcPr>
          <w:p w14:paraId="4409BA50" w14:textId="77777777" w:rsidR="00185FAE" w:rsidRPr="00563971" w:rsidRDefault="00185FAE" w:rsidP="00563971">
            <w:pPr>
              <w:pStyle w:val="TableParagraph"/>
              <w:spacing w:before="7"/>
              <w:ind w:left="0" w:right="-2"/>
              <w:rPr>
                <w:rFonts w:ascii="Verdana" w:hAnsi="Verdana"/>
                <w:lang w:val="es-CO"/>
              </w:rPr>
            </w:pPr>
          </w:p>
          <w:p w14:paraId="443D7424" w14:textId="77777777" w:rsidR="00185FAE" w:rsidRPr="00563971" w:rsidRDefault="00185FAE" w:rsidP="00563971">
            <w:pPr>
              <w:pStyle w:val="TableParagraph"/>
              <w:spacing w:before="1"/>
              <w:ind w:left="307" w:right="-2"/>
              <w:rPr>
                <w:rFonts w:ascii="Verdana" w:hAnsi="Verdana"/>
                <w:b/>
                <w:lang w:val="es-CO"/>
              </w:rPr>
            </w:pPr>
            <w:r w:rsidRPr="00563971">
              <w:rPr>
                <w:rFonts w:ascii="Verdana" w:hAnsi="Verdana"/>
                <w:b/>
                <w:lang w:val="es-CO"/>
              </w:rPr>
              <w:t>ORIGEN</w:t>
            </w:r>
          </w:p>
        </w:tc>
        <w:tc>
          <w:tcPr>
            <w:tcW w:w="3940" w:type="dxa"/>
            <w:shd w:val="clear" w:color="auto" w:fill="D9D9D9"/>
          </w:tcPr>
          <w:p w14:paraId="049D6432" w14:textId="77777777" w:rsidR="00185FAE" w:rsidRPr="00563971" w:rsidRDefault="00185FAE" w:rsidP="00563971">
            <w:pPr>
              <w:pStyle w:val="TableParagraph"/>
              <w:spacing w:before="7"/>
              <w:ind w:left="0" w:right="-2"/>
              <w:rPr>
                <w:rFonts w:ascii="Verdana" w:hAnsi="Verdana"/>
                <w:lang w:val="es-CO"/>
              </w:rPr>
            </w:pPr>
          </w:p>
          <w:p w14:paraId="251980D9" w14:textId="77777777" w:rsidR="00185FAE" w:rsidRPr="00563971" w:rsidRDefault="00185FAE" w:rsidP="00563971">
            <w:pPr>
              <w:pStyle w:val="TableParagraph"/>
              <w:spacing w:before="1"/>
              <w:ind w:left="1699" w:right="-2"/>
              <w:jc w:val="center"/>
              <w:rPr>
                <w:rFonts w:ascii="Verdana" w:hAnsi="Verdana"/>
                <w:b/>
                <w:lang w:val="es-CO"/>
              </w:rPr>
            </w:pPr>
            <w:r w:rsidRPr="00563971">
              <w:rPr>
                <w:rFonts w:ascii="Verdana" w:hAnsi="Verdana"/>
                <w:b/>
                <w:lang w:val="es-CO"/>
              </w:rPr>
              <w:t>AMENAZA</w:t>
            </w:r>
          </w:p>
        </w:tc>
        <w:tc>
          <w:tcPr>
            <w:tcW w:w="2994" w:type="dxa"/>
            <w:shd w:val="clear" w:color="auto" w:fill="D9D9D9"/>
          </w:tcPr>
          <w:p w14:paraId="5E70BE86" w14:textId="77777777" w:rsidR="00185FAE" w:rsidRPr="00563971" w:rsidRDefault="00185FAE" w:rsidP="00563971">
            <w:pPr>
              <w:pStyle w:val="TableParagraph"/>
              <w:spacing w:line="248" w:lineRule="exact"/>
              <w:ind w:left="760" w:right="-2" w:hanging="538"/>
              <w:rPr>
                <w:rFonts w:ascii="Verdana" w:hAnsi="Verdana"/>
                <w:b/>
                <w:lang w:val="es-CO"/>
              </w:rPr>
            </w:pPr>
            <w:r w:rsidRPr="00563971">
              <w:rPr>
                <w:rFonts w:ascii="Verdana" w:hAnsi="Verdana"/>
                <w:b/>
                <w:lang w:val="es-CO"/>
              </w:rPr>
              <w:t>ESTIMACIÓN</w:t>
            </w:r>
          </w:p>
          <w:p w14:paraId="264A15A4" w14:textId="77777777" w:rsidR="00185FAE" w:rsidRPr="00563971" w:rsidRDefault="00185FAE" w:rsidP="00563971">
            <w:pPr>
              <w:pStyle w:val="TableParagraph"/>
              <w:spacing w:before="6" w:line="252" w:lineRule="exact"/>
              <w:ind w:left="68" w:right="-2" w:firstLine="2"/>
              <w:jc w:val="center"/>
              <w:rPr>
                <w:rFonts w:ascii="Verdana" w:hAnsi="Verdana"/>
                <w:b/>
                <w:lang w:val="es-CO"/>
              </w:rPr>
            </w:pPr>
            <w:r w:rsidRPr="00563971">
              <w:rPr>
                <w:rFonts w:ascii="Verdana" w:hAnsi="Verdana"/>
                <w:b/>
                <w:lang w:val="es-CO"/>
              </w:rPr>
              <w:t>DE       PROBABILIDAD</w:t>
            </w:r>
          </w:p>
        </w:tc>
      </w:tr>
      <w:tr w:rsidR="00185FAE" w:rsidRPr="00563971" w14:paraId="335C23D4" w14:textId="77777777" w:rsidTr="003429A3">
        <w:trPr>
          <w:trHeight w:val="225"/>
          <w:jc w:val="center"/>
        </w:trPr>
        <w:tc>
          <w:tcPr>
            <w:tcW w:w="1535" w:type="dxa"/>
            <w:vMerge w:val="restart"/>
          </w:tcPr>
          <w:p w14:paraId="6D398DF8" w14:textId="77777777" w:rsidR="00185FAE" w:rsidRPr="00563971" w:rsidRDefault="00185FAE" w:rsidP="00563971">
            <w:pPr>
              <w:pStyle w:val="TableParagraph"/>
              <w:spacing w:before="8"/>
              <w:ind w:left="0" w:right="-2"/>
              <w:rPr>
                <w:rFonts w:ascii="Verdana" w:hAnsi="Verdana"/>
                <w:lang w:val="es-CO"/>
              </w:rPr>
            </w:pPr>
          </w:p>
          <w:p w14:paraId="540863D2" w14:textId="77777777" w:rsidR="00185FAE" w:rsidRPr="00563971" w:rsidRDefault="00185FAE" w:rsidP="00563971">
            <w:pPr>
              <w:pStyle w:val="TableParagraph"/>
              <w:ind w:left="386" w:right="-2"/>
              <w:rPr>
                <w:rFonts w:ascii="Verdana" w:hAnsi="Verdana"/>
                <w:lang w:val="es-CO"/>
              </w:rPr>
            </w:pPr>
            <w:r w:rsidRPr="00563971">
              <w:rPr>
                <w:rFonts w:ascii="Verdana" w:hAnsi="Verdana"/>
                <w:lang w:val="es-CO"/>
              </w:rPr>
              <w:t>Natural</w:t>
            </w:r>
          </w:p>
        </w:tc>
        <w:tc>
          <w:tcPr>
            <w:tcW w:w="3940" w:type="dxa"/>
          </w:tcPr>
          <w:p w14:paraId="60EA6274" w14:textId="77777777" w:rsidR="00185FAE" w:rsidRPr="00563971" w:rsidRDefault="00185FAE" w:rsidP="00563971">
            <w:pPr>
              <w:pStyle w:val="TableParagraph"/>
              <w:spacing w:before="12" w:line="251" w:lineRule="exact"/>
              <w:ind w:left="69" w:right="-2"/>
              <w:rPr>
                <w:rFonts w:ascii="Verdana" w:hAnsi="Verdana"/>
                <w:lang w:val="es-CO"/>
              </w:rPr>
            </w:pPr>
            <w:r w:rsidRPr="00563971">
              <w:rPr>
                <w:rFonts w:ascii="Verdana" w:hAnsi="Verdana"/>
                <w:lang w:val="es-CO"/>
              </w:rPr>
              <w:t>Movimiento sísmico.</w:t>
            </w:r>
          </w:p>
        </w:tc>
        <w:tc>
          <w:tcPr>
            <w:tcW w:w="2994" w:type="dxa"/>
          </w:tcPr>
          <w:p w14:paraId="1ACFDCF3" w14:textId="77777777" w:rsidR="00185FAE" w:rsidRPr="00563971" w:rsidRDefault="00185FAE" w:rsidP="00563971">
            <w:pPr>
              <w:pStyle w:val="TableParagraph"/>
              <w:spacing w:before="12" w:line="251" w:lineRule="exact"/>
              <w:ind w:left="452" w:right="-2"/>
              <w:jc w:val="center"/>
              <w:rPr>
                <w:rFonts w:ascii="Verdana" w:hAnsi="Verdana"/>
                <w:lang w:val="es-CO"/>
              </w:rPr>
            </w:pPr>
            <w:r w:rsidRPr="00563971">
              <w:rPr>
                <w:rFonts w:ascii="Verdana" w:hAnsi="Verdana"/>
                <w:lang w:val="es-CO"/>
              </w:rPr>
              <w:t>Probable</w:t>
            </w:r>
          </w:p>
        </w:tc>
      </w:tr>
      <w:tr w:rsidR="00185FAE" w:rsidRPr="00563971" w14:paraId="49AC908C" w14:textId="77777777" w:rsidTr="003429A3">
        <w:trPr>
          <w:trHeight w:val="228"/>
          <w:jc w:val="center"/>
        </w:trPr>
        <w:tc>
          <w:tcPr>
            <w:tcW w:w="1535" w:type="dxa"/>
            <w:vMerge/>
            <w:tcBorders>
              <w:top w:val="nil"/>
            </w:tcBorders>
          </w:tcPr>
          <w:p w14:paraId="70D755C7" w14:textId="77777777" w:rsidR="00185FAE" w:rsidRPr="00563971" w:rsidRDefault="00185FAE" w:rsidP="00563971">
            <w:pPr>
              <w:ind w:right="-2"/>
              <w:rPr>
                <w:rFonts w:ascii="Verdana" w:hAnsi="Verdana"/>
                <w:lang w:val="es-CO"/>
              </w:rPr>
            </w:pPr>
          </w:p>
        </w:tc>
        <w:tc>
          <w:tcPr>
            <w:tcW w:w="3940" w:type="dxa"/>
          </w:tcPr>
          <w:p w14:paraId="1002A45D" w14:textId="77777777" w:rsidR="00185FAE" w:rsidRPr="00563971" w:rsidRDefault="00185FAE" w:rsidP="00563971">
            <w:pPr>
              <w:pStyle w:val="TableParagraph"/>
              <w:spacing w:before="14" w:line="251" w:lineRule="exact"/>
              <w:ind w:left="69" w:right="-2"/>
              <w:rPr>
                <w:rFonts w:ascii="Verdana" w:hAnsi="Verdana"/>
                <w:lang w:val="es-CO"/>
              </w:rPr>
            </w:pPr>
            <w:r w:rsidRPr="00563971">
              <w:rPr>
                <w:rFonts w:ascii="Verdana" w:hAnsi="Verdana"/>
                <w:lang w:val="es-CO"/>
              </w:rPr>
              <w:t>Eventos atmosféricos.</w:t>
            </w:r>
          </w:p>
        </w:tc>
        <w:tc>
          <w:tcPr>
            <w:tcW w:w="2994" w:type="dxa"/>
          </w:tcPr>
          <w:p w14:paraId="50683B02" w14:textId="77777777" w:rsidR="00185FAE" w:rsidRPr="00563971" w:rsidRDefault="00185FAE" w:rsidP="00563971">
            <w:pPr>
              <w:pStyle w:val="TableParagraph"/>
              <w:spacing w:before="14" w:line="251" w:lineRule="exact"/>
              <w:ind w:left="450" w:right="-2"/>
              <w:jc w:val="center"/>
              <w:rPr>
                <w:rFonts w:ascii="Verdana" w:hAnsi="Verdana"/>
                <w:lang w:val="es-CO"/>
              </w:rPr>
            </w:pPr>
            <w:r w:rsidRPr="00563971">
              <w:rPr>
                <w:rFonts w:ascii="Verdana" w:hAnsi="Verdana"/>
                <w:lang w:val="es-CO"/>
              </w:rPr>
              <w:t>Posible</w:t>
            </w:r>
          </w:p>
        </w:tc>
      </w:tr>
      <w:tr w:rsidR="00185FAE" w:rsidRPr="00563971" w14:paraId="0CF52319" w14:textId="77777777" w:rsidTr="003429A3">
        <w:trPr>
          <w:trHeight w:val="225"/>
          <w:jc w:val="center"/>
        </w:trPr>
        <w:tc>
          <w:tcPr>
            <w:tcW w:w="1535" w:type="dxa"/>
            <w:vMerge/>
            <w:tcBorders>
              <w:top w:val="nil"/>
            </w:tcBorders>
          </w:tcPr>
          <w:p w14:paraId="7C321602" w14:textId="77777777" w:rsidR="00185FAE" w:rsidRPr="00563971" w:rsidRDefault="00185FAE" w:rsidP="00563971">
            <w:pPr>
              <w:ind w:right="-2"/>
              <w:rPr>
                <w:rFonts w:ascii="Verdana" w:hAnsi="Verdana"/>
                <w:lang w:val="es-CO"/>
              </w:rPr>
            </w:pPr>
          </w:p>
        </w:tc>
        <w:tc>
          <w:tcPr>
            <w:tcW w:w="3940" w:type="dxa"/>
          </w:tcPr>
          <w:p w14:paraId="2883520C" w14:textId="77777777" w:rsidR="00185FAE" w:rsidRPr="00563971" w:rsidRDefault="00185FAE" w:rsidP="00563971">
            <w:pPr>
              <w:pStyle w:val="TableParagraph"/>
              <w:spacing w:before="12" w:line="251" w:lineRule="exact"/>
              <w:ind w:left="69" w:right="-2"/>
              <w:rPr>
                <w:rFonts w:ascii="Verdana" w:hAnsi="Verdana"/>
                <w:lang w:val="es-CO"/>
              </w:rPr>
            </w:pPr>
            <w:r w:rsidRPr="00563971">
              <w:rPr>
                <w:rFonts w:ascii="Verdana" w:hAnsi="Verdana"/>
                <w:lang w:val="es-CO"/>
              </w:rPr>
              <w:t>Vendavales.</w:t>
            </w:r>
          </w:p>
        </w:tc>
        <w:tc>
          <w:tcPr>
            <w:tcW w:w="2994" w:type="dxa"/>
          </w:tcPr>
          <w:p w14:paraId="50EF71FF" w14:textId="77777777" w:rsidR="00185FAE" w:rsidRPr="00563971" w:rsidRDefault="00185FAE" w:rsidP="00563971">
            <w:pPr>
              <w:pStyle w:val="TableParagraph"/>
              <w:spacing w:before="12" w:line="251" w:lineRule="exact"/>
              <w:ind w:left="450" w:right="-2"/>
              <w:jc w:val="center"/>
              <w:rPr>
                <w:rFonts w:ascii="Verdana" w:hAnsi="Verdana"/>
                <w:lang w:val="es-CO"/>
              </w:rPr>
            </w:pPr>
            <w:r w:rsidRPr="00563971">
              <w:rPr>
                <w:rFonts w:ascii="Verdana" w:hAnsi="Verdana"/>
                <w:lang w:val="es-CO"/>
              </w:rPr>
              <w:t>Posible</w:t>
            </w:r>
          </w:p>
        </w:tc>
      </w:tr>
      <w:tr w:rsidR="00185FAE" w:rsidRPr="00563971" w14:paraId="2F2C54BF" w14:textId="77777777" w:rsidTr="003429A3">
        <w:trPr>
          <w:trHeight w:val="228"/>
          <w:jc w:val="center"/>
        </w:trPr>
        <w:tc>
          <w:tcPr>
            <w:tcW w:w="1535" w:type="dxa"/>
            <w:vMerge w:val="restart"/>
          </w:tcPr>
          <w:p w14:paraId="3350394B" w14:textId="77777777" w:rsidR="00185FAE" w:rsidRPr="00563971" w:rsidRDefault="00185FAE" w:rsidP="00563971">
            <w:pPr>
              <w:pStyle w:val="TableParagraph"/>
              <w:ind w:left="0" w:right="-2"/>
              <w:rPr>
                <w:rFonts w:ascii="Verdana" w:hAnsi="Verdana"/>
                <w:lang w:val="es-CO"/>
              </w:rPr>
            </w:pPr>
          </w:p>
          <w:p w14:paraId="27B2C977" w14:textId="77777777" w:rsidR="00185FAE" w:rsidRPr="00563971" w:rsidRDefault="00185FAE" w:rsidP="00563971">
            <w:pPr>
              <w:pStyle w:val="TableParagraph"/>
              <w:ind w:left="0" w:right="-2"/>
              <w:rPr>
                <w:rFonts w:ascii="Verdana" w:hAnsi="Verdana"/>
                <w:lang w:val="es-CO"/>
              </w:rPr>
            </w:pPr>
          </w:p>
          <w:p w14:paraId="10E79E32" w14:textId="77777777" w:rsidR="00185FAE" w:rsidRPr="00563971" w:rsidRDefault="00185FAE" w:rsidP="00563971">
            <w:pPr>
              <w:pStyle w:val="TableParagraph"/>
              <w:spacing w:before="197"/>
              <w:ind w:left="148" w:right="-2"/>
              <w:rPr>
                <w:rFonts w:ascii="Verdana" w:hAnsi="Verdana"/>
                <w:lang w:val="es-CO"/>
              </w:rPr>
            </w:pPr>
            <w:r w:rsidRPr="00563971">
              <w:rPr>
                <w:rFonts w:ascii="Verdana" w:hAnsi="Verdana"/>
                <w:lang w:val="es-CO"/>
              </w:rPr>
              <w:t>Tecnológico</w:t>
            </w:r>
          </w:p>
        </w:tc>
        <w:tc>
          <w:tcPr>
            <w:tcW w:w="3940" w:type="dxa"/>
          </w:tcPr>
          <w:p w14:paraId="20AC8DFA" w14:textId="77777777" w:rsidR="00185FAE" w:rsidRPr="00563971" w:rsidRDefault="00185FAE" w:rsidP="00563971">
            <w:pPr>
              <w:pStyle w:val="TableParagraph"/>
              <w:spacing w:before="15" w:line="251" w:lineRule="exact"/>
              <w:ind w:left="69" w:right="-2"/>
              <w:rPr>
                <w:rFonts w:ascii="Verdana" w:hAnsi="Verdana"/>
                <w:lang w:val="es-CO"/>
              </w:rPr>
            </w:pPr>
            <w:r w:rsidRPr="00563971">
              <w:rPr>
                <w:rFonts w:ascii="Verdana" w:hAnsi="Verdana"/>
                <w:lang w:val="es-CO"/>
              </w:rPr>
              <w:t>Incendios y explosiones.</w:t>
            </w:r>
          </w:p>
        </w:tc>
        <w:tc>
          <w:tcPr>
            <w:tcW w:w="2994" w:type="dxa"/>
          </w:tcPr>
          <w:p w14:paraId="16CF70F0" w14:textId="77777777" w:rsidR="00185FAE" w:rsidRPr="00563971" w:rsidRDefault="00185FAE" w:rsidP="00563971">
            <w:pPr>
              <w:pStyle w:val="TableParagraph"/>
              <w:spacing w:before="15" w:line="251" w:lineRule="exact"/>
              <w:ind w:left="452" w:right="-2"/>
              <w:jc w:val="center"/>
              <w:rPr>
                <w:rFonts w:ascii="Verdana" w:hAnsi="Verdana"/>
                <w:lang w:val="es-CO"/>
              </w:rPr>
            </w:pPr>
            <w:r w:rsidRPr="00563971">
              <w:rPr>
                <w:rFonts w:ascii="Verdana" w:hAnsi="Verdana"/>
                <w:lang w:val="es-CO"/>
              </w:rPr>
              <w:t>Probable</w:t>
            </w:r>
          </w:p>
        </w:tc>
      </w:tr>
      <w:tr w:rsidR="00185FAE" w:rsidRPr="00563971" w14:paraId="0AA24357" w14:textId="77777777" w:rsidTr="003429A3">
        <w:trPr>
          <w:trHeight w:val="225"/>
          <w:jc w:val="center"/>
        </w:trPr>
        <w:tc>
          <w:tcPr>
            <w:tcW w:w="1535" w:type="dxa"/>
            <w:vMerge/>
            <w:tcBorders>
              <w:top w:val="nil"/>
            </w:tcBorders>
          </w:tcPr>
          <w:p w14:paraId="52BBE7A5" w14:textId="77777777" w:rsidR="00185FAE" w:rsidRPr="00563971" w:rsidRDefault="00185FAE" w:rsidP="00563971">
            <w:pPr>
              <w:ind w:right="-2"/>
              <w:rPr>
                <w:rFonts w:ascii="Verdana" w:hAnsi="Verdana"/>
                <w:lang w:val="es-CO"/>
              </w:rPr>
            </w:pPr>
          </w:p>
        </w:tc>
        <w:tc>
          <w:tcPr>
            <w:tcW w:w="3940" w:type="dxa"/>
          </w:tcPr>
          <w:p w14:paraId="0DB290FE" w14:textId="77777777" w:rsidR="00185FAE" w:rsidRPr="00563971" w:rsidRDefault="00185FAE" w:rsidP="00563971">
            <w:pPr>
              <w:pStyle w:val="TableParagraph"/>
              <w:spacing w:before="12" w:line="251" w:lineRule="exact"/>
              <w:ind w:left="69" w:right="-2"/>
              <w:rPr>
                <w:rFonts w:ascii="Verdana" w:hAnsi="Verdana"/>
                <w:lang w:val="es-CO"/>
              </w:rPr>
            </w:pPr>
            <w:r w:rsidRPr="00563971">
              <w:rPr>
                <w:rFonts w:ascii="Verdana" w:hAnsi="Verdana"/>
                <w:lang w:val="es-CO"/>
              </w:rPr>
              <w:t>Fallas estructurales.</w:t>
            </w:r>
          </w:p>
        </w:tc>
        <w:tc>
          <w:tcPr>
            <w:tcW w:w="2994" w:type="dxa"/>
          </w:tcPr>
          <w:p w14:paraId="167110E8" w14:textId="77777777" w:rsidR="00185FAE" w:rsidRPr="00563971" w:rsidRDefault="00185FAE" w:rsidP="00563971">
            <w:pPr>
              <w:pStyle w:val="TableParagraph"/>
              <w:spacing w:before="12" w:line="251" w:lineRule="exact"/>
              <w:ind w:left="450" w:right="-2"/>
              <w:jc w:val="center"/>
              <w:rPr>
                <w:rFonts w:ascii="Verdana" w:hAnsi="Verdana"/>
                <w:lang w:val="es-CO"/>
              </w:rPr>
            </w:pPr>
            <w:r w:rsidRPr="00563971">
              <w:rPr>
                <w:rFonts w:ascii="Verdana" w:hAnsi="Verdana"/>
                <w:lang w:val="es-CO"/>
              </w:rPr>
              <w:t>Posible</w:t>
            </w:r>
          </w:p>
        </w:tc>
      </w:tr>
      <w:tr w:rsidR="00185FAE" w:rsidRPr="00563971" w14:paraId="1BDE4F50" w14:textId="77777777" w:rsidTr="003429A3">
        <w:trPr>
          <w:trHeight w:val="228"/>
          <w:jc w:val="center"/>
        </w:trPr>
        <w:tc>
          <w:tcPr>
            <w:tcW w:w="1535" w:type="dxa"/>
            <w:vMerge/>
            <w:tcBorders>
              <w:top w:val="nil"/>
            </w:tcBorders>
          </w:tcPr>
          <w:p w14:paraId="0DFE16C8" w14:textId="77777777" w:rsidR="00185FAE" w:rsidRPr="00563971" w:rsidRDefault="00185FAE" w:rsidP="00563971">
            <w:pPr>
              <w:ind w:right="-2"/>
              <w:rPr>
                <w:rFonts w:ascii="Verdana" w:hAnsi="Verdana"/>
                <w:lang w:val="es-CO"/>
              </w:rPr>
            </w:pPr>
          </w:p>
        </w:tc>
        <w:tc>
          <w:tcPr>
            <w:tcW w:w="3940" w:type="dxa"/>
          </w:tcPr>
          <w:p w14:paraId="67BCB6A5" w14:textId="77777777" w:rsidR="00185FAE" w:rsidRPr="00563971" w:rsidRDefault="00185FAE" w:rsidP="00563971">
            <w:pPr>
              <w:pStyle w:val="TableParagraph"/>
              <w:spacing w:before="14" w:line="251" w:lineRule="exact"/>
              <w:ind w:left="69" w:right="-2"/>
              <w:rPr>
                <w:rFonts w:ascii="Verdana" w:hAnsi="Verdana"/>
                <w:lang w:val="es-CO"/>
              </w:rPr>
            </w:pPr>
            <w:r w:rsidRPr="00563971">
              <w:rPr>
                <w:rFonts w:ascii="Verdana" w:hAnsi="Verdana"/>
                <w:lang w:val="es-CO"/>
              </w:rPr>
              <w:t>Inundaciones.</w:t>
            </w:r>
          </w:p>
        </w:tc>
        <w:tc>
          <w:tcPr>
            <w:tcW w:w="2994" w:type="dxa"/>
          </w:tcPr>
          <w:p w14:paraId="4DB7B66D" w14:textId="77777777" w:rsidR="00185FAE" w:rsidRPr="00563971" w:rsidRDefault="00185FAE" w:rsidP="00563971">
            <w:pPr>
              <w:pStyle w:val="TableParagraph"/>
              <w:spacing w:before="14" w:line="251" w:lineRule="exact"/>
              <w:ind w:left="452" w:right="-2"/>
              <w:jc w:val="center"/>
              <w:rPr>
                <w:rFonts w:ascii="Verdana" w:hAnsi="Verdana"/>
                <w:lang w:val="es-CO"/>
              </w:rPr>
            </w:pPr>
            <w:r w:rsidRPr="00563971">
              <w:rPr>
                <w:rFonts w:ascii="Verdana" w:hAnsi="Verdana"/>
                <w:lang w:val="es-CO"/>
              </w:rPr>
              <w:t>Probable</w:t>
            </w:r>
          </w:p>
        </w:tc>
      </w:tr>
      <w:tr w:rsidR="00185FAE" w:rsidRPr="00563971" w14:paraId="5DAE9F5C" w14:textId="77777777" w:rsidTr="003429A3">
        <w:trPr>
          <w:trHeight w:val="225"/>
          <w:jc w:val="center"/>
        </w:trPr>
        <w:tc>
          <w:tcPr>
            <w:tcW w:w="1535" w:type="dxa"/>
            <w:vMerge/>
            <w:tcBorders>
              <w:top w:val="nil"/>
            </w:tcBorders>
          </w:tcPr>
          <w:p w14:paraId="3A957020" w14:textId="77777777" w:rsidR="00185FAE" w:rsidRPr="00563971" w:rsidRDefault="00185FAE" w:rsidP="00563971">
            <w:pPr>
              <w:ind w:right="-2"/>
              <w:rPr>
                <w:rFonts w:ascii="Verdana" w:hAnsi="Verdana"/>
                <w:lang w:val="es-CO"/>
              </w:rPr>
            </w:pPr>
          </w:p>
        </w:tc>
        <w:tc>
          <w:tcPr>
            <w:tcW w:w="3940" w:type="dxa"/>
          </w:tcPr>
          <w:p w14:paraId="11FB6115" w14:textId="77777777" w:rsidR="00185FAE" w:rsidRPr="00563971" w:rsidRDefault="00185FAE" w:rsidP="00563971">
            <w:pPr>
              <w:pStyle w:val="TableParagraph"/>
              <w:spacing w:before="12" w:line="251" w:lineRule="exact"/>
              <w:ind w:left="69" w:right="-2"/>
              <w:rPr>
                <w:rFonts w:ascii="Verdana" w:hAnsi="Verdana"/>
                <w:lang w:val="es-CO"/>
              </w:rPr>
            </w:pPr>
            <w:r w:rsidRPr="00563971">
              <w:rPr>
                <w:rFonts w:ascii="Verdana" w:hAnsi="Verdana"/>
                <w:lang w:val="es-CO"/>
              </w:rPr>
              <w:t>Fallas de sistemas y equipos de cómputo.</w:t>
            </w:r>
          </w:p>
        </w:tc>
        <w:tc>
          <w:tcPr>
            <w:tcW w:w="2994" w:type="dxa"/>
          </w:tcPr>
          <w:p w14:paraId="73C813DB" w14:textId="77777777" w:rsidR="00185FAE" w:rsidRPr="00563971" w:rsidRDefault="00185FAE" w:rsidP="00563971">
            <w:pPr>
              <w:pStyle w:val="TableParagraph"/>
              <w:spacing w:before="12" w:line="251" w:lineRule="exact"/>
              <w:ind w:left="452" w:right="-2"/>
              <w:jc w:val="center"/>
              <w:rPr>
                <w:rFonts w:ascii="Verdana" w:hAnsi="Verdana"/>
                <w:lang w:val="es-CO"/>
              </w:rPr>
            </w:pPr>
            <w:r w:rsidRPr="00563971">
              <w:rPr>
                <w:rFonts w:ascii="Verdana" w:hAnsi="Verdana"/>
                <w:lang w:val="es-CO"/>
              </w:rPr>
              <w:t>Probable</w:t>
            </w:r>
          </w:p>
        </w:tc>
      </w:tr>
      <w:tr w:rsidR="00185FAE" w:rsidRPr="00563971" w14:paraId="633268CE" w14:textId="77777777" w:rsidTr="003429A3">
        <w:trPr>
          <w:trHeight w:val="228"/>
          <w:jc w:val="center"/>
        </w:trPr>
        <w:tc>
          <w:tcPr>
            <w:tcW w:w="1535" w:type="dxa"/>
            <w:vMerge/>
            <w:tcBorders>
              <w:top w:val="nil"/>
            </w:tcBorders>
          </w:tcPr>
          <w:p w14:paraId="0F246E5B" w14:textId="77777777" w:rsidR="00185FAE" w:rsidRPr="00563971" w:rsidRDefault="00185FAE" w:rsidP="00563971">
            <w:pPr>
              <w:ind w:right="-2"/>
              <w:rPr>
                <w:rFonts w:ascii="Verdana" w:hAnsi="Verdana"/>
                <w:lang w:val="es-CO"/>
              </w:rPr>
            </w:pPr>
          </w:p>
        </w:tc>
        <w:tc>
          <w:tcPr>
            <w:tcW w:w="3940" w:type="dxa"/>
          </w:tcPr>
          <w:p w14:paraId="03AA5C0C" w14:textId="77777777" w:rsidR="00185FAE" w:rsidRPr="00563971" w:rsidRDefault="00185FAE" w:rsidP="00563971">
            <w:pPr>
              <w:pStyle w:val="TableParagraph"/>
              <w:spacing w:before="14" w:line="251" w:lineRule="exact"/>
              <w:ind w:left="69" w:right="-2"/>
              <w:rPr>
                <w:rFonts w:ascii="Verdana" w:hAnsi="Verdana"/>
                <w:lang w:val="es-CO"/>
              </w:rPr>
            </w:pPr>
            <w:r w:rsidRPr="00563971">
              <w:rPr>
                <w:rFonts w:ascii="Verdana" w:hAnsi="Verdana"/>
                <w:lang w:val="es-CO"/>
              </w:rPr>
              <w:t>Corto circuito y Electrocución.</w:t>
            </w:r>
          </w:p>
        </w:tc>
        <w:tc>
          <w:tcPr>
            <w:tcW w:w="2994" w:type="dxa"/>
          </w:tcPr>
          <w:p w14:paraId="3999FAAC" w14:textId="77777777" w:rsidR="00185FAE" w:rsidRPr="00563971" w:rsidRDefault="00185FAE" w:rsidP="00563971">
            <w:pPr>
              <w:pStyle w:val="TableParagraph"/>
              <w:spacing w:before="14" w:line="251" w:lineRule="exact"/>
              <w:ind w:left="450" w:right="-2"/>
              <w:jc w:val="center"/>
              <w:rPr>
                <w:rFonts w:ascii="Verdana" w:hAnsi="Verdana"/>
                <w:lang w:val="es-CO"/>
              </w:rPr>
            </w:pPr>
            <w:r w:rsidRPr="00563971">
              <w:rPr>
                <w:rFonts w:ascii="Verdana" w:hAnsi="Verdana"/>
                <w:lang w:val="es-CO"/>
              </w:rPr>
              <w:t>Posible</w:t>
            </w:r>
          </w:p>
        </w:tc>
      </w:tr>
      <w:tr w:rsidR="00185FAE" w:rsidRPr="00563971" w14:paraId="5A983199" w14:textId="77777777" w:rsidTr="003429A3">
        <w:trPr>
          <w:trHeight w:val="225"/>
          <w:jc w:val="center"/>
        </w:trPr>
        <w:tc>
          <w:tcPr>
            <w:tcW w:w="1535" w:type="dxa"/>
            <w:vMerge/>
            <w:tcBorders>
              <w:top w:val="nil"/>
            </w:tcBorders>
          </w:tcPr>
          <w:p w14:paraId="1FEB9C40" w14:textId="77777777" w:rsidR="00185FAE" w:rsidRPr="00563971" w:rsidRDefault="00185FAE" w:rsidP="00563971">
            <w:pPr>
              <w:ind w:right="-2"/>
              <w:rPr>
                <w:rFonts w:ascii="Verdana" w:hAnsi="Verdana"/>
                <w:lang w:val="es-CO"/>
              </w:rPr>
            </w:pPr>
          </w:p>
        </w:tc>
        <w:tc>
          <w:tcPr>
            <w:tcW w:w="3940" w:type="dxa"/>
          </w:tcPr>
          <w:p w14:paraId="2CD60EEE" w14:textId="77777777" w:rsidR="00185FAE" w:rsidRPr="00563971" w:rsidRDefault="00185FAE" w:rsidP="00563971">
            <w:pPr>
              <w:pStyle w:val="TableParagraph"/>
              <w:spacing w:before="12" w:line="251" w:lineRule="exact"/>
              <w:ind w:left="69" w:right="-2"/>
              <w:rPr>
                <w:rFonts w:ascii="Verdana" w:hAnsi="Verdana"/>
                <w:lang w:val="es-CO"/>
              </w:rPr>
            </w:pPr>
            <w:r w:rsidRPr="00563971">
              <w:rPr>
                <w:rFonts w:ascii="Verdana" w:hAnsi="Verdana"/>
                <w:lang w:val="es-CO"/>
              </w:rPr>
              <w:t>Hurtos y Robos</w:t>
            </w:r>
          </w:p>
        </w:tc>
        <w:tc>
          <w:tcPr>
            <w:tcW w:w="2994" w:type="dxa"/>
          </w:tcPr>
          <w:p w14:paraId="2B078579" w14:textId="77777777" w:rsidR="00185FAE" w:rsidRPr="00563971" w:rsidRDefault="00185FAE" w:rsidP="00563971">
            <w:pPr>
              <w:pStyle w:val="TableParagraph"/>
              <w:spacing w:before="12" w:line="251" w:lineRule="exact"/>
              <w:ind w:left="450" w:right="-2"/>
              <w:jc w:val="center"/>
              <w:rPr>
                <w:rFonts w:ascii="Verdana" w:hAnsi="Verdana"/>
                <w:lang w:val="es-CO"/>
              </w:rPr>
            </w:pPr>
            <w:r w:rsidRPr="00563971">
              <w:rPr>
                <w:rFonts w:ascii="Verdana" w:hAnsi="Verdana"/>
                <w:lang w:val="es-CO"/>
              </w:rPr>
              <w:t>Posible</w:t>
            </w:r>
          </w:p>
        </w:tc>
      </w:tr>
    </w:tbl>
    <w:p w14:paraId="62E8B41E" w14:textId="07F0C12F" w:rsidR="007A4815" w:rsidRPr="00563971" w:rsidRDefault="007A4815" w:rsidP="00563971">
      <w:pPr>
        <w:pStyle w:val="Textoindependiente"/>
        <w:spacing w:before="94"/>
        <w:ind w:right="-2"/>
        <w:rPr>
          <w:rFonts w:ascii="Verdana" w:hAnsi="Verdana"/>
          <w:sz w:val="22"/>
          <w:szCs w:val="22"/>
        </w:rPr>
      </w:pPr>
    </w:p>
    <w:p w14:paraId="2842950C" w14:textId="77777777" w:rsidR="007A4815" w:rsidRPr="00563971" w:rsidRDefault="007A4815" w:rsidP="00563971">
      <w:pPr>
        <w:pStyle w:val="Textoindependiente"/>
        <w:spacing w:before="93"/>
        <w:ind w:left="709" w:right="-2"/>
        <w:rPr>
          <w:rFonts w:ascii="Verdana" w:hAnsi="Verdana"/>
          <w:sz w:val="22"/>
          <w:szCs w:val="22"/>
        </w:rPr>
      </w:pPr>
      <w:r w:rsidRPr="00563971">
        <w:rPr>
          <w:rFonts w:ascii="Verdana" w:hAnsi="Verdana"/>
          <w:sz w:val="22"/>
          <w:szCs w:val="22"/>
        </w:rPr>
        <w:t>Dicha estimación de la probabilidad es interpretada de acuerdo a la siguiente información:</w:t>
      </w:r>
    </w:p>
    <w:p w14:paraId="1D5CC28E" w14:textId="77777777" w:rsidR="007A4815" w:rsidRPr="00563971" w:rsidRDefault="007A4815" w:rsidP="00563971">
      <w:pPr>
        <w:pStyle w:val="Textoindependiente"/>
        <w:ind w:right="-2"/>
        <w:rPr>
          <w:rFonts w:ascii="Verdana" w:hAnsi="Verdana"/>
          <w:sz w:val="22"/>
          <w:szCs w:val="22"/>
        </w:rPr>
      </w:pPr>
    </w:p>
    <w:tbl>
      <w:tblPr>
        <w:tblStyle w:val="TableNormal"/>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6"/>
        <w:gridCol w:w="5670"/>
      </w:tblGrid>
      <w:tr w:rsidR="007A4815" w:rsidRPr="00563971" w14:paraId="1A244B76" w14:textId="77777777" w:rsidTr="003E1E64">
        <w:trPr>
          <w:trHeight w:val="299"/>
        </w:trPr>
        <w:tc>
          <w:tcPr>
            <w:tcW w:w="2126" w:type="dxa"/>
            <w:shd w:val="clear" w:color="auto" w:fill="D9D9D9"/>
          </w:tcPr>
          <w:p w14:paraId="4BBCF5B2" w14:textId="77777777" w:rsidR="007A4815" w:rsidRPr="00563971" w:rsidRDefault="007A4815" w:rsidP="00563971">
            <w:pPr>
              <w:pStyle w:val="TableParagraph"/>
              <w:spacing w:before="19"/>
              <w:ind w:left="501" w:right="-2"/>
              <w:rPr>
                <w:rFonts w:ascii="Verdana" w:hAnsi="Verdana"/>
                <w:b/>
                <w:lang w:val="es-CO"/>
              </w:rPr>
            </w:pPr>
            <w:r w:rsidRPr="00563971">
              <w:rPr>
                <w:rFonts w:ascii="Verdana" w:hAnsi="Verdana"/>
                <w:b/>
                <w:lang w:val="es-CO"/>
              </w:rPr>
              <w:t>EVENTO</w:t>
            </w:r>
          </w:p>
        </w:tc>
        <w:tc>
          <w:tcPr>
            <w:tcW w:w="5670" w:type="dxa"/>
            <w:shd w:val="clear" w:color="auto" w:fill="D9D9D9"/>
          </w:tcPr>
          <w:p w14:paraId="2B2A8B07" w14:textId="77777777" w:rsidR="007A4815" w:rsidRPr="00563971" w:rsidRDefault="007A4815" w:rsidP="00563971">
            <w:pPr>
              <w:ind w:right="-2"/>
              <w:jc w:val="center"/>
              <w:rPr>
                <w:rFonts w:ascii="Verdana" w:hAnsi="Verdana"/>
                <w:b/>
                <w:lang w:val="es-CO"/>
              </w:rPr>
            </w:pPr>
            <w:r w:rsidRPr="00563971">
              <w:rPr>
                <w:rFonts w:ascii="Verdana" w:hAnsi="Verdana"/>
                <w:b/>
                <w:lang w:val="es-CO"/>
              </w:rPr>
              <w:t>COMPORTAMIENTO</w:t>
            </w:r>
          </w:p>
        </w:tc>
      </w:tr>
      <w:tr w:rsidR="007A4815" w:rsidRPr="00563971" w14:paraId="34B54BE8" w14:textId="77777777" w:rsidTr="003E1E64">
        <w:trPr>
          <w:trHeight w:val="779"/>
        </w:trPr>
        <w:tc>
          <w:tcPr>
            <w:tcW w:w="2126" w:type="dxa"/>
          </w:tcPr>
          <w:p w14:paraId="7D6F9F04" w14:textId="77777777" w:rsidR="007A4815" w:rsidRPr="00563971" w:rsidRDefault="007A4815" w:rsidP="00563971">
            <w:pPr>
              <w:pStyle w:val="TableParagraph"/>
              <w:spacing w:before="8"/>
              <w:ind w:left="0" w:right="-2"/>
              <w:rPr>
                <w:rFonts w:ascii="Verdana" w:hAnsi="Verdana"/>
                <w:lang w:val="es-CO"/>
              </w:rPr>
            </w:pPr>
          </w:p>
          <w:p w14:paraId="3E3462A6" w14:textId="77777777" w:rsidR="007A4815" w:rsidRPr="00563971" w:rsidRDefault="007A4815" w:rsidP="00563971">
            <w:pPr>
              <w:pStyle w:val="TableParagraph"/>
              <w:spacing w:before="1"/>
              <w:ind w:right="-2"/>
              <w:rPr>
                <w:rFonts w:ascii="Verdana" w:hAnsi="Verdana"/>
                <w:lang w:val="es-CO"/>
              </w:rPr>
            </w:pPr>
            <w:r w:rsidRPr="00563971">
              <w:rPr>
                <w:rFonts w:ascii="Verdana" w:hAnsi="Verdana"/>
                <w:lang w:val="es-CO"/>
              </w:rPr>
              <w:t>Posible</w:t>
            </w:r>
          </w:p>
        </w:tc>
        <w:tc>
          <w:tcPr>
            <w:tcW w:w="5670" w:type="dxa"/>
          </w:tcPr>
          <w:p w14:paraId="7AB9606E" w14:textId="77777777" w:rsidR="007A4815" w:rsidRPr="00563971" w:rsidRDefault="007A4815" w:rsidP="00563971">
            <w:pPr>
              <w:pStyle w:val="TableParagraph"/>
              <w:spacing w:before="14" w:line="252" w:lineRule="exact"/>
              <w:ind w:right="-2"/>
              <w:jc w:val="both"/>
              <w:rPr>
                <w:rFonts w:ascii="Verdana" w:hAnsi="Verdana"/>
                <w:lang w:val="es-CO"/>
              </w:rPr>
            </w:pPr>
            <w:r w:rsidRPr="00563971">
              <w:rPr>
                <w:rFonts w:ascii="Verdana" w:hAnsi="Verdana"/>
                <w:lang w:val="es-CO"/>
              </w:rPr>
              <w:t>Es aquel fenómeno que puede suceder o que es factible porque no existen razones históricas y científicas para decir que esto no sucederá.</w:t>
            </w:r>
          </w:p>
        </w:tc>
      </w:tr>
      <w:tr w:rsidR="007A4815" w:rsidRPr="00563971" w14:paraId="0D33B034" w14:textId="77777777" w:rsidTr="003E1E64">
        <w:trPr>
          <w:trHeight w:val="513"/>
        </w:trPr>
        <w:tc>
          <w:tcPr>
            <w:tcW w:w="2126" w:type="dxa"/>
          </w:tcPr>
          <w:p w14:paraId="2A2DC525" w14:textId="77777777" w:rsidR="007A4815" w:rsidRPr="00563971" w:rsidRDefault="007A4815" w:rsidP="00563971">
            <w:pPr>
              <w:pStyle w:val="TableParagraph"/>
              <w:spacing w:before="127"/>
              <w:ind w:right="-2"/>
              <w:rPr>
                <w:rFonts w:ascii="Verdana" w:hAnsi="Verdana"/>
                <w:lang w:val="es-CO"/>
              </w:rPr>
            </w:pPr>
            <w:r w:rsidRPr="00563971">
              <w:rPr>
                <w:rFonts w:ascii="Verdana" w:hAnsi="Verdana"/>
                <w:lang w:val="es-CO"/>
              </w:rPr>
              <w:lastRenderedPageBreak/>
              <w:t>Probable</w:t>
            </w:r>
          </w:p>
        </w:tc>
        <w:tc>
          <w:tcPr>
            <w:tcW w:w="5670" w:type="dxa"/>
          </w:tcPr>
          <w:p w14:paraId="38F0E952" w14:textId="77777777" w:rsidR="007A4815" w:rsidRPr="00563971" w:rsidRDefault="007A4815" w:rsidP="00563971">
            <w:pPr>
              <w:pStyle w:val="TableParagraph"/>
              <w:spacing w:before="3" w:line="254" w:lineRule="exact"/>
              <w:ind w:right="-2"/>
              <w:jc w:val="both"/>
              <w:rPr>
                <w:rFonts w:ascii="Verdana" w:hAnsi="Verdana"/>
                <w:lang w:val="es-CO"/>
              </w:rPr>
            </w:pPr>
            <w:r w:rsidRPr="00563971">
              <w:rPr>
                <w:rFonts w:ascii="Verdana" w:hAnsi="Verdana"/>
                <w:lang w:val="es-CO"/>
              </w:rPr>
              <w:t>Es aquel fenómeno esperado del cual existen razones y argumentos técnicos científicos para creer que sucederá.</w:t>
            </w:r>
          </w:p>
        </w:tc>
      </w:tr>
      <w:tr w:rsidR="007A4815" w:rsidRPr="00563971" w14:paraId="4272CCA5" w14:textId="77777777" w:rsidTr="003E1E64">
        <w:trPr>
          <w:trHeight w:val="323"/>
        </w:trPr>
        <w:tc>
          <w:tcPr>
            <w:tcW w:w="2126" w:type="dxa"/>
          </w:tcPr>
          <w:p w14:paraId="12FB8453" w14:textId="77777777" w:rsidR="007A4815" w:rsidRPr="00563971" w:rsidRDefault="007A4815" w:rsidP="00563971">
            <w:pPr>
              <w:pStyle w:val="TableParagraph"/>
              <w:spacing w:before="31"/>
              <w:ind w:right="-2"/>
              <w:rPr>
                <w:rFonts w:ascii="Verdana" w:hAnsi="Verdana"/>
                <w:lang w:val="es-CO"/>
              </w:rPr>
            </w:pPr>
            <w:r w:rsidRPr="00563971">
              <w:rPr>
                <w:rFonts w:ascii="Verdana" w:hAnsi="Verdana"/>
                <w:lang w:val="es-CO"/>
              </w:rPr>
              <w:t>Inminente</w:t>
            </w:r>
          </w:p>
        </w:tc>
        <w:tc>
          <w:tcPr>
            <w:tcW w:w="5670" w:type="dxa"/>
          </w:tcPr>
          <w:p w14:paraId="13477F9F" w14:textId="77777777" w:rsidR="007A4815" w:rsidRPr="00563971" w:rsidRDefault="007A4815" w:rsidP="00563971">
            <w:pPr>
              <w:pStyle w:val="TableParagraph"/>
              <w:spacing w:before="31"/>
              <w:ind w:right="-2"/>
              <w:jc w:val="both"/>
              <w:rPr>
                <w:rFonts w:ascii="Verdana" w:hAnsi="Verdana"/>
                <w:lang w:val="es-CO"/>
              </w:rPr>
            </w:pPr>
            <w:r w:rsidRPr="00563971">
              <w:rPr>
                <w:rFonts w:ascii="Verdana" w:hAnsi="Verdana"/>
                <w:lang w:val="es-CO"/>
              </w:rPr>
              <w:t>Es aquel fenómeno esperado que tiene alta probabilidad de ocurrir.</w:t>
            </w:r>
          </w:p>
          <w:p w14:paraId="561017ED" w14:textId="073EE799" w:rsidR="00D6570D" w:rsidRPr="00563971" w:rsidRDefault="00D6570D" w:rsidP="00563971">
            <w:pPr>
              <w:pStyle w:val="TableParagraph"/>
              <w:spacing w:before="31"/>
              <w:ind w:right="-2"/>
              <w:jc w:val="both"/>
              <w:rPr>
                <w:rFonts w:ascii="Verdana" w:hAnsi="Verdana"/>
                <w:lang w:val="es-CO"/>
              </w:rPr>
            </w:pPr>
          </w:p>
        </w:tc>
      </w:tr>
    </w:tbl>
    <w:p w14:paraId="111347A4" w14:textId="77777777" w:rsidR="003429A3" w:rsidRDefault="003429A3" w:rsidP="00563971">
      <w:pPr>
        <w:pStyle w:val="Textoindependiente"/>
        <w:ind w:left="709" w:right="-2"/>
        <w:jc w:val="both"/>
        <w:rPr>
          <w:rFonts w:ascii="Verdana" w:hAnsi="Verdana"/>
          <w:sz w:val="22"/>
          <w:szCs w:val="22"/>
        </w:rPr>
      </w:pPr>
    </w:p>
    <w:p w14:paraId="5FD23492" w14:textId="239B1F7A" w:rsidR="00D6570D" w:rsidRPr="00563971" w:rsidRDefault="00D6570D" w:rsidP="00563971">
      <w:pPr>
        <w:pStyle w:val="Textoindependiente"/>
        <w:ind w:left="709" w:right="-2"/>
        <w:jc w:val="both"/>
        <w:rPr>
          <w:rFonts w:ascii="Verdana" w:hAnsi="Verdana"/>
          <w:sz w:val="22"/>
          <w:szCs w:val="22"/>
        </w:rPr>
      </w:pPr>
      <w:r w:rsidRPr="00563971">
        <w:rPr>
          <w:rFonts w:ascii="Verdana" w:hAnsi="Verdana"/>
          <w:sz w:val="22"/>
          <w:szCs w:val="22"/>
        </w:rPr>
        <w:t>La Superintendencia de Vigilancia y Seguridad Privada, establece un sistema de organización para emergencias y contingencias. Este sistema organizacional se conforma con base en el Sistema Comando de Incidentes (SCI) que se adoptó a nivel institucional para la preparación, respuesta, recuperación y mitigación de las emergencias y contingencias, así como en la generación de acciones preventivas y brindar un apoyo interinstitucional para asegurar la efectividad del Plan.</w:t>
      </w:r>
    </w:p>
    <w:p w14:paraId="7FF166E6" w14:textId="21B0ED98" w:rsidR="003E1E64" w:rsidRPr="00563971" w:rsidRDefault="003E1E64" w:rsidP="00563971">
      <w:pPr>
        <w:pStyle w:val="Textoindependiente"/>
        <w:ind w:left="709" w:right="-2"/>
        <w:jc w:val="both"/>
        <w:rPr>
          <w:rFonts w:ascii="Verdana" w:hAnsi="Verdana"/>
          <w:sz w:val="22"/>
          <w:szCs w:val="22"/>
        </w:rPr>
      </w:pPr>
    </w:p>
    <w:p w14:paraId="72C4BFB2" w14:textId="77777777" w:rsidR="003E1E64" w:rsidRPr="00563971" w:rsidRDefault="003E1E64" w:rsidP="00563971">
      <w:pPr>
        <w:pStyle w:val="Textoindependiente"/>
        <w:spacing w:before="94"/>
        <w:ind w:left="709" w:right="-2"/>
        <w:jc w:val="both"/>
        <w:rPr>
          <w:rFonts w:ascii="Verdana" w:hAnsi="Verdana"/>
          <w:sz w:val="22"/>
          <w:szCs w:val="22"/>
        </w:rPr>
      </w:pPr>
      <w:r w:rsidRPr="00563971">
        <w:rPr>
          <w:rFonts w:ascii="Verdana" w:hAnsi="Verdana"/>
          <w:sz w:val="22"/>
          <w:szCs w:val="22"/>
        </w:rPr>
        <w:t>La dirección del comité de emergencias está a cargo del delegado seleccionado por la entidad, quien será la persona encargada de asegurar los medios administrativos, técnicos y logísticos necesarios para su implementación, mantenimiento y ejecución del plan de emergencias y</w:t>
      </w:r>
      <w:r w:rsidRPr="00563971">
        <w:rPr>
          <w:rFonts w:ascii="Verdana" w:hAnsi="Verdana"/>
          <w:spacing w:val="-2"/>
          <w:sz w:val="22"/>
          <w:szCs w:val="22"/>
        </w:rPr>
        <w:t xml:space="preserve"> </w:t>
      </w:r>
      <w:r w:rsidRPr="00563971">
        <w:rPr>
          <w:rFonts w:ascii="Verdana" w:hAnsi="Verdana"/>
          <w:sz w:val="22"/>
          <w:szCs w:val="22"/>
        </w:rPr>
        <w:t>contingencias.</w:t>
      </w:r>
    </w:p>
    <w:p w14:paraId="00FAF545" w14:textId="77777777" w:rsidR="003E1E64" w:rsidRPr="00563971" w:rsidRDefault="003E1E64" w:rsidP="00563971">
      <w:pPr>
        <w:pStyle w:val="Textoindependiente"/>
        <w:ind w:right="-2"/>
        <w:rPr>
          <w:rFonts w:ascii="Verdana" w:hAnsi="Verdana"/>
          <w:sz w:val="22"/>
          <w:szCs w:val="22"/>
        </w:rPr>
      </w:pPr>
    </w:p>
    <w:p w14:paraId="36A0173B" w14:textId="139602E8" w:rsidR="003E1E64" w:rsidRPr="00563971" w:rsidRDefault="003E1E64" w:rsidP="00563971">
      <w:pPr>
        <w:pStyle w:val="Textoindependiente"/>
        <w:ind w:left="709" w:right="-2"/>
        <w:jc w:val="both"/>
        <w:rPr>
          <w:rFonts w:ascii="Verdana" w:hAnsi="Verdana"/>
          <w:sz w:val="22"/>
          <w:szCs w:val="22"/>
        </w:rPr>
      </w:pPr>
      <w:r w:rsidRPr="00563971">
        <w:rPr>
          <w:rFonts w:ascii="Verdana" w:hAnsi="Verdana"/>
          <w:sz w:val="22"/>
          <w:szCs w:val="22"/>
        </w:rPr>
        <w:t>El comité de Emergencias dentro del Sistema Integrado de Conservación cumple con las siguientes funciones:</w:t>
      </w:r>
    </w:p>
    <w:p w14:paraId="7CFA2B62" w14:textId="3FCEEDB5" w:rsidR="003E1E64" w:rsidRPr="00563971" w:rsidRDefault="003E1E64" w:rsidP="00563971">
      <w:pPr>
        <w:pStyle w:val="Textoindependiente"/>
        <w:ind w:left="709" w:right="-2"/>
        <w:jc w:val="both"/>
        <w:rPr>
          <w:rFonts w:ascii="Verdana" w:hAnsi="Verdana"/>
          <w:sz w:val="22"/>
          <w:szCs w:val="22"/>
        </w:rPr>
      </w:pPr>
    </w:p>
    <w:tbl>
      <w:tblPr>
        <w:tblStyle w:val="Tablaconcuadrcula"/>
        <w:tblW w:w="7796" w:type="dxa"/>
        <w:tblInd w:w="704" w:type="dxa"/>
        <w:tblLayout w:type="fixed"/>
        <w:tblLook w:val="04A0" w:firstRow="1" w:lastRow="0" w:firstColumn="1" w:lastColumn="0" w:noHBand="0" w:noVBand="1"/>
      </w:tblPr>
      <w:tblGrid>
        <w:gridCol w:w="1784"/>
        <w:gridCol w:w="6012"/>
      </w:tblGrid>
      <w:tr w:rsidR="00BF1711" w:rsidRPr="00563971" w14:paraId="46EDEDC9" w14:textId="77777777" w:rsidTr="00AB38CD">
        <w:tc>
          <w:tcPr>
            <w:tcW w:w="1784" w:type="dxa"/>
            <w:tcBorders>
              <w:top w:val="single" w:sz="4" w:space="0" w:color="auto"/>
              <w:left w:val="single" w:sz="4" w:space="0" w:color="auto"/>
              <w:bottom w:val="single" w:sz="4" w:space="0" w:color="auto"/>
              <w:right w:val="nil"/>
            </w:tcBorders>
          </w:tcPr>
          <w:p w14:paraId="0F5CD5BB" w14:textId="77777777" w:rsidR="00BF1711" w:rsidRPr="00563971" w:rsidRDefault="00BF1711" w:rsidP="00563971">
            <w:pPr>
              <w:ind w:right="-2"/>
              <w:rPr>
                <w:lang w:eastAsia="es-CO" w:bidi="es-CO"/>
              </w:rPr>
            </w:pPr>
          </w:p>
        </w:tc>
        <w:tc>
          <w:tcPr>
            <w:tcW w:w="6012" w:type="dxa"/>
            <w:tcBorders>
              <w:top w:val="single" w:sz="4" w:space="0" w:color="auto"/>
              <w:left w:val="nil"/>
              <w:bottom w:val="single" w:sz="4" w:space="0" w:color="auto"/>
              <w:right w:val="single" w:sz="4" w:space="0" w:color="auto"/>
            </w:tcBorders>
          </w:tcPr>
          <w:p w14:paraId="778021AD" w14:textId="40C41FB1" w:rsidR="00BF1711" w:rsidRPr="00563971" w:rsidRDefault="00BF1711" w:rsidP="00563971">
            <w:pPr>
              <w:ind w:right="-2"/>
              <w:rPr>
                <w:lang w:eastAsia="es-CO" w:bidi="es-CO"/>
              </w:rPr>
            </w:pPr>
            <w:r w:rsidRPr="00563971">
              <w:rPr>
                <w:rFonts w:ascii="Verdana" w:hAnsi="Verdana"/>
                <w:b/>
                <w:lang w:eastAsia="es-CO" w:bidi="es-CO"/>
              </w:rPr>
              <w:t>FUNCIONES COMITÉ DE EMERGENCIAS</w:t>
            </w:r>
          </w:p>
        </w:tc>
      </w:tr>
      <w:tr w:rsidR="00BF1711" w:rsidRPr="00563971" w14:paraId="0964BDEF" w14:textId="77777777" w:rsidTr="00AB38CD">
        <w:tc>
          <w:tcPr>
            <w:tcW w:w="1784" w:type="dxa"/>
            <w:tcBorders>
              <w:top w:val="single" w:sz="4" w:space="0" w:color="auto"/>
              <w:left w:val="single" w:sz="4" w:space="0" w:color="auto"/>
              <w:bottom w:val="single" w:sz="4" w:space="0" w:color="auto"/>
              <w:right w:val="nil"/>
            </w:tcBorders>
          </w:tcPr>
          <w:p w14:paraId="03DC022B" w14:textId="6CFD52DD" w:rsidR="00BF1711" w:rsidRPr="00563971" w:rsidRDefault="00BF1711" w:rsidP="00563971">
            <w:pPr>
              <w:widowControl w:val="0"/>
              <w:autoSpaceDE w:val="0"/>
              <w:autoSpaceDN w:val="0"/>
              <w:spacing w:before="79"/>
              <w:ind w:left="87" w:right="-2"/>
              <w:jc w:val="center"/>
              <w:rPr>
                <w:rFonts w:ascii="Verdana" w:eastAsia="Arial" w:hAnsi="Verdana" w:cs="Arial"/>
                <w:b/>
                <w:lang w:eastAsia="es-CO" w:bidi="es-CO"/>
              </w:rPr>
            </w:pPr>
          </w:p>
        </w:tc>
        <w:tc>
          <w:tcPr>
            <w:tcW w:w="6012" w:type="dxa"/>
            <w:tcBorders>
              <w:top w:val="single" w:sz="4" w:space="0" w:color="auto"/>
              <w:left w:val="nil"/>
              <w:bottom w:val="single" w:sz="4" w:space="0" w:color="auto"/>
              <w:right w:val="single" w:sz="4" w:space="0" w:color="auto"/>
            </w:tcBorders>
          </w:tcPr>
          <w:p w14:paraId="2A4BE7B7" w14:textId="216B94B7" w:rsidR="00BF1711" w:rsidRPr="00563971" w:rsidRDefault="00BF1711" w:rsidP="00563971">
            <w:pPr>
              <w:widowControl w:val="0"/>
              <w:tabs>
                <w:tab w:val="left" w:pos="2442"/>
              </w:tabs>
              <w:autoSpaceDE w:val="0"/>
              <w:autoSpaceDN w:val="0"/>
              <w:spacing w:before="79"/>
              <w:ind w:left="1591" w:right="-2" w:hanging="567"/>
              <w:rPr>
                <w:rFonts w:ascii="Verdana" w:eastAsia="Arial" w:hAnsi="Verdana" w:cs="Arial"/>
                <w:b/>
                <w:lang w:eastAsia="es-CO" w:bidi="es-CO"/>
              </w:rPr>
            </w:pPr>
            <w:r w:rsidRPr="00563971">
              <w:rPr>
                <w:rFonts w:ascii="Verdana" w:hAnsi="Verdana"/>
                <w:b/>
                <w:lang w:eastAsia="es-CO" w:bidi="es-CO"/>
              </w:rPr>
              <w:t xml:space="preserve">FUNCIONES </w:t>
            </w:r>
          </w:p>
        </w:tc>
      </w:tr>
      <w:tr w:rsidR="00BF1711" w:rsidRPr="00563971" w14:paraId="65196549" w14:textId="77777777" w:rsidTr="00AB38CD">
        <w:tc>
          <w:tcPr>
            <w:tcW w:w="1784" w:type="dxa"/>
            <w:tcBorders>
              <w:top w:val="single" w:sz="4" w:space="0" w:color="auto"/>
            </w:tcBorders>
          </w:tcPr>
          <w:p w14:paraId="43DCDFFB" w14:textId="5EECA4C8" w:rsidR="00BF1711" w:rsidRPr="00563971" w:rsidRDefault="00AB38CD" w:rsidP="00563971">
            <w:pPr>
              <w:widowControl w:val="0"/>
              <w:autoSpaceDE w:val="0"/>
              <w:autoSpaceDN w:val="0"/>
              <w:ind w:right="-2"/>
              <w:rPr>
                <w:rFonts w:ascii="Arial" w:eastAsia="Arial" w:hAnsi="Arial" w:cs="Arial"/>
                <w:lang w:eastAsia="es-CO" w:bidi="es-CO"/>
              </w:rPr>
            </w:pPr>
            <w:r w:rsidRPr="00563971">
              <w:rPr>
                <w:rFonts w:ascii="Verdana" w:eastAsia="Arial" w:hAnsi="Verdana" w:cs="Arial"/>
                <w:b/>
                <w:lang w:eastAsia="es-CO" w:bidi="es-CO"/>
              </w:rPr>
              <w:t>ANTES</w:t>
            </w:r>
          </w:p>
        </w:tc>
        <w:tc>
          <w:tcPr>
            <w:tcW w:w="6012" w:type="dxa"/>
            <w:tcBorders>
              <w:top w:val="single" w:sz="4" w:space="0" w:color="auto"/>
              <w:right w:val="single" w:sz="4" w:space="0" w:color="auto"/>
            </w:tcBorders>
          </w:tcPr>
          <w:p w14:paraId="264F1023" w14:textId="43F0FA61" w:rsidR="00BF1711" w:rsidRPr="00563971" w:rsidRDefault="00BF1711" w:rsidP="00563971">
            <w:pPr>
              <w:pStyle w:val="TableParagraph"/>
              <w:numPr>
                <w:ilvl w:val="0"/>
                <w:numId w:val="19"/>
              </w:numPr>
              <w:tabs>
                <w:tab w:val="left" w:pos="465"/>
              </w:tabs>
              <w:spacing w:line="237" w:lineRule="auto"/>
              <w:ind w:right="-2"/>
              <w:jc w:val="both"/>
              <w:rPr>
                <w:rFonts w:ascii="Verdana" w:hAnsi="Verdana"/>
              </w:rPr>
            </w:pPr>
            <w:r w:rsidRPr="00563971">
              <w:rPr>
                <w:rFonts w:ascii="Verdana" w:hAnsi="Verdana"/>
              </w:rPr>
              <w:t>Garantizar la actualización anual del Plan de Emergencias y Contingencias.</w:t>
            </w:r>
          </w:p>
          <w:p w14:paraId="422AE0B0" w14:textId="56C371C2" w:rsidR="00BF1711" w:rsidRPr="00563971" w:rsidRDefault="00BF1711" w:rsidP="00563971">
            <w:pPr>
              <w:pStyle w:val="TableParagraph"/>
              <w:numPr>
                <w:ilvl w:val="0"/>
                <w:numId w:val="19"/>
              </w:numPr>
              <w:tabs>
                <w:tab w:val="left" w:pos="465"/>
              </w:tabs>
              <w:spacing w:before="3" w:line="237" w:lineRule="auto"/>
              <w:ind w:right="-2"/>
              <w:jc w:val="both"/>
              <w:rPr>
                <w:rFonts w:ascii="Verdana" w:hAnsi="Verdana"/>
              </w:rPr>
            </w:pPr>
            <w:r w:rsidRPr="00563971">
              <w:rPr>
                <w:rFonts w:ascii="Verdana" w:hAnsi="Verdana"/>
              </w:rPr>
              <w:t>Planear y organizar las diferentes acciones y recursos que se requieren para atender una posible</w:t>
            </w:r>
            <w:r w:rsidRPr="00563971">
              <w:rPr>
                <w:rFonts w:ascii="Verdana" w:hAnsi="Verdana"/>
                <w:spacing w:val="-3"/>
              </w:rPr>
              <w:t xml:space="preserve"> </w:t>
            </w:r>
            <w:r w:rsidRPr="00563971">
              <w:rPr>
                <w:rFonts w:ascii="Verdana" w:hAnsi="Verdana"/>
              </w:rPr>
              <w:t>emergencia.</w:t>
            </w:r>
          </w:p>
          <w:p w14:paraId="01FA8ED7" w14:textId="6BB4E5D3" w:rsidR="00BF1711" w:rsidRPr="00563971" w:rsidRDefault="00BF1711" w:rsidP="00563971">
            <w:pPr>
              <w:pStyle w:val="TableParagraph"/>
              <w:numPr>
                <w:ilvl w:val="0"/>
                <w:numId w:val="19"/>
              </w:numPr>
              <w:tabs>
                <w:tab w:val="left" w:pos="465"/>
              </w:tabs>
              <w:spacing w:before="1"/>
              <w:ind w:right="-2"/>
              <w:jc w:val="both"/>
              <w:rPr>
                <w:rFonts w:ascii="Verdana" w:hAnsi="Verdana"/>
              </w:rPr>
            </w:pPr>
            <w:r w:rsidRPr="00563971">
              <w:rPr>
                <w:rFonts w:ascii="Verdana" w:hAnsi="Verdana"/>
              </w:rPr>
              <w:t>Conocer el funcionamiento de la entidad, las instalaciones, las emergencias que se puedan presentar y los planes de acción dispuestos para la atención de</w:t>
            </w:r>
            <w:r w:rsidRPr="00563971">
              <w:rPr>
                <w:rFonts w:ascii="Verdana" w:hAnsi="Verdana"/>
                <w:spacing w:val="-3"/>
              </w:rPr>
              <w:t xml:space="preserve"> </w:t>
            </w:r>
            <w:r w:rsidRPr="00563971">
              <w:rPr>
                <w:rFonts w:ascii="Verdana" w:hAnsi="Verdana"/>
              </w:rPr>
              <w:t>incidentes.</w:t>
            </w:r>
          </w:p>
          <w:p w14:paraId="04468BDA" w14:textId="77777777" w:rsidR="00BF1711" w:rsidRPr="00563971" w:rsidRDefault="00BF1711" w:rsidP="00563971">
            <w:pPr>
              <w:pStyle w:val="TableParagraph"/>
              <w:numPr>
                <w:ilvl w:val="0"/>
                <w:numId w:val="19"/>
              </w:numPr>
              <w:tabs>
                <w:tab w:val="left" w:pos="464"/>
                <w:tab w:val="left" w:pos="465"/>
              </w:tabs>
              <w:spacing w:line="266" w:lineRule="exact"/>
              <w:ind w:right="-2"/>
              <w:rPr>
                <w:rFonts w:ascii="Verdana" w:hAnsi="Verdana"/>
              </w:rPr>
            </w:pPr>
            <w:r w:rsidRPr="00563971">
              <w:rPr>
                <w:rFonts w:ascii="Verdana" w:hAnsi="Verdana"/>
              </w:rPr>
              <w:t>Proponer temáticas de formación para afrontar</w:t>
            </w:r>
            <w:r w:rsidRPr="00563971">
              <w:rPr>
                <w:rFonts w:ascii="Verdana" w:hAnsi="Verdana"/>
                <w:spacing w:val="-10"/>
              </w:rPr>
              <w:t xml:space="preserve"> </w:t>
            </w:r>
            <w:r w:rsidRPr="00563971">
              <w:rPr>
                <w:rFonts w:ascii="Verdana" w:hAnsi="Verdana"/>
              </w:rPr>
              <w:t>emergencias.</w:t>
            </w:r>
          </w:p>
          <w:p w14:paraId="216FD116" w14:textId="297CA4B5" w:rsidR="00BF1711" w:rsidRPr="00563971" w:rsidRDefault="00BF1711" w:rsidP="00563971">
            <w:pPr>
              <w:pStyle w:val="TableParagraph"/>
              <w:numPr>
                <w:ilvl w:val="0"/>
                <w:numId w:val="19"/>
              </w:numPr>
              <w:tabs>
                <w:tab w:val="left" w:pos="465"/>
              </w:tabs>
              <w:spacing w:before="2" w:line="237" w:lineRule="auto"/>
              <w:ind w:right="-2"/>
              <w:jc w:val="both"/>
              <w:rPr>
                <w:rFonts w:ascii="Verdana" w:hAnsi="Verdana"/>
              </w:rPr>
            </w:pPr>
            <w:r w:rsidRPr="00563971">
              <w:rPr>
                <w:rFonts w:ascii="Verdana" w:hAnsi="Verdana"/>
              </w:rPr>
              <w:t>Evaluar los procesos y sus posibles vulnerabilidades para retroalimentar los planes de</w:t>
            </w:r>
            <w:r w:rsidRPr="00563971">
              <w:rPr>
                <w:rFonts w:ascii="Verdana" w:hAnsi="Verdana"/>
                <w:spacing w:val="-3"/>
              </w:rPr>
              <w:t xml:space="preserve"> </w:t>
            </w:r>
            <w:r w:rsidRPr="00563971">
              <w:rPr>
                <w:rFonts w:ascii="Verdana" w:hAnsi="Verdana"/>
              </w:rPr>
              <w:t>acción.</w:t>
            </w:r>
          </w:p>
          <w:p w14:paraId="59B50DE0" w14:textId="1BAD07C4" w:rsidR="00BF1711" w:rsidRPr="00563971" w:rsidRDefault="00BF1711" w:rsidP="00563971">
            <w:pPr>
              <w:pStyle w:val="TableParagraph"/>
              <w:numPr>
                <w:ilvl w:val="0"/>
                <w:numId w:val="19"/>
              </w:numPr>
              <w:tabs>
                <w:tab w:val="left" w:pos="465"/>
              </w:tabs>
              <w:spacing w:before="2"/>
              <w:ind w:right="-2"/>
              <w:jc w:val="both"/>
              <w:rPr>
                <w:rFonts w:ascii="Verdana" w:hAnsi="Verdana"/>
              </w:rPr>
            </w:pPr>
            <w:r w:rsidRPr="00563971">
              <w:rPr>
                <w:rFonts w:ascii="Verdana" w:hAnsi="Verdana"/>
              </w:rPr>
              <w:t>Reportar novedades referentes a recursos humanos, físicos y tecnológicos para la actualización del listado de insumos y recursos, así como garantizar el número de brigadistas entrenados para la atención de emergencias.</w:t>
            </w:r>
          </w:p>
          <w:p w14:paraId="02F27260" w14:textId="11E2339D" w:rsidR="00BF1711" w:rsidRPr="00563971" w:rsidRDefault="00BF1711" w:rsidP="00563971">
            <w:pPr>
              <w:pStyle w:val="TableParagraph"/>
              <w:numPr>
                <w:ilvl w:val="0"/>
                <w:numId w:val="19"/>
              </w:numPr>
              <w:tabs>
                <w:tab w:val="left" w:pos="465"/>
              </w:tabs>
              <w:spacing w:before="2"/>
              <w:ind w:right="-2"/>
              <w:jc w:val="both"/>
              <w:rPr>
                <w:rFonts w:ascii="Verdana" w:hAnsi="Verdana"/>
              </w:rPr>
            </w:pPr>
            <w:r w:rsidRPr="00563971">
              <w:rPr>
                <w:rFonts w:ascii="Verdana" w:hAnsi="Verdana"/>
              </w:rPr>
              <w:t>Realizar una reunión semestral para mantener actualizado el plan de emergencias y</w:t>
            </w:r>
            <w:r w:rsidRPr="00563971">
              <w:rPr>
                <w:rFonts w:ascii="Verdana" w:hAnsi="Verdana"/>
                <w:spacing w:val="-5"/>
              </w:rPr>
              <w:t xml:space="preserve"> </w:t>
            </w:r>
            <w:r w:rsidRPr="00563971">
              <w:rPr>
                <w:rFonts w:ascii="Verdana" w:hAnsi="Verdana"/>
              </w:rPr>
              <w:t>contingencias.</w:t>
            </w:r>
          </w:p>
        </w:tc>
      </w:tr>
      <w:tr w:rsidR="00BF1711" w:rsidRPr="00563971" w14:paraId="2A9B35A9" w14:textId="77777777" w:rsidTr="00BF1711">
        <w:tc>
          <w:tcPr>
            <w:tcW w:w="1784" w:type="dxa"/>
          </w:tcPr>
          <w:p w14:paraId="572678C9" w14:textId="32200D3C" w:rsidR="00BF1711" w:rsidRPr="00563971" w:rsidRDefault="00AB38CD" w:rsidP="00563971">
            <w:pPr>
              <w:widowControl w:val="0"/>
              <w:autoSpaceDE w:val="0"/>
              <w:autoSpaceDN w:val="0"/>
              <w:ind w:right="-2"/>
              <w:rPr>
                <w:rFonts w:ascii="Arial" w:eastAsia="Arial" w:hAnsi="Arial" w:cs="Arial"/>
                <w:b/>
                <w:lang w:eastAsia="es-CO" w:bidi="es-CO"/>
              </w:rPr>
            </w:pPr>
            <w:r w:rsidRPr="00563971">
              <w:rPr>
                <w:rFonts w:ascii="Verdana" w:hAnsi="Verdana"/>
                <w:b/>
              </w:rPr>
              <w:t>Durante</w:t>
            </w:r>
          </w:p>
        </w:tc>
        <w:tc>
          <w:tcPr>
            <w:tcW w:w="6012" w:type="dxa"/>
            <w:tcBorders>
              <w:right w:val="single" w:sz="4" w:space="0" w:color="auto"/>
            </w:tcBorders>
          </w:tcPr>
          <w:p w14:paraId="583D98C5" w14:textId="77777777" w:rsidR="00AB38CD" w:rsidRPr="00563971" w:rsidRDefault="00AB38CD" w:rsidP="00563971">
            <w:pPr>
              <w:pStyle w:val="TableParagraph"/>
              <w:numPr>
                <w:ilvl w:val="0"/>
                <w:numId w:val="18"/>
              </w:numPr>
              <w:tabs>
                <w:tab w:val="left" w:pos="464"/>
                <w:tab w:val="left" w:pos="465"/>
              </w:tabs>
              <w:spacing w:line="265" w:lineRule="exact"/>
              <w:ind w:right="-2"/>
              <w:rPr>
                <w:rFonts w:ascii="Verdana" w:hAnsi="Verdana"/>
              </w:rPr>
            </w:pPr>
            <w:r w:rsidRPr="00563971">
              <w:rPr>
                <w:rFonts w:ascii="Verdana" w:hAnsi="Verdana"/>
              </w:rPr>
              <w:t>Evaluar las condiciones y magnitud de la</w:t>
            </w:r>
            <w:r w:rsidRPr="00563971">
              <w:rPr>
                <w:rFonts w:ascii="Verdana" w:hAnsi="Verdana"/>
                <w:spacing w:val="-4"/>
              </w:rPr>
              <w:t xml:space="preserve"> </w:t>
            </w:r>
            <w:r w:rsidRPr="00563971">
              <w:rPr>
                <w:rFonts w:ascii="Verdana" w:hAnsi="Verdana"/>
              </w:rPr>
              <w:lastRenderedPageBreak/>
              <w:t>emergencia.</w:t>
            </w:r>
          </w:p>
          <w:p w14:paraId="4E1AA6D7" w14:textId="77777777" w:rsidR="00AB38CD" w:rsidRPr="00563971" w:rsidRDefault="00AB38CD" w:rsidP="00563971">
            <w:pPr>
              <w:pStyle w:val="TableParagraph"/>
              <w:numPr>
                <w:ilvl w:val="0"/>
                <w:numId w:val="18"/>
              </w:numPr>
              <w:tabs>
                <w:tab w:val="left" w:pos="464"/>
                <w:tab w:val="left" w:pos="465"/>
              </w:tabs>
              <w:spacing w:line="268" w:lineRule="exact"/>
              <w:ind w:right="-2"/>
              <w:rPr>
                <w:rFonts w:ascii="Verdana" w:hAnsi="Verdana"/>
              </w:rPr>
            </w:pPr>
            <w:r w:rsidRPr="00563971">
              <w:rPr>
                <w:rFonts w:ascii="Verdana" w:hAnsi="Verdana"/>
              </w:rPr>
              <w:t>Distribuir los recursos para la atención adecuada de la</w:t>
            </w:r>
            <w:r w:rsidRPr="00563971">
              <w:rPr>
                <w:rFonts w:ascii="Verdana" w:hAnsi="Verdana"/>
                <w:spacing w:val="-13"/>
              </w:rPr>
              <w:t xml:space="preserve"> </w:t>
            </w:r>
            <w:r w:rsidRPr="00563971">
              <w:rPr>
                <w:rFonts w:ascii="Verdana" w:hAnsi="Verdana"/>
              </w:rPr>
              <w:t>emergencia.</w:t>
            </w:r>
          </w:p>
          <w:p w14:paraId="6F7F67CF" w14:textId="77777777" w:rsidR="00AB38CD" w:rsidRPr="00563971" w:rsidRDefault="00AB38CD" w:rsidP="00563971">
            <w:pPr>
              <w:pStyle w:val="TableParagraph"/>
              <w:numPr>
                <w:ilvl w:val="0"/>
                <w:numId w:val="18"/>
              </w:numPr>
              <w:tabs>
                <w:tab w:val="left" w:pos="464"/>
                <w:tab w:val="left" w:pos="465"/>
              </w:tabs>
              <w:spacing w:before="2" w:line="237" w:lineRule="auto"/>
              <w:ind w:right="-2"/>
              <w:rPr>
                <w:rFonts w:ascii="Verdana" w:hAnsi="Verdana"/>
              </w:rPr>
            </w:pPr>
            <w:r w:rsidRPr="00563971">
              <w:rPr>
                <w:rFonts w:ascii="Verdana" w:hAnsi="Verdana"/>
              </w:rPr>
              <w:t>Activar la cadena de llamadas, estableciendo el contacto con la alta dirección, los grupos de apoyo externos y el comité de ayuda</w:t>
            </w:r>
            <w:r w:rsidRPr="00563971">
              <w:rPr>
                <w:rFonts w:ascii="Verdana" w:hAnsi="Verdana"/>
                <w:spacing w:val="-14"/>
              </w:rPr>
              <w:t xml:space="preserve"> </w:t>
            </w:r>
            <w:r w:rsidRPr="00563971">
              <w:rPr>
                <w:rFonts w:ascii="Verdana" w:hAnsi="Verdana"/>
              </w:rPr>
              <w:t>mutua.</w:t>
            </w:r>
          </w:p>
          <w:p w14:paraId="05BE6B03" w14:textId="77777777" w:rsidR="00AB38CD" w:rsidRPr="00563971" w:rsidRDefault="00AB38CD" w:rsidP="00563971">
            <w:pPr>
              <w:pStyle w:val="TableParagraph"/>
              <w:numPr>
                <w:ilvl w:val="0"/>
                <w:numId w:val="18"/>
              </w:numPr>
              <w:tabs>
                <w:tab w:val="left" w:pos="464"/>
                <w:tab w:val="left" w:pos="465"/>
              </w:tabs>
              <w:spacing w:before="1" w:line="268" w:lineRule="exact"/>
              <w:ind w:right="-2"/>
              <w:rPr>
                <w:rFonts w:ascii="Verdana" w:hAnsi="Verdana"/>
              </w:rPr>
            </w:pPr>
            <w:r w:rsidRPr="00563971">
              <w:rPr>
                <w:rFonts w:ascii="Verdana" w:hAnsi="Verdana"/>
              </w:rPr>
              <w:t>Tomar decisiones en cuanto a evacuación total o parcial de la</w:t>
            </w:r>
            <w:r w:rsidRPr="00563971">
              <w:rPr>
                <w:rFonts w:ascii="Verdana" w:hAnsi="Verdana"/>
                <w:spacing w:val="-15"/>
              </w:rPr>
              <w:t xml:space="preserve"> </w:t>
            </w:r>
            <w:r w:rsidRPr="00563971">
              <w:rPr>
                <w:rFonts w:ascii="Verdana" w:hAnsi="Verdana"/>
              </w:rPr>
              <w:t>entidad.</w:t>
            </w:r>
          </w:p>
          <w:p w14:paraId="751BFA79" w14:textId="77777777" w:rsidR="00AB38CD" w:rsidRPr="00563971" w:rsidRDefault="00AB38CD" w:rsidP="00563971">
            <w:pPr>
              <w:pStyle w:val="TableParagraph"/>
              <w:numPr>
                <w:ilvl w:val="0"/>
                <w:numId w:val="18"/>
              </w:numPr>
              <w:tabs>
                <w:tab w:val="left" w:pos="464"/>
                <w:tab w:val="left" w:pos="465"/>
              </w:tabs>
              <w:spacing w:line="268" w:lineRule="exact"/>
              <w:ind w:right="-2"/>
              <w:rPr>
                <w:rFonts w:ascii="Verdana" w:hAnsi="Verdana"/>
              </w:rPr>
            </w:pPr>
            <w:r w:rsidRPr="00563971">
              <w:rPr>
                <w:rFonts w:ascii="Verdana" w:hAnsi="Verdana"/>
              </w:rPr>
              <w:t>Coordinar las acciones operativas en la atención de una</w:t>
            </w:r>
            <w:r w:rsidRPr="00563971">
              <w:rPr>
                <w:rFonts w:ascii="Verdana" w:hAnsi="Verdana"/>
                <w:spacing w:val="-13"/>
              </w:rPr>
              <w:t xml:space="preserve"> </w:t>
            </w:r>
            <w:r w:rsidRPr="00563971">
              <w:rPr>
                <w:rFonts w:ascii="Verdana" w:hAnsi="Verdana"/>
              </w:rPr>
              <w:t>emergencia.</w:t>
            </w:r>
          </w:p>
          <w:p w14:paraId="4D64F07D" w14:textId="77777777" w:rsidR="00AB38CD" w:rsidRPr="00563971" w:rsidRDefault="00AB38CD" w:rsidP="00563971">
            <w:pPr>
              <w:pStyle w:val="TableParagraph"/>
              <w:numPr>
                <w:ilvl w:val="0"/>
                <w:numId w:val="18"/>
              </w:numPr>
              <w:tabs>
                <w:tab w:val="left" w:pos="464"/>
                <w:tab w:val="left" w:pos="465"/>
              </w:tabs>
              <w:spacing w:line="269" w:lineRule="exact"/>
              <w:ind w:right="-2"/>
              <w:rPr>
                <w:rFonts w:ascii="Verdana" w:hAnsi="Verdana"/>
              </w:rPr>
            </w:pPr>
            <w:r w:rsidRPr="00563971">
              <w:rPr>
                <w:rFonts w:ascii="Verdana" w:hAnsi="Verdana"/>
              </w:rPr>
              <w:t>Recoger toda la información relacionada con la</w:t>
            </w:r>
            <w:r w:rsidRPr="00563971">
              <w:rPr>
                <w:rFonts w:ascii="Verdana" w:hAnsi="Verdana"/>
                <w:spacing w:val="-9"/>
              </w:rPr>
              <w:t xml:space="preserve"> </w:t>
            </w:r>
            <w:r w:rsidRPr="00563971">
              <w:rPr>
                <w:rFonts w:ascii="Verdana" w:hAnsi="Verdana"/>
              </w:rPr>
              <w:t>emergencia.</w:t>
            </w:r>
          </w:p>
          <w:p w14:paraId="68583825" w14:textId="346AC10E" w:rsidR="00BF1711" w:rsidRPr="00563971" w:rsidRDefault="00AB38CD" w:rsidP="00563971">
            <w:pPr>
              <w:pStyle w:val="TableParagraph"/>
              <w:numPr>
                <w:ilvl w:val="0"/>
                <w:numId w:val="18"/>
              </w:numPr>
              <w:tabs>
                <w:tab w:val="left" w:pos="464"/>
                <w:tab w:val="left" w:pos="465"/>
              </w:tabs>
              <w:spacing w:line="269" w:lineRule="exact"/>
              <w:ind w:right="-2"/>
              <w:rPr>
                <w:rFonts w:ascii="Verdana" w:hAnsi="Verdana"/>
              </w:rPr>
            </w:pPr>
            <w:r w:rsidRPr="00563971">
              <w:rPr>
                <w:rFonts w:ascii="Verdana" w:hAnsi="Verdana"/>
              </w:rPr>
              <w:t>Coordinar el traslado de los heridos a los centros asistenciales más cercanos.</w:t>
            </w:r>
          </w:p>
        </w:tc>
      </w:tr>
      <w:tr w:rsidR="00BF1711" w:rsidRPr="00563971" w14:paraId="0A75E4F2" w14:textId="77777777" w:rsidTr="00BF1711">
        <w:tc>
          <w:tcPr>
            <w:tcW w:w="1784" w:type="dxa"/>
          </w:tcPr>
          <w:p w14:paraId="761D9652" w14:textId="50E4613F" w:rsidR="00BF1711" w:rsidRPr="00563971" w:rsidRDefault="00AB38CD" w:rsidP="00563971">
            <w:pPr>
              <w:widowControl w:val="0"/>
              <w:autoSpaceDE w:val="0"/>
              <w:autoSpaceDN w:val="0"/>
              <w:ind w:right="-2"/>
              <w:rPr>
                <w:rFonts w:ascii="Arial" w:eastAsia="Arial" w:hAnsi="Arial" w:cs="Arial"/>
                <w:b/>
                <w:lang w:eastAsia="es-CO" w:bidi="es-CO"/>
              </w:rPr>
            </w:pPr>
            <w:r w:rsidRPr="00563971">
              <w:rPr>
                <w:rFonts w:ascii="Verdana" w:hAnsi="Verdana"/>
                <w:b/>
              </w:rPr>
              <w:lastRenderedPageBreak/>
              <w:t>Después</w:t>
            </w:r>
          </w:p>
        </w:tc>
        <w:tc>
          <w:tcPr>
            <w:tcW w:w="6012" w:type="dxa"/>
          </w:tcPr>
          <w:p w14:paraId="353CC76E" w14:textId="77777777" w:rsidR="00AB38CD" w:rsidRPr="00563971" w:rsidRDefault="00AB38CD" w:rsidP="00563971">
            <w:pPr>
              <w:pStyle w:val="TableParagraph"/>
              <w:numPr>
                <w:ilvl w:val="0"/>
                <w:numId w:val="17"/>
              </w:numPr>
              <w:tabs>
                <w:tab w:val="left" w:pos="464"/>
                <w:tab w:val="left" w:pos="465"/>
              </w:tabs>
              <w:spacing w:line="267" w:lineRule="exact"/>
              <w:ind w:right="-2"/>
              <w:rPr>
                <w:rFonts w:ascii="Verdana" w:hAnsi="Verdana"/>
              </w:rPr>
            </w:pPr>
            <w:r w:rsidRPr="00563971">
              <w:rPr>
                <w:rFonts w:ascii="Verdana" w:hAnsi="Verdana"/>
              </w:rPr>
              <w:t>Evaluar el desarrollo de las diferentes actividades contempladas en el plan después de una emergencia y del simulacro.</w:t>
            </w:r>
          </w:p>
          <w:p w14:paraId="77BBA465" w14:textId="77777777" w:rsidR="00AB38CD" w:rsidRPr="00563971" w:rsidRDefault="00AB38CD" w:rsidP="00563971">
            <w:pPr>
              <w:pStyle w:val="TableParagraph"/>
              <w:numPr>
                <w:ilvl w:val="0"/>
                <w:numId w:val="17"/>
              </w:numPr>
              <w:tabs>
                <w:tab w:val="left" w:pos="464"/>
                <w:tab w:val="left" w:pos="465"/>
              </w:tabs>
              <w:spacing w:before="1" w:line="267" w:lineRule="exact"/>
              <w:ind w:right="-2"/>
              <w:rPr>
                <w:rFonts w:ascii="Verdana" w:hAnsi="Verdana"/>
              </w:rPr>
            </w:pPr>
            <w:r w:rsidRPr="00563971">
              <w:rPr>
                <w:rFonts w:ascii="Verdana" w:hAnsi="Verdana"/>
              </w:rPr>
              <w:t>Actualizar el listado de insumos y recursos.</w:t>
            </w:r>
          </w:p>
          <w:p w14:paraId="749EA3EF" w14:textId="43CD3706" w:rsidR="00AB38CD" w:rsidRPr="00563971" w:rsidRDefault="00AB38CD" w:rsidP="00563971">
            <w:pPr>
              <w:pStyle w:val="TableParagraph"/>
              <w:numPr>
                <w:ilvl w:val="0"/>
                <w:numId w:val="17"/>
              </w:numPr>
              <w:tabs>
                <w:tab w:val="left" w:pos="464"/>
                <w:tab w:val="left" w:pos="465"/>
              </w:tabs>
              <w:spacing w:line="267" w:lineRule="exact"/>
              <w:ind w:right="-2"/>
              <w:rPr>
                <w:rFonts w:ascii="Verdana" w:hAnsi="Verdana"/>
              </w:rPr>
            </w:pPr>
            <w:r w:rsidRPr="00563971">
              <w:rPr>
                <w:rFonts w:ascii="Verdana" w:hAnsi="Verdana"/>
              </w:rPr>
              <w:t>Permanecer en estado de alerta hasta la vuelta a la normalidad (Recuperación)</w:t>
            </w:r>
          </w:p>
          <w:p w14:paraId="050401BD" w14:textId="77777777" w:rsidR="00AB38CD" w:rsidRPr="00563971" w:rsidRDefault="00AB38CD" w:rsidP="00563971">
            <w:pPr>
              <w:pStyle w:val="TableParagraph"/>
              <w:numPr>
                <w:ilvl w:val="0"/>
                <w:numId w:val="17"/>
              </w:numPr>
              <w:tabs>
                <w:tab w:val="left" w:pos="464"/>
                <w:tab w:val="left" w:pos="465"/>
              </w:tabs>
              <w:spacing w:line="267" w:lineRule="exact"/>
              <w:ind w:right="-2"/>
              <w:rPr>
                <w:rFonts w:ascii="Verdana" w:hAnsi="Verdana"/>
              </w:rPr>
            </w:pPr>
            <w:r w:rsidRPr="00563971">
              <w:rPr>
                <w:rFonts w:ascii="Verdana" w:hAnsi="Verdana"/>
              </w:rPr>
              <w:t>Retroalimentar cada etapa del plan de emergencias implementado.</w:t>
            </w:r>
          </w:p>
          <w:p w14:paraId="681CC6DE" w14:textId="05C35128" w:rsidR="00BF1711" w:rsidRPr="00563971" w:rsidRDefault="00AB38CD" w:rsidP="00563971">
            <w:pPr>
              <w:pStyle w:val="TableParagraph"/>
              <w:numPr>
                <w:ilvl w:val="0"/>
                <w:numId w:val="17"/>
              </w:numPr>
              <w:tabs>
                <w:tab w:val="left" w:pos="464"/>
                <w:tab w:val="left" w:pos="465"/>
              </w:tabs>
              <w:spacing w:line="267" w:lineRule="exact"/>
              <w:ind w:right="-2"/>
              <w:rPr>
                <w:rFonts w:ascii="Verdana" w:hAnsi="Verdana"/>
              </w:rPr>
            </w:pPr>
            <w:r w:rsidRPr="00563971">
              <w:rPr>
                <w:rFonts w:ascii="Verdana" w:hAnsi="Verdana"/>
              </w:rPr>
              <w:t>Establecer las acciones correctivas al plan implementado.</w:t>
            </w:r>
          </w:p>
        </w:tc>
      </w:tr>
    </w:tbl>
    <w:p w14:paraId="0081FDFE" w14:textId="04725FAA" w:rsidR="003E1E64" w:rsidRPr="00563971" w:rsidRDefault="003E1E64" w:rsidP="00563971">
      <w:pPr>
        <w:pStyle w:val="Textoindependiente"/>
        <w:ind w:left="709" w:right="-2"/>
        <w:jc w:val="both"/>
        <w:rPr>
          <w:rFonts w:ascii="Verdana" w:hAnsi="Verdana"/>
          <w:sz w:val="22"/>
          <w:szCs w:val="22"/>
        </w:rPr>
      </w:pPr>
    </w:p>
    <w:p w14:paraId="6094A8BD" w14:textId="64669184" w:rsidR="000D47D4" w:rsidRPr="00563971" w:rsidRDefault="000D47D4" w:rsidP="00563971">
      <w:pPr>
        <w:pStyle w:val="Textoindependiente"/>
        <w:spacing w:before="94"/>
        <w:ind w:left="709" w:right="-2"/>
        <w:jc w:val="both"/>
        <w:rPr>
          <w:rFonts w:ascii="Verdana" w:hAnsi="Verdana"/>
          <w:sz w:val="22"/>
          <w:szCs w:val="22"/>
        </w:rPr>
      </w:pPr>
      <w:r w:rsidRPr="00563971">
        <w:rPr>
          <w:rFonts w:ascii="Verdana" w:hAnsi="Verdana"/>
          <w:sz w:val="22"/>
          <w:szCs w:val="22"/>
        </w:rPr>
        <w:t>Adicionalmente la Superintendencia de Vigilancia y Seguridad Privada cuenta con la Brigada de Emergencias que es el grupo de funcionarios organizados, entrenados y equipa dos para identificar las condiciones de riesgo que puedan generar emergencias y desarrollar acciones de prevención de las mismas. Cuentan con preparación para actuar adecuadamente, mitigar los efectos y atender las emergencias en su etapa inicial.</w:t>
      </w:r>
    </w:p>
    <w:p w14:paraId="65EF3D8B" w14:textId="55C46234" w:rsidR="002B15B1" w:rsidRPr="00563971" w:rsidRDefault="002B15B1" w:rsidP="00563971">
      <w:pPr>
        <w:pStyle w:val="Textoindependiente"/>
        <w:spacing w:before="94"/>
        <w:ind w:left="709" w:right="-2"/>
        <w:jc w:val="both"/>
        <w:rPr>
          <w:rFonts w:ascii="Verdana" w:hAnsi="Verdana"/>
          <w:sz w:val="22"/>
          <w:szCs w:val="22"/>
        </w:rPr>
      </w:pPr>
      <w:r w:rsidRPr="00563971">
        <w:rPr>
          <w:rFonts w:ascii="Verdana" w:hAnsi="Verdana"/>
          <w:sz w:val="22"/>
          <w:szCs w:val="22"/>
        </w:rPr>
        <w:t>La Superintendencia de Vigilancia y Seguridad Privada, cuenta con una brigada de tipo incipiente, es decir, que está conformada por funcionarios voluntarios que, en el momento de requerirse, conforman la brigada y actúan según los procedimientos planteados por la entidad.</w:t>
      </w:r>
    </w:p>
    <w:p w14:paraId="4A75B4AD" w14:textId="782DF1B4" w:rsidR="002B15B1" w:rsidRPr="00563971" w:rsidRDefault="002B15B1" w:rsidP="00563971">
      <w:pPr>
        <w:pStyle w:val="Textoindependiente"/>
        <w:spacing w:before="94"/>
        <w:ind w:left="709" w:right="-2"/>
        <w:jc w:val="both"/>
        <w:rPr>
          <w:rFonts w:ascii="Verdana" w:hAnsi="Verdana"/>
          <w:sz w:val="22"/>
          <w:szCs w:val="22"/>
        </w:rPr>
      </w:pPr>
      <w:r w:rsidRPr="00563971">
        <w:rPr>
          <w:rFonts w:ascii="Verdana" w:hAnsi="Verdana"/>
          <w:sz w:val="22"/>
          <w:szCs w:val="22"/>
        </w:rPr>
        <w:t>Para la conformación de la Brigada de Emergencias de la entidad se tienen en cuenta las siguientes características:</w:t>
      </w:r>
    </w:p>
    <w:p w14:paraId="20A123F2" w14:textId="77777777" w:rsidR="002B15B1" w:rsidRPr="00563971" w:rsidRDefault="002B15B1" w:rsidP="00563971">
      <w:pPr>
        <w:pStyle w:val="Prrafodelista"/>
        <w:widowControl w:val="0"/>
        <w:numPr>
          <w:ilvl w:val="1"/>
          <w:numId w:val="15"/>
        </w:numPr>
        <w:tabs>
          <w:tab w:val="left" w:pos="1701"/>
          <w:tab w:val="left" w:pos="1702"/>
        </w:tabs>
        <w:suppressAutoHyphens w:val="0"/>
        <w:autoSpaceDE w:val="0"/>
        <w:spacing w:line="268" w:lineRule="exact"/>
        <w:ind w:right="-2"/>
        <w:textAlignment w:val="auto"/>
        <w:rPr>
          <w:rFonts w:ascii="Verdana" w:hAnsi="Verdana"/>
        </w:rPr>
      </w:pPr>
      <w:r w:rsidRPr="00563971">
        <w:rPr>
          <w:rFonts w:ascii="Verdana" w:hAnsi="Verdana"/>
        </w:rPr>
        <w:t>Ser voluntarios.</w:t>
      </w:r>
    </w:p>
    <w:p w14:paraId="60ECBF3F" w14:textId="77777777" w:rsidR="002B15B1" w:rsidRPr="00563971" w:rsidRDefault="002B15B1" w:rsidP="00563971">
      <w:pPr>
        <w:pStyle w:val="Prrafodelista"/>
        <w:widowControl w:val="0"/>
        <w:numPr>
          <w:ilvl w:val="1"/>
          <w:numId w:val="15"/>
        </w:numPr>
        <w:tabs>
          <w:tab w:val="left" w:pos="1701"/>
          <w:tab w:val="left" w:pos="1702"/>
        </w:tabs>
        <w:suppressAutoHyphens w:val="0"/>
        <w:autoSpaceDE w:val="0"/>
        <w:spacing w:line="268" w:lineRule="exact"/>
        <w:ind w:right="-2"/>
        <w:textAlignment w:val="auto"/>
        <w:rPr>
          <w:rFonts w:ascii="Verdana" w:hAnsi="Verdana"/>
        </w:rPr>
      </w:pPr>
      <w:r w:rsidRPr="00563971">
        <w:rPr>
          <w:rFonts w:ascii="Verdana" w:hAnsi="Verdana"/>
        </w:rPr>
        <w:t>Representar a todas las áreas y</w:t>
      </w:r>
      <w:r w:rsidRPr="00563971">
        <w:rPr>
          <w:rFonts w:ascii="Verdana" w:hAnsi="Verdana"/>
          <w:spacing w:val="-8"/>
        </w:rPr>
        <w:t xml:space="preserve"> </w:t>
      </w:r>
      <w:r w:rsidRPr="00563971">
        <w:rPr>
          <w:rFonts w:ascii="Verdana" w:hAnsi="Verdana"/>
        </w:rPr>
        <w:t>turnos.</w:t>
      </w:r>
    </w:p>
    <w:p w14:paraId="7571C6E6" w14:textId="77777777" w:rsidR="002B15B1" w:rsidRPr="00563971" w:rsidRDefault="002B15B1" w:rsidP="00563971">
      <w:pPr>
        <w:pStyle w:val="Prrafodelista"/>
        <w:widowControl w:val="0"/>
        <w:numPr>
          <w:ilvl w:val="1"/>
          <w:numId w:val="15"/>
        </w:numPr>
        <w:tabs>
          <w:tab w:val="left" w:pos="1701"/>
          <w:tab w:val="left" w:pos="1702"/>
        </w:tabs>
        <w:suppressAutoHyphens w:val="0"/>
        <w:autoSpaceDE w:val="0"/>
        <w:spacing w:line="268" w:lineRule="exact"/>
        <w:ind w:right="-2"/>
        <w:textAlignment w:val="auto"/>
        <w:rPr>
          <w:rFonts w:ascii="Verdana" w:hAnsi="Verdana"/>
        </w:rPr>
      </w:pPr>
      <w:r w:rsidRPr="00563971">
        <w:rPr>
          <w:rFonts w:ascii="Verdana" w:hAnsi="Verdana"/>
        </w:rPr>
        <w:t>Tener permanencia dentro de las</w:t>
      </w:r>
      <w:r w:rsidRPr="00563971">
        <w:rPr>
          <w:rFonts w:ascii="Verdana" w:hAnsi="Verdana"/>
          <w:spacing w:val="-4"/>
        </w:rPr>
        <w:t xml:space="preserve"> </w:t>
      </w:r>
      <w:r w:rsidRPr="00563971">
        <w:rPr>
          <w:rFonts w:ascii="Verdana" w:hAnsi="Verdana"/>
        </w:rPr>
        <w:t>instalaciones.</w:t>
      </w:r>
    </w:p>
    <w:p w14:paraId="28E85ECA" w14:textId="77777777" w:rsidR="002B15B1" w:rsidRPr="00563971" w:rsidRDefault="002B15B1" w:rsidP="00563971">
      <w:pPr>
        <w:pStyle w:val="Prrafodelista"/>
        <w:widowControl w:val="0"/>
        <w:numPr>
          <w:ilvl w:val="1"/>
          <w:numId w:val="15"/>
        </w:numPr>
        <w:tabs>
          <w:tab w:val="left" w:pos="1701"/>
          <w:tab w:val="left" w:pos="1702"/>
        </w:tabs>
        <w:suppressAutoHyphens w:val="0"/>
        <w:autoSpaceDE w:val="0"/>
        <w:spacing w:line="268" w:lineRule="exact"/>
        <w:ind w:right="-2"/>
        <w:textAlignment w:val="auto"/>
        <w:rPr>
          <w:rFonts w:ascii="Verdana" w:hAnsi="Verdana"/>
        </w:rPr>
      </w:pPr>
      <w:r w:rsidRPr="00563971">
        <w:rPr>
          <w:rFonts w:ascii="Verdana" w:hAnsi="Verdana"/>
        </w:rPr>
        <w:t>Liderazgo que permita la participación y creatividad de otros</w:t>
      </w:r>
      <w:r w:rsidRPr="00563971">
        <w:rPr>
          <w:rFonts w:ascii="Verdana" w:hAnsi="Verdana"/>
          <w:spacing w:val="-13"/>
        </w:rPr>
        <w:t xml:space="preserve"> </w:t>
      </w:r>
      <w:r w:rsidRPr="00563971">
        <w:rPr>
          <w:rFonts w:ascii="Verdana" w:hAnsi="Verdana"/>
        </w:rPr>
        <w:t>integrantes.</w:t>
      </w:r>
    </w:p>
    <w:p w14:paraId="75894153" w14:textId="77777777" w:rsidR="002B15B1" w:rsidRPr="00563971" w:rsidRDefault="002B15B1" w:rsidP="00563971">
      <w:pPr>
        <w:pStyle w:val="Prrafodelista"/>
        <w:widowControl w:val="0"/>
        <w:numPr>
          <w:ilvl w:val="1"/>
          <w:numId w:val="15"/>
        </w:numPr>
        <w:tabs>
          <w:tab w:val="left" w:pos="1701"/>
          <w:tab w:val="left" w:pos="1702"/>
        </w:tabs>
        <w:suppressAutoHyphens w:val="0"/>
        <w:autoSpaceDE w:val="0"/>
        <w:spacing w:line="269" w:lineRule="exact"/>
        <w:ind w:right="-2"/>
        <w:textAlignment w:val="auto"/>
        <w:rPr>
          <w:rFonts w:ascii="Verdana" w:hAnsi="Verdana"/>
        </w:rPr>
      </w:pPr>
      <w:r w:rsidRPr="00563971">
        <w:rPr>
          <w:rFonts w:ascii="Verdana" w:hAnsi="Verdana"/>
        </w:rPr>
        <w:t>Conocimiento de la entidad y sus</w:t>
      </w:r>
      <w:r w:rsidRPr="00563971">
        <w:rPr>
          <w:rFonts w:ascii="Verdana" w:hAnsi="Verdana"/>
          <w:spacing w:val="-2"/>
        </w:rPr>
        <w:t xml:space="preserve"> </w:t>
      </w:r>
      <w:r w:rsidRPr="00563971">
        <w:rPr>
          <w:rFonts w:ascii="Verdana" w:hAnsi="Verdana"/>
        </w:rPr>
        <w:t>procesos.</w:t>
      </w:r>
    </w:p>
    <w:p w14:paraId="2D9BF41B" w14:textId="77777777" w:rsidR="002B15B1" w:rsidRPr="00563971" w:rsidRDefault="002B15B1" w:rsidP="00563971">
      <w:pPr>
        <w:pStyle w:val="Prrafodelista"/>
        <w:widowControl w:val="0"/>
        <w:numPr>
          <w:ilvl w:val="1"/>
          <w:numId w:val="15"/>
        </w:numPr>
        <w:tabs>
          <w:tab w:val="left" w:pos="1701"/>
          <w:tab w:val="left" w:pos="1702"/>
        </w:tabs>
        <w:suppressAutoHyphens w:val="0"/>
        <w:autoSpaceDE w:val="0"/>
        <w:spacing w:line="269" w:lineRule="exact"/>
        <w:ind w:right="-2"/>
        <w:textAlignment w:val="auto"/>
        <w:rPr>
          <w:rFonts w:ascii="Verdana" w:hAnsi="Verdana"/>
        </w:rPr>
      </w:pPr>
      <w:r w:rsidRPr="00563971">
        <w:rPr>
          <w:rFonts w:ascii="Verdana" w:hAnsi="Verdana"/>
        </w:rPr>
        <w:t>Estabilidad emocional en situaciones de</w:t>
      </w:r>
      <w:r w:rsidRPr="00563971">
        <w:rPr>
          <w:rFonts w:ascii="Verdana" w:hAnsi="Verdana"/>
          <w:spacing w:val="-6"/>
        </w:rPr>
        <w:t xml:space="preserve"> </w:t>
      </w:r>
      <w:r w:rsidRPr="00563971">
        <w:rPr>
          <w:rFonts w:ascii="Verdana" w:hAnsi="Verdana"/>
        </w:rPr>
        <w:t>crisis.</w:t>
      </w:r>
    </w:p>
    <w:p w14:paraId="52F07976" w14:textId="2D58EE4C" w:rsidR="002B15B1" w:rsidRPr="00563971" w:rsidRDefault="002B15B1" w:rsidP="00563971">
      <w:pPr>
        <w:pStyle w:val="Prrafodelista"/>
        <w:widowControl w:val="0"/>
        <w:numPr>
          <w:ilvl w:val="1"/>
          <w:numId w:val="15"/>
        </w:numPr>
        <w:tabs>
          <w:tab w:val="left" w:pos="1701"/>
          <w:tab w:val="left" w:pos="1702"/>
        </w:tabs>
        <w:suppressAutoHyphens w:val="0"/>
        <w:autoSpaceDE w:val="0"/>
        <w:spacing w:before="17"/>
        <w:ind w:right="-2"/>
        <w:textAlignment w:val="auto"/>
        <w:rPr>
          <w:rFonts w:ascii="Verdana" w:hAnsi="Verdana"/>
        </w:rPr>
      </w:pPr>
      <w:r w:rsidRPr="00563971">
        <w:rPr>
          <w:rFonts w:ascii="Verdana" w:hAnsi="Verdana"/>
        </w:rPr>
        <w:t>Buen estado físico y de</w:t>
      </w:r>
      <w:r w:rsidRPr="00563971">
        <w:rPr>
          <w:rFonts w:ascii="Verdana" w:hAnsi="Verdana"/>
          <w:spacing w:val="-7"/>
        </w:rPr>
        <w:t xml:space="preserve"> </w:t>
      </w:r>
      <w:r w:rsidRPr="00563971">
        <w:rPr>
          <w:rFonts w:ascii="Verdana" w:hAnsi="Verdana"/>
        </w:rPr>
        <w:t>salud.</w:t>
      </w:r>
    </w:p>
    <w:p w14:paraId="47BAB52C" w14:textId="77777777" w:rsidR="002B15B1" w:rsidRPr="00563971" w:rsidRDefault="002B15B1" w:rsidP="00563971">
      <w:pPr>
        <w:pStyle w:val="Prrafodelista"/>
        <w:widowControl w:val="0"/>
        <w:tabs>
          <w:tab w:val="left" w:pos="1701"/>
          <w:tab w:val="left" w:pos="1702"/>
        </w:tabs>
        <w:suppressAutoHyphens w:val="0"/>
        <w:autoSpaceDE w:val="0"/>
        <w:spacing w:before="17"/>
        <w:ind w:left="1702" w:right="-2"/>
        <w:textAlignment w:val="auto"/>
        <w:rPr>
          <w:rFonts w:ascii="Verdana" w:hAnsi="Verdana"/>
        </w:rPr>
      </w:pPr>
    </w:p>
    <w:p w14:paraId="2F2F74CF" w14:textId="77777777" w:rsidR="002B15B1" w:rsidRPr="00563971" w:rsidRDefault="002B15B1" w:rsidP="00563971">
      <w:pPr>
        <w:pStyle w:val="Textoindependiente"/>
        <w:spacing w:before="94"/>
        <w:ind w:left="709" w:right="-2"/>
        <w:jc w:val="both"/>
        <w:rPr>
          <w:rFonts w:ascii="Verdana" w:hAnsi="Verdana"/>
          <w:sz w:val="22"/>
          <w:szCs w:val="22"/>
        </w:rPr>
      </w:pPr>
      <w:r w:rsidRPr="00563971">
        <w:rPr>
          <w:rFonts w:ascii="Verdana" w:hAnsi="Verdana"/>
          <w:sz w:val="22"/>
          <w:szCs w:val="22"/>
        </w:rPr>
        <w:t>La Brigada de Emergencias es responsable de intervenir operativamente en el control de emergencias, adelantando principalmente las actividades de control de primeros auxilios, incendios, evacuación y rescate.</w:t>
      </w:r>
    </w:p>
    <w:p w14:paraId="36E4E3F1" w14:textId="77777777" w:rsidR="002B15B1" w:rsidRPr="00563971" w:rsidRDefault="002B15B1" w:rsidP="00563971">
      <w:pPr>
        <w:pStyle w:val="Textoindependiente"/>
        <w:spacing w:before="94"/>
        <w:ind w:left="709" w:right="-2"/>
        <w:jc w:val="both"/>
        <w:rPr>
          <w:rFonts w:ascii="Verdana" w:hAnsi="Verdana"/>
          <w:sz w:val="22"/>
          <w:szCs w:val="22"/>
        </w:rPr>
      </w:pPr>
    </w:p>
    <w:tbl>
      <w:tblPr>
        <w:tblStyle w:val="Tablaconcuadrcula"/>
        <w:tblW w:w="7796" w:type="dxa"/>
        <w:tblInd w:w="704" w:type="dxa"/>
        <w:tblLayout w:type="fixed"/>
        <w:tblLook w:val="04A0" w:firstRow="1" w:lastRow="0" w:firstColumn="1" w:lastColumn="0" w:noHBand="0" w:noVBand="1"/>
      </w:tblPr>
      <w:tblGrid>
        <w:gridCol w:w="1784"/>
        <w:gridCol w:w="6012"/>
      </w:tblGrid>
      <w:tr w:rsidR="002B15B1" w:rsidRPr="00563971" w14:paraId="19DF7AF4" w14:textId="77777777" w:rsidTr="00026570">
        <w:tc>
          <w:tcPr>
            <w:tcW w:w="1784" w:type="dxa"/>
            <w:tcBorders>
              <w:top w:val="single" w:sz="4" w:space="0" w:color="auto"/>
              <w:left w:val="single" w:sz="4" w:space="0" w:color="auto"/>
              <w:bottom w:val="single" w:sz="4" w:space="0" w:color="auto"/>
              <w:right w:val="nil"/>
            </w:tcBorders>
          </w:tcPr>
          <w:p w14:paraId="1275166C" w14:textId="77777777" w:rsidR="002B15B1" w:rsidRPr="00563971" w:rsidRDefault="002B15B1" w:rsidP="00563971">
            <w:pPr>
              <w:ind w:right="-2"/>
              <w:rPr>
                <w:lang w:eastAsia="es-CO" w:bidi="es-CO"/>
              </w:rPr>
            </w:pPr>
          </w:p>
        </w:tc>
        <w:tc>
          <w:tcPr>
            <w:tcW w:w="6012" w:type="dxa"/>
            <w:tcBorders>
              <w:top w:val="single" w:sz="4" w:space="0" w:color="auto"/>
              <w:left w:val="nil"/>
              <w:bottom w:val="single" w:sz="4" w:space="0" w:color="auto"/>
              <w:right w:val="single" w:sz="4" w:space="0" w:color="auto"/>
            </w:tcBorders>
          </w:tcPr>
          <w:p w14:paraId="30E9F16C" w14:textId="77777777" w:rsidR="002B15B1" w:rsidRPr="00563971" w:rsidRDefault="002B15B1" w:rsidP="00563971">
            <w:pPr>
              <w:ind w:right="-2"/>
              <w:rPr>
                <w:lang w:eastAsia="es-CO" w:bidi="es-CO"/>
              </w:rPr>
            </w:pPr>
            <w:r w:rsidRPr="00563971">
              <w:rPr>
                <w:rFonts w:ascii="Verdana" w:hAnsi="Verdana"/>
                <w:b/>
                <w:lang w:eastAsia="es-CO" w:bidi="es-CO"/>
              </w:rPr>
              <w:t>FUNCIONES COMITÉ DE EMERGENCIAS</w:t>
            </w:r>
          </w:p>
        </w:tc>
      </w:tr>
      <w:tr w:rsidR="002B15B1" w:rsidRPr="00563971" w14:paraId="70899891" w14:textId="77777777" w:rsidTr="00026570">
        <w:tc>
          <w:tcPr>
            <w:tcW w:w="1784" w:type="dxa"/>
            <w:tcBorders>
              <w:top w:val="single" w:sz="4" w:space="0" w:color="auto"/>
              <w:left w:val="single" w:sz="4" w:space="0" w:color="auto"/>
              <w:bottom w:val="single" w:sz="4" w:space="0" w:color="auto"/>
              <w:right w:val="nil"/>
            </w:tcBorders>
          </w:tcPr>
          <w:p w14:paraId="2D7C9764" w14:textId="77777777" w:rsidR="002B15B1" w:rsidRPr="00563971" w:rsidRDefault="002B15B1" w:rsidP="00563971">
            <w:pPr>
              <w:widowControl w:val="0"/>
              <w:autoSpaceDE w:val="0"/>
              <w:autoSpaceDN w:val="0"/>
              <w:spacing w:before="79"/>
              <w:ind w:left="87" w:right="-2"/>
              <w:jc w:val="center"/>
              <w:rPr>
                <w:rFonts w:ascii="Verdana" w:eastAsia="Arial" w:hAnsi="Verdana" w:cs="Arial"/>
                <w:b/>
                <w:lang w:eastAsia="es-CO" w:bidi="es-CO"/>
              </w:rPr>
            </w:pPr>
          </w:p>
        </w:tc>
        <w:tc>
          <w:tcPr>
            <w:tcW w:w="6012" w:type="dxa"/>
            <w:tcBorders>
              <w:top w:val="single" w:sz="4" w:space="0" w:color="auto"/>
              <w:left w:val="nil"/>
              <w:bottom w:val="single" w:sz="4" w:space="0" w:color="auto"/>
              <w:right w:val="single" w:sz="4" w:space="0" w:color="auto"/>
            </w:tcBorders>
          </w:tcPr>
          <w:p w14:paraId="1FC8AC60" w14:textId="77777777" w:rsidR="002B15B1" w:rsidRPr="00563971" w:rsidRDefault="002B15B1" w:rsidP="00563971">
            <w:pPr>
              <w:widowControl w:val="0"/>
              <w:tabs>
                <w:tab w:val="left" w:pos="2442"/>
              </w:tabs>
              <w:autoSpaceDE w:val="0"/>
              <w:autoSpaceDN w:val="0"/>
              <w:spacing w:before="79"/>
              <w:ind w:left="1591" w:right="-2" w:hanging="567"/>
              <w:rPr>
                <w:rFonts w:ascii="Verdana" w:eastAsia="Arial" w:hAnsi="Verdana" w:cs="Arial"/>
                <w:b/>
                <w:lang w:eastAsia="es-CO" w:bidi="es-CO"/>
              </w:rPr>
            </w:pPr>
            <w:r w:rsidRPr="00563971">
              <w:rPr>
                <w:rFonts w:ascii="Verdana" w:hAnsi="Verdana"/>
                <w:b/>
                <w:lang w:eastAsia="es-CO" w:bidi="es-CO"/>
              </w:rPr>
              <w:t xml:space="preserve">FUNCIONES </w:t>
            </w:r>
          </w:p>
        </w:tc>
      </w:tr>
      <w:tr w:rsidR="002B15B1" w:rsidRPr="00563971" w14:paraId="59820A5F" w14:textId="77777777" w:rsidTr="00026570">
        <w:tc>
          <w:tcPr>
            <w:tcW w:w="1784" w:type="dxa"/>
            <w:tcBorders>
              <w:top w:val="single" w:sz="4" w:space="0" w:color="auto"/>
            </w:tcBorders>
          </w:tcPr>
          <w:p w14:paraId="69AEEDA2" w14:textId="77777777" w:rsidR="002B15B1" w:rsidRPr="00563971" w:rsidRDefault="002B15B1" w:rsidP="00563971">
            <w:pPr>
              <w:widowControl w:val="0"/>
              <w:autoSpaceDE w:val="0"/>
              <w:autoSpaceDN w:val="0"/>
              <w:ind w:right="-2"/>
              <w:rPr>
                <w:rFonts w:ascii="Arial" w:eastAsia="Arial" w:hAnsi="Arial" w:cs="Arial"/>
                <w:lang w:eastAsia="es-CO" w:bidi="es-CO"/>
              </w:rPr>
            </w:pPr>
            <w:r w:rsidRPr="00563971">
              <w:rPr>
                <w:rFonts w:ascii="Verdana" w:eastAsia="Arial" w:hAnsi="Verdana" w:cs="Arial"/>
                <w:b/>
                <w:lang w:eastAsia="es-CO" w:bidi="es-CO"/>
              </w:rPr>
              <w:t>ANTES</w:t>
            </w:r>
          </w:p>
        </w:tc>
        <w:tc>
          <w:tcPr>
            <w:tcW w:w="6012" w:type="dxa"/>
            <w:tcBorders>
              <w:top w:val="single" w:sz="4" w:space="0" w:color="auto"/>
              <w:right w:val="single" w:sz="4" w:space="0" w:color="auto"/>
            </w:tcBorders>
          </w:tcPr>
          <w:p w14:paraId="74138665" w14:textId="3EC3A114" w:rsidR="002B15B1" w:rsidRPr="00563971" w:rsidRDefault="002B15B1" w:rsidP="00563971">
            <w:pPr>
              <w:pStyle w:val="TableParagraph"/>
              <w:numPr>
                <w:ilvl w:val="0"/>
                <w:numId w:val="19"/>
              </w:numPr>
              <w:tabs>
                <w:tab w:val="left" w:pos="465"/>
              </w:tabs>
              <w:ind w:right="-2"/>
              <w:jc w:val="both"/>
              <w:rPr>
                <w:rFonts w:ascii="Verdana" w:hAnsi="Verdana"/>
              </w:rPr>
            </w:pPr>
            <w:r w:rsidRPr="00563971">
              <w:rPr>
                <w:rFonts w:ascii="Verdana" w:hAnsi="Verdana"/>
              </w:rPr>
              <w:t>Fortalecer todas las acciones tendientes a evitar que se presente la emergencia y a optimizar la respuesta frente a ella, a través de reuniones periódicas orientadas a las siguientes</w:t>
            </w:r>
            <w:r w:rsidRPr="00563971">
              <w:rPr>
                <w:rFonts w:ascii="Verdana" w:hAnsi="Verdana"/>
                <w:spacing w:val="-6"/>
              </w:rPr>
              <w:t xml:space="preserve"> </w:t>
            </w:r>
            <w:r w:rsidRPr="00563971">
              <w:rPr>
                <w:rFonts w:ascii="Verdana" w:hAnsi="Verdana"/>
              </w:rPr>
              <w:t>acciones:</w:t>
            </w:r>
          </w:p>
          <w:p w14:paraId="2C17B53F" w14:textId="77777777" w:rsidR="002B15B1" w:rsidRPr="00563971" w:rsidRDefault="002B15B1" w:rsidP="00563971">
            <w:pPr>
              <w:pStyle w:val="TableParagraph"/>
              <w:numPr>
                <w:ilvl w:val="1"/>
                <w:numId w:val="20"/>
              </w:numPr>
              <w:tabs>
                <w:tab w:val="left" w:pos="1184"/>
                <w:tab w:val="left" w:pos="1185"/>
              </w:tabs>
              <w:spacing w:before="10" w:line="223" w:lineRule="auto"/>
              <w:ind w:right="-2"/>
              <w:rPr>
                <w:rFonts w:ascii="Verdana" w:hAnsi="Verdana"/>
              </w:rPr>
            </w:pPr>
            <w:r w:rsidRPr="00563971">
              <w:rPr>
                <w:rFonts w:ascii="Verdana" w:hAnsi="Verdana"/>
              </w:rPr>
              <w:t>PREVENCIÓN: intervención técnica y directa al causante de la emergencia.</w:t>
            </w:r>
          </w:p>
          <w:p w14:paraId="249102BD" w14:textId="66DEA3DB" w:rsidR="002B15B1" w:rsidRPr="00563971" w:rsidRDefault="002B15B1" w:rsidP="00563971">
            <w:pPr>
              <w:pStyle w:val="TableParagraph"/>
              <w:numPr>
                <w:ilvl w:val="1"/>
                <w:numId w:val="20"/>
              </w:numPr>
              <w:tabs>
                <w:tab w:val="left" w:pos="1184"/>
                <w:tab w:val="left" w:pos="1185"/>
              </w:tabs>
              <w:spacing w:before="16" w:line="223" w:lineRule="auto"/>
              <w:ind w:right="-2"/>
              <w:rPr>
                <w:rFonts w:ascii="Verdana" w:hAnsi="Verdana"/>
              </w:rPr>
            </w:pPr>
            <w:r w:rsidRPr="00563971">
              <w:rPr>
                <w:rFonts w:ascii="Verdana" w:hAnsi="Verdana"/>
              </w:rPr>
              <w:t>PREPARACIÓN: mejoramiento de la respuesta frente a la emergencia, entrenamiento y</w:t>
            </w:r>
            <w:r w:rsidRPr="00563971">
              <w:rPr>
                <w:rFonts w:ascii="Verdana" w:hAnsi="Verdana"/>
                <w:spacing w:val="-5"/>
              </w:rPr>
              <w:t xml:space="preserve"> </w:t>
            </w:r>
            <w:r w:rsidRPr="00563971">
              <w:rPr>
                <w:rFonts w:ascii="Verdana" w:hAnsi="Verdana"/>
              </w:rPr>
              <w:t>dotación.</w:t>
            </w:r>
          </w:p>
          <w:p w14:paraId="6A22BFC2" w14:textId="77777777" w:rsidR="002B15B1" w:rsidRPr="00563971" w:rsidRDefault="002B15B1" w:rsidP="00563971">
            <w:pPr>
              <w:pStyle w:val="TableParagraph"/>
              <w:numPr>
                <w:ilvl w:val="1"/>
                <w:numId w:val="20"/>
              </w:numPr>
              <w:tabs>
                <w:tab w:val="left" w:pos="1184"/>
                <w:tab w:val="left" w:pos="1185"/>
              </w:tabs>
              <w:spacing w:before="17" w:line="223" w:lineRule="auto"/>
              <w:ind w:right="-2"/>
              <w:rPr>
                <w:rFonts w:ascii="Verdana" w:hAnsi="Verdana"/>
              </w:rPr>
            </w:pPr>
            <w:r w:rsidRPr="00563971">
              <w:rPr>
                <w:rFonts w:ascii="Verdana" w:hAnsi="Verdana"/>
              </w:rPr>
              <w:t>MITIGACIÓN: medidas tendientes a minimizar el efecto de la emergencia - control de</w:t>
            </w:r>
            <w:r w:rsidRPr="00563971">
              <w:rPr>
                <w:rFonts w:ascii="Verdana" w:hAnsi="Verdana"/>
                <w:spacing w:val="-6"/>
              </w:rPr>
              <w:t xml:space="preserve"> </w:t>
            </w:r>
            <w:r w:rsidRPr="00563971">
              <w:rPr>
                <w:rFonts w:ascii="Verdana" w:hAnsi="Verdana"/>
              </w:rPr>
              <w:t>pérdidas.</w:t>
            </w:r>
          </w:p>
          <w:p w14:paraId="52237108" w14:textId="77777777" w:rsidR="002B15B1" w:rsidRPr="00563971" w:rsidRDefault="002B15B1" w:rsidP="00563971">
            <w:pPr>
              <w:pStyle w:val="TableParagraph"/>
              <w:numPr>
                <w:ilvl w:val="0"/>
                <w:numId w:val="19"/>
              </w:numPr>
              <w:tabs>
                <w:tab w:val="left" w:pos="464"/>
                <w:tab w:val="left" w:pos="465"/>
              </w:tabs>
              <w:ind w:right="-2"/>
              <w:rPr>
                <w:rFonts w:ascii="Verdana" w:hAnsi="Verdana"/>
              </w:rPr>
            </w:pPr>
            <w:r w:rsidRPr="00563971">
              <w:rPr>
                <w:rFonts w:ascii="Verdana" w:hAnsi="Verdana"/>
              </w:rPr>
              <w:t>Revisar periódicamente los</w:t>
            </w:r>
            <w:r w:rsidRPr="00563971">
              <w:rPr>
                <w:rFonts w:ascii="Verdana" w:hAnsi="Verdana"/>
                <w:spacing w:val="-2"/>
              </w:rPr>
              <w:t xml:space="preserve"> </w:t>
            </w:r>
            <w:r w:rsidRPr="00563971">
              <w:rPr>
                <w:rFonts w:ascii="Verdana" w:hAnsi="Verdana"/>
              </w:rPr>
              <w:t>botiquines.</w:t>
            </w:r>
          </w:p>
          <w:p w14:paraId="34B42DE7" w14:textId="30222597" w:rsidR="002B15B1" w:rsidRPr="00563971" w:rsidRDefault="002B15B1" w:rsidP="00563971">
            <w:pPr>
              <w:pStyle w:val="TableParagraph"/>
              <w:numPr>
                <w:ilvl w:val="0"/>
                <w:numId w:val="19"/>
              </w:numPr>
              <w:tabs>
                <w:tab w:val="left" w:pos="464"/>
                <w:tab w:val="left" w:pos="465"/>
              </w:tabs>
              <w:spacing w:before="2"/>
              <w:ind w:right="-2"/>
              <w:rPr>
                <w:rFonts w:ascii="Verdana" w:hAnsi="Verdana"/>
              </w:rPr>
            </w:pPr>
            <w:r w:rsidRPr="00563971">
              <w:rPr>
                <w:rFonts w:ascii="Verdana" w:hAnsi="Verdana"/>
              </w:rPr>
              <w:t>Conocer y dominar los planos de la entidad, procedimiento y rutas de evacuación y puntos de</w:t>
            </w:r>
            <w:r w:rsidRPr="00563971">
              <w:rPr>
                <w:rFonts w:ascii="Verdana" w:hAnsi="Verdana"/>
                <w:spacing w:val="-5"/>
              </w:rPr>
              <w:t xml:space="preserve"> </w:t>
            </w:r>
            <w:r w:rsidRPr="00563971">
              <w:rPr>
                <w:rFonts w:ascii="Verdana" w:hAnsi="Verdana"/>
              </w:rPr>
              <w:t>encuentro.</w:t>
            </w:r>
          </w:p>
          <w:p w14:paraId="7F51C344" w14:textId="77777777" w:rsidR="002B15B1" w:rsidRPr="00563971" w:rsidRDefault="002B15B1" w:rsidP="00563971">
            <w:pPr>
              <w:pStyle w:val="TableParagraph"/>
              <w:numPr>
                <w:ilvl w:val="0"/>
                <w:numId w:val="19"/>
              </w:numPr>
              <w:tabs>
                <w:tab w:val="left" w:pos="464"/>
                <w:tab w:val="left" w:pos="465"/>
              </w:tabs>
              <w:spacing w:before="1"/>
              <w:ind w:right="-2"/>
              <w:rPr>
                <w:rFonts w:ascii="Verdana" w:hAnsi="Verdana"/>
              </w:rPr>
            </w:pPr>
            <w:r w:rsidRPr="00563971">
              <w:rPr>
                <w:rFonts w:ascii="Verdana" w:hAnsi="Verdana"/>
              </w:rPr>
              <w:t>Realizar inspecciones planeadas a botiquines y equipos de protección y atención ante</w:t>
            </w:r>
            <w:r w:rsidRPr="00563971">
              <w:rPr>
                <w:rFonts w:ascii="Verdana" w:hAnsi="Verdana"/>
                <w:spacing w:val="-1"/>
              </w:rPr>
              <w:t xml:space="preserve"> </w:t>
            </w:r>
            <w:r w:rsidRPr="00563971">
              <w:rPr>
                <w:rFonts w:ascii="Verdana" w:hAnsi="Verdana"/>
              </w:rPr>
              <w:t>emergencias.</w:t>
            </w:r>
          </w:p>
          <w:p w14:paraId="7EBD0B6C" w14:textId="77777777" w:rsidR="002B15B1" w:rsidRPr="00563971" w:rsidRDefault="002B15B1" w:rsidP="00563971">
            <w:pPr>
              <w:pStyle w:val="TableParagraph"/>
              <w:spacing w:before="11"/>
              <w:ind w:left="0" w:right="-2"/>
              <w:rPr>
                <w:rFonts w:ascii="Verdana" w:hAnsi="Verdana"/>
              </w:rPr>
            </w:pPr>
          </w:p>
          <w:p w14:paraId="356C3B07" w14:textId="77777777" w:rsidR="002B15B1" w:rsidRPr="00563971" w:rsidRDefault="002B15B1" w:rsidP="00563971">
            <w:pPr>
              <w:pStyle w:val="TableParagraph"/>
              <w:numPr>
                <w:ilvl w:val="0"/>
                <w:numId w:val="19"/>
              </w:numPr>
              <w:tabs>
                <w:tab w:val="left" w:pos="464"/>
                <w:tab w:val="left" w:pos="465"/>
              </w:tabs>
              <w:ind w:right="-2"/>
              <w:rPr>
                <w:rFonts w:ascii="Verdana" w:hAnsi="Verdana"/>
              </w:rPr>
            </w:pPr>
            <w:r w:rsidRPr="00563971">
              <w:rPr>
                <w:rFonts w:ascii="Verdana" w:hAnsi="Verdana"/>
              </w:rPr>
              <w:t>Instruir periódicamente al personal de su área sobre los procedimientos de evacuación.</w:t>
            </w:r>
          </w:p>
          <w:p w14:paraId="14213AB6" w14:textId="77777777" w:rsidR="002B15B1" w:rsidRPr="00563971" w:rsidRDefault="002B15B1" w:rsidP="00563971">
            <w:pPr>
              <w:pStyle w:val="TableParagraph"/>
              <w:numPr>
                <w:ilvl w:val="0"/>
                <w:numId w:val="19"/>
              </w:numPr>
              <w:tabs>
                <w:tab w:val="left" w:pos="464"/>
                <w:tab w:val="left" w:pos="465"/>
              </w:tabs>
              <w:ind w:right="-2"/>
              <w:rPr>
                <w:rFonts w:ascii="Verdana" w:hAnsi="Verdana"/>
              </w:rPr>
            </w:pPr>
            <w:r w:rsidRPr="00563971">
              <w:rPr>
                <w:rFonts w:ascii="Verdana" w:hAnsi="Verdana"/>
              </w:rPr>
              <w:t>Mantener actualizada la lista de personal en el área de responsabilidad asignada.</w:t>
            </w:r>
          </w:p>
          <w:p w14:paraId="67C20A2E" w14:textId="77777777" w:rsidR="002B15B1" w:rsidRPr="00563971" w:rsidRDefault="002B15B1" w:rsidP="00563971">
            <w:pPr>
              <w:pStyle w:val="TableParagraph"/>
              <w:numPr>
                <w:ilvl w:val="0"/>
                <w:numId w:val="19"/>
              </w:numPr>
              <w:tabs>
                <w:tab w:val="left" w:pos="465"/>
              </w:tabs>
              <w:spacing w:before="2"/>
              <w:ind w:right="-2"/>
              <w:jc w:val="both"/>
              <w:rPr>
                <w:rFonts w:ascii="Verdana" w:hAnsi="Verdana"/>
              </w:rPr>
            </w:pPr>
            <w:r w:rsidRPr="00563971">
              <w:rPr>
                <w:rFonts w:ascii="Verdana" w:hAnsi="Verdana"/>
              </w:rPr>
              <w:t>Asistir a capacitaciones y</w:t>
            </w:r>
            <w:r w:rsidRPr="00563971">
              <w:rPr>
                <w:rFonts w:ascii="Verdana" w:hAnsi="Verdana"/>
                <w:spacing w:val="-8"/>
              </w:rPr>
              <w:t xml:space="preserve"> </w:t>
            </w:r>
            <w:r w:rsidRPr="00563971">
              <w:rPr>
                <w:rFonts w:ascii="Verdana" w:hAnsi="Verdana"/>
              </w:rPr>
              <w:t>reentrenamientos.</w:t>
            </w:r>
          </w:p>
          <w:p w14:paraId="73D5509A" w14:textId="0285F2D8" w:rsidR="002B15B1" w:rsidRPr="00563971" w:rsidRDefault="002B15B1" w:rsidP="00563971">
            <w:pPr>
              <w:pStyle w:val="TableParagraph"/>
              <w:tabs>
                <w:tab w:val="left" w:pos="465"/>
              </w:tabs>
              <w:spacing w:before="2"/>
              <w:ind w:left="464" w:right="-2"/>
              <w:jc w:val="both"/>
              <w:rPr>
                <w:rFonts w:ascii="Verdana" w:hAnsi="Verdana"/>
              </w:rPr>
            </w:pPr>
          </w:p>
        </w:tc>
      </w:tr>
      <w:tr w:rsidR="002B15B1" w:rsidRPr="00563971" w14:paraId="276E2DCC" w14:textId="77777777" w:rsidTr="00026570">
        <w:tc>
          <w:tcPr>
            <w:tcW w:w="1784" w:type="dxa"/>
          </w:tcPr>
          <w:p w14:paraId="6CD4C40A" w14:textId="77777777" w:rsidR="002B15B1" w:rsidRPr="00563971" w:rsidRDefault="002B15B1" w:rsidP="00563971">
            <w:pPr>
              <w:widowControl w:val="0"/>
              <w:autoSpaceDE w:val="0"/>
              <w:autoSpaceDN w:val="0"/>
              <w:ind w:right="-2"/>
              <w:rPr>
                <w:rFonts w:ascii="Arial" w:eastAsia="Arial" w:hAnsi="Arial" w:cs="Arial"/>
                <w:b/>
                <w:lang w:eastAsia="es-CO" w:bidi="es-CO"/>
              </w:rPr>
            </w:pPr>
            <w:r w:rsidRPr="00563971">
              <w:rPr>
                <w:rFonts w:ascii="Verdana" w:hAnsi="Verdana"/>
                <w:b/>
              </w:rPr>
              <w:t>Durante</w:t>
            </w:r>
          </w:p>
        </w:tc>
        <w:tc>
          <w:tcPr>
            <w:tcW w:w="6012" w:type="dxa"/>
            <w:tcBorders>
              <w:right w:val="single" w:sz="4" w:space="0" w:color="auto"/>
            </w:tcBorders>
          </w:tcPr>
          <w:p w14:paraId="4E79B288" w14:textId="77777777" w:rsidR="00A958F4" w:rsidRPr="00563971" w:rsidRDefault="00A958F4" w:rsidP="00563971">
            <w:pPr>
              <w:pStyle w:val="TableParagraph"/>
              <w:numPr>
                <w:ilvl w:val="0"/>
                <w:numId w:val="18"/>
              </w:numPr>
              <w:tabs>
                <w:tab w:val="left" w:pos="465"/>
              </w:tabs>
              <w:ind w:right="-2"/>
              <w:jc w:val="both"/>
              <w:rPr>
                <w:rFonts w:ascii="Verdana" w:hAnsi="Verdana"/>
              </w:rPr>
            </w:pPr>
            <w:r w:rsidRPr="00563971">
              <w:rPr>
                <w:rFonts w:ascii="Verdana" w:hAnsi="Verdana"/>
              </w:rPr>
              <w:t>Se debe brindar una respuesta pronta, oportuna y eficaz desde que se empieza a presentar la emergencia hasta que esta es controlada. Esta respuesta depende directamente del sistema de vigilancia y monitoreo del cual se disponga, así como del sistema de alerta y alarma</w:t>
            </w:r>
            <w:r w:rsidRPr="00563971">
              <w:rPr>
                <w:rFonts w:ascii="Verdana" w:hAnsi="Verdana"/>
                <w:spacing w:val="-13"/>
              </w:rPr>
              <w:t xml:space="preserve"> </w:t>
            </w:r>
            <w:r w:rsidRPr="00563971">
              <w:rPr>
                <w:rFonts w:ascii="Verdana" w:hAnsi="Verdana"/>
              </w:rPr>
              <w:t>implementado.</w:t>
            </w:r>
          </w:p>
          <w:p w14:paraId="2DC2EEFD" w14:textId="77777777" w:rsidR="00A958F4" w:rsidRPr="00563971" w:rsidRDefault="00A958F4" w:rsidP="00563971">
            <w:pPr>
              <w:pStyle w:val="TableParagraph"/>
              <w:numPr>
                <w:ilvl w:val="0"/>
                <w:numId w:val="18"/>
              </w:numPr>
              <w:tabs>
                <w:tab w:val="left" w:pos="464"/>
                <w:tab w:val="left" w:pos="465"/>
              </w:tabs>
              <w:spacing w:line="252" w:lineRule="exact"/>
              <w:ind w:right="-2"/>
              <w:rPr>
                <w:rFonts w:ascii="Verdana" w:hAnsi="Verdana"/>
              </w:rPr>
            </w:pPr>
            <w:r w:rsidRPr="00563971">
              <w:rPr>
                <w:rFonts w:ascii="Verdana" w:hAnsi="Verdana"/>
              </w:rPr>
              <w:t>Se realizan labores de:</w:t>
            </w:r>
          </w:p>
          <w:p w14:paraId="2A5722BF" w14:textId="77777777" w:rsidR="00A958F4" w:rsidRPr="00563971" w:rsidRDefault="00A958F4" w:rsidP="00563971">
            <w:pPr>
              <w:pStyle w:val="TableParagraph"/>
              <w:numPr>
                <w:ilvl w:val="1"/>
                <w:numId w:val="18"/>
              </w:numPr>
              <w:tabs>
                <w:tab w:val="left" w:pos="1184"/>
                <w:tab w:val="left" w:pos="1185"/>
              </w:tabs>
              <w:spacing w:line="263" w:lineRule="exact"/>
              <w:ind w:right="-2"/>
              <w:rPr>
                <w:rFonts w:ascii="Verdana" w:hAnsi="Verdana"/>
              </w:rPr>
            </w:pPr>
            <w:r w:rsidRPr="00563971">
              <w:rPr>
                <w:rFonts w:ascii="Verdana" w:hAnsi="Verdana"/>
              </w:rPr>
              <w:t>Atención de personas afectadas por la</w:t>
            </w:r>
            <w:r w:rsidRPr="00563971">
              <w:rPr>
                <w:rFonts w:ascii="Verdana" w:hAnsi="Verdana"/>
                <w:spacing w:val="-5"/>
              </w:rPr>
              <w:t xml:space="preserve"> </w:t>
            </w:r>
            <w:r w:rsidRPr="00563971">
              <w:rPr>
                <w:rFonts w:ascii="Verdana" w:hAnsi="Verdana"/>
              </w:rPr>
              <w:t>emergencia.</w:t>
            </w:r>
          </w:p>
          <w:p w14:paraId="6BDCD41F" w14:textId="77777777" w:rsidR="00A958F4" w:rsidRPr="00563971" w:rsidRDefault="00A958F4" w:rsidP="00563971">
            <w:pPr>
              <w:pStyle w:val="TableParagraph"/>
              <w:numPr>
                <w:ilvl w:val="2"/>
                <w:numId w:val="21"/>
              </w:numPr>
              <w:tabs>
                <w:tab w:val="left" w:pos="1905"/>
                <w:tab w:val="left" w:pos="1906"/>
              </w:tabs>
              <w:spacing w:line="243" w:lineRule="exact"/>
              <w:ind w:right="-2"/>
              <w:rPr>
                <w:rFonts w:ascii="Verdana" w:hAnsi="Verdana"/>
              </w:rPr>
            </w:pPr>
            <w:r w:rsidRPr="00563971">
              <w:rPr>
                <w:rFonts w:ascii="Verdana" w:hAnsi="Verdana"/>
              </w:rPr>
              <w:t>Utilizar elementos de</w:t>
            </w:r>
            <w:r w:rsidRPr="00563971">
              <w:rPr>
                <w:rFonts w:ascii="Verdana" w:hAnsi="Verdana"/>
                <w:spacing w:val="-4"/>
              </w:rPr>
              <w:t xml:space="preserve"> </w:t>
            </w:r>
            <w:r w:rsidRPr="00563971">
              <w:rPr>
                <w:rFonts w:ascii="Verdana" w:hAnsi="Verdana"/>
              </w:rPr>
              <w:t>bioseguridad.</w:t>
            </w:r>
          </w:p>
          <w:p w14:paraId="11C2A832" w14:textId="77777777" w:rsidR="00A958F4" w:rsidRPr="00563971" w:rsidRDefault="00A958F4" w:rsidP="00563971">
            <w:pPr>
              <w:pStyle w:val="TableParagraph"/>
              <w:numPr>
                <w:ilvl w:val="2"/>
                <w:numId w:val="21"/>
              </w:numPr>
              <w:tabs>
                <w:tab w:val="left" w:pos="1905"/>
                <w:tab w:val="left" w:pos="1906"/>
              </w:tabs>
              <w:spacing w:line="252" w:lineRule="exact"/>
              <w:ind w:right="-2"/>
              <w:rPr>
                <w:rFonts w:ascii="Verdana" w:hAnsi="Verdana"/>
              </w:rPr>
            </w:pPr>
            <w:r w:rsidRPr="00563971">
              <w:rPr>
                <w:rFonts w:ascii="Verdana" w:hAnsi="Verdana"/>
              </w:rPr>
              <w:t>Atender según la prioridad</w:t>
            </w:r>
            <w:r w:rsidRPr="00563971">
              <w:rPr>
                <w:rFonts w:ascii="Verdana" w:hAnsi="Verdana"/>
                <w:spacing w:val="-2"/>
              </w:rPr>
              <w:t xml:space="preserve"> </w:t>
            </w:r>
            <w:r w:rsidRPr="00563971">
              <w:rPr>
                <w:rFonts w:ascii="Verdana" w:hAnsi="Verdana"/>
              </w:rPr>
              <w:t>establecida.</w:t>
            </w:r>
          </w:p>
          <w:p w14:paraId="73BB2E3F" w14:textId="77777777" w:rsidR="00A958F4" w:rsidRPr="00563971" w:rsidRDefault="00A958F4" w:rsidP="00563971">
            <w:pPr>
              <w:pStyle w:val="TableParagraph"/>
              <w:numPr>
                <w:ilvl w:val="2"/>
                <w:numId w:val="21"/>
              </w:numPr>
              <w:tabs>
                <w:tab w:val="left" w:pos="1906"/>
              </w:tabs>
              <w:ind w:right="-2"/>
              <w:jc w:val="both"/>
              <w:rPr>
                <w:rFonts w:ascii="Verdana" w:hAnsi="Verdana"/>
              </w:rPr>
            </w:pPr>
            <w:r w:rsidRPr="00563971">
              <w:rPr>
                <w:rFonts w:ascii="Verdana" w:hAnsi="Verdana"/>
              </w:rPr>
              <w:t>Llevar un registro de las personas atendidas, tipo de lesión y atención suministrada, reportar lugar donde se remitió (si aplica).</w:t>
            </w:r>
          </w:p>
          <w:p w14:paraId="6EEA2DE8" w14:textId="77777777" w:rsidR="00A958F4" w:rsidRPr="00563971" w:rsidRDefault="00A958F4" w:rsidP="00563971">
            <w:pPr>
              <w:pStyle w:val="TableParagraph"/>
              <w:numPr>
                <w:ilvl w:val="1"/>
                <w:numId w:val="18"/>
              </w:numPr>
              <w:tabs>
                <w:tab w:val="left" w:pos="1184"/>
                <w:tab w:val="left" w:pos="1185"/>
              </w:tabs>
              <w:spacing w:line="262" w:lineRule="exact"/>
              <w:ind w:right="-2"/>
              <w:rPr>
                <w:rFonts w:ascii="Verdana" w:hAnsi="Verdana"/>
              </w:rPr>
            </w:pPr>
            <w:r w:rsidRPr="00563971">
              <w:rPr>
                <w:rFonts w:ascii="Verdana" w:hAnsi="Verdana"/>
              </w:rPr>
              <w:t>Control de la emergencia</w:t>
            </w:r>
            <w:r w:rsidRPr="00563971">
              <w:rPr>
                <w:rFonts w:ascii="Verdana" w:hAnsi="Verdana"/>
                <w:spacing w:val="-4"/>
              </w:rPr>
              <w:t xml:space="preserve"> </w:t>
            </w:r>
            <w:r w:rsidRPr="00563971">
              <w:rPr>
                <w:rFonts w:ascii="Verdana" w:hAnsi="Verdana"/>
              </w:rPr>
              <w:t>presentada.</w:t>
            </w:r>
          </w:p>
          <w:p w14:paraId="28F00369" w14:textId="77777777" w:rsidR="00A958F4" w:rsidRPr="00563971" w:rsidRDefault="00A958F4" w:rsidP="00563971">
            <w:pPr>
              <w:pStyle w:val="TableParagraph"/>
              <w:numPr>
                <w:ilvl w:val="1"/>
                <w:numId w:val="18"/>
              </w:numPr>
              <w:tabs>
                <w:tab w:val="left" w:pos="1184"/>
                <w:tab w:val="left" w:pos="1185"/>
              </w:tabs>
              <w:spacing w:before="3" w:line="223" w:lineRule="auto"/>
              <w:ind w:right="-2"/>
              <w:rPr>
                <w:rFonts w:ascii="Verdana" w:hAnsi="Verdana"/>
              </w:rPr>
            </w:pPr>
            <w:r w:rsidRPr="00563971">
              <w:rPr>
                <w:rFonts w:ascii="Verdana" w:hAnsi="Verdana"/>
              </w:rPr>
              <w:t>Evacuación de las instalaciones donde se presenta la emergencia y de otras, de manera</w:t>
            </w:r>
            <w:r w:rsidRPr="00563971">
              <w:rPr>
                <w:rFonts w:ascii="Verdana" w:hAnsi="Verdana"/>
                <w:spacing w:val="-8"/>
              </w:rPr>
              <w:t xml:space="preserve"> </w:t>
            </w:r>
            <w:r w:rsidRPr="00563971">
              <w:rPr>
                <w:rFonts w:ascii="Verdana" w:hAnsi="Verdana"/>
              </w:rPr>
              <w:t>preventiva.</w:t>
            </w:r>
          </w:p>
          <w:p w14:paraId="1ABF9CCD" w14:textId="77777777" w:rsidR="00A958F4" w:rsidRPr="00563971" w:rsidRDefault="00A958F4" w:rsidP="00563971">
            <w:pPr>
              <w:pStyle w:val="TableParagraph"/>
              <w:numPr>
                <w:ilvl w:val="2"/>
                <w:numId w:val="22"/>
              </w:numPr>
              <w:tabs>
                <w:tab w:val="left" w:pos="1905"/>
                <w:tab w:val="left" w:pos="1906"/>
              </w:tabs>
              <w:spacing w:before="3"/>
              <w:ind w:right="-2"/>
              <w:rPr>
                <w:rFonts w:ascii="Verdana" w:hAnsi="Verdana"/>
              </w:rPr>
            </w:pPr>
            <w:r w:rsidRPr="00563971">
              <w:rPr>
                <w:rFonts w:ascii="Verdana" w:hAnsi="Verdana"/>
              </w:rPr>
              <w:t>Verificar la lista de personas presentes en el</w:t>
            </w:r>
            <w:r w:rsidRPr="00563971">
              <w:rPr>
                <w:rFonts w:ascii="Verdana" w:hAnsi="Verdana"/>
                <w:spacing w:val="-8"/>
              </w:rPr>
              <w:t xml:space="preserve"> </w:t>
            </w:r>
            <w:r w:rsidRPr="00563971">
              <w:rPr>
                <w:rFonts w:ascii="Verdana" w:hAnsi="Verdana"/>
              </w:rPr>
              <w:t>área.</w:t>
            </w:r>
          </w:p>
          <w:p w14:paraId="43EF2D27" w14:textId="3F4DF8B6" w:rsidR="00A958F4" w:rsidRPr="00563971" w:rsidRDefault="00A958F4" w:rsidP="00563971">
            <w:pPr>
              <w:pStyle w:val="TableParagraph"/>
              <w:numPr>
                <w:ilvl w:val="2"/>
                <w:numId w:val="22"/>
              </w:numPr>
              <w:tabs>
                <w:tab w:val="left" w:pos="1905"/>
                <w:tab w:val="left" w:pos="1906"/>
              </w:tabs>
              <w:spacing w:before="2"/>
              <w:ind w:right="-2"/>
              <w:rPr>
                <w:rFonts w:ascii="Verdana" w:hAnsi="Verdana"/>
              </w:rPr>
            </w:pPr>
            <w:r w:rsidRPr="00563971">
              <w:rPr>
                <w:rFonts w:ascii="Verdana" w:hAnsi="Verdana"/>
              </w:rPr>
              <w:t xml:space="preserve">Indicar a toda la salida y </w:t>
            </w:r>
            <w:r w:rsidRPr="00563971">
              <w:rPr>
                <w:rFonts w:ascii="Verdana" w:hAnsi="Verdana"/>
              </w:rPr>
              <w:lastRenderedPageBreak/>
              <w:t>recordarles la ruta principal y al- terna a</w:t>
            </w:r>
            <w:r w:rsidRPr="00563971">
              <w:rPr>
                <w:rFonts w:ascii="Verdana" w:hAnsi="Verdana"/>
                <w:spacing w:val="-3"/>
              </w:rPr>
              <w:t xml:space="preserve"> </w:t>
            </w:r>
            <w:r w:rsidRPr="00563971">
              <w:rPr>
                <w:rFonts w:ascii="Verdana" w:hAnsi="Verdana"/>
              </w:rPr>
              <w:t>utilizar.</w:t>
            </w:r>
          </w:p>
          <w:p w14:paraId="49A4125A" w14:textId="77777777" w:rsidR="00A958F4" w:rsidRPr="00563971" w:rsidRDefault="00A958F4" w:rsidP="00563971">
            <w:pPr>
              <w:pStyle w:val="TableParagraph"/>
              <w:numPr>
                <w:ilvl w:val="2"/>
                <w:numId w:val="22"/>
              </w:numPr>
              <w:tabs>
                <w:tab w:val="left" w:pos="1905"/>
                <w:tab w:val="left" w:pos="1906"/>
              </w:tabs>
              <w:spacing w:line="251" w:lineRule="exact"/>
              <w:ind w:right="-2"/>
              <w:rPr>
                <w:rFonts w:ascii="Verdana" w:hAnsi="Verdana"/>
              </w:rPr>
            </w:pPr>
            <w:r w:rsidRPr="00563971">
              <w:rPr>
                <w:rFonts w:ascii="Verdana" w:hAnsi="Verdana"/>
              </w:rPr>
              <w:t>Controlar brotes de</w:t>
            </w:r>
            <w:r w:rsidRPr="00563971">
              <w:rPr>
                <w:rFonts w:ascii="Verdana" w:hAnsi="Verdana"/>
                <w:spacing w:val="-4"/>
              </w:rPr>
              <w:t xml:space="preserve"> </w:t>
            </w:r>
            <w:r w:rsidRPr="00563971">
              <w:rPr>
                <w:rFonts w:ascii="Verdana" w:hAnsi="Verdana"/>
              </w:rPr>
              <w:t>pánico.</w:t>
            </w:r>
          </w:p>
          <w:p w14:paraId="3660D0BA" w14:textId="77777777" w:rsidR="00A958F4" w:rsidRPr="00563971" w:rsidRDefault="00A958F4" w:rsidP="00563971">
            <w:pPr>
              <w:pStyle w:val="TableParagraph"/>
              <w:numPr>
                <w:ilvl w:val="2"/>
                <w:numId w:val="22"/>
              </w:numPr>
              <w:tabs>
                <w:tab w:val="left" w:pos="1905"/>
                <w:tab w:val="left" w:pos="1906"/>
              </w:tabs>
              <w:spacing w:before="1" w:line="252" w:lineRule="exact"/>
              <w:ind w:right="-2"/>
              <w:rPr>
                <w:rFonts w:ascii="Verdana" w:hAnsi="Verdana"/>
              </w:rPr>
            </w:pPr>
            <w:r w:rsidRPr="00563971">
              <w:rPr>
                <w:rFonts w:ascii="Verdana" w:hAnsi="Verdana"/>
              </w:rPr>
              <w:t>Recordar el sitio de reunión</w:t>
            </w:r>
            <w:r w:rsidRPr="00563971">
              <w:rPr>
                <w:rFonts w:ascii="Verdana" w:hAnsi="Verdana"/>
                <w:spacing w:val="-7"/>
              </w:rPr>
              <w:t xml:space="preserve"> </w:t>
            </w:r>
            <w:r w:rsidRPr="00563971">
              <w:rPr>
                <w:rFonts w:ascii="Verdana" w:hAnsi="Verdana"/>
              </w:rPr>
              <w:t>final.</w:t>
            </w:r>
          </w:p>
          <w:p w14:paraId="3B3434BB" w14:textId="77777777" w:rsidR="00A958F4" w:rsidRPr="00563971" w:rsidRDefault="00A958F4" w:rsidP="00563971">
            <w:pPr>
              <w:pStyle w:val="TableParagraph"/>
              <w:numPr>
                <w:ilvl w:val="2"/>
                <w:numId w:val="22"/>
              </w:numPr>
              <w:tabs>
                <w:tab w:val="left" w:pos="1905"/>
                <w:tab w:val="left" w:pos="1906"/>
              </w:tabs>
              <w:spacing w:line="252" w:lineRule="exact"/>
              <w:ind w:right="-2"/>
              <w:rPr>
                <w:rFonts w:ascii="Verdana" w:hAnsi="Verdana"/>
              </w:rPr>
            </w:pPr>
            <w:r w:rsidRPr="00563971">
              <w:rPr>
                <w:rFonts w:ascii="Verdana" w:hAnsi="Verdana"/>
              </w:rPr>
              <w:t>Verificar que el área quede evacuada</w:t>
            </w:r>
            <w:r w:rsidRPr="00563971">
              <w:rPr>
                <w:rFonts w:ascii="Verdana" w:hAnsi="Verdana"/>
                <w:spacing w:val="-8"/>
              </w:rPr>
              <w:t xml:space="preserve"> </w:t>
            </w:r>
            <w:r w:rsidRPr="00563971">
              <w:rPr>
                <w:rFonts w:ascii="Verdana" w:hAnsi="Verdana"/>
              </w:rPr>
              <w:t>completamente.</w:t>
            </w:r>
          </w:p>
          <w:p w14:paraId="5CD7B682" w14:textId="24B814AC" w:rsidR="00A958F4" w:rsidRPr="00563971" w:rsidRDefault="00A958F4" w:rsidP="00563971">
            <w:pPr>
              <w:pStyle w:val="TableParagraph"/>
              <w:numPr>
                <w:ilvl w:val="2"/>
                <w:numId w:val="22"/>
              </w:numPr>
              <w:tabs>
                <w:tab w:val="left" w:pos="1905"/>
                <w:tab w:val="left" w:pos="1906"/>
              </w:tabs>
              <w:spacing w:before="2"/>
              <w:ind w:right="-2"/>
              <w:rPr>
                <w:rFonts w:ascii="Verdana" w:hAnsi="Verdana"/>
              </w:rPr>
            </w:pPr>
            <w:r w:rsidRPr="00563971">
              <w:rPr>
                <w:rFonts w:ascii="Verdana" w:hAnsi="Verdana"/>
              </w:rPr>
              <w:t>Evitar el regreso de personas después que se ha comenzado a salir.</w:t>
            </w:r>
          </w:p>
          <w:p w14:paraId="5A818B7E" w14:textId="77777777" w:rsidR="00A958F4" w:rsidRPr="00563971" w:rsidRDefault="00A958F4" w:rsidP="00563971">
            <w:pPr>
              <w:pStyle w:val="TableParagraph"/>
              <w:numPr>
                <w:ilvl w:val="2"/>
                <w:numId w:val="22"/>
              </w:numPr>
              <w:tabs>
                <w:tab w:val="left" w:pos="1905"/>
                <w:tab w:val="left" w:pos="1906"/>
              </w:tabs>
              <w:spacing w:line="251" w:lineRule="exact"/>
              <w:ind w:right="-2"/>
              <w:rPr>
                <w:rFonts w:ascii="Verdana" w:hAnsi="Verdana"/>
              </w:rPr>
            </w:pPr>
            <w:r w:rsidRPr="00563971">
              <w:rPr>
                <w:rFonts w:ascii="Verdana" w:hAnsi="Verdana"/>
              </w:rPr>
              <w:t>Verificar la lista de personas en el sitio de reunión</w:t>
            </w:r>
            <w:r w:rsidRPr="00563971">
              <w:rPr>
                <w:rFonts w:ascii="Verdana" w:hAnsi="Verdana"/>
                <w:spacing w:val="-15"/>
              </w:rPr>
              <w:t xml:space="preserve"> </w:t>
            </w:r>
            <w:r w:rsidRPr="00563971">
              <w:rPr>
                <w:rFonts w:ascii="Verdana" w:hAnsi="Verdana"/>
              </w:rPr>
              <w:t>final.</w:t>
            </w:r>
          </w:p>
          <w:p w14:paraId="51A0F89B" w14:textId="36D13AB0" w:rsidR="002B15B1" w:rsidRPr="00563971" w:rsidRDefault="00A958F4" w:rsidP="00563971">
            <w:pPr>
              <w:pStyle w:val="TableParagraph"/>
              <w:numPr>
                <w:ilvl w:val="0"/>
                <w:numId w:val="18"/>
              </w:numPr>
              <w:tabs>
                <w:tab w:val="left" w:pos="464"/>
                <w:tab w:val="left" w:pos="465"/>
              </w:tabs>
              <w:spacing w:line="269" w:lineRule="exact"/>
              <w:ind w:right="-2"/>
              <w:rPr>
                <w:rFonts w:ascii="Verdana" w:hAnsi="Verdana"/>
              </w:rPr>
            </w:pPr>
            <w:r w:rsidRPr="00563971">
              <w:rPr>
                <w:rFonts w:ascii="Verdana" w:hAnsi="Verdana"/>
              </w:rPr>
              <w:t>Realizar búsqueda y rescate (si</w:t>
            </w:r>
            <w:r w:rsidRPr="00563971">
              <w:rPr>
                <w:rFonts w:ascii="Verdana" w:hAnsi="Verdana"/>
                <w:spacing w:val="-3"/>
              </w:rPr>
              <w:t xml:space="preserve"> </w:t>
            </w:r>
            <w:r w:rsidRPr="00563971">
              <w:rPr>
                <w:rFonts w:ascii="Verdana" w:hAnsi="Verdana"/>
              </w:rPr>
              <w:t>aplica).</w:t>
            </w:r>
          </w:p>
        </w:tc>
      </w:tr>
      <w:tr w:rsidR="002B15B1" w:rsidRPr="00563971" w14:paraId="31F262D5" w14:textId="77777777" w:rsidTr="00026570">
        <w:tc>
          <w:tcPr>
            <w:tcW w:w="1784" w:type="dxa"/>
          </w:tcPr>
          <w:p w14:paraId="48DFBCA2" w14:textId="77777777" w:rsidR="002B15B1" w:rsidRPr="00563971" w:rsidRDefault="002B15B1" w:rsidP="00563971">
            <w:pPr>
              <w:widowControl w:val="0"/>
              <w:autoSpaceDE w:val="0"/>
              <w:autoSpaceDN w:val="0"/>
              <w:ind w:right="-2"/>
              <w:rPr>
                <w:rFonts w:ascii="Arial" w:eastAsia="Arial" w:hAnsi="Arial" w:cs="Arial"/>
                <w:b/>
                <w:lang w:eastAsia="es-CO" w:bidi="es-CO"/>
              </w:rPr>
            </w:pPr>
            <w:r w:rsidRPr="00563971">
              <w:rPr>
                <w:rFonts w:ascii="Verdana" w:hAnsi="Verdana"/>
                <w:b/>
              </w:rPr>
              <w:lastRenderedPageBreak/>
              <w:t>Después</w:t>
            </w:r>
          </w:p>
        </w:tc>
        <w:tc>
          <w:tcPr>
            <w:tcW w:w="6012" w:type="dxa"/>
          </w:tcPr>
          <w:p w14:paraId="6402B18C" w14:textId="1DAB88F2" w:rsidR="003F0776" w:rsidRPr="00563971" w:rsidRDefault="003F0776" w:rsidP="00563971">
            <w:pPr>
              <w:pStyle w:val="TableParagraph"/>
              <w:numPr>
                <w:ilvl w:val="0"/>
                <w:numId w:val="17"/>
              </w:numPr>
              <w:tabs>
                <w:tab w:val="left" w:pos="465"/>
              </w:tabs>
              <w:ind w:right="-2"/>
              <w:jc w:val="both"/>
              <w:rPr>
                <w:rFonts w:ascii="Verdana" w:hAnsi="Verdana"/>
              </w:rPr>
            </w:pPr>
            <w:r w:rsidRPr="00563971">
              <w:rPr>
                <w:rFonts w:ascii="Verdana" w:hAnsi="Verdana"/>
              </w:rPr>
              <w:t>Evaluar la respuesta en primeros auxilios, control de incendios y evaluación.</w:t>
            </w:r>
          </w:p>
          <w:p w14:paraId="5662255E" w14:textId="77777777" w:rsidR="003F0776" w:rsidRPr="00563971" w:rsidRDefault="003F0776" w:rsidP="00563971">
            <w:pPr>
              <w:pStyle w:val="TableParagraph"/>
              <w:numPr>
                <w:ilvl w:val="0"/>
                <w:numId w:val="17"/>
              </w:numPr>
              <w:tabs>
                <w:tab w:val="left" w:pos="464"/>
                <w:tab w:val="left" w:pos="465"/>
              </w:tabs>
              <w:spacing w:line="252" w:lineRule="exact"/>
              <w:ind w:right="-2"/>
              <w:rPr>
                <w:rFonts w:ascii="Verdana" w:hAnsi="Verdana"/>
              </w:rPr>
            </w:pPr>
            <w:r w:rsidRPr="00563971">
              <w:rPr>
                <w:rFonts w:ascii="Verdana" w:hAnsi="Verdana"/>
              </w:rPr>
              <w:t>Realizar seguimiento a las personas</w:t>
            </w:r>
            <w:r w:rsidRPr="00563971">
              <w:rPr>
                <w:rFonts w:ascii="Verdana" w:hAnsi="Verdana"/>
                <w:spacing w:val="-2"/>
              </w:rPr>
              <w:t xml:space="preserve"> </w:t>
            </w:r>
            <w:r w:rsidRPr="00563971">
              <w:rPr>
                <w:rFonts w:ascii="Verdana" w:hAnsi="Verdana"/>
              </w:rPr>
              <w:t>atendidas.</w:t>
            </w:r>
          </w:p>
          <w:p w14:paraId="0E407B5E" w14:textId="77777777" w:rsidR="003F0776" w:rsidRPr="00563971" w:rsidRDefault="003F0776" w:rsidP="00563971">
            <w:pPr>
              <w:pStyle w:val="TableParagraph"/>
              <w:numPr>
                <w:ilvl w:val="0"/>
                <w:numId w:val="17"/>
              </w:numPr>
              <w:tabs>
                <w:tab w:val="left" w:pos="465"/>
              </w:tabs>
              <w:ind w:right="-2"/>
              <w:jc w:val="both"/>
              <w:rPr>
                <w:rFonts w:ascii="Verdana" w:hAnsi="Verdana"/>
              </w:rPr>
            </w:pPr>
            <w:r w:rsidRPr="00563971">
              <w:rPr>
                <w:rFonts w:ascii="Verdana" w:hAnsi="Verdana"/>
              </w:rPr>
              <w:t>Realizar informes para el staff comando con información de las personas atendidas y su</w:t>
            </w:r>
            <w:r w:rsidRPr="00563971">
              <w:rPr>
                <w:rFonts w:ascii="Verdana" w:hAnsi="Verdana"/>
                <w:spacing w:val="-2"/>
              </w:rPr>
              <w:t xml:space="preserve"> </w:t>
            </w:r>
            <w:r w:rsidRPr="00563971">
              <w:rPr>
                <w:rFonts w:ascii="Verdana" w:hAnsi="Verdana"/>
              </w:rPr>
              <w:t>estado.</w:t>
            </w:r>
          </w:p>
          <w:p w14:paraId="5AC96E0F" w14:textId="77777777" w:rsidR="003F0776" w:rsidRPr="00563971" w:rsidRDefault="003F0776" w:rsidP="00563971">
            <w:pPr>
              <w:pStyle w:val="TableParagraph"/>
              <w:numPr>
                <w:ilvl w:val="0"/>
                <w:numId w:val="17"/>
              </w:numPr>
              <w:tabs>
                <w:tab w:val="left" w:pos="465"/>
              </w:tabs>
              <w:ind w:right="-2"/>
              <w:jc w:val="both"/>
              <w:rPr>
                <w:rFonts w:ascii="Verdana" w:hAnsi="Verdana"/>
              </w:rPr>
            </w:pPr>
            <w:r w:rsidRPr="00563971">
              <w:rPr>
                <w:rFonts w:ascii="Verdana" w:hAnsi="Verdana"/>
              </w:rPr>
              <w:t>Verificar las áreas de trabajo cuando se autorice el reingreso (en caso de evacuación) y coordinar el ingreso de los</w:t>
            </w:r>
            <w:r w:rsidRPr="00563971">
              <w:rPr>
                <w:rFonts w:ascii="Verdana" w:hAnsi="Verdana"/>
                <w:spacing w:val="-7"/>
              </w:rPr>
              <w:t xml:space="preserve"> </w:t>
            </w:r>
            <w:r w:rsidRPr="00563971">
              <w:rPr>
                <w:rFonts w:ascii="Verdana" w:hAnsi="Verdana"/>
              </w:rPr>
              <w:t>trabajadores.</w:t>
            </w:r>
          </w:p>
          <w:p w14:paraId="7C901607" w14:textId="77777777" w:rsidR="003F0776" w:rsidRPr="00563971" w:rsidRDefault="003F0776" w:rsidP="00563971">
            <w:pPr>
              <w:pStyle w:val="TableParagraph"/>
              <w:numPr>
                <w:ilvl w:val="0"/>
                <w:numId w:val="17"/>
              </w:numPr>
              <w:tabs>
                <w:tab w:val="left" w:pos="465"/>
              </w:tabs>
              <w:ind w:right="-2"/>
              <w:jc w:val="both"/>
              <w:rPr>
                <w:rFonts w:ascii="Verdana" w:hAnsi="Verdana"/>
              </w:rPr>
            </w:pPr>
            <w:r w:rsidRPr="00563971">
              <w:rPr>
                <w:rFonts w:ascii="Verdana" w:hAnsi="Verdana"/>
              </w:rPr>
              <w:t>Realizar inventario de equipos y materiales utilizados en el control de emergencias y reportar al jefe de la</w:t>
            </w:r>
            <w:r w:rsidRPr="00563971">
              <w:rPr>
                <w:rFonts w:ascii="Verdana" w:hAnsi="Verdana"/>
                <w:spacing w:val="-10"/>
              </w:rPr>
              <w:t xml:space="preserve"> </w:t>
            </w:r>
            <w:r w:rsidRPr="00563971">
              <w:rPr>
                <w:rFonts w:ascii="Verdana" w:hAnsi="Verdana"/>
              </w:rPr>
              <w:t>brigada.</w:t>
            </w:r>
          </w:p>
          <w:p w14:paraId="3EAA0FEA" w14:textId="1279F5D2" w:rsidR="003F0776" w:rsidRPr="00563971" w:rsidRDefault="003F0776" w:rsidP="00563971">
            <w:pPr>
              <w:pStyle w:val="TableParagraph"/>
              <w:numPr>
                <w:ilvl w:val="0"/>
                <w:numId w:val="17"/>
              </w:numPr>
              <w:tabs>
                <w:tab w:val="left" w:pos="465"/>
              </w:tabs>
              <w:ind w:right="-2"/>
              <w:jc w:val="both"/>
              <w:rPr>
                <w:rFonts w:ascii="Verdana" w:hAnsi="Verdana"/>
              </w:rPr>
            </w:pPr>
            <w:r w:rsidRPr="00563971">
              <w:rPr>
                <w:rFonts w:ascii="Verdana" w:hAnsi="Verdana"/>
              </w:rPr>
              <w:t>Se debe brindar apoyo en el periodo transcurrido desde que la emergencia es controlada. Esta etapa conocida también como recuperación, plan- tea dos acciones</w:t>
            </w:r>
            <w:r w:rsidRPr="00563971">
              <w:rPr>
                <w:rFonts w:ascii="Verdana" w:hAnsi="Verdana"/>
                <w:spacing w:val="-6"/>
              </w:rPr>
              <w:t xml:space="preserve"> </w:t>
            </w:r>
            <w:r w:rsidRPr="00563971">
              <w:rPr>
                <w:rFonts w:ascii="Verdana" w:hAnsi="Verdana"/>
              </w:rPr>
              <w:t>fundamentales:</w:t>
            </w:r>
          </w:p>
          <w:p w14:paraId="1D316A23" w14:textId="77777777" w:rsidR="003F0776" w:rsidRPr="00563971" w:rsidRDefault="003F0776" w:rsidP="00563971">
            <w:pPr>
              <w:pStyle w:val="TableParagraph"/>
              <w:numPr>
                <w:ilvl w:val="0"/>
                <w:numId w:val="23"/>
              </w:numPr>
              <w:tabs>
                <w:tab w:val="left" w:pos="1185"/>
              </w:tabs>
              <w:spacing w:before="12" w:line="223" w:lineRule="auto"/>
              <w:ind w:right="-2"/>
              <w:jc w:val="both"/>
              <w:rPr>
                <w:rFonts w:ascii="Verdana" w:hAnsi="Verdana"/>
              </w:rPr>
            </w:pPr>
            <w:r w:rsidRPr="00563971">
              <w:rPr>
                <w:rFonts w:ascii="Verdana" w:hAnsi="Verdana"/>
              </w:rPr>
              <w:t>REHABILITACIÓN: acondicionamiento de las instalaciones para que puedan funcionar lo más pronto posible - corto</w:t>
            </w:r>
            <w:r w:rsidRPr="00563971">
              <w:rPr>
                <w:rFonts w:ascii="Verdana" w:hAnsi="Verdana"/>
                <w:spacing w:val="-10"/>
              </w:rPr>
              <w:t xml:space="preserve"> </w:t>
            </w:r>
            <w:r w:rsidRPr="00563971">
              <w:rPr>
                <w:rFonts w:ascii="Verdana" w:hAnsi="Verdana"/>
              </w:rPr>
              <w:t>plazo.</w:t>
            </w:r>
          </w:p>
          <w:p w14:paraId="54FABB5B" w14:textId="39809E2F" w:rsidR="002B15B1" w:rsidRPr="00563971" w:rsidRDefault="003F0776" w:rsidP="00563971">
            <w:pPr>
              <w:pStyle w:val="TableParagraph"/>
              <w:numPr>
                <w:ilvl w:val="0"/>
                <w:numId w:val="17"/>
              </w:numPr>
              <w:tabs>
                <w:tab w:val="left" w:pos="464"/>
                <w:tab w:val="left" w:pos="465"/>
              </w:tabs>
              <w:spacing w:line="267" w:lineRule="exact"/>
              <w:ind w:right="-2"/>
              <w:rPr>
                <w:rFonts w:ascii="Verdana" w:hAnsi="Verdana"/>
              </w:rPr>
            </w:pPr>
            <w:r w:rsidRPr="00563971">
              <w:rPr>
                <w:rFonts w:ascii="Verdana" w:hAnsi="Verdana"/>
              </w:rPr>
              <w:t>RECONSTRUCCIÓN: modificación de las instalaciones y procesos para volver al estado productivo anterior a la emergencia  mediano y largo</w:t>
            </w:r>
            <w:r w:rsidRPr="00563971">
              <w:rPr>
                <w:rFonts w:ascii="Verdana" w:hAnsi="Verdana"/>
                <w:spacing w:val="-4"/>
              </w:rPr>
              <w:t xml:space="preserve"> </w:t>
            </w:r>
            <w:r w:rsidRPr="00563971">
              <w:rPr>
                <w:rFonts w:ascii="Verdana" w:hAnsi="Verdana"/>
              </w:rPr>
              <w:t>plazo.</w:t>
            </w:r>
          </w:p>
        </w:tc>
      </w:tr>
    </w:tbl>
    <w:p w14:paraId="4DE95B4E" w14:textId="77777777" w:rsidR="002B15B1" w:rsidRPr="00563971" w:rsidRDefault="002B15B1" w:rsidP="00563971">
      <w:pPr>
        <w:pStyle w:val="Textoindependiente"/>
        <w:spacing w:before="94"/>
        <w:ind w:left="709" w:right="-2"/>
        <w:jc w:val="both"/>
        <w:rPr>
          <w:rFonts w:ascii="Verdana" w:hAnsi="Verdana"/>
          <w:sz w:val="22"/>
          <w:szCs w:val="22"/>
        </w:rPr>
      </w:pPr>
    </w:p>
    <w:p w14:paraId="7A059675" w14:textId="2404E889" w:rsidR="00181582" w:rsidRPr="00563971" w:rsidRDefault="00181582" w:rsidP="00563971">
      <w:pPr>
        <w:pStyle w:val="Textoindependiente"/>
        <w:spacing w:before="94"/>
        <w:ind w:left="709" w:right="-2"/>
        <w:jc w:val="both"/>
        <w:rPr>
          <w:rFonts w:ascii="Verdana" w:hAnsi="Verdana"/>
          <w:sz w:val="22"/>
          <w:szCs w:val="22"/>
        </w:rPr>
      </w:pPr>
      <w:r w:rsidRPr="00563971">
        <w:rPr>
          <w:rFonts w:ascii="Verdana" w:hAnsi="Verdana"/>
          <w:sz w:val="22"/>
          <w:szCs w:val="22"/>
        </w:rPr>
        <w:t>Planes de mitigación de emergencias y atención de desastres.</w:t>
      </w:r>
    </w:p>
    <w:p w14:paraId="47221811" w14:textId="08DD9F77" w:rsidR="000D47D4" w:rsidRPr="00563971" w:rsidRDefault="000D47D4" w:rsidP="00563971">
      <w:pPr>
        <w:pStyle w:val="Textoindependiente"/>
        <w:spacing w:before="94"/>
        <w:ind w:left="709" w:right="-2"/>
        <w:jc w:val="both"/>
        <w:rPr>
          <w:rFonts w:ascii="Verdana" w:hAnsi="Verdana"/>
          <w:sz w:val="22"/>
          <w:szCs w:val="22"/>
        </w:rPr>
      </w:pPr>
    </w:p>
    <w:tbl>
      <w:tblPr>
        <w:tblStyle w:val="Tablaconcuadrcula"/>
        <w:tblW w:w="7796" w:type="dxa"/>
        <w:tblInd w:w="704" w:type="dxa"/>
        <w:tblLayout w:type="fixed"/>
        <w:tblLook w:val="04A0" w:firstRow="1" w:lastRow="0" w:firstColumn="1" w:lastColumn="0" w:noHBand="0" w:noVBand="1"/>
      </w:tblPr>
      <w:tblGrid>
        <w:gridCol w:w="1843"/>
        <w:gridCol w:w="850"/>
        <w:gridCol w:w="1502"/>
        <w:gridCol w:w="3601"/>
      </w:tblGrid>
      <w:tr w:rsidR="00181582" w:rsidRPr="00563971" w14:paraId="18194ED7" w14:textId="77777777" w:rsidTr="0034454C">
        <w:tc>
          <w:tcPr>
            <w:tcW w:w="1843" w:type="dxa"/>
            <w:tcBorders>
              <w:top w:val="single" w:sz="4" w:space="0" w:color="auto"/>
              <w:left w:val="single" w:sz="4" w:space="0" w:color="auto"/>
              <w:bottom w:val="single" w:sz="4" w:space="0" w:color="auto"/>
              <w:right w:val="nil"/>
            </w:tcBorders>
          </w:tcPr>
          <w:p w14:paraId="60584478" w14:textId="77777777" w:rsidR="00181582" w:rsidRPr="00563971" w:rsidRDefault="00181582" w:rsidP="00563971">
            <w:pPr>
              <w:ind w:right="-2"/>
              <w:rPr>
                <w:lang w:eastAsia="es-CO" w:bidi="es-CO"/>
              </w:rPr>
            </w:pPr>
          </w:p>
        </w:tc>
        <w:tc>
          <w:tcPr>
            <w:tcW w:w="5953" w:type="dxa"/>
            <w:gridSpan w:val="3"/>
            <w:tcBorders>
              <w:top w:val="single" w:sz="4" w:space="0" w:color="auto"/>
              <w:left w:val="nil"/>
              <w:bottom w:val="single" w:sz="4" w:space="0" w:color="auto"/>
              <w:right w:val="single" w:sz="4" w:space="0" w:color="auto"/>
            </w:tcBorders>
          </w:tcPr>
          <w:p w14:paraId="3547A1DC" w14:textId="78EE924B" w:rsidR="00181582" w:rsidRPr="00563971" w:rsidRDefault="00181582" w:rsidP="00563971">
            <w:pPr>
              <w:ind w:right="-2"/>
              <w:rPr>
                <w:lang w:eastAsia="es-CO" w:bidi="es-CO"/>
              </w:rPr>
            </w:pPr>
            <w:r w:rsidRPr="00563971">
              <w:rPr>
                <w:rFonts w:ascii="Verdana" w:hAnsi="Verdana"/>
                <w:b/>
                <w:lang w:eastAsia="es-CO" w:bidi="es-CO"/>
              </w:rPr>
              <w:t>PLAN DE ACCION CONTRA INCENDIOS</w:t>
            </w:r>
          </w:p>
        </w:tc>
      </w:tr>
      <w:tr w:rsidR="00181582" w:rsidRPr="00563971" w14:paraId="150E1F9B" w14:textId="77777777" w:rsidTr="0034454C">
        <w:tc>
          <w:tcPr>
            <w:tcW w:w="1843" w:type="dxa"/>
            <w:tcBorders>
              <w:top w:val="single" w:sz="4" w:space="0" w:color="auto"/>
            </w:tcBorders>
          </w:tcPr>
          <w:p w14:paraId="042EE858" w14:textId="77777777" w:rsidR="00181582" w:rsidRPr="00563971" w:rsidRDefault="00181582" w:rsidP="00563971">
            <w:pPr>
              <w:widowControl w:val="0"/>
              <w:autoSpaceDE w:val="0"/>
              <w:autoSpaceDN w:val="0"/>
              <w:ind w:right="-2"/>
              <w:rPr>
                <w:rFonts w:ascii="Arial" w:eastAsia="Arial" w:hAnsi="Arial" w:cs="Arial"/>
                <w:lang w:eastAsia="es-CO" w:bidi="es-CO"/>
              </w:rPr>
            </w:pPr>
            <w:r w:rsidRPr="00563971">
              <w:rPr>
                <w:rFonts w:ascii="Verdana" w:eastAsia="Arial" w:hAnsi="Verdana" w:cs="Arial"/>
                <w:b/>
                <w:lang w:eastAsia="es-CO" w:bidi="es-CO"/>
              </w:rPr>
              <w:t>ANTES</w:t>
            </w:r>
          </w:p>
        </w:tc>
        <w:tc>
          <w:tcPr>
            <w:tcW w:w="5953" w:type="dxa"/>
            <w:gridSpan w:val="3"/>
            <w:tcBorders>
              <w:top w:val="single" w:sz="4" w:space="0" w:color="auto"/>
              <w:right w:val="single" w:sz="4" w:space="0" w:color="auto"/>
            </w:tcBorders>
          </w:tcPr>
          <w:p w14:paraId="2C8D153B" w14:textId="77777777" w:rsidR="00181582" w:rsidRPr="00563971" w:rsidRDefault="00181582" w:rsidP="00563971">
            <w:pPr>
              <w:pStyle w:val="TableParagraph"/>
              <w:numPr>
                <w:ilvl w:val="0"/>
                <w:numId w:val="17"/>
              </w:numPr>
              <w:tabs>
                <w:tab w:val="left" w:pos="465"/>
              </w:tabs>
              <w:ind w:right="-2"/>
              <w:jc w:val="both"/>
              <w:rPr>
                <w:rFonts w:ascii="Verdana" w:hAnsi="Verdana"/>
              </w:rPr>
            </w:pPr>
            <w:r w:rsidRPr="00563971">
              <w:rPr>
                <w:rFonts w:ascii="Verdana" w:hAnsi="Verdana"/>
              </w:rPr>
              <w:t>La Brigada de Emergencias debe asistir a todas las capacitaciones y entrenamientos que se programen en las temáticas relacionadas con control de incendios.</w:t>
            </w:r>
          </w:p>
          <w:p w14:paraId="3B74508D" w14:textId="77777777" w:rsidR="00181582" w:rsidRPr="00563971" w:rsidRDefault="00181582" w:rsidP="00563971">
            <w:pPr>
              <w:pStyle w:val="TableParagraph"/>
              <w:numPr>
                <w:ilvl w:val="0"/>
                <w:numId w:val="17"/>
              </w:numPr>
              <w:tabs>
                <w:tab w:val="left" w:pos="465"/>
              </w:tabs>
              <w:ind w:right="-2"/>
              <w:jc w:val="both"/>
              <w:rPr>
                <w:rFonts w:ascii="Verdana" w:hAnsi="Verdana"/>
              </w:rPr>
            </w:pPr>
            <w:r w:rsidRPr="00563971">
              <w:rPr>
                <w:rFonts w:ascii="Verdana" w:hAnsi="Verdana"/>
              </w:rPr>
              <w:t>Todos los funcionarios deben conocer la operación de un extintor, las hojas de seguridad (HDS) de los extintores e identificarlos de acuerdo a la clase de fuego.</w:t>
            </w:r>
          </w:p>
          <w:p w14:paraId="7842FC13" w14:textId="77777777" w:rsidR="00181582" w:rsidRPr="00563971" w:rsidRDefault="00181582" w:rsidP="00563971">
            <w:pPr>
              <w:pStyle w:val="TableParagraph"/>
              <w:numPr>
                <w:ilvl w:val="0"/>
                <w:numId w:val="17"/>
              </w:numPr>
              <w:tabs>
                <w:tab w:val="left" w:pos="465"/>
              </w:tabs>
              <w:ind w:right="-2"/>
              <w:jc w:val="both"/>
              <w:rPr>
                <w:rFonts w:ascii="Verdana" w:hAnsi="Verdana"/>
              </w:rPr>
            </w:pPr>
            <w:r w:rsidRPr="00563971">
              <w:rPr>
                <w:rFonts w:ascii="Verdana" w:hAnsi="Verdana"/>
              </w:rPr>
              <w:t>Inspeccionar periódicamente las conexiones eléctricas para identificar riesgos de incendio y verificar el estado de los equipos de protección contra incendios.</w:t>
            </w:r>
          </w:p>
          <w:p w14:paraId="3CCD505A" w14:textId="77777777" w:rsidR="00181582" w:rsidRPr="00563971" w:rsidRDefault="00181582" w:rsidP="00563971">
            <w:pPr>
              <w:pStyle w:val="TableParagraph"/>
              <w:numPr>
                <w:ilvl w:val="0"/>
                <w:numId w:val="17"/>
              </w:numPr>
              <w:tabs>
                <w:tab w:val="left" w:pos="465"/>
              </w:tabs>
              <w:ind w:right="-2"/>
              <w:jc w:val="both"/>
              <w:rPr>
                <w:rFonts w:ascii="Verdana" w:hAnsi="Verdana"/>
              </w:rPr>
            </w:pPr>
            <w:r w:rsidRPr="00563971">
              <w:rPr>
                <w:rFonts w:ascii="Verdana" w:hAnsi="Verdana"/>
              </w:rPr>
              <w:lastRenderedPageBreak/>
              <w:t>Realizar mantenimiento preventivo a los equipos e instalaciones eléctricas.</w:t>
            </w:r>
          </w:p>
          <w:p w14:paraId="2B905275" w14:textId="77777777" w:rsidR="00181582" w:rsidRPr="00563971" w:rsidRDefault="00181582" w:rsidP="00563971">
            <w:pPr>
              <w:pStyle w:val="TableParagraph"/>
              <w:numPr>
                <w:ilvl w:val="0"/>
                <w:numId w:val="17"/>
              </w:numPr>
              <w:tabs>
                <w:tab w:val="left" w:pos="465"/>
              </w:tabs>
              <w:ind w:right="-2"/>
              <w:jc w:val="both"/>
              <w:rPr>
                <w:rFonts w:ascii="Verdana" w:hAnsi="Verdana"/>
              </w:rPr>
            </w:pPr>
            <w:r w:rsidRPr="00563971">
              <w:rPr>
                <w:rFonts w:ascii="Verdana" w:hAnsi="Verdana"/>
              </w:rPr>
              <w:t>Mantener despejada el área de cada extintor y gabinete contra incendios.</w:t>
            </w:r>
          </w:p>
          <w:p w14:paraId="5AB80A19" w14:textId="77777777" w:rsidR="00181582" w:rsidRPr="00563971" w:rsidRDefault="00181582" w:rsidP="00563971">
            <w:pPr>
              <w:pStyle w:val="TableParagraph"/>
              <w:numPr>
                <w:ilvl w:val="0"/>
                <w:numId w:val="17"/>
              </w:numPr>
              <w:tabs>
                <w:tab w:val="left" w:pos="465"/>
              </w:tabs>
              <w:ind w:right="-2"/>
              <w:jc w:val="both"/>
              <w:rPr>
                <w:rFonts w:ascii="Verdana" w:hAnsi="Verdana"/>
              </w:rPr>
            </w:pPr>
            <w:r w:rsidRPr="00563971">
              <w:rPr>
                <w:rFonts w:ascii="Verdana" w:hAnsi="Verdana"/>
              </w:rPr>
              <w:t>Realizar las recargas anuales de los extintores y cambios requeridos de acuerdo al informe de las inspecciones.</w:t>
            </w:r>
          </w:p>
          <w:p w14:paraId="616858BE" w14:textId="77777777" w:rsidR="00181582" w:rsidRPr="00563971" w:rsidRDefault="00181582" w:rsidP="00563971">
            <w:pPr>
              <w:pStyle w:val="TableParagraph"/>
              <w:numPr>
                <w:ilvl w:val="0"/>
                <w:numId w:val="17"/>
              </w:numPr>
              <w:tabs>
                <w:tab w:val="left" w:pos="465"/>
              </w:tabs>
              <w:ind w:right="-2"/>
              <w:jc w:val="both"/>
              <w:rPr>
                <w:rFonts w:ascii="Verdana" w:hAnsi="Verdana"/>
              </w:rPr>
            </w:pPr>
            <w:r w:rsidRPr="00563971">
              <w:rPr>
                <w:rFonts w:ascii="Verdana" w:hAnsi="Verdana"/>
              </w:rPr>
              <w:t>Conocer y dominar los planos de evacuación para ubicar rápidamente el extintor y gabinete de incendios más cercano para atender la emergencia.</w:t>
            </w:r>
          </w:p>
          <w:p w14:paraId="7B214DEE" w14:textId="77777777" w:rsidR="00181582" w:rsidRPr="00563971" w:rsidRDefault="00181582" w:rsidP="00563971">
            <w:pPr>
              <w:pStyle w:val="TableParagraph"/>
              <w:numPr>
                <w:ilvl w:val="0"/>
                <w:numId w:val="17"/>
              </w:numPr>
              <w:tabs>
                <w:tab w:val="left" w:pos="465"/>
              </w:tabs>
              <w:ind w:right="-2"/>
              <w:jc w:val="both"/>
              <w:rPr>
                <w:rFonts w:ascii="Verdana" w:hAnsi="Verdana"/>
              </w:rPr>
            </w:pPr>
            <w:r w:rsidRPr="00563971">
              <w:rPr>
                <w:rFonts w:ascii="Verdana" w:hAnsi="Verdana"/>
              </w:rPr>
              <w:t>Dar a conocer la codificación de la alarma a todos los brigadistas (en el caso de las bodegas).</w:t>
            </w:r>
          </w:p>
          <w:p w14:paraId="426BBC7C" w14:textId="6E3DFC22" w:rsidR="00181582" w:rsidRPr="00563971" w:rsidRDefault="00181582" w:rsidP="00563971">
            <w:pPr>
              <w:pStyle w:val="TableParagraph"/>
              <w:numPr>
                <w:ilvl w:val="0"/>
                <w:numId w:val="17"/>
              </w:numPr>
              <w:tabs>
                <w:tab w:val="left" w:pos="465"/>
              </w:tabs>
              <w:ind w:right="-2"/>
              <w:jc w:val="both"/>
              <w:rPr>
                <w:rFonts w:ascii="Verdana" w:hAnsi="Verdana"/>
              </w:rPr>
            </w:pPr>
            <w:r w:rsidRPr="00563971">
              <w:rPr>
                <w:rFonts w:ascii="Verdana" w:hAnsi="Verdana"/>
              </w:rPr>
              <w:t xml:space="preserve">Reportar en el formato de </w:t>
            </w:r>
            <w:proofErr w:type="spellStart"/>
            <w:r w:rsidRPr="00563971">
              <w:rPr>
                <w:rFonts w:ascii="Verdana" w:hAnsi="Verdana"/>
              </w:rPr>
              <w:t>autoreporte</w:t>
            </w:r>
            <w:proofErr w:type="spellEnd"/>
            <w:r w:rsidRPr="00563971">
              <w:rPr>
                <w:rFonts w:ascii="Verdana" w:hAnsi="Verdana"/>
              </w:rPr>
              <w:t xml:space="preserve"> de condiciones inseguras cualquier daño, falla o mala acción que puedan propiciar un incendio.</w:t>
            </w:r>
          </w:p>
          <w:p w14:paraId="3A2ABFD5" w14:textId="77777777" w:rsidR="00181582" w:rsidRPr="00563971" w:rsidRDefault="00181582" w:rsidP="00563971">
            <w:pPr>
              <w:pStyle w:val="TableParagraph"/>
              <w:tabs>
                <w:tab w:val="left" w:pos="465"/>
              </w:tabs>
              <w:spacing w:before="2"/>
              <w:ind w:left="464" w:right="-2"/>
              <w:jc w:val="both"/>
              <w:rPr>
                <w:rFonts w:ascii="Verdana" w:hAnsi="Verdana"/>
              </w:rPr>
            </w:pPr>
          </w:p>
        </w:tc>
      </w:tr>
      <w:tr w:rsidR="00181582" w:rsidRPr="00563971" w14:paraId="71B3564A" w14:textId="77777777" w:rsidTr="0034454C">
        <w:tc>
          <w:tcPr>
            <w:tcW w:w="1843" w:type="dxa"/>
          </w:tcPr>
          <w:p w14:paraId="59DF2CE3" w14:textId="77777777" w:rsidR="00181582" w:rsidRPr="00563971" w:rsidRDefault="00181582" w:rsidP="00563971">
            <w:pPr>
              <w:widowControl w:val="0"/>
              <w:autoSpaceDE w:val="0"/>
              <w:autoSpaceDN w:val="0"/>
              <w:ind w:right="-2"/>
              <w:rPr>
                <w:rFonts w:ascii="Arial" w:eastAsia="Arial" w:hAnsi="Arial" w:cs="Arial"/>
                <w:b/>
                <w:lang w:eastAsia="es-CO" w:bidi="es-CO"/>
              </w:rPr>
            </w:pPr>
            <w:r w:rsidRPr="00563971">
              <w:rPr>
                <w:rFonts w:ascii="Verdana" w:hAnsi="Verdana"/>
                <w:b/>
              </w:rPr>
              <w:lastRenderedPageBreak/>
              <w:t>Durante</w:t>
            </w:r>
          </w:p>
        </w:tc>
        <w:tc>
          <w:tcPr>
            <w:tcW w:w="5953" w:type="dxa"/>
            <w:gridSpan w:val="3"/>
            <w:tcBorders>
              <w:right w:val="single" w:sz="4" w:space="0" w:color="auto"/>
            </w:tcBorders>
          </w:tcPr>
          <w:p w14:paraId="003067AD" w14:textId="3064BCB0" w:rsidR="004B0A48" w:rsidRPr="00563971" w:rsidRDefault="004B0A48" w:rsidP="00563971">
            <w:pPr>
              <w:pStyle w:val="TableParagraph"/>
              <w:numPr>
                <w:ilvl w:val="0"/>
                <w:numId w:val="17"/>
              </w:numPr>
              <w:tabs>
                <w:tab w:val="left" w:pos="465"/>
              </w:tabs>
              <w:ind w:right="-2"/>
              <w:jc w:val="both"/>
              <w:rPr>
                <w:rFonts w:ascii="Verdana" w:hAnsi="Verdana"/>
              </w:rPr>
            </w:pPr>
            <w:r w:rsidRPr="00563971">
              <w:rPr>
                <w:rFonts w:ascii="Verdana" w:hAnsi="Verdana"/>
              </w:rPr>
              <w:t>En caso de un incendio, se activarán los detectores de humo y la alarma contra incendios. Sin embargo, cualquier trabajador que sea testigo de un conato de incendio debe ubicar el extintor más cercano y adecuado a la clase de fuego y activarlo.</w:t>
            </w:r>
          </w:p>
          <w:p w14:paraId="5C0618A9" w14:textId="77777777" w:rsidR="004B0A48" w:rsidRPr="00563971" w:rsidRDefault="004B0A48" w:rsidP="00563971">
            <w:pPr>
              <w:pStyle w:val="TableParagraph"/>
              <w:numPr>
                <w:ilvl w:val="0"/>
                <w:numId w:val="17"/>
              </w:numPr>
              <w:tabs>
                <w:tab w:val="left" w:pos="465"/>
              </w:tabs>
              <w:ind w:right="-2"/>
              <w:jc w:val="both"/>
              <w:rPr>
                <w:rFonts w:ascii="Verdana" w:hAnsi="Verdana"/>
              </w:rPr>
            </w:pPr>
            <w:r w:rsidRPr="00563971">
              <w:rPr>
                <w:rFonts w:ascii="Verdana" w:hAnsi="Verdana"/>
              </w:rPr>
              <w:t>NOTA: Si no sabe utilizar el extintor o el fuego se ha salido de control, retire objetos que ayuden a darle mayor fuerza al fuego, cierre la puerta sin seguro y evacue el lugar inmediatamente.</w:t>
            </w:r>
          </w:p>
          <w:p w14:paraId="70ECE9CE" w14:textId="77777777" w:rsidR="004B0A48" w:rsidRPr="00563971" w:rsidRDefault="004B0A48" w:rsidP="00563971">
            <w:pPr>
              <w:pStyle w:val="TableParagraph"/>
              <w:numPr>
                <w:ilvl w:val="0"/>
                <w:numId w:val="17"/>
              </w:numPr>
              <w:tabs>
                <w:tab w:val="left" w:pos="465"/>
              </w:tabs>
              <w:ind w:right="-2"/>
              <w:jc w:val="both"/>
              <w:rPr>
                <w:rFonts w:ascii="Verdana" w:hAnsi="Verdana"/>
              </w:rPr>
            </w:pPr>
            <w:r w:rsidRPr="00563971">
              <w:rPr>
                <w:rFonts w:ascii="Verdana" w:hAnsi="Verdana"/>
              </w:rPr>
              <w:t>Busque apoyo de otras personas cercanas para utilizar el extintor, buscar más extintores y dar aviso a un brigadista en el área para reportar la situación.</w:t>
            </w:r>
          </w:p>
          <w:p w14:paraId="4BD266F7" w14:textId="508AE8DC" w:rsidR="004B0A48" w:rsidRPr="00563971" w:rsidRDefault="004B0A48" w:rsidP="00563971">
            <w:pPr>
              <w:pStyle w:val="TableParagraph"/>
              <w:numPr>
                <w:ilvl w:val="0"/>
                <w:numId w:val="17"/>
              </w:numPr>
              <w:tabs>
                <w:tab w:val="left" w:pos="465"/>
              </w:tabs>
              <w:ind w:right="-2"/>
              <w:jc w:val="both"/>
              <w:rPr>
                <w:rFonts w:ascii="Verdana" w:hAnsi="Verdana"/>
              </w:rPr>
            </w:pPr>
            <w:r w:rsidRPr="00563971">
              <w:rPr>
                <w:rFonts w:ascii="Verdana" w:hAnsi="Verdana"/>
              </w:rPr>
              <w:t xml:space="preserve">El brigadista ubicado en el área del evento deberá contactar al jefe de emergencias, reportar la situación y en caso que aún no se haya controlado el fuego deberá solicitar más brigadistas y </w:t>
            </w:r>
            <w:proofErr w:type="spellStart"/>
            <w:r w:rsidRPr="00563971">
              <w:rPr>
                <w:rFonts w:ascii="Verdana" w:hAnsi="Verdana"/>
              </w:rPr>
              <w:t>desenergizar</w:t>
            </w:r>
            <w:proofErr w:type="spellEnd"/>
            <w:r w:rsidRPr="00563971">
              <w:rPr>
                <w:rFonts w:ascii="Verdana" w:hAnsi="Verdana"/>
              </w:rPr>
              <w:t xml:space="preserve"> el área para utilizar los equipos del gabinete contra incendios (solo lo debe usar personal entrenado o bomberos).</w:t>
            </w:r>
          </w:p>
          <w:p w14:paraId="61C4F78E" w14:textId="77777777" w:rsidR="004B0A48" w:rsidRPr="00563971" w:rsidRDefault="004B0A48" w:rsidP="00563971">
            <w:pPr>
              <w:pStyle w:val="TableParagraph"/>
              <w:numPr>
                <w:ilvl w:val="0"/>
                <w:numId w:val="17"/>
              </w:numPr>
              <w:tabs>
                <w:tab w:val="left" w:pos="465"/>
              </w:tabs>
              <w:ind w:right="-2"/>
              <w:jc w:val="both"/>
              <w:rPr>
                <w:rFonts w:ascii="Verdana" w:hAnsi="Verdana"/>
              </w:rPr>
            </w:pPr>
            <w:r w:rsidRPr="00563971">
              <w:rPr>
                <w:rFonts w:ascii="Verdana" w:hAnsi="Verdana"/>
              </w:rPr>
              <w:t>El jefe de emergencias deberá activar el enlace con la línea 123 y el plan de evacuación.</w:t>
            </w:r>
          </w:p>
          <w:p w14:paraId="67E3B449" w14:textId="39671A38" w:rsidR="004B0A48" w:rsidRPr="00563971" w:rsidRDefault="004B0A48" w:rsidP="00563971">
            <w:pPr>
              <w:pStyle w:val="TableParagraph"/>
              <w:numPr>
                <w:ilvl w:val="0"/>
                <w:numId w:val="17"/>
              </w:numPr>
              <w:tabs>
                <w:tab w:val="left" w:pos="465"/>
              </w:tabs>
              <w:ind w:right="-2"/>
              <w:jc w:val="both"/>
              <w:rPr>
                <w:rFonts w:ascii="Verdana" w:hAnsi="Verdana"/>
              </w:rPr>
            </w:pPr>
            <w:r w:rsidRPr="00563971">
              <w:rPr>
                <w:rFonts w:ascii="Verdana" w:hAnsi="Verdana"/>
              </w:rPr>
              <w:t>Los brigadistas de apoyo deberán realizar una evacuación preventiva del área afectada y de los dos últimos pisos, trasladar más extintores para el control del conato de</w:t>
            </w:r>
            <w:r w:rsidR="00020220" w:rsidRPr="00563971">
              <w:rPr>
                <w:rFonts w:ascii="Verdana" w:hAnsi="Verdana"/>
              </w:rPr>
              <w:t xml:space="preserve"> </w:t>
            </w:r>
            <w:r w:rsidRPr="00563971">
              <w:rPr>
                <w:rFonts w:ascii="Verdana" w:hAnsi="Verdana"/>
              </w:rPr>
              <w:t>incendios, revisar el área afectada e identificar si hay áreas energizadas y combustibles y retirar de la instalación y apoyar a los bomberos y grupos de apoyo en la orientación dentro de las instalaciones.</w:t>
            </w:r>
          </w:p>
          <w:p w14:paraId="258835B4" w14:textId="77777777" w:rsidR="004B0A48" w:rsidRPr="00563971" w:rsidRDefault="004B0A48" w:rsidP="00563971">
            <w:pPr>
              <w:pStyle w:val="TableParagraph"/>
              <w:numPr>
                <w:ilvl w:val="0"/>
                <w:numId w:val="17"/>
              </w:numPr>
              <w:tabs>
                <w:tab w:val="left" w:pos="465"/>
              </w:tabs>
              <w:ind w:right="-2"/>
              <w:jc w:val="both"/>
              <w:rPr>
                <w:rFonts w:ascii="Verdana" w:hAnsi="Verdana"/>
              </w:rPr>
            </w:pPr>
            <w:r w:rsidRPr="00563971">
              <w:rPr>
                <w:rFonts w:ascii="Verdana" w:hAnsi="Verdana"/>
              </w:rPr>
              <w:t xml:space="preserve">En caso de una evacuación por exceso de humo, salga gateando cubriéndose la nariz y la boca, </w:t>
            </w:r>
            <w:r w:rsidRPr="00563971">
              <w:rPr>
                <w:rFonts w:ascii="Verdana" w:hAnsi="Verdana"/>
              </w:rPr>
              <w:lastRenderedPageBreak/>
              <w:t>con un pañuelo húmedo. Si no tiene con que cubrirse agache la cabeza lo más cercana posible al suelo y salga gateando o arrastrado.</w:t>
            </w:r>
          </w:p>
          <w:p w14:paraId="27CCAA70" w14:textId="7581046B" w:rsidR="00181582" w:rsidRPr="00563971" w:rsidRDefault="004B0A48" w:rsidP="00563971">
            <w:pPr>
              <w:pStyle w:val="TableParagraph"/>
              <w:numPr>
                <w:ilvl w:val="0"/>
                <w:numId w:val="17"/>
              </w:numPr>
              <w:tabs>
                <w:tab w:val="left" w:pos="465"/>
                <w:tab w:val="left" w:pos="465"/>
              </w:tabs>
              <w:spacing w:line="269" w:lineRule="exact"/>
              <w:ind w:right="-2"/>
              <w:jc w:val="both"/>
              <w:rPr>
                <w:rFonts w:ascii="Verdana" w:hAnsi="Verdana"/>
              </w:rPr>
            </w:pPr>
            <w:r w:rsidRPr="00563971">
              <w:rPr>
                <w:rFonts w:ascii="Verdana" w:hAnsi="Verdana"/>
              </w:rPr>
              <w:t>Si usted u otra persona se incendia arrójese al piso y de vueltas para apagar el fuego, arroje una manta gruesa para sofocar las llamas.</w:t>
            </w:r>
          </w:p>
        </w:tc>
      </w:tr>
      <w:tr w:rsidR="00181582" w:rsidRPr="00563971" w14:paraId="175C48D7" w14:textId="77777777" w:rsidTr="0034454C">
        <w:tc>
          <w:tcPr>
            <w:tcW w:w="1843" w:type="dxa"/>
          </w:tcPr>
          <w:p w14:paraId="0802394A" w14:textId="77777777" w:rsidR="00181582" w:rsidRPr="00563971" w:rsidRDefault="00181582" w:rsidP="00563971">
            <w:pPr>
              <w:widowControl w:val="0"/>
              <w:autoSpaceDE w:val="0"/>
              <w:autoSpaceDN w:val="0"/>
              <w:ind w:right="-2"/>
              <w:rPr>
                <w:rFonts w:ascii="Arial" w:eastAsia="Arial" w:hAnsi="Arial" w:cs="Arial"/>
                <w:b/>
                <w:lang w:eastAsia="es-CO" w:bidi="es-CO"/>
              </w:rPr>
            </w:pPr>
            <w:r w:rsidRPr="00563971">
              <w:rPr>
                <w:rFonts w:ascii="Verdana" w:hAnsi="Verdana"/>
                <w:b/>
              </w:rPr>
              <w:lastRenderedPageBreak/>
              <w:t>Después</w:t>
            </w:r>
          </w:p>
        </w:tc>
        <w:tc>
          <w:tcPr>
            <w:tcW w:w="5953" w:type="dxa"/>
            <w:gridSpan w:val="3"/>
          </w:tcPr>
          <w:p w14:paraId="063A6582" w14:textId="77777777" w:rsidR="00020220" w:rsidRPr="00563971" w:rsidRDefault="00020220" w:rsidP="00563971">
            <w:pPr>
              <w:pStyle w:val="TableParagraph"/>
              <w:numPr>
                <w:ilvl w:val="0"/>
                <w:numId w:val="17"/>
              </w:numPr>
              <w:tabs>
                <w:tab w:val="left" w:pos="465"/>
              </w:tabs>
              <w:ind w:right="-2"/>
              <w:jc w:val="both"/>
              <w:rPr>
                <w:rFonts w:ascii="Verdana" w:hAnsi="Verdana"/>
              </w:rPr>
            </w:pPr>
            <w:r w:rsidRPr="00563971">
              <w:rPr>
                <w:rFonts w:ascii="Verdana" w:hAnsi="Verdana"/>
              </w:rPr>
              <w:t>Inspeccionar el área afectada para identificar daños y peligros.</w:t>
            </w:r>
          </w:p>
          <w:p w14:paraId="0954D0B8" w14:textId="77777777" w:rsidR="00020220" w:rsidRPr="00563971" w:rsidRDefault="00020220" w:rsidP="00563971">
            <w:pPr>
              <w:pStyle w:val="TableParagraph"/>
              <w:numPr>
                <w:ilvl w:val="0"/>
                <w:numId w:val="17"/>
              </w:numPr>
              <w:tabs>
                <w:tab w:val="left" w:pos="465"/>
              </w:tabs>
              <w:ind w:right="-2"/>
              <w:jc w:val="both"/>
              <w:rPr>
                <w:rFonts w:ascii="Verdana" w:hAnsi="Verdana"/>
              </w:rPr>
            </w:pPr>
            <w:r w:rsidRPr="00563971">
              <w:rPr>
                <w:rFonts w:ascii="Verdana" w:hAnsi="Verdana"/>
              </w:rPr>
              <w:t>Apoyar y suministrar información veraz y completa al jefe de emergencia para la investigación de las causas que generaron el incendio, la cual está a su cargo y con el apoyo de los bomberos.</w:t>
            </w:r>
          </w:p>
          <w:p w14:paraId="15D7E7EE" w14:textId="77777777" w:rsidR="00020220" w:rsidRPr="00563971" w:rsidRDefault="00020220" w:rsidP="00563971">
            <w:pPr>
              <w:pStyle w:val="TableParagraph"/>
              <w:numPr>
                <w:ilvl w:val="0"/>
                <w:numId w:val="17"/>
              </w:numPr>
              <w:tabs>
                <w:tab w:val="left" w:pos="465"/>
              </w:tabs>
              <w:ind w:right="-2"/>
              <w:jc w:val="both"/>
              <w:rPr>
                <w:rFonts w:ascii="Verdana" w:hAnsi="Verdana"/>
              </w:rPr>
            </w:pPr>
            <w:r w:rsidRPr="00563971">
              <w:rPr>
                <w:rFonts w:ascii="Verdana" w:hAnsi="Verdana"/>
              </w:rPr>
              <w:t>Apoyar en las funciones de rehabilitación y reconstrucción.</w:t>
            </w:r>
          </w:p>
          <w:p w14:paraId="16E95B12" w14:textId="77777777" w:rsidR="00020220" w:rsidRPr="00563971" w:rsidRDefault="00020220" w:rsidP="00563971">
            <w:pPr>
              <w:pStyle w:val="TableParagraph"/>
              <w:numPr>
                <w:ilvl w:val="0"/>
                <w:numId w:val="17"/>
              </w:numPr>
              <w:tabs>
                <w:tab w:val="left" w:pos="465"/>
              </w:tabs>
              <w:ind w:right="-2"/>
              <w:jc w:val="both"/>
              <w:rPr>
                <w:rFonts w:ascii="Verdana" w:hAnsi="Verdana"/>
              </w:rPr>
            </w:pPr>
            <w:r w:rsidRPr="00563971">
              <w:rPr>
                <w:rFonts w:ascii="Verdana" w:hAnsi="Verdana"/>
              </w:rPr>
              <w:t>Realizar una reunión de la brigada para la evaluación y cambios del plan de acción.</w:t>
            </w:r>
          </w:p>
          <w:p w14:paraId="65F58781" w14:textId="11579191" w:rsidR="00181582" w:rsidRPr="00563971" w:rsidRDefault="00020220" w:rsidP="00563971">
            <w:pPr>
              <w:pStyle w:val="TableParagraph"/>
              <w:numPr>
                <w:ilvl w:val="0"/>
                <w:numId w:val="17"/>
              </w:numPr>
              <w:ind w:right="-2"/>
              <w:jc w:val="both"/>
              <w:rPr>
                <w:rFonts w:ascii="Verdana" w:hAnsi="Verdana"/>
              </w:rPr>
            </w:pPr>
            <w:r w:rsidRPr="00563971">
              <w:rPr>
                <w:rFonts w:ascii="Verdana" w:hAnsi="Verdana"/>
              </w:rPr>
              <w:t>Realizar el inventario a extintores y equipos utilizados para la reposición de los mismos y remitir la información al líder de la brigada para el control de incendios..</w:t>
            </w:r>
          </w:p>
        </w:tc>
      </w:tr>
      <w:tr w:rsidR="00020220" w:rsidRPr="00563971" w14:paraId="51BCBE42" w14:textId="77777777" w:rsidTr="0034454C">
        <w:tc>
          <w:tcPr>
            <w:tcW w:w="4195" w:type="dxa"/>
            <w:gridSpan w:val="3"/>
          </w:tcPr>
          <w:p w14:paraId="33C7258F" w14:textId="4500E2E3" w:rsidR="00020220" w:rsidRPr="00563971" w:rsidRDefault="00020220" w:rsidP="00563971">
            <w:pPr>
              <w:pStyle w:val="Textoindependiente"/>
              <w:ind w:right="-2"/>
              <w:jc w:val="center"/>
              <w:rPr>
                <w:rFonts w:ascii="Verdana" w:hAnsi="Verdana"/>
                <w:b/>
              </w:rPr>
            </w:pPr>
            <w:r w:rsidRPr="00563971">
              <w:rPr>
                <w:rFonts w:ascii="Verdana" w:hAnsi="Verdana"/>
                <w:b/>
              </w:rPr>
              <w:t>Seguimiento y control</w:t>
            </w:r>
          </w:p>
        </w:tc>
        <w:tc>
          <w:tcPr>
            <w:tcW w:w="3601" w:type="dxa"/>
          </w:tcPr>
          <w:p w14:paraId="79F89D70" w14:textId="2CFD3A84" w:rsidR="00020220" w:rsidRPr="00563971" w:rsidRDefault="00020220" w:rsidP="00563971">
            <w:pPr>
              <w:pStyle w:val="Textoindependiente"/>
              <w:ind w:right="-2"/>
              <w:jc w:val="center"/>
              <w:rPr>
                <w:rFonts w:ascii="Verdana" w:hAnsi="Verdana"/>
                <w:b/>
              </w:rPr>
            </w:pPr>
            <w:r w:rsidRPr="00563971">
              <w:rPr>
                <w:rFonts w:ascii="Verdana" w:hAnsi="Verdana"/>
                <w:b/>
              </w:rPr>
              <w:t>Capacitación</w:t>
            </w:r>
          </w:p>
        </w:tc>
      </w:tr>
      <w:tr w:rsidR="00020220" w:rsidRPr="00563971" w14:paraId="2FEFC9D2" w14:textId="77777777" w:rsidTr="0034454C">
        <w:tc>
          <w:tcPr>
            <w:tcW w:w="4195" w:type="dxa"/>
            <w:gridSpan w:val="3"/>
          </w:tcPr>
          <w:p w14:paraId="50DBCB75" w14:textId="287AA908" w:rsidR="00020220" w:rsidRPr="00563971" w:rsidRDefault="006D360E" w:rsidP="00563971">
            <w:pPr>
              <w:pStyle w:val="Textoindependiente"/>
              <w:ind w:right="-2"/>
              <w:jc w:val="both"/>
              <w:rPr>
                <w:rFonts w:ascii="Verdana" w:hAnsi="Verdana"/>
              </w:rPr>
            </w:pPr>
            <w:r w:rsidRPr="00563971">
              <w:rPr>
                <w:rFonts w:ascii="Verdana" w:hAnsi="Verdana"/>
              </w:rPr>
              <w:t>Se realiza una actualización anual de todo el plan de emergencias. También puede tener cambios a partir de análisis de alguna emergencia ocurrida.</w:t>
            </w:r>
          </w:p>
        </w:tc>
        <w:tc>
          <w:tcPr>
            <w:tcW w:w="3601" w:type="dxa"/>
          </w:tcPr>
          <w:p w14:paraId="61DA3C6A" w14:textId="42A6FF2E" w:rsidR="004C215F" w:rsidRPr="00563971" w:rsidRDefault="004C215F" w:rsidP="00563971">
            <w:pPr>
              <w:pStyle w:val="TableParagraph"/>
              <w:numPr>
                <w:ilvl w:val="0"/>
                <w:numId w:val="17"/>
              </w:numPr>
              <w:tabs>
                <w:tab w:val="left" w:pos="465"/>
              </w:tabs>
              <w:ind w:right="-2"/>
              <w:jc w:val="both"/>
              <w:rPr>
                <w:rFonts w:ascii="Verdana" w:hAnsi="Verdana"/>
              </w:rPr>
            </w:pPr>
            <w:r w:rsidRPr="00563971">
              <w:rPr>
                <w:rFonts w:ascii="Verdana" w:hAnsi="Verdana"/>
              </w:rPr>
              <w:t>Capacitación a todos los trabajadores en manejo de</w:t>
            </w:r>
            <w:r w:rsidRPr="00563971">
              <w:rPr>
                <w:rFonts w:ascii="Verdana" w:hAnsi="Verdana"/>
              </w:rPr>
              <w:tab/>
              <w:t>extintores.</w:t>
            </w:r>
          </w:p>
          <w:p w14:paraId="1B192D69" w14:textId="0C4C9E9B" w:rsidR="00020220" w:rsidRPr="00563971" w:rsidRDefault="004C215F" w:rsidP="00563971">
            <w:pPr>
              <w:pStyle w:val="TableParagraph"/>
              <w:numPr>
                <w:ilvl w:val="0"/>
                <w:numId w:val="17"/>
              </w:numPr>
              <w:tabs>
                <w:tab w:val="left" w:pos="465"/>
              </w:tabs>
              <w:ind w:right="-2"/>
              <w:jc w:val="both"/>
              <w:rPr>
                <w:rFonts w:ascii="Verdana" w:hAnsi="Verdana"/>
              </w:rPr>
            </w:pPr>
            <w:r w:rsidRPr="00563971">
              <w:rPr>
                <w:rFonts w:ascii="Verdana" w:hAnsi="Verdana"/>
              </w:rPr>
              <w:t>Entrenamiento a la brigada en control de incendios.</w:t>
            </w:r>
          </w:p>
        </w:tc>
      </w:tr>
      <w:tr w:rsidR="00C40619" w:rsidRPr="00563971" w14:paraId="01424A4B" w14:textId="77777777" w:rsidTr="0034454C">
        <w:tc>
          <w:tcPr>
            <w:tcW w:w="2693" w:type="dxa"/>
            <w:gridSpan w:val="2"/>
          </w:tcPr>
          <w:p w14:paraId="354EA4DA" w14:textId="54B57A2B" w:rsidR="00C40619" w:rsidRPr="00563971" w:rsidRDefault="00677ED7" w:rsidP="00563971">
            <w:pPr>
              <w:pStyle w:val="Textoindependiente"/>
              <w:ind w:right="-2"/>
              <w:jc w:val="both"/>
              <w:rPr>
                <w:rFonts w:ascii="Verdana" w:hAnsi="Verdana"/>
                <w:b/>
              </w:rPr>
            </w:pPr>
            <w:r w:rsidRPr="00563971">
              <w:rPr>
                <w:rFonts w:ascii="Verdana" w:hAnsi="Verdana"/>
                <w:b/>
              </w:rPr>
              <w:t>Recursos</w:t>
            </w:r>
          </w:p>
        </w:tc>
        <w:tc>
          <w:tcPr>
            <w:tcW w:w="5103" w:type="dxa"/>
            <w:gridSpan w:val="2"/>
          </w:tcPr>
          <w:p w14:paraId="12C09B50" w14:textId="77777777" w:rsidR="00677ED7" w:rsidRPr="00563971" w:rsidRDefault="00677ED7" w:rsidP="00563971">
            <w:pPr>
              <w:pStyle w:val="TableParagraph"/>
              <w:numPr>
                <w:ilvl w:val="0"/>
                <w:numId w:val="17"/>
              </w:numPr>
              <w:tabs>
                <w:tab w:val="left" w:pos="465"/>
              </w:tabs>
              <w:ind w:right="-2"/>
              <w:jc w:val="both"/>
              <w:rPr>
                <w:rFonts w:ascii="Verdana" w:hAnsi="Verdana"/>
              </w:rPr>
            </w:pPr>
            <w:r w:rsidRPr="00563971">
              <w:rPr>
                <w:rFonts w:ascii="Verdana" w:hAnsi="Verdana"/>
              </w:rPr>
              <w:t>Las instalaciones deben contar con alarma de incendios, detectores de humo, aspersores, extintores.</w:t>
            </w:r>
          </w:p>
          <w:p w14:paraId="0212FD25" w14:textId="77777777" w:rsidR="00677ED7" w:rsidRPr="00563971" w:rsidRDefault="00677ED7" w:rsidP="00563971">
            <w:pPr>
              <w:pStyle w:val="TableParagraph"/>
              <w:numPr>
                <w:ilvl w:val="0"/>
                <w:numId w:val="17"/>
              </w:numPr>
              <w:tabs>
                <w:tab w:val="left" w:pos="465"/>
              </w:tabs>
              <w:ind w:right="-2"/>
              <w:jc w:val="both"/>
              <w:rPr>
                <w:rFonts w:ascii="Verdana" w:hAnsi="Verdana"/>
              </w:rPr>
            </w:pPr>
            <w:r w:rsidRPr="00563971">
              <w:rPr>
                <w:rFonts w:ascii="Verdana" w:hAnsi="Verdana"/>
              </w:rPr>
              <w:t>Los brigadistas deben usar casco, gafas, guantes y botas de seguridad.</w:t>
            </w:r>
          </w:p>
          <w:p w14:paraId="2517130B" w14:textId="2D8626F2" w:rsidR="00C40619" w:rsidRPr="00563971" w:rsidRDefault="00677ED7" w:rsidP="00563971">
            <w:pPr>
              <w:pStyle w:val="TableParagraph"/>
              <w:numPr>
                <w:ilvl w:val="0"/>
                <w:numId w:val="17"/>
              </w:numPr>
              <w:tabs>
                <w:tab w:val="left" w:pos="465"/>
              </w:tabs>
              <w:ind w:right="-2"/>
              <w:jc w:val="both"/>
              <w:rPr>
                <w:rFonts w:ascii="Verdana" w:hAnsi="Verdana"/>
              </w:rPr>
            </w:pPr>
            <w:r w:rsidRPr="00563971">
              <w:rPr>
                <w:rFonts w:ascii="Verdana" w:hAnsi="Verdana"/>
              </w:rPr>
              <w:t>Se requiere suministrar silbato a todos los trabajadores.</w:t>
            </w:r>
          </w:p>
        </w:tc>
      </w:tr>
    </w:tbl>
    <w:p w14:paraId="098A2D22" w14:textId="39AE8382" w:rsidR="003E1E64" w:rsidRPr="00563971" w:rsidRDefault="003E1E64" w:rsidP="00563971">
      <w:pPr>
        <w:pStyle w:val="Textoindependiente"/>
        <w:ind w:left="709" w:right="-2"/>
        <w:jc w:val="both"/>
        <w:rPr>
          <w:rFonts w:ascii="Verdana" w:hAnsi="Verdana"/>
          <w:sz w:val="22"/>
          <w:szCs w:val="22"/>
        </w:rPr>
      </w:pPr>
    </w:p>
    <w:tbl>
      <w:tblPr>
        <w:tblStyle w:val="Tablaconcuadrcula"/>
        <w:tblW w:w="7796" w:type="dxa"/>
        <w:tblInd w:w="704" w:type="dxa"/>
        <w:tblLayout w:type="fixed"/>
        <w:tblLook w:val="04A0" w:firstRow="1" w:lastRow="0" w:firstColumn="1" w:lastColumn="0" w:noHBand="0" w:noVBand="1"/>
      </w:tblPr>
      <w:tblGrid>
        <w:gridCol w:w="1784"/>
        <w:gridCol w:w="6012"/>
      </w:tblGrid>
      <w:tr w:rsidR="00677ED7" w:rsidRPr="00563971" w14:paraId="20A24DE8" w14:textId="77777777" w:rsidTr="0034454C">
        <w:tc>
          <w:tcPr>
            <w:tcW w:w="1784" w:type="dxa"/>
            <w:tcBorders>
              <w:top w:val="single" w:sz="4" w:space="0" w:color="auto"/>
              <w:left w:val="single" w:sz="4" w:space="0" w:color="auto"/>
              <w:bottom w:val="single" w:sz="4" w:space="0" w:color="auto"/>
              <w:right w:val="nil"/>
            </w:tcBorders>
          </w:tcPr>
          <w:p w14:paraId="0CA01D02" w14:textId="77777777" w:rsidR="00677ED7" w:rsidRPr="00563971" w:rsidRDefault="00677ED7" w:rsidP="00563971">
            <w:pPr>
              <w:ind w:right="-2"/>
              <w:rPr>
                <w:lang w:eastAsia="es-CO" w:bidi="es-CO"/>
              </w:rPr>
            </w:pPr>
          </w:p>
        </w:tc>
        <w:tc>
          <w:tcPr>
            <w:tcW w:w="6012" w:type="dxa"/>
            <w:tcBorders>
              <w:top w:val="single" w:sz="4" w:space="0" w:color="auto"/>
              <w:left w:val="nil"/>
              <w:bottom w:val="single" w:sz="4" w:space="0" w:color="auto"/>
              <w:right w:val="single" w:sz="4" w:space="0" w:color="auto"/>
            </w:tcBorders>
          </w:tcPr>
          <w:p w14:paraId="75859497" w14:textId="14CDC8CF" w:rsidR="00677ED7" w:rsidRPr="00563971" w:rsidRDefault="00677ED7" w:rsidP="00563971">
            <w:pPr>
              <w:pStyle w:val="Sinespaciado"/>
              <w:ind w:left="-43" w:right="-2" w:firstLine="43"/>
              <w:jc w:val="center"/>
              <w:rPr>
                <w:rFonts w:ascii="Verdana" w:hAnsi="Verdana"/>
                <w:b/>
                <w:lang w:bidi="es-CO"/>
              </w:rPr>
            </w:pPr>
            <w:r w:rsidRPr="00563971">
              <w:rPr>
                <w:rFonts w:ascii="Verdana" w:hAnsi="Verdana"/>
                <w:b/>
                <w:lang w:bidi="es-CO"/>
              </w:rPr>
              <w:t>PLAN DE CONTINGENCIA – MOVIMIENTO SISMICO</w:t>
            </w:r>
          </w:p>
        </w:tc>
      </w:tr>
      <w:tr w:rsidR="00677ED7" w:rsidRPr="00563971" w14:paraId="5D8DB36A" w14:textId="77777777" w:rsidTr="0034454C">
        <w:tc>
          <w:tcPr>
            <w:tcW w:w="1784" w:type="dxa"/>
            <w:tcBorders>
              <w:top w:val="single" w:sz="4" w:space="0" w:color="auto"/>
            </w:tcBorders>
          </w:tcPr>
          <w:p w14:paraId="33668468" w14:textId="363B9679" w:rsidR="00677ED7" w:rsidRPr="00563971" w:rsidRDefault="00FE7C84" w:rsidP="00563971">
            <w:pPr>
              <w:widowControl w:val="0"/>
              <w:autoSpaceDE w:val="0"/>
              <w:autoSpaceDN w:val="0"/>
              <w:ind w:right="-2"/>
              <w:rPr>
                <w:rFonts w:ascii="Arial" w:eastAsia="Arial" w:hAnsi="Arial" w:cs="Arial"/>
                <w:b/>
                <w:lang w:eastAsia="es-CO" w:bidi="es-CO"/>
              </w:rPr>
            </w:pPr>
            <w:r w:rsidRPr="00563971">
              <w:rPr>
                <w:rFonts w:ascii="Verdana" w:hAnsi="Verdana"/>
                <w:b/>
              </w:rPr>
              <w:t>NIVEL I</w:t>
            </w:r>
          </w:p>
        </w:tc>
        <w:tc>
          <w:tcPr>
            <w:tcW w:w="6012" w:type="dxa"/>
            <w:tcBorders>
              <w:top w:val="single" w:sz="4" w:space="0" w:color="auto"/>
              <w:right w:val="single" w:sz="4" w:space="0" w:color="auto"/>
            </w:tcBorders>
          </w:tcPr>
          <w:p w14:paraId="67F50818" w14:textId="77777777" w:rsidR="00677ED7" w:rsidRPr="00563971" w:rsidRDefault="00677ED7" w:rsidP="00563971">
            <w:pPr>
              <w:pStyle w:val="TableParagraph"/>
              <w:numPr>
                <w:ilvl w:val="0"/>
                <w:numId w:val="17"/>
              </w:numPr>
              <w:tabs>
                <w:tab w:val="left" w:pos="465"/>
              </w:tabs>
              <w:ind w:right="-2"/>
              <w:jc w:val="both"/>
              <w:rPr>
                <w:rFonts w:ascii="Verdana" w:hAnsi="Verdana"/>
              </w:rPr>
            </w:pPr>
            <w:r w:rsidRPr="00563971">
              <w:rPr>
                <w:rFonts w:ascii="Verdana" w:hAnsi="Verdana"/>
              </w:rPr>
              <w:t>Se debe de mantener la calma y ubicar las salidas de emergencia en caso que se reciba la orden de evacuación.</w:t>
            </w:r>
          </w:p>
          <w:p w14:paraId="3E447DC6" w14:textId="77777777" w:rsidR="00677ED7" w:rsidRPr="00563971" w:rsidRDefault="00677ED7" w:rsidP="00563971">
            <w:pPr>
              <w:pStyle w:val="TableParagraph"/>
              <w:numPr>
                <w:ilvl w:val="0"/>
                <w:numId w:val="17"/>
              </w:numPr>
              <w:tabs>
                <w:tab w:val="left" w:pos="465"/>
              </w:tabs>
              <w:ind w:right="-2"/>
              <w:jc w:val="both"/>
              <w:rPr>
                <w:rFonts w:ascii="Verdana" w:hAnsi="Verdana"/>
              </w:rPr>
            </w:pPr>
            <w:r w:rsidRPr="00563971">
              <w:rPr>
                <w:rFonts w:ascii="Verdana" w:hAnsi="Verdana"/>
              </w:rPr>
              <w:t>Se debe permanecer en el puesto de trabajo, si la persona se encuentra en el área de estantería debe dirigirse a un área segura alejado de ventanas, de elementos que se puedan caer y buscar un punto debajo de una mesa resistente o escritorio.</w:t>
            </w:r>
          </w:p>
          <w:p w14:paraId="6499F4D6" w14:textId="77777777" w:rsidR="00677ED7" w:rsidRPr="00563971" w:rsidRDefault="00677ED7" w:rsidP="00563971">
            <w:pPr>
              <w:pStyle w:val="TableParagraph"/>
              <w:numPr>
                <w:ilvl w:val="0"/>
                <w:numId w:val="17"/>
              </w:numPr>
              <w:tabs>
                <w:tab w:val="left" w:pos="465"/>
              </w:tabs>
              <w:ind w:right="-2"/>
              <w:jc w:val="both"/>
              <w:rPr>
                <w:rFonts w:ascii="Verdana" w:hAnsi="Verdana"/>
              </w:rPr>
            </w:pPr>
            <w:r w:rsidRPr="00563971">
              <w:rPr>
                <w:rFonts w:ascii="Verdana" w:hAnsi="Verdana"/>
              </w:rPr>
              <w:t>Mantener alejados los materiales combustibles e inflamables de las fuentes generadoras de calor.</w:t>
            </w:r>
          </w:p>
          <w:p w14:paraId="6485013F" w14:textId="0152A2C4" w:rsidR="00677ED7" w:rsidRPr="00563971" w:rsidRDefault="00677ED7" w:rsidP="00563971">
            <w:pPr>
              <w:pStyle w:val="TableParagraph"/>
              <w:numPr>
                <w:ilvl w:val="0"/>
                <w:numId w:val="17"/>
              </w:numPr>
              <w:tabs>
                <w:tab w:val="left" w:pos="465"/>
              </w:tabs>
              <w:ind w:right="-2"/>
              <w:jc w:val="both"/>
              <w:rPr>
                <w:rFonts w:ascii="Verdana" w:hAnsi="Verdana"/>
              </w:rPr>
            </w:pPr>
            <w:r w:rsidRPr="00563971">
              <w:rPr>
                <w:rFonts w:ascii="Verdana" w:hAnsi="Verdana"/>
              </w:rPr>
              <w:t>Esperar que pase el sismo, no abandone el área y posterior al evento verifique su estado de salud.</w:t>
            </w:r>
          </w:p>
        </w:tc>
      </w:tr>
      <w:tr w:rsidR="00677ED7" w:rsidRPr="00563971" w14:paraId="42BD8E84" w14:textId="77777777" w:rsidTr="0034454C">
        <w:tc>
          <w:tcPr>
            <w:tcW w:w="1784" w:type="dxa"/>
          </w:tcPr>
          <w:p w14:paraId="2028C812" w14:textId="496AC9C8" w:rsidR="00677ED7" w:rsidRPr="00563971" w:rsidRDefault="00677ED7" w:rsidP="00563971">
            <w:pPr>
              <w:widowControl w:val="0"/>
              <w:autoSpaceDE w:val="0"/>
              <w:autoSpaceDN w:val="0"/>
              <w:ind w:right="-2"/>
              <w:rPr>
                <w:rFonts w:ascii="Arial" w:eastAsia="Arial" w:hAnsi="Arial" w:cs="Arial"/>
                <w:b/>
                <w:lang w:eastAsia="es-CO" w:bidi="es-CO"/>
              </w:rPr>
            </w:pPr>
            <w:r w:rsidRPr="00563971">
              <w:rPr>
                <w:rFonts w:ascii="Verdana" w:hAnsi="Verdana"/>
                <w:b/>
              </w:rPr>
              <w:lastRenderedPageBreak/>
              <w:t>Nivel II</w:t>
            </w:r>
          </w:p>
        </w:tc>
        <w:tc>
          <w:tcPr>
            <w:tcW w:w="6012" w:type="dxa"/>
            <w:tcBorders>
              <w:right w:val="single" w:sz="4" w:space="0" w:color="auto"/>
            </w:tcBorders>
          </w:tcPr>
          <w:p w14:paraId="4AB25827" w14:textId="77777777" w:rsidR="00677ED7" w:rsidRPr="00563971" w:rsidRDefault="00677ED7" w:rsidP="00563971">
            <w:pPr>
              <w:pStyle w:val="TableParagraph"/>
              <w:numPr>
                <w:ilvl w:val="0"/>
                <w:numId w:val="17"/>
              </w:numPr>
              <w:tabs>
                <w:tab w:val="left" w:pos="465"/>
              </w:tabs>
              <w:ind w:right="-2"/>
              <w:jc w:val="both"/>
              <w:rPr>
                <w:rFonts w:ascii="Verdana" w:hAnsi="Verdana"/>
              </w:rPr>
            </w:pPr>
            <w:r w:rsidRPr="00563971">
              <w:rPr>
                <w:rFonts w:ascii="Verdana" w:hAnsi="Verdana"/>
              </w:rPr>
              <w:t>Estar atento a nuevas réplicas y alistar los elementos de brigada necesarios para la respuesta.</w:t>
            </w:r>
          </w:p>
          <w:p w14:paraId="36ECB34D" w14:textId="77777777" w:rsidR="00677ED7" w:rsidRPr="00563971" w:rsidRDefault="00677ED7" w:rsidP="00563971">
            <w:pPr>
              <w:pStyle w:val="TableParagraph"/>
              <w:numPr>
                <w:ilvl w:val="0"/>
                <w:numId w:val="17"/>
              </w:numPr>
              <w:tabs>
                <w:tab w:val="left" w:pos="465"/>
              </w:tabs>
              <w:ind w:right="-2"/>
              <w:jc w:val="both"/>
              <w:rPr>
                <w:rFonts w:ascii="Verdana" w:hAnsi="Verdana"/>
              </w:rPr>
            </w:pPr>
            <w:r w:rsidRPr="00563971">
              <w:rPr>
                <w:rFonts w:ascii="Verdana" w:hAnsi="Verdana"/>
              </w:rPr>
              <w:t>Apagar los equipos y prepararse para la evacuación del lugar, teniendo en cuenta que puede haber réplicas que generen mayor afectación.</w:t>
            </w:r>
          </w:p>
          <w:p w14:paraId="31A7505D" w14:textId="77777777" w:rsidR="00677ED7" w:rsidRPr="00563971" w:rsidRDefault="00677ED7" w:rsidP="00563971">
            <w:pPr>
              <w:pStyle w:val="TableParagraph"/>
              <w:numPr>
                <w:ilvl w:val="0"/>
                <w:numId w:val="17"/>
              </w:numPr>
              <w:tabs>
                <w:tab w:val="left" w:pos="465"/>
              </w:tabs>
              <w:ind w:right="-2"/>
              <w:jc w:val="both"/>
              <w:rPr>
                <w:rFonts w:ascii="Verdana" w:hAnsi="Verdana"/>
              </w:rPr>
            </w:pPr>
            <w:r w:rsidRPr="00563971">
              <w:rPr>
                <w:rFonts w:ascii="Verdana" w:hAnsi="Verdana"/>
              </w:rPr>
              <w:t>Observe el área e identifique si se presentan peligros como derrames de productos, inundaciones, cortos circuitos.</w:t>
            </w:r>
          </w:p>
          <w:p w14:paraId="7AC2CCE2" w14:textId="77777777" w:rsidR="00677ED7" w:rsidRPr="00563971" w:rsidRDefault="00677ED7" w:rsidP="00563971">
            <w:pPr>
              <w:pStyle w:val="TableParagraph"/>
              <w:numPr>
                <w:ilvl w:val="0"/>
                <w:numId w:val="17"/>
              </w:numPr>
              <w:tabs>
                <w:tab w:val="left" w:pos="465"/>
              </w:tabs>
              <w:ind w:right="-2"/>
              <w:jc w:val="both"/>
              <w:rPr>
                <w:rFonts w:ascii="Verdana" w:hAnsi="Verdana"/>
              </w:rPr>
            </w:pPr>
            <w:r w:rsidRPr="00563971">
              <w:rPr>
                <w:rFonts w:ascii="Verdana" w:hAnsi="Verdana"/>
              </w:rPr>
              <w:t>No encender luces, fósforos, equipos o demás elementos que generen chispa, calor o llama.</w:t>
            </w:r>
          </w:p>
          <w:p w14:paraId="1E3AF6C9" w14:textId="77777777" w:rsidR="00677ED7" w:rsidRPr="00563971" w:rsidRDefault="00677ED7" w:rsidP="00563971">
            <w:pPr>
              <w:pStyle w:val="TableParagraph"/>
              <w:numPr>
                <w:ilvl w:val="0"/>
                <w:numId w:val="17"/>
              </w:numPr>
              <w:tabs>
                <w:tab w:val="left" w:pos="465"/>
              </w:tabs>
              <w:ind w:right="-2"/>
              <w:jc w:val="both"/>
              <w:rPr>
                <w:rFonts w:ascii="Verdana" w:hAnsi="Verdana"/>
              </w:rPr>
            </w:pPr>
            <w:r w:rsidRPr="00563971">
              <w:rPr>
                <w:rFonts w:ascii="Verdana" w:hAnsi="Verdana"/>
              </w:rPr>
              <w:t>Identifique la ruta de evacuación, en caso que se requiera.</w:t>
            </w:r>
          </w:p>
          <w:p w14:paraId="571A3A16" w14:textId="77777777" w:rsidR="00677ED7" w:rsidRPr="00563971" w:rsidRDefault="00677ED7" w:rsidP="00563971">
            <w:pPr>
              <w:pStyle w:val="TableParagraph"/>
              <w:numPr>
                <w:ilvl w:val="0"/>
                <w:numId w:val="17"/>
              </w:numPr>
              <w:tabs>
                <w:tab w:val="left" w:pos="465"/>
              </w:tabs>
              <w:ind w:right="-2"/>
              <w:jc w:val="both"/>
              <w:rPr>
                <w:rFonts w:ascii="Verdana" w:hAnsi="Verdana"/>
              </w:rPr>
            </w:pPr>
            <w:r w:rsidRPr="00563971">
              <w:rPr>
                <w:rFonts w:ascii="Verdana" w:hAnsi="Verdana"/>
              </w:rPr>
              <w:t>No consuma agua de la llave, puede estar contaminada.</w:t>
            </w:r>
          </w:p>
          <w:p w14:paraId="24333942" w14:textId="77777777" w:rsidR="00677ED7" w:rsidRPr="00563971" w:rsidRDefault="00677ED7" w:rsidP="00563971">
            <w:pPr>
              <w:pStyle w:val="TableParagraph"/>
              <w:numPr>
                <w:ilvl w:val="0"/>
                <w:numId w:val="17"/>
              </w:numPr>
              <w:tabs>
                <w:tab w:val="left" w:pos="465"/>
              </w:tabs>
              <w:ind w:right="-2"/>
              <w:jc w:val="both"/>
              <w:rPr>
                <w:rFonts w:ascii="Verdana" w:hAnsi="Verdana"/>
              </w:rPr>
            </w:pPr>
            <w:r w:rsidRPr="00563971">
              <w:rPr>
                <w:rFonts w:ascii="Verdana" w:hAnsi="Verdana"/>
              </w:rPr>
              <w:t>En las bodegas, verificar la resistencia de la escalera antes de usarla para evacuar.</w:t>
            </w:r>
          </w:p>
          <w:p w14:paraId="5C285598" w14:textId="77777777" w:rsidR="00677ED7" w:rsidRPr="00563971" w:rsidRDefault="00677ED7" w:rsidP="00563971">
            <w:pPr>
              <w:pStyle w:val="TableParagraph"/>
              <w:numPr>
                <w:ilvl w:val="0"/>
                <w:numId w:val="17"/>
              </w:numPr>
              <w:tabs>
                <w:tab w:val="left" w:pos="465"/>
              </w:tabs>
              <w:ind w:right="-2"/>
              <w:jc w:val="both"/>
              <w:rPr>
                <w:rFonts w:ascii="Verdana" w:hAnsi="Verdana"/>
              </w:rPr>
            </w:pPr>
            <w:r w:rsidRPr="00563971">
              <w:rPr>
                <w:rFonts w:ascii="Verdana" w:hAnsi="Verdana"/>
              </w:rPr>
              <w:t>Ubicar rápidamente áreas afectadas y personas lesionadas o atrapadas y en caso de haberlas, pedir ayuda.</w:t>
            </w:r>
          </w:p>
          <w:p w14:paraId="1268800A" w14:textId="77777777" w:rsidR="00677ED7" w:rsidRPr="00563971" w:rsidRDefault="00677ED7" w:rsidP="00563971">
            <w:pPr>
              <w:pStyle w:val="TableParagraph"/>
              <w:numPr>
                <w:ilvl w:val="0"/>
                <w:numId w:val="17"/>
              </w:numPr>
              <w:tabs>
                <w:tab w:val="left" w:pos="465"/>
              </w:tabs>
              <w:ind w:right="-2"/>
              <w:jc w:val="both"/>
              <w:rPr>
                <w:rFonts w:ascii="Verdana" w:hAnsi="Verdana"/>
              </w:rPr>
            </w:pPr>
            <w:r w:rsidRPr="00563971">
              <w:rPr>
                <w:rFonts w:ascii="Verdana" w:hAnsi="Verdana"/>
              </w:rPr>
              <w:t>En caso de réplica:</w:t>
            </w:r>
          </w:p>
          <w:p w14:paraId="4E04AE9D" w14:textId="77777777" w:rsidR="00677ED7" w:rsidRPr="00563971" w:rsidRDefault="00677ED7" w:rsidP="00563971">
            <w:pPr>
              <w:pStyle w:val="TableParagraph"/>
              <w:numPr>
                <w:ilvl w:val="0"/>
                <w:numId w:val="17"/>
              </w:numPr>
              <w:tabs>
                <w:tab w:val="left" w:pos="465"/>
              </w:tabs>
              <w:ind w:right="-2"/>
              <w:jc w:val="both"/>
              <w:rPr>
                <w:rFonts w:ascii="Verdana" w:hAnsi="Verdana"/>
              </w:rPr>
            </w:pPr>
            <w:r w:rsidRPr="00563971">
              <w:rPr>
                <w:rFonts w:ascii="Verdana" w:hAnsi="Verdana"/>
              </w:rPr>
              <w:t>Protegerse la cabeza de la caída de objetos con las manos y ubicarse en posición fetal en el lugar seguro, cerca de una pared interior lejos de las ventanas, lejos de objetos pesados que puedan caer encima.</w:t>
            </w:r>
          </w:p>
          <w:p w14:paraId="24AB929B" w14:textId="77777777" w:rsidR="00677ED7" w:rsidRPr="00563971" w:rsidRDefault="00677ED7" w:rsidP="00563971">
            <w:pPr>
              <w:pStyle w:val="TableParagraph"/>
              <w:numPr>
                <w:ilvl w:val="0"/>
                <w:numId w:val="17"/>
              </w:numPr>
              <w:tabs>
                <w:tab w:val="left" w:pos="465"/>
              </w:tabs>
              <w:ind w:right="-2"/>
              <w:jc w:val="both"/>
              <w:rPr>
                <w:rFonts w:ascii="Verdana" w:hAnsi="Verdana"/>
              </w:rPr>
            </w:pPr>
            <w:r w:rsidRPr="00563971">
              <w:rPr>
                <w:rFonts w:ascii="Verdana" w:hAnsi="Verdana"/>
              </w:rPr>
              <w:t>Los Brigadistas deberán mantener la calma y ayudar a controlar a los demás dando instrucciones claras para que la gente se proteja.</w:t>
            </w:r>
          </w:p>
          <w:p w14:paraId="6524086B" w14:textId="77777777" w:rsidR="00677ED7" w:rsidRPr="00563971" w:rsidRDefault="00677ED7" w:rsidP="00563971">
            <w:pPr>
              <w:pStyle w:val="TableParagraph"/>
              <w:numPr>
                <w:ilvl w:val="0"/>
                <w:numId w:val="17"/>
              </w:numPr>
              <w:tabs>
                <w:tab w:val="left" w:pos="465"/>
              </w:tabs>
              <w:ind w:right="-2"/>
              <w:jc w:val="both"/>
              <w:rPr>
                <w:rFonts w:ascii="Verdana" w:hAnsi="Verdana"/>
              </w:rPr>
            </w:pPr>
            <w:r w:rsidRPr="00563971">
              <w:rPr>
                <w:rFonts w:ascii="Verdana" w:hAnsi="Verdana"/>
              </w:rPr>
              <w:t>Tenga en cuenta de prestar ayuda inmediata a las personas cercanas que lo requieran.</w:t>
            </w:r>
          </w:p>
          <w:p w14:paraId="3263CEFB" w14:textId="77777777" w:rsidR="00677ED7" w:rsidRPr="00563971" w:rsidRDefault="00677ED7" w:rsidP="00563971">
            <w:pPr>
              <w:pStyle w:val="TableParagraph"/>
              <w:numPr>
                <w:ilvl w:val="0"/>
                <w:numId w:val="17"/>
              </w:numPr>
              <w:tabs>
                <w:tab w:val="left" w:pos="465"/>
              </w:tabs>
              <w:ind w:right="-2"/>
              <w:jc w:val="both"/>
              <w:rPr>
                <w:rFonts w:ascii="Verdana" w:hAnsi="Verdana"/>
              </w:rPr>
            </w:pPr>
            <w:r w:rsidRPr="00563971">
              <w:rPr>
                <w:rFonts w:ascii="Verdana" w:hAnsi="Verdana"/>
              </w:rPr>
              <w:t>Cuando pase el sismo, se activa la alarma y el plan de evacuación.</w:t>
            </w:r>
          </w:p>
          <w:p w14:paraId="3A08526B" w14:textId="77777777" w:rsidR="00677ED7" w:rsidRPr="00563971" w:rsidRDefault="00677ED7" w:rsidP="00563971">
            <w:pPr>
              <w:pStyle w:val="TableParagraph"/>
              <w:numPr>
                <w:ilvl w:val="0"/>
                <w:numId w:val="17"/>
              </w:numPr>
              <w:tabs>
                <w:tab w:val="left" w:pos="465"/>
              </w:tabs>
              <w:ind w:right="-2"/>
              <w:jc w:val="both"/>
              <w:rPr>
                <w:rFonts w:ascii="Verdana" w:hAnsi="Verdana"/>
              </w:rPr>
            </w:pPr>
            <w:r w:rsidRPr="00563971">
              <w:rPr>
                <w:rFonts w:ascii="Verdana" w:hAnsi="Verdana"/>
              </w:rPr>
              <w:t>No utilice el ascensor (personal en oficina administrativa).</w:t>
            </w:r>
          </w:p>
          <w:p w14:paraId="6C4EA78A" w14:textId="77777777" w:rsidR="00677ED7" w:rsidRPr="00563971" w:rsidRDefault="00677ED7" w:rsidP="00563971">
            <w:pPr>
              <w:pStyle w:val="TableParagraph"/>
              <w:numPr>
                <w:ilvl w:val="0"/>
                <w:numId w:val="17"/>
              </w:numPr>
              <w:tabs>
                <w:tab w:val="left" w:pos="465"/>
              </w:tabs>
              <w:ind w:right="-2"/>
              <w:jc w:val="both"/>
              <w:rPr>
                <w:rFonts w:ascii="Verdana" w:hAnsi="Verdana"/>
              </w:rPr>
            </w:pPr>
            <w:r w:rsidRPr="00563971">
              <w:rPr>
                <w:rFonts w:ascii="Verdana" w:hAnsi="Verdana"/>
              </w:rPr>
              <w:t>Los brigadistas deben orientar a las personas a dirigirse al punto de encuentro o protegerse si no se considera seguro su desplazamiento hasta el punto de encuentro.</w:t>
            </w:r>
          </w:p>
          <w:p w14:paraId="2D4ECA8F" w14:textId="207E3CB7" w:rsidR="00677ED7" w:rsidRPr="00563971" w:rsidRDefault="00677ED7" w:rsidP="00563971">
            <w:pPr>
              <w:pStyle w:val="TableParagraph"/>
              <w:numPr>
                <w:ilvl w:val="0"/>
                <w:numId w:val="17"/>
              </w:numPr>
              <w:ind w:right="-2"/>
              <w:jc w:val="both"/>
              <w:rPr>
                <w:rFonts w:ascii="Verdana" w:hAnsi="Verdana"/>
              </w:rPr>
            </w:pPr>
            <w:r w:rsidRPr="00563971">
              <w:rPr>
                <w:rFonts w:ascii="Verdana" w:hAnsi="Verdana"/>
              </w:rPr>
              <w:t>En el punto de encuentro, se activa el plan de primeros auxilios.</w:t>
            </w:r>
          </w:p>
        </w:tc>
      </w:tr>
      <w:tr w:rsidR="00677ED7" w:rsidRPr="00563971" w14:paraId="76DC3543" w14:textId="77777777" w:rsidTr="0034454C">
        <w:tc>
          <w:tcPr>
            <w:tcW w:w="1784" w:type="dxa"/>
          </w:tcPr>
          <w:p w14:paraId="7D112B20" w14:textId="1F6F2D99" w:rsidR="00677ED7" w:rsidRPr="00563971" w:rsidRDefault="00DC22F5" w:rsidP="00563971">
            <w:pPr>
              <w:widowControl w:val="0"/>
              <w:autoSpaceDE w:val="0"/>
              <w:autoSpaceDN w:val="0"/>
              <w:ind w:right="-2"/>
              <w:rPr>
                <w:rFonts w:ascii="Arial" w:eastAsia="Arial" w:hAnsi="Arial" w:cs="Arial"/>
                <w:b/>
                <w:lang w:eastAsia="es-CO" w:bidi="es-CO"/>
              </w:rPr>
            </w:pPr>
            <w:r w:rsidRPr="00563971">
              <w:rPr>
                <w:rFonts w:ascii="Verdana" w:hAnsi="Verdana"/>
                <w:b/>
              </w:rPr>
              <w:t>Nivel III</w:t>
            </w:r>
          </w:p>
        </w:tc>
        <w:tc>
          <w:tcPr>
            <w:tcW w:w="6012" w:type="dxa"/>
          </w:tcPr>
          <w:p w14:paraId="58655CBA" w14:textId="77777777" w:rsidR="00DC22F5" w:rsidRPr="00563971" w:rsidRDefault="00DC22F5" w:rsidP="00563971">
            <w:pPr>
              <w:pStyle w:val="TableParagraph"/>
              <w:numPr>
                <w:ilvl w:val="0"/>
                <w:numId w:val="17"/>
              </w:numPr>
              <w:tabs>
                <w:tab w:val="left" w:pos="465"/>
              </w:tabs>
              <w:ind w:right="-2"/>
              <w:jc w:val="both"/>
              <w:rPr>
                <w:rFonts w:ascii="Verdana" w:hAnsi="Verdana"/>
              </w:rPr>
            </w:pPr>
            <w:r w:rsidRPr="00563971">
              <w:rPr>
                <w:rFonts w:ascii="Verdana" w:hAnsi="Verdana"/>
              </w:rPr>
              <w:t>Se activa el plan de evacuación.</w:t>
            </w:r>
          </w:p>
          <w:p w14:paraId="43A324E3" w14:textId="77777777" w:rsidR="00DC22F5" w:rsidRPr="00563971" w:rsidRDefault="00DC22F5" w:rsidP="00563971">
            <w:pPr>
              <w:pStyle w:val="TableParagraph"/>
              <w:numPr>
                <w:ilvl w:val="0"/>
                <w:numId w:val="17"/>
              </w:numPr>
              <w:tabs>
                <w:tab w:val="left" w:pos="465"/>
              </w:tabs>
              <w:ind w:right="-2"/>
              <w:jc w:val="both"/>
              <w:rPr>
                <w:rFonts w:ascii="Verdana" w:hAnsi="Verdana"/>
              </w:rPr>
            </w:pPr>
            <w:r w:rsidRPr="00563971">
              <w:rPr>
                <w:rFonts w:ascii="Verdana" w:hAnsi="Verdana"/>
              </w:rPr>
              <w:t>Reportar al jefe de emergencias el evento y realiza el contacto con el comité de ayuda mutua para la articulación de la respuesta.</w:t>
            </w:r>
          </w:p>
          <w:p w14:paraId="64CADFB8" w14:textId="77777777" w:rsidR="00DC22F5" w:rsidRPr="00563971" w:rsidRDefault="00DC22F5" w:rsidP="00563971">
            <w:pPr>
              <w:pStyle w:val="TableParagraph"/>
              <w:numPr>
                <w:ilvl w:val="0"/>
                <w:numId w:val="17"/>
              </w:numPr>
              <w:tabs>
                <w:tab w:val="left" w:pos="465"/>
              </w:tabs>
              <w:ind w:right="-2"/>
              <w:jc w:val="both"/>
              <w:rPr>
                <w:rFonts w:ascii="Verdana" w:hAnsi="Verdana"/>
              </w:rPr>
            </w:pPr>
            <w:r w:rsidRPr="00563971">
              <w:rPr>
                <w:rFonts w:ascii="Verdana" w:hAnsi="Verdana"/>
              </w:rPr>
              <w:t>Se realiza el contacto con los grupos de apoyo externo. En caso de daños a redes telefónicas, active el sistema de comunicación alterno para contactarlos.</w:t>
            </w:r>
          </w:p>
          <w:p w14:paraId="55F58C14" w14:textId="77777777" w:rsidR="00DC22F5" w:rsidRPr="00563971" w:rsidRDefault="00DC22F5" w:rsidP="00563971">
            <w:pPr>
              <w:pStyle w:val="TableParagraph"/>
              <w:numPr>
                <w:ilvl w:val="0"/>
                <w:numId w:val="17"/>
              </w:numPr>
              <w:tabs>
                <w:tab w:val="left" w:pos="465"/>
              </w:tabs>
              <w:ind w:right="-2"/>
              <w:jc w:val="both"/>
              <w:rPr>
                <w:rFonts w:ascii="Verdana" w:hAnsi="Verdana"/>
              </w:rPr>
            </w:pPr>
            <w:r w:rsidRPr="00563971">
              <w:rPr>
                <w:rFonts w:ascii="Verdana" w:hAnsi="Verdana"/>
              </w:rPr>
              <w:t>Se activa el plan de rescate y plan de primeros auxilios.</w:t>
            </w:r>
          </w:p>
          <w:p w14:paraId="171ABD16" w14:textId="77777777" w:rsidR="00677ED7" w:rsidRPr="00563971" w:rsidRDefault="00DC22F5" w:rsidP="00563971">
            <w:pPr>
              <w:pStyle w:val="TableParagraph"/>
              <w:numPr>
                <w:ilvl w:val="0"/>
                <w:numId w:val="17"/>
              </w:numPr>
              <w:ind w:right="-2"/>
              <w:jc w:val="both"/>
              <w:rPr>
                <w:rFonts w:ascii="Verdana" w:hAnsi="Verdana"/>
              </w:rPr>
            </w:pPr>
            <w:r w:rsidRPr="00563971">
              <w:rPr>
                <w:rFonts w:ascii="Verdana" w:hAnsi="Verdana"/>
              </w:rPr>
              <w:t xml:space="preserve">Se debe suspender el suministro de energía, </w:t>
            </w:r>
            <w:r w:rsidRPr="00563971">
              <w:rPr>
                <w:rFonts w:ascii="Verdana" w:hAnsi="Verdana"/>
              </w:rPr>
              <w:lastRenderedPageBreak/>
              <w:t>combustible, agua y gas para evitar incendios.</w:t>
            </w:r>
          </w:p>
          <w:p w14:paraId="7DF25EE2" w14:textId="77777777" w:rsidR="00DC22F5" w:rsidRPr="00563971" w:rsidRDefault="00DC22F5" w:rsidP="00563971">
            <w:pPr>
              <w:pStyle w:val="TableParagraph"/>
              <w:numPr>
                <w:ilvl w:val="0"/>
                <w:numId w:val="17"/>
              </w:numPr>
              <w:tabs>
                <w:tab w:val="left" w:pos="465"/>
              </w:tabs>
              <w:ind w:right="-2"/>
              <w:jc w:val="both"/>
              <w:rPr>
                <w:rFonts w:ascii="Verdana" w:hAnsi="Verdana"/>
              </w:rPr>
            </w:pPr>
            <w:r w:rsidRPr="00563971">
              <w:rPr>
                <w:rFonts w:ascii="Verdana" w:hAnsi="Verdana"/>
              </w:rPr>
              <w:t>Se activa el plan de evacuación.</w:t>
            </w:r>
          </w:p>
          <w:p w14:paraId="562F0221" w14:textId="77777777" w:rsidR="00DC22F5" w:rsidRPr="00563971" w:rsidRDefault="00DC22F5" w:rsidP="00563971">
            <w:pPr>
              <w:pStyle w:val="TableParagraph"/>
              <w:numPr>
                <w:ilvl w:val="0"/>
                <w:numId w:val="17"/>
              </w:numPr>
              <w:tabs>
                <w:tab w:val="left" w:pos="465"/>
              </w:tabs>
              <w:ind w:right="-2"/>
              <w:jc w:val="both"/>
              <w:rPr>
                <w:rFonts w:ascii="Verdana" w:hAnsi="Verdana"/>
              </w:rPr>
            </w:pPr>
            <w:r w:rsidRPr="00563971">
              <w:rPr>
                <w:rFonts w:ascii="Verdana" w:hAnsi="Verdana"/>
              </w:rPr>
              <w:t>Se realiza el contacto con los grupos de apoyo externo. En caso de daños a redes telefónicas, active el sistema de comunicación alterno para contactarlos.</w:t>
            </w:r>
          </w:p>
          <w:p w14:paraId="647199E8" w14:textId="77777777" w:rsidR="00DC22F5" w:rsidRPr="00563971" w:rsidRDefault="00DC22F5" w:rsidP="00563971">
            <w:pPr>
              <w:pStyle w:val="TableParagraph"/>
              <w:numPr>
                <w:ilvl w:val="0"/>
                <w:numId w:val="17"/>
              </w:numPr>
              <w:tabs>
                <w:tab w:val="left" w:pos="465"/>
              </w:tabs>
              <w:ind w:right="-2"/>
              <w:jc w:val="both"/>
              <w:rPr>
                <w:rFonts w:ascii="Verdana" w:hAnsi="Verdana"/>
              </w:rPr>
            </w:pPr>
            <w:r w:rsidRPr="00563971">
              <w:rPr>
                <w:rFonts w:ascii="Verdana" w:hAnsi="Verdana"/>
              </w:rPr>
              <w:t>La brigada deberá brindar apoyo a las entidades externas a cargo de la emergencia.</w:t>
            </w:r>
          </w:p>
          <w:p w14:paraId="752A4506" w14:textId="77777777" w:rsidR="00DC22F5" w:rsidRPr="00563971" w:rsidRDefault="00DC22F5" w:rsidP="00563971">
            <w:pPr>
              <w:pStyle w:val="TableParagraph"/>
              <w:numPr>
                <w:ilvl w:val="0"/>
                <w:numId w:val="17"/>
              </w:numPr>
              <w:tabs>
                <w:tab w:val="left" w:pos="465"/>
              </w:tabs>
              <w:ind w:right="-2"/>
              <w:jc w:val="both"/>
              <w:rPr>
                <w:rFonts w:ascii="Verdana" w:hAnsi="Verdana"/>
              </w:rPr>
            </w:pPr>
            <w:r w:rsidRPr="00563971">
              <w:rPr>
                <w:rFonts w:ascii="Verdana" w:hAnsi="Verdana"/>
              </w:rPr>
              <w:t>Se deben seguir las instrucciones de los grupos de apoyo externo.</w:t>
            </w:r>
          </w:p>
          <w:p w14:paraId="7D490F48" w14:textId="71A6FF06" w:rsidR="00DC22F5" w:rsidRPr="00563971" w:rsidRDefault="00DC22F5" w:rsidP="00563971">
            <w:pPr>
              <w:pStyle w:val="TableParagraph"/>
              <w:numPr>
                <w:ilvl w:val="0"/>
                <w:numId w:val="17"/>
              </w:numPr>
              <w:ind w:right="-2"/>
              <w:jc w:val="both"/>
              <w:rPr>
                <w:rFonts w:ascii="Verdana" w:hAnsi="Verdana"/>
              </w:rPr>
            </w:pPr>
            <w:r w:rsidRPr="00563971">
              <w:rPr>
                <w:rFonts w:ascii="Verdana" w:hAnsi="Verdana"/>
              </w:rPr>
              <w:t>Utilizar de reservas de agua potable y de la red contraincendios si se requieren.</w:t>
            </w:r>
          </w:p>
        </w:tc>
      </w:tr>
    </w:tbl>
    <w:p w14:paraId="76F7D7C2" w14:textId="3B212583" w:rsidR="003E1E64" w:rsidRPr="00563971" w:rsidRDefault="003E1E64" w:rsidP="00563971">
      <w:pPr>
        <w:pStyle w:val="Textoindependiente"/>
        <w:ind w:left="709" w:right="-2"/>
        <w:jc w:val="both"/>
        <w:rPr>
          <w:rFonts w:ascii="Verdana" w:hAnsi="Verdana"/>
          <w:sz w:val="22"/>
          <w:szCs w:val="22"/>
        </w:rPr>
      </w:pPr>
    </w:p>
    <w:p w14:paraId="01A8E71D" w14:textId="7CB06E21" w:rsidR="003E1E64" w:rsidRPr="00563971" w:rsidRDefault="003E1E64" w:rsidP="00563971">
      <w:pPr>
        <w:pStyle w:val="Textoindependiente"/>
        <w:ind w:left="709" w:right="-2"/>
        <w:jc w:val="both"/>
        <w:rPr>
          <w:rFonts w:ascii="Verdana" w:hAnsi="Verdana"/>
          <w:sz w:val="22"/>
          <w:szCs w:val="22"/>
        </w:rPr>
      </w:pPr>
    </w:p>
    <w:tbl>
      <w:tblPr>
        <w:tblStyle w:val="Tablaconcuadrcula"/>
        <w:tblW w:w="7796" w:type="dxa"/>
        <w:tblInd w:w="704" w:type="dxa"/>
        <w:tblLayout w:type="fixed"/>
        <w:tblLook w:val="04A0" w:firstRow="1" w:lastRow="0" w:firstColumn="1" w:lastColumn="0" w:noHBand="0" w:noVBand="1"/>
      </w:tblPr>
      <w:tblGrid>
        <w:gridCol w:w="1784"/>
        <w:gridCol w:w="6012"/>
      </w:tblGrid>
      <w:tr w:rsidR="00F572EF" w:rsidRPr="00563971" w14:paraId="2AF41F7F" w14:textId="77777777" w:rsidTr="0034454C">
        <w:tc>
          <w:tcPr>
            <w:tcW w:w="1784" w:type="dxa"/>
            <w:tcBorders>
              <w:top w:val="single" w:sz="4" w:space="0" w:color="auto"/>
              <w:left w:val="single" w:sz="4" w:space="0" w:color="auto"/>
              <w:bottom w:val="single" w:sz="4" w:space="0" w:color="auto"/>
              <w:right w:val="nil"/>
            </w:tcBorders>
          </w:tcPr>
          <w:p w14:paraId="35CB1700" w14:textId="77777777" w:rsidR="00F572EF" w:rsidRPr="00563971" w:rsidRDefault="00F572EF" w:rsidP="00563971">
            <w:pPr>
              <w:ind w:right="-2"/>
              <w:rPr>
                <w:lang w:eastAsia="es-CO" w:bidi="es-CO"/>
              </w:rPr>
            </w:pPr>
          </w:p>
        </w:tc>
        <w:tc>
          <w:tcPr>
            <w:tcW w:w="6012" w:type="dxa"/>
            <w:tcBorders>
              <w:top w:val="single" w:sz="4" w:space="0" w:color="auto"/>
              <w:left w:val="nil"/>
              <w:bottom w:val="single" w:sz="4" w:space="0" w:color="auto"/>
              <w:right w:val="single" w:sz="4" w:space="0" w:color="auto"/>
            </w:tcBorders>
          </w:tcPr>
          <w:p w14:paraId="4B3E2A93" w14:textId="786ECE1C" w:rsidR="00F572EF" w:rsidRPr="00563971" w:rsidRDefault="00F572EF" w:rsidP="00563971">
            <w:pPr>
              <w:pStyle w:val="Sinespaciado"/>
              <w:ind w:left="-43" w:right="-2" w:firstLine="43"/>
              <w:jc w:val="center"/>
              <w:rPr>
                <w:rFonts w:ascii="Verdana" w:hAnsi="Verdana"/>
                <w:b/>
                <w:lang w:bidi="es-CO"/>
              </w:rPr>
            </w:pPr>
            <w:r w:rsidRPr="00563971">
              <w:rPr>
                <w:rFonts w:ascii="Verdana" w:hAnsi="Verdana"/>
                <w:b/>
                <w:lang w:bidi="es-CO"/>
              </w:rPr>
              <w:t>PLAN DE CONTINGENCIA – INUNDACIÓN</w:t>
            </w:r>
          </w:p>
        </w:tc>
      </w:tr>
      <w:tr w:rsidR="00F572EF" w:rsidRPr="00563971" w14:paraId="6AC1A1DA" w14:textId="77777777" w:rsidTr="0034454C">
        <w:tc>
          <w:tcPr>
            <w:tcW w:w="1784" w:type="dxa"/>
            <w:tcBorders>
              <w:top w:val="single" w:sz="4" w:space="0" w:color="auto"/>
            </w:tcBorders>
          </w:tcPr>
          <w:p w14:paraId="726919A9" w14:textId="77777777" w:rsidR="00F572EF" w:rsidRPr="00563971" w:rsidRDefault="00F572EF" w:rsidP="00563971">
            <w:pPr>
              <w:widowControl w:val="0"/>
              <w:autoSpaceDE w:val="0"/>
              <w:autoSpaceDN w:val="0"/>
              <w:ind w:right="-2"/>
              <w:rPr>
                <w:rFonts w:ascii="Arial" w:eastAsia="Arial" w:hAnsi="Arial" w:cs="Arial"/>
                <w:b/>
                <w:lang w:eastAsia="es-CO" w:bidi="es-CO"/>
              </w:rPr>
            </w:pPr>
            <w:r w:rsidRPr="00563971">
              <w:rPr>
                <w:rFonts w:ascii="Verdana" w:hAnsi="Verdana"/>
                <w:b/>
              </w:rPr>
              <w:t>Nivel I</w:t>
            </w:r>
          </w:p>
        </w:tc>
        <w:tc>
          <w:tcPr>
            <w:tcW w:w="6012" w:type="dxa"/>
            <w:tcBorders>
              <w:top w:val="single" w:sz="4" w:space="0" w:color="auto"/>
              <w:right w:val="single" w:sz="4" w:space="0" w:color="auto"/>
            </w:tcBorders>
          </w:tcPr>
          <w:p w14:paraId="675AC4B1" w14:textId="77777777" w:rsidR="00F572EF" w:rsidRPr="00563971" w:rsidRDefault="00F572EF" w:rsidP="00563971">
            <w:pPr>
              <w:pStyle w:val="TableParagraph"/>
              <w:numPr>
                <w:ilvl w:val="0"/>
                <w:numId w:val="17"/>
              </w:numPr>
              <w:tabs>
                <w:tab w:val="left" w:pos="465"/>
              </w:tabs>
              <w:ind w:right="-2"/>
              <w:jc w:val="both"/>
              <w:rPr>
                <w:rFonts w:ascii="Verdana" w:hAnsi="Verdana"/>
              </w:rPr>
            </w:pPr>
            <w:r w:rsidRPr="00563971">
              <w:rPr>
                <w:rFonts w:ascii="Verdana" w:hAnsi="Verdana"/>
              </w:rPr>
              <w:t>Revisar las instalaciones para detectar el daño y reportar inmediatamente al jefe</w:t>
            </w:r>
            <w:r w:rsidRPr="00563971">
              <w:rPr>
                <w:rFonts w:ascii="Verdana" w:hAnsi="Verdana"/>
              </w:rPr>
              <w:tab/>
              <w:t>de</w:t>
            </w:r>
            <w:r w:rsidRPr="00563971">
              <w:rPr>
                <w:rFonts w:ascii="Verdana" w:hAnsi="Verdana"/>
              </w:rPr>
              <w:tab/>
              <w:t>emergencias.</w:t>
            </w:r>
          </w:p>
          <w:p w14:paraId="2038A2FA" w14:textId="77777777" w:rsidR="00F572EF" w:rsidRPr="00563971" w:rsidRDefault="00F572EF" w:rsidP="00563971">
            <w:pPr>
              <w:pStyle w:val="TableParagraph"/>
              <w:numPr>
                <w:ilvl w:val="0"/>
                <w:numId w:val="17"/>
              </w:numPr>
              <w:tabs>
                <w:tab w:val="left" w:pos="465"/>
              </w:tabs>
              <w:ind w:right="-2"/>
              <w:jc w:val="both"/>
              <w:rPr>
                <w:rFonts w:ascii="Verdana" w:hAnsi="Verdana"/>
              </w:rPr>
            </w:pPr>
            <w:r w:rsidRPr="00563971">
              <w:rPr>
                <w:rFonts w:ascii="Verdana" w:hAnsi="Verdana"/>
              </w:rPr>
              <w:t>Si el agua proviene del interior, cierre las llaves de paso que sean necesarias.</w:t>
            </w:r>
          </w:p>
          <w:p w14:paraId="37D12125" w14:textId="77777777" w:rsidR="00F572EF" w:rsidRPr="00563971" w:rsidRDefault="00F572EF" w:rsidP="00563971">
            <w:pPr>
              <w:pStyle w:val="TableParagraph"/>
              <w:numPr>
                <w:ilvl w:val="0"/>
                <w:numId w:val="17"/>
              </w:numPr>
              <w:tabs>
                <w:tab w:val="left" w:pos="465"/>
              </w:tabs>
              <w:ind w:right="-2"/>
              <w:jc w:val="both"/>
              <w:rPr>
                <w:rFonts w:ascii="Verdana" w:hAnsi="Verdana"/>
              </w:rPr>
            </w:pPr>
            <w:r w:rsidRPr="00563971">
              <w:rPr>
                <w:rFonts w:ascii="Verdana" w:hAnsi="Verdana"/>
              </w:rPr>
              <w:t>Si el agua proviene del exterior, cierre y bloquee las entradas de agua.</w:t>
            </w:r>
          </w:p>
          <w:p w14:paraId="6CF1577D" w14:textId="77777777" w:rsidR="00F572EF" w:rsidRPr="00563971" w:rsidRDefault="00F572EF" w:rsidP="00563971">
            <w:pPr>
              <w:pStyle w:val="TableParagraph"/>
              <w:numPr>
                <w:ilvl w:val="0"/>
                <w:numId w:val="17"/>
              </w:numPr>
              <w:tabs>
                <w:tab w:val="left" w:pos="465"/>
              </w:tabs>
              <w:ind w:right="-2"/>
              <w:jc w:val="both"/>
              <w:rPr>
                <w:rFonts w:ascii="Verdana" w:hAnsi="Verdana"/>
              </w:rPr>
            </w:pPr>
            <w:r w:rsidRPr="00563971">
              <w:rPr>
                <w:rFonts w:ascii="Verdana" w:hAnsi="Verdana"/>
              </w:rPr>
              <w:t>Ubicar las salidas de emergencia en caso que se reciba la orden de evacuación.</w:t>
            </w:r>
          </w:p>
          <w:p w14:paraId="01B64875" w14:textId="77777777" w:rsidR="00F572EF" w:rsidRPr="00563971" w:rsidRDefault="00F572EF" w:rsidP="00563971">
            <w:pPr>
              <w:pStyle w:val="TableParagraph"/>
              <w:numPr>
                <w:ilvl w:val="0"/>
                <w:numId w:val="17"/>
              </w:numPr>
              <w:tabs>
                <w:tab w:val="left" w:pos="465"/>
              </w:tabs>
              <w:ind w:right="-2"/>
              <w:jc w:val="both"/>
              <w:rPr>
                <w:rFonts w:ascii="Verdana" w:hAnsi="Verdana"/>
              </w:rPr>
            </w:pPr>
            <w:r w:rsidRPr="00563971">
              <w:rPr>
                <w:rFonts w:ascii="Verdana" w:hAnsi="Verdana"/>
              </w:rPr>
              <w:t>Si la bodega cuenta con bomba anti inundación se debe verificar su activación en el área de estantería.</w:t>
            </w:r>
          </w:p>
          <w:p w14:paraId="49064F4D" w14:textId="77777777" w:rsidR="00F572EF" w:rsidRPr="00563971" w:rsidRDefault="00F572EF" w:rsidP="00563971">
            <w:pPr>
              <w:pStyle w:val="TableParagraph"/>
              <w:numPr>
                <w:ilvl w:val="0"/>
                <w:numId w:val="17"/>
              </w:numPr>
              <w:tabs>
                <w:tab w:val="left" w:pos="465"/>
              </w:tabs>
              <w:ind w:right="-2"/>
              <w:jc w:val="both"/>
              <w:rPr>
                <w:rFonts w:ascii="Verdana" w:hAnsi="Verdana"/>
              </w:rPr>
            </w:pPr>
            <w:r w:rsidRPr="00563971">
              <w:rPr>
                <w:rFonts w:ascii="Verdana" w:hAnsi="Verdana"/>
              </w:rPr>
              <w:t>Retirar los elementos y cajas que se encuentren en el piso del primer nivel.</w:t>
            </w:r>
          </w:p>
          <w:p w14:paraId="67B375F8" w14:textId="121D098E" w:rsidR="00F572EF" w:rsidRPr="00563971" w:rsidRDefault="00F572EF" w:rsidP="00563971">
            <w:pPr>
              <w:pStyle w:val="TableParagraph"/>
              <w:numPr>
                <w:ilvl w:val="0"/>
                <w:numId w:val="17"/>
              </w:numPr>
              <w:tabs>
                <w:tab w:val="left" w:pos="465"/>
              </w:tabs>
              <w:ind w:right="-2"/>
              <w:jc w:val="both"/>
              <w:rPr>
                <w:rFonts w:ascii="Verdana" w:hAnsi="Verdana"/>
              </w:rPr>
            </w:pPr>
            <w:r w:rsidRPr="00563971">
              <w:rPr>
                <w:rFonts w:ascii="Verdana" w:hAnsi="Verdana"/>
              </w:rPr>
              <w:t>Cuando pase la contingencia, revise que todos los ocupantes se encuentren en buen estado de salud.</w:t>
            </w:r>
          </w:p>
        </w:tc>
      </w:tr>
      <w:tr w:rsidR="00F572EF" w:rsidRPr="00563971" w14:paraId="7F7B67F6" w14:textId="77777777" w:rsidTr="0034454C">
        <w:tc>
          <w:tcPr>
            <w:tcW w:w="1784" w:type="dxa"/>
          </w:tcPr>
          <w:p w14:paraId="216B2494" w14:textId="77777777" w:rsidR="00F572EF" w:rsidRPr="00563971" w:rsidRDefault="00F572EF" w:rsidP="00563971">
            <w:pPr>
              <w:widowControl w:val="0"/>
              <w:autoSpaceDE w:val="0"/>
              <w:autoSpaceDN w:val="0"/>
              <w:ind w:right="-2"/>
              <w:rPr>
                <w:rFonts w:ascii="Arial" w:eastAsia="Arial" w:hAnsi="Arial" w:cs="Arial"/>
                <w:b/>
                <w:lang w:eastAsia="es-CO" w:bidi="es-CO"/>
              </w:rPr>
            </w:pPr>
            <w:r w:rsidRPr="00563971">
              <w:rPr>
                <w:rFonts w:ascii="Verdana" w:hAnsi="Verdana"/>
                <w:b/>
              </w:rPr>
              <w:t>Nivel II</w:t>
            </w:r>
          </w:p>
        </w:tc>
        <w:tc>
          <w:tcPr>
            <w:tcW w:w="6012" w:type="dxa"/>
            <w:tcBorders>
              <w:right w:val="single" w:sz="4" w:space="0" w:color="auto"/>
            </w:tcBorders>
          </w:tcPr>
          <w:p w14:paraId="58B840AA" w14:textId="77777777" w:rsidR="00F572EF" w:rsidRPr="00563971" w:rsidRDefault="00F572EF" w:rsidP="00563971">
            <w:pPr>
              <w:pStyle w:val="TableParagraph"/>
              <w:numPr>
                <w:ilvl w:val="0"/>
                <w:numId w:val="17"/>
              </w:numPr>
              <w:tabs>
                <w:tab w:val="left" w:pos="465"/>
              </w:tabs>
              <w:ind w:right="-2"/>
              <w:jc w:val="both"/>
              <w:rPr>
                <w:rFonts w:ascii="Verdana" w:hAnsi="Verdana"/>
              </w:rPr>
            </w:pPr>
            <w:r w:rsidRPr="00563971">
              <w:rPr>
                <w:rFonts w:ascii="Verdana" w:hAnsi="Verdana"/>
              </w:rPr>
              <w:t>Apague y desconecte los equipos y prepárese para la evacuación del lugar, teniendo en cuenta que puede haber mayores daños que generen mayor afectación.</w:t>
            </w:r>
          </w:p>
          <w:p w14:paraId="2F95A32F" w14:textId="77777777" w:rsidR="00F572EF" w:rsidRPr="00563971" w:rsidRDefault="00F572EF" w:rsidP="00563971">
            <w:pPr>
              <w:pStyle w:val="TableParagraph"/>
              <w:numPr>
                <w:ilvl w:val="0"/>
                <w:numId w:val="17"/>
              </w:numPr>
              <w:tabs>
                <w:tab w:val="left" w:pos="465"/>
              </w:tabs>
              <w:ind w:right="-2"/>
              <w:jc w:val="both"/>
              <w:rPr>
                <w:rFonts w:ascii="Verdana" w:hAnsi="Verdana"/>
              </w:rPr>
            </w:pPr>
            <w:r w:rsidRPr="00563971">
              <w:rPr>
                <w:rFonts w:ascii="Verdana" w:hAnsi="Verdana"/>
              </w:rPr>
              <w:t>Solicite la suspensión el suministro de energía.</w:t>
            </w:r>
          </w:p>
          <w:p w14:paraId="1AA20B5B" w14:textId="77777777" w:rsidR="00F572EF" w:rsidRPr="00563971" w:rsidRDefault="00F572EF" w:rsidP="00563971">
            <w:pPr>
              <w:pStyle w:val="TableParagraph"/>
              <w:numPr>
                <w:ilvl w:val="0"/>
                <w:numId w:val="17"/>
              </w:numPr>
              <w:tabs>
                <w:tab w:val="left" w:pos="465"/>
              </w:tabs>
              <w:ind w:right="-2"/>
              <w:jc w:val="both"/>
              <w:rPr>
                <w:rFonts w:ascii="Verdana" w:hAnsi="Verdana"/>
              </w:rPr>
            </w:pPr>
            <w:r w:rsidRPr="00563971">
              <w:rPr>
                <w:rFonts w:ascii="Verdana" w:hAnsi="Verdana"/>
              </w:rPr>
              <w:t>Observe el área e identifique si se presentan peligros como cortos circuitos.</w:t>
            </w:r>
          </w:p>
          <w:p w14:paraId="559A6E42" w14:textId="77777777" w:rsidR="00F572EF" w:rsidRPr="00563971" w:rsidRDefault="00F572EF" w:rsidP="00563971">
            <w:pPr>
              <w:pStyle w:val="TableParagraph"/>
              <w:numPr>
                <w:ilvl w:val="0"/>
                <w:numId w:val="17"/>
              </w:numPr>
              <w:tabs>
                <w:tab w:val="left" w:pos="465"/>
              </w:tabs>
              <w:ind w:right="-2"/>
              <w:jc w:val="both"/>
              <w:rPr>
                <w:rFonts w:ascii="Verdana" w:hAnsi="Verdana"/>
              </w:rPr>
            </w:pPr>
            <w:r w:rsidRPr="00563971">
              <w:rPr>
                <w:rFonts w:ascii="Verdana" w:hAnsi="Verdana"/>
              </w:rPr>
              <w:t>No encender luces, fósforos, equipos o demás elementos que generen chispa,</w:t>
            </w:r>
            <w:r w:rsidRPr="00563971">
              <w:rPr>
                <w:rFonts w:ascii="Verdana" w:hAnsi="Verdana"/>
              </w:rPr>
              <w:tab/>
              <w:t>calor</w:t>
            </w:r>
            <w:r w:rsidRPr="00563971">
              <w:rPr>
                <w:rFonts w:ascii="Verdana" w:hAnsi="Verdana"/>
              </w:rPr>
              <w:tab/>
              <w:t>o</w:t>
            </w:r>
            <w:r w:rsidRPr="00563971">
              <w:rPr>
                <w:rFonts w:ascii="Verdana" w:hAnsi="Verdana"/>
              </w:rPr>
              <w:tab/>
              <w:t>llama.</w:t>
            </w:r>
          </w:p>
          <w:p w14:paraId="2084CFC4" w14:textId="77777777" w:rsidR="00F572EF" w:rsidRPr="00563971" w:rsidRDefault="00F572EF" w:rsidP="00563971">
            <w:pPr>
              <w:pStyle w:val="TableParagraph"/>
              <w:numPr>
                <w:ilvl w:val="0"/>
                <w:numId w:val="17"/>
              </w:numPr>
              <w:tabs>
                <w:tab w:val="left" w:pos="465"/>
              </w:tabs>
              <w:ind w:right="-2"/>
              <w:jc w:val="both"/>
              <w:rPr>
                <w:rFonts w:ascii="Verdana" w:hAnsi="Verdana"/>
              </w:rPr>
            </w:pPr>
            <w:r w:rsidRPr="00563971">
              <w:rPr>
                <w:rFonts w:ascii="Verdana" w:hAnsi="Verdana"/>
              </w:rPr>
              <w:t>Identifique la ruta de evacuación, en caso que se requiera.</w:t>
            </w:r>
          </w:p>
          <w:p w14:paraId="22235A5C" w14:textId="77777777" w:rsidR="00F572EF" w:rsidRPr="00563971" w:rsidRDefault="00F572EF" w:rsidP="00563971">
            <w:pPr>
              <w:pStyle w:val="TableParagraph"/>
              <w:numPr>
                <w:ilvl w:val="0"/>
                <w:numId w:val="17"/>
              </w:numPr>
              <w:tabs>
                <w:tab w:val="left" w:pos="465"/>
              </w:tabs>
              <w:ind w:right="-2"/>
              <w:jc w:val="both"/>
              <w:rPr>
                <w:rFonts w:ascii="Verdana" w:hAnsi="Verdana"/>
              </w:rPr>
            </w:pPr>
            <w:r w:rsidRPr="00563971">
              <w:rPr>
                <w:rFonts w:ascii="Verdana" w:hAnsi="Verdana"/>
              </w:rPr>
              <w:t>Ubicar rápidamente áreas afectadas y personas lesionadas o atrapadas y en caso de haberlas, pedir ayuda.</w:t>
            </w:r>
          </w:p>
          <w:p w14:paraId="5B26EDBE" w14:textId="414E5230" w:rsidR="00F572EF" w:rsidRPr="00563971" w:rsidRDefault="00F572EF" w:rsidP="00563971">
            <w:pPr>
              <w:pStyle w:val="TableParagraph"/>
              <w:numPr>
                <w:ilvl w:val="0"/>
                <w:numId w:val="17"/>
              </w:numPr>
              <w:tabs>
                <w:tab w:val="left" w:pos="465"/>
              </w:tabs>
              <w:ind w:right="-2"/>
              <w:jc w:val="both"/>
              <w:rPr>
                <w:rFonts w:ascii="Verdana" w:hAnsi="Verdana"/>
              </w:rPr>
            </w:pPr>
            <w:r w:rsidRPr="00563971">
              <w:rPr>
                <w:rFonts w:ascii="Verdana" w:hAnsi="Verdana"/>
              </w:rPr>
              <w:t>Tenga en cuenta de prestar ayuda inmediata a las personas cercanas que lo requieran.</w:t>
            </w:r>
          </w:p>
        </w:tc>
      </w:tr>
      <w:tr w:rsidR="00F572EF" w:rsidRPr="00563971" w14:paraId="1D4CEE3B" w14:textId="77777777" w:rsidTr="0034454C">
        <w:tc>
          <w:tcPr>
            <w:tcW w:w="1784" w:type="dxa"/>
          </w:tcPr>
          <w:p w14:paraId="3C5055AF" w14:textId="77777777" w:rsidR="00F572EF" w:rsidRPr="00563971" w:rsidRDefault="00F572EF" w:rsidP="00563971">
            <w:pPr>
              <w:widowControl w:val="0"/>
              <w:autoSpaceDE w:val="0"/>
              <w:autoSpaceDN w:val="0"/>
              <w:ind w:right="-2"/>
              <w:rPr>
                <w:rFonts w:ascii="Arial" w:eastAsia="Arial" w:hAnsi="Arial" w:cs="Arial"/>
                <w:b/>
                <w:lang w:eastAsia="es-CO" w:bidi="es-CO"/>
              </w:rPr>
            </w:pPr>
            <w:r w:rsidRPr="00563971">
              <w:rPr>
                <w:rFonts w:ascii="Verdana" w:hAnsi="Verdana"/>
                <w:b/>
              </w:rPr>
              <w:t>Nivel III</w:t>
            </w:r>
          </w:p>
        </w:tc>
        <w:tc>
          <w:tcPr>
            <w:tcW w:w="6012" w:type="dxa"/>
          </w:tcPr>
          <w:p w14:paraId="6028F9FB" w14:textId="77777777" w:rsidR="00F572EF" w:rsidRPr="00563971" w:rsidRDefault="00F572EF" w:rsidP="00563971">
            <w:pPr>
              <w:pStyle w:val="TableParagraph"/>
              <w:numPr>
                <w:ilvl w:val="0"/>
                <w:numId w:val="17"/>
              </w:numPr>
              <w:tabs>
                <w:tab w:val="left" w:pos="465"/>
              </w:tabs>
              <w:ind w:right="-2"/>
              <w:jc w:val="both"/>
              <w:rPr>
                <w:rFonts w:ascii="Verdana" w:hAnsi="Verdana"/>
              </w:rPr>
            </w:pPr>
            <w:r w:rsidRPr="00563971">
              <w:rPr>
                <w:rFonts w:ascii="Verdana" w:hAnsi="Verdana"/>
              </w:rPr>
              <w:t>En caso que no se controle la situación active la alarma y el plan de evacuación.</w:t>
            </w:r>
          </w:p>
          <w:p w14:paraId="1F0AFBFC" w14:textId="77777777" w:rsidR="00F572EF" w:rsidRPr="00563971" w:rsidRDefault="00F572EF" w:rsidP="00563971">
            <w:pPr>
              <w:pStyle w:val="TableParagraph"/>
              <w:numPr>
                <w:ilvl w:val="0"/>
                <w:numId w:val="17"/>
              </w:numPr>
              <w:tabs>
                <w:tab w:val="left" w:pos="465"/>
              </w:tabs>
              <w:ind w:right="-2"/>
              <w:jc w:val="both"/>
              <w:rPr>
                <w:rFonts w:ascii="Verdana" w:hAnsi="Verdana"/>
              </w:rPr>
            </w:pPr>
            <w:r w:rsidRPr="00563971">
              <w:rPr>
                <w:rFonts w:ascii="Verdana" w:hAnsi="Verdana"/>
              </w:rPr>
              <w:t xml:space="preserve">Los brigadistas deben orientar a las personas a </w:t>
            </w:r>
            <w:r w:rsidRPr="00563971">
              <w:rPr>
                <w:rFonts w:ascii="Verdana" w:hAnsi="Verdana"/>
              </w:rPr>
              <w:lastRenderedPageBreak/>
              <w:t>dirigirse al punto de encuentro o protegerse si no se considera seguro su desplazamiento hasta el punto de encuentro.</w:t>
            </w:r>
          </w:p>
          <w:p w14:paraId="0371B84F" w14:textId="77777777" w:rsidR="00F572EF" w:rsidRPr="00563971" w:rsidRDefault="00F572EF" w:rsidP="00563971">
            <w:pPr>
              <w:pStyle w:val="TableParagraph"/>
              <w:numPr>
                <w:ilvl w:val="0"/>
                <w:numId w:val="17"/>
              </w:numPr>
              <w:tabs>
                <w:tab w:val="left" w:pos="465"/>
              </w:tabs>
              <w:ind w:right="-2"/>
              <w:jc w:val="both"/>
              <w:rPr>
                <w:rFonts w:ascii="Verdana" w:hAnsi="Verdana"/>
              </w:rPr>
            </w:pPr>
            <w:r w:rsidRPr="00563971">
              <w:rPr>
                <w:rFonts w:ascii="Verdana" w:hAnsi="Verdana"/>
              </w:rPr>
              <w:t>En el punto de encuentro, se activa el plan de primeros auxilios.</w:t>
            </w:r>
          </w:p>
          <w:p w14:paraId="3CB8664C" w14:textId="77777777" w:rsidR="00F572EF" w:rsidRPr="00563971" w:rsidRDefault="00F572EF" w:rsidP="00563971">
            <w:pPr>
              <w:pStyle w:val="TableParagraph"/>
              <w:numPr>
                <w:ilvl w:val="0"/>
                <w:numId w:val="17"/>
              </w:numPr>
              <w:tabs>
                <w:tab w:val="left" w:pos="465"/>
              </w:tabs>
              <w:ind w:right="-2"/>
              <w:jc w:val="both"/>
              <w:rPr>
                <w:rFonts w:ascii="Verdana" w:hAnsi="Verdana"/>
              </w:rPr>
            </w:pPr>
            <w:r w:rsidRPr="00563971">
              <w:rPr>
                <w:rFonts w:ascii="Verdana" w:hAnsi="Verdana"/>
              </w:rPr>
              <w:t>Se debe suspender el suministro de energía, combustible, agua y gas para evitar</w:t>
            </w:r>
            <w:r w:rsidRPr="00563971">
              <w:rPr>
                <w:rFonts w:ascii="Verdana" w:hAnsi="Verdana"/>
              </w:rPr>
              <w:tab/>
              <w:t>incendios.</w:t>
            </w:r>
          </w:p>
          <w:p w14:paraId="093942E9" w14:textId="77777777" w:rsidR="00F572EF" w:rsidRPr="00563971" w:rsidRDefault="00F572EF" w:rsidP="00563971">
            <w:pPr>
              <w:pStyle w:val="TableParagraph"/>
              <w:numPr>
                <w:ilvl w:val="0"/>
                <w:numId w:val="17"/>
              </w:numPr>
              <w:tabs>
                <w:tab w:val="left" w:pos="465"/>
              </w:tabs>
              <w:ind w:right="-2"/>
              <w:jc w:val="both"/>
              <w:rPr>
                <w:rFonts w:ascii="Verdana" w:hAnsi="Verdana"/>
              </w:rPr>
            </w:pPr>
            <w:r w:rsidRPr="00563971">
              <w:rPr>
                <w:rFonts w:ascii="Verdana" w:hAnsi="Verdana"/>
              </w:rPr>
              <w:t>Reportar al jefe de emergencias el evento y realiza el contacto con el comité de ayuda mutua para la articulación de la respuesta.</w:t>
            </w:r>
          </w:p>
          <w:p w14:paraId="63430613" w14:textId="74C89B30" w:rsidR="00F572EF" w:rsidRPr="00563971" w:rsidRDefault="00F572EF" w:rsidP="00563971">
            <w:pPr>
              <w:pStyle w:val="TableParagraph"/>
              <w:numPr>
                <w:ilvl w:val="0"/>
                <w:numId w:val="17"/>
              </w:numPr>
              <w:tabs>
                <w:tab w:val="left" w:pos="465"/>
              </w:tabs>
              <w:ind w:right="-2"/>
              <w:jc w:val="both"/>
              <w:rPr>
                <w:rFonts w:ascii="Verdana" w:hAnsi="Verdana"/>
              </w:rPr>
            </w:pPr>
            <w:r w:rsidRPr="00563971">
              <w:rPr>
                <w:rFonts w:ascii="Verdana" w:hAnsi="Verdana"/>
              </w:rPr>
              <w:t>Solicitar al comité de ayuda mutua apoyo bombas para la extracción de agua de las zonas afectadas.</w:t>
            </w:r>
          </w:p>
        </w:tc>
      </w:tr>
      <w:tr w:rsidR="00F572EF" w:rsidRPr="00563971" w14:paraId="19BF7FBF" w14:textId="77777777" w:rsidTr="0034454C">
        <w:tc>
          <w:tcPr>
            <w:tcW w:w="1784" w:type="dxa"/>
          </w:tcPr>
          <w:p w14:paraId="5DFCC7D9" w14:textId="17E0EB57" w:rsidR="00F572EF" w:rsidRPr="00563971" w:rsidRDefault="00F572EF" w:rsidP="00563971">
            <w:pPr>
              <w:widowControl w:val="0"/>
              <w:autoSpaceDE w:val="0"/>
              <w:autoSpaceDN w:val="0"/>
              <w:ind w:right="-2"/>
              <w:rPr>
                <w:rFonts w:ascii="Verdana" w:hAnsi="Verdana"/>
                <w:b/>
              </w:rPr>
            </w:pPr>
            <w:r w:rsidRPr="00563971">
              <w:rPr>
                <w:rFonts w:ascii="Verdana" w:hAnsi="Verdana"/>
                <w:b/>
              </w:rPr>
              <w:lastRenderedPageBreak/>
              <w:t>Nivel IV</w:t>
            </w:r>
          </w:p>
        </w:tc>
        <w:tc>
          <w:tcPr>
            <w:tcW w:w="6012" w:type="dxa"/>
          </w:tcPr>
          <w:p w14:paraId="3F9E8202" w14:textId="77777777" w:rsidR="00F572EF" w:rsidRPr="00563971" w:rsidRDefault="00F572EF" w:rsidP="00563971">
            <w:pPr>
              <w:pStyle w:val="TableParagraph"/>
              <w:numPr>
                <w:ilvl w:val="0"/>
                <w:numId w:val="17"/>
              </w:numPr>
              <w:tabs>
                <w:tab w:val="left" w:pos="465"/>
              </w:tabs>
              <w:ind w:right="-2"/>
              <w:jc w:val="both"/>
              <w:rPr>
                <w:rFonts w:ascii="Verdana" w:hAnsi="Verdana"/>
              </w:rPr>
            </w:pPr>
            <w:r w:rsidRPr="00563971">
              <w:rPr>
                <w:rFonts w:ascii="Verdana" w:hAnsi="Verdana"/>
              </w:rPr>
              <w:t>Se activa el plan de evacuación.</w:t>
            </w:r>
          </w:p>
          <w:p w14:paraId="3EEE5DA5" w14:textId="77777777" w:rsidR="00F572EF" w:rsidRPr="00563971" w:rsidRDefault="00F572EF" w:rsidP="00563971">
            <w:pPr>
              <w:pStyle w:val="TableParagraph"/>
              <w:numPr>
                <w:ilvl w:val="0"/>
                <w:numId w:val="17"/>
              </w:numPr>
              <w:tabs>
                <w:tab w:val="left" w:pos="465"/>
              </w:tabs>
              <w:ind w:right="-2"/>
              <w:jc w:val="both"/>
              <w:rPr>
                <w:rFonts w:ascii="Verdana" w:hAnsi="Verdana"/>
              </w:rPr>
            </w:pPr>
            <w:r w:rsidRPr="00563971">
              <w:rPr>
                <w:rFonts w:ascii="Verdana" w:hAnsi="Verdana"/>
              </w:rPr>
              <w:t>Después de evacuar todo el personal, se inicia con el traslado de la documentación que está afectada a otro lugar utilizando un material rígido como cartón debajo de la caja para prevenir el desplazamiento de los archivos. Se reporta la situación al jefe de emergencias para proceder con el plan de</w:t>
            </w:r>
          </w:p>
          <w:p w14:paraId="458BA82C" w14:textId="598B5164" w:rsidR="00F572EF" w:rsidRPr="00563971" w:rsidRDefault="00F572EF" w:rsidP="00563971">
            <w:pPr>
              <w:pStyle w:val="TableParagraph"/>
              <w:numPr>
                <w:ilvl w:val="0"/>
                <w:numId w:val="17"/>
              </w:numPr>
              <w:tabs>
                <w:tab w:val="left" w:pos="465"/>
              </w:tabs>
              <w:ind w:right="-2"/>
              <w:jc w:val="both"/>
              <w:rPr>
                <w:rFonts w:ascii="Verdana" w:hAnsi="Verdana"/>
              </w:rPr>
            </w:pPr>
            <w:r w:rsidRPr="00563971">
              <w:rPr>
                <w:rFonts w:ascii="Verdana" w:hAnsi="Verdana"/>
              </w:rPr>
              <w:t>continuidad del negocio.</w:t>
            </w:r>
          </w:p>
        </w:tc>
      </w:tr>
    </w:tbl>
    <w:p w14:paraId="35294394" w14:textId="013CD797" w:rsidR="00FE7C84" w:rsidRPr="00563971" w:rsidRDefault="00FE7C84" w:rsidP="00563971">
      <w:pPr>
        <w:pStyle w:val="Ttulo2"/>
        <w:ind w:right="-2"/>
        <w:rPr>
          <w:rFonts w:ascii="Verdana" w:hAnsi="Verdana"/>
          <w:sz w:val="22"/>
          <w:szCs w:val="22"/>
        </w:rPr>
      </w:pPr>
      <w:bookmarkStart w:id="30" w:name="_Toc191888369"/>
      <w:r w:rsidRPr="00563971">
        <w:rPr>
          <w:rFonts w:ascii="Verdana" w:hAnsi="Verdana"/>
          <w:sz w:val="22"/>
          <w:szCs w:val="22"/>
        </w:rPr>
        <w:t>Planes de Continuidad de Negocio</w:t>
      </w:r>
      <w:bookmarkEnd w:id="30"/>
    </w:p>
    <w:p w14:paraId="0B1247E8" w14:textId="77777777" w:rsidR="00FE7C84" w:rsidRPr="00563971" w:rsidRDefault="00FE7C84" w:rsidP="00563971">
      <w:pPr>
        <w:pStyle w:val="Textoindependiente"/>
        <w:spacing w:before="2"/>
        <w:ind w:right="-2"/>
        <w:rPr>
          <w:rFonts w:ascii="Verdana" w:hAnsi="Verdana"/>
          <w:sz w:val="22"/>
          <w:szCs w:val="22"/>
        </w:rPr>
      </w:pPr>
    </w:p>
    <w:p w14:paraId="3DE03F31" w14:textId="5413C303" w:rsidR="00FE7C84" w:rsidRPr="00563971" w:rsidRDefault="00FE7C84" w:rsidP="00563971">
      <w:pPr>
        <w:pStyle w:val="Textoindependiente"/>
        <w:spacing w:before="1"/>
        <w:ind w:left="982" w:right="-2"/>
        <w:jc w:val="both"/>
        <w:rPr>
          <w:rFonts w:ascii="Verdana" w:hAnsi="Verdana"/>
          <w:sz w:val="22"/>
          <w:szCs w:val="22"/>
        </w:rPr>
      </w:pPr>
      <w:r w:rsidRPr="00563971">
        <w:rPr>
          <w:rFonts w:ascii="Verdana" w:hAnsi="Verdana"/>
          <w:sz w:val="22"/>
          <w:szCs w:val="22"/>
        </w:rPr>
        <w:t>Los Planes de Continuidad del Negocio son una herramienta que mitiga el riesgo de no disponibilidad de los recursos necesarios para el normal desarrollo de las operaciones y como tal hace parte del Sistema de Gestión de Riesgo Operativo, ofreciendo como elementos de control la prevención y atención de emergencias, administración de la crisis, planes de contingencia y capacidad de</w:t>
      </w:r>
      <w:r w:rsidR="0009506C" w:rsidRPr="00563971">
        <w:rPr>
          <w:rFonts w:ascii="Verdana" w:hAnsi="Verdana"/>
          <w:sz w:val="22"/>
          <w:szCs w:val="22"/>
        </w:rPr>
        <w:t xml:space="preserve"> retorno a la operación normal.</w:t>
      </w:r>
    </w:p>
    <w:p w14:paraId="5EE4FF6F" w14:textId="77777777" w:rsidR="00FE7C84" w:rsidRPr="00563971" w:rsidRDefault="00FE7C84" w:rsidP="00563971">
      <w:pPr>
        <w:pStyle w:val="Textoindependiente"/>
        <w:ind w:left="982" w:right="-2"/>
        <w:jc w:val="both"/>
        <w:rPr>
          <w:rFonts w:ascii="Verdana" w:hAnsi="Verdana"/>
          <w:sz w:val="22"/>
          <w:szCs w:val="22"/>
        </w:rPr>
      </w:pPr>
      <w:r w:rsidRPr="00563971">
        <w:rPr>
          <w:rFonts w:ascii="Verdana" w:hAnsi="Verdana"/>
          <w:sz w:val="22"/>
          <w:szCs w:val="22"/>
        </w:rPr>
        <w:t>Para el caso de la conservación de los documentos, contamos con los siguientes:</w:t>
      </w:r>
    </w:p>
    <w:p w14:paraId="360BEBB9" w14:textId="3832E438" w:rsidR="00DB5C4A" w:rsidRPr="00563971" w:rsidRDefault="00DB5C4A" w:rsidP="00563971">
      <w:pPr>
        <w:pStyle w:val="Textoindependiente"/>
        <w:ind w:left="982" w:right="-2"/>
        <w:jc w:val="both"/>
        <w:rPr>
          <w:rFonts w:ascii="Verdana" w:hAnsi="Verdana"/>
          <w:sz w:val="22"/>
          <w:szCs w:val="22"/>
        </w:rPr>
      </w:pPr>
    </w:p>
    <w:tbl>
      <w:tblPr>
        <w:tblStyle w:val="TableNormal"/>
        <w:tblW w:w="0" w:type="auto"/>
        <w:tblInd w:w="8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89"/>
        <w:gridCol w:w="3563"/>
      </w:tblGrid>
      <w:tr w:rsidR="002F277B" w:rsidRPr="00563971" w14:paraId="6E5084CE" w14:textId="77777777" w:rsidTr="00563971">
        <w:trPr>
          <w:trHeight w:val="506"/>
        </w:trPr>
        <w:tc>
          <w:tcPr>
            <w:tcW w:w="8052" w:type="dxa"/>
            <w:gridSpan w:val="2"/>
            <w:shd w:val="clear" w:color="auto" w:fill="D9D9D9"/>
          </w:tcPr>
          <w:p w14:paraId="6D53A28B" w14:textId="77777777" w:rsidR="002F277B" w:rsidRPr="00563971" w:rsidRDefault="002F277B" w:rsidP="00563971">
            <w:pPr>
              <w:pStyle w:val="Prrafodelista"/>
              <w:ind w:right="-2"/>
              <w:jc w:val="center"/>
              <w:rPr>
                <w:rFonts w:ascii="Verdana" w:hAnsi="Verdana"/>
                <w:b/>
                <w:lang w:val="es-CO"/>
              </w:rPr>
            </w:pPr>
            <w:r w:rsidRPr="00563971">
              <w:rPr>
                <w:rFonts w:ascii="Verdana" w:hAnsi="Verdana"/>
                <w:b/>
                <w:lang w:val="es-CO"/>
              </w:rPr>
              <w:t>PLAN DE CONTINUIDAD DE NEGOCIO</w:t>
            </w:r>
          </w:p>
          <w:p w14:paraId="3C8FA8EE" w14:textId="77777777" w:rsidR="002F277B" w:rsidRPr="00563971" w:rsidRDefault="002F277B" w:rsidP="00563971">
            <w:pPr>
              <w:pStyle w:val="Prrafodelista"/>
              <w:ind w:right="-2"/>
              <w:jc w:val="center"/>
              <w:rPr>
                <w:lang w:val="es-CO"/>
              </w:rPr>
            </w:pPr>
            <w:r w:rsidRPr="00563971">
              <w:rPr>
                <w:rFonts w:ascii="Verdana" w:hAnsi="Verdana"/>
                <w:b/>
                <w:lang w:val="es-CO"/>
              </w:rPr>
              <w:t>MOVIMIENTO SÍSMICO</w:t>
            </w:r>
          </w:p>
        </w:tc>
      </w:tr>
      <w:tr w:rsidR="002F277B" w:rsidRPr="00563971" w14:paraId="61098C91" w14:textId="77777777" w:rsidTr="00563971">
        <w:trPr>
          <w:trHeight w:val="254"/>
        </w:trPr>
        <w:tc>
          <w:tcPr>
            <w:tcW w:w="4489" w:type="dxa"/>
            <w:shd w:val="clear" w:color="auto" w:fill="D9D9D9"/>
          </w:tcPr>
          <w:p w14:paraId="2203C494" w14:textId="77777777" w:rsidR="002F277B" w:rsidRPr="00563971" w:rsidRDefault="002F277B" w:rsidP="00563971">
            <w:pPr>
              <w:pStyle w:val="TableParagraph"/>
              <w:spacing w:line="234" w:lineRule="exact"/>
              <w:ind w:left="746" w:right="-2"/>
              <w:rPr>
                <w:rFonts w:ascii="Verdana" w:hAnsi="Verdana"/>
                <w:b/>
                <w:lang w:val="es-CO"/>
              </w:rPr>
            </w:pPr>
            <w:r w:rsidRPr="00563971">
              <w:rPr>
                <w:rFonts w:ascii="Verdana" w:hAnsi="Verdana"/>
                <w:b/>
                <w:lang w:val="es-CO"/>
              </w:rPr>
              <w:t>MODERADAMENTE DAÑINO</w:t>
            </w:r>
          </w:p>
        </w:tc>
        <w:tc>
          <w:tcPr>
            <w:tcW w:w="3563" w:type="dxa"/>
            <w:shd w:val="clear" w:color="auto" w:fill="D9D9D9"/>
          </w:tcPr>
          <w:p w14:paraId="0599316B" w14:textId="77777777" w:rsidR="002F277B" w:rsidRPr="00563971" w:rsidRDefault="002F277B" w:rsidP="00563971">
            <w:pPr>
              <w:pStyle w:val="TableParagraph"/>
              <w:spacing w:line="234" w:lineRule="exact"/>
              <w:ind w:left="698" w:right="-2"/>
              <w:rPr>
                <w:rFonts w:ascii="Verdana" w:hAnsi="Verdana"/>
                <w:b/>
                <w:lang w:val="es-CO"/>
              </w:rPr>
            </w:pPr>
            <w:r w:rsidRPr="00563971">
              <w:rPr>
                <w:rFonts w:ascii="Verdana" w:hAnsi="Verdana"/>
                <w:b/>
                <w:lang w:val="es-CO"/>
              </w:rPr>
              <w:t>EXTREMADAMENTE DAÑINO</w:t>
            </w:r>
          </w:p>
        </w:tc>
      </w:tr>
      <w:tr w:rsidR="002F277B" w:rsidRPr="00563971" w14:paraId="1CD6EB0F" w14:textId="77777777" w:rsidTr="00563971">
        <w:trPr>
          <w:trHeight w:val="251"/>
        </w:trPr>
        <w:tc>
          <w:tcPr>
            <w:tcW w:w="4489" w:type="dxa"/>
          </w:tcPr>
          <w:p w14:paraId="46628771" w14:textId="77777777" w:rsidR="002F277B" w:rsidRPr="00563971" w:rsidRDefault="002F277B" w:rsidP="00563971">
            <w:pPr>
              <w:pStyle w:val="TableParagraph"/>
              <w:spacing w:line="232" w:lineRule="exact"/>
              <w:ind w:right="-2"/>
              <w:rPr>
                <w:rFonts w:ascii="Verdana" w:hAnsi="Verdana"/>
                <w:lang w:val="es-CO"/>
              </w:rPr>
            </w:pPr>
            <w:r w:rsidRPr="00563971">
              <w:rPr>
                <w:rFonts w:ascii="Verdana" w:hAnsi="Verdana"/>
                <w:lang w:val="es-CO"/>
              </w:rPr>
              <w:t>Verificación estructural de la estantería.</w:t>
            </w:r>
          </w:p>
        </w:tc>
        <w:tc>
          <w:tcPr>
            <w:tcW w:w="3563" w:type="dxa"/>
          </w:tcPr>
          <w:p w14:paraId="4CF2E20D" w14:textId="77777777" w:rsidR="002F277B" w:rsidRPr="00563971" w:rsidRDefault="002F277B" w:rsidP="00563971">
            <w:pPr>
              <w:pStyle w:val="TableParagraph"/>
              <w:spacing w:line="232" w:lineRule="exact"/>
              <w:ind w:right="-2"/>
              <w:rPr>
                <w:rFonts w:ascii="Verdana" w:hAnsi="Verdana"/>
                <w:lang w:val="es-CO"/>
              </w:rPr>
            </w:pPr>
            <w:r w:rsidRPr="00563971">
              <w:rPr>
                <w:rFonts w:ascii="Verdana" w:hAnsi="Verdana"/>
                <w:lang w:val="es-CO"/>
              </w:rPr>
              <w:t>Verificación estructural de la estantería.</w:t>
            </w:r>
          </w:p>
        </w:tc>
      </w:tr>
      <w:tr w:rsidR="002F277B" w:rsidRPr="00563971" w14:paraId="4A3FD445" w14:textId="77777777" w:rsidTr="00563971">
        <w:trPr>
          <w:trHeight w:val="1264"/>
        </w:trPr>
        <w:tc>
          <w:tcPr>
            <w:tcW w:w="4489" w:type="dxa"/>
          </w:tcPr>
          <w:p w14:paraId="7C046C39" w14:textId="77777777" w:rsidR="002F277B" w:rsidRPr="00563971" w:rsidRDefault="002F277B" w:rsidP="00563971">
            <w:pPr>
              <w:pStyle w:val="TableParagraph"/>
              <w:spacing w:before="124"/>
              <w:ind w:right="-2"/>
              <w:jc w:val="both"/>
              <w:rPr>
                <w:rFonts w:ascii="Verdana" w:hAnsi="Verdana"/>
                <w:lang w:val="es-CO"/>
              </w:rPr>
            </w:pPr>
            <w:r w:rsidRPr="00563971">
              <w:rPr>
                <w:rFonts w:ascii="Verdana" w:hAnsi="Verdana"/>
                <w:lang w:val="es-CO"/>
              </w:rPr>
              <w:t>Descartado el posible colapso de la estantería proceder al movimiento de la documentación y ubicarla en piso sobre estibas.</w:t>
            </w:r>
          </w:p>
        </w:tc>
        <w:tc>
          <w:tcPr>
            <w:tcW w:w="3563" w:type="dxa"/>
          </w:tcPr>
          <w:p w14:paraId="50B8B560" w14:textId="77777777" w:rsidR="002F277B" w:rsidRPr="00563971" w:rsidRDefault="002F277B" w:rsidP="00563971">
            <w:pPr>
              <w:pStyle w:val="TableParagraph"/>
              <w:ind w:right="-2"/>
              <w:jc w:val="both"/>
              <w:rPr>
                <w:rFonts w:ascii="Verdana" w:hAnsi="Verdana"/>
                <w:lang w:val="es-CO"/>
              </w:rPr>
            </w:pPr>
            <w:r w:rsidRPr="00563971">
              <w:rPr>
                <w:rFonts w:ascii="Verdana" w:hAnsi="Verdana"/>
                <w:lang w:val="es-CO"/>
              </w:rPr>
              <w:t>De ser requerido se instalarán refuerzos para sostener la estantería en pie para dar inicio al movimiento de la documentación y</w:t>
            </w:r>
          </w:p>
          <w:p w14:paraId="591308A7" w14:textId="77777777" w:rsidR="002F277B" w:rsidRPr="00563971" w:rsidRDefault="002F277B" w:rsidP="00563971">
            <w:pPr>
              <w:pStyle w:val="TableParagraph"/>
              <w:spacing w:before="4" w:line="252" w:lineRule="exact"/>
              <w:ind w:right="-2"/>
              <w:jc w:val="both"/>
              <w:rPr>
                <w:rFonts w:ascii="Verdana" w:hAnsi="Verdana"/>
                <w:lang w:val="es-CO"/>
              </w:rPr>
            </w:pPr>
            <w:r w:rsidRPr="00563971">
              <w:rPr>
                <w:rFonts w:ascii="Verdana" w:hAnsi="Verdana"/>
                <w:lang w:val="es-CO"/>
              </w:rPr>
              <w:t>ubicarla en un lugar seguro libre de escombros.</w:t>
            </w:r>
          </w:p>
        </w:tc>
      </w:tr>
      <w:tr w:rsidR="002F277B" w:rsidRPr="00563971" w14:paraId="22BDF59D" w14:textId="77777777" w:rsidTr="00563971">
        <w:trPr>
          <w:trHeight w:val="1264"/>
        </w:trPr>
        <w:tc>
          <w:tcPr>
            <w:tcW w:w="4489" w:type="dxa"/>
          </w:tcPr>
          <w:p w14:paraId="0DBF4099" w14:textId="77777777" w:rsidR="002F277B" w:rsidRPr="00563971" w:rsidRDefault="002F277B" w:rsidP="00563971">
            <w:pPr>
              <w:pStyle w:val="TableParagraph"/>
              <w:ind w:right="-2"/>
              <w:jc w:val="both"/>
              <w:rPr>
                <w:rFonts w:ascii="Verdana" w:hAnsi="Verdana"/>
                <w:lang w:val="es-CO"/>
              </w:rPr>
            </w:pPr>
            <w:r w:rsidRPr="00563971">
              <w:rPr>
                <w:rFonts w:ascii="Verdana" w:hAnsi="Verdana"/>
                <w:lang w:val="es-CO"/>
              </w:rPr>
              <w:lastRenderedPageBreak/>
              <w:t xml:space="preserve">Una vez culminado el movimiento de la documentación, clasificar la documentación utilizando el mapa topográfico, en caso de ser necesario se </w:t>
            </w:r>
            <w:proofErr w:type="gramStart"/>
            <w:r w:rsidRPr="00563971">
              <w:rPr>
                <w:rFonts w:ascii="Verdana" w:hAnsi="Verdana"/>
                <w:lang w:val="es-CO"/>
              </w:rPr>
              <w:t>reemplazaran</w:t>
            </w:r>
            <w:proofErr w:type="gramEnd"/>
            <w:r w:rsidRPr="00563971">
              <w:rPr>
                <w:rFonts w:ascii="Verdana" w:hAnsi="Verdana"/>
                <w:lang w:val="es-CO"/>
              </w:rPr>
              <w:t xml:space="preserve"> cajas y</w:t>
            </w:r>
          </w:p>
          <w:p w14:paraId="7D1DE5C6" w14:textId="77777777" w:rsidR="002F277B" w:rsidRPr="00563971" w:rsidRDefault="002F277B" w:rsidP="00563971">
            <w:pPr>
              <w:pStyle w:val="TableParagraph"/>
              <w:spacing w:line="235" w:lineRule="exact"/>
              <w:ind w:right="-2"/>
              <w:jc w:val="both"/>
              <w:rPr>
                <w:rFonts w:ascii="Verdana" w:hAnsi="Verdana"/>
                <w:lang w:val="es-CO"/>
              </w:rPr>
            </w:pPr>
            <w:r w:rsidRPr="00563971">
              <w:rPr>
                <w:rFonts w:ascii="Verdana" w:hAnsi="Verdana"/>
                <w:lang w:val="es-CO"/>
              </w:rPr>
              <w:t>carpetas afectadas.</w:t>
            </w:r>
          </w:p>
        </w:tc>
        <w:tc>
          <w:tcPr>
            <w:tcW w:w="3563" w:type="dxa"/>
          </w:tcPr>
          <w:p w14:paraId="7F04E5F8" w14:textId="77777777" w:rsidR="002F277B" w:rsidRPr="00563971" w:rsidRDefault="002F277B" w:rsidP="00563971">
            <w:pPr>
              <w:pStyle w:val="TableParagraph"/>
              <w:ind w:right="-2"/>
              <w:jc w:val="both"/>
              <w:rPr>
                <w:rFonts w:ascii="Verdana" w:hAnsi="Verdana"/>
                <w:lang w:val="es-CO"/>
              </w:rPr>
            </w:pPr>
            <w:r w:rsidRPr="00563971">
              <w:rPr>
                <w:rFonts w:ascii="Verdana" w:hAnsi="Verdana"/>
                <w:lang w:val="es-CO"/>
              </w:rPr>
              <w:t>Si se cuenta con estantería en pie y se encuentra bien estructuralmente proceder a la ubicación de las cajas actualizando el mapa topográfico, de ser necesario se</w:t>
            </w:r>
          </w:p>
          <w:p w14:paraId="79F763D6" w14:textId="77777777" w:rsidR="002F277B" w:rsidRPr="00563971" w:rsidRDefault="002F277B" w:rsidP="00563971">
            <w:pPr>
              <w:pStyle w:val="TableParagraph"/>
              <w:spacing w:line="235" w:lineRule="exact"/>
              <w:ind w:right="-2"/>
              <w:jc w:val="both"/>
              <w:rPr>
                <w:rFonts w:ascii="Verdana" w:hAnsi="Verdana"/>
                <w:lang w:val="es-CO"/>
              </w:rPr>
            </w:pPr>
            <w:r w:rsidRPr="00563971">
              <w:rPr>
                <w:rFonts w:ascii="Verdana" w:hAnsi="Verdana"/>
                <w:lang w:val="es-CO"/>
              </w:rPr>
              <w:t>procederá al cambio de cajas y carpetas.</w:t>
            </w:r>
          </w:p>
        </w:tc>
      </w:tr>
      <w:tr w:rsidR="002F277B" w:rsidRPr="00563971" w14:paraId="2BE95E8D" w14:textId="77777777" w:rsidTr="00563971">
        <w:trPr>
          <w:trHeight w:val="1012"/>
        </w:trPr>
        <w:tc>
          <w:tcPr>
            <w:tcW w:w="4489" w:type="dxa"/>
          </w:tcPr>
          <w:p w14:paraId="6C845F06" w14:textId="77777777" w:rsidR="002F277B" w:rsidRPr="00563971" w:rsidRDefault="002F277B" w:rsidP="00563971">
            <w:pPr>
              <w:pStyle w:val="TableParagraph"/>
              <w:spacing w:before="7"/>
              <w:ind w:left="0" w:right="-2"/>
              <w:rPr>
                <w:rFonts w:ascii="Verdana" w:hAnsi="Verdana"/>
                <w:lang w:val="es-CO"/>
              </w:rPr>
            </w:pPr>
          </w:p>
          <w:p w14:paraId="2D3E64F6" w14:textId="77777777" w:rsidR="002F277B" w:rsidRPr="00563971" w:rsidRDefault="002F277B" w:rsidP="00563971">
            <w:pPr>
              <w:pStyle w:val="TableParagraph"/>
              <w:spacing w:before="1"/>
              <w:ind w:right="-2"/>
              <w:rPr>
                <w:rFonts w:ascii="Verdana" w:hAnsi="Verdana"/>
                <w:lang w:val="es-CO"/>
              </w:rPr>
            </w:pPr>
            <w:r w:rsidRPr="00563971">
              <w:rPr>
                <w:rFonts w:ascii="Verdana" w:hAnsi="Verdana"/>
                <w:lang w:val="es-CO"/>
              </w:rPr>
              <w:t>Asignación de una nueva ubicación y actualización del mapa topográfico.</w:t>
            </w:r>
          </w:p>
        </w:tc>
        <w:tc>
          <w:tcPr>
            <w:tcW w:w="3563" w:type="dxa"/>
          </w:tcPr>
          <w:p w14:paraId="0F863D46" w14:textId="3543FB0D" w:rsidR="002F277B" w:rsidRPr="00563971" w:rsidRDefault="002F277B" w:rsidP="00563971">
            <w:pPr>
              <w:pStyle w:val="TableParagraph"/>
              <w:ind w:right="-2"/>
              <w:jc w:val="both"/>
              <w:rPr>
                <w:rFonts w:ascii="Verdana" w:hAnsi="Verdana"/>
                <w:lang w:val="es-CO"/>
              </w:rPr>
            </w:pPr>
            <w:r w:rsidRPr="00563971">
              <w:rPr>
                <w:rFonts w:ascii="Verdana" w:hAnsi="Verdana"/>
                <w:lang w:val="es-CO"/>
              </w:rPr>
              <w:t>De no tener estantería, la Superintendencia adecuará un espacio que cumpla con los requisitos contractuales en el menor tiempo posible.</w:t>
            </w:r>
          </w:p>
        </w:tc>
      </w:tr>
    </w:tbl>
    <w:p w14:paraId="136A1449" w14:textId="24EF5D19" w:rsidR="002F277B" w:rsidRPr="00563971" w:rsidRDefault="002F277B" w:rsidP="00563971">
      <w:pPr>
        <w:pStyle w:val="Textoindependiente"/>
        <w:ind w:left="982" w:right="-2"/>
        <w:jc w:val="both"/>
        <w:rPr>
          <w:rFonts w:ascii="Verdana" w:hAnsi="Verdana"/>
          <w:sz w:val="22"/>
          <w:szCs w:val="22"/>
        </w:rPr>
      </w:pPr>
    </w:p>
    <w:tbl>
      <w:tblPr>
        <w:tblStyle w:val="TableNormal"/>
        <w:tblW w:w="0" w:type="auto"/>
        <w:tblInd w:w="8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89"/>
        <w:gridCol w:w="3563"/>
      </w:tblGrid>
      <w:tr w:rsidR="003A6E63" w:rsidRPr="00563971" w14:paraId="12CEF427" w14:textId="77777777" w:rsidTr="00563971">
        <w:trPr>
          <w:trHeight w:val="505"/>
        </w:trPr>
        <w:tc>
          <w:tcPr>
            <w:tcW w:w="8052" w:type="dxa"/>
            <w:gridSpan w:val="2"/>
            <w:shd w:val="clear" w:color="auto" w:fill="D9D9D9"/>
          </w:tcPr>
          <w:p w14:paraId="00247CA8" w14:textId="77777777" w:rsidR="003A6E63" w:rsidRPr="00563971" w:rsidRDefault="003A6E63" w:rsidP="00563971">
            <w:pPr>
              <w:pStyle w:val="TableParagraph"/>
              <w:spacing w:before="2" w:line="252" w:lineRule="exact"/>
              <w:ind w:left="2433" w:right="-2" w:firstLine="38"/>
              <w:rPr>
                <w:rFonts w:ascii="Verdana" w:hAnsi="Verdana"/>
                <w:b/>
                <w:lang w:val="es-CO"/>
              </w:rPr>
            </w:pPr>
            <w:r w:rsidRPr="00563971">
              <w:rPr>
                <w:rFonts w:ascii="Verdana" w:hAnsi="Verdana"/>
                <w:b/>
                <w:lang w:val="es-CO"/>
              </w:rPr>
              <w:t>PLAN DE CONTINUIDAD DE NEGOCIO INUNDACIONES O ENCHARCAMIENTO</w:t>
            </w:r>
          </w:p>
        </w:tc>
      </w:tr>
      <w:tr w:rsidR="003A6E63" w:rsidRPr="00563971" w14:paraId="36B28E0B" w14:textId="77777777" w:rsidTr="00563971">
        <w:trPr>
          <w:trHeight w:val="254"/>
        </w:trPr>
        <w:tc>
          <w:tcPr>
            <w:tcW w:w="4489" w:type="dxa"/>
            <w:shd w:val="clear" w:color="auto" w:fill="D9D9D9"/>
          </w:tcPr>
          <w:p w14:paraId="28793BB6" w14:textId="77777777" w:rsidR="003A6E63" w:rsidRPr="00563971" w:rsidRDefault="003A6E63" w:rsidP="00563971">
            <w:pPr>
              <w:pStyle w:val="TableParagraph"/>
              <w:spacing w:line="234" w:lineRule="exact"/>
              <w:ind w:left="746" w:right="-2"/>
              <w:rPr>
                <w:rFonts w:ascii="Verdana" w:hAnsi="Verdana"/>
                <w:b/>
                <w:lang w:val="es-CO"/>
              </w:rPr>
            </w:pPr>
            <w:r w:rsidRPr="00563971">
              <w:rPr>
                <w:rFonts w:ascii="Verdana" w:hAnsi="Verdana"/>
                <w:b/>
                <w:lang w:val="es-CO"/>
              </w:rPr>
              <w:t>MODERADAMENTE DAÑINO</w:t>
            </w:r>
          </w:p>
        </w:tc>
        <w:tc>
          <w:tcPr>
            <w:tcW w:w="3563" w:type="dxa"/>
            <w:shd w:val="clear" w:color="auto" w:fill="D9D9D9"/>
          </w:tcPr>
          <w:p w14:paraId="4DF47829" w14:textId="77777777" w:rsidR="003A6E63" w:rsidRPr="00563971" w:rsidRDefault="003A6E63" w:rsidP="00563971">
            <w:pPr>
              <w:pStyle w:val="TableParagraph"/>
              <w:spacing w:line="234" w:lineRule="exact"/>
              <w:ind w:left="698" w:right="-2"/>
              <w:rPr>
                <w:rFonts w:ascii="Verdana" w:hAnsi="Verdana"/>
                <w:b/>
                <w:lang w:val="es-CO"/>
              </w:rPr>
            </w:pPr>
            <w:r w:rsidRPr="00563971">
              <w:rPr>
                <w:rFonts w:ascii="Verdana" w:hAnsi="Verdana"/>
                <w:b/>
                <w:lang w:val="es-CO"/>
              </w:rPr>
              <w:t>EXTREMADAMENTE DAÑINO</w:t>
            </w:r>
          </w:p>
        </w:tc>
      </w:tr>
      <w:tr w:rsidR="003A6E63" w:rsidRPr="00563971" w14:paraId="771BA9CB" w14:textId="77777777" w:rsidTr="00563971">
        <w:trPr>
          <w:trHeight w:val="758"/>
        </w:trPr>
        <w:tc>
          <w:tcPr>
            <w:tcW w:w="4489" w:type="dxa"/>
          </w:tcPr>
          <w:p w14:paraId="7B000AF8" w14:textId="77777777" w:rsidR="003A6E63" w:rsidRPr="00563971" w:rsidRDefault="003A6E63" w:rsidP="00563971">
            <w:pPr>
              <w:pStyle w:val="TableParagraph"/>
              <w:spacing w:line="250" w:lineRule="exact"/>
              <w:ind w:right="-2"/>
              <w:rPr>
                <w:rFonts w:ascii="Verdana" w:hAnsi="Verdana"/>
                <w:lang w:val="es-CO"/>
              </w:rPr>
            </w:pPr>
            <w:r w:rsidRPr="00563971">
              <w:rPr>
                <w:rFonts w:ascii="Verdana" w:hAnsi="Verdana"/>
                <w:lang w:val="es-CO"/>
              </w:rPr>
              <w:t>Traslado inmediato de la</w:t>
            </w:r>
            <w:r w:rsidRPr="00563971">
              <w:rPr>
                <w:rFonts w:ascii="Verdana" w:hAnsi="Verdana"/>
                <w:spacing w:val="57"/>
                <w:lang w:val="es-CO"/>
              </w:rPr>
              <w:t xml:space="preserve"> </w:t>
            </w:r>
            <w:r w:rsidRPr="00563971">
              <w:rPr>
                <w:rFonts w:ascii="Verdana" w:hAnsi="Verdana"/>
                <w:lang w:val="es-CO"/>
              </w:rPr>
              <w:t>documentación</w:t>
            </w:r>
          </w:p>
          <w:p w14:paraId="4BB1B72A" w14:textId="77777777" w:rsidR="003A6E63" w:rsidRPr="00563971" w:rsidRDefault="003A6E63" w:rsidP="00563971">
            <w:pPr>
              <w:pStyle w:val="TableParagraph"/>
              <w:spacing w:before="6" w:line="252" w:lineRule="exact"/>
              <w:ind w:right="-2"/>
              <w:rPr>
                <w:rFonts w:ascii="Verdana" w:hAnsi="Verdana"/>
                <w:lang w:val="es-CO"/>
              </w:rPr>
            </w:pPr>
            <w:r w:rsidRPr="00563971">
              <w:rPr>
                <w:rFonts w:ascii="Verdana" w:hAnsi="Verdana"/>
                <w:lang w:val="es-CO"/>
              </w:rPr>
              <w:t>afectada a un área libre de agua y preferiblemente con bastante ventilación.</w:t>
            </w:r>
          </w:p>
        </w:tc>
        <w:tc>
          <w:tcPr>
            <w:tcW w:w="3563" w:type="dxa"/>
          </w:tcPr>
          <w:p w14:paraId="7BCCB5D3" w14:textId="77777777" w:rsidR="003A6E63" w:rsidRPr="00563971" w:rsidRDefault="003A6E63" w:rsidP="00563971">
            <w:pPr>
              <w:pStyle w:val="TableParagraph"/>
              <w:spacing w:line="250" w:lineRule="exact"/>
              <w:ind w:right="-2"/>
              <w:rPr>
                <w:rFonts w:ascii="Verdana" w:hAnsi="Verdana"/>
                <w:lang w:val="es-CO"/>
              </w:rPr>
            </w:pPr>
            <w:r w:rsidRPr="00563971">
              <w:rPr>
                <w:rFonts w:ascii="Verdana" w:hAnsi="Verdana"/>
                <w:lang w:val="es-CO"/>
              </w:rPr>
              <w:t>Traslado inmediato de la</w:t>
            </w:r>
            <w:r w:rsidRPr="00563971">
              <w:rPr>
                <w:rFonts w:ascii="Verdana" w:hAnsi="Verdana"/>
                <w:spacing w:val="57"/>
                <w:lang w:val="es-CO"/>
              </w:rPr>
              <w:t xml:space="preserve"> </w:t>
            </w:r>
            <w:r w:rsidRPr="00563971">
              <w:rPr>
                <w:rFonts w:ascii="Verdana" w:hAnsi="Verdana"/>
                <w:lang w:val="es-CO"/>
              </w:rPr>
              <w:t>documentación</w:t>
            </w:r>
          </w:p>
          <w:p w14:paraId="77684B3F" w14:textId="77777777" w:rsidR="003A6E63" w:rsidRPr="00563971" w:rsidRDefault="003A6E63" w:rsidP="00563971">
            <w:pPr>
              <w:pStyle w:val="TableParagraph"/>
              <w:spacing w:before="6" w:line="252" w:lineRule="exact"/>
              <w:ind w:right="-2"/>
              <w:rPr>
                <w:rFonts w:ascii="Verdana" w:hAnsi="Verdana"/>
                <w:lang w:val="es-CO"/>
              </w:rPr>
            </w:pPr>
            <w:r w:rsidRPr="00563971">
              <w:rPr>
                <w:rFonts w:ascii="Verdana" w:hAnsi="Verdana"/>
                <w:lang w:val="es-CO"/>
              </w:rPr>
              <w:t>afectada a un área libre de agua y preferiblemente con bastante ventilación.</w:t>
            </w:r>
          </w:p>
        </w:tc>
      </w:tr>
      <w:tr w:rsidR="003A6E63" w:rsidRPr="00563971" w14:paraId="34995B7E" w14:textId="77777777" w:rsidTr="00563971">
        <w:trPr>
          <w:trHeight w:val="1265"/>
        </w:trPr>
        <w:tc>
          <w:tcPr>
            <w:tcW w:w="4489" w:type="dxa"/>
          </w:tcPr>
          <w:p w14:paraId="7B4DBEF6" w14:textId="77777777" w:rsidR="003A6E63" w:rsidRPr="00563971" w:rsidRDefault="003A6E63" w:rsidP="00563971">
            <w:pPr>
              <w:pStyle w:val="TableParagraph"/>
              <w:ind w:right="-2"/>
              <w:jc w:val="both"/>
              <w:rPr>
                <w:rFonts w:ascii="Verdana" w:hAnsi="Verdana"/>
                <w:lang w:val="es-CO"/>
              </w:rPr>
            </w:pPr>
            <w:r w:rsidRPr="00563971">
              <w:rPr>
                <w:rFonts w:ascii="Verdana" w:hAnsi="Verdana"/>
                <w:lang w:val="es-CO"/>
              </w:rPr>
              <w:t>Si la documentación se encuentra en cajas sacar las carpetas de la unidad de almacenamiento y ubicarlas en mesas o</w:t>
            </w:r>
          </w:p>
          <w:p w14:paraId="70A3EB0F" w14:textId="77777777" w:rsidR="003A6E63" w:rsidRPr="00563971" w:rsidRDefault="003A6E63" w:rsidP="00563971">
            <w:pPr>
              <w:pStyle w:val="TableParagraph"/>
              <w:spacing w:before="2" w:line="252" w:lineRule="exact"/>
              <w:ind w:right="-2"/>
              <w:jc w:val="both"/>
              <w:rPr>
                <w:rFonts w:ascii="Verdana" w:hAnsi="Verdana"/>
                <w:lang w:val="es-CO"/>
              </w:rPr>
            </w:pPr>
            <w:r w:rsidRPr="00563971">
              <w:rPr>
                <w:rFonts w:ascii="Verdana" w:hAnsi="Verdana"/>
                <w:lang w:val="es-CO"/>
              </w:rPr>
              <w:t>piso una a una sin apilar, tener especial cuidado en no traspapelar los documentos.</w:t>
            </w:r>
          </w:p>
        </w:tc>
        <w:tc>
          <w:tcPr>
            <w:tcW w:w="3563" w:type="dxa"/>
          </w:tcPr>
          <w:p w14:paraId="5B7D9CDA" w14:textId="77777777" w:rsidR="003A6E63" w:rsidRPr="00563971" w:rsidRDefault="003A6E63" w:rsidP="00563971">
            <w:pPr>
              <w:pStyle w:val="TableParagraph"/>
              <w:ind w:right="-2"/>
              <w:jc w:val="both"/>
              <w:rPr>
                <w:rFonts w:ascii="Verdana" w:hAnsi="Verdana"/>
                <w:lang w:val="es-CO"/>
              </w:rPr>
            </w:pPr>
            <w:r w:rsidRPr="00563971">
              <w:rPr>
                <w:rFonts w:ascii="Verdana" w:hAnsi="Verdana"/>
                <w:lang w:val="es-CO"/>
              </w:rPr>
              <w:t>Si la documentación se encuentra en cajas sacar las carpetas de la unidad de almacenamiento y ubicarlas en mesas o</w:t>
            </w:r>
          </w:p>
          <w:p w14:paraId="7CF74184" w14:textId="77777777" w:rsidR="003A6E63" w:rsidRPr="00563971" w:rsidRDefault="003A6E63" w:rsidP="00563971">
            <w:pPr>
              <w:pStyle w:val="TableParagraph"/>
              <w:spacing w:before="2" w:line="252" w:lineRule="exact"/>
              <w:ind w:right="-2"/>
              <w:jc w:val="both"/>
              <w:rPr>
                <w:rFonts w:ascii="Verdana" w:hAnsi="Verdana"/>
                <w:lang w:val="es-CO"/>
              </w:rPr>
            </w:pPr>
            <w:r w:rsidRPr="00563971">
              <w:rPr>
                <w:rFonts w:ascii="Verdana" w:hAnsi="Verdana"/>
                <w:lang w:val="es-CO"/>
              </w:rPr>
              <w:t>piso una a una sin apilar, tener especial cuidado en no traspapelar los documentos.</w:t>
            </w:r>
          </w:p>
        </w:tc>
      </w:tr>
      <w:tr w:rsidR="003A6E63" w:rsidRPr="00563971" w14:paraId="2743DF28" w14:textId="77777777" w:rsidTr="00563971">
        <w:trPr>
          <w:trHeight w:val="1009"/>
        </w:trPr>
        <w:tc>
          <w:tcPr>
            <w:tcW w:w="4489" w:type="dxa"/>
          </w:tcPr>
          <w:p w14:paraId="7A57B208" w14:textId="77777777" w:rsidR="003A6E63" w:rsidRPr="00563971" w:rsidRDefault="003A6E63" w:rsidP="00563971">
            <w:pPr>
              <w:pStyle w:val="TableParagraph"/>
              <w:ind w:right="-2"/>
              <w:jc w:val="both"/>
              <w:rPr>
                <w:rFonts w:ascii="Verdana" w:hAnsi="Verdana"/>
                <w:lang w:val="es-CO"/>
              </w:rPr>
            </w:pPr>
            <w:r w:rsidRPr="00563971">
              <w:rPr>
                <w:rFonts w:ascii="Verdana" w:hAnsi="Verdana"/>
                <w:lang w:val="es-CO"/>
              </w:rPr>
              <w:t>Desmonte de folios de las carpetas que presentan afectación y deformación de folios.</w:t>
            </w:r>
          </w:p>
        </w:tc>
        <w:tc>
          <w:tcPr>
            <w:tcW w:w="3563" w:type="dxa"/>
          </w:tcPr>
          <w:p w14:paraId="1155E521" w14:textId="77777777" w:rsidR="003A6E63" w:rsidRPr="00563971" w:rsidRDefault="003A6E63" w:rsidP="00563971">
            <w:pPr>
              <w:pStyle w:val="TableParagraph"/>
              <w:spacing w:before="122"/>
              <w:ind w:right="-2"/>
              <w:jc w:val="both"/>
              <w:rPr>
                <w:rFonts w:ascii="Verdana" w:hAnsi="Verdana"/>
                <w:lang w:val="es-CO"/>
              </w:rPr>
            </w:pPr>
            <w:r w:rsidRPr="00563971">
              <w:rPr>
                <w:rFonts w:ascii="Verdana" w:hAnsi="Verdana"/>
                <w:lang w:val="es-CO"/>
              </w:rPr>
              <w:t>Desmonte de folios de las carpetas que presentan afectación y deformación de folios.</w:t>
            </w:r>
          </w:p>
        </w:tc>
      </w:tr>
    </w:tbl>
    <w:p w14:paraId="0DD34FA4" w14:textId="78F028F1" w:rsidR="003A6E63" w:rsidRPr="00563971" w:rsidRDefault="003A6E63" w:rsidP="00563971">
      <w:pPr>
        <w:pStyle w:val="Textoindependiente"/>
        <w:ind w:left="982" w:right="-2"/>
        <w:jc w:val="both"/>
        <w:rPr>
          <w:rFonts w:ascii="Verdana" w:hAnsi="Verdana"/>
          <w:sz w:val="22"/>
          <w:szCs w:val="22"/>
        </w:rPr>
      </w:pPr>
    </w:p>
    <w:tbl>
      <w:tblPr>
        <w:tblStyle w:val="TableNormal"/>
        <w:tblW w:w="0" w:type="auto"/>
        <w:tblInd w:w="8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89"/>
        <w:gridCol w:w="3563"/>
      </w:tblGrid>
      <w:tr w:rsidR="004D1AF5" w:rsidRPr="00563971" w14:paraId="591E86E0" w14:textId="77777777" w:rsidTr="00563971">
        <w:trPr>
          <w:trHeight w:val="505"/>
        </w:trPr>
        <w:tc>
          <w:tcPr>
            <w:tcW w:w="8052" w:type="dxa"/>
            <w:gridSpan w:val="2"/>
            <w:shd w:val="clear" w:color="auto" w:fill="D9D9D9"/>
          </w:tcPr>
          <w:p w14:paraId="0480B7F9" w14:textId="4B6447C4" w:rsidR="004D1AF5" w:rsidRPr="00563971" w:rsidRDefault="004D1AF5" w:rsidP="00563971">
            <w:pPr>
              <w:pStyle w:val="TableParagraph"/>
              <w:spacing w:line="248" w:lineRule="exact"/>
              <w:ind w:left="1817" w:right="-2"/>
              <w:rPr>
                <w:rFonts w:ascii="Verdana" w:hAnsi="Verdana"/>
                <w:b/>
                <w:lang w:val="es-CO"/>
              </w:rPr>
            </w:pPr>
            <w:r w:rsidRPr="00563971">
              <w:rPr>
                <w:rFonts w:ascii="Verdana" w:hAnsi="Verdana"/>
                <w:b/>
                <w:lang w:val="es-CO"/>
              </w:rPr>
              <w:t>PLAN DE CONTINUIDAD DE NEGOCIO</w:t>
            </w:r>
            <w:r w:rsidR="00563971">
              <w:rPr>
                <w:rFonts w:ascii="Verdana" w:hAnsi="Verdana"/>
                <w:b/>
                <w:lang w:val="es-CO"/>
              </w:rPr>
              <w:t xml:space="preserve"> </w:t>
            </w:r>
            <w:r w:rsidRPr="00563971">
              <w:rPr>
                <w:rFonts w:ascii="Verdana" w:hAnsi="Verdana"/>
                <w:b/>
                <w:lang w:val="es-CO"/>
              </w:rPr>
              <w:t>INUNDACIONES O ENCHARCAMIENTO</w:t>
            </w:r>
          </w:p>
        </w:tc>
      </w:tr>
      <w:tr w:rsidR="004D1AF5" w:rsidRPr="00563971" w14:paraId="1786A3C4" w14:textId="77777777" w:rsidTr="00563971">
        <w:trPr>
          <w:trHeight w:val="251"/>
        </w:trPr>
        <w:tc>
          <w:tcPr>
            <w:tcW w:w="4489" w:type="dxa"/>
            <w:shd w:val="clear" w:color="auto" w:fill="D9D9D9"/>
          </w:tcPr>
          <w:p w14:paraId="03291ACB" w14:textId="77777777" w:rsidR="004D1AF5" w:rsidRPr="00563971" w:rsidRDefault="004D1AF5" w:rsidP="00563971">
            <w:pPr>
              <w:pStyle w:val="TableParagraph"/>
              <w:spacing w:line="232" w:lineRule="exact"/>
              <w:ind w:left="746" w:right="-2"/>
              <w:rPr>
                <w:rFonts w:ascii="Verdana" w:hAnsi="Verdana"/>
                <w:b/>
                <w:lang w:val="es-CO"/>
              </w:rPr>
            </w:pPr>
            <w:r w:rsidRPr="00563971">
              <w:rPr>
                <w:rFonts w:ascii="Verdana" w:hAnsi="Verdana"/>
                <w:b/>
                <w:lang w:val="es-CO"/>
              </w:rPr>
              <w:t>MODERADAMENTE DAÑINO</w:t>
            </w:r>
          </w:p>
        </w:tc>
        <w:tc>
          <w:tcPr>
            <w:tcW w:w="3563" w:type="dxa"/>
            <w:shd w:val="clear" w:color="auto" w:fill="D9D9D9"/>
          </w:tcPr>
          <w:p w14:paraId="5AF581EF" w14:textId="77777777" w:rsidR="004D1AF5" w:rsidRPr="00563971" w:rsidRDefault="004D1AF5" w:rsidP="00563971">
            <w:pPr>
              <w:pStyle w:val="TableParagraph"/>
              <w:spacing w:line="232" w:lineRule="exact"/>
              <w:ind w:left="698" w:right="-2"/>
              <w:rPr>
                <w:rFonts w:ascii="Verdana" w:hAnsi="Verdana"/>
                <w:b/>
                <w:lang w:val="es-CO"/>
              </w:rPr>
            </w:pPr>
            <w:r w:rsidRPr="00563971">
              <w:rPr>
                <w:rFonts w:ascii="Verdana" w:hAnsi="Verdana"/>
                <w:b/>
                <w:lang w:val="es-CO"/>
              </w:rPr>
              <w:t>EXTREMADAMENTE DAÑINO</w:t>
            </w:r>
          </w:p>
        </w:tc>
      </w:tr>
      <w:tr w:rsidR="004D1AF5" w:rsidRPr="00563971" w14:paraId="50C2AD95" w14:textId="77777777" w:rsidTr="00563971">
        <w:trPr>
          <w:trHeight w:val="1012"/>
        </w:trPr>
        <w:tc>
          <w:tcPr>
            <w:tcW w:w="4489" w:type="dxa"/>
          </w:tcPr>
          <w:p w14:paraId="370B28A6" w14:textId="3612F2F2" w:rsidR="004D1AF5" w:rsidRPr="00563971" w:rsidRDefault="004D1AF5" w:rsidP="00563971">
            <w:pPr>
              <w:pStyle w:val="TableParagraph"/>
              <w:ind w:right="-2"/>
              <w:jc w:val="both"/>
              <w:rPr>
                <w:rFonts w:ascii="Verdana" w:hAnsi="Verdana"/>
                <w:lang w:val="es-CO"/>
              </w:rPr>
            </w:pPr>
            <w:r w:rsidRPr="00563971">
              <w:rPr>
                <w:rFonts w:ascii="Verdana" w:hAnsi="Verdana"/>
                <w:lang w:val="es-CO"/>
              </w:rPr>
              <w:t>Ubicar ventiladores en el espacio donde se encuentra la documentación afectada a muy</w:t>
            </w:r>
            <w:r w:rsidRPr="00563971">
              <w:rPr>
                <w:rFonts w:ascii="Verdana" w:hAnsi="Verdana"/>
                <w:spacing w:val="15"/>
                <w:lang w:val="es-CO"/>
              </w:rPr>
              <w:t xml:space="preserve"> </w:t>
            </w:r>
            <w:r w:rsidRPr="00563971">
              <w:rPr>
                <w:rFonts w:ascii="Verdana" w:hAnsi="Verdana"/>
                <w:lang w:val="es-CO"/>
              </w:rPr>
              <w:t>baja</w:t>
            </w:r>
            <w:r w:rsidRPr="00563971">
              <w:rPr>
                <w:rFonts w:ascii="Verdana" w:hAnsi="Verdana"/>
                <w:spacing w:val="16"/>
                <w:lang w:val="es-CO"/>
              </w:rPr>
              <w:t xml:space="preserve"> </w:t>
            </w:r>
            <w:r w:rsidRPr="00563971">
              <w:rPr>
                <w:rFonts w:ascii="Verdana" w:hAnsi="Verdana"/>
                <w:lang w:val="es-CO"/>
              </w:rPr>
              <w:t>velocidad</w:t>
            </w:r>
            <w:r w:rsidRPr="00563971">
              <w:rPr>
                <w:rFonts w:ascii="Verdana" w:hAnsi="Verdana"/>
                <w:spacing w:val="16"/>
                <w:lang w:val="es-CO"/>
              </w:rPr>
              <w:t xml:space="preserve"> </w:t>
            </w:r>
            <w:r w:rsidRPr="00563971">
              <w:rPr>
                <w:rFonts w:ascii="Verdana" w:hAnsi="Verdana"/>
                <w:lang w:val="es-CO"/>
              </w:rPr>
              <w:t>evitando</w:t>
            </w:r>
            <w:r w:rsidRPr="00563971">
              <w:rPr>
                <w:rFonts w:ascii="Verdana" w:hAnsi="Verdana"/>
                <w:spacing w:val="16"/>
                <w:lang w:val="es-CO"/>
              </w:rPr>
              <w:t xml:space="preserve"> </w:t>
            </w:r>
            <w:r w:rsidRPr="00563971">
              <w:rPr>
                <w:rFonts w:ascii="Verdana" w:hAnsi="Verdana"/>
                <w:lang w:val="es-CO"/>
              </w:rPr>
              <w:t>así</w:t>
            </w:r>
            <w:r w:rsidRPr="00563971">
              <w:rPr>
                <w:rFonts w:ascii="Verdana" w:hAnsi="Verdana"/>
                <w:spacing w:val="12"/>
                <w:lang w:val="es-CO"/>
              </w:rPr>
              <w:t xml:space="preserve"> </w:t>
            </w:r>
            <w:r w:rsidRPr="00563971">
              <w:rPr>
                <w:rFonts w:ascii="Verdana" w:hAnsi="Verdana"/>
                <w:lang w:val="es-CO"/>
              </w:rPr>
              <w:t>que</w:t>
            </w:r>
            <w:r w:rsidRPr="00563971">
              <w:rPr>
                <w:rFonts w:ascii="Verdana" w:hAnsi="Verdana"/>
                <w:spacing w:val="16"/>
                <w:lang w:val="es-CO"/>
              </w:rPr>
              <w:t xml:space="preserve"> </w:t>
            </w:r>
            <w:r w:rsidRPr="00563971">
              <w:rPr>
                <w:rFonts w:ascii="Verdana" w:hAnsi="Verdana"/>
                <w:lang w:val="es-CO"/>
              </w:rPr>
              <w:t>la</w:t>
            </w:r>
            <w:r w:rsidR="00563971" w:rsidRPr="00563971">
              <w:rPr>
                <w:rFonts w:ascii="Verdana" w:hAnsi="Verdana"/>
                <w:lang w:val="es-CO"/>
              </w:rPr>
              <w:t xml:space="preserve"> </w:t>
            </w:r>
            <w:r w:rsidRPr="00563971">
              <w:rPr>
                <w:rFonts w:ascii="Verdana" w:hAnsi="Verdana"/>
                <w:lang w:val="es-CO"/>
              </w:rPr>
              <w:t>documentación se disperse.</w:t>
            </w:r>
          </w:p>
        </w:tc>
        <w:tc>
          <w:tcPr>
            <w:tcW w:w="3563" w:type="dxa"/>
          </w:tcPr>
          <w:p w14:paraId="5A1E201C" w14:textId="173D0C89" w:rsidR="004D1AF5" w:rsidRPr="00563971" w:rsidRDefault="004D1AF5" w:rsidP="00563971">
            <w:pPr>
              <w:pStyle w:val="TableParagraph"/>
              <w:ind w:right="-2"/>
              <w:jc w:val="both"/>
              <w:rPr>
                <w:rFonts w:ascii="Verdana" w:hAnsi="Verdana"/>
                <w:lang w:val="es-CO"/>
              </w:rPr>
            </w:pPr>
            <w:r w:rsidRPr="00563971">
              <w:rPr>
                <w:rFonts w:ascii="Verdana" w:hAnsi="Verdana"/>
                <w:lang w:val="es-CO"/>
              </w:rPr>
              <w:t>Ubicar ventiladores en el espacio donde se encuentra la documentación afectada a muy</w:t>
            </w:r>
            <w:r w:rsidRPr="00563971">
              <w:rPr>
                <w:rFonts w:ascii="Verdana" w:hAnsi="Verdana"/>
                <w:spacing w:val="15"/>
                <w:lang w:val="es-CO"/>
              </w:rPr>
              <w:t xml:space="preserve"> </w:t>
            </w:r>
            <w:r w:rsidRPr="00563971">
              <w:rPr>
                <w:rFonts w:ascii="Verdana" w:hAnsi="Verdana"/>
                <w:lang w:val="es-CO"/>
              </w:rPr>
              <w:t>baja</w:t>
            </w:r>
            <w:r w:rsidRPr="00563971">
              <w:rPr>
                <w:rFonts w:ascii="Verdana" w:hAnsi="Verdana"/>
                <w:spacing w:val="16"/>
                <w:lang w:val="es-CO"/>
              </w:rPr>
              <w:t xml:space="preserve"> </w:t>
            </w:r>
            <w:r w:rsidRPr="00563971">
              <w:rPr>
                <w:rFonts w:ascii="Verdana" w:hAnsi="Verdana"/>
                <w:lang w:val="es-CO"/>
              </w:rPr>
              <w:t>velocidad</w:t>
            </w:r>
            <w:r w:rsidRPr="00563971">
              <w:rPr>
                <w:rFonts w:ascii="Verdana" w:hAnsi="Verdana"/>
                <w:spacing w:val="16"/>
                <w:lang w:val="es-CO"/>
              </w:rPr>
              <w:t xml:space="preserve"> </w:t>
            </w:r>
            <w:r w:rsidRPr="00563971">
              <w:rPr>
                <w:rFonts w:ascii="Verdana" w:hAnsi="Verdana"/>
                <w:lang w:val="es-CO"/>
              </w:rPr>
              <w:t>evitando</w:t>
            </w:r>
            <w:r w:rsidRPr="00563971">
              <w:rPr>
                <w:rFonts w:ascii="Verdana" w:hAnsi="Verdana"/>
                <w:spacing w:val="16"/>
                <w:lang w:val="es-CO"/>
              </w:rPr>
              <w:t xml:space="preserve"> </w:t>
            </w:r>
            <w:r w:rsidRPr="00563971">
              <w:rPr>
                <w:rFonts w:ascii="Verdana" w:hAnsi="Verdana"/>
                <w:lang w:val="es-CO"/>
              </w:rPr>
              <w:t>así</w:t>
            </w:r>
            <w:r w:rsidRPr="00563971">
              <w:rPr>
                <w:rFonts w:ascii="Verdana" w:hAnsi="Verdana"/>
                <w:spacing w:val="12"/>
                <w:lang w:val="es-CO"/>
              </w:rPr>
              <w:t xml:space="preserve"> </w:t>
            </w:r>
            <w:r w:rsidRPr="00563971">
              <w:rPr>
                <w:rFonts w:ascii="Verdana" w:hAnsi="Verdana"/>
                <w:lang w:val="es-CO"/>
              </w:rPr>
              <w:t>que</w:t>
            </w:r>
            <w:r w:rsidRPr="00563971">
              <w:rPr>
                <w:rFonts w:ascii="Verdana" w:hAnsi="Verdana"/>
                <w:spacing w:val="16"/>
                <w:lang w:val="es-CO"/>
              </w:rPr>
              <w:t xml:space="preserve"> </w:t>
            </w:r>
            <w:r w:rsidRPr="00563971">
              <w:rPr>
                <w:rFonts w:ascii="Verdana" w:hAnsi="Verdana"/>
                <w:lang w:val="es-CO"/>
              </w:rPr>
              <w:t>la</w:t>
            </w:r>
            <w:r w:rsidR="00563971" w:rsidRPr="00563971">
              <w:rPr>
                <w:rFonts w:ascii="Verdana" w:hAnsi="Verdana"/>
                <w:lang w:val="es-CO"/>
              </w:rPr>
              <w:t xml:space="preserve"> </w:t>
            </w:r>
            <w:r w:rsidRPr="00563971">
              <w:rPr>
                <w:rFonts w:ascii="Verdana" w:hAnsi="Verdana"/>
                <w:lang w:val="es-CO"/>
              </w:rPr>
              <w:t>documentación se disperse.</w:t>
            </w:r>
          </w:p>
        </w:tc>
      </w:tr>
      <w:tr w:rsidR="004D1AF5" w:rsidRPr="00563971" w14:paraId="3554E4D1" w14:textId="77777777" w:rsidTr="00563971">
        <w:trPr>
          <w:trHeight w:val="757"/>
        </w:trPr>
        <w:tc>
          <w:tcPr>
            <w:tcW w:w="4489" w:type="dxa"/>
          </w:tcPr>
          <w:p w14:paraId="578A1E0B" w14:textId="77777777" w:rsidR="004D1AF5" w:rsidRPr="00563971" w:rsidRDefault="004D1AF5" w:rsidP="00563971">
            <w:pPr>
              <w:pStyle w:val="TableParagraph"/>
              <w:ind w:right="-2"/>
              <w:jc w:val="both"/>
              <w:rPr>
                <w:rFonts w:ascii="Verdana" w:hAnsi="Verdana"/>
                <w:lang w:val="es-CO"/>
              </w:rPr>
            </w:pPr>
            <w:r w:rsidRPr="00563971">
              <w:rPr>
                <w:rFonts w:ascii="Verdana" w:hAnsi="Verdana"/>
                <w:lang w:val="es-CO"/>
              </w:rPr>
              <w:t>Una vez la documentación este seca</w:t>
            </w:r>
          </w:p>
          <w:p w14:paraId="68AF81EE" w14:textId="77777777" w:rsidR="004D1AF5" w:rsidRPr="00563971" w:rsidRDefault="004D1AF5" w:rsidP="00563971">
            <w:pPr>
              <w:pStyle w:val="TableParagraph"/>
              <w:ind w:right="-2"/>
              <w:jc w:val="both"/>
              <w:rPr>
                <w:rFonts w:ascii="Verdana" w:hAnsi="Verdana"/>
                <w:lang w:val="es-CO"/>
              </w:rPr>
            </w:pPr>
            <w:r w:rsidRPr="00563971">
              <w:rPr>
                <w:rFonts w:ascii="Verdana" w:hAnsi="Verdana"/>
                <w:lang w:val="es-CO"/>
              </w:rPr>
              <w:t>proceder a limpiar la suciedad acumulada en seco.</w:t>
            </w:r>
          </w:p>
        </w:tc>
        <w:tc>
          <w:tcPr>
            <w:tcW w:w="3563" w:type="dxa"/>
          </w:tcPr>
          <w:p w14:paraId="301883EB" w14:textId="77777777" w:rsidR="004D1AF5" w:rsidRPr="00563971" w:rsidRDefault="004D1AF5" w:rsidP="00563971">
            <w:pPr>
              <w:pStyle w:val="TableParagraph"/>
              <w:spacing w:line="250" w:lineRule="exact"/>
              <w:ind w:right="-2"/>
              <w:rPr>
                <w:rFonts w:ascii="Verdana" w:hAnsi="Verdana"/>
                <w:lang w:val="es-CO"/>
              </w:rPr>
            </w:pPr>
            <w:r w:rsidRPr="00563971">
              <w:rPr>
                <w:rFonts w:ascii="Verdana" w:hAnsi="Verdana"/>
                <w:lang w:val="es-CO"/>
              </w:rPr>
              <w:t>Una vez la documentación este</w:t>
            </w:r>
            <w:r w:rsidRPr="00563971">
              <w:rPr>
                <w:rFonts w:ascii="Verdana" w:hAnsi="Verdana"/>
                <w:spacing w:val="57"/>
                <w:lang w:val="es-CO"/>
              </w:rPr>
              <w:t xml:space="preserve"> </w:t>
            </w:r>
            <w:r w:rsidRPr="00563971">
              <w:rPr>
                <w:rFonts w:ascii="Verdana" w:hAnsi="Verdana"/>
                <w:lang w:val="es-CO"/>
              </w:rPr>
              <w:t>seca</w:t>
            </w:r>
          </w:p>
          <w:p w14:paraId="37899CE6" w14:textId="77777777" w:rsidR="004D1AF5" w:rsidRPr="00563971" w:rsidRDefault="004D1AF5" w:rsidP="00563971">
            <w:pPr>
              <w:pStyle w:val="TableParagraph"/>
              <w:spacing w:before="6" w:line="252" w:lineRule="exact"/>
              <w:ind w:right="-2"/>
              <w:rPr>
                <w:rFonts w:ascii="Verdana" w:hAnsi="Verdana"/>
                <w:lang w:val="es-CO"/>
              </w:rPr>
            </w:pPr>
            <w:r w:rsidRPr="00563971">
              <w:rPr>
                <w:rFonts w:ascii="Verdana" w:hAnsi="Verdana"/>
                <w:lang w:val="es-CO"/>
              </w:rPr>
              <w:t>proceder a limpiar la suciedad acumulada en seco</w:t>
            </w:r>
          </w:p>
        </w:tc>
      </w:tr>
      <w:tr w:rsidR="004D1AF5" w:rsidRPr="00563971" w14:paraId="23455411" w14:textId="77777777" w:rsidTr="00563971">
        <w:trPr>
          <w:trHeight w:val="504"/>
        </w:trPr>
        <w:tc>
          <w:tcPr>
            <w:tcW w:w="4489" w:type="dxa"/>
          </w:tcPr>
          <w:p w14:paraId="14DB07C9" w14:textId="10270F08" w:rsidR="004D1AF5" w:rsidRPr="00563971" w:rsidRDefault="004D1AF5" w:rsidP="00563971">
            <w:pPr>
              <w:pStyle w:val="TableParagraph"/>
              <w:ind w:right="-2"/>
              <w:jc w:val="both"/>
              <w:rPr>
                <w:rFonts w:ascii="Verdana" w:hAnsi="Verdana"/>
                <w:lang w:val="es-CO"/>
              </w:rPr>
            </w:pPr>
            <w:r w:rsidRPr="00563971">
              <w:rPr>
                <w:rFonts w:ascii="Verdana" w:hAnsi="Verdana"/>
                <w:lang w:val="es-CO"/>
              </w:rPr>
              <w:t>Desinfección</w:t>
            </w:r>
            <w:r w:rsidRPr="00563971">
              <w:rPr>
                <w:rFonts w:ascii="Verdana" w:hAnsi="Verdana"/>
                <w:lang w:val="es-CO"/>
              </w:rPr>
              <w:tab/>
              <w:t xml:space="preserve">preventiva directamente sobre los folios con </w:t>
            </w:r>
            <w:r w:rsidRPr="00563971">
              <w:rPr>
                <w:rFonts w:ascii="Verdana" w:hAnsi="Verdana"/>
                <w:lang w:val="es-CO"/>
              </w:rPr>
              <w:lastRenderedPageBreak/>
              <w:t>manchas de humedad.</w:t>
            </w:r>
          </w:p>
        </w:tc>
        <w:tc>
          <w:tcPr>
            <w:tcW w:w="3563" w:type="dxa"/>
          </w:tcPr>
          <w:p w14:paraId="31C6660A" w14:textId="77777777" w:rsidR="004D1AF5" w:rsidRPr="00563971" w:rsidRDefault="004D1AF5" w:rsidP="00563971">
            <w:pPr>
              <w:pStyle w:val="TableParagraph"/>
              <w:tabs>
                <w:tab w:val="left" w:pos="1731"/>
                <w:tab w:val="left" w:pos="3104"/>
              </w:tabs>
              <w:spacing w:before="2" w:line="252" w:lineRule="exact"/>
              <w:ind w:right="-2"/>
              <w:rPr>
                <w:rFonts w:ascii="Verdana" w:hAnsi="Verdana"/>
                <w:lang w:val="es-CO"/>
              </w:rPr>
            </w:pPr>
            <w:r w:rsidRPr="00563971">
              <w:rPr>
                <w:rFonts w:ascii="Verdana" w:hAnsi="Verdana"/>
                <w:lang w:val="es-CO"/>
              </w:rPr>
              <w:lastRenderedPageBreak/>
              <w:t>Desinfección</w:t>
            </w:r>
            <w:r w:rsidRPr="00563971">
              <w:rPr>
                <w:rFonts w:ascii="Verdana" w:hAnsi="Verdana"/>
                <w:lang w:val="es-CO"/>
              </w:rPr>
              <w:tab/>
              <w:t>preventiva</w:t>
            </w:r>
            <w:r w:rsidRPr="00563971">
              <w:rPr>
                <w:rFonts w:ascii="Verdana" w:hAnsi="Verdana"/>
                <w:lang w:val="es-CO"/>
              </w:rPr>
              <w:tab/>
            </w:r>
            <w:r w:rsidRPr="00563971">
              <w:rPr>
                <w:rFonts w:ascii="Verdana" w:hAnsi="Verdana"/>
                <w:spacing w:val="-1"/>
                <w:lang w:val="es-CO"/>
              </w:rPr>
              <w:t xml:space="preserve">directamente </w:t>
            </w:r>
            <w:r w:rsidRPr="00563971">
              <w:rPr>
                <w:rFonts w:ascii="Verdana" w:hAnsi="Verdana"/>
                <w:lang w:val="es-CO"/>
              </w:rPr>
              <w:lastRenderedPageBreak/>
              <w:t>sobre los folios con manchas de</w:t>
            </w:r>
            <w:r w:rsidRPr="00563971">
              <w:rPr>
                <w:rFonts w:ascii="Verdana" w:hAnsi="Verdana"/>
                <w:spacing w:val="-8"/>
                <w:lang w:val="es-CO"/>
              </w:rPr>
              <w:t xml:space="preserve"> </w:t>
            </w:r>
            <w:r w:rsidRPr="00563971">
              <w:rPr>
                <w:rFonts w:ascii="Verdana" w:hAnsi="Verdana"/>
                <w:lang w:val="es-CO"/>
              </w:rPr>
              <w:t>humedad.</w:t>
            </w:r>
          </w:p>
        </w:tc>
      </w:tr>
      <w:tr w:rsidR="004D1AF5" w:rsidRPr="00563971" w14:paraId="298B0B0F" w14:textId="77777777" w:rsidTr="00563971">
        <w:trPr>
          <w:trHeight w:val="1265"/>
        </w:trPr>
        <w:tc>
          <w:tcPr>
            <w:tcW w:w="4489" w:type="dxa"/>
          </w:tcPr>
          <w:p w14:paraId="35B6E020" w14:textId="77777777" w:rsidR="004D1AF5" w:rsidRPr="00563971" w:rsidRDefault="004D1AF5" w:rsidP="00563971">
            <w:pPr>
              <w:pStyle w:val="TableParagraph"/>
              <w:ind w:left="0" w:right="-2"/>
              <w:rPr>
                <w:rFonts w:ascii="Verdana" w:hAnsi="Verdana"/>
                <w:lang w:val="es-CO"/>
              </w:rPr>
            </w:pPr>
          </w:p>
          <w:p w14:paraId="43C0FE32" w14:textId="77777777" w:rsidR="004D1AF5" w:rsidRPr="00563971" w:rsidRDefault="004D1AF5" w:rsidP="00563971">
            <w:pPr>
              <w:pStyle w:val="TableParagraph"/>
              <w:spacing w:before="7"/>
              <w:ind w:left="0" w:right="-2"/>
              <w:rPr>
                <w:rFonts w:ascii="Verdana" w:hAnsi="Verdana"/>
                <w:lang w:val="es-CO"/>
              </w:rPr>
            </w:pPr>
          </w:p>
          <w:p w14:paraId="5DE4A472" w14:textId="77777777" w:rsidR="004D1AF5" w:rsidRPr="00563971" w:rsidRDefault="004D1AF5" w:rsidP="00563971">
            <w:pPr>
              <w:pStyle w:val="TableParagraph"/>
              <w:ind w:right="-2"/>
              <w:rPr>
                <w:rFonts w:ascii="Verdana" w:hAnsi="Verdana"/>
                <w:lang w:val="es-CO"/>
              </w:rPr>
            </w:pPr>
            <w:r w:rsidRPr="00563971">
              <w:rPr>
                <w:rFonts w:ascii="Verdana" w:hAnsi="Verdana"/>
                <w:lang w:val="es-CO"/>
              </w:rPr>
              <w:t>Corrección de deformaciones.</w:t>
            </w:r>
          </w:p>
        </w:tc>
        <w:tc>
          <w:tcPr>
            <w:tcW w:w="3563" w:type="dxa"/>
          </w:tcPr>
          <w:p w14:paraId="278592EA" w14:textId="77777777" w:rsidR="004D1AF5" w:rsidRPr="00563971" w:rsidRDefault="004D1AF5" w:rsidP="00563971">
            <w:pPr>
              <w:pStyle w:val="TableParagraph"/>
              <w:ind w:right="-2"/>
              <w:jc w:val="both"/>
              <w:rPr>
                <w:rFonts w:ascii="Verdana" w:hAnsi="Verdana"/>
                <w:lang w:val="es-CO"/>
              </w:rPr>
            </w:pPr>
            <w:r w:rsidRPr="00563971">
              <w:rPr>
                <w:rFonts w:ascii="Verdana" w:hAnsi="Verdana"/>
                <w:lang w:val="es-CO"/>
              </w:rPr>
              <w:t>De forma paralela el personal de la Superintendencia, realizará la limpieza y secado de las bodegas y</w:t>
            </w:r>
            <w:r w:rsidRPr="00563971">
              <w:rPr>
                <w:rFonts w:ascii="Verdana" w:hAnsi="Verdana"/>
                <w:spacing w:val="55"/>
                <w:lang w:val="es-CO"/>
              </w:rPr>
              <w:t xml:space="preserve"> </w:t>
            </w:r>
            <w:r w:rsidRPr="00563971">
              <w:rPr>
                <w:rFonts w:ascii="Verdana" w:hAnsi="Verdana"/>
                <w:lang w:val="es-CO"/>
              </w:rPr>
              <w:t>estantería</w:t>
            </w:r>
          </w:p>
          <w:p w14:paraId="4A61EB41" w14:textId="63070F60" w:rsidR="004D1AF5" w:rsidRPr="00563971" w:rsidRDefault="004D1AF5" w:rsidP="00563971">
            <w:pPr>
              <w:pStyle w:val="TableParagraph"/>
              <w:spacing w:before="2" w:line="252" w:lineRule="exact"/>
              <w:ind w:right="-2"/>
              <w:jc w:val="both"/>
              <w:rPr>
                <w:rFonts w:ascii="Verdana" w:hAnsi="Verdana"/>
                <w:lang w:val="es-CO"/>
              </w:rPr>
            </w:pPr>
            <w:r w:rsidRPr="00563971">
              <w:rPr>
                <w:rFonts w:ascii="Verdana" w:hAnsi="Verdana"/>
                <w:lang w:val="es-CO"/>
              </w:rPr>
              <w:t>culminado este proceso se ubicará la documentación en la estantería.</w:t>
            </w:r>
          </w:p>
        </w:tc>
      </w:tr>
      <w:tr w:rsidR="004D1AF5" w:rsidRPr="00563971" w14:paraId="7B3789DF" w14:textId="77777777" w:rsidTr="00563971">
        <w:trPr>
          <w:trHeight w:val="1010"/>
        </w:trPr>
        <w:tc>
          <w:tcPr>
            <w:tcW w:w="4489" w:type="dxa"/>
          </w:tcPr>
          <w:p w14:paraId="261371E3" w14:textId="19BB8E6D" w:rsidR="004D1AF5" w:rsidRPr="00563971" w:rsidRDefault="004D1AF5" w:rsidP="00563971">
            <w:pPr>
              <w:pStyle w:val="TableParagraph"/>
              <w:tabs>
                <w:tab w:val="left" w:pos="1379"/>
                <w:tab w:val="left" w:pos="1770"/>
                <w:tab w:val="left" w:pos="2775"/>
                <w:tab w:val="left" w:pos="3241"/>
                <w:tab w:val="left" w:pos="4269"/>
              </w:tabs>
              <w:ind w:right="-2"/>
              <w:jc w:val="both"/>
              <w:rPr>
                <w:rFonts w:ascii="Verdana" w:hAnsi="Verdana"/>
                <w:lang w:val="es-CO"/>
              </w:rPr>
            </w:pPr>
            <w:r w:rsidRPr="00563971">
              <w:rPr>
                <w:rFonts w:ascii="Verdana" w:hAnsi="Verdana"/>
                <w:lang w:val="es-CO"/>
              </w:rPr>
              <w:t>Culminado</w:t>
            </w:r>
            <w:r w:rsidRPr="00563971">
              <w:rPr>
                <w:rFonts w:ascii="Verdana" w:hAnsi="Verdana"/>
                <w:lang w:val="es-CO"/>
              </w:rPr>
              <w:tab/>
              <w:t>el</w:t>
            </w:r>
            <w:r w:rsidRPr="00563971">
              <w:rPr>
                <w:rFonts w:ascii="Verdana" w:hAnsi="Verdana"/>
                <w:lang w:val="es-CO"/>
              </w:rPr>
              <w:tab/>
              <w:t>proceso</w:t>
            </w:r>
            <w:r w:rsidRPr="00563971">
              <w:rPr>
                <w:rFonts w:ascii="Verdana" w:hAnsi="Verdana"/>
                <w:lang w:val="es-CO"/>
              </w:rPr>
              <w:tab/>
              <w:t>de</w:t>
            </w:r>
            <w:r w:rsidRPr="00563971">
              <w:rPr>
                <w:rFonts w:ascii="Verdana" w:hAnsi="Verdana"/>
                <w:lang w:val="es-CO"/>
              </w:rPr>
              <w:tab/>
              <w:t>limpieza y desinfección se procede a armar la</w:t>
            </w:r>
            <w:r w:rsidRPr="00563971">
              <w:rPr>
                <w:rFonts w:ascii="Verdana" w:hAnsi="Verdana"/>
                <w:spacing w:val="42"/>
                <w:lang w:val="es-CO"/>
              </w:rPr>
              <w:t xml:space="preserve"> </w:t>
            </w:r>
            <w:r w:rsidRPr="00563971">
              <w:rPr>
                <w:rFonts w:ascii="Verdana" w:hAnsi="Verdana"/>
                <w:lang w:val="es-CO"/>
              </w:rPr>
              <w:t>carpeta nuevamente</w:t>
            </w:r>
            <w:r w:rsidRPr="00563971">
              <w:rPr>
                <w:rFonts w:ascii="Verdana" w:hAnsi="Verdana"/>
                <w:lang w:val="es-CO"/>
              </w:rPr>
              <w:tab/>
              <w:t xml:space="preserve">y  </w:t>
            </w:r>
            <w:r w:rsidRPr="00563971">
              <w:rPr>
                <w:rFonts w:ascii="Verdana" w:hAnsi="Verdana"/>
                <w:spacing w:val="15"/>
                <w:lang w:val="es-CO"/>
              </w:rPr>
              <w:t xml:space="preserve"> </w:t>
            </w:r>
            <w:r w:rsidRPr="00563971">
              <w:rPr>
                <w:rFonts w:ascii="Verdana" w:hAnsi="Verdana"/>
                <w:lang w:val="es-CO"/>
              </w:rPr>
              <w:t>se almacena</w:t>
            </w:r>
            <w:r w:rsidRPr="00563971">
              <w:rPr>
                <w:rFonts w:ascii="Verdana" w:hAnsi="Verdana"/>
                <w:lang w:val="es-CO"/>
              </w:rPr>
              <w:tab/>
              <w:t>en</w:t>
            </w:r>
            <w:r w:rsidRPr="00563971">
              <w:rPr>
                <w:rFonts w:ascii="Verdana" w:hAnsi="Verdana"/>
                <w:lang w:val="es-CO"/>
              </w:rPr>
              <w:tab/>
              <w:t>cajas nuevas.</w:t>
            </w:r>
          </w:p>
        </w:tc>
        <w:tc>
          <w:tcPr>
            <w:tcW w:w="3563" w:type="dxa"/>
          </w:tcPr>
          <w:p w14:paraId="5304D3A0" w14:textId="77777777" w:rsidR="004D1AF5" w:rsidRPr="00563971" w:rsidRDefault="004D1AF5" w:rsidP="00563971">
            <w:pPr>
              <w:pStyle w:val="TableParagraph"/>
              <w:ind w:left="0" w:right="-2"/>
              <w:rPr>
                <w:rFonts w:ascii="Verdana" w:hAnsi="Verdana"/>
                <w:lang w:val="es-CO"/>
              </w:rPr>
            </w:pPr>
          </w:p>
        </w:tc>
      </w:tr>
      <w:tr w:rsidR="004D1AF5" w:rsidRPr="00563971" w14:paraId="143DD2A6" w14:textId="77777777" w:rsidTr="00563971">
        <w:trPr>
          <w:trHeight w:val="506"/>
        </w:trPr>
        <w:tc>
          <w:tcPr>
            <w:tcW w:w="4489" w:type="dxa"/>
          </w:tcPr>
          <w:p w14:paraId="1CB12DAB" w14:textId="356F353F" w:rsidR="004D1AF5" w:rsidRPr="00563971" w:rsidRDefault="004D1AF5" w:rsidP="00563971">
            <w:pPr>
              <w:pStyle w:val="TableParagraph"/>
              <w:tabs>
                <w:tab w:val="left" w:pos="1394"/>
                <w:tab w:val="left" w:pos="1770"/>
                <w:tab w:val="left" w:pos="2775"/>
                <w:tab w:val="left" w:pos="3241"/>
                <w:tab w:val="left" w:pos="4270"/>
              </w:tabs>
              <w:ind w:right="-2"/>
              <w:jc w:val="both"/>
              <w:rPr>
                <w:rFonts w:ascii="Verdana" w:hAnsi="Verdana"/>
                <w:lang w:val="es-CO"/>
              </w:rPr>
            </w:pPr>
            <w:r w:rsidRPr="00563971">
              <w:rPr>
                <w:rFonts w:ascii="Verdana" w:hAnsi="Verdana"/>
                <w:lang w:val="es-CO"/>
              </w:rPr>
              <w:t>Ubicación</w:t>
            </w:r>
            <w:r w:rsidRPr="00563971">
              <w:rPr>
                <w:rFonts w:ascii="Verdana" w:hAnsi="Verdana"/>
                <w:lang w:val="es-CO"/>
              </w:rPr>
              <w:tab/>
              <w:t>de</w:t>
            </w:r>
            <w:r w:rsidRPr="00563971">
              <w:rPr>
                <w:rFonts w:ascii="Verdana" w:hAnsi="Verdana"/>
                <w:lang w:val="es-CO"/>
              </w:rPr>
              <w:tab/>
              <w:t>la documentación y actualización del mapa topográfico</w:t>
            </w:r>
          </w:p>
        </w:tc>
        <w:tc>
          <w:tcPr>
            <w:tcW w:w="3563" w:type="dxa"/>
          </w:tcPr>
          <w:p w14:paraId="5431C420" w14:textId="77777777" w:rsidR="004D1AF5" w:rsidRPr="00563971" w:rsidRDefault="004D1AF5" w:rsidP="00563971">
            <w:pPr>
              <w:pStyle w:val="TableParagraph"/>
              <w:ind w:left="0" w:right="-2"/>
              <w:rPr>
                <w:rFonts w:ascii="Verdana" w:hAnsi="Verdana"/>
                <w:lang w:val="es-CO"/>
              </w:rPr>
            </w:pPr>
          </w:p>
        </w:tc>
      </w:tr>
    </w:tbl>
    <w:p w14:paraId="305F9DD0" w14:textId="14F379C9" w:rsidR="004D1AF5" w:rsidRPr="00563971" w:rsidRDefault="004D1AF5" w:rsidP="00563971">
      <w:pPr>
        <w:pStyle w:val="Textoindependiente"/>
        <w:ind w:left="982" w:right="-2"/>
        <w:jc w:val="both"/>
        <w:rPr>
          <w:rFonts w:ascii="Verdana" w:hAnsi="Verdana"/>
          <w:sz w:val="22"/>
          <w:szCs w:val="22"/>
        </w:rPr>
      </w:pPr>
    </w:p>
    <w:tbl>
      <w:tblPr>
        <w:tblStyle w:val="TableNormal5"/>
        <w:tblW w:w="0" w:type="auto"/>
        <w:tblInd w:w="8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52"/>
      </w:tblGrid>
      <w:tr w:rsidR="00030799" w:rsidRPr="00563971" w14:paraId="4E39AEB0" w14:textId="77777777" w:rsidTr="00563971">
        <w:trPr>
          <w:trHeight w:val="506"/>
        </w:trPr>
        <w:tc>
          <w:tcPr>
            <w:tcW w:w="8052" w:type="dxa"/>
            <w:shd w:val="clear" w:color="auto" w:fill="D9D9D9"/>
          </w:tcPr>
          <w:p w14:paraId="3E5EF469" w14:textId="77777777" w:rsidR="00030799" w:rsidRPr="00563971" w:rsidRDefault="00030799" w:rsidP="00563971">
            <w:pPr>
              <w:pStyle w:val="Prrafodelista"/>
              <w:ind w:right="-2"/>
              <w:jc w:val="center"/>
              <w:rPr>
                <w:rFonts w:ascii="Verdana" w:hAnsi="Verdana"/>
                <w:b/>
                <w:lang w:val="es-CO" w:bidi="es-CO"/>
              </w:rPr>
            </w:pPr>
            <w:r w:rsidRPr="00563971">
              <w:rPr>
                <w:rFonts w:ascii="Verdana" w:hAnsi="Verdana"/>
                <w:b/>
                <w:lang w:val="es-CO" w:bidi="es-CO"/>
              </w:rPr>
              <w:t>PLAN DE CONTINUIDAD DE NEGOCIO</w:t>
            </w:r>
          </w:p>
          <w:p w14:paraId="5BD324DA" w14:textId="77777777" w:rsidR="00030799" w:rsidRPr="00563971" w:rsidRDefault="00030799" w:rsidP="00563971">
            <w:pPr>
              <w:pStyle w:val="Prrafodelista"/>
              <w:ind w:right="-2"/>
              <w:jc w:val="center"/>
              <w:rPr>
                <w:lang w:val="es-CO" w:bidi="es-CO"/>
              </w:rPr>
            </w:pPr>
            <w:r w:rsidRPr="00563971">
              <w:rPr>
                <w:rFonts w:ascii="Verdana" w:hAnsi="Verdana"/>
                <w:b/>
                <w:lang w:val="es-CO" w:bidi="es-CO"/>
              </w:rPr>
              <w:t>INCENDIO</w:t>
            </w:r>
          </w:p>
        </w:tc>
      </w:tr>
      <w:tr w:rsidR="00030799" w:rsidRPr="00563971" w14:paraId="1F3DE458" w14:textId="77777777" w:rsidTr="00563971">
        <w:trPr>
          <w:trHeight w:val="254"/>
        </w:trPr>
        <w:tc>
          <w:tcPr>
            <w:tcW w:w="8052" w:type="dxa"/>
          </w:tcPr>
          <w:p w14:paraId="15EF7A92" w14:textId="77777777" w:rsidR="00030799" w:rsidRPr="00563971" w:rsidRDefault="00030799" w:rsidP="00563971">
            <w:pPr>
              <w:spacing w:line="234" w:lineRule="exact"/>
              <w:ind w:left="107" w:right="-2"/>
              <w:jc w:val="both"/>
              <w:rPr>
                <w:rFonts w:ascii="Verdana" w:eastAsia="Arial" w:hAnsi="Verdana" w:cs="Arial"/>
                <w:lang w:val="es-CO" w:eastAsia="es-CO" w:bidi="es-CO"/>
              </w:rPr>
            </w:pPr>
            <w:r w:rsidRPr="00563971">
              <w:rPr>
                <w:rFonts w:ascii="Verdana" w:eastAsia="Arial" w:hAnsi="Verdana" w:cs="Arial"/>
                <w:lang w:val="es-CO" w:eastAsia="es-CO" w:bidi="es-CO"/>
              </w:rPr>
              <w:t>Evaluar si los documentos pueden ser recuperados de acuerdo al porcentaje quemado.</w:t>
            </w:r>
          </w:p>
        </w:tc>
      </w:tr>
      <w:tr w:rsidR="00030799" w:rsidRPr="00563971" w14:paraId="231FFFB0" w14:textId="77777777" w:rsidTr="00563971">
        <w:trPr>
          <w:trHeight w:val="397"/>
        </w:trPr>
        <w:tc>
          <w:tcPr>
            <w:tcW w:w="8052" w:type="dxa"/>
          </w:tcPr>
          <w:p w14:paraId="246DCB61" w14:textId="77777777" w:rsidR="00030799" w:rsidRPr="00563971" w:rsidRDefault="00030799" w:rsidP="00563971">
            <w:pPr>
              <w:spacing w:line="232" w:lineRule="exact"/>
              <w:ind w:left="107" w:right="-2"/>
              <w:jc w:val="both"/>
              <w:rPr>
                <w:rFonts w:ascii="Verdana" w:eastAsia="Arial" w:hAnsi="Verdana" w:cs="Arial"/>
                <w:lang w:val="es-CO" w:eastAsia="es-CO" w:bidi="es-CO"/>
              </w:rPr>
            </w:pPr>
            <w:r w:rsidRPr="00563971">
              <w:rPr>
                <w:rFonts w:ascii="Verdana" w:eastAsia="Arial" w:hAnsi="Verdana" w:cs="Arial"/>
                <w:lang w:val="es-CO" w:eastAsia="es-CO" w:bidi="es-CO"/>
              </w:rPr>
              <w:t>No manipular un documento sin un soporte rígido.</w:t>
            </w:r>
          </w:p>
        </w:tc>
      </w:tr>
      <w:tr w:rsidR="00030799" w:rsidRPr="00563971" w14:paraId="3D15B8EC" w14:textId="77777777" w:rsidTr="00563971">
        <w:trPr>
          <w:trHeight w:val="760"/>
        </w:trPr>
        <w:tc>
          <w:tcPr>
            <w:tcW w:w="8052" w:type="dxa"/>
          </w:tcPr>
          <w:p w14:paraId="1DA0C64D" w14:textId="77777777" w:rsidR="00030799" w:rsidRPr="00563971" w:rsidRDefault="00030799" w:rsidP="00563971">
            <w:pPr>
              <w:spacing w:line="250" w:lineRule="exact"/>
              <w:ind w:left="107" w:right="-2"/>
              <w:jc w:val="both"/>
              <w:rPr>
                <w:rFonts w:ascii="Verdana" w:eastAsia="Arial" w:hAnsi="Verdana" w:cs="Arial"/>
                <w:lang w:val="es-CO" w:eastAsia="es-CO" w:bidi="es-CO"/>
              </w:rPr>
            </w:pPr>
            <w:r w:rsidRPr="00563971">
              <w:rPr>
                <w:rFonts w:ascii="Verdana" w:eastAsia="Arial" w:hAnsi="Verdana" w:cs="Arial"/>
                <w:lang w:val="es-CO" w:eastAsia="es-CO" w:bidi="es-CO"/>
              </w:rPr>
              <w:t>Todos los materiales que estén mojados y quemados deben trasladarse a un lugar que</w:t>
            </w:r>
          </w:p>
          <w:p w14:paraId="3BE436C3" w14:textId="77777777" w:rsidR="00030799" w:rsidRPr="00563971" w:rsidRDefault="00030799" w:rsidP="00563971">
            <w:pPr>
              <w:spacing w:before="6" w:line="252" w:lineRule="exact"/>
              <w:ind w:left="107" w:right="-2"/>
              <w:jc w:val="both"/>
              <w:rPr>
                <w:rFonts w:ascii="Verdana" w:eastAsia="Arial" w:hAnsi="Verdana" w:cs="Arial"/>
                <w:lang w:val="es-CO" w:eastAsia="es-CO" w:bidi="es-CO"/>
              </w:rPr>
            </w:pPr>
            <w:r w:rsidRPr="00563971">
              <w:rPr>
                <w:rFonts w:ascii="Verdana" w:eastAsia="Arial" w:hAnsi="Verdana" w:cs="Arial"/>
                <w:lang w:val="es-CO" w:eastAsia="es-CO" w:bidi="es-CO"/>
              </w:rPr>
              <w:t>no haya sido afectado en el incendio preferiblemente libre de humo y con buena ventilación.</w:t>
            </w:r>
          </w:p>
        </w:tc>
      </w:tr>
      <w:tr w:rsidR="00030799" w:rsidRPr="00563971" w14:paraId="2BD6154E" w14:textId="77777777" w:rsidTr="00563971">
        <w:trPr>
          <w:trHeight w:val="758"/>
        </w:trPr>
        <w:tc>
          <w:tcPr>
            <w:tcW w:w="8052" w:type="dxa"/>
          </w:tcPr>
          <w:p w14:paraId="056406A9" w14:textId="77777777" w:rsidR="00030799" w:rsidRPr="00563971" w:rsidRDefault="00030799" w:rsidP="00563971">
            <w:pPr>
              <w:ind w:left="107" w:right="-2"/>
              <w:jc w:val="both"/>
              <w:rPr>
                <w:rFonts w:ascii="Verdana" w:eastAsia="Arial" w:hAnsi="Verdana" w:cs="Arial"/>
                <w:lang w:val="es-CO" w:eastAsia="es-CO" w:bidi="es-CO"/>
              </w:rPr>
            </w:pPr>
            <w:r w:rsidRPr="00563971">
              <w:rPr>
                <w:rFonts w:ascii="Verdana" w:eastAsia="Arial" w:hAnsi="Verdana" w:cs="Arial"/>
                <w:lang w:val="es-CO" w:eastAsia="es-CO" w:bidi="es-CO"/>
              </w:rPr>
              <w:t>Si la documentación se encuentra en cajas sacar las carpetas de la unidad de almacenamiento y ubicarlas en mesas o piso una a una sin apilar, tener especial cuidado</w:t>
            </w:r>
          </w:p>
          <w:p w14:paraId="69603B76" w14:textId="77777777" w:rsidR="00030799" w:rsidRPr="00563971" w:rsidRDefault="00030799" w:rsidP="00563971">
            <w:pPr>
              <w:spacing w:line="234" w:lineRule="exact"/>
              <w:ind w:left="107" w:right="-2"/>
              <w:jc w:val="both"/>
              <w:rPr>
                <w:rFonts w:ascii="Verdana" w:eastAsia="Arial" w:hAnsi="Verdana" w:cs="Arial"/>
                <w:lang w:val="es-CO" w:eastAsia="es-CO" w:bidi="es-CO"/>
              </w:rPr>
            </w:pPr>
            <w:r w:rsidRPr="00563971">
              <w:rPr>
                <w:rFonts w:ascii="Verdana" w:eastAsia="Arial" w:hAnsi="Verdana" w:cs="Arial"/>
                <w:lang w:val="es-CO" w:eastAsia="es-CO" w:bidi="es-CO"/>
              </w:rPr>
              <w:t>en no traspapelar los documentos.</w:t>
            </w:r>
          </w:p>
        </w:tc>
      </w:tr>
      <w:tr w:rsidR="00030799" w:rsidRPr="00563971" w14:paraId="38650DCD" w14:textId="77777777" w:rsidTr="00563971">
        <w:trPr>
          <w:trHeight w:val="253"/>
        </w:trPr>
        <w:tc>
          <w:tcPr>
            <w:tcW w:w="8052" w:type="dxa"/>
          </w:tcPr>
          <w:p w14:paraId="4EFC1957" w14:textId="77777777" w:rsidR="00030799" w:rsidRPr="00563971" w:rsidRDefault="00030799" w:rsidP="00563971">
            <w:pPr>
              <w:spacing w:line="234" w:lineRule="exact"/>
              <w:ind w:left="107" w:right="-2"/>
              <w:jc w:val="both"/>
              <w:rPr>
                <w:rFonts w:ascii="Verdana" w:eastAsia="Arial" w:hAnsi="Verdana" w:cs="Arial"/>
                <w:lang w:val="es-CO" w:eastAsia="es-CO" w:bidi="es-CO"/>
              </w:rPr>
            </w:pPr>
            <w:r w:rsidRPr="00563971">
              <w:rPr>
                <w:rFonts w:ascii="Verdana" w:eastAsia="Arial" w:hAnsi="Verdana" w:cs="Arial"/>
                <w:lang w:val="es-CO" w:eastAsia="es-CO" w:bidi="es-CO"/>
              </w:rPr>
              <w:t>Desmonte de folios de las carpetas que presentan afectación y deformación de folios.</w:t>
            </w:r>
          </w:p>
        </w:tc>
      </w:tr>
      <w:tr w:rsidR="00030799" w:rsidRPr="00563971" w14:paraId="03F9AB3A" w14:textId="77777777" w:rsidTr="00563971">
        <w:trPr>
          <w:trHeight w:val="251"/>
        </w:trPr>
        <w:tc>
          <w:tcPr>
            <w:tcW w:w="8052" w:type="dxa"/>
          </w:tcPr>
          <w:p w14:paraId="17CF3A3B" w14:textId="77777777" w:rsidR="00030799" w:rsidRPr="00563971" w:rsidRDefault="00030799" w:rsidP="00563971">
            <w:pPr>
              <w:spacing w:line="232" w:lineRule="exact"/>
              <w:ind w:left="107" w:right="-2"/>
              <w:jc w:val="both"/>
              <w:rPr>
                <w:rFonts w:ascii="Verdana" w:eastAsia="Arial" w:hAnsi="Verdana" w:cs="Arial"/>
                <w:lang w:val="es-CO" w:eastAsia="es-CO" w:bidi="es-CO"/>
              </w:rPr>
            </w:pPr>
            <w:r w:rsidRPr="00563971">
              <w:rPr>
                <w:rFonts w:ascii="Verdana" w:eastAsia="Arial" w:hAnsi="Verdana" w:cs="Arial"/>
                <w:lang w:val="es-CO" w:eastAsia="es-CO" w:bidi="es-CO"/>
              </w:rPr>
              <w:t>Una vez la documentación esté seca proceder a limpiar la suciedad acumulada en seco.</w:t>
            </w:r>
          </w:p>
        </w:tc>
      </w:tr>
      <w:tr w:rsidR="00030799" w:rsidRPr="00563971" w14:paraId="2308C5EF" w14:textId="77777777" w:rsidTr="00563971">
        <w:trPr>
          <w:trHeight w:val="254"/>
        </w:trPr>
        <w:tc>
          <w:tcPr>
            <w:tcW w:w="8052" w:type="dxa"/>
          </w:tcPr>
          <w:p w14:paraId="1C2A6F9E" w14:textId="77777777" w:rsidR="00030799" w:rsidRPr="00563971" w:rsidRDefault="00030799" w:rsidP="00563971">
            <w:pPr>
              <w:spacing w:line="234" w:lineRule="exact"/>
              <w:ind w:left="107" w:right="-2"/>
              <w:jc w:val="both"/>
              <w:rPr>
                <w:rFonts w:ascii="Verdana" w:eastAsia="Arial" w:hAnsi="Verdana" w:cs="Arial"/>
                <w:lang w:val="es-CO" w:eastAsia="es-CO" w:bidi="es-CO"/>
              </w:rPr>
            </w:pPr>
            <w:r w:rsidRPr="00563971">
              <w:rPr>
                <w:rFonts w:ascii="Verdana" w:eastAsia="Arial" w:hAnsi="Verdana" w:cs="Arial"/>
                <w:lang w:val="es-CO" w:eastAsia="es-CO" w:bidi="es-CO"/>
              </w:rPr>
              <w:t>Separar la documentación afectada por el incendio y la afectada por el agua</w:t>
            </w:r>
          </w:p>
        </w:tc>
      </w:tr>
      <w:tr w:rsidR="00030799" w:rsidRPr="00563971" w14:paraId="28DFD766" w14:textId="77777777" w:rsidTr="00563971">
        <w:trPr>
          <w:trHeight w:val="251"/>
        </w:trPr>
        <w:tc>
          <w:tcPr>
            <w:tcW w:w="8052" w:type="dxa"/>
          </w:tcPr>
          <w:p w14:paraId="229E2AE2" w14:textId="77777777" w:rsidR="00030799" w:rsidRPr="00563971" w:rsidRDefault="00030799" w:rsidP="00563971">
            <w:pPr>
              <w:spacing w:line="232" w:lineRule="exact"/>
              <w:ind w:left="107" w:right="-2"/>
              <w:jc w:val="both"/>
              <w:rPr>
                <w:rFonts w:ascii="Verdana" w:eastAsia="Arial" w:hAnsi="Verdana" w:cs="Arial"/>
                <w:lang w:val="es-CO" w:eastAsia="es-CO" w:bidi="es-CO"/>
              </w:rPr>
            </w:pPr>
            <w:r w:rsidRPr="00563971">
              <w:rPr>
                <w:rFonts w:ascii="Verdana" w:eastAsia="Arial" w:hAnsi="Verdana" w:cs="Arial"/>
                <w:lang w:val="es-CO" w:eastAsia="es-CO" w:bidi="es-CO"/>
              </w:rPr>
              <w:t>DOCUMENTACIÓN AFECTADA POR EL AGUA</w:t>
            </w:r>
          </w:p>
        </w:tc>
      </w:tr>
      <w:tr w:rsidR="00030799" w:rsidRPr="00563971" w14:paraId="64390880" w14:textId="77777777" w:rsidTr="00563971">
        <w:trPr>
          <w:trHeight w:val="251"/>
        </w:trPr>
        <w:tc>
          <w:tcPr>
            <w:tcW w:w="8052" w:type="dxa"/>
            <w:tcBorders>
              <w:bottom w:val="single" w:sz="6" w:space="0" w:color="000000"/>
            </w:tcBorders>
          </w:tcPr>
          <w:p w14:paraId="2E573FD8" w14:textId="77777777" w:rsidR="00030799" w:rsidRPr="00563971" w:rsidRDefault="00030799" w:rsidP="00563971">
            <w:pPr>
              <w:spacing w:line="232" w:lineRule="exact"/>
              <w:ind w:left="107" w:right="-2"/>
              <w:jc w:val="both"/>
              <w:rPr>
                <w:rFonts w:ascii="Verdana" w:eastAsia="Arial" w:hAnsi="Verdana" w:cs="Arial"/>
                <w:lang w:val="es-CO" w:eastAsia="es-CO" w:bidi="es-CO"/>
              </w:rPr>
            </w:pPr>
            <w:r w:rsidRPr="00563971">
              <w:rPr>
                <w:rFonts w:ascii="Verdana" w:eastAsia="Arial" w:hAnsi="Verdana" w:cs="Arial"/>
                <w:lang w:val="es-CO" w:eastAsia="es-CO" w:bidi="es-CO"/>
              </w:rPr>
              <w:t>Desinfección preventiva directamente sobre los folios con manchas de humedad.</w:t>
            </w:r>
          </w:p>
        </w:tc>
      </w:tr>
      <w:tr w:rsidR="00030799" w:rsidRPr="00563971" w14:paraId="7BBB7E57" w14:textId="77777777" w:rsidTr="00563971">
        <w:trPr>
          <w:trHeight w:val="249"/>
        </w:trPr>
        <w:tc>
          <w:tcPr>
            <w:tcW w:w="8052" w:type="dxa"/>
            <w:tcBorders>
              <w:top w:val="single" w:sz="6" w:space="0" w:color="000000"/>
            </w:tcBorders>
          </w:tcPr>
          <w:p w14:paraId="7B07F7D4" w14:textId="77777777" w:rsidR="00030799" w:rsidRPr="00563971" w:rsidRDefault="00030799" w:rsidP="00563971">
            <w:pPr>
              <w:spacing w:line="229" w:lineRule="exact"/>
              <w:ind w:left="107" w:right="-2"/>
              <w:jc w:val="both"/>
              <w:rPr>
                <w:rFonts w:ascii="Verdana" w:eastAsia="Arial" w:hAnsi="Verdana" w:cs="Arial"/>
                <w:lang w:val="es-CO" w:eastAsia="es-CO" w:bidi="es-CO"/>
              </w:rPr>
            </w:pPr>
            <w:r w:rsidRPr="00563971">
              <w:rPr>
                <w:rFonts w:ascii="Verdana" w:eastAsia="Arial" w:hAnsi="Verdana" w:cs="Arial"/>
                <w:lang w:val="es-CO" w:eastAsia="es-CO" w:bidi="es-CO"/>
              </w:rPr>
              <w:t>Corrección de deformaciones.</w:t>
            </w:r>
          </w:p>
        </w:tc>
      </w:tr>
      <w:tr w:rsidR="00030799" w:rsidRPr="00563971" w14:paraId="66A2F964" w14:textId="77777777" w:rsidTr="00563971">
        <w:trPr>
          <w:trHeight w:val="506"/>
        </w:trPr>
        <w:tc>
          <w:tcPr>
            <w:tcW w:w="8052" w:type="dxa"/>
          </w:tcPr>
          <w:p w14:paraId="62EAD966" w14:textId="77777777" w:rsidR="00030799" w:rsidRPr="00563971" w:rsidRDefault="00030799" w:rsidP="00563971">
            <w:pPr>
              <w:spacing w:before="4" w:line="252" w:lineRule="exact"/>
              <w:ind w:left="107" w:right="-2"/>
              <w:jc w:val="both"/>
              <w:rPr>
                <w:rFonts w:ascii="Verdana" w:eastAsia="Arial" w:hAnsi="Verdana" w:cs="Arial"/>
                <w:lang w:val="es-CO" w:eastAsia="es-CO" w:bidi="es-CO"/>
              </w:rPr>
            </w:pPr>
            <w:r w:rsidRPr="00563971">
              <w:rPr>
                <w:rFonts w:ascii="Verdana" w:eastAsia="Arial" w:hAnsi="Verdana" w:cs="Arial"/>
                <w:lang w:val="es-CO" w:eastAsia="es-CO" w:bidi="es-CO"/>
              </w:rPr>
              <w:t>Culminado el proceso de limpieza y desinfección se procede a armar la carpeta nuevamente y se almacena en cajas nuevas.</w:t>
            </w:r>
          </w:p>
        </w:tc>
      </w:tr>
      <w:tr w:rsidR="00030799" w:rsidRPr="00563971" w14:paraId="4728867D" w14:textId="77777777" w:rsidTr="00563971">
        <w:trPr>
          <w:trHeight w:val="251"/>
        </w:trPr>
        <w:tc>
          <w:tcPr>
            <w:tcW w:w="8052" w:type="dxa"/>
          </w:tcPr>
          <w:p w14:paraId="15465B48" w14:textId="77777777" w:rsidR="00030799" w:rsidRPr="00563971" w:rsidRDefault="00030799" w:rsidP="00563971">
            <w:pPr>
              <w:spacing w:line="232" w:lineRule="exact"/>
              <w:ind w:left="107" w:right="-2"/>
              <w:jc w:val="both"/>
              <w:rPr>
                <w:rFonts w:ascii="Verdana" w:eastAsia="Arial" w:hAnsi="Verdana" w:cs="Arial"/>
                <w:lang w:val="es-CO" w:eastAsia="es-CO" w:bidi="es-CO"/>
              </w:rPr>
            </w:pPr>
            <w:r w:rsidRPr="00563971">
              <w:rPr>
                <w:rFonts w:ascii="Verdana" w:eastAsia="Arial" w:hAnsi="Verdana" w:cs="Arial"/>
                <w:lang w:val="es-CO" w:eastAsia="es-CO" w:bidi="es-CO"/>
              </w:rPr>
              <w:t>DOCUMENTACIÓN AFECTADA POR EL INCENDIO</w:t>
            </w:r>
          </w:p>
        </w:tc>
      </w:tr>
      <w:tr w:rsidR="00030799" w:rsidRPr="00563971" w14:paraId="68CEA708" w14:textId="77777777" w:rsidTr="00563971">
        <w:trPr>
          <w:trHeight w:val="253"/>
        </w:trPr>
        <w:tc>
          <w:tcPr>
            <w:tcW w:w="8052" w:type="dxa"/>
          </w:tcPr>
          <w:p w14:paraId="78BC3F20" w14:textId="77777777" w:rsidR="00030799" w:rsidRPr="00563971" w:rsidRDefault="00030799" w:rsidP="00563971">
            <w:pPr>
              <w:spacing w:line="234" w:lineRule="exact"/>
              <w:ind w:left="107" w:right="-2"/>
              <w:jc w:val="both"/>
              <w:rPr>
                <w:rFonts w:ascii="Verdana" w:eastAsia="Arial" w:hAnsi="Verdana" w:cs="Arial"/>
                <w:lang w:val="es-CO" w:eastAsia="es-CO" w:bidi="es-CO"/>
              </w:rPr>
            </w:pPr>
            <w:r w:rsidRPr="00563971">
              <w:rPr>
                <w:rFonts w:ascii="Verdana" w:eastAsia="Arial" w:hAnsi="Verdana" w:cs="Arial"/>
                <w:lang w:val="es-CO" w:eastAsia="es-CO" w:bidi="es-CO"/>
              </w:rPr>
              <w:t>Deterioros como el olor a humo, se someterán a tratamientos químicos.</w:t>
            </w:r>
          </w:p>
        </w:tc>
      </w:tr>
      <w:tr w:rsidR="00030799" w:rsidRPr="00563971" w14:paraId="7EC23091" w14:textId="77777777" w:rsidTr="00563971">
        <w:trPr>
          <w:trHeight w:val="506"/>
        </w:trPr>
        <w:tc>
          <w:tcPr>
            <w:tcW w:w="8052" w:type="dxa"/>
          </w:tcPr>
          <w:p w14:paraId="5AEADA36" w14:textId="77777777" w:rsidR="00030799" w:rsidRPr="00563971" w:rsidRDefault="00030799" w:rsidP="00563971">
            <w:pPr>
              <w:spacing w:before="2" w:line="252" w:lineRule="exact"/>
              <w:ind w:left="107" w:right="-2"/>
              <w:jc w:val="both"/>
              <w:rPr>
                <w:rFonts w:ascii="Verdana" w:eastAsia="Arial" w:hAnsi="Verdana" w:cs="Arial"/>
                <w:lang w:val="es-CO" w:eastAsia="es-CO" w:bidi="es-CO"/>
              </w:rPr>
            </w:pPr>
            <w:r w:rsidRPr="00563971">
              <w:rPr>
                <w:rFonts w:ascii="Verdana" w:eastAsia="Arial" w:hAnsi="Verdana" w:cs="Arial"/>
                <w:lang w:val="es-CO" w:eastAsia="es-CO" w:bidi="es-CO"/>
              </w:rPr>
              <w:t>Deterioros como el hollín serán tratados con esponjas químicas que retienen los residuos.</w:t>
            </w:r>
          </w:p>
        </w:tc>
      </w:tr>
      <w:tr w:rsidR="00030799" w:rsidRPr="00563971" w14:paraId="4FDD27AD" w14:textId="77777777" w:rsidTr="00563971">
        <w:trPr>
          <w:trHeight w:val="251"/>
        </w:trPr>
        <w:tc>
          <w:tcPr>
            <w:tcW w:w="8052" w:type="dxa"/>
          </w:tcPr>
          <w:p w14:paraId="7ACE1A8A" w14:textId="77777777" w:rsidR="00030799" w:rsidRPr="00563971" w:rsidRDefault="00030799" w:rsidP="00563971">
            <w:pPr>
              <w:spacing w:line="232" w:lineRule="exact"/>
              <w:ind w:left="107" w:right="-2"/>
              <w:jc w:val="both"/>
              <w:rPr>
                <w:rFonts w:ascii="Verdana" w:eastAsia="Arial" w:hAnsi="Verdana" w:cs="Arial"/>
                <w:lang w:val="es-CO" w:eastAsia="es-CO" w:bidi="es-CO"/>
              </w:rPr>
            </w:pPr>
            <w:r w:rsidRPr="00563971">
              <w:rPr>
                <w:rFonts w:ascii="Verdana" w:eastAsia="Arial" w:hAnsi="Verdana" w:cs="Arial"/>
                <w:lang w:val="es-CO" w:eastAsia="es-CO" w:bidi="es-CO"/>
              </w:rPr>
              <w:t>Todos los bordes quemados de las hojas se restaurarán.</w:t>
            </w:r>
          </w:p>
        </w:tc>
      </w:tr>
    </w:tbl>
    <w:tbl>
      <w:tblPr>
        <w:tblStyle w:val="TableNormal6"/>
        <w:tblW w:w="8052" w:type="dxa"/>
        <w:tblInd w:w="8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52"/>
      </w:tblGrid>
      <w:tr w:rsidR="003D7967" w:rsidRPr="00563971" w14:paraId="1C2AC0C1" w14:textId="77777777" w:rsidTr="00563971">
        <w:trPr>
          <w:trHeight w:val="506"/>
        </w:trPr>
        <w:tc>
          <w:tcPr>
            <w:tcW w:w="8052" w:type="dxa"/>
            <w:shd w:val="clear" w:color="auto" w:fill="D9D9D9"/>
          </w:tcPr>
          <w:p w14:paraId="28239646" w14:textId="77777777" w:rsidR="003D7967" w:rsidRPr="00563971" w:rsidRDefault="003D7967" w:rsidP="00563971">
            <w:pPr>
              <w:ind w:right="-2"/>
              <w:jc w:val="center"/>
              <w:rPr>
                <w:rFonts w:ascii="Verdana" w:hAnsi="Verdana"/>
                <w:b/>
                <w:lang w:val="es-CO"/>
              </w:rPr>
            </w:pPr>
            <w:r w:rsidRPr="00563971">
              <w:rPr>
                <w:rFonts w:ascii="Verdana" w:hAnsi="Verdana"/>
                <w:b/>
                <w:lang w:val="es-CO"/>
              </w:rPr>
              <w:t>PLAN DE CONTINUIDAD DE NEGOCIO</w:t>
            </w:r>
          </w:p>
          <w:p w14:paraId="7848CE99" w14:textId="77777777" w:rsidR="003D7967" w:rsidRPr="00563971" w:rsidRDefault="003D7967" w:rsidP="00563971">
            <w:pPr>
              <w:ind w:right="-2"/>
              <w:jc w:val="center"/>
              <w:rPr>
                <w:lang w:val="es-CO"/>
              </w:rPr>
            </w:pPr>
            <w:r w:rsidRPr="00563971">
              <w:rPr>
                <w:rFonts w:ascii="Verdana" w:hAnsi="Verdana"/>
                <w:b/>
                <w:lang w:val="es-CO"/>
              </w:rPr>
              <w:t>INCENDIO</w:t>
            </w:r>
          </w:p>
        </w:tc>
      </w:tr>
      <w:tr w:rsidR="003D7967" w:rsidRPr="00563971" w14:paraId="13CB39ED" w14:textId="77777777" w:rsidTr="00563971">
        <w:trPr>
          <w:trHeight w:val="254"/>
        </w:trPr>
        <w:tc>
          <w:tcPr>
            <w:tcW w:w="8052" w:type="dxa"/>
          </w:tcPr>
          <w:p w14:paraId="2F315D0B" w14:textId="77777777" w:rsidR="003D7967" w:rsidRPr="00563971" w:rsidRDefault="003D7967" w:rsidP="00563971">
            <w:pPr>
              <w:pStyle w:val="TableParagraph"/>
              <w:spacing w:line="234" w:lineRule="exact"/>
              <w:ind w:right="-2"/>
              <w:jc w:val="both"/>
              <w:rPr>
                <w:rFonts w:ascii="Verdana" w:hAnsi="Verdana"/>
                <w:lang w:val="es-CO"/>
              </w:rPr>
            </w:pPr>
            <w:r w:rsidRPr="00563971">
              <w:rPr>
                <w:rFonts w:ascii="Verdana" w:hAnsi="Verdana"/>
                <w:lang w:val="es-CO"/>
              </w:rPr>
              <w:t>Evaluar si los documentos pueden ser recuperados de acuerdo al porcentaje quemado.</w:t>
            </w:r>
          </w:p>
        </w:tc>
      </w:tr>
      <w:tr w:rsidR="003D7967" w:rsidRPr="00563971" w14:paraId="42246AA8" w14:textId="77777777" w:rsidTr="00563971">
        <w:trPr>
          <w:trHeight w:val="251"/>
        </w:trPr>
        <w:tc>
          <w:tcPr>
            <w:tcW w:w="8052" w:type="dxa"/>
          </w:tcPr>
          <w:p w14:paraId="767A0526" w14:textId="77777777" w:rsidR="003D7967" w:rsidRPr="00563971" w:rsidRDefault="003D7967" w:rsidP="00563971">
            <w:pPr>
              <w:pStyle w:val="TableParagraph"/>
              <w:spacing w:line="232" w:lineRule="exact"/>
              <w:ind w:right="-2"/>
              <w:jc w:val="both"/>
              <w:rPr>
                <w:rFonts w:ascii="Verdana" w:hAnsi="Verdana"/>
                <w:lang w:val="es-CO"/>
              </w:rPr>
            </w:pPr>
            <w:r w:rsidRPr="00563971">
              <w:rPr>
                <w:rFonts w:ascii="Verdana" w:hAnsi="Verdana"/>
                <w:lang w:val="es-CO"/>
              </w:rPr>
              <w:t>No manipular un documento sin un soporte rígido.</w:t>
            </w:r>
          </w:p>
        </w:tc>
      </w:tr>
      <w:tr w:rsidR="003D7967" w:rsidRPr="00563971" w14:paraId="668E5C85" w14:textId="77777777" w:rsidTr="00563971">
        <w:trPr>
          <w:trHeight w:val="760"/>
        </w:trPr>
        <w:tc>
          <w:tcPr>
            <w:tcW w:w="8052" w:type="dxa"/>
          </w:tcPr>
          <w:p w14:paraId="0A1C7F95" w14:textId="77777777" w:rsidR="003D7967" w:rsidRPr="00563971" w:rsidRDefault="003D7967" w:rsidP="00563971">
            <w:pPr>
              <w:pStyle w:val="TableParagraph"/>
              <w:spacing w:line="250" w:lineRule="exact"/>
              <w:ind w:right="-2"/>
              <w:jc w:val="both"/>
              <w:rPr>
                <w:rFonts w:ascii="Verdana" w:hAnsi="Verdana"/>
                <w:lang w:val="es-CO"/>
              </w:rPr>
            </w:pPr>
            <w:r w:rsidRPr="00563971">
              <w:rPr>
                <w:rFonts w:ascii="Verdana" w:hAnsi="Verdana"/>
                <w:lang w:val="es-CO"/>
              </w:rPr>
              <w:t>Todos los materiales que estén mojados y quemados deben trasladarse a un lugar que</w:t>
            </w:r>
          </w:p>
          <w:p w14:paraId="025734B9" w14:textId="77777777" w:rsidR="003D7967" w:rsidRPr="00563971" w:rsidRDefault="003D7967" w:rsidP="00563971">
            <w:pPr>
              <w:pStyle w:val="TableParagraph"/>
              <w:spacing w:before="6" w:line="252" w:lineRule="exact"/>
              <w:ind w:right="-2"/>
              <w:jc w:val="both"/>
              <w:rPr>
                <w:rFonts w:ascii="Verdana" w:hAnsi="Verdana"/>
                <w:lang w:val="es-CO"/>
              </w:rPr>
            </w:pPr>
            <w:r w:rsidRPr="00563971">
              <w:rPr>
                <w:rFonts w:ascii="Verdana" w:hAnsi="Verdana"/>
                <w:lang w:val="es-CO"/>
              </w:rPr>
              <w:t xml:space="preserve">no haya sido afectado en el incendio preferiblemente libre de humo y </w:t>
            </w:r>
            <w:r w:rsidRPr="00563971">
              <w:rPr>
                <w:rFonts w:ascii="Verdana" w:hAnsi="Verdana"/>
                <w:lang w:val="es-CO"/>
              </w:rPr>
              <w:lastRenderedPageBreak/>
              <w:t>con buena ventilación.</w:t>
            </w:r>
          </w:p>
        </w:tc>
      </w:tr>
      <w:tr w:rsidR="003D7967" w:rsidRPr="00563971" w14:paraId="46C67F80" w14:textId="77777777" w:rsidTr="00563971">
        <w:trPr>
          <w:trHeight w:val="758"/>
        </w:trPr>
        <w:tc>
          <w:tcPr>
            <w:tcW w:w="8052" w:type="dxa"/>
          </w:tcPr>
          <w:p w14:paraId="7E8046D0" w14:textId="77777777" w:rsidR="003D7967" w:rsidRPr="00563971" w:rsidRDefault="003D7967" w:rsidP="00563971">
            <w:pPr>
              <w:pStyle w:val="TableParagraph"/>
              <w:ind w:right="-2"/>
              <w:jc w:val="both"/>
              <w:rPr>
                <w:rFonts w:ascii="Verdana" w:hAnsi="Verdana"/>
                <w:lang w:val="es-CO"/>
              </w:rPr>
            </w:pPr>
            <w:r w:rsidRPr="00563971">
              <w:rPr>
                <w:rFonts w:ascii="Verdana" w:hAnsi="Verdana"/>
                <w:lang w:val="es-CO"/>
              </w:rPr>
              <w:lastRenderedPageBreak/>
              <w:t>Si la documentación se encuentra en cajas sacar las carpetas de la unidad de almacenamiento y ubicarlas en mesas o piso una a una sin apilar, tener especial cuidado</w:t>
            </w:r>
          </w:p>
          <w:p w14:paraId="1A298B02" w14:textId="77777777" w:rsidR="003D7967" w:rsidRPr="00563971" w:rsidRDefault="003D7967" w:rsidP="00563971">
            <w:pPr>
              <w:pStyle w:val="TableParagraph"/>
              <w:spacing w:line="234" w:lineRule="exact"/>
              <w:ind w:right="-2"/>
              <w:jc w:val="both"/>
              <w:rPr>
                <w:rFonts w:ascii="Verdana" w:hAnsi="Verdana"/>
                <w:lang w:val="es-CO"/>
              </w:rPr>
            </w:pPr>
            <w:r w:rsidRPr="00563971">
              <w:rPr>
                <w:rFonts w:ascii="Verdana" w:hAnsi="Verdana"/>
                <w:lang w:val="es-CO"/>
              </w:rPr>
              <w:t>en no traspapelar los documentos.</w:t>
            </w:r>
          </w:p>
        </w:tc>
      </w:tr>
      <w:tr w:rsidR="003D7967" w:rsidRPr="00563971" w14:paraId="187D7844" w14:textId="77777777" w:rsidTr="00563971">
        <w:trPr>
          <w:trHeight w:val="253"/>
        </w:trPr>
        <w:tc>
          <w:tcPr>
            <w:tcW w:w="8052" w:type="dxa"/>
          </w:tcPr>
          <w:p w14:paraId="48163F0C" w14:textId="77777777" w:rsidR="003D7967" w:rsidRPr="00563971" w:rsidRDefault="003D7967" w:rsidP="00563971">
            <w:pPr>
              <w:pStyle w:val="TableParagraph"/>
              <w:spacing w:line="234" w:lineRule="exact"/>
              <w:ind w:right="-2"/>
              <w:jc w:val="both"/>
              <w:rPr>
                <w:rFonts w:ascii="Verdana" w:hAnsi="Verdana"/>
                <w:lang w:val="es-CO"/>
              </w:rPr>
            </w:pPr>
            <w:r w:rsidRPr="00563971">
              <w:rPr>
                <w:rFonts w:ascii="Verdana" w:hAnsi="Verdana"/>
                <w:lang w:val="es-CO"/>
              </w:rPr>
              <w:t>Desmonte de folios de las carpetas que presentan afectación y deformación de folios.</w:t>
            </w:r>
          </w:p>
        </w:tc>
      </w:tr>
      <w:tr w:rsidR="003D7967" w:rsidRPr="00563971" w14:paraId="409371A1" w14:textId="77777777" w:rsidTr="00563971">
        <w:trPr>
          <w:trHeight w:val="251"/>
        </w:trPr>
        <w:tc>
          <w:tcPr>
            <w:tcW w:w="8052" w:type="dxa"/>
          </w:tcPr>
          <w:p w14:paraId="207B986E" w14:textId="77777777" w:rsidR="003D7967" w:rsidRPr="00563971" w:rsidRDefault="003D7967" w:rsidP="00563971">
            <w:pPr>
              <w:pStyle w:val="TableParagraph"/>
              <w:spacing w:line="232" w:lineRule="exact"/>
              <w:ind w:right="-2"/>
              <w:jc w:val="both"/>
              <w:rPr>
                <w:rFonts w:ascii="Verdana" w:hAnsi="Verdana"/>
                <w:lang w:val="es-CO"/>
              </w:rPr>
            </w:pPr>
            <w:r w:rsidRPr="00563971">
              <w:rPr>
                <w:rFonts w:ascii="Verdana" w:hAnsi="Verdana"/>
                <w:lang w:val="es-CO"/>
              </w:rPr>
              <w:t>Una vez la documentación esté seca proceder a limpiar la suciedad acumulada en seco.</w:t>
            </w:r>
          </w:p>
        </w:tc>
      </w:tr>
      <w:tr w:rsidR="003D7967" w:rsidRPr="00563971" w14:paraId="4EE6B4F1" w14:textId="77777777" w:rsidTr="00563971">
        <w:trPr>
          <w:trHeight w:val="254"/>
        </w:trPr>
        <w:tc>
          <w:tcPr>
            <w:tcW w:w="8052" w:type="dxa"/>
          </w:tcPr>
          <w:p w14:paraId="737AF3C5" w14:textId="77777777" w:rsidR="003D7967" w:rsidRPr="00563971" w:rsidRDefault="003D7967" w:rsidP="00563971">
            <w:pPr>
              <w:pStyle w:val="TableParagraph"/>
              <w:spacing w:line="234" w:lineRule="exact"/>
              <w:ind w:right="-2"/>
              <w:jc w:val="both"/>
              <w:rPr>
                <w:rFonts w:ascii="Verdana" w:hAnsi="Verdana"/>
                <w:lang w:val="es-CO"/>
              </w:rPr>
            </w:pPr>
            <w:r w:rsidRPr="00563971">
              <w:rPr>
                <w:rFonts w:ascii="Verdana" w:hAnsi="Verdana"/>
                <w:lang w:val="es-CO"/>
              </w:rPr>
              <w:t>Separar la documentación afectada por el incendio y la afectada por el agua</w:t>
            </w:r>
          </w:p>
        </w:tc>
      </w:tr>
      <w:tr w:rsidR="003D7967" w:rsidRPr="00563971" w14:paraId="52BF1B30" w14:textId="77777777" w:rsidTr="00563971">
        <w:trPr>
          <w:trHeight w:val="251"/>
        </w:trPr>
        <w:tc>
          <w:tcPr>
            <w:tcW w:w="8052" w:type="dxa"/>
          </w:tcPr>
          <w:p w14:paraId="03B85C71" w14:textId="77777777" w:rsidR="003D7967" w:rsidRPr="00563971" w:rsidRDefault="003D7967" w:rsidP="00563971">
            <w:pPr>
              <w:pStyle w:val="TableParagraph"/>
              <w:spacing w:line="232" w:lineRule="exact"/>
              <w:ind w:right="-2"/>
              <w:jc w:val="both"/>
              <w:rPr>
                <w:rFonts w:ascii="Verdana" w:hAnsi="Verdana"/>
                <w:lang w:val="es-CO"/>
              </w:rPr>
            </w:pPr>
            <w:r w:rsidRPr="00563971">
              <w:rPr>
                <w:rFonts w:ascii="Verdana" w:hAnsi="Verdana"/>
                <w:lang w:val="es-CO"/>
              </w:rPr>
              <w:t>DOCUMENTACIÓN AFECTADA POR EL AGUA</w:t>
            </w:r>
          </w:p>
        </w:tc>
      </w:tr>
      <w:tr w:rsidR="003D7967" w:rsidRPr="00563971" w14:paraId="21C58765" w14:textId="77777777" w:rsidTr="00563971">
        <w:trPr>
          <w:trHeight w:val="251"/>
        </w:trPr>
        <w:tc>
          <w:tcPr>
            <w:tcW w:w="8052" w:type="dxa"/>
            <w:tcBorders>
              <w:bottom w:val="single" w:sz="6" w:space="0" w:color="000000"/>
            </w:tcBorders>
          </w:tcPr>
          <w:p w14:paraId="0882ECDD" w14:textId="77777777" w:rsidR="003D7967" w:rsidRPr="00563971" w:rsidRDefault="003D7967" w:rsidP="00563971">
            <w:pPr>
              <w:pStyle w:val="TableParagraph"/>
              <w:spacing w:line="232" w:lineRule="exact"/>
              <w:ind w:right="-2"/>
              <w:jc w:val="both"/>
              <w:rPr>
                <w:rFonts w:ascii="Verdana" w:hAnsi="Verdana"/>
                <w:lang w:val="es-CO"/>
              </w:rPr>
            </w:pPr>
            <w:r w:rsidRPr="00563971">
              <w:rPr>
                <w:rFonts w:ascii="Verdana" w:hAnsi="Verdana"/>
                <w:lang w:val="es-CO"/>
              </w:rPr>
              <w:t>Desinfección preventiva directamente sobre los folios con manchas de humedad.</w:t>
            </w:r>
          </w:p>
        </w:tc>
      </w:tr>
      <w:tr w:rsidR="003D7967" w:rsidRPr="00563971" w14:paraId="29B5A946" w14:textId="77777777" w:rsidTr="00563971">
        <w:trPr>
          <w:trHeight w:val="249"/>
        </w:trPr>
        <w:tc>
          <w:tcPr>
            <w:tcW w:w="8052" w:type="dxa"/>
            <w:tcBorders>
              <w:top w:val="single" w:sz="6" w:space="0" w:color="000000"/>
            </w:tcBorders>
          </w:tcPr>
          <w:p w14:paraId="31E7EE81" w14:textId="77777777" w:rsidR="003D7967" w:rsidRPr="00563971" w:rsidRDefault="003D7967" w:rsidP="00563971">
            <w:pPr>
              <w:pStyle w:val="TableParagraph"/>
              <w:spacing w:line="229" w:lineRule="exact"/>
              <w:ind w:right="-2"/>
              <w:jc w:val="both"/>
              <w:rPr>
                <w:rFonts w:ascii="Verdana" w:hAnsi="Verdana"/>
                <w:lang w:val="es-CO"/>
              </w:rPr>
            </w:pPr>
            <w:r w:rsidRPr="00563971">
              <w:rPr>
                <w:rFonts w:ascii="Verdana" w:hAnsi="Verdana"/>
                <w:lang w:val="es-CO"/>
              </w:rPr>
              <w:t>Corrección de deformaciones.</w:t>
            </w:r>
          </w:p>
        </w:tc>
      </w:tr>
      <w:tr w:rsidR="003D7967" w:rsidRPr="00563971" w14:paraId="5D1EFD88" w14:textId="77777777" w:rsidTr="00563971">
        <w:trPr>
          <w:trHeight w:val="506"/>
        </w:trPr>
        <w:tc>
          <w:tcPr>
            <w:tcW w:w="8052" w:type="dxa"/>
          </w:tcPr>
          <w:p w14:paraId="392BB72D" w14:textId="77777777" w:rsidR="003D7967" w:rsidRPr="00563971" w:rsidRDefault="003D7967" w:rsidP="00563971">
            <w:pPr>
              <w:pStyle w:val="TableParagraph"/>
              <w:spacing w:before="4" w:line="252" w:lineRule="exact"/>
              <w:ind w:right="-2"/>
              <w:jc w:val="both"/>
              <w:rPr>
                <w:rFonts w:ascii="Verdana" w:hAnsi="Verdana"/>
                <w:lang w:val="es-CO"/>
              </w:rPr>
            </w:pPr>
            <w:r w:rsidRPr="00563971">
              <w:rPr>
                <w:rFonts w:ascii="Verdana" w:hAnsi="Verdana"/>
                <w:lang w:val="es-CO"/>
              </w:rPr>
              <w:t>Culminado el proceso de limpieza y desinfección se procede a armar la carpeta nuevamente y se almacena en cajas nuevas.</w:t>
            </w:r>
          </w:p>
        </w:tc>
      </w:tr>
      <w:tr w:rsidR="003D7967" w:rsidRPr="00563971" w14:paraId="27B78329" w14:textId="77777777" w:rsidTr="00563971">
        <w:trPr>
          <w:trHeight w:val="251"/>
        </w:trPr>
        <w:tc>
          <w:tcPr>
            <w:tcW w:w="8052" w:type="dxa"/>
          </w:tcPr>
          <w:p w14:paraId="08F12F7D" w14:textId="77777777" w:rsidR="003D7967" w:rsidRPr="00563971" w:rsidRDefault="003D7967" w:rsidP="00563971">
            <w:pPr>
              <w:pStyle w:val="TableParagraph"/>
              <w:spacing w:line="232" w:lineRule="exact"/>
              <w:ind w:right="-2"/>
              <w:jc w:val="both"/>
              <w:rPr>
                <w:rFonts w:ascii="Verdana" w:hAnsi="Verdana"/>
                <w:lang w:val="es-CO"/>
              </w:rPr>
            </w:pPr>
            <w:r w:rsidRPr="00563971">
              <w:rPr>
                <w:rFonts w:ascii="Verdana" w:hAnsi="Verdana"/>
                <w:lang w:val="es-CO"/>
              </w:rPr>
              <w:t>DOCUMENTACIÓN AFECTADA POR EL INCENDIO</w:t>
            </w:r>
          </w:p>
        </w:tc>
      </w:tr>
      <w:tr w:rsidR="003D7967" w:rsidRPr="00563971" w14:paraId="29D8273F" w14:textId="77777777" w:rsidTr="00563971">
        <w:trPr>
          <w:trHeight w:val="253"/>
        </w:trPr>
        <w:tc>
          <w:tcPr>
            <w:tcW w:w="8052" w:type="dxa"/>
          </w:tcPr>
          <w:p w14:paraId="462F90F0" w14:textId="77777777" w:rsidR="003D7967" w:rsidRPr="00563971" w:rsidRDefault="003D7967" w:rsidP="00563971">
            <w:pPr>
              <w:pStyle w:val="TableParagraph"/>
              <w:spacing w:line="234" w:lineRule="exact"/>
              <w:ind w:right="-2"/>
              <w:jc w:val="both"/>
              <w:rPr>
                <w:rFonts w:ascii="Verdana" w:hAnsi="Verdana"/>
                <w:lang w:val="es-CO"/>
              </w:rPr>
            </w:pPr>
            <w:r w:rsidRPr="00563971">
              <w:rPr>
                <w:rFonts w:ascii="Verdana" w:hAnsi="Verdana"/>
                <w:lang w:val="es-CO"/>
              </w:rPr>
              <w:t>Deterioros como el olor a humo, se someterán a tratamientos químicos.</w:t>
            </w:r>
          </w:p>
        </w:tc>
      </w:tr>
      <w:tr w:rsidR="003D7967" w:rsidRPr="00563971" w14:paraId="48F5FB4B" w14:textId="77777777" w:rsidTr="00563971">
        <w:trPr>
          <w:trHeight w:val="506"/>
        </w:trPr>
        <w:tc>
          <w:tcPr>
            <w:tcW w:w="8052" w:type="dxa"/>
          </w:tcPr>
          <w:p w14:paraId="6466707B" w14:textId="77777777" w:rsidR="003D7967" w:rsidRPr="00563971" w:rsidRDefault="003D7967" w:rsidP="00563971">
            <w:pPr>
              <w:pStyle w:val="TableParagraph"/>
              <w:spacing w:before="2" w:line="252" w:lineRule="exact"/>
              <w:ind w:right="-2"/>
              <w:jc w:val="both"/>
              <w:rPr>
                <w:rFonts w:ascii="Verdana" w:hAnsi="Verdana"/>
                <w:lang w:val="es-CO"/>
              </w:rPr>
            </w:pPr>
            <w:r w:rsidRPr="00563971">
              <w:rPr>
                <w:rFonts w:ascii="Verdana" w:hAnsi="Verdana"/>
                <w:lang w:val="es-CO"/>
              </w:rPr>
              <w:t>Deterioros como el hollín serán tratados con esponjas químicas que retienen los residuos.</w:t>
            </w:r>
          </w:p>
        </w:tc>
      </w:tr>
      <w:tr w:rsidR="003D7967" w:rsidRPr="00563971" w14:paraId="3196EA0A" w14:textId="77777777" w:rsidTr="00563971">
        <w:trPr>
          <w:trHeight w:val="251"/>
        </w:trPr>
        <w:tc>
          <w:tcPr>
            <w:tcW w:w="8052" w:type="dxa"/>
          </w:tcPr>
          <w:p w14:paraId="1FB65992" w14:textId="77777777" w:rsidR="003D7967" w:rsidRPr="00563971" w:rsidRDefault="003D7967" w:rsidP="00563971">
            <w:pPr>
              <w:pStyle w:val="TableParagraph"/>
              <w:spacing w:line="232" w:lineRule="exact"/>
              <w:ind w:right="-2"/>
              <w:jc w:val="both"/>
              <w:rPr>
                <w:rFonts w:ascii="Verdana" w:hAnsi="Verdana"/>
                <w:lang w:val="es-CO"/>
              </w:rPr>
            </w:pPr>
            <w:r w:rsidRPr="00563971">
              <w:rPr>
                <w:rFonts w:ascii="Verdana" w:hAnsi="Verdana"/>
                <w:lang w:val="es-CO"/>
              </w:rPr>
              <w:t>Todos los bordes quemados de las hojas se restaurarán.</w:t>
            </w:r>
          </w:p>
        </w:tc>
      </w:tr>
      <w:tr w:rsidR="0048733B" w:rsidRPr="00563971" w14:paraId="2AE2ED4A" w14:textId="77777777" w:rsidTr="00563971">
        <w:trPr>
          <w:trHeight w:val="251"/>
        </w:trPr>
        <w:tc>
          <w:tcPr>
            <w:tcW w:w="8052" w:type="dxa"/>
          </w:tcPr>
          <w:p w14:paraId="5251E59F" w14:textId="759CA947" w:rsidR="0048733B" w:rsidRPr="00563971" w:rsidRDefault="0048733B" w:rsidP="00563971">
            <w:pPr>
              <w:pStyle w:val="TableParagraph"/>
              <w:spacing w:line="232" w:lineRule="exact"/>
              <w:ind w:right="-2"/>
              <w:jc w:val="both"/>
              <w:rPr>
                <w:rFonts w:ascii="Verdana" w:hAnsi="Verdana"/>
                <w:lang w:val="es-CO"/>
              </w:rPr>
            </w:pPr>
            <w:r w:rsidRPr="00563971">
              <w:rPr>
                <w:rFonts w:ascii="Verdana" w:hAnsi="Verdana"/>
                <w:lang w:val="es-CO"/>
              </w:rPr>
              <w:t>Culminado el proceso de limpieza y desinfección se procede a armar la carpeta nuevamente y se almacena en cajas nuevas.</w:t>
            </w:r>
          </w:p>
        </w:tc>
      </w:tr>
      <w:tr w:rsidR="0048733B" w:rsidRPr="00563971" w14:paraId="7209BFAF" w14:textId="77777777" w:rsidTr="00563971">
        <w:trPr>
          <w:trHeight w:val="251"/>
        </w:trPr>
        <w:tc>
          <w:tcPr>
            <w:tcW w:w="8052" w:type="dxa"/>
          </w:tcPr>
          <w:p w14:paraId="3BD83F86" w14:textId="68370F14" w:rsidR="0048733B" w:rsidRPr="00563971" w:rsidRDefault="0048733B" w:rsidP="00563971">
            <w:pPr>
              <w:pStyle w:val="TableParagraph"/>
              <w:spacing w:line="232" w:lineRule="exact"/>
              <w:ind w:right="-2"/>
              <w:jc w:val="both"/>
              <w:rPr>
                <w:rFonts w:ascii="Verdana" w:hAnsi="Verdana"/>
                <w:lang w:val="es-CO"/>
              </w:rPr>
            </w:pPr>
            <w:r w:rsidRPr="00563971">
              <w:rPr>
                <w:rFonts w:ascii="Verdana" w:hAnsi="Verdana"/>
                <w:lang w:val="es-CO"/>
              </w:rPr>
              <w:t>Si es necesario, la Superintendencia adecuará un espacio que cumpla con los requisitos para la ejecución de las actividades anteriores.</w:t>
            </w:r>
          </w:p>
        </w:tc>
      </w:tr>
    </w:tbl>
    <w:p w14:paraId="5B93D787" w14:textId="7186A637" w:rsidR="00030799" w:rsidRPr="00563971" w:rsidRDefault="00030799" w:rsidP="00563971">
      <w:pPr>
        <w:pStyle w:val="Textoindependiente"/>
        <w:ind w:left="982" w:right="-2"/>
        <w:jc w:val="both"/>
        <w:rPr>
          <w:rFonts w:ascii="Verdana" w:hAnsi="Verdana"/>
          <w:sz w:val="22"/>
          <w:szCs w:val="22"/>
        </w:rPr>
      </w:pPr>
    </w:p>
    <w:p w14:paraId="420BBACB" w14:textId="22DB08E5" w:rsidR="004F7AB6" w:rsidRPr="00563971" w:rsidRDefault="00D64F0A" w:rsidP="00563971">
      <w:pPr>
        <w:pStyle w:val="Ttulo1"/>
        <w:ind w:right="-2"/>
        <w:rPr>
          <w:rFonts w:ascii="Verdana" w:hAnsi="Verdana"/>
          <w:sz w:val="22"/>
          <w:szCs w:val="22"/>
        </w:rPr>
      </w:pPr>
      <w:bookmarkStart w:id="31" w:name="_Toc191888370"/>
      <w:r w:rsidRPr="00563971">
        <w:rPr>
          <w:rFonts w:ascii="Verdana" w:hAnsi="Verdana"/>
          <w:sz w:val="22"/>
          <w:szCs w:val="22"/>
        </w:rPr>
        <w:t>Plan de Preservación digital a Largo</w:t>
      </w:r>
      <w:r w:rsidRPr="00563971">
        <w:rPr>
          <w:rFonts w:ascii="Verdana" w:hAnsi="Verdana"/>
          <w:spacing w:val="-5"/>
          <w:sz w:val="22"/>
          <w:szCs w:val="22"/>
        </w:rPr>
        <w:t xml:space="preserve"> </w:t>
      </w:r>
      <w:r w:rsidRPr="00563971">
        <w:rPr>
          <w:rFonts w:ascii="Verdana" w:hAnsi="Verdana"/>
          <w:sz w:val="22"/>
          <w:szCs w:val="22"/>
        </w:rPr>
        <w:t>Plazo</w:t>
      </w:r>
      <w:bookmarkEnd w:id="31"/>
    </w:p>
    <w:p w14:paraId="5709D14A" w14:textId="77777777" w:rsidR="004F7AB6" w:rsidRPr="00563971" w:rsidRDefault="004F7AB6" w:rsidP="00563971">
      <w:pPr>
        <w:pStyle w:val="Textoindependiente"/>
        <w:spacing w:before="6"/>
        <w:ind w:right="-2"/>
        <w:rPr>
          <w:rFonts w:ascii="Verdana" w:hAnsi="Verdana"/>
          <w:sz w:val="22"/>
          <w:szCs w:val="22"/>
        </w:rPr>
      </w:pPr>
    </w:p>
    <w:p w14:paraId="0887D0D6" w14:textId="2CDF0E2F" w:rsidR="004F7AB6" w:rsidRPr="00563971" w:rsidRDefault="004F7AB6" w:rsidP="00563971">
      <w:pPr>
        <w:pStyle w:val="Textoindependiente"/>
        <w:ind w:left="982" w:right="-2"/>
        <w:jc w:val="both"/>
        <w:rPr>
          <w:rFonts w:ascii="Verdana" w:hAnsi="Verdana"/>
          <w:sz w:val="22"/>
          <w:szCs w:val="22"/>
        </w:rPr>
      </w:pPr>
      <w:r w:rsidRPr="00563971">
        <w:rPr>
          <w:rFonts w:ascii="Verdana" w:hAnsi="Verdana"/>
          <w:sz w:val="22"/>
          <w:szCs w:val="22"/>
        </w:rPr>
        <w:t>El Plan de Preservación Digital a Largo Plazo es el conjunto de acciones a corto, mediano y largo plazo que tienen como fin implementar los programas, estrategias, procesos y procedimientos, tendientes a asegurar la preservación a largo plazo de los documentos electrónicos de archivo, manteniendo sus características de autenticidad, integridad, confidencialidad, inalterabilidad, fiabilidad, interpretación, comprensión y disponibilidad a través del tiempo. (Archivo General de la Nación, 2016)</w:t>
      </w:r>
    </w:p>
    <w:p w14:paraId="5D63507F" w14:textId="6B29601B" w:rsidR="004F7AB6" w:rsidRPr="00563971" w:rsidRDefault="004F7AB6" w:rsidP="00563971">
      <w:pPr>
        <w:pStyle w:val="Textoindependiente"/>
        <w:ind w:left="982" w:right="-2"/>
        <w:jc w:val="both"/>
        <w:rPr>
          <w:rFonts w:ascii="Verdana" w:hAnsi="Verdana"/>
          <w:sz w:val="22"/>
          <w:szCs w:val="22"/>
        </w:rPr>
      </w:pPr>
      <w:r w:rsidRPr="00563971">
        <w:rPr>
          <w:rFonts w:ascii="Verdana" w:hAnsi="Verdana"/>
          <w:sz w:val="22"/>
          <w:szCs w:val="22"/>
        </w:rPr>
        <w:t>Dentro de las condiciones establecidas por el Acuerdo 00</w:t>
      </w:r>
      <w:r w:rsidR="00D10508" w:rsidRPr="00563971">
        <w:rPr>
          <w:rFonts w:ascii="Verdana" w:hAnsi="Verdana"/>
          <w:sz w:val="22"/>
          <w:szCs w:val="22"/>
        </w:rPr>
        <w:t>1</w:t>
      </w:r>
      <w:r w:rsidRPr="00563971">
        <w:rPr>
          <w:rFonts w:ascii="Verdana" w:hAnsi="Verdana"/>
          <w:sz w:val="22"/>
          <w:szCs w:val="22"/>
        </w:rPr>
        <w:t xml:space="preserve"> de </w:t>
      </w:r>
      <w:r w:rsidR="00D10508" w:rsidRPr="00563971">
        <w:rPr>
          <w:rFonts w:ascii="Verdana" w:hAnsi="Verdana"/>
          <w:sz w:val="22"/>
          <w:szCs w:val="22"/>
        </w:rPr>
        <w:t>2024</w:t>
      </w:r>
      <w:r w:rsidRPr="00563971">
        <w:rPr>
          <w:rFonts w:ascii="Verdana" w:hAnsi="Verdana"/>
          <w:sz w:val="22"/>
          <w:szCs w:val="22"/>
        </w:rPr>
        <w:t xml:space="preserve"> del Archivo General de la Nación, se encuentran las condiciones de preservación digital a largo plazo, estableciendo que los documentos electrónicos de archivo deberán cumplir con los tiempos de retención documental definidos en las Tablas de Retención Documental o las Tablas de Valoración Documental según corresponda. Por lo anterior la entidad debe conservar estos documentos según la cantidad de años definida en los instrumentos archivísticos; garantizando su autenticidad, integridad, accesibilidad y usabilidad. El almacenamiento debe ser seguro en cualquier formato en el que se encuentre</w:t>
      </w:r>
      <w:r w:rsidRPr="00563971">
        <w:rPr>
          <w:rFonts w:ascii="Verdana" w:hAnsi="Verdana"/>
          <w:spacing w:val="-2"/>
          <w:sz w:val="22"/>
          <w:szCs w:val="22"/>
        </w:rPr>
        <w:t xml:space="preserve"> </w:t>
      </w:r>
      <w:r w:rsidRPr="00563971">
        <w:rPr>
          <w:rFonts w:ascii="Verdana" w:hAnsi="Verdana"/>
          <w:sz w:val="22"/>
          <w:szCs w:val="22"/>
        </w:rPr>
        <w:t>soportado.</w:t>
      </w:r>
    </w:p>
    <w:p w14:paraId="0830BEBC" w14:textId="37EAAFD5" w:rsidR="004F7AB6" w:rsidRPr="00563971" w:rsidRDefault="00D64F0A" w:rsidP="00563971">
      <w:pPr>
        <w:pStyle w:val="Ttulo2"/>
        <w:ind w:right="-2"/>
        <w:rPr>
          <w:rFonts w:ascii="Verdana" w:hAnsi="Verdana"/>
          <w:sz w:val="22"/>
          <w:szCs w:val="22"/>
        </w:rPr>
      </w:pPr>
      <w:bookmarkStart w:id="32" w:name="_bookmark28"/>
      <w:bookmarkStart w:id="33" w:name="_Toc191888371"/>
      <w:bookmarkEnd w:id="32"/>
      <w:r w:rsidRPr="00563971">
        <w:rPr>
          <w:rFonts w:ascii="Verdana" w:hAnsi="Verdana"/>
          <w:sz w:val="22"/>
          <w:szCs w:val="22"/>
        </w:rPr>
        <w:t>Políticas</w:t>
      </w:r>
      <w:bookmarkEnd w:id="33"/>
    </w:p>
    <w:p w14:paraId="41685166" w14:textId="77777777" w:rsidR="0009506C" w:rsidRPr="00563971" w:rsidRDefault="0009506C" w:rsidP="00563971">
      <w:pPr>
        <w:ind w:right="-2"/>
      </w:pPr>
    </w:p>
    <w:p w14:paraId="5111E8EB" w14:textId="5AFF0E25" w:rsidR="004F7AB6" w:rsidRPr="00563971" w:rsidRDefault="004F7AB6" w:rsidP="00563971">
      <w:pPr>
        <w:pStyle w:val="Textoindependiente"/>
        <w:ind w:left="982" w:right="-2"/>
        <w:jc w:val="both"/>
        <w:rPr>
          <w:rFonts w:ascii="Verdana" w:hAnsi="Verdana"/>
          <w:sz w:val="22"/>
          <w:szCs w:val="22"/>
        </w:rPr>
      </w:pPr>
      <w:r w:rsidRPr="00563971">
        <w:rPr>
          <w:rFonts w:ascii="Verdana" w:hAnsi="Verdana"/>
          <w:sz w:val="22"/>
          <w:szCs w:val="22"/>
        </w:rPr>
        <w:t xml:space="preserve">Las Políticas están alineadas con las decisiones administrativas establecidas por la Superintendencia de Vigilancia y Seguridad Privada, </w:t>
      </w:r>
      <w:r w:rsidRPr="00563971">
        <w:rPr>
          <w:rFonts w:ascii="Verdana" w:hAnsi="Verdana"/>
          <w:sz w:val="22"/>
          <w:szCs w:val="22"/>
        </w:rPr>
        <w:lastRenderedPageBreak/>
        <w:t xml:space="preserve">aplicando los principios rectores en la definición del Plan de Preservación Digital a Largo Plazo </w:t>
      </w:r>
      <w:r w:rsidR="00D10508" w:rsidRPr="00563971">
        <w:rPr>
          <w:rFonts w:ascii="Verdana" w:hAnsi="Verdana"/>
          <w:sz w:val="22"/>
          <w:szCs w:val="22"/>
        </w:rPr>
        <w:t>y,</w:t>
      </w:r>
      <w:r w:rsidRPr="00563971">
        <w:rPr>
          <w:rFonts w:ascii="Verdana" w:hAnsi="Verdana"/>
          <w:sz w:val="22"/>
          <w:szCs w:val="22"/>
        </w:rPr>
        <w:t xml:space="preserve"> por tanto, son responsabilidad de la Entidad, en el marco de la socialización institucional y exigencia de uso y aplicación. Los Principios y Estrategias serán útiles y generarán los resultados esperados en la medida en que sean desarrollados por la Entidad, en el marco de una optimización automatizada, a través del software especialmente diseñado para la administración de documentos electrónicos de archivo.</w:t>
      </w:r>
    </w:p>
    <w:p w14:paraId="3721692C" w14:textId="0E92F568" w:rsidR="004F7AB6" w:rsidRPr="00563971" w:rsidRDefault="00D64F0A" w:rsidP="00563971">
      <w:pPr>
        <w:pStyle w:val="Ttulo2"/>
        <w:ind w:right="-2"/>
        <w:rPr>
          <w:rFonts w:ascii="Verdana" w:hAnsi="Verdana"/>
          <w:sz w:val="22"/>
          <w:szCs w:val="22"/>
        </w:rPr>
      </w:pPr>
      <w:bookmarkStart w:id="34" w:name="_bookmark29"/>
      <w:bookmarkStart w:id="35" w:name="_Toc191888372"/>
      <w:bookmarkEnd w:id="34"/>
      <w:r w:rsidRPr="00563971">
        <w:rPr>
          <w:rFonts w:ascii="Verdana" w:hAnsi="Verdana"/>
          <w:sz w:val="22"/>
          <w:szCs w:val="22"/>
        </w:rPr>
        <w:t>Principios</w:t>
      </w:r>
      <w:bookmarkEnd w:id="35"/>
    </w:p>
    <w:p w14:paraId="17CC82BF" w14:textId="77777777" w:rsidR="004F7AB6" w:rsidRPr="00563971" w:rsidRDefault="004F7AB6" w:rsidP="00563971">
      <w:pPr>
        <w:pStyle w:val="Textoindependiente"/>
        <w:spacing w:before="6"/>
        <w:ind w:right="-2"/>
        <w:rPr>
          <w:rFonts w:ascii="Verdana" w:hAnsi="Verdana"/>
          <w:sz w:val="22"/>
          <w:szCs w:val="22"/>
        </w:rPr>
      </w:pPr>
    </w:p>
    <w:p w14:paraId="4586E4D8" w14:textId="1ABE86CD" w:rsidR="004F7AB6" w:rsidRPr="00563971" w:rsidRDefault="004F7AB6" w:rsidP="00563971">
      <w:pPr>
        <w:pStyle w:val="Textoindependiente"/>
        <w:ind w:left="982" w:right="-2"/>
        <w:jc w:val="both"/>
        <w:rPr>
          <w:rFonts w:ascii="Verdana" w:hAnsi="Verdana"/>
          <w:sz w:val="22"/>
          <w:szCs w:val="22"/>
        </w:rPr>
      </w:pPr>
      <w:r w:rsidRPr="00563971">
        <w:rPr>
          <w:rFonts w:ascii="Verdana" w:hAnsi="Verdana"/>
          <w:sz w:val="22"/>
          <w:szCs w:val="22"/>
        </w:rPr>
        <w:t>Principio de Planeación: Los documentos de archivo en formato electrónico requieren de una planificación, desde el momento mismo en que son generados hasta su disposición final, pasando por las fases de del ciclo vital del documento y ejecutando los Procesos de la Gestión Documental, sin lo anterior no es posible la conservación digital a largo plazo</w:t>
      </w:r>
    </w:p>
    <w:p w14:paraId="671F32F4" w14:textId="45C0CAFE" w:rsidR="0064463A" w:rsidRPr="00563971" w:rsidRDefault="004F7AB6" w:rsidP="00563971">
      <w:pPr>
        <w:pStyle w:val="Textoindependiente"/>
        <w:ind w:left="982" w:right="-2"/>
        <w:jc w:val="both"/>
        <w:rPr>
          <w:rFonts w:ascii="Verdana" w:hAnsi="Verdana"/>
          <w:sz w:val="22"/>
          <w:szCs w:val="22"/>
        </w:rPr>
      </w:pPr>
      <w:r w:rsidRPr="00563971">
        <w:rPr>
          <w:rFonts w:ascii="Verdana" w:hAnsi="Verdana"/>
          <w:sz w:val="22"/>
          <w:szCs w:val="22"/>
        </w:rPr>
        <w:t>Principio de Identificación: Los documentos electrónicos de archivo son diferentes por lo tanto no todos deben ser conservados. Este principio se tiene en cuenta para identificar</w:t>
      </w:r>
      <w:r w:rsidR="00D10508" w:rsidRPr="00563971">
        <w:rPr>
          <w:rFonts w:ascii="Verdana" w:hAnsi="Verdana"/>
          <w:sz w:val="22"/>
          <w:szCs w:val="22"/>
        </w:rPr>
        <w:t xml:space="preserve"> </w:t>
      </w:r>
      <w:r w:rsidR="0064463A" w:rsidRPr="00563971">
        <w:rPr>
          <w:rFonts w:ascii="Verdana" w:hAnsi="Verdana"/>
          <w:sz w:val="22"/>
          <w:szCs w:val="22"/>
        </w:rPr>
        <w:t xml:space="preserve">estos documentos, de forma diferente a los demás documentos de la entidad. La entidad establecerá lineamientos </w:t>
      </w:r>
      <w:r w:rsidR="00D10508" w:rsidRPr="00563971">
        <w:rPr>
          <w:rFonts w:ascii="Verdana" w:hAnsi="Verdana"/>
          <w:sz w:val="22"/>
          <w:szCs w:val="22"/>
        </w:rPr>
        <w:t>técnicos,</w:t>
      </w:r>
      <w:r w:rsidR="0064463A" w:rsidRPr="00563971">
        <w:rPr>
          <w:rFonts w:ascii="Verdana" w:hAnsi="Verdana"/>
          <w:sz w:val="22"/>
          <w:szCs w:val="22"/>
        </w:rPr>
        <w:t xml:space="preserve"> así como procedimientos para la preservación digital de estos documentos, de acuerdo a las estrategias de preservación planteadas.</w:t>
      </w:r>
    </w:p>
    <w:p w14:paraId="2392522E" w14:textId="41853D4F" w:rsidR="0064463A" w:rsidRPr="00563971" w:rsidRDefault="0064463A" w:rsidP="00563971">
      <w:pPr>
        <w:pStyle w:val="Textoindependiente"/>
        <w:ind w:left="982" w:right="-2"/>
        <w:jc w:val="both"/>
        <w:rPr>
          <w:rFonts w:ascii="Verdana" w:hAnsi="Verdana"/>
          <w:sz w:val="22"/>
          <w:szCs w:val="22"/>
        </w:rPr>
      </w:pPr>
      <w:r w:rsidRPr="00563971">
        <w:rPr>
          <w:rFonts w:ascii="Verdana" w:hAnsi="Verdana"/>
          <w:sz w:val="22"/>
          <w:szCs w:val="22"/>
        </w:rPr>
        <w:t>Principio de Origen: El documento se produce o se recibe a través de mecanismos tecnológicos. Por lo tanto, se establece este documento como el “original”. Por cuanto el documento producido y/o recibido electrónicamente, cumple su ciclo de vida hasta su disposición final en este mismo medio según lo establecido en las Tablas de Retención Documental.</w:t>
      </w:r>
    </w:p>
    <w:p w14:paraId="7DF4C8AC" w14:textId="76136A49" w:rsidR="0064463A" w:rsidRPr="00563971" w:rsidRDefault="0064463A" w:rsidP="00563971">
      <w:pPr>
        <w:pStyle w:val="Textoindependiente"/>
        <w:ind w:left="982" w:right="-2"/>
        <w:jc w:val="both"/>
        <w:rPr>
          <w:rFonts w:ascii="Verdana" w:hAnsi="Verdana"/>
          <w:sz w:val="22"/>
          <w:szCs w:val="22"/>
        </w:rPr>
      </w:pPr>
      <w:r w:rsidRPr="00563971">
        <w:rPr>
          <w:rFonts w:ascii="Verdana" w:hAnsi="Verdana"/>
          <w:sz w:val="22"/>
          <w:szCs w:val="22"/>
        </w:rPr>
        <w:t>Principio de transformación digital: Los documentos producidos en soportes análogos se convierten en documentos en formato electrónico, por lo tanto, la información contenida adquiere características de archivo en un nuevo formato. Según las políticas establecidas por la entidad y el tipo de conversión realizado (digitalización) pueden existir documentos en ambos soportes, o puede realizarse el reemplazo de soportes análogos por soportes digitales.</w:t>
      </w:r>
    </w:p>
    <w:p w14:paraId="32C36F4A" w14:textId="77777777" w:rsidR="0064463A" w:rsidRPr="00563971" w:rsidRDefault="0064463A" w:rsidP="00563971">
      <w:pPr>
        <w:pStyle w:val="Textoindependiente"/>
        <w:ind w:left="982" w:right="-2"/>
        <w:jc w:val="both"/>
        <w:rPr>
          <w:rFonts w:ascii="Verdana" w:hAnsi="Verdana"/>
          <w:sz w:val="22"/>
          <w:szCs w:val="22"/>
        </w:rPr>
      </w:pPr>
      <w:r w:rsidRPr="00563971">
        <w:rPr>
          <w:rFonts w:ascii="Verdana" w:hAnsi="Verdana"/>
          <w:sz w:val="22"/>
          <w:szCs w:val="22"/>
        </w:rPr>
        <w:t>Principio de accesibilidad: Los documentos electrónicos de archivo deben ser accesibles por lo tanto debe realizarse la descripción detallada de los expedientes para que la entidad pueda recuperar la información en cualquier momento del mismo modo en que se realizaría en soportes análogos o físicos. Los tiempos de preservación están establecidos en los diferentes instrumentos archivísticos.</w:t>
      </w:r>
    </w:p>
    <w:p w14:paraId="338C23BD" w14:textId="50848B56" w:rsidR="00AF440E" w:rsidRPr="00563971" w:rsidRDefault="00AF440E" w:rsidP="00563971">
      <w:pPr>
        <w:pStyle w:val="Ttulo2"/>
        <w:ind w:right="-2"/>
        <w:rPr>
          <w:rFonts w:ascii="Verdana" w:hAnsi="Verdana"/>
          <w:sz w:val="22"/>
          <w:szCs w:val="22"/>
        </w:rPr>
      </w:pPr>
      <w:bookmarkStart w:id="36" w:name="_Toc191888373"/>
      <w:r w:rsidRPr="00563971">
        <w:rPr>
          <w:rFonts w:ascii="Verdana" w:hAnsi="Verdana"/>
          <w:sz w:val="22"/>
          <w:szCs w:val="22"/>
        </w:rPr>
        <w:t>Estrategias de Preservación a Largo Plazo</w:t>
      </w:r>
      <w:bookmarkEnd w:id="36"/>
    </w:p>
    <w:p w14:paraId="3F339B46" w14:textId="77777777" w:rsidR="00AF440E" w:rsidRPr="00563971" w:rsidRDefault="00AF440E" w:rsidP="00563971">
      <w:pPr>
        <w:ind w:right="-2"/>
      </w:pPr>
    </w:p>
    <w:p w14:paraId="55A38DFB" w14:textId="23B0D590" w:rsidR="004F7AB6" w:rsidRPr="00563971" w:rsidRDefault="0064463A" w:rsidP="00563971">
      <w:pPr>
        <w:pStyle w:val="Textoindependiente"/>
        <w:ind w:left="982" w:right="-2"/>
        <w:jc w:val="both"/>
        <w:rPr>
          <w:rFonts w:ascii="Verdana" w:hAnsi="Verdana"/>
          <w:sz w:val="22"/>
          <w:szCs w:val="22"/>
        </w:rPr>
      </w:pPr>
      <w:bookmarkStart w:id="37" w:name="_bookmark30"/>
      <w:bookmarkEnd w:id="37"/>
      <w:r w:rsidRPr="00563971">
        <w:rPr>
          <w:rFonts w:ascii="Verdana" w:hAnsi="Verdana"/>
          <w:sz w:val="22"/>
          <w:szCs w:val="22"/>
        </w:rPr>
        <w:t xml:space="preserve">Las Estrategias de preservación digital a largo plazo son una conjugación de los Principios y las alternativas técnicas y procedimentales con que la Consultoría propone hacer frente a las demandas impuestas por los documentos electrónicos de archivo que deben preservarse por largos periodos de tiempo. Plan de Preservación a Largo Plazo la Estrategia más importante es simplificar la complejidad que representa la preservación </w:t>
      </w:r>
      <w:r w:rsidRPr="00563971">
        <w:rPr>
          <w:rFonts w:ascii="Verdana" w:hAnsi="Verdana"/>
          <w:sz w:val="22"/>
          <w:szCs w:val="22"/>
        </w:rPr>
        <w:lastRenderedPageBreak/>
        <w:t xml:space="preserve">digital a largo plazo, a través de pequeñas acciones que impacten positivamente los propósitos del </w:t>
      </w:r>
      <w:r w:rsidR="00AF440E" w:rsidRPr="00563971">
        <w:rPr>
          <w:rFonts w:ascii="Verdana" w:hAnsi="Verdana"/>
          <w:sz w:val="22"/>
          <w:szCs w:val="22"/>
        </w:rPr>
        <w:t>Plan.</w:t>
      </w:r>
    </w:p>
    <w:p w14:paraId="35A2AED2" w14:textId="47249CB7" w:rsidR="00BC4997" w:rsidRPr="00563971" w:rsidRDefault="00AF440E" w:rsidP="00563971">
      <w:pPr>
        <w:pStyle w:val="Ttulo2"/>
        <w:ind w:right="-2"/>
      </w:pPr>
      <w:bookmarkStart w:id="38" w:name="_Toc191888374"/>
      <w:r w:rsidRPr="00563971">
        <w:t xml:space="preserve">Estrategia </w:t>
      </w:r>
      <w:r w:rsidRPr="00563971">
        <w:rPr>
          <w:rFonts w:ascii="Verdana" w:hAnsi="Verdana"/>
          <w:sz w:val="22"/>
          <w:szCs w:val="22"/>
        </w:rPr>
        <w:t>de</w:t>
      </w:r>
      <w:r w:rsidRPr="00563971">
        <w:t xml:space="preserve"> Identificación I</w:t>
      </w:r>
      <w:r w:rsidR="00D64F0A" w:rsidRPr="00563971">
        <w:t>nicial</w:t>
      </w:r>
      <w:bookmarkEnd w:id="38"/>
    </w:p>
    <w:p w14:paraId="7B0865E0" w14:textId="77777777" w:rsidR="00AF440E" w:rsidRPr="00563971" w:rsidRDefault="00AF440E" w:rsidP="00563971">
      <w:pPr>
        <w:ind w:right="-2"/>
      </w:pPr>
    </w:p>
    <w:p w14:paraId="142CB255" w14:textId="77777777" w:rsidR="00BC4997" w:rsidRPr="00563971" w:rsidRDefault="00BC4997" w:rsidP="00563971">
      <w:pPr>
        <w:pStyle w:val="Textoindependiente"/>
        <w:ind w:left="982" w:right="-2"/>
        <w:jc w:val="both"/>
        <w:rPr>
          <w:rFonts w:ascii="Verdana" w:hAnsi="Verdana"/>
          <w:sz w:val="22"/>
          <w:szCs w:val="22"/>
        </w:rPr>
      </w:pPr>
      <w:r w:rsidRPr="00563971">
        <w:rPr>
          <w:rFonts w:ascii="Verdana" w:hAnsi="Verdana"/>
          <w:sz w:val="22"/>
          <w:szCs w:val="22"/>
        </w:rPr>
        <w:t>Esta estrategia consiste en la identificación de los documentos electrónicos de archivo desde su etapa inicial, es decir, identificar todos y cada uno de los documentos que se producen por parte de la Entidad en formatos electrónicos teniendo en cuenta las características asociadas a ellos. Las principales características a identificar en esta estrategia son:</w:t>
      </w:r>
    </w:p>
    <w:p w14:paraId="5F17FF9E" w14:textId="77777777" w:rsidR="00BC4997" w:rsidRPr="00563971" w:rsidRDefault="00BC4997" w:rsidP="00563971">
      <w:pPr>
        <w:pStyle w:val="Textoindependiente"/>
        <w:numPr>
          <w:ilvl w:val="0"/>
          <w:numId w:val="24"/>
        </w:numPr>
        <w:spacing w:after="0"/>
        <w:ind w:right="-2"/>
        <w:jc w:val="both"/>
        <w:rPr>
          <w:rFonts w:ascii="Verdana" w:hAnsi="Verdana"/>
          <w:sz w:val="22"/>
          <w:szCs w:val="22"/>
        </w:rPr>
      </w:pPr>
      <w:r w:rsidRPr="00563971">
        <w:rPr>
          <w:rFonts w:ascii="Verdana" w:hAnsi="Verdana"/>
          <w:sz w:val="22"/>
          <w:szCs w:val="22"/>
        </w:rPr>
        <w:t>Productor</w:t>
      </w:r>
    </w:p>
    <w:p w14:paraId="36B62D4F" w14:textId="77777777" w:rsidR="00BC4997" w:rsidRPr="00563971" w:rsidRDefault="00BC4997" w:rsidP="00563971">
      <w:pPr>
        <w:pStyle w:val="Textoindependiente"/>
        <w:numPr>
          <w:ilvl w:val="0"/>
          <w:numId w:val="24"/>
        </w:numPr>
        <w:spacing w:after="0"/>
        <w:ind w:right="-2"/>
        <w:jc w:val="both"/>
        <w:rPr>
          <w:rFonts w:ascii="Verdana" w:hAnsi="Verdana"/>
          <w:sz w:val="22"/>
          <w:szCs w:val="22"/>
        </w:rPr>
      </w:pPr>
      <w:r w:rsidRPr="00563971">
        <w:rPr>
          <w:rFonts w:ascii="Verdana" w:hAnsi="Verdana"/>
          <w:sz w:val="22"/>
          <w:szCs w:val="22"/>
        </w:rPr>
        <w:t>Función que la produce</w:t>
      </w:r>
    </w:p>
    <w:p w14:paraId="05F51289" w14:textId="77777777" w:rsidR="00BC4997" w:rsidRPr="00563971" w:rsidRDefault="00BC4997" w:rsidP="00563971">
      <w:pPr>
        <w:pStyle w:val="Textoindependiente"/>
        <w:numPr>
          <w:ilvl w:val="0"/>
          <w:numId w:val="24"/>
        </w:numPr>
        <w:spacing w:after="0"/>
        <w:ind w:right="-2"/>
        <w:jc w:val="both"/>
        <w:rPr>
          <w:rFonts w:ascii="Verdana" w:hAnsi="Verdana"/>
          <w:sz w:val="22"/>
          <w:szCs w:val="22"/>
        </w:rPr>
      </w:pPr>
      <w:r w:rsidRPr="00563971">
        <w:rPr>
          <w:rFonts w:ascii="Verdana" w:hAnsi="Verdana"/>
          <w:sz w:val="22"/>
          <w:szCs w:val="22"/>
        </w:rPr>
        <w:t>Serie Documental</w:t>
      </w:r>
    </w:p>
    <w:p w14:paraId="25D4B54A" w14:textId="77777777" w:rsidR="00BC4997" w:rsidRPr="00563971" w:rsidRDefault="00BC4997" w:rsidP="00563971">
      <w:pPr>
        <w:pStyle w:val="Textoindependiente"/>
        <w:numPr>
          <w:ilvl w:val="0"/>
          <w:numId w:val="24"/>
        </w:numPr>
        <w:spacing w:after="0"/>
        <w:ind w:right="-2"/>
        <w:jc w:val="both"/>
        <w:rPr>
          <w:rFonts w:ascii="Verdana" w:hAnsi="Verdana"/>
          <w:sz w:val="22"/>
          <w:szCs w:val="22"/>
        </w:rPr>
      </w:pPr>
      <w:r w:rsidRPr="00563971">
        <w:rPr>
          <w:rFonts w:ascii="Verdana" w:hAnsi="Verdana"/>
          <w:sz w:val="22"/>
          <w:szCs w:val="22"/>
        </w:rPr>
        <w:t>Formato</w:t>
      </w:r>
    </w:p>
    <w:p w14:paraId="6C3B8F1A" w14:textId="77777777" w:rsidR="00BC4997" w:rsidRPr="00563971" w:rsidRDefault="00BC4997" w:rsidP="00563971">
      <w:pPr>
        <w:pStyle w:val="Textoindependiente"/>
        <w:numPr>
          <w:ilvl w:val="0"/>
          <w:numId w:val="24"/>
        </w:numPr>
        <w:spacing w:after="0"/>
        <w:ind w:right="-2"/>
        <w:jc w:val="both"/>
        <w:rPr>
          <w:rFonts w:ascii="Verdana" w:hAnsi="Verdana"/>
          <w:sz w:val="22"/>
          <w:szCs w:val="22"/>
        </w:rPr>
      </w:pPr>
      <w:r w:rsidRPr="00563971">
        <w:rPr>
          <w:rFonts w:ascii="Verdana" w:hAnsi="Verdana"/>
          <w:sz w:val="22"/>
          <w:szCs w:val="22"/>
        </w:rPr>
        <w:t>Unidad de Conservación</w:t>
      </w:r>
    </w:p>
    <w:p w14:paraId="43EDD3A1" w14:textId="77777777" w:rsidR="00BC4997" w:rsidRPr="00563971" w:rsidRDefault="00BC4997" w:rsidP="00563971">
      <w:pPr>
        <w:pStyle w:val="Textoindependiente"/>
        <w:numPr>
          <w:ilvl w:val="0"/>
          <w:numId w:val="24"/>
        </w:numPr>
        <w:spacing w:after="0"/>
        <w:ind w:right="-2"/>
        <w:jc w:val="both"/>
        <w:rPr>
          <w:rFonts w:ascii="Verdana" w:hAnsi="Verdana"/>
          <w:sz w:val="22"/>
          <w:szCs w:val="22"/>
        </w:rPr>
      </w:pPr>
      <w:r w:rsidRPr="00563971">
        <w:rPr>
          <w:rFonts w:ascii="Verdana" w:hAnsi="Verdana"/>
          <w:sz w:val="22"/>
          <w:szCs w:val="22"/>
        </w:rPr>
        <w:t>Metadatos asociados</w:t>
      </w:r>
    </w:p>
    <w:p w14:paraId="34EDF375" w14:textId="77777777" w:rsidR="003F6990" w:rsidRPr="00563971" w:rsidRDefault="003F6990" w:rsidP="00563971">
      <w:pPr>
        <w:pStyle w:val="Textoindependiente"/>
        <w:ind w:left="982" w:right="-2"/>
        <w:jc w:val="both"/>
        <w:rPr>
          <w:rFonts w:ascii="Verdana" w:hAnsi="Verdana"/>
          <w:sz w:val="22"/>
          <w:szCs w:val="22"/>
        </w:rPr>
      </w:pPr>
      <w:r w:rsidRPr="00563971">
        <w:rPr>
          <w:rFonts w:ascii="Verdana" w:hAnsi="Verdana"/>
          <w:sz w:val="22"/>
          <w:szCs w:val="22"/>
        </w:rPr>
        <w:t>-</w:t>
      </w:r>
      <w:r w:rsidRPr="00563971">
        <w:rPr>
          <w:rFonts w:ascii="Verdana" w:hAnsi="Verdana"/>
          <w:sz w:val="22"/>
          <w:szCs w:val="22"/>
        </w:rPr>
        <w:tab/>
        <w:t>Identificación en las TRD de la entidad</w:t>
      </w:r>
    </w:p>
    <w:p w14:paraId="27A1AB25" w14:textId="77777777" w:rsidR="003F6990" w:rsidRPr="00563971" w:rsidRDefault="003F6990" w:rsidP="00563971">
      <w:pPr>
        <w:pStyle w:val="Textoindependiente"/>
        <w:ind w:left="982" w:right="-2"/>
        <w:jc w:val="both"/>
        <w:rPr>
          <w:rFonts w:ascii="Verdana" w:hAnsi="Verdana"/>
          <w:sz w:val="22"/>
          <w:szCs w:val="22"/>
        </w:rPr>
      </w:pPr>
      <w:r w:rsidRPr="00563971">
        <w:rPr>
          <w:rFonts w:ascii="Verdana" w:hAnsi="Verdana"/>
          <w:sz w:val="22"/>
          <w:szCs w:val="22"/>
        </w:rPr>
        <w:t>Es importante tener precisión al momento de identificar y plasmar las características de los documentos electrónicos de archivo, así como establecer y tener conocimiento sobre las diferentes versiones que se puedan generar sobre estos documentos. Sobre este particular es importante establecer un formato estándar y que sea fácilmente accesible por parte de la entidad. Se requiere que los aplicativos informáticos a través de los cuales se puedan reproducir los documentos sean asequibles a la entidad, deben encontrarse en el mercado y debe establecerse su perdurabilidad en el tiempo con el fin de mitigar el riesgo de la obsolescencia tecnológica.</w:t>
      </w:r>
    </w:p>
    <w:p w14:paraId="002F638A" w14:textId="77777777" w:rsidR="003F6990" w:rsidRPr="00563971" w:rsidRDefault="003F6990" w:rsidP="00563971">
      <w:pPr>
        <w:pStyle w:val="Textoindependiente"/>
        <w:ind w:left="982" w:right="-2"/>
        <w:jc w:val="both"/>
        <w:rPr>
          <w:rFonts w:ascii="Verdana" w:hAnsi="Verdana"/>
          <w:sz w:val="22"/>
          <w:szCs w:val="22"/>
        </w:rPr>
      </w:pPr>
    </w:p>
    <w:p w14:paraId="350A6858" w14:textId="7241C09D" w:rsidR="003F6990" w:rsidRPr="00563971" w:rsidRDefault="003F6990" w:rsidP="00563971">
      <w:pPr>
        <w:pStyle w:val="Textoindependiente"/>
        <w:ind w:left="982" w:right="-2"/>
        <w:jc w:val="both"/>
        <w:rPr>
          <w:rFonts w:ascii="Verdana" w:hAnsi="Verdana"/>
          <w:sz w:val="22"/>
          <w:szCs w:val="22"/>
        </w:rPr>
      </w:pPr>
      <w:r w:rsidRPr="00563971">
        <w:rPr>
          <w:rFonts w:ascii="Verdana" w:hAnsi="Verdana"/>
          <w:sz w:val="22"/>
          <w:szCs w:val="22"/>
        </w:rPr>
        <w:t>•</w:t>
      </w:r>
      <w:r w:rsidRPr="00563971">
        <w:rPr>
          <w:rFonts w:ascii="Verdana" w:hAnsi="Verdana"/>
          <w:sz w:val="22"/>
          <w:szCs w:val="22"/>
        </w:rPr>
        <w:tab/>
      </w:r>
      <w:r w:rsidR="0009506C" w:rsidRPr="00563971">
        <w:rPr>
          <w:rFonts w:ascii="Verdana" w:hAnsi="Verdana"/>
          <w:sz w:val="22"/>
          <w:szCs w:val="22"/>
        </w:rPr>
        <w:t>Estrategia de Integración:</w:t>
      </w:r>
    </w:p>
    <w:p w14:paraId="3C8636C9" w14:textId="2B1272FC" w:rsidR="003F6990" w:rsidRPr="00563971" w:rsidRDefault="003F6990" w:rsidP="00563971">
      <w:pPr>
        <w:pStyle w:val="Textoindependiente"/>
        <w:ind w:left="982" w:right="-2"/>
        <w:jc w:val="both"/>
        <w:rPr>
          <w:rFonts w:ascii="Verdana" w:hAnsi="Verdana"/>
          <w:sz w:val="22"/>
          <w:szCs w:val="22"/>
        </w:rPr>
      </w:pPr>
      <w:r w:rsidRPr="00563971">
        <w:rPr>
          <w:rFonts w:ascii="Verdana" w:hAnsi="Verdana"/>
          <w:sz w:val="22"/>
          <w:szCs w:val="22"/>
        </w:rPr>
        <w:t>Esta estrategia permite integrar los documentos electrónicos de archivo a los diferentes aplicativos de gestión que posee la entidad. La preservación digital a largo plazo debe ser autónoma en la administración de los documentos electrónicos de archivo. Esto se puede lograr cuando existe independencia en el manejo de archivos electrónicos, es decir, cuando se integran documentos electrónicos de archivo generados por un ente externo, al administrador documental de la Entidad. Estos documentos deben tener una referencia hacia los aplicativos de le entidad.</w:t>
      </w:r>
    </w:p>
    <w:p w14:paraId="7DD1F7B9" w14:textId="77777777" w:rsidR="003F6990" w:rsidRPr="00563971" w:rsidRDefault="003F6990" w:rsidP="00563971">
      <w:pPr>
        <w:pStyle w:val="Textoindependiente"/>
        <w:ind w:left="982" w:right="-2"/>
        <w:jc w:val="both"/>
        <w:rPr>
          <w:rFonts w:ascii="Verdana" w:hAnsi="Verdana"/>
          <w:sz w:val="22"/>
          <w:szCs w:val="22"/>
        </w:rPr>
      </w:pPr>
    </w:p>
    <w:p w14:paraId="3DB0606D" w14:textId="315F695D" w:rsidR="003F6990" w:rsidRPr="00563971" w:rsidRDefault="003F6990" w:rsidP="00563971">
      <w:pPr>
        <w:pStyle w:val="Textoindependiente"/>
        <w:ind w:left="982" w:right="-2"/>
        <w:jc w:val="both"/>
        <w:rPr>
          <w:rFonts w:ascii="Verdana" w:hAnsi="Verdana"/>
          <w:sz w:val="22"/>
          <w:szCs w:val="22"/>
        </w:rPr>
      </w:pPr>
      <w:r w:rsidRPr="00563971">
        <w:rPr>
          <w:rFonts w:ascii="Verdana" w:hAnsi="Verdana"/>
          <w:sz w:val="22"/>
          <w:szCs w:val="22"/>
        </w:rPr>
        <w:t>•</w:t>
      </w:r>
      <w:r w:rsidRPr="00563971">
        <w:rPr>
          <w:rFonts w:ascii="Verdana" w:hAnsi="Verdana"/>
          <w:sz w:val="22"/>
          <w:szCs w:val="22"/>
        </w:rPr>
        <w:tab/>
      </w:r>
      <w:r w:rsidR="0009506C" w:rsidRPr="00563971">
        <w:rPr>
          <w:rFonts w:ascii="Verdana" w:hAnsi="Verdana"/>
          <w:sz w:val="22"/>
          <w:szCs w:val="22"/>
        </w:rPr>
        <w:t>Estrategia de Recepción Original:</w:t>
      </w:r>
    </w:p>
    <w:p w14:paraId="0DD3E6F8" w14:textId="77777777" w:rsidR="003F6990" w:rsidRPr="00563971" w:rsidRDefault="003F6990" w:rsidP="00563971">
      <w:pPr>
        <w:pStyle w:val="Textoindependiente"/>
        <w:ind w:left="982" w:right="-2"/>
        <w:jc w:val="both"/>
        <w:rPr>
          <w:rFonts w:ascii="Verdana" w:hAnsi="Verdana"/>
          <w:sz w:val="22"/>
          <w:szCs w:val="22"/>
        </w:rPr>
      </w:pPr>
      <w:r w:rsidRPr="00563971">
        <w:rPr>
          <w:rFonts w:ascii="Verdana" w:hAnsi="Verdana"/>
          <w:sz w:val="22"/>
          <w:szCs w:val="22"/>
        </w:rPr>
        <w:t xml:space="preserve">En esta estrategia plantea que los documentos que han sido recibidos por la entidad a través de diferentes medios como correo electrónico, página WEB, medios magnéticos, etc., puedan ser radicados y tramitados con base en los documentos electrónicos tal y como fueron entregados a la entidad. La estrategia pretende respetar el formato original garantizando las características y atributos del documento. El correo electrónico se radicará en el formato original de llegada y realizará todo su ciclo de vida en ese mismo formato, aplicando la Tabla de Retención Documental, hasta su disposición final. Del mismo modo deben ser tratados los documentos en formatos como Word o PDF, que se almacenarán en el </w:t>
      </w:r>
      <w:r w:rsidRPr="00563971">
        <w:rPr>
          <w:rFonts w:ascii="Verdana" w:hAnsi="Verdana"/>
          <w:sz w:val="22"/>
          <w:szCs w:val="22"/>
        </w:rPr>
        <w:lastRenderedPageBreak/>
        <w:t>expediente como un documento electrónico con extensión DOC, DOCX, PDF, según corresponda.</w:t>
      </w:r>
    </w:p>
    <w:p w14:paraId="4AB700A4" w14:textId="77777777" w:rsidR="003F6990" w:rsidRPr="00563971" w:rsidRDefault="003F6990" w:rsidP="00563971">
      <w:pPr>
        <w:pStyle w:val="Textoindependiente"/>
        <w:ind w:left="982" w:right="-2"/>
        <w:jc w:val="both"/>
        <w:rPr>
          <w:rFonts w:ascii="Verdana" w:hAnsi="Verdana"/>
          <w:sz w:val="22"/>
          <w:szCs w:val="22"/>
        </w:rPr>
      </w:pPr>
      <w:r w:rsidRPr="00563971">
        <w:rPr>
          <w:rFonts w:ascii="Verdana" w:hAnsi="Verdana"/>
          <w:sz w:val="22"/>
          <w:szCs w:val="22"/>
        </w:rPr>
        <w:t>Cuando un documento es convertido de análogo a digital, como es el caso del escaneo de papel, y el valor archivístico recae sobre el documento digital, la estrategia propone garantizar que la distribución, la tramitación y la clasificación se haga sobre este objeto con extensión PDF, JPG o TIFF, según el proceso de digitalización establecido por la Entidad.</w:t>
      </w:r>
    </w:p>
    <w:p w14:paraId="69A06612" w14:textId="77777777" w:rsidR="003F6990" w:rsidRPr="00563971" w:rsidRDefault="003F6990" w:rsidP="00563971">
      <w:pPr>
        <w:pStyle w:val="Textoindependiente"/>
        <w:ind w:left="982" w:right="-2"/>
        <w:jc w:val="both"/>
        <w:rPr>
          <w:rFonts w:ascii="Verdana" w:hAnsi="Verdana"/>
          <w:sz w:val="22"/>
          <w:szCs w:val="22"/>
        </w:rPr>
      </w:pPr>
    </w:p>
    <w:p w14:paraId="4978C037" w14:textId="0C7218BC" w:rsidR="003F6990" w:rsidRPr="00563971" w:rsidRDefault="0009506C" w:rsidP="00563971">
      <w:pPr>
        <w:pStyle w:val="Textoindependiente"/>
        <w:ind w:left="982" w:right="-2"/>
        <w:jc w:val="both"/>
        <w:rPr>
          <w:rFonts w:ascii="Verdana" w:hAnsi="Verdana"/>
          <w:sz w:val="22"/>
          <w:szCs w:val="22"/>
        </w:rPr>
      </w:pPr>
      <w:r w:rsidRPr="00563971">
        <w:rPr>
          <w:rFonts w:ascii="Verdana" w:hAnsi="Verdana"/>
          <w:sz w:val="22"/>
          <w:szCs w:val="22"/>
        </w:rPr>
        <w:t>•</w:t>
      </w:r>
      <w:r w:rsidRPr="00563971">
        <w:rPr>
          <w:rFonts w:ascii="Verdana" w:hAnsi="Verdana"/>
          <w:sz w:val="22"/>
          <w:szCs w:val="22"/>
        </w:rPr>
        <w:tab/>
        <w:t>Estrategia de metadatos:</w:t>
      </w:r>
    </w:p>
    <w:p w14:paraId="1E7F25CF" w14:textId="77777777" w:rsidR="003F6990" w:rsidRPr="00563971" w:rsidRDefault="003F6990" w:rsidP="00563971">
      <w:pPr>
        <w:pStyle w:val="Textoindependiente"/>
        <w:ind w:left="982" w:right="-2"/>
        <w:jc w:val="both"/>
        <w:rPr>
          <w:rFonts w:ascii="Verdana" w:hAnsi="Verdana"/>
          <w:sz w:val="22"/>
          <w:szCs w:val="22"/>
        </w:rPr>
      </w:pPr>
      <w:r w:rsidRPr="00563971">
        <w:rPr>
          <w:rFonts w:ascii="Verdana" w:hAnsi="Verdana"/>
          <w:sz w:val="22"/>
          <w:szCs w:val="22"/>
        </w:rPr>
        <w:t>Los metadatos proporcionan datos para la identificación y descripción de los documentos, con lo que es posible disponer de la información en cualquier momento del ciclo vital del documento. La entidad establecerá un sistema de metadatos que permita el almacenamiento de la información y su recuperación de manera ágil y puntual, Así mismo, dichos metadatos deben permitir la trazabilidad del documento durante los procesos de gestión documental, teniendo en cuenta los manuales de la entidad y la aplicación de las Tablas de Retención Documental.</w:t>
      </w:r>
    </w:p>
    <w:p w14:paraId="0EDA4687" w14:textId="77777777" w:rsidR="003F6990" w:rsidRPr="00563971" w:rsidRDefault="003F6990" w:rsidP="00563971">
      <w:pPr>
        <w:pStyle w:val="Textoindependiente"/>
        <w:ind w:left="982" w:right="-2"/>
        <w:jc w:val="both"/>
        <w:rPr>
          <w:rFonts w:ascii="Verdana" w:hAnsi="Verdana"/>
          <w:sz w:val="22"/>
          <w:szCs w:val="22"/>
        </w:rPr>
      </w:pPr>
    </w:p>
    <w:p w14:paraId="66D051BA" w14:textId="0FD11362" w:rsidR="003F6990" w:rsidRPr="00563971" w:rsidRDefault="003F6990" w:rsidP="00563971">
      <w:pPr>
        <w:pStyle w:val="Textoindependiente"/>
        <w:ind w:left="982" w:right="-2"/>
        <w:jc w:val="both"/>
        <w:rPr>
          <w:rFonts w:ascii="Verdana" w:hAnsi="Verdana"/>
          <w:sz w:val="22"/>
          <w:szCs w:val="22"/>
        </w:rPr>
      </w:pPr>
      <w:r w:rsidRPr="00563971">
        <w:rPr>
          <w:rFonts w:ascii="Verdana" w:hAnsi="Verdana"/>
          <w:sz w:val="22"/>
          <w:szCs w:val="22"/>
        </w:rPr>
        <w:t>La entidad establecerá los Metadatos mínimos de los documentos electrónicos de archivo (Ministerio de Cultura, 2012):</w:t>
      </w:r>
    </w:p>
    <w:p w14:paraId="7A4E6A0B" w14:textId="77777777" w:rsidR="003F6990" w:rsidRPr="00563971" w:rsidRDefault="003F6990" w:rsidP="00563971">
      <w:pPr>
        <w:ind w:left="1690" w:right="-2"/>
        <w:jc w:val="both"/>
        <w:rPr>
          <w:rFonts w:ascii="Verdana" w:hAnsi="Verdana"/>
          <w:i/>
          <w:sz w:val="22"/>
          <w:szCs w:val="22"/>
        </w:rPr>
      </w:pPr>
      <w:r w:rsidRPr="00563971">
        <w:rPr>
          <w:rFonts w:ascii="Verdana" w:hAnsi="Verdana"/>
          <w:i/>
          <w:sz w:val="22"/>
          <w:szCs w:val="22"/>
        </w:rPr>
        <w:t>De contenido:</w:t>
      </w:r>
    </w:p>
    <w:p w14:paraId="2D4710D2" w14:textId="77777777" w:rsidR="003F6990" w:rsidRPr="00563971" w:rsidRDefault="003F6990" w:rsidP="00563971">
      <w:pPr>
        <w:pStyle w:val="Textoindependiente"/>
        <w:ind w:right="-2"/>
        <w:rPr>
          <w:rFonts w:ascii="Verdana" w:hAnsi="Verdana"/>
          <w:i/>
          <w:sz w:val="22"/>
          <w:szCs w:val="22"/>
        </w:rPr>
      </w:pPr>
    </w:p>
    <w:p w14:paraId="1A5D26A0" w14:textId="77777777" w:rsidR="003F6990" w:rsidRPr="00563971" w:rsidRDefault="003F6990" w:rsidP="00563971">
      <w:pPr>
        <w:pStyle w:val="Prrafodelista"/>
        <w:widowControl w:val="0"/>
        <w:numPr>
          <w:ilvl w:val="0"/>
          <w:numId w:val="27"/>
        </w:numPr>
        <w:tabs>
          <w:tab w:val="left" w:pos="1935"/>
        </w:tabs>
        <w:suppressAutoHyphens w:val="0"/>
        <w:autoSpaceDE w:val="0"/>
        <w:spacing w:line="252" w:lineRule="exact"/>
        <w:ind w:right="-2" w:firstLine="0"/>
        <w:jc w:val="both"/>
        <w:textAlignment w:val="auto"/>
        <w:rPr>
          <w:rFonts w:ascii="Verdana" w:hAnsi="Verdana"/>
        </w:rPr>
      </w:pPr>
      <w:r w:rsidRPr="00563971">
        <w:rPr>
          <w:rFonts w:ascii="Verdana" w:hAnsi="Verdana"/>
        </w:rPr>
        <w:t>Tipo de recurso de</w:t>
      </w:r>
      <w:r w:rsidRPr="00563971">
        <w:rPr>
          <w:rFonts w:ascii="Verdana" w:hAnsi="Verdana"/>
          <w:spacing w:val="-5"/>
        </w:rPr>
        <w:t xml:space="preserve"> </w:t>
      </w:r>
      <w:r w:rsidRPr="00563971">
        <w:rPr>
          <w:rFonts w:ascii="Verdana" w:hAnsi="Verdana"/>
        </w:rPr>
        <w:t>información.</w:t>
      </w:r>
    </w:p>
    <w:p w14:paraId="029F95E8" w14:textId="77777777" w:rsidR="003F6990" w:rsidRPr="00563971" w:rsidRDefault="003F6990" w:rsidP="00563971">
      <w:pPr>
        <w:pStyle w:val="Prrafodelista"/>
        <w:widowControl w:val="0"/>
        <w:numPr>
          <w:ilvl w:val="0"/>
          <w:numId w:val="27"/>
        </w:numPr>
        <w:tabs>
          <w:tab w:val="left" w:pos="1935"/>
        </w:tabs>
        <w:suppressAutoHyphens w:val="0"/>
        <w:autoSpaceDE w:val="0"/>
        <w:spacing w:line="252" w:lineRule="exact"/>
        <w:ind w:right="-2" w:firstLine="0"/>
        <w:jc w:val="both"/>
        <w:textAlignment w:val="auto"/>
        <w:rPr>
          <w:rFonts w:ascii="Verdana" w:hAnsi="Verdana"/>
        </w:rPr>
      </w:pPr>
      <w:r w:rsidRPr="00563971">
        <w:rPr>
          <w:rFonts w:ascii="Verdana" w:hAnsi="Verdana"/>
        </w:rPr>
        <w:t>Tipo</w:t>
      </w:r>
      <w:r w:rsidRPr="00563971">
        <w:rPr>
          <w:rFonts w:ascii="Verdana" w:hAnsi="Verdana"/>
          <w:spacing w:val="-1"/>
        </w:rPr>
        <w:t xml:space="preserve"> </w:t>
      </w:r>
      <w:r w:rsidRPr="00563971">
        <w:rPr>
          <w:rFonts w:ascii="Verdana" w:hAnsi="Verdana"/>
        </w:rPr>
        <w:t>documental.</w:t>
      </w:r>
    </w:p>
    <w:p w14:paraId="3F468739" w14:textId="77777777" w:rsidR="003F6990" w:rsidRPr="00563971" w:rsidRDefault="003F6990" w:rsidP="00563971">
      <w:pPr>
        <w:pStyle w:val="Prrafodelista"/>
        <w:widowControl w:val="0"/>
        <w:numPr>
          <w:ilvl w:val="0"/>
          <w:numId w:val="27"/>
        </w:numPr>
        <w:tabs>
          <w:tab w:val="left" w:pos="1923"/>
        </w:tabs>
        <w:suppressAutoHyphens w:val="0"/>
        <w:autoSpaceDE w:val="0"/>
        <w:spacing w:before="2" w:line="253" w:lineRule="exact"/>
        <w:ind w:left="1922" w:right="-2" w:hanging="232"/>
        <w:jc w:val="both"/>
        <w:textAlignment w:val="auto"/>
        <w:rPr>
          <w:rFonts w:ascii="Verdana" w:hAnsi="Verdana"/>
        </w:rPr>
      </w:pPr>
      <w:r w:rsidRPr="00563971">
        <w:rPr>
          <w:rFonts w:ascii="Verdana" w:hAnsi="Verdana"/>
        </w:rPr>
        <w:t>Título del</w:t>
      </w:r>
      <w:r w:rsidRPr="00563971">
        <w:rPr>
          <w:rFonts w:ascii="Verdana" w:hAnsi="Verdana"/>
          <w:spacing w:val="-1"/>
        </w:rPr>
        <w:t xml:space="preserve"> </w:t>
      </w:r>
      <w:r w:rsidRPr="00563971">
        <w:rPr>
          <w:rFonts w:ascii="Verdana" w:hAnsi="Verdana"/>
        </w:rPr>
        <w:t>documento.</w:t>
      </w:r>
    </w:p>
    <w:p w14:paraId="0FBE7A6B" w14:textId="77777777" w:rsidR="003F6990" w:rsidRPr="00563971" w:rsidRDefault="003F6990" w:rsidP="00563971">
      <w:pPr>
        <w:pStyle w:val="Prrafodelista"/>
        <w:widowControl w:val="0"/>
        <w:numPr>
          <w:ilvl w:val="0"/>
          <w:numId w:val="27"/>
        </w:numPr>
        <w:tabs>
          <w:tab w:val="left" w:pos="1993"/>
        </w:tabs>
        <w:suppressAutoHyphens w:val="0"/>
        <w:autoSpaceDE w:val="0"/>
        <w:ind w:right="-2" w:firstLine="0"/>
        <w:jc w:val="both"/>
        <w:textAlignment w:val="auto"/>
        <w:rPr>
          <w:rFonts w:ascii="Verdana" w:hAnsi="Verdana"/>
        </w:rPr>
      </w:pPr>
      <w:r w:rsidRPr="00563971">
        <w:rPr>
          <w:rFonts w:ascii="Verdana" w:hAnsi="Verdana"/>
        </w:rPr>
        <w:t>Autor o emisor responsable de su contenido, destinatario, responsable que proyecto el contenido, nombre de la entidad que respalda el contenido, nombre de la persona o sistema desde donde el documento es</w:t>
      </w:r>
      <w:r w:rsidRPr="00563971">
        <w:rPr>
          <w:rFonts w:ascii="Verdana" w:hAnsi="Verdana"/>
          <w:spacing w:val="-8"/>
        </w:rPr>
        <w:t xml:space="preserve"> </w:t>
      </w:r>
      <w:r w:rsidRPr="00563971">
        <w:rPr>
          <w:rFonts w:ascii="Verdana" w:hAnsi="Verdana"/>
        </w:rPr>
        <w:t>creado.</w:t>
      </w:r>
    </w:p>
    <w:p w14:paraId="196B03C9" w14:textId="77777777" w:rsidR="003F6990" w:rsidRPr="00563971" w:rsidRDefault="003F6990" w:rsidP="00563971">
      <w:pPr>
        <w:pStyle w:val="Prrafodelista"/>
        <w:widowControl w:val="0"/>
        <w:numPr>
          <w:ilvl w:val="0"/>
          <w:numId w:val="27"/>
        </w:numPr>
        <w:tabs>
          <w:tab w:val="left" w:pos="1938"/>
        </w:tabs>
        <w:suppressAutoHyphens w:val="0"/>
        <w:autoSpaceDE w:val="0"/>
        <w:spacing w:line="252" w:lineRule="exact"/>
        <w:ind w:left="1937" w:right="-2" w:hanging="247"/>
        <w:jc w:val="both"/>
        <w:textAlignment w:val="auto"/>
        <w:rPr>
          <w:rFonts w:ascii="Verdana" w:hAnsi="Verdana"/>
        </w:rPr>
      </w:pPr>
      <w:r w:rsidRPr="00563971">
        <w:rPr>
          <w:rFonts w:ascii="Verdana" w:hAnsi="Verdana"/>
        </w:rPr>
        <w:t>Clasificación de acceso (nivel de</w:t>
      </w:r>
      <w:r w:rsidRPr="00563971">
        <w:rPr>
          <w:rFonts w:ascii="Verdana" w:hAnsi="Verdana"/>
          <w:spacing w:val="-4"/>
        </w:rPr>
        <w:t xml:space="preserve"> </w:t>
      </w:r>
      <w:r w:rsidRPr="00563971">
        <w:rPr>
          <w:rFonts w:ascii="Verdana" w:hAnsi="Verdana"/>
        </w:rPr>
        <w:t>acceso).</w:t>
      </w:r>
    </w:p>
    <w:p w14:paraId="397CF03D" w14:textId="77777777" w:rsidR="003F6990" w:rsidRPr="00563971" w:rsidRDefault="003F6990" w:rsidP="00563971">
      <w:pPr>
        <w:pStyle w:val="Prrafodelista"/>
        <w:widowControl w:val="0"/>
        <w:numPr>
          <w:ilvl w:val="0"/>
          <w:numId w:val="27"/>
        </w:numPr>
        <w:tabs>
          <w:tab w:val="left" w:pos="1875"/>
        </w:tabs>
        <w:suppressAutoHyphens w:val="0"/>
        <w:autoSpaceDE w:val="0"/>
        <w:spacing w:before="1" w:line="252" w:lineRule="exact"/>
        <w:ind w:left="1874" w:right="-2" w:hanging="184"/>
        <w:jc w:val="both"/>
        <w:textAlignment w:val="auto"/>
        <w:rPr>
          <w:rFonts w:ascii="Verdana" w:hAnsi="Verdana"/>
        </w:rPr>
      </w:pPr>
      <w:r w:rsidRPr="00563971">
        <w:rPr>
          <w:rFonts w:ascii="Verdana" w:hAnsi="Verdana"/>
        </w:rPr>
        <w:t>Fecha de creación, transmisión y</w:t>
      </w:r>
      <w:r w:rsidRPr="00563971">
        <w:rPr>
          <w:rFonts w:ascii="Verdana" w:hAnsi="Verdana"/>
          <w:spacing w:val="-6"/>
        </w:rPr>
        <w:t xml:space="preserve"> </w:t>
      </w:r>
      <w:r w:rsidRPr="00563971">
        <w:rPr>
          <w:rFonts w:ascii="Verdana" w:hAnsi="Verdana"/>
        </w:rPr>
        <w:t>recepción.</w:t>
      </w:r>
    </w:p>
    <w:p w14:paraId="0919332C" w14:textId="77777777" w:rsidR="003F6990" w:rsidRPr="00563971" w:rsidRDefault="003F6990" w:rsidP="00563971">
      <w:pPr>
        <w:pStyle w:val="Prrafodelista"/>
        <w:widowControl w:val="0"/>
        <w:numPr>
          <w:ilvl w:val="0"/>
          <w:numId w:val="27"/>
        </w:numPr>
        <w:tabs>
          <w:tab w:val="left" w:pos="1938"/>
        </w:tabs>
        <w:suppressAutoHyphens w:val="0"/>
        <w:autoSpaceDE w:val="0"/>
        <w:spacing w:line="252" w:lineRule="exact"/>
        <w:ind w:left="1937" w:right="-2" w:hanging="247"/>
        <w:jc w:val="both"/>
        <w:textAlignment w:val="auto"/>
        <w:rPr>
          <w:rFonts w:ascii="Verdana" w:hAnsi="Verdana"/>
        </w:rPr>
      </w:pPr>
      <w:r w:rsidRPr="00563971">
        <w:rPr>
          <w:rFonts w:ascii="Verdana" w:hAnsi="Verdana"/>
        </w:rPr>
        <w:t>Folio (físico o</w:t>
      </w:r>
      <w:r w:rsidRPr="00563971">
        <w:rPr>
          <w:rFonts w:ascii="Verdana" w:hAnsi="Verdana"/>
          <w:spacing w:val="-2"/>
        </w:rPr>
        <w:t xml:space="preserve"> </w:t>
      </w:r>
      <w:r w:rsidRPr="00563971">
        <w:rPr>
          <w:rFonts w:ascii="Verdana" w:hAnsi="Verdana"/>
        </w:rPr>
        <w:t>electrónico).</w:t>
      </w:r>
    </w:p>
    <w:p w14:paraId="26CCDEC0" w14:textId="77777777" w:rsidR="003F6990" w:rsidRPr="00563971" w:rsidRDefault="003F6990" w:rsidP="00563971">
      <w:pPr>
        <w:pStyle w:val="Prrafodelista"/>
        <w:widowControl w:val="0"/>
        <w:numPr>
          <w:ilvl w:val="0"/>
          <w:numId w:val="27"/>
        </w:numPr>
        <w:tabs>
          <w:tab w:val="left" w:pos="1935"/>
        </w:tabs>
        <w:suppressAutoHyphens w:val="0"/>
        <w:autoSpaceDE w:val="0"/>
        <w:spacing w:line="252" w:lineRule="exact"/>
        <w:ind w:right="-2" w:firstLine="0"/>
        <w:jc w:val="both"/>
        <w:textAlignment w:val="auto"/>
        <w:rPr>
          <w:rFonts w:ascii="Verdana" w:hAnsi="Verdana"/>
        </w:rPr>
      </w:pPr>
      <w:r w:rsidRPr="00563971">
        <w:rPr>
          <w:rFonts w:ascii="Verdana" w:hAnsi="Verdana"/>
        </w:rPr>
        <w:t>Tema o asunto administrativo al que se vincula</w:t>
      </w:r>
      <w:r w:rsidRPr="00563971">
        <w:rPr>
          <w:rFonts w:ascii="Verdana" w:hAnsi="Verdana"/>
          <w:spacing w:val="-7"/>
        </w:rPr>
        <w:t xml:space="preserve"> </w:t>
      </w:r>
      <w:r w:rsidRPr="00563971">
        <w:rPr>
          <w:rFonts w:ascii="Verdana" w:hAnsi="Verdana"/>
        </w:rPr>
        <w:t>(trámite).</w:t>
      </w:r>
    </w:p>
    <w:p w14:paraId="1C8A3555" w14:textId="77777777" w:rsidR="003F6990" w:rsidRPr="00563971" w:rsidRDefault="003F6990" w:rsidP="00563971">
      <w:pPr>
        <w:pStyle w:val="Prrafodelista"/>
        <w:widowControl w:val="0"/>
        <w:numPr>
          <w:ilvl w:val="0"/>
          <w:numId w:val="27"/>
        </w:numPr>
        <w:tabs>
          <w:tab w:val="left" w:pos="1863"/>
        </w:tabs>
        <w:suppressAutoHyphens w:val="0"/>
        <w:autoSpaceDE w:val="0"/>
        <w:spacing w:before="2"/>
        <w:ind w:left="1862" w:right="-2" w:hanging="172"/>
        <w:jc w:val="both"/>
        <w:textAlignment w:val="auto"/>
        <w:rPr>
          <w:rFonts w:ascii="Verdana" w:hAnsi="Verdana"/>
        </w:rPr>
      </w:pPr>
      <w:r w:rsidRPr="00563971">
        <w:rPr>
          <w:rFonts w:ascii="Verdana" w:hAnsi="Verdana"/>
        </w:rPr>
        <w:t>Palabras</w:t>
      </w:r>
      <w:r w:rsidRPr="00563971">
        <w:rPr>
          <w:rFonts w:ascii="Verdana" w:hAnsi="Verdana"/>
          <w:spacing w:val="-3"/>
        </w:rPr>
        <w:t xml:space="preserve"> </w:t>
      </w:r>
      <w:r w:rsidRPr="00563971">
        <w:rPr>
          <w:rFonts w:ascii="Verdana" w:hAnsi="Verdana"/>
        </w:rPr>
        <w:t>clave.</w:t>
      </w:r>
    </w:p>
    <w:p w14:paraId="7D2CBF96" w14:textId="77777777" w:rsidR="003F6990" w:rsidRPr="00563971" w:rsidRDefault="003F6990" w:rsidP="00563971">
      <w:pPr>
        <w:pStyle w:val="Textoindependiente"/>
        <w:ind w:right="-2"/>
        <w:rPr>
          <w:rFonts w:ascii="Verdana" w:hAnsi="Verdana"/>
          <w:sz w:val="22"/>
          <w:szCs w:val="22"/>
        </w:rPr>
      </w:pPr>
    </w:p>
    <w:p w14:paraId="38BEE929" w14:textId="77777777" w:rsidR="003F6990" w:rsidRPr="00563971" w:rsidRDefault="003F6990" w:rsidP="00563971">
      <w:pPr>
        <w:ind w:left="1690" w:right="-2"/>
        <w:jc w:val="both"/>
        <w:rPr>
          <w:rFonts w:ascii="Verdana" w:hAnsi="Verdana"/>
          <w:i/>
          <w:sz w:val="22"/>
          <w:szCs w:val="22"/>
        </w:rPr>
      </w:pPr>
      <w:r w:rsidRPr="00563971">
        <w:rPr>
          <w:rFonts w:ascii="Verdana" w:hAnsi="Verdana"/>
          <w:i/>
          <w:sz w:val="22"/>
          <w:szCs w:val="22"/>
        </w:rPr>
        <w:t>De estructura:</w:t>
      </w:r>
    </w:p>
    <w:p w14:paraId="0F03938D" w14:textId="77777777" w:rsidR="003F6990" w:rsidRPr="00563971" w:rsidRDefault="003F6990" w:rsidP="00563971">
      <w:pPr>
        <w:pStyle w:val="Textoindependiente"/>
        <w:ind w:right="-2"/>
        <w:rPr>
          <w:rFonts w:ascii="Verdana" w:hAnsi="Verdana"/>
          <w:i/>
          <w:sz w:val="22"/>
          <w:szCs w:val="22"/>
        </w:rPr>
      </w:pPr>
    </w:p>
    <w:p w14:paraId="174050E8" w14:textId="77777777" w:rsidR="003F6990" w:rsidRPr="00563971" w:rsidRDefault="003F6990" w:rsidP="00563971">
      <w:pPr>
        <w:pStyle w:val="Prrafodelista"/>
        <w:widowControl w:val="0"/>
        <w:numPr>
          <w:ilvl w:val="0"/>
          <w:numId w:val="26"/>
        </w:numPr>
        <w:tabs>
          <w:tab w:val="left" w:pos="1938"/>
        </w:tabs>
        <w:suppressAutoHyphens w:val="0"/>
        <w:autoSpaceDE w:val="0"/>
        <w:spacing w:line="252" w:lineRule="exact"/>
        <w:ind w:right="-2" w:hanging="247"/>
        <w:jc w:val="both"/>
        <w:textAlignment w:val="auto"/>
        <w:rPr>
          <w:rFonts w:ascii="Verdana" w:hAnsi="Verdana"/>
        </w:rPr>
      </w:pPr>
      <w:r w:rsidRPr="00563971">
        <w:rPr>
          <w:rFonts w:ascii="Verdana" w:hAnsi="Verdana"/>
        </w:rPr>
        <w:t>Descripción.</w:t>
      </w:r>
    </w:p>
    <w:p w14:paraId="196C8F1A" w14:textId="77777777" w:rsidR="003F6990" w:rsidRPr="00563971" w:rsidRDefault="003F6990" w:rsidP="00563971">
      <w:pPr>
        <w:pStyle w:val="Prrafodelista"/>
        <w:widowControl w:val="0"/>
        <w:numPr>
          <w:ilvl w:val="0"/>
          <w:numId w:val="26"/>
        </w:numPr>
        <w:tabs>
          <w:tab w:val="left" w:pos="1938"/>
        </w:tabs>
        <w:suppressAutoHyphens w:val="0"/>
        <w:autoSpaceDE w:val="0"/>
        <w:spacing w:line="252" w:lineRule="exact"/>
        <w:ind w:right="-2" w:hanging="247"/>
        <w:jc w:val="both"/>
        <w:textAlignment w:val="auto"/>
        <w:rPr>
          <w:rFonts w:ascii="Verdana" w:hAnsi="Verdana"/>
        </w:rPr>
      </w:pPr>
      <w:r w:rsidRPr="00563971">
        <w:rPr>
          <w:rFonts w:ascii="Verdana" w:hAnsi="Verdana"/>
        </w:rPr>
        <w:t>Formato.</w:t>
      </w:r>
    </w:p>
    <w:p w14:paraId="74BAA279" w14:textId="77777777" w:rsidR="003F6990" w:rsidRPr="00563971" w:rsidRDefault="003F6990" w:rsidP="00563971">
      <w:pPr>
        <w:pStyle w:val="Prrafodelista"/>
        <w:widowControl w:val="0"/>
        <w:numPr>
          <w:ilvl w:val="0"/>
          <w:numId w:val="26"/>
        </w:numPr>
        <w:tabs>
          <w:tab w:val="left" w:pos="1925"/>
        </w:tabs>
        <w:suppressAutoHyphens w:val="0"/>
        <w:autoSpaceDE w:val="0"/>
        <w:spacing w:line="253" w:lineRule="exact"/>
        <w:ind w:left="1924" w:right="-2" w:hanging="234"/>
        <w:jc w:val="both"/>
        <w:textAlignment w:val="auto"/>
        <w:rPr>
          <w:rFonts w:ascii="Verdana" w:hAnsi="Verdana"/>
        </w:rPr>
      </w:pPr>
      <w:r w:rsidRPr="00563971">
        <w:rPr>
          <w:rFonts w:ascii="Verdana" w:hAnsi="Verdana"/>
        </w:rPr>
        <w:t>Estado.</w:t>
      </w:r>
    </w:p>
    <w:p w14:paraId="36F7E77B" w14:textId="77777777" w:rsidR="003F6990" w:rsidRPr="00563971" w:rsidRDefault="003F6990" w:rsidP="00563971">
      <w:pPr>
        <w:pStyle w:val="Prrafodelista"/>
        <w:widowControl w:val="0"/>
        <w:numPr>
          <w:ilvl w:val="0"/>
          <w:numId w:val="26"/>
        </w:numPr>
        <w:tabs>
          <w:tab w:val="left" w:pos="1938"/>
        </w:tabs>
        <w:suppressAutoHyphens w:val="0"/>
        <w:autoSpaceDE w:val="0"/>
        <w:spacing w:before="2" w:line="252" w:lineRule="exact"/>
        <w:ind w:right="-2" w:hanging="247"/>
        <w:jc w:val="both"/>
        <w:textAlignment w:val="auto"/>
        <w:rPr>
          <w:rFonts w:ascii="Verdana" w:hAnsi="Verdana"/>
        </w:rPr>
      </w:pPr>
      <w:r w:rsidRPr="00563971">
        <w:rPr>
          <w:rFonts w:ascii="Verdana" w:hAnsi="Verdana"/>
        </w:rPr>
        <w:t>Proceso</w:t>
      </w:r>
      <w:r w:rsidRPr="00563971">
        <w:rPr>
          <w:rFonts w:ascii="Verdana" w:hAnsi="Verdana"/>
          <w:spacing w:val="-1"/>
        </w:rPr>
        <w:t xml:space="preserve"> </w:t>
      </w:r>
      <w:r w:rsidRPr="00563971">
        <w:rPr>
          <w:rFonts w:ascii="Verdana" w:hAnsi="Verdana"/>
        </w:rPr>
        <w:t>administrativo.</w:t>
      </w:r>
    </w:p>
    <w:p w14:paraId="5F782655" w14:textId="77777777" w:rsidR="003F6990" w:rsidRPr="00563971" w:rsidRDefault="003F6990" w:rsidP="00563971">
      <w:pPr>
        <w:pStyle w:val="Prrafodelista"/>
        <w:widowControl w:val="0"/>
        <w:numPr>
          <w:ilvl w:val="0"/>
          <w:numId w:val="26"/>
        </w:numPr>
        <w:tabs>
          <w:tab w:val="left" w:pos="1938"/>
        </w:tabs>
        <w:suppressAutoHyphens w:val="0"/>
        <w:autoSpaceDE w:val="0"/>
        <w:spacing w:line="252" w:lineRule="exact"/>
        <w:ind w:right="-2" w:hanging="247"/>
        <w:jc w:val="both"/>
        <w:textAlignment w:val="auto"/>
        <w:rPr>
          <w:rFonts w:ascii="Verdana" w:hAnsi="Verdana"/>
        </w:rPr>
      </w:pPr>
      <w:r w:rsidRPr="00563971">
        <w:rPr>
          <w:rFonts w:ascii="Verdana" w:hAnsi="Verdana"/>
        </w:rPr>
        <w:t>Unidad Administrativa</w:t>
      </w:r>
      <w:r w:rsidRPr="00563971">
        <w:rPr>
          <w:rFonts w:ascii="Verdana" w:hAnsi="Verdana"/>
          <w:spacing w:val="-1"/>
        </w:rPr>
        <w:t xml:space="preserve"> </w:t>
      </w:r>
      <w:r w:rsidRPr="00563971">
        <w:rPr>
          <w:rFonts w:ascii="Verdana" w:hAnsi="Verdana"/>
        </w:rPr>
        <w:t>responsable.</w:t>
      </w:r>
    </w:p>
    <w:p w14:paraId="1F63841D" w14:textId="77777777" w:rsidR="003F6990" w:rsidRPr="00563971" w:rsidRDefault="003F6990" w:rsidP="00563971">
      <w:pPr>
        <w:pStyle w:val="Prrafodelista"/>
        <w:widowControl w:val="0"/>
        <w:numPr>
          <w:ilvl w:val="0"/>
          <w:numId w:val="26"/>
        </w:numPr>
        <w:tabs>
          <w:tab w:val="left" w:pos="1875"/>
        </w:tabs>
        <w:suppressAutoHyphens w:val="0"/>
        <w:autoSpaceDE w:val="0"/>
        <w:spacing w:before="1" w:line="252" w:lineRule="exact"/>
        <w:ind w:left="1874" w:right="-2" w:hanging="184"/>
        <w:jc w:val="both"/>
        <w:textAlignment w:val="auto"/>
        <w:rPr>
          <w:rFonts w:ascii="Verdana" w:hAnsi="Verdana"/>
        </w:rPr>
      </w:pPr>
      <w:r w:rsidRPr="00563971">
        <w:rPr>
          <w:rFonts w:ascii="Verdana" w:hAnsi="Verdana"/>
        </w:rPr>
        <w:t>Perfil</w:t>
      </w:r>
      <w:r w:rsidRPr="00563971">
        <w:rPr>
          <w:rFonts w:ascii="Verdana" w:hAnsi="Verdana"/>
          <w:spacing w:val="-1"/>
        </w:rPr>
        <w:t xml:space="preserve"> </w:t>
      </w:r>
      <w:r w:rsidRPr="00563971">
        <w:rPr>
          <w:rFonts w:ascii="Verdana" w:hAnsi="Verdana"/>
        </w:rPr>
        <w:t>autorizado.</w:t>
      </w:r>
    </w:p>
    <w:p w14:paraId="47D02254" w14:textId="77777777" w:rsidR="003F6990" w:rsidRPr="00563971" w:rsidRDefault="003F6990" w:rsidP="00563971">
      <w:pPr>
        <w:pStyle w:val="Prrafodelista"/>
        <w:widowControl w:val="0"/>
        <w:numPr>
          <w:ilvl w:val="0"/>
          <w:numId w:val="26"/>
        </w:numPr>
        <w:tabs>
          <w:tab w:val="left" w:pos="1938"/>
        </w:tabs>
        <w:suppressAutoHyphens w:val="0"/>
        <w:autoSpaceDE w:val="0"/>
        <w:spacing w:line="252" w:lineRule="exact"/>
        <w:ind w:right="-2" w:hanging="247"/>
        <w:jc w:val="both"/>
        <w:textAlignment w:val="auto"/>
        <w:rPr>
          <w:rFonts w:ascii="Verdana" w:hAnsi="Verdana"/>
        </w:rPr>
      </w:pPr>
      <w:r w:rsidRPr="00563971">
        <w:rPr>
          <w:rFonts w:ascii="Verdana" w:hAnsi="Verdana"/>
        </w:rPr>
        <w:t>Ubicación (en el sistema físico y/o</w:t>
      </w:r>
      <w:r w:rsidRPr="00563971">
        <w:rPr>
          <w:rFonts w:ascii="Verdana" w:hAnsi="Verdana"/>
          <w:spacing w:val="-6"/>
        </w:rPr>
        <w:t xml:space="preserve"> </w:t>
      </w:r>
      <w:r w:rsidRPr="00563971">
        <w:rPr>
          <w:rFonts w:ascii="Verdana" w:hAnsi="Verdana"/>
        </w:rPr>
        <w:t>lógico).</w:t>
      </w:r>
    </w:p>
    <w:p w14:paraId="16C1C989" w14:textId="77777777" w:rsidR="003F6990" w:rsidRPr="00563971" w:rsidRDefault="003F6990" w:rsidP="00563971">
      <w:pPr>
        <w:pStyle w:val="Prrafodelista"/>
        <w:widowControl w:val="0"/>
        <w:numPr>
          <w:ilvl w:val="0"/>
          <w:numId w:val="26"/>
        </w:numPr>
        <w:tabs>
          <w:tab w:val="left" w:pos="1938"/>
        </w:tabs>
        <w:suppressAutoHyphens w:val="0"/>
        <w:autoSpaceDE w:val="0"/>
        <w:spacing w:line="252" w:lineRule="exact"/>
        <w:ind w:right="-2" w:hanging="247"/>
        <w:jc w:val="both"/>
        <w:textAlignment w:val="auto"/>
        <w:rPr>
          <w:rFonts w:ascii="Verdana" w:hAnsi="Verdana"/>
        </w:rPr>
      </w:pPr>
      <w:r w:rsidRPr="00563971">
        <w:rPr>
          <w:rFonts w:ascii="Verdana" w:hAnsi="Verdana"/>
        </w:rPr>
        <w:t>Serie/sub-serie</w:t>
      </w:r>
      <w:r w:rsidRPr="00563971">
        <w:rPr>
          <w:rFonts w:ascii="Verdana" w:hAnsi="Verdana"/>
          <w:spacing w:val="-1"/>
        </w:rPr>
        <w:t xml:space="preserve"> </w:t>
      </w:r>
      <w:r w:rsidRPr="00563971">
        <w:rPr>
          <w:rFonts w:ascii="Verdana" w:hAnsi="Verdana"/>
        </w:rPr>
        <w:t>documental.</w:t>
      </w:r>
    </w:p>
    <w:p w14:paraId="235D3828" w14:textId="77777777" w:rsidR="003F6990" w:rsidRPr="00563971" w:rsidRDefault="003F6990" w:rsidP="00563971">
      <w:pPr>
        <w:pStyle w:val="Textoindependiente"/>
        <w:ind w:right="-2"/>
        <w:rPr>
          <w:rFonts w:ascii="Verdana" w:hAnsi="Verdana"/>
          <w:sz w:val="22"/>
          <w:szCs w:val="22"/>
        </w:rPr>
      </w:pPr>
    </w:p>
    <w:p w14:paraId="4A401087" w14:textId="77777777" w:rsidR="003F6990" w:rsidRPr="00563971" w:rsidRDefault="003F6990" w:rsidP="00563971">
      <w:pPr>
        <w:spacing w:before="1"/>
        <w:ind w:left="1690" w:right="-2"/>
        <w:jc w:val="both"/>
        <w:rPr>
          <w:rFonts w:ascii="Verdana" w:hAnsi="Verdana"/>
          <w:i/>
          <w:sz w:val="22"/>
          <w:szCs w:val="22"/>
        </w:rPr>
      </w:pPr>
      <w:r w:rsidRPr="00563971">
        <w:rPr>
          <w:rFonts w:ascii="Verdana" w:hAnsi="Verdana"/>
          <w:i/>
          <w:sz w:val="22"/>
          <w:szCs w:val="22"/>
        </w:rPr>
        <w:t>De contexto:</w:t>
      </w:r>
    </w:p>
    <w:p w14:paraId="64EBDEEE" w14:textId="77777777" w:rsidR="003F6990" w:rsidRPr="00563971" w:rsidRDefault="003F6990" w:rsidP="00563971">
      <w:pPr>
        <w:pStyle w:val="Prrafodelista"/>
        <w:widowControl w:val="0"/>
        <w:numPr>
          <w:ilvl w:val="0"/>
          <w:numId w:val="25"/>
        </w:numPr>
        <w:tabs>
          <w:tab w:val="left" w:pos="1938"/>
        </w:tabs>
        <w:suppressAutoHyphens w:val="0"/>
        <w:autoSpaceDE w:val="0"/>
        <w:spacing w:line="252" w:lineRule="exact"/>
        <w:ind w:right="-2" w:hanging="247"/>
        <w:jc w:val="both"/>
        <w:textAlignment w:val="auto"/>
        <w:rPr>
          <w:rFonts w:ascii="Verdana" w:hAnsi="Verdana"/>
        </w:rPr>
      </w:pPr>
      <w:r w:rsidRPr="00563971">
        <w:rPr>
          <w:rFonts w:ascii="Verdana" w:hAnsi="Verdana"/>
        </w:rPr>
        <w:t>Jurídico-administrativo.</w:t>
      </w:r>
    </w:p>
    <w:p w14:paraId="47D43F48" w14:textId="77777777" w:rsidR="003F6990" w:rsidRPr="00563971" w:rsidRDefault="003F6990" w:rsidP="00563971">
      <w:pPr>
        <w:pStyle w:val="Prrafodelista"/>
        <w:widowControl w:val="0"/>
        <w:numPr>
          <w:ilvl w:val="0"/>
          <w:numId w:val="25"/>
        </w:numPr>
        <w:tabs>
          <w:tab w:val="left" w:pos="1938"/>
        </w:tabs>
        <w:suppressAutoHyphens w:val="0"/>
        <w:autoSpaceDE w:val="0"/>
        <w:spacing w:line="252" w:lineRule="exact"/>
        <w:ind w:right="-2" w:hanging="247"/>
        <w:jc w:val="both"/>
        <w:textAlignment w:val="auto"/>
        <w:rPr>
          <w:rFonts w:ascii="Verdana" w:hAnsi="Verdana"/>
        </w:rPr>
      </w:pPr>
      <w:r w:rsidRPr="00563971">
        <w:rPr>
          <w:rFonts w:ascii="Verdana" w:hAnsi="Verdana"/>
        </w:rPr>
        <w:t>Documental.</w:t>
      </w:r>
    </w:p>
    <w:p w14:paraId="348C796F" w14:textId="77777777" w:rsidR="003F6990" w:rsidRPr="00563971" w:rsidRDefault="003F6990" w:rsidP="00563971">
      <w:pPr>
        <w:pStyle w:val="Prrafodelista"/>
        <w:widowControl w:val="0"/>
        <w:numPr>
          <w:ilvl w:val="0"/>
          <w:numId w:val="25"/>
        </w:numPr>
        <w:tabs>
          <w:tab w:val="left" w:pos="1925"/>
        </w:tabs>
        <w:suppressAutoHyphens w:val="0"/>
        <w:autoSpaceDE w:val="0"/>
        <w:spacing w:before="2" w:line="252" w:lineRule="exact"/>
        <w:ind w:left="1924" w:right="-2" w:hanging="234"/>
        <w:jc w:val="both"/>
        <w:textAlignment w:val="auto"/>
        <w:rPr>
          <w:rFonts w:ascii="Verdana" w:hAnsi="Verdana"/>
        </w:rPr>
      </w:pPr>
      <w:r w:rsidRPr="00563971">
        <w:rPr>
          <w:rFonts w:ascii="Verdana" w:hAnsi="Verdana"/>
        </w:rPr>
        <w:lastRenderedPageBreak/>
        <w:t>de</w:t>
      </w:r>
      <w:r w:rsidRPr="00563971">
        <w:rPr>
          <w:rFonts w:ascii="Verdana" w:hAnsi="Verdana"/>
          <w:spacing w:val="-2"/>
        </w:rPr>
        <w:t xml:space="preserve"> </w:t>
      </w:r>
      <w:r w:rsidRPr="00563971">
        <w:rPr>
          <w:rFonts w:ascii="Verdana" w:hAnsi="Verdana"/>
        </w:rPr>
        <w:t>procedencia.</w:t>
      </w:r>
    </w:p>
    <w:p w14:paraId="0C1B6DB8" w14:textId="77777777" w:rsidR="003F6990" w:rsidRPr="00563971" w:rsidRDefault="003F6990" w:rsidP="00563971">
      <w:pPr>
        <w:pStyle w:val="Prrafodelista"/>
        <w:widowControl w:val="0"/>
        <w:numPr>
          <w:ilvl w:val="0"/>
          <w:numId w:val="25"/>
        </w:numPr>
        <w:tabs>
          <w:tab w:val="left" w:pos="1938"/>
        </w:tabs>
        <w:suppressAutoHyphens w:val="0"/>
        <w:autoSpaceDE w:val="0"/>
        <w:spacing w:line="252" w:lineRule="exact"/>
        <w:ind w:right="-2" w:hanging="247"/>
        <w:jc w:val="both"/>
        <w:textAlignment w:val="auto"/>
        <w:rPr>
          <w:rFonts w:ascii="Verdana" w:hAnsi="Verdana"/>
        </w:rPr>
      </w:pPr>
      <w:r w:rsidRPr="00563971">
        <w:rPr>
          <w:rFonts w:ascii="Verdana" w:hAnsi="Verdana"/>
        </w:rPr>
        <w:t>Procedimental.</w:t>
      </w:r>
    </w:p>
    <w:p w14:paraId="134CEFE2" w14:textId="77777777" w:rsidR="003F6990" w:rsidRPr="00563971" w:rsidRDefault="003F6990" w:rsidP="00563971">
      <w:pPr>
        <w:pStyle w:val="Prrafodelista"/>
        <w:widowControl w:val="0"/>
        <w:numPr>
          <w:ilvl w:val="0"/>
          <w:numId w:val="25"/>
        </w:numPr>
        <w:tabs>
          <w:tab w:val="left" w:pos="1935"/>
        </w:tabs>
        <w:suppressAutoHyphens w:val="0"/>
        <w:autoSpaceDE w:val="0"/>
        <w:spacing w:before="2"/>
        <w:ind w:left="1934" w:right="-2" w:hanging="244"/>
        <w:jc w:val="both"/>
        <w:textAlignment w:val="auto"/>
        <w:rPr>
          <w:rFonts w:ascii="Verdana" w:hAnsi="Verdana"/>
        </w:rPr>
      </w:pPr>
      <w:r w:rsidRPr="00563971">
        <w:rPr>
          <w:rFonts w:ascii="Verdana" w:hAnsi="Verdana"/>
        </w:rPr>
        <w:t>Tecnológico</w:t>
      </w:r>
    </w:p>
    <w:p w14:paraId="099B61E2" w14:textId="77777777" w:rsidR="003F6990" w:rsidRPr="00563971" w:rsidRDefault="003F6990" w:rsidP="00563971">
      <w:pPr>
        <w:pStyle w:val="Textoindependiente"/>
        <w:ind w:right="-2"/>
        <w:rPr>
          <w:rFonts w:ascii="Verdana" w:hAnsi="Verdana"/>
          <w:sz w:val="22"/>
          <w:szCs w:val="22"/>
        </w:rPr>
      </w:pPr>
    </w:p>
    <w:p w14:paraId="2906D818" w14:textId="77777777" w:rsidR="003F6990" w:rsidRPr="00563971" w:rsidRDefault="003F6990" w:rsidP="00563971">
      <w:pPr>
        <w:pStyle w:val="Textoindependiente"/>
        <w:spacing w:before="10"/>
        <w:ind w:right="-2"/>
        <w:rPr>
          <w:rFonts w:ascii="Verdana" w:hAnsi="Verdana"/>
          <w:sz w:val="22"/>
          <w:szCs w:val="22"/>
        </w:rPr>
      </w:pPr>
    </w:p>
    <w:p w14:paraId="069CE504" w14:textId="2EFD25C0" w:rsidR="003F6990" w:rsidRPr="00563971" w:rsidRDefault="003F6990" w:rsidP="00563971">
      <w:pPr>
        <w:pStyle w:val="Textoindependiente"/>
        <w:ind w:left="982" w:right="-2"/>
        <w:jc w:val="both"/>
        <w:rPr>
          <w:rFonts w:ascii="Verdana" w:hAnsi="Verdana"/>
          <w:sz w:val="22"/>
          <w:szCs w:val="22"/>
        </w:rPr>
      </w:pPr>
      <w:r w:rsidRPr="00563971">
        <w:rPr>
          <w:rFonts w:ascii="Verdana" w:hAnsi="Verdana"/>
          <w:sz w:val="22"/>
          <w:szCs w:val="22"/>
        </w:rPr>
        <w:t>Lo anterior no obsta para que la entidad y según los requerimientos de funcionamiento que se presenten a futuro pueda constituir más metadatos de los establecidos.</w:t>
      </w:r>
    </w:p>
    <w:p w14:paraId="409E0175" w14:textId="77777777" w:rsidR="003F6990" w:rsidRPr="00563971" w:rsidRDefault="003F6990" w:rsidP="00563971">
      <w:pPr>
        <w:pStyle w:val="Textoindependiente"/>
        <w:ind w:left="982" w:right="-2"/>
        <w:jc w:val="both"/>
        <w:rPr>
          <w:rFonts w:ascii="Verdana" w:hAnsi="Verdana"/>
          <w:sz w:val="22"/>
          <w:szCs w:val="22"/>
        </w:rPr>
      </w:pPr>
    </w:p>
    <w:p w14:paraId="14BDF0C9" w14:textId="4924F857" w:rsidR="003F6990" w:rsidRPr="00563971" w:rsidRDefault="0009506C" w:rsidP="00563971">
      <w:pPr>
        <w:pStyle w:val="Textoindependiente"/>
        <w:numPr>
          <w:ilvl w:val="0"/>
          <w:numId w:val="28"/>
        </w:numPr>
        <w:ind w:right="-2"/>
        <w:jc w:val="both"/>
        <w:rPr>
          <w:rFonts w:ascii="Verdana" w:hAnsi="Verdana"/>
          <w:sz w:val="22"/>
          <w:szCs w:val="22"/>
        </w:rPr>
      </w:pPr>
      <w:r w:rsidRPr="00563971">
        <w:rPr>
          <w:rFonts w:ascii="Verdana" w:hAnsi="Verdana"/>
          <w:sz w:val="22"/>
          <w:szCs w:val="22"/>
        </w:rPr>
        <w:t>Estrategia de transferencia tecnológica:</w:t>
      </w:r>
    </w:p>
    <w:p w14:paraId="55CB00D9" w14:textId="7F1F2BB1" w:rsidR="003F6990" w:rsidRPr="00563971" w:rsidRDefault="003F6990" w:rsidP="00563971">
      <w:pPr>
        <w:pStyle w:val="Textoindependiente"/>
        <w:ind w:left="982" w:right="-2"/>
        <w:jc w:val="both"/>
        <w:rPr>
          <w:rFonts w:ascii="Verdana" w:hAnsi="Verdana"/>
          <w:sz w:val="22"/>
          <w:szCs w:val="22"/>
        </w:rPr>
      </w:pPr>
      <w:r w:rsidRPr="00563971">
        <w:rPr>
          <w:rFonts w:ascii="Verdana" w:hAnsi="Verdana"/>
          <w:sz w:val="22"/>
          <w:szCs w:val="22"/>
        </w:rPr>
        <w:t>La transferencia tecnológica establece la migración de información a nuevos soportes que permitan su conservación a largo plazo en el tiempo. Convertir los documentos electrónicos a formatos que se conserven en el tiempo es el enfoque principal de la preservación de documentos electrónicos de archivo a largo plazo y se aplica a partir de los tipos documentales que conforman los expedientes. Una vez ha finalizado su trámite la Entidad debe realizar la conversión de los documentos electrónicos, de cualquier tipo de formato, a un nuevo formato único para su preservación, cumpliendo lo establecido en las Tablas de Retención Documental. Garantizando que el formato único hacia el cual se está realizando la conversión permita la recuperación de información en el tiempo, así como la transferencia de los metadatos asociados al documento en estándares existentes.</w:t>
      </w:r>
    </w:p>
    <w:p w14:paraId="229B5426" w14:textId="1CC911E8" w:rsidR="00BC4997" w:rsidRPr="00563971" w:rsidRDefault="00BC4997" w:rsidP="00563971">
      <w:pPr>
        <w:pStyle w:val="Textoindependiente"/>
        <w:ind w:left="982" w:right="-2"/>
        <w:jc w:val="both"/>
        <w:rPr>
          <w:rFonts w:ascii="Verdana" w:hAnsi="Verdana"/>
          <w:sz w:val="22"/>
          <w:szCs w:val="22"/>
        </w:rPr>
      </w:pPr>
    </w:p>
    <w:p w14:paraId="3225D617" w14:textId="5388F2AD" w:rsidR="00026570" w:rsidRPr="00563971" w:rsidRDefault="00D64F0A" w:rsidP="00563971">
      <w:pPr>
        <w:pStyle w:val="Ttulo2"/>
        <w:ind w:right="-2"/>
        <w:rPr>
          <w:rFonts w:ascii="Verdana" w:hAnsi="Verdana"/>
          <w:sz w:val="22"/>
          <w:szCs w:val="22"/>
        </w:rPr>
      </w:pPr>
      <w:bookmarkStart w:id="39" w:name="_Toc191888375"/>
      <w:r w:rsidRPr="00563971">
        <w:rPr>
          <w:rFonts w:ascii="Verdana" w:hAnsi="Verdana"/>
          <w:sz w:val="22"/>
          <w:szCs w:val="22"/>
        </w:rPr>
        <w:t>Metodología</w:t>
      </w:r>
      <w:bookmarkEnd w:id="39"/>
    </w:p>
    <w:p w14:paraId="5096D8E4" w14:textId="77777777" w:rsidR="00026570" w:rsidRPr="00563971" w:rsidRDefault="00026570" w:rsidP="00563971">
      <w:pPr>
        <w:pStyle w:val="Textoindependiente"/>
        <w:spacing w:before="10"/>
        <w:ind w:right="-2"/>
        <w:rPr>
          <w:rFonts w:ascii="Verdana" w:hAnsi="Verdana"/>
          <w:sz w:val="22"/>
          <w:szCs w:val="22"/>
        </w:rPr>
      </w:pPr>
    </w:p>
    <w:p w14:paraId="460B8D27" w14:textId="77777777" w:rsidR="00026570" w:rsidRPr="00563971" w:rsidRDefault="00026570" w:rsidP="00563971">
      <w:pPr>
        <w:pStyle w:val="Textoindependiente"/>
        <w:ind w:left="982" w:right="-2"/>
        <w:jc w:val="both"/>
        <w:rPr>
          <w:rFonts w:ascii="Verdana" w:hAnsi="Verdana"/>
          <w:sz w:val="22"/>
          <w:szCs w:val="22"/>
        </w:rPr>
      </w:pPr>
      <w:r w:rsidRPr="00563971">
        <w:rPr>
          <w:rFonts w:ascii="Verdana" w:hAnsi="Verdana"/>
          <w:sz w:val="22"/>
          <w:szCs w:val="22"/>
        </w:rPr>
        <w:t>La metodología aplicada para la formulación del Plan de Preservación Digital a Largo Plazo está conformada por un conjunto de actividades integradas al programa de conservación preventiva del Sistema Integrado de Conservación, en una secuencia especialmente diseñada para poder atender las necesidades de preservación a los documentos electrónicos de archivo. Estas actividades son las siguientes:</w:t>
      </w:r>
    </w:p>
    <w:p w14:paraId="48522F8C" w14:textId="77777777" w:rsidR="00026570" w:rsidRPr="00563971" w:rsidRDefault="00026570" w:rsidP="00563971">
      <w:pPr>
        <w:pStyle w:val="Textoindependiente"/>
        <w:ind w:left="982" w:right="-2"/>
        <w:jc w:val="both"/>
        <w:rPr>
          <w:rFonts w:ascii="Verdana" w:hAnsi="Verdana"/>
          <w:sz w:val="22"/>
          <w:szCs w:val="22"/>
        </w:rPr>
      </w:pPr>
      <w:r w:rsidRPr="00563971">
        <w:rPr>
          <w:rFonts w:ascii="Verdana" w:hAnsi="Verdana"/>
          <w:sz w:val="22"/>
          <w:szCs w:val="22"/>
        </w:rPr>
        <w:t>Secuencia metodológica para el Plan de Preservación Digital a Largo Plazo</w:t>
      </w:r>
    </w:p>
    <w:p w14:paraId="13F6F87C" w14:textId="77777777" w:rsidR="00026570" w:rsidRPr="00563971" w:rsidRDefault="00026570" w:rsidP="00563971">
      <w:pPr>
        <w:pStyle w:val="Textoindependiente"/>
        <w:ind w:right="-2"/>
        <w:rPr>
          <w:rFonts w:ascii="Verdana" w:hAnsi="Verdana"/>
          <w:sz w:val="22"/>
          <w:szCs w:val="22"/>
        </w:rPr>
      </w:pPr>
    </w:p>
    <w:p w14:paraId="04A772BC" w14:textId="77777777" w:rsidR="00026570" w:rsidRPr="00563971" w:rsidRDefault="00026570" w:rsidP="00563971">
      <w:pPr>
        <w:pStyle w:val="Ttulo3"/>
        <w:ind w:right="-2"/>
        <w:rPr>
          <w:rFonts w:ascii="Verdana" w:hAnsi="Verdana"/>
          <w:sz w:val="22"/>
          <w:szCs w:val="22"/>
        </w:rPr>
      </w:pPr>
      <w:bookmarkStart w:id="40" w:name="_bookmark32"/>
      <w:bookmarkStart w:id="41" w:name="_Toc191888376"/>
      <w:bookmarkEnd w:id="40"/>
      <w:r w:rsidRPr="00563971">
        <w:rPr>
          <w:rFonts w:ascii="Verdana" w:hAnsi="Verdana"/>
          <w:sz w:val="22"/>
          <w:szCs w:val="22"/>
        </w:rPr>
        <w:t>Identificación</w:t>
      </w:r>
      <w:bookmarkEnd w:id="41"/>
    </w:p>
    <w:p w14:paraId="26E946ED" w14:textId="77777777" w:rsidR="00026570" w:rsidRPr="00563971" w:rsidRDefault="00026570" w:rsidP="00563971">
      <w:pPr>
        <w:pStyle w:val="Textoindependiente"/>
        <w:spacing w:before="3"/>
        <w:ind w:right="-2"/>
        <w:rPr>
          <w:rFonts w:ascii="Verdana" w:hAnsi="Verdana"/>
          <w:sz w:val="22"/>
          <w:szCs w:val="22"/>
        </w:rPr>
      </w:pPr>
    </w:p>
    <w:p w14:paraId="5E52C784" w14:textId="77777777" w:rsidR="00026570" w:rsidRPr="00563971" w:rsidRDefault="00026570" w:rsidP="00563971">
      <w:pPr>
        <w:pStyle w:val="Textoindependiente"/>
        <w:ind w:left="982" w:right="-2"/>
        <w:jc w:val="both"/>
        <w:rPr>
          <w:rFonts w:ascii="Verdana" w:hAnsi="Verdana"/>
          <w:sz w:val="22"/>
          <w:szCs w:val="22"/>
        </w:rPr>
      </w:pPr>
      <w:r w:rsidRPr="00563971">
        <w:rPr>
          <w:rFonts w:ascii="Verdana" w:hAnsi="Verdana"/>
          <w:sz w:val="22"/>
          <w:szCs w:val="22"/>
        </w:rPr>
        <w:t>¿Qué se debe preservar? Del universo documental de la Entidad, este componente comprende el filtrado de los documentos destinados a la aplicación del Plan de Preservación Digital a Largo Plazo.</w:t>
      </w:r>
    </w:p>
    <w:p w14:paraId="28BCEF7E" w14:textId="77777777" w:rsidR="00026570" w:rsidRPr="00563971" w:rsidRDefault="00026570" w:rsidP="00563971">
      <w:pPr>
        <w:pStyle w:val="Ttulo3"/>
        <w:ind w:right="-2"/>
        <w:rPr>
          <w:rFonts w:ascii="Verdana" w:hAnsi="Verdana"/>
          <w:sz w:val="22"/>
          <w:szCs w:val="22"/>
        </w:rPr>
      </w:pPr>
      <w:bookmarkStart w:id="42" w:name="_bookmark33"/>
      <w:bookmarkStart w:id="43" w:name="_Toc191888377"/>
      <w:bookmarkEnd w:id="42"/>
      <w:r w:rsidRPr="00563971">
        <w:rPr>
          <w:rFonts w:ascii="Verdana" w:hAnsi="Verdana"/>
          <w:sz w:val="22"/>
          <w:szCs w:val="22"/>
        </w:rPr>
        <w:t>Caracterización</w:t>
      </w:r>
      <w:bookmarkEnd w:id="43"/>
    </w:p>
    <w:p w14:paraId="733C74C2" w14:textId="77777777" w:rsidR="00026570" w:rsidRPr="00563971" w:rsidRDefault="00026570" w:rsidP="00563971">
      <w:pPr>
        <w:pStyle w:val="Textoindependiente"/>
        <w:ind w:right="-2"/>
        <w:rPr>
          <w:rFonts w:ascii="Verdana" w:hAnsi="Verdana"/>
          <w:sz w:val="22"/>
          <w:szCs w:val="22"/>
        </w:rPr>
      </w:pPr>
    </w:p>
    <w:p w14:paraId="71583B52" w14:textId="77777777" w:rsidR="00026570" w:rsidRPr="00563971" w:rsidRDefault="00026570" w:rsidP="00563971">
      <w:pPr>
        <w:pStyle w:val="Textoindependiente"/>
        <w:ind w:left="982" w:right="-2"/>
        <w:jc w:val="both"/>
        <w:rPr>
          <w:rFonts w:ascii="Verdana" w:hAnsi="Verdana"/>
          <w:sz w:val="22"/>
          <w:szCs w:val="22"/>
        </w:rPr>
      </w:pPr>
      <w:r w:rsidRPr="00563971">
        <w:rPr>
          <w:rFonts w:ascii="Verdana" w:hAnsi="Verdana"/>
          <w:sz w:val="22"/>
          <w:szCs w:val="22"/>
        </w:rPr>
        <w:t>La caracterización es una identificación o reconocimiento de los atributos físicos y lógicos del documento electrónico. Con este conocimiento se formulan acciones enfocadas en la preservación del documento electrónico de archivos. ¿Qué estrategia aplicar para preservar?</w:t>
      </w:r>
    </w:p>
    <w:p w14:paraId="60E8BAF0" w14:textId="77777777" w:rsidR="00026570" w:rsidRPr="00563971" w:rsidRDefault="00026570" w:rsidP="00563971">
      <w:pPr>
        <w:pStyle w:val="Ttulo3"/>
        <w:ind w:right="-2"/>
        <w:rPr>
          <w:rFonts w:ascii="Verdana" w:hAnsi="Verdana"/>
          <w:sz w:val="22"/>
          <w:szCs w:val="22"/>
        </w:rPr>
      </w:pPr>
      <w:bookmarkStart w:id="44" w:name="_bookmark34"/>
      <w:bookmarkStart w:id="45" w:name="_Toc191888378"/>
      <w:bookmarkEnd w:id="44"/>
      <w:r w:rsidRPr="00563971">
        <w:rPr>
          <w:rFonts w:ascii="Verdana" w:hAnsi="Verdana"/>
          <w:sz w:val="22"/>
          <w:szCs w:val="22"/>
        </w:rPr>
        <w:lastRenderedPageBreak/>
        <w:t>Características</w:t>
      </w:r>
      <w:bookmarkEnd w:id="45"/>
    </w:p>
    <w:p w14:paraId="5B5876A8" w14:textId="77777777" w:rsidR="00026570" w:rsidRPr="00563971" w:rsidRDefault="00026570" w:rsidP="00563971">
      <w:pPr>
        <w:pStyle w:val="Textoindependiente"/>
        <w:ind w:right="-2"/>
        <w:rPr>
          <w:rFonts w:ascii="Verdana" w:hAnsi="Verdana"/>
          <w:sz w:val="22"/>
          <w:szCs w:val="22"/>
        </w:rPr>
      </w:pPr>
    </w:p>
    <w:p w14:paraId="6BCCF354" w14:textId="77777777" w:rsidR="00026570" w:rsidRPr="00563971" w:rsidRDefault="00026570" w:rsidP="00563971">
      <w:pPr>
        <w:pStyle w:val="Textoindependiente"/>
        <w:ind w:left="982" w:right="-2"/>
        <w:jc w:val="both"/>
        <w:rPr>
          <w:rFonts w:ascii="Verdana" w:hAnsi="Verdana"/>
          <w:sz w:val="22"/>
          <w:szCs w:val="22"/>
        </w:rPr>
      </w:pPr>
      <w:r w:rsidRPr="00563971">
        <w:rPr>
          <w:rFonts w:ascii="Verdana" w:hAnsi="Verdana"/>
          <w:sz w:val="22"/>
          <w:szCs w:val="22"/>
        </w:rPr>
        <w:t>Especificaciones técnicas del fichero digital (tamaño, resolución, compresión, etc.), presentes en el documento electrónico de archivo.</w:t>
      </w:r>
    </w:p>
    <w:p w14:paraId="68C0AE92" w14:textId="35598420" w:rsidR="00026570" w:rsidRPr="00563971" w:rsidRDefault="00026570" w:rsidP="00563971">
      <w:pPr>
        <w:pStyle w:val="Textoindependiente"/>
        <w:ind w:left="982" w:right="-2"/>
        <w:jc w:val="both"/>
        <w:rPr>
          <w:rFonts w:ascii="Verdana" w:hAnsi="Verdana"/>
          <w:sz w:val="22"/>
          <w:szCs w:val="22"/>
        </w:rPr>
      </w:pPr>
    </w:p>
    <w:p w14:paraId="1EC07F11" w14:textId="77777777" w:rsidR="00026570" w:rsidRPr="00563971" w:rsidRDefault="00026570" w:rsidP="00563971">
      <w:pPr>
        <w:pStyle w:val="Ttulo3"/>
        <w:ind w:right="-2"/>
        <w:rPr>
          <w:rFonts w:ascii="Verdana" w:hAnsi="Verdana"/>
          <w:sz w:val="22"/>
          <w:szCs w:val="22"/>
        </w:rPr>
      </w:pPr>
      <w:bookmarkStart w:id="46" w:name="_Toc191888379"/>
      <w:r w:rsidRPr="00563971">
        <w:rPr>
          <w:rFonts w:ascii="Verdana" w:hAnsi="Verdana"/>
          <w:sz w:val="22"/>
          <w:szCs w:val="22"/>
        </w:rPr>
        <w:t>Metadatos</w:t>
      </w:r>
      <w:bookmarkEnd w:id="46"/>
    </w:p>
    <w:p w14:paraId="59D7680C" w14:textId="77777777" w:rsidR="00026570" w:rsidRPr="00563971" w:rsidRDefault="00026570" w:rsidP="00563971">
      <w:pPr>
        <w:pStyle w:val="Textoindependiente"/>
        <w:spacing w:before="2"/>
        <w:ind w:right="-2"/>
        <w:rPr>
          <w:rFonts w:ascii="Verdana" w:hAnsi="Verdana"/>
          <w:sz w:val="22"/>
          <w:szCs w:val="22"/>
        </w:rPr>
      </w:pPr>
    </w:p>
    <w:p w14:paraId="37BF6907" w14:textId="77777777" w:rsidR="00026570" w:rsidRPr="00563971" w:rsidRDefault="00026570" w:rsidP="00563971">
      <w:pPr>
        <w:pStyle w:val="Textoindependiente"/>
        <w:ind w:left="982" w:right="-2"/>
        <w:jc w:val="both"/>
        <w:rPr>
          <w:rFonts w:ascii="Verdana" w:hAnsi="Verdana"/>
          <w:sz w:val="22"/>
          <w:szCs w:val="22"/>
        </w:rPr>
      </w:pPr>
      <w:r w:rsidRPr="00563971">
        <w:rPr>
          <w:rFonts w:ascii="Verdana" w:hAnsi="Verdana"/>
          <w:sz w:val="22"/>
          <w:szCs w:val="22"/>
        </w:rPr>
        <w:t>Elementos de información que contextualizan y permiten la comprensión no solo del contenido intelectual del documento, sino de sus características técnicas y de autenticidad e integridad.</w:t>
      </w:r>
    </w:p>
    <w:p w14:paraId="452D151F" w14:textId="77777777" w:rsidR="00026570" w:rsidRPr="00563971" w:rsidRDefault="00026570" w:rsidP="00563971">
      <w:pPr>
        <w:pStyle w:val="Ttulo3"/>
        <w:ind w:right="-2"/>
        <w:rPr>
          <w:rFonts w:ascii="Verdana" w:hAnsi="Verdana"/>
          <w:sz w:val="22"/>
          <w:szCs w:val="22"/>
        </w:rPr>
      </w:pPr>
      <w:bookmarkStart w:id="47" w:name="_bookmark36"/>
      <w:bookmarkStart w:id="48" w:name="_Toc191888380"/>
      <w:bookmarkEnd w:id="47"/>
      <w:r w:rsidRPr="00563971">
        <w:rPr>
          <w:rFonts w:ascii="Verdana" w:hAnsi="Verdana"/>
          <w:sz w:val="22"/>
          <w:szCs w:val="22"/>
        </w:rPr>
        <w:t>Integración</w:t>
      </w:r>
      <w:bookmarkEnd w:id="48"/>
    </w:p>
    <w:p w14:paraId="6D902F75" w14:textId="77777777" w:rsidR="00026570" w:rsidRPr="00563971" w:rsidRDefault="00026570" w:rsidP="00563971">
      <w:pPr>
        <w:pStyle w:val="Textoindependiente"/>
        <w:ind w:right="-2"/>
        <w:rPr>
          <w:rFonts w:ascii="Verdana" w:hAnsi="Verdana"/>
          <w:sz w:val="22"/>
          <w:szCs w:val="22"/>
        </w:rPr>
      </w:pPr>
    </w:p>
    <w:p w14:paraId="52B53082" w14:textId="35210B03" w:rsidR="00026570" w:rsidRPr="00563971" w:rsidRDefault="00026570" w:rsidP="00563971">
      <w:pPr>
        <w:pStyle w:val="Textoindependiente"/>
        <w:ind w:left="982" w:right="-2"/>
        <w:jc w:val="both"/>
        <w:rPr>
          <w:rFonts w:ascii="Verdana" w:hAnsi="Verdana"/>
          <w:sz w:val="22"/>
          <w:szCs w:val="22"/>
        </w:rPr>
      </w:pPr>
      <w:r w:rsidRPr="00563971">
        <w:rPr>
          <w:rFonts w:ascii="Verdana" w:hAnsi="Verdana"/>
          <w:sz w:val="22"/>
          <w:szCs w:val="22"/>
        </w:rPr>
        <w:t>Identificados y caracterizados los documentos electrónicos de archivo, el siguiente procedimiento articula una integración de alternativas estratégicas viables de aplicación para preservación a largo plazo. Se trata de la definición de cuál de las estrategias definidas por la Consultoría, aplica para el documento objeto de análisis, en el marco de la acción funcional de la Agencia.</w:t>
      </w:r>
    </w:p>
    <w:p w14:paraId="4FB0390C" w14:textId="77777777" w:rsidR="00E3620C" w:rsidRPr="00563971" w:rsidRDefault="00E3620C" w:rsidP="00563971">
      <w:pPr>
        <w:pStyle w:val="Textoindependiente"/>
        <w:ind w:left="982" w:right="-2"/>
        <w:jc w:val="both"/>
        <w:rPr>
          <w:rFonts w:ascii="Verdana" w:hAnsi="Verdana"/>
          <w:sz w:val="22"/>
          <w:szCs w:val="22"/>
        </w:rPr>
      </w:pPr>
    </w:p>
    <w:p w14:paraId="0779BEF4" w14:textId="77777777" w:rsidR="00026570" w:rsidRPr="00563971" w:rsidRDefault="00026570" w:rsidP="00563971">
      <w:pPr>
        <w:pStyle w:val="Ttulo3"/>
        <w:ind w:right="-2"/>
        <w:rPr>
          <w:rFonts w:ascii="Verdana" w:hAnsi="Verdana"/>
          <w:b/>
        </w:rPr>
      </w:pPr>
      <w:bookmarkStart w:id="49" w:name="_bookmark37"/>
      <w:bookmarkStart w:id="50" w:name="_Toc191888381"/>
      <w:bookmarkEnd w:id="49"/>
      <w:r w:rsidRPr="00563971">
        <w:rPr>
          <w:rFonts w:ascii="Verdana" w:hAnsi="Verdana"/>
          <w:sz w:val="22"/>
          <w:szCs w:val="22"/>
        </w:rPr>
        <w:t>Almacenamiento</w:t>
      </w:r>
      <w:bookmarkEnd w:id="50"/>
    </w:p>
    <w:p w14:paraId="649F458B" w14:textId="77777777" w:rsidR="00026570" w:rsidRPr="00563971" w:rsidRDefault="00026570" w:rsidP="00563971">
      <w:pPr>
        <w:pStyle w:val="Textoindependiente"/>
        <w:spacing w:before="3"/>
        <w:ind w:right="-2"/>
        <w:rPr>
          <w:rFonts w:ascii="Verdana" w:hAnsi="Verdana"/>
          <w:sz w:val="22"/>
          <w:szCs w:val="22"/>
        </w:rPr>
      </w:pPr>
    </w:p>
    <w:p w14:paraId="4D3BDA75" w14:textId="77777777" w:rsidR="00026570" w:rsidRPr="00563971" w:rsidRDefault="00026570" w:rsidP="00563971">
      <w:pPr>
        <w:pStyle w:val="Textoindependiente"/>
        <w:ind w:left="982" w:right="-2"/>
        <w:jc w:val="both"/>
        <w:rPr>
          <w:rFonts w:ascii="Verdana" w:hAnsi="Verdana"/>
          <w:sz w:val="22"/>
          <w:szCs w:val="22"/>
        </w:rPr>
      </w:pPr>
      <w:r w:rsidRPr="00563971">
        <w:rPr>
          <w:rFonts w:ascii="Verdana" w:hAnsi="Verdana"/>
          <w:sz w:val="22"/>
          <w:szCs w:val="22"/>
        </w:rPr>
        <w:t>Con base en documentos electrónicos de archivo, auténticos, íntegros y accesibles, se hace necesario su almacenamiento. Se deben considerar cuidadosamente la selección de los medios de almacenamiento y en el nivel más amplio, considerar entre tecnología magnética y tecnología óptica, cuyas consideraciones críticas deben considerar lo siguiente:</w:t>
      </w:r>
    </w:p>
    <w:p w14:paraId="0C38A91A" w14:textId="77777777" w:rsidR="00026570" w:rsidRPr="00563971" w:rsidRDefault="00026570" w:rsidP="00563971">
      <w:pPr>
        <w:pStyle w:val="Textoindependiente"/>
        <w:spacing w:before="10"/>
        <w:ind w:right="-2"/>
        <w:rPr>
          <w:rFonts w:ascii="Verdana" w:hAnsi="Verdana"/>
          <w:sz w:val="22"/>
          <w:szCs w:val="22"/>
        </w:rPr>
      </w:pPr>
    </w:p>
    <w:p w14:paraId="74BC01D0" w14:textId="71C39AB8" w:rsidR="00026570" w:rsidRPr="00563971" w:rsidRDefault="00026570" w:rsidP="00563971">
      <w:pPr>
        <w:pStyle w:val="Textoindependiente"/>
        <w:numPr>
          <w:ilvl w:val="0"/>
          <w:numId w:val="28"/>
        </w:numPr>
        <w:ind w:right="-2"/>
        <w:jc w:val="both"/>
        <w:rPr>
          <w:rFonts w:ascii="Verdana" w:hAnsi="Verdana"/>
          <w:sz w:val="22"/>
          <w:szCs w:val="22"/>
        </w:rPr>
      </w:pPr>
      <w:r w:rsidRPr="00563971">
        <w:rPr>
          <w:rFonts w:ascii="Verdana" w:hAnsi="Verdana"/>
          <w:sz w:val="22"/>
          <w:szCs w:val="22"/>
        </w:rPr>
        <w:t>Alta capacidad de almacenamiento. Proporcional a los volúmenes institucionales, con tasas de crecimiento estimadas estadísticamente.</w:t>
      </w:r>
    </w:p>
    <w:p w14:paraId="6B9E91AE" w14:textId="77777777" w:rsidR="00026570" w:rsidRPr="00563971" w:rsidRDefault="00026570" w:rsidP="00563971">
      <w:pPr>
        <w:pStyle w:val="Textoindependiente"/>
        <w:numPr>
          <w:ilvl w:val="0"/>
          <w:numId w:val="28"/>
        </w:numPr>
        <w:ind w:right="-2"/>
        <w:jc w:val="both"/>
        <w:rPr>
          <w:rFonts w:ascii="Verdana" w:hAnsi="Verdana"/>
          <w:sz w:val="22"/>
          <w:szCs w:val="22"/>
        </w:rPr>
      </w:pPr>
      <w:r w:rsidRPr="00563971">
        <w:rPr>
          <w:rFonts w:ascii="Verdana" w:hAnsi="Verdana"/>
          <w:sz w:val="22"/>
          <w:szCs w:val="22"/>
        </w:rPr>
        <w:t>Tasa de transferencia de datos.</w:t>
      </w:r>
    </w:p>
    <w:p w14:paraId="3D47A9A3" w14:textId="77777777" w:rsidR="00026570" w:rsidRPr="00563971" w:rsidRDefault="00026570" w:rsidP="00563971">
      <w:pPr>
        <w:pStyle w:val="Textoindependiente"/>
        <w:numPr>
          <w:ilvl w:val="0"/>
          <w:numId w:val="28"/>
        </w:numPr>
        <w:ind w:right="-2"/>
        <w:jc w:val="both"/>
        <w:rPr>
          <w:rFonts w:ascii="Verdana" w:hAnsi="Verdana"/>
          <w:sz w:val="22"/>
          <w:szCs w:val="22"/>
        </w:rPr>
      </w:pPr>
      <w:r w:rsidRPr="00563971">
        <w:rPr>
          <w:rFonts w:ascii="Verdana" w:hAnsi="Verdana"/>
          <w:sz w:val="22"/>
          <w:szCs w:val="22"/>
        </w:rPr>
        <w:t>Expectativa de vida útil. Proyectar un mínimo de 20 años para el sistema de almacenamiento.</w:t>
      </w:r>
    </w:p>
    <w:p w14:paraId="01439B93" w14:textId="77777777" w:rsidR="00026570" w:rsidRPr="00563971" w:rsidRDefault="00026570" w:rsidP="00563971">
      <w:pPr>
        <w:pStyle w:val="Textoindependiente"/>
        <w:numPr>
          <w:ilvl w:val="0"/>
          <w:numId w:val="28"/>
        </w:numPr>
        <w:ind w:right="-2"/>
        <w:jc w:val="both"/>
        <w:rPr>
          <w:rFonts w:ascii="Verdana" w:hAnsi="Verdana"/>
          <w:sz w:val="22"/>
          <w:szCs w:val="22"/>
        </w:rPr>
      </w:pPr>
      <w:r w:rsidRPr="00563971">
        <w:rPr>
          <w:rFonts w:ascii="Verdana" w:hAnsi="Verdana"/>
          <w:sz w:val="22"/>
          <w:szCs w:val="22"/>
        </w:rPr>
        <w:t>Presencia en el mercado. Seleccionar opciones de estabilidad y presencia de facto en el mercado actual.</w:t>
      </w:r>
    </w:p>
    <w:p w14:paraId="19B40336" w14:textId="77777777" w:rsidR="00026570" w:rsidRPr="00563971" w:rsidRDefault="00026570" w:rsidP="00563971">
      <w:pPr>
        <w:pStyle w:val="Textoindependiente"/>
        <w:numPr>
          <w:ilvl w:val="0"/>
          <w:numId w:val="28"/>
        </w:numPr>
        <w:ind w:right="-2"/>
        <w:jc w:val="both"/>
        <w:rPr>
          <w:rFonts w:ascii="Verdana" w:hAnsi="Verdana"/>
          <w:sz w:val="22"/>
          <w:szCs w:val="22"/>
        </w:rPr>
      </w:pPr>
      <w:r w:rsidRPr="00563971">
        <w:rPr>
          <w:rFonts w:ascii="Verdana" w:hAnsi="Verdana"/>
          <w:sz w:val="22"/>
          <w:szCs w:val="22"/>
        </w:rPr>
        <w:t>Mantenimiento y accesibilidad documentada</w:t>
      </w:r>
    </w:p>
    <w:p w14:paraId="29EBF9EC" w14:textId="77777777" w:rsidR="00026570" w:rsidRPr="00563971" w:rsidRDefault="00026570" w:rsidP="00563971">
      <w:pPr>
        <w:pStyle w:val="Textoindependiente"/>
        <w:ind w:left="982" w:right="-2"/>
        <w:jc w:val="both"/>
        <w:rPr>
          <w:rFonts w:ascii="Verdana" w:hAnsi="Verdana"/>
          <w:sz w:val="22"/>
          <w:szCs w:val="22"/>
        </w:rPr>
      </w:pPr>
    </w:p>
    <w:p w14:paraId="5CDFA6C4" w14:textId="77777777" w:rsidR="00026570" w:rsidRPr="00563971" w:rsidRDefault="00026570" w:rsidP="00563971">
      <w:pPr>
        <w:pStyle w:val="Ttulo3"/>
        <w:ind w:right="-2"/>
        <w:rPr>
          <w:rFonts w:ascii="Verdana" w:hAnsi="Verdana"/>
          <w:sz w:val="22"/>
          <w:szCs w:val="22"/>
        </w:rPr>
      </w:pPr>
      <w:bookmarkStart w:id="51" w:name="_bookmark38"/>
      <w:bookmarkStart w:id="52" w:name="_Toc191888382"/>
      <w:bookmarkEnd w:id="51"/>
      <w:r w:rsidRPr="00563971">
        <w:rPr>
          <w:rFonts w:ascii="Verdana" w:hAnsi="Verdana"/>
          <w:sz w:val="22"/>
          <w:szCs w:val="22"/>
        </w:rPr>
        <w:t>Mantenimiento</w:t>
      </w:r>
      <w:bookmarkEnd w:id="52"/>
    </w:p>
    <w:p w14:paraId="0B0D8F1A" w14:textId="77777777" w:rsidR="00026570" w:rsidRPr="00563971" w:rsidRDefault="00026570" w:rsidP="00563971">
      <w:pPr>
        <w:pStyle w:val="Textoindependiente"/>
        <w:spacing w:before="4"/>
        <w:ind w:right="-2"/>
        <w:rPr>
          <w:rFonts w:ascii="Verdana" w:hAnsi="Verdana"/>
          <w:sz w:val="22"/>
          <w:szCs w:val="22"/>
        </w:rPr>
      </w:pPr>
    </w:p>
    <w:p w14:paraId="223784CE" w14:textId="77777777" w:rsidR="00026570" w:rsidRPr="00563971" w:rsidRDefault="00026570" w:rsidP="00563971">
      <w:pPr>
        <w:pStyle w:val="Textoindependiente"/>
        <w:ind w:left="982" w:right="-2"/>
        <w:jc w:val="both"/>
        <w:rPr>
          <w:rFonts w:ascii="Verdana" w:hAnsi="Verdana"/>
          <w:sz w:val="22"/>
          <w:szCs w:val="22"/>
        </w:rPr>
      </w:pPr>
      <w:r w:rsidRPr="00563971">
        <w:rPr>
          <w:rFonts w:ascii="Verdana" w:hAnsi="Verdana"/>
          <w:sz w:val="22"/>
          <w:szCs w:val="22"/>
        </w:rPr>
        <w:t xml:space="preserve">No basta con garantizar la estabilidad física y lógica de los documentos electrónicos de archivo. Para que la preservación tenga sentido, los documentos deben ser correctamente leídos por una aplicación informática, a la vez que deben ser entregados de forma comprensible y utilizable para las personas. Adicionalmente, deberá existir un registro de evidencia, que se trata de documentos auténticos, que no han </w:t>
      </w:r>
      <w:r w:rsidRPr="00563971">
        <w:rPr>
          <w:rFonts w:ascii="Verdana" w:hAnsi="Verdana"/>
          <w:sz w:val="22"/>
          <w:szCs w:val="22"/>
        </w:rPr>
        <w:lastRenderedPageBreak/>
        <w:t>modificados a lo largo del tiempo y que gozan de integridad para convertirse en prueba. El mantenimiento se refiere, entonces, a la aplicación de estrategias por parte de la Entidad, para lograr los propósitos antes descritos, como parte de la política de preservación Digital a Largo Plazo. Para lograr el mantenimiento de los documentos se utilizarán los siguientes soportes:</w:t>
      </w:r>
    </w:p>
    <w:p w14:paraId="46EE9AB1" w14:textId="77777777" w:rsidR="00026570" w:rsidRPr="00563971" w:rsidRDefault="00026570" w:rsidP="00563971">
      <w:pPr>
        <w:pStyle w:val="Textoindependiente"/>
        <w:ind w:right="-2"/>
        <w:rPr>
          <w:rFonts w:ascii="Verdana" w:hAnsi="Verdana"/>
          <w:sz w:val="22"/>
          <w:szCs w:val="22"/>
        </w:rPr>
      </w:pPr>
    </w:p>
    <w:p w14:paraId="4AB1598F" w14:textId="77777777" w:rsidR="00026570" w:rsidRPr="00563971" w:rsidRDefault="00026570" w:rsidP="00563971">
      <w:pPr>
        <w:pStyle w:val="Textoindependiente"/>
        <w:numPr>
          <w:ilvl w:val="0"/>
          <w:numId w:val="28"/>
        </w:numPr>
        <w:ind w:right="-2"/>
        <w:jc w:val="both"/>
        <w:rPr>
          <w:rFonts w:ascii="Verdana" w:hAnsi="Verdana"/>
          <w:sz w:val="22"/>
          <w:szCs w:val="22"/>
        </w:rPr>
      </w:pPr>
      <w:r w:rsidRPr="00563971">
        <w:rPr>
          <w:rFonts w:ascii="Verdana" w:hAnsi="Verdana"/>
          <w:sz w:val="22"/>
          <w:szCs w:val="22"/>
        </w:rPr>
        <w:t>Soportes ópticos y magnéticos</w:t>
      </w:r>
    </w:p>
    <w:p w14:paraId="676AD107" w14:textId="44B18F8A" w:rsidR="00026570" w:rsidRPr="00563971" w:rsidRDefault="00026570" w:rsidP="00563971">
      <w:pPr>
        <w:pStyle w:val="Textoindependiente"/>
        <w:numPr>
          <w:ilvl w:val="0"/>
          <w:numId w:val="28"/>
        </w:numPr>
        <w:ind w:right="-2"/>
        <w:jc w:val="both"/>
        <w:rPr>
          <w:rFonts w:ascii="Verdana" w:hAnsi="Verdana"/>
          <w:sz w:val="22"/>
          <w:szCs w:val="22"/>
        </w:rPr>
      </w:pPr>
      <w:r w:rsidRPr="00563971">
        <w:rPr>
          <w:rFonts w:ascii="Verdana" w:hAnsi="Verdana"/>
          <w:sz w:val="22"/>
          <w:szCs w:val="22"/>
        </w:rPr>
        <w:t>Se utilizarán discos magnéticos en cuanto a la conservación de los datos, debido a que el material donde se almacena la información es inmune a los campos magnéticos y está protegida de la corrosión ambiental, la manipulación, etc., sin embargo, a veces se deterioran, a causa de cambios de la tensión eléctrica, una caída, un virus informático, o una mala manipulación.</w:t>
      </w:r>
    </w:p>
    <w:p w14:paraId="07E1DEC6" w14:textId="77777777" w:rsidR="00026570" w:rsidRPr="00563971" w:rsidRDefault="00026570" w:rsidP="00563971">
      <w:pPr>
        <w:pStyle w:val="Textoindependiente"/>
        <w:numPr>
          <w:ilvl w:val="0"/>
          <w:numId w:val="28"/>
        </w:numPr>
        <w:ind w:right="-2"/>
        <w:jc w:val="both"/>
        <w:rPr>
          <w:rFonts w:ascii="Verdana" w:hAnsi="Verdana"/>
          <w:sz w:val="22"/>
          <w:szCs w:val="22"/>
        </w:rPr>
      </w:pPr>
      <w:r w:rsidRPr="00563971">
        <w:rPr>
          <w:rFonts w:ascii="Verdana" w:hAnsi="Verdana"/>
          <w:sz w:val="22"/>
          <w:szCs w:val="22"/>
        </w:rPr>
        <w:t>A pesar de ser más seguros, la superficie de los dispositivos ópticos debe salvaguardarse del polvo y debe protegerse para que no sufra daños, por eso generalmente se forran en fundas o cajas plásticas que los aíslan del exterior.</w:t>
      </w:r>
    </w:p>
    <w:p w14:paraId="591FBE33" w14:textId="4C7F60B3" w:rsidR="00026570" w:rsidRPr="00563971" w:rsidRDefault="00026570" w:rsidP="00563971">
      <w:pPr>
        <w:pStyle w:val="Textoindependiente"/>
        <w:numPr>
          <w:ilvl w:val="0"/>
          <w:numId w:val="28"/>
        </w:numPr>
        <w:ind w:right="-2"/>
        <w:jc w:val="both"/>
        <w:rPr>
          <w:rFonts w:ascii="Verdana" w:hAnsi="Verdana"/>
          <w:sz w:val="22"/>
          <w:szCs w:val="22"/>
        </w:rPr>
      </w:pPr>
      <w:r w:rsidRPr="00563971">
        <w:rPr>
          <w:rFonts w:ascii="Verdana" w:hAnsi="Verdana"/>
          <w:sz w:val="22"/>
          <w:szCs w:val="22"/>
        </w:rPr>
        <w:t>Como se leen con luz, su desgaste físico no es un problema fundamental.</w:t>
      </w:r>
    </w:p>
    <w:p w14:paraId="28810FAA" w14:textId="4B291D30" w:rsidR="00026570" w:rsidRPr="00563971" w:rsidRDefault="00026570" w:rsidP="00563971">
      <w:pPr>
        <w:pStyle w:val="Textoindependiente"/>
        <w:numPr>
          <w:ilvl w:val="0"/>
          <w:numId w:val="28"/>
        </w:numPr>
        <w:ind w:right="-2"/>
        <w:jc w:val="both"/>
        <w:rPr>
          <w:rFonts w:ascii="Verdana" w:hAnsi="Verdana"/>
          <w:sz w:val="22"/>
          <w:szCs w:val="22"/>
        </w:rPr>
      </w:pPr>
      <w:r w:rsidRPr="00563971">
        <w:rPr>
          <w:rFonts w:ascii="Verdana" w:hAnsi="Verdana"/>
          <w:sz w:val="22"/>
          <w:szCs w:val="22"/>
        </w:rPr>
        <w:t>La conservación de la información depende exclusivamente de las propiedades del material que la soporta y de las condiciones de almacenamiento de ese material y, en este sentido, la humedad y la temperatura son parámetros fundamentales a tener en cuenta en la conservación de soportes ópticos.</w:t>
      </w:r>
    </w:p>
    <w:p w14:paraId="6E28B47E" w14:textId="18B40E5E" w:rsidR="00026570" w:rsidRPr="00563971" w:rsidRDefault="00026570" w:rsidP="00563971">
      <w:pPr>
        <w:pStyle w:val="Textoindependiente"/>
        <w:numPr>
          <w:ilvl w:val="0"/>
          <w:numId w:val="28"/>
        </w:numPr>
        <w:ind w:right="-2"/>
        <w:jc w:val="both"/>
        <w:rPr>
          <w:rFonts w:ascii="Verdana" w:hAnsi="Verdana"/>
          <w:sz w:val="22"/>
          <w:szCs w:val="22"/>
        </w:rPr>
      </w:pPr>
      <w:r w:rsidRPr="00563971">
        <w:rPr>
          <w:rFonts w:ascii="Verdana" w:hAnsi="Verdana"/>
          <w:sz w:val="22"/>
          <w:szCs w:val="22"/>
        </w:rPr>
        <w:t>Discos ópticos (CD y DVDBLU-RAY M-DISC): Permiten un acceso aleatorio y en algunos casos la modificación de los datos. Su vida útil varía desde los 15 y hasta los 100 años.</w:t>
      </w:r>
    </w:p>
    <w:p w14:paraId="2AA14647" w14:textId="63D53FD2" w:rsidR="00026570" w:rsidRPr="00563971" w:rsidRDefault="00026570" w:rsidP="00563971">
      <w:pPr>
        <w:pStyle w:val="Textoindependiente"/>
        <w:numPr>
          <w:ilvl w:val="0"/>
          <w:numId w:val="28"/>
        </w:numPr>
        <w:ind w:right="-2"/>
        <w:jc w:val="both"/>
        <w:rPr>
          <w:rFonts w:ascii="Verdana" w:hAnsi="Verdana"/>
          <w:sz w:val="22"/>
          <w:szCs w:val="22"/>
        </w:rPr>
      </w:pPr>
      <w:r w:rsidRPr="00563971">
        <w:rPr>
          <w:rFonts w:ascii="Verdana" w:hAnsi="Verdana"/>
          <w:sz w:val="22"/>
          <w:szCs w:val="22"/>
        </w:rPr>
        <w:t>E-Blu-ray disc, es de los medios más utilizados en el mercado para realizar copias de archivos de gran tamaño ya que permite el almacenamiento de 25 a 100 G, y si se utiliza con un medio magnético (M DISC BDXL) este tiene una vida útil muy prolongada, según referencias de los proveedores soporta hasta 1000 años.</w:t>
      </w:r>
    </w:p>
    <w:p w14:paraId="2FC09799" w14:textId="113C5A44" w:rsidR="00026570" w:rsidRPr="00563971" w:rsidRDefault="00026570" w:rsidP="00563971">
      <w:pPr>
        <w:pStyle w:val="Ttulo3"/>
        <w:ind w:right="-2"/>
        <w:rPr>
          <w:rFonts w:ascii="Verdana" w:hAnsi="Verdana"/>
          <w:sz w:val="22"/>
          <w:szCs w:val="22"/>
        </w:rPr>
      </w:pPr>
      <w:bookmarkStart w:id="53" w:name="_Toc191888383"/>
      <w:r w:rsidRPr="00563971">
        <w:rPr>
          <w:rFonts w:ascii="Verdana" w:hAnsi="Verdana"/>
          <w:sz w:val="22"/>
          <w:szCs w:val="22"/>
        </w:rPr>
        <w:t>Copias de seguridad</w:t>
      </w:r>
      <w:bookmarkEnd w:id="53"/>
    </w:p>
    <w:p w14:paraId="535FAB75" w14:textId="77777777" w:rsidR="00D64F0A" w:rsidRPr="00563971" w:rsidRDefault="00D64F0A" w:rsidP="00563971">
      <w:pPr>
        <w:ind w:right="-2"/>
      </w:pPr>
    </w:p>
    <w:p w14:paraId="1B35B37B" w14:textId="3D7669C0" w:rsidR="00026570" w:rsidRPr="00563971" w:rsidRDefault="00026570" w:rsidP="00563971">
      <w:pPr>
        <w:pStyle w:val="Textoindependiente"/>
        <w:ind w:left="982" w:right="-2"/>
        <w:jc w:val="both"/>
        <w:rPr>
          <w:rFonts w:ascii="Verdana" w:hAnsi="Verdana"/>
          <w:sz w:val="22"/>
          <w:szCs w:val="22"/>
        </w:rPr>
      </w:pPr>
      <w:r w:rsidRPr="00563971">
        <w:rPr>
          <w:rFonts w:ascii="Verdana" w:hAnsi="Verdana"/>
          <w:sz w:val="22"/>
          <w:szCs w:val="22"/>
        </w:rPr>
        <w:t>La Entidad, realiza periódicamente copias exactas de los medios magnéticos (Ver Plan de Recuperación Ante Desastres). Aunque es un componente esencial de todas las estrategias de preservación, las copias de seguridad en sí mismas no son una técnica de mantenimiento a largo plazo, ya que se ocupa exclusivamente con la cuestión de pérdida de datos debido a un fallo de hardware.</w:t>
      </w:r>
    </w:p>
    <w:p w14:paraId="76333871" w14:textId="77777777" w:rsidR="00026570" w:rsidRPr="00563971" w:rsidRDefault="00026570" w:rsidP="00563971">
      <w:pPr>
        <w:pStyle w:val="Textoindependiente"/>
        <w:ind w:left="982" w:right="-2"/>
        <w:jc w:val="both"/>
        <w:rPr>
          <w:rFonts w:ascii="Verdana" w:hAnsi="Verdana"/>
          <w:sz w:val="22"/>
          <w:szCs w:val="22"/>
        </w:rPr>
      </w:pPr>
      <w:r w:rsidRPr="00563971">
        <w:rPr>
          <w:rFonts w:ascii="Verdana" w:hAnsi="Verdana"/>
          <w:sz w:val="22"/>
          <w:szCs w:val="22"/>
        </w:rPr>
        <w:t>En ocasiones, se combina con almacenamiento remoto de tal forma que el original y las copias no estén sujetos a los mismos eventos de desastre. Las copias de seguridad deberían ser consideradas la estrategia de mantenimiento mínima para incluso los materiales más efím</w:t>
      </w:r>
      <w:bookmarkStart w:id="54" w:name="_GoBack"/>
      <w:bookmarkEnd w:id="54"/>
      <w:r w:rsidRPr="00563971">
        <w:rPr>
          <w:rFonts w:ascii="Verdana" w:hAnsi="Verdana"/>
          <w:sz w:val="22"/>
          <w:szCs w:val="22"/>
        </w:rPr>
        <w:t>eros y con menos valor que dispongamos.</w:t>
      </w:r>
    </w:p>
    <w:sectPr w:rsidR="00026570" w:rsidRPr="00563971" w:rsidSect="00A403AC">
      <w:headerReference w:type="default" r:id="rId111"/>
      <w:footerReference w:type="default" r:id="rId112"/>
      <w:pgSz w:w="12240" w:h="20160" w:code="5"/>
      <w:pgMar w:top="1418" w:right="1469" w:bottom="1418" w:left="1701" w:header="709" w:footer="187"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F919BA" w14:textId="77777777" w:rsidR="00634993" w:rsidRDefault="00634993" w:rsidP="008B51F5">
      <w:r>
        <w:separator/>
      </w:r>
    </w:p>
  </w:endnote>
  <w:endnote w:type="continuationSeparator" w:id="0">
    <w:p w14:paraId="38B6DB36" w14:textId="77777777" w:rsidR="00634993" w:rsidRDefault="00634993"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ontserrat">
    <w:panose1 w:val="00000000000000000000"/>
    <w:charset w:val="00"/>
    <w:family w:val="auto"/>
    <w:pitch w:val="variable"/>
    <w:sig w:usb0="A00002FF" w:usb1="400020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35453" w14:textId="77777777" w:rsidR="00563971" w:rsidRDefault="00563971"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74624" behindDoc="0" locked="0" layoutInCell="1" allowOverlap="1" wp14:anchorId="0C2C3AA6" wp14:editId="01D95417">
              <wp:simplePos x="0" y="0"/>
              <wp:positionH relativeFrom="column">
                <wp:posOffset>-1061085</wp:posOffset>
              </wp:positionH>
              <wp:positionV relativeFrom="paragraph">
                <wp:posOffset>164906</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3737B64" id="Conector recto 3"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" strokecolor="#4472c4 [3204]" strokeweight="1.5pt">
              <v:stroke joinstyle="miter"/>
            </v:line>
          </w:pict>
        </mc:Fallback>
      </mc:AlternateContent>
    </w:r>
  </w:p>
  <w:p w14:paraId="586E9A3C" w14:textId="77777777" w:rsidR="00563971" w:rsidRDefault="00563971" w:rsidP="00D218F3">
    <w:pPr>
      <w:pStyle w:val="Piedepgina"/>
      <w:tabs>
        <w:tab w:val="clear" w:pos="4419"/>
        <w:tab w:val="clear" w:pos="8838"/>
      </w:tabs>
      <w:jc w:val="center"/>
      <w:rPr>
        <w:rFonts w:ascii="Montserrat" w:hAnsi="Montserrat"/>
        <w:sz w:val="14"/>
        <w:lang w:val="es-ES"/>
      </w:rPr>
    </w:pPr>
  </w:p>
  <w:p w14:paraId="249FA5C4" w14:textId="6FE227F5" w:rsidR="00563971" w:rsidRPr="00656649" w:rsidRDefault="00563971" w:rsidP="00D218F3">
    <w:pPr>
      <w:pStyle w:val="Piedepgina"/>
      <w:tabs>
        <w:tab w:val="clear" w:pos="4419"/>
        <w:tab w:val="clear" w:pos="8838"/>
      </w:tabs>
      <w:jc w:val="center"/>
      <w:rPr>
        <w:rFonts w:ascii="Verdana" w:hAnsi="Verdana"/>
        <w:sz w:val="14"/>
      </w:rPr>
    </w:pPr>
    <w:r w:rsidRPr="00656649">
      <w:rPr>
        <w:rFonts w:ascii="Verdana" w:hAnsi="Verdana"/>
        <w:sz w:val="14"/>
        <w:lang w:val="es-ES"/>
      </w:rPr>
      <w:t xml:space="preserve">Página </w:t>
    </w:r>
    <w:r w:rsidRPr="00656649">
      <w:rPr>
        <w:rFonts w:ascii="Verdana" w:hAnsi="Verdana"/>
        <w:sz w:val="14"/>
      </w:rPr>
      <w:fldChar w:fldCharType="begin"/>
    </w:r>
    <w:r w:rsidRPr="00656649">
      <w:rPr>
        <w:rFonts w:ascii="Verdana" w:hAnsi="Verdana"/>
        <w:sz w:val="14"/>
      </w:rPr>
      <w:instrText>PAGE  \* Arabic  \* MERGEFORMAT</w:instrText>
    </w:r>
    <w:r w:rsidRPr="00656649">
      <w:rPr>
        <w:rFonts w:ascii="Verdana" w:hAnsi="Verdana"/>
        <w:sz w:val="14"/>
      </w:rPr>
      <w:fldChar w:fldCharType="separate"/>
    </w:r>
    <w:r w:rsidR="006C6E56" w:rsidRPr="006C6E56">
      <w:rPr>
        <w:rFonts w:ascii="Verdana" w:hAnsi="Verdana"/>
        <w:noProof/>
        <w:sz w:val="14"/>
        <w:lang w:val="es-ES"/>
      </w:rPr>
      <w:t>46</w:t>
    </w:r>
    <w:r w:rsidRPr="00656649">
      <w:rPr>
        <w:rFonts w:ascii="Verdana" w:hAnsi="Verdana"/>
        <w:sz w:val="14"/>
      </w:rPr>
      <w:fldChar w:fldCharType="end"/>
    </w:r>
    <w:r w:rsidRPr="00656649">
      <w:rPr>
        <w:rFonts w:ascii="Verdana" w:hAnsi="Verdana"/>
        <w:sz w:val="14"/>
        <w:lang w:val="es-ES"/>
      </w:rPr>
      <w:t xml:space="preserve"> de </w:t>
    </w:r>
    <w:r w:rsidRPr="00656649">
      <w:rPr>
        <w:rFonts w:ascii="Verdana" w:hAnsi="Verdana"/>
        <w:sz w:val="14"/>
      </w:rPr>
      <w:fldChar w:fldCharType="begin"/>
    </w:r>
    <w:r w:rsidRPr="00656649">
      <w:rPr>
        <w:rFonts w:ascii="Verdana" w:hAnsi="Verdana"/>
        <w:sz w:val="14"/>
      </w:rPr>
      <w:instrText>NUMPAGES  \* Arabic  \* MERGEFORMAT</w:instrText>
    </w:r>
    <w:r w:rsidRPr="00656649">
      <w:rPr>
        <w:rFonts w:ascii="Verdana" w:hAnsi="Verdana"/>
        <w:sz w:val="14"/>
      </w:rPr>
      <w:fldChar w:fldCharType="separate"/>
    </w:r>
    <w:r w:rsidR="006C6E56" w:rsidRPr="006C6E56">
      <w:rPr>
        <w:rFonts w:ascii="Verdana" w:hAnsi="Verdana"/>
        <w:noProof/>
        <w:sz w:val="14"/>
        <w:lang w:val="es-ES"/>
      </w:rPr>
      <w:t>47</w:t>
    </w:r>
    <w:r w:rsidRPr="00656649">
      <w:rPr>
        <w:rFonts w:ascii="Verdana" w:hAnsi="Verdana"/>
        <w:sz w:val="14"/>
      </w:rPr>
      <w:fldChar w:fldCharType="end"/>
    </w:r>
  </w:p>
  <w:p w14:paraId="73F3F3A6" w14:textId="77777777" w:rsidR="00563971" w:rsidRPr="00D218F3" w:rsidRDefault="00563971" w:rsidP="00584FDA">
    <w:pPr>
      <w:pStyle w:val="Piedepgina"/>
      <w:jc w:val="center"/>
      <w:rPr>
        <w:b/>
        <w:color w:val="0070C0"/>
        <w:sz w:val="8"/>
        <w:szCs w:val="28"/>
      </w:rPr>
    </w:pPr>
  </w:p>
  <w:p w14:paraId="2AB0D465" w14:textId="3E662F65" w:rsidR="00563971" w:rsidRDefault="00563971" w:rsidP="00392618">
    <w:pPr>
      <w:pStyle w:val="Piedepgina"/>
    </w:pPr>
    <w:r>
      <w:rPr>
        <w:noProof/>
        <w:lang w:eastAsia="es-CO"/>
      </w:rPr>
      <mc:AlternateContent>
        <mc:Choice Requires="wps">
          <w:drawing>
            <wp:anchor distT="0" distB="0" distL="114300" distR="114300" simplePos="0" relativeHeight="251667456" behindDoc="0" locked="0" layoutInCell="1" allowOverlap="1" wp14:anchorId="3B72ECAD" wp14:editId="0B24A87E">
              <wp:simplePos x="0" y="0"/>
              <wp:positionH relativeFrom="margin">
                <wp:posOffset>-565122</wp:posOffset>
              </wp:positionH>
              <wp:positionV relativeFrom="paragraph">
                <wp:posOffset>149970</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563971" w:rsidRPr="006F52A7" w:rsidRDefault="00563971" w:rsidP="00392618">
                          <w:pPr>
                            <w:rPr>
                              <w:rFonts w:ascii="Verdana" w:eastAsia="Times New Roman" w:hAnsi="Verdana" w:cs="Arial"/>
                              <w:bCs/>
                              <w:sz w:val="14"/>
                              <w:szCs w:val="16"/>
                              <w:lang w:eastAsia="es-CO"/>
                            </w:rPr>
                          </w:pPr>
                          <w:r w:rsidRPr="006F52A7">
                            <w:rPr>
                              <w:rFonts w:ascii="Verdana" w:eastAsia="Times New Roman" w:hAnsi="Verdana" w:cs="Arial"/>
                              <w:b/>
                              <w:bCs/>
                              <w:sz w:val="14"/>
                              <w:szCs w:val="16"/>
                              <w:lang w:eastAsia="es-CO"/>
                            </w:rPr>
                            <w:t>Dirección:</w:t>
                          </w:r>
                          <w:r w:rsidRPr="006F52A7">
                            <w:rPr>
                              <w:rFonts w:ascii="Verdana" w:eastAsia="Times New Roman" w:hAnsi="Verdana" w:cs="Arial"/>
                              <w:bCs/>
                              <w:sz w:val="14"/>
                              <w:szCs w:val="16"/>
                              <w:lang w:eastAsia="es-CO"/>
                            </w:rPr>
                            <w:t xml:space="preserve"> Calle 24A No. 59-42 Torre 4 Piso 3 Centro Empresarial Sarmiento Angulo</w:t>
                          </w:r>
                        </w:p>
                        <w:p w14:paraId="6428B440" w14:textId="77777777" w:rsidR="00563971" w:rsidRPr="006F52A7" w:rsidRDefault="00563971" w:rsidP="00392618">
                          <w:pPr>
                            <w:rPr>
                              <w:rFonts w:ascii="Verdana" w:eastAsia="Times New Roman" w:hAnsi="Verdana" w:cs="Arial"/>
                              <w:sz w:val="14"/>
                              <w:szCs w:val="16"/>
                              <w:lang w:eastAsia="es-CO"/>
                            </w:rPr>
                          </w:pPr>
                          <w:r w:rsidRPr="006F52A7">
                            <w:rPr>
                              <w:rFonts w:ascii="Verdana" w:eastAsia="Times New Roman" w:hAnsi="Verdana" w:cs="Arial"/>
                              <w:b/>
                              <w:bCs/>
                              <w:sz w:val="14"/>
                              <w:szCs w:val="16"/>
                              <w:lang w:eastAsia="es-CO"/>
                            </w:rPr>
                            <w:t>Conmutador: </w:t>
                          </w:r>
                          <w:r w:rsidRPr="006F52A7">
                            <w:rPr>
                              <w:rFonts w:ascii="Verdana" w:eastAsia="Times New Roman" w:hAnsi="Verdana" w:cs="Arial"/>
                              <w:sz w:val="14"/>
                              <w:szCs w:val="16"/>
                              <w:lang w:eastAsia="es-CO"/>
                            </w:rPr>
                            <w:t>(+601) 307 8038</w:t>
                          </w:r>
                        </w:p>
                        <w:p w14:paraId="0897E3C7" w14:textId="78445C71" w:rsidR="00563971" w:rsidRPr="006F52A7" w:rsidRDefault="00563971" w:rsidP="00392618">
                          <w:pPr>
                            <w:rPr>
                              <w:rFonts w:ascii="Verdana" w:eastAsia="Times New Roman" w:hAnsi="Verdana" w:cs="Arial"/>
                              <w:sz w:val="14"/>
                              <w:szCs w:val="16"/>
                              <w:lang w:eastAsia="es-CO"/>
                            </w:rPr>
                          </w:pPr>
                          <w:r w:rsidRPr="006F52A7">
                            <w:rPr>
                              <w:rFonts w:ascii="Verdana" w:eastAsia="Times New Roman" w:hAnsi="Verdana" w:cs="Arial"/>
                              <w:b/>
                              <w:bCs/>
                              <w:sz w:val="14"/>
                              <w:szCs w:val="16"/>
                              <w:lang w:eastAsia="es-CO"/>
                            </w:rPr>
                            <w:t>Línea gratuita: </w:t>
                          </w:r>
                          <w:r w:rsidRPr="006F52A7">
                            <w:rPr>
                              <w:rFonts w:ascii="Verdana" w:eastAsia="Times New Roman" w:hAnsi="Verdana" w:cs="Arial"/>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72ECAD" id="_x0000_t202" coordsize="21600,21600" o:spt="202" path="m,l,21600r21600,l21600,xe">
              <v:stroke joinstyle="miter"/>
              <v:path gradientshapeok="t" o:connecttype="rect"/>
            </v:shapetype>
            <v:shape id="Cuadro de texto 1" o:spid="_x0000_s1161" type="#_x0000_t202" style="position:absolute;margin-left:-44.5pt;margin-top:11.8pt;width:172pt;height:5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" fillcolor="white [3201]" stroked="f" strokeweight=".5pt">
              <v:textbox>
                <w:txbxContent>
                  <w:p w14:paraId="6975B835" w14:textId="24814867" w:rsidR="00563971" w:rsidRPr="006F52A7" w:rsidRDefault="00563971" w:rsidP="00392618">
                    <w:pPr>
                      <w:rPr>
                        <w:rFonts w:ascii="Verdana" w:eastAsia="Times New Roman" w:hAnsi="Verdana" w:cs="Arial"/>
                        <w:bCs/>
                        <w:sz w:val="14"/>
                        <w:szCs w:val="16"/>
                        <w:lang w:eastAsia="es-CO"/>
                      </w:rPr>
                    </w:pPr>
                    <w:r w:rsidRPr="006F52A7">
                      <w:rPr>
                        <w:rFonts w:ascii="Verdana" w:eastAsia="Times New Roman" w:hAnsi="Verdana" w:cs="Arial"/>
                        <w:b/>
                        <w:bCs/>
                        <w:sz w:val="14"/>
                        <w:szCs w:val="16"/>
                        <w:lang w:eastAsia="es-CO"/>
                      </w:rPr>
                      <w:t>Dirección:</w:t>
                    </w:r>
                    <w:r w:rsidRPr="006F52A7">
                      <w:rPr>
                        <w:rFonts w:ascii="Verdana" w:eastAsia="Times New Roman" w:hAnsi="Verdana" w:cs="Arial"/>
                        <w:bCs/>
                        <w:sz w:val="14"/>
                        <w:szCs w:val="16"/>
                        <w:lang w:eastAsia="es-CO"/>
                      </w:rPr>
                      <w:t xml:space="preserve"> Calle 24A No. 59-42 Torre 4 Piso 3 Centro Empresarial Sarmiento Angulo</w:t>
                    </w:r>
                  </w:p>
                  <w:p w14:paraId="6428B440" w14:textId="77777777" w:rsidR="00563971" w:rsidRPr="006F52A7" w:rsidRDefault="00563971" w:rsidP="00392618">
                    <w:pPr>
                      <w:rPr>
                        <w:rFonts w:ascii="Verdana" w:eastAsia="Times New Roman" w:hAnsi="Verdana" w:cs="Arial"/>
                        <w:sz w:val="14"/>
                        <w:szCs w:val="16"/>
                        <w:lang w:eastAsia="es-CO"/>
                      </w:rPr>
                    </w:pPr>
                    <w:r w:rsidRPr="006F52A7">
                      <w:rPr>
                        <w:rFonts w:ascii="Verdana" w:eastAsia="Times New Roman" w:hAnsi="Verdana" w:cs="Arial"/>
                        <w:b/>
                        <w:bCs/>
                        <w:sz w:val="14"/>
                        <w:szCs w:val="16"/>
                        <w:lang w:eastAsia="es-CO"/>
                      </w:rPr>
                      <w:t>Conmutador: </w:t>
                    </w:r>
                    <w:r w:rsidRPr="006F52A7">
                      <w:rPr>
                        <w:rFonts w:ascii="Verdana" w:eastAsia="Times New Roman" w:hAnsi="Verdana" w:cs="Arial"/>
                        <w:sz w:val="14"/>
                        <w:szCs w:val="16"/>
                        <w:lang w:eastAsia="es-CO"/>
                      </w:rPr>
                      <w:t>(+601) 307 8038</w:t>
                    </w:r>
                  </w:p>
                  <w:p w14:paraId="0897E3C7" w14:textId="78445C71" w:rsidR="00563971" w:rsidRPr="006F52A7" w:rsidRDefault="00563971" w:rsidP="00392618">
                    <w:pPr>
                      <w:rPr>
                        <w:rFonts w:ascii="Verdana" w:eastAsia="Times New Roman" w:hAnsi="Verdana" w:cs="Arial"/>
                        <w:sz w:val="14"/>
                        <w:szCs w:val="16"/>
                        <w:lang w:eastAsia="es-CO"/>
                      </w:rPr>
                    </w:pPr>
                    <w:r w:rsidRPr="006F52A7">
                      <w:rPr>
                        <w:rFonts w:ascii="Verdana" w:eastAsia="Times New Roman" w:hAnsi="Verdana" w:cs="Arial"/>
                        <w:b/>
                        <w:bCs/>
                        <w:sz w:val="14"/>
                        <w:szCs w:val="16"/>
                        <w:lang w:eastAsia="es-CO"/>
                      </w:rPr>
                      <w:t>Línea gratuita: </w:t>
                    </w:r>
                    <w:r w:rsidRPr="006F52A7">
                      <w:rPr>
                        <w:rFonts w:ascii="Verdana" w:eastAsia="Times New Roman" w:hAnsi="Verdana" w:cs="Arial"/>
                        <w:sz w:val="14"/>
                        <w:szCs w:val="16"/>
                        <w:lang w:eastAsia="es-CO"/>
                      </w:rPr>
                      <w:t>01 8000 119703</w:t>
                    </w:r>
                  </w:p>
                </w:txbxContent>
              </v:textbox>
              <w10:wrap anchorx="margin"/>
            </v:shape>
          </w:pict>
        </mc:Fallback>
      </mc:AlternateContent>
    </w:r>
  </w:p>
  <w:p w14:paraId="211F5E3A" w14:textId="26BD7828" w:rsidR="00563971" w:rsidRDefault="00563971">
    <w:r w:rsidRPr="00F011D9">
      <w:rPr>
        <w:rFonts w:ascii="Arial" w:hAnsi="Arial" w:cs="Arial"/>
        <w:b/>
        <w:noProof/>
        <w:sz w:val="14"/>
        <w:szCs w:val="16"/>
        <w:lang w:eastAsia="es-CO"/>
      </w:rPr>
      <mc:AlternateContent>
        <mc:Choice Requires="wps">
          <w:drawing>
            <wp:anchor distT="0" distB="0" distL="114300" distR="114300" simplePos="0" relativeHeight="251666432" behindDoc="0" locked="0" layoutInCell="1" allowOverlap="1" wp14:anchorId="53B9645E" wp14:editId="064A459B">
              <wp:simplePos x="0" y="0"/>
              <wp:positionH relativeFrom="margin">
                <wp:posOffset>4516507</wp:posOffset>
              </wp:positionH>
              <wp:positionV relativeFrom="paragraph">
                <wp:posOffset>9497</wp:posOffset>
              </wp:positionV>
              <wp:extent cx="1813751" cy="428625"/>
              <wp:effectExtent l="0" t="0" r="0"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13751" cy="428625"/>
                      </a:xfrm>
                      <a:prstGeom prst="rect">
                        <a:avLst/>
                      </a:prstGeom>
                      <a:solidFill>
                        <a:srgbClr val="FFFFFF"/>
                      </a:solidFill>
                      <a:ln>
                        <a:noFill/>
                        <a:prstDash/>
                      </a:ln>
                    </wps:spPr>
                    <wps:txbx>
                      <w:txbxContent>
                        <w:p w14:paraId="0BDD794F" w14:textId="2F7A7E5D" w:rsidR="006C6E56" w:rsidRDefault="006C6E56" w:rsidP="00C61B5B">
                          <w:pPr>
                            <w:pStyle w:val="NormalWeb"/>
                            <w:rPr>
                              <w:rFonts w:ascii="Verdana" w:hAnsi="Verdana"/>
                              <w:sz w:val="14"/>
                              <w:szCs w:val="14"/>
                              <w:shd w:val="clear" w:color="auto" w:fill="FFFFFF"/>
                            </w:rPr>
                          </w:pPr>
                          <w:r>
                            <w:rPr>
                              <w:rFonts w:ascii="Verdana" w:hAnsi="Verdana"/>
                              <w:sz w:val="14"/>
                              <w:szCs w:val="14"/>
                              <w:shd w:val="clear" w:color="auto" w:fill="FFFFFF"/>
                            </w:rPr>
                            <w:t xml:space="preserve">Código: </w:t>
                          </w:r>
                          <w:r w:rsidRPr="006C6E56">
                            <w:rPr>
                              <w:rFonts w:ascii="Verdana" w:hAnsi="Verdana"/>
                              <w:sz w:val="14"/>
                              <w:szCs w:val="14"/>
                              <w:shd w:val="clear" w:color="auto" w:fill="FFFFFF"/>
                            </w:rPr>
                            <w:t>MAN-GDO-330-004</w:t>
                          </w:r>
                        </w:p>
                        <w:p w14:paraId="0AAC10FA" w14:textId="4596149A" w:rsidR="00563971" w:rsidRPr="006F52A7" w:rsidRDefault="006C6E56" w:rsidP="00C61B5B">
                          <w:pPr>
                            <w:pStyle w:val="NormalWeb"/>
                            <w:rPr>
                              <w:rFonts w:ascii="Verdana" w:hAnsi="Verdana" w:cs="Arial"/>
                              <w:bCs/>
                              <w:kern w:val="24"/>
                              <w:sz w:val="14"/>
                              <w:szCs w:val="14"/>
                            </w:rPr>
                          </w:pPr>
                          <w:r>
                            <w:rPr>
                              <w:rFonts w:ascii="Verdana" w:hAnsi="Verdana" w:cs="Arial"/>
                              <w:bCs/>
                              <w:kern w:val="24"/>
                              <w:sz w:val="14"/>
                              <w:szCs w:val="14"/>
                            </w:rPr>
                            <w:t>Fecha aprobación: 03/03/2024</w:t>
                          </w:r>
                        </w:p>
                        <w:p w14:paraId="248A6BCD" w14:textId="02588A60" w:rsidR="00563971" w:rsidRPr="006F52A7" w:rsidRDefault="00563971" w:rsidP="00C61B5B">
                          <w:pPr>
                            <w:pStyle w:val="NormalWeb"/>
                            <w:rPr>
                              <w:rFonts w:ascii="Verdana" w:hAnsi="Verdana"/>
                              <w:sz w:val="14"/>
                              <w:szCs w:val="14"/>
                            </w:rPr>
                          </w:pPr>
                          <w:r w:rsidRPr="006F52A7">
                            <w:rPr>
                              <w:rFonts w:ascii="Verdana" w:hAnsi="Verdana" w:cs="Arial"/>
                              <w:bCs/>
                              <w:kern w:val="24"/>
                              <w:sz w:val="14"/>
                              <w:szCs w:val="14"/>
                            </w:rPr>
                            <w:t>Ve</w:t>
                          </w:r>
                          <w:r w:rsidR="006C6E56">
                            <w:rPr>
                              <w:rFonts w:ascii="Verdana" w:hAnsi="Verdana" w:cs="Arial"/>
                              <w:bCs/>
                              <w:kern w:val="24"/>
                              <w:sz w:val="14"/>
                              <w:szCs w:val="14"/>
                            </w:rPr>
                            <w:t>rsión: 03</w:t>
                          </w: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53B9645E" id="Cuadro de texto 9" o:spid="_x0000_s1162" type="#_x0000_t202" style="position:absolute;margin-left:355.65pt;margin-top:.75pt;width:142.8pt;height:33.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" stroked="f">
              <v:path arrowok="t"/>
              <v:textbox>
                <w:txbxContent>
                  <w:p w14:paraId="0BDD794F" w14:textId="2F7A7E5D" w:rsidR="006C6E56" w:rsidRDefault="006C6E56" w:rsidP="00C61B5B">
                    <w:pPr>
                      <w:pStyle w:val="NormalWeb"/>
                      <w:rPr>
                        <w:rFonts w:ascii="Verdana" w:hAnsi="Verdana"/>
                        <w:sz w:val="14"/>
                        <w:szCs w:val="14"/>
                        <w:shd w:val="clear" w:color="auto" w:fill="FFFFFF"/>
                      </w:rPr>
                    </w:pPr>
                    <w:r>
                      <w:rPr>
                        <w:rFonts w:ascii="Verdana" w:hAnsi="Verdana"/>
                        <w:sz w:val="14"/>
                        <w:szCs w:val="14"/>
                        <w:shd w:val="clear" w:color="auto" w:fill="FFFFFF"/>
                      </w:rPr>
                      <w:t xml:space="preserve">Código: </w:t>
                    </w:r>
                    <w:r w:rsidRPr="006C6E56">
                      <w:rPr>
                        <w:rFonts w:ascii="Verdana" w:hAnsi="Verdana"/>
                        <w:sz w:val="14"/>
                        <w:szCs w:val="14"/>
                        <w:shd w:val="clear" w:color="auto" w:fill="FFFFFF"/>
                      </w:rPr>
                      <w:t>MAN-GDO-330-004</w:t>
                    </w:r>
                  </w:p>
                  <w:p w14:paraId="0AAC10FA" w14:textId="4596149A" w:rsidR="00563971" w:rsidRPr="006F52A7" w:rsidRDefault="006C6E56" w:rsidP="00C61B5B">
                    <w:pPr>
                      <w:pStyle w:val="NormalWeb"/>
                      <w:rPr>
                        <w:rFonts w:ascii="Verdana" w:hAnsi="Verdana" w:cs="Arial"/>
                        <w:bCs/>
                        <w:kern w:val="24"/>
                        <w:sz w:val="14"/>
                        <w:szCs w:val="14"/>
                      </w:rPr>
                    </w:pPr>
                    <w:r>
                      <w:rPr>
                        <w:rFonts w:ascii="Verdana" w:hAnsi="Verdana" w:cs="Arial"/>
                        <w:bCs/>
                        <w:kern w:val="24"/>
                        <w:sz w:val="14"/>
                        <w:szCs w:val="14"/>
                      </w:rPr>
                      <w:t>Fecha aprobación: 03/03/2024</w:t>
                    </w:r>
                  </w:p>
                  <w:p w14:paraId="248A6BCD" w14:textId="02588A60" w:rsidR="00563971" w:rsidRPr="006F52A7" w:rsidRDefault="00563971" w:rsidP="00C61B5B">
                    <w:pPr>
                      <w:pStyle w:val="NormalWeb"/>
                      <w:rPr>
                        <w:rFonts w:ascii="Verdana" w:hAnsi="Verdana"/>
                        <w:sz w:val="14"/>
                        <w:szCs w:val="14"/>
                      </w:rPr>
                    </w:pPr>
                    <w:r w:rsidRPr="006F52A7">
                      <w:rPr>
                        <w:rFonts w:ascii="Verdana" w:hAnsi="Verdana" w:cs="Arial"/>
                        <w:bCs/>
                        <w:kern w:val="24"/>
                        <w:sz w:val="14"/>
                        <w:szCs w:val="14"/>
                      </w:rPr>
                      <w:t>Ve</w:t>
                    </w:r>
                    <w:r w:rsidR="006C6E56">
                      <w:rPr>
                        <w:rFonts w:ascii="Verdana" w:hAnsi="Verdana" w:cs="Arial"/>
                        <w:bCs/>
                        <w:kern w:val="24"/>
                        <w:sz w:val="14"/>
                        <w:szCs w:val="14"/>
                      </w:rPr>
                      <w:t>rsión: 03</w:t>
                    </w:r>
                  </w:p>
                </w:txbxContent>
              </v:textbox>
              <w10:wrap anchorx="margin"/>
            </v:shape>
          </w:pict>
        </mc:Fallback>
      </mc:AlternateContent>
    </w:r>
  </w:p>
  <w:p w14:paraId="36EBE286" w14:textId="77777777" w:rsidR="00563971" w:rsidRDefault="00563971"/>
  <w:p w14:paraId="0FC0F744" w14:textId="77777777" w:rsidR="00563971" w:rsidRDefault="00563971"/>
  <w:p w14:paraId="3D4F5E8B" w14:textId="77777777" w:rsidR="00563971" w:rsidRDefault="00563971"/>
  <w:p w14:paraId="6293DA14" w14:textId="77777777" w:rsidR="00563971" w:rsidRDefault="0056397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D76A4B" w14:textId="77777777" w:rsidR="00634993" w:rsidRDefault="00634993" w:rsidP="008B51F5">
      <w:r>
        <w:separator/>
      </w:r>
    </w:p>
  </w:footnote>
  <w:footnote w:type="continuationSeparator" w:id="0">
    <w:p w14:paraId="4516BF31" w14:textId="77777777" w:rsidR="00634993" w:rsidRDefault="00634993" w:rsidP="008B5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1BE0BD" w14:textId="5F09A678" w:rsidR="00563971" w:rsidRDefault="00563971" w:rsidP="003507A4">
    <w:pPr>
      <w:pStyle w:val="Encabezado"/>
      <w:tabs>
        <w:tab w:val="clear" w:pos="4419"/>
        <w:tab w:val="clear" w:pos="8838"/>
        <w:tab w:val="left" w:pos="7275"/>
      </w:tabs>
      <w:ind w:left="-567"/>
    </w:pPr>
    <w:r>
      <w:rPr>
        <w:noProof/>
        <w:lang w:eastAsia="es-CO"/>
      </w:rPr>
      <w:drawing>
        <wp:anchor distT="0" distB="0" distL="114300" distR="114300" simplePos="0" relativeHeight="251675648" behindDoc="0" locked="0" layoutInCell="1" allowOverlap="1" wp14:anchorId="2AD5AF51" wp14:editId="751D35F5">
          <wp:simplePos x="0" y="0"/>
          <wp:positionH relativeFrom="column">
            <wp:posOffset>1717040</wp:posOffset>
          </wp:positionH>
          <wp:positionV relativeFrom="paragraph">
            <wp:posOffset>6985</wp:posOffset>
          </wp:positionV>
          <wp:extent cx="2110740" cy="830580"/>
          <wp:effectExtent l="0" t="0" r="0" b="0"/>
          <wp:wrapSquare wrapText="bothSides"/>
          <wp:docPr id="23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83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p>
  <w:p w14:paraId="1BC57EC5" w14:textId="4AB1C778" w:rsidR="00563971" w:rsidRDefault="00563971" w:rsidP="000F5FD1">
    <w:pPr>
      <w:pStyle w:val="Encabezado"/>
      <w:tabs>
        <w:tab w:val="clear" w:pos="4419"/>
        <w:tab w:val="clear" w:pos="8838"/>
        <w:tab w:val="left" w:pos="7275"/>
      </w:tabs>
      <w:ind w:left="-851"/>
      <w:jc w:val="right"/>
    </w:pPr>
  </w:p>
  <w:p w14:paraId="20D01F99" w14:textId="16293CBC" w:rsidR="00563971" w:rsidRDefault="00563971" w:rsidP="00DD7677">
    <w:pPr>
      <w:pStyle w:val="Encabezado"/>
      <w:tabs>
        <w:tab w:val="clear" w:pos="4419"/>
        <w:tab w:val="clear" w:pos="8838"/>
        <w:tab w:val="left" w:pos="7275"/>
      </w:tabs>
      <w:ind w:left="-851"/>
      <w:jc w:val="center"/>
    </w:pPr>
  </w:p>
  <w:p w14:paraId="50C0F09D" w14:textId="77777777" w:rsidR="00563971" w:rsidRDefault="00563971" w:rsidP="000F5FD1">
    <w:pPr>
      <w:pStyle w:val="Encabezado"/>
      <w:tabs>
        <w:tab w:val="clear" w:pos="4419"/>
        <w:tab w:val="clear" w:pos="8838"/>
        <w:tab w:val="left" w:pos="7275"/>
      </w:tabs>
      <w:ind w:left="-851"/>
      <w:jc w:val="right"/>
    </w:pPr>
  </w:p>
  <w:p w14:paraId="588ED8C6" w14:textId="2522AB96" w:rsidR="00563971" w:rsidRDefault="00563971" w:rsidP="000F5FD1">
    <w:pPr>
      <w:pStyle w:val="Encabezado"/>
      <w:tabs>
        <w:tab w:val="clear" w:pos="4419"/>
        <w:tab w:val="clear" w:pos="8838"/>
        <w:tab w:val="left" w:pos="7275"/>
      </w:tabs>
      <w:ind w:left="-851"/>
      <w:jc w:val="right"/>
    </w:pPr>
    <w:r>
      <w:rPr>
        <w:noProof/>
        <w:lang w:eastAsia="es-CO"/>
      </w:rPr>
      <mc:AlternateContent>
        <mc:Choice Requires="wps">
          <w:drawing>
            <wp:anchor distT="0" distB="0" distL="114300" distR="114300" simplePos="0" relativeHeight="251670528" behindDoc="0" locked="0" layoutInCell="1" allowOverlap="1" wp14:anchorId="26FD85FC" wp14:editId="01AC2EE3">
              <wp:simplePos x="0" y="0"/>
              <wp:positionH relativeFrom="margin">
                <wp:posOffset>1599455</wp:posOffset>
              </wp:positionH>
              <wp:positionV relativeFrom="paragraph">
                <wp:posOffset>173189</wp:posOffset>
              </wp:positionV>
              <wp:extent cx="2592125" cy="561975"/>
              <wp:effectExtent l="0" t="0" r="0" b="9525"/>
              <wp:wrapNone/>
              <wp:docPr id="233" name="Cuadro de texto 233"/>
              <wp:cNvGraphicFramePr/>
              <a:graphic xmlns:a="http://schemas.openxmlformats.org/drawingml/2006/main">
                <a:graphicData uri="http://schemas.microsoft.com/office/word/2010/wordprocessingShape">
                  <wps:wsp>
                    <wps:cNvSpPr txBox="1"/>
                    <wps:spPr>
                      <a:xfrm>
                        <a:off x="0" y="0"/>
                        <a:ext cx="2592125" cy="5619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F1FEAC5" w14:textId="7EEC09CE" w:rsidR="00563971" w:rsidRPr="008D3888" w:rsidRDefault="00563971" w:rsidP="008D3888">
                          <w:pPr>
                            <w:jc w:val="center"/>
                            <w:rPr>
                              <w:rFonts w:ascii="Verdana" w:hAnsi="Verdana"/>
                              <w:b/>
                              <w:sz w:val="20"/>
                              <w:szCs w:val="20"/>
                            </w:rPr>
                          </w:pPr>
                          <w:r w:rsidRPr="008D3888">
                            <w:rPr>
                              <w:rFonts w:ascii="Verdana" w:hAnsi="Verdana"/>
                              <w:b/>
                              <w:sz w:val="20"/>
                              <w:szCs w:val="20"/>
                            </w:rPr>
                            <w:t>MA</w:t>
                          </w:r>
                          <w:r>
                            <w:rPr>
                              <w:rFonts w:ascii="Verdana" w:hAnsi="Verdana"/>
                              <w:b/>
                              <w:sz w:val="20"/>
                              <w:szCs w:val="20"/>
                            </w:rPr>
                            <w:t xml:space="preserve">NUAL DEL SISTEMA INTEGRADO DE </w:t>
                          </w:r>
                          <w:r w:rsidRPr="008D3888">
                            <w:rPr>
                              <w:rFonts w:ascii="Verdana" w:hAnsi="Verdana"/>
                              <w:b/>
                              <w:sz w:val="20"/>
                              <w:szCs w:val="20"/>
                            </w:rPr>
                            <w:t>CONSERVACIÓN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FD85FC" id="_x0000_t202" coordsize="21600,21600" o:spt="202" path="m,l,21600r21600,l21600,xe">
              <v:stroke joinstyle="miter"/>
              <v:path gradientshapeok="t" o:connecttype="rect"/>
            </v:shapetype>
            <v:shape id="Cuadro de texto 233" o:spid="_x0000_s1160" type="#_x0000_t202" style="position:absolute;left:0;text-align:left;margin-left:125.95pt;margin-top:13.65pt;width:204.1pt;height:44.2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" fillcolor="white [3201]" stroked="f" strokeweight=".5pt">
              <v:textbox>
                <w:txbxContent>
                  <w:p w14:paraId="7F1FEAC5" w14:textId="7EEC09CE" w:rsidR="00563971" w:rsidRPr="008D3888" w:rsidRDefault="00563971" w:rsidP="008D3888">
                    <w:pPr>
                      <w:jc w:val="center"/>
                      <w:rPr>
                        <w:rFonts w:ascii="Verdana" w:hAnsi="Verdana"/>
                        <w:b/>
                        <w:sz w:val="20"/>
                        <w:szCs w:val="20"/>
                      </w:rPr>
                    </w:pPr>
                    <w:r w:rsidRPr="008D3888">
                      <w:rPr>
                        <w:rFonts w:ascii="Verdana" w:hAnsi="Verdana"/>
                        <w:b/>
                        <w:sz w:val="20"/>
                        <w:szCs w:val="20"/>
                      </w:rPr>
                      <w:t>MA</w:t>
                    </w:r>
                    <w:r>
                      <w:rPr>
                        <w:rFonts w:ascii="Verdana" w:hAnsi="Verdana"/>
                        <w:b/>
                        <w:sz w:val="20"/>
                        <w:szCs w:val="20"/>
                      </w:rPr>
                      <w:t xml:space="preserve">NUAL DEL SISTEMA INTEGRADO DE </w:t>
                    </w:r>
                    <w:r w:rsidRPr="008D3888">
                      <w:rPr>
                        <w:rFonts w:ascii="Verdana" w:hAnsi="Verdana"/>
                        <w:b/>
                        <w:sz w:val="20"/>
                        <w:szCs w:val="20"/>
                      </w:rPr>
                      <w:t>CONSERVACIÓN</w:t>
                    </w:r>
                  </w:p>
                </w:txbxContent>
              </v:textbox>
              <w10:wrap anchorx="margin"/>
            </v:shape>
          </w:pict>
        </mc:Fallback>
      </mc:AlternateContent>
    </w:r>
  </w:p>
  <w:p w14:paraId="48799A37" w14:textId="523061BF" w:rsidR="00563971" w:rsidRDefault="00563971" w:rsidP="000F5FD1">
    <w:pPr>
      <w:pStyle w:val="Encabezado"/>
      <w:tabs>
        <w:tab w:val="clear" w:pos="4419"/>
        <w:tab w:val="clear" w:pos="8838"/>
        <w:tab w:val="left" w:pos="7275"/>
      </w:tabs>
      <w:ind w:left="-851"/>
      <w:jc w:val="right"/>
    </w:pPr>
  </w:p>
  <w:p w14:paraId="298236E8" w14:textId="77777777" w:rsidR="00563971" w:rsidRDefault="00563971" w:rsidP="000F5FD1">
    <w:pPr>
      <w:pStyle w:val="Encabezado"/>
      <w:tabs>
        <w:tab w:val="clear" w:pos="4419"/>
        <w:tab w:val="clear" w:pos="8838"/>
        <w:tab w:val="left" w:pos="7275"/>
      </w:tabs>
      <w:ind w:left="-851"/>
      <w:jc w:val="right"/>
    </w:pPr>
  </w:p>
  <w:p w14:paraId="029D1EF7" w14:textId="633A2E72" w:rsidR="00563971" w:rsidRDefault="00563971" w:rsidP="000F5FD1">
    <w:pPr>
      <w:pStyle w:val="Encabezado"/>
      <w:tabs>
        <w:tab w:val="clear" w:pos="4419"/>
        <w:tab w:val="clear" w:pos="8838"/>
        <w:tab w:val="left" w:pos="7275"/>
      </w:tabs>
      <w:ind w:left="-851"/>
      <w:jc w:val="right"/>
    </w:pPr>
  </w:p>
  <w:p w14:paraId="0F07A998" w14:textId="77777777" w:rsidR="00563971" w:rsidRDefault="0056397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271F9"/>
    <w:multiLevelType w:val="hybridMultilevel"/>
    <w:tmpl w:val="6B4246F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0F26172"/>
    <w:multiLevelType w:val="hybridMultilevel"/>
    <w:tmpl w:val="1C1EFBB4"/>
    <w:lvl w:ilvl="0" w:tplc="240A0001">
      <w:start w:val="1"/>
      <w:numFmt w:val="bullet"/>
      <w:lvlText w:val=""/>
      <w:lvlJc w:val="left"/>
      <w:pPr>
        <w:ind w:left="1702" w:hanging="360"/>
      </w:pPr>
      <w:rPr>
        <w:rFonts w:ascii="Symbol" w:hAnsi="Symbol" w:hint="default"/>
        <w:w w:val="100"/>
        <w:sz w:val="22"/>
        <w:szCs w:val="22"/>
        <w:lang w:val="es-CO" w:eastAsia="es-CO" w:bidi="es-CO"/>
      </w:rPr>
    </w:lvl>
    <w:lvl w:ilvl="1" w:tplc="2F1A3DA2">
      <w:numFmt w:val="bullet"/>
      <w:lvlText w:val="•"/>
      <w:lvlJc w:val="left"/>
      <w:pPr>
        <w:ind w:left="2574" w:hanging="360"/>
      </w:pPr>
      <w:rPr>
        <w:rFonts w:hint="default"/>
        <w:lang w:val="es-CO" w:eastAsia="es-CO" w:bidi="es-CO"/>
      </w:rPr>
    </w:lvl>
    <w:lvl w:ilvl="2" w:tplc="E76A62FC">
      <w:numFmt w:val="bullet"/>
      <w:lvlText w:val="•"/>
      <w:lvlJc w:val="left"/>
      <w:pPr>
        <w:ind w:left="3448" w:hanging="360"/>
      </w:pPr>
      <w:rPr>
        <w:rFonts w:hint="default"/>
        <w:lang w:val="es-CO" w:eastAsia="es-CO" w:bidi="es-CO"/>
      </w:rPr>
    </w:lvl>
    <w:lvl w:ilvl="3" w:tplc="DEA2A752">
      <w:numFmt w:val="bullet"/>
      <w:lvlText w:val="•"/>
      <w:lvlJc w:val="left"/>
      <w:pPr>
        <w:ind w:left="4322" w:hanging="360"/>
      </w:pPr>
      <w:rPr>
        <w:rFonts w:hint="default"/>
        <w:lang w:val="es-CO" w:eastAsia="es-CO" w:bidi="es-CO"/>
      </w:rPr>
    </w:lvl>
    <w:lvl w:ilvl="4" w:tplc="66E49CEA">
      <w:numFmt w:val="bullet"/>
      <w:lvlText w:val="•"/>
      <w:lvlJc w:val="left"/>
      <w:pPr>
        <w:ind w:left="5196" w:hanging="360"/>
      </w:pPr>
      <w:rPr>
        <w:rFonts w:hint="default"/>
        <w:lang w:val="es-CO" w:eastAsia="es-CO" w:bidi="es-CO"/>
      </w:rPr>
    </w:lvl>
    <w:lvl w:ilvl="5" w:tplc="3ACAAD76">
      <w:numFmt w:val="bullet"/>
      <w:lvlText w:val="•"/>
      <w:lvlJc w:val="left"/>
      <w:pPr>
        <w:ind w:left="6070" w:hanging="360"/>
      </w:pPr>
      <w:rPr>
        <w:rFonts w:hint="default"/>
        <w:lang w:val="es-CO" w:eastAsia="es-CO" w:bidi="es-CO"/>
      </w:rPr>
    </w:lvl>
    <w:lvl w:ilvl="6" w:tplc="3B825356">
      <w:numFmt w:val="bullet"/>
      <w:lvlText w:val="•"/>
      <w:lvlJc w:val="left"/>
      <w:pPr>
        <w:ind w:left="6944" w:hanging="360"/>
      </w:pPr>
      <w:rPr>
        <w:rFonts w:hint="default"/>
        <w:lang w:val="es-CO" w:eastAsia="es-CO" w:bidi="es-CO"/>
      </w:rPr>
    </w:lvl>
    <w:lvl w:ilvl="7" w:tplc="88F6CE62">
      <w:numFmt w:val="bullet"/>
      <w:lvlText w:val="•"/>
      <w:lvlJc w:val="left"/>
      <w:pPr>
        <w:ind w:left="7818" w:hanging="360"/>
      </w:pPr>
      <w:rPr>
        <w:rFonts w:hint="default"/>
        <w:lang w:val="es-CO" w:eastAsia="es-CO" w:bidi="es-CO"/>
      </w:rPr>
    </w:lvl>
    <w:lvl w:ilvl="8" w:tplc="FE8829EE">
      <w:numFmt w:val="bullet"/>
      <w:lvlText w:val="•"/>
      <w:lvlJc w:val="left"/>
      <w:pPr>
        <w:ind w:left="8692" w:hanging="360"/>
      </w:pPr>
      <w:rPr>
        <w:rFonts w:hint="default"/>
        <w:lang w:val="es-CO" w:eastAsia="es-CO" w:bidi="es-CO"/>
      </w:rPr>
    </w:lvl>
  </w:abstractNum>
  <w:abstractNum w:abstractNumId="2" w15:restartNumberingAfterBreak="0">
    <w:nsid w:val="0F5B5B95"/>
    <w:multiLevelType w:val="hybridMultilevel"/>
    <w:tmpl w:val="58622454"/>
    <w:lvl w:ilvl="0" w:tplc="868E7FC8">
      <w:numFmt w:val="bullet"/>
      <w:lvlText w:val=""/>
      <w:lvlJc w:val="left"/>
      <w:pPr>
        <w:ind w:left="464" w:hanging="360"/>
      </w:pPr>
      <w:rPr>
        <w:rFonts w:ascii="Symbol" w:eastAsia="Symbol" w:hAnsi="Symbol" w:cs="Symbol" w:hint="default"/>
        <w:w w:val="100"/>
        <w:sz w:val="22"/>
        <w:szCs w:val="22"/>
        <w:lang w:val="es-CO" w:eastAsia="es-CO" w:bidi="es-CO"/>
      </w:rPr>
    </w:lvl>
    <w:lvl w:ilvl="1" w:tplc="240A0003">
      <w:start w:val="1"/>
      <w:numFmt w:val="bullet"/>
      <w:lvlText w:val="o"/>
      <w:lvlJc w:val="left"/>
      <w:pPr>
        <w:ind w:left="1167" w:hanging="360"/>
      </w:pPr>
      <w:rPr>
        <w:rFonts w:ascii="Courier New" w:hAnsi="Courier New" w:cs="Courier New" w:hint="default"/>
        <w:lang w:val="es-CO" w:eastAsia="es-CO" w:bidi="es-CO"/>
      </w:rPr>
    </w:lvl>
    <w:lvl w:ilvl="2" w:tplc="3D06876C">
      <w:numFmt w:val="bullet"/>
      <w:lvlText w:val="•"/>
      <w:lvlJc w:val="left"/>
      <w:pPr>
        <w:ind w:left="1875" w:hanging="360"/>
      </w:pPr>
      <w:rPr>
        <w:rFonts w:hint="default"/>
        <w:lang w:val="es-CO" w:eastAsia="es-CO" w:bidi="es-CO"/>
      </w:rPr>
    </w:lvl>
    <w:lvl w:ilvl="3" w:tplc="CA3A94AE">
      <w:numFmt w:val="bullet"/>
      <w:lvlText w:val="•"/>
      <w:lvlJc w:val="left"/>
      <w:pPr>
        <w:ind w:left="2582" w:hanging="360"/>
      </w:pPr>
      <w:rPr>
        <w:rFonts w:hint="default"/>
        <w:lang w:val="es-CO" w:eastAsia="es-CO" w:bidi="es-CO"/>
      </w:rPr>
    </w:lvl>
    <w:lvl w:ilvl="4" w:tplc="4114FEC0">
      <w:numFmt w:val="bullet"/>
      <w:lvlText w:val="•"/>
      <w:lvlJc w:val="left"/>
      <w:pPr>
        <w:ind w:left="3290" w:hanging="360"/>
      </w:pPr>
      <w:rPr>
        <w:rFonts w:hint="default"/>
        <w:lang w:val="es-CO" w:eastAsia="es-CO" w:bidi="es-CO"/>
      </w:rPr>
    </w:lvl>
    <w:lvl w:ilvl="5" w:tplc="9B9059E0">
      <w:numFmt w:val="bullet"/>
      <w:lvlText w:val="•"/>
      <w:lvlJc w:val="left"/>
      <w:pPr>
        <w:ind w:left="3997" w:hanging="360"/>
      </w:pPr>
      <w:rPr>
        <w:rFonts w:hint="default"/>
        <w:lang w:val="es-CO" w:eastAsia="es-CO" w:bidi="es-CO"/>
      </w:rPr>
    </w:lvl>
    <w:lvl w:ilvl="6" w:tplc="80E0B42C">
      <w:numFmt w:val="bullet"/>
      <w:lvlText w:val="•"/>
      <w:lvlJc w:val="left"/>
      <w:pPr>
        <w:ind w:left="4705" w:hanging="360"/>
      </w:pPr>
      <w:rPr>
        <w:rFonts w:hint="default"/>
        <w:lang w:val="es-CO" w:eastAsia="es-CO" w:bidi="es-CO"/>
      </w:rPr>
    </w:lvl>
    <w:lvl w:ilvl="7" w:tplc="940AAA8E">
      <w:numFmt w:val="bullet"/>
      <w:lvlText w:val="•"/>
      <w:lvlJc w:val="left"/>
      <w:pPr>
        <w:ind w:left="5412" w:hanging="360"/>
      </w:pPr>
      <w:rPr>
        <w:rFonts w:hint="default"/>
        <w:lang w:val="es-CO" w:eastAsia="es-CO" w:bidi="es-CO"/>
      </w:rPr>
    </w:lvl>
    <w:lvl w:ilvl="8" w:tplc="BB38C9D2">
      <w:numFmt w:val="bullet"/>
      <w:lvlText w:val="•"/>
      <w:lvlJc w:val="left"/>
      <w:pPr>
        <w:ind w:left="6120" w:hanging="360"/>
      </w:pPr>
      <w:rPr>
        <w:rFonts w:hint="default"/>
        <w:lang w:val="es-CO" w:eastAsia="es-CO" w:bidi="es-CO"/>
      </w:rPr>
    </w:lvl>
  </w:abstractNum>
  <w:abstractNum w:abstractNumId="3" w15:restartNumberingAfterBreak="0">
    <w:nsid w:val="160B5A18"/>
    <w:multiLevelType w:val="hybridMultilevel"/>
    <w:tmpl w:val="3C8E8F06"/>
    <w:lvl w:ilvl="0" w:tplc="868E7FC8">
      <w:numFmt w:val="bullet"/>
      <w:lvlText w:val=""/>
      <w:lvlJc w:val="left"/>
      <w:pPr>
        <w:ind w:left="464" w:hanging="360"/>
      </w:pPr>
      <w:rPr>
        <w:rFonts w:ascii="Symbol" w:eastAsia="Symbol" w:hAnsi="Symbol" w:cs="Symbol" w:hint="default"/>
        <w:w w:val="100"/>
        <w:sz w:val="22"/>
        <w:szCs w:val="22"/>
        <w:lang w:val="es-CO" w:eastAsia="es-CO" w:bidi="es-CO"/>
      </w:rPr>
    </w:lvl>
    <w:lvl w:ilvl="1" w:tplc="C108025E">
      <w:numFmt w:val="bullet"/>
      <w:lvlText w:val="•"/>
      <w:lvlJc w:val="left"/>
      <w:pPr>
        <w:ind w:left="1167" w:hanging="360"/>
      </w:pPr>
      <w:rPr>
        <w:rFonts w:hint="default"/>
        <w:lang w:val="es-CO" w:eastAsia="es-CO" w:bidi="es-CO"/>
      </w:rPr>
    </w:lvl>
    <w:lvl w:ilvl="2" w:tplc="3D06876C">
      <w:numFmt w:val="bullet"/>
      <w:lvlText w:val="•"/>
      <w:lvlJc w:val="left"/>
      <w:pPr>
        <w:ind w:left="1875" w:hanging="360"/>
      </w:pPr>
      <w:rPr>
        <w:rFonts w:hint="default"/>
        <w:lang w:val="es-CO" w:eastAsia="es-CO" w:bidi="es-CO"/>
      </w:rPr>
    </w:lvl>
    <w:lvl w:ilvl="3" w:tplc="CA3A94AE">
      <w:numFmt w:val="bullet"/>
      <w:lvlText w:val="•"/>
      <w:lvlJc w:val="left"/>
      <w:pPr>
        <w:ind w:left="2582" w:hanging="360"/>
      </w:pPr>
      <w:rPr>
        <w:rFonts w:hint="default"/>
        <w:lang w:val="es-CO" w:eastAsia="es-CO" w:bidi="es-CO"/>
      </w:rPr>
    </w:lvl>
    <w:lvl w:ilvl="4" w:tplc="4114FEC0">
      <w:numFmt w:val="bullet"/>
      <w:lvlText w:val="•"/>
      <w:lvlJc w:val="left"/>
      <w:pPr>
        <w:ind w:left="3290" w:hanging="360"/>
      </w:pPr>
      <w:rPr>
        <w:rFonts w:hint="default"/>
        <w:lang w:val="es-CO" w:eastAsia="es-CO" w:bidi="es-CO"/>
      </w:rPr>
    </w:lvl>
    <w:lvl w:ilvl="5" w:tplc="9B9059E0">
      <w:numFmt w:val="bullet"/>
      <w:lvlText w:val="•"/>
      <w:lvlJc w:val="left"/>
      <w:pPr>
        <w:ind w:left="3997" w:hanging="360"/>
      </w:pPr>
      <w:rPr>
        <w:rFonts w:hint="default"/>
        <w:lang w:val="es-CO" w:eastAsia="es-CO" w:bidi="es-CO"/>
      </w:rPr>
    </w:lvl>
    <w:lvl w:ilvl="6" w:tplc="80E0B42C">
      <w:numFmt w:val="bullet"/>
      <w:lvlText w:val="•"/>
      <w:lvlJc w:val="left"/>
      <w:pPr>
        <w:ind w:left="4705" w:hanging="360"/>
      </w:pPr>
      <w:rPr>
        <w:rFonts w:hint="default"/>
        <w:lang w:val="es-CO" w:eastAsia="es-CO" w:bidi="es-CO"/>
      </w:rPr>
    </w:lvl>
    <w:lvl w:ilvl="7" w:tplc="940AAA8E">
      <w:numFmt w:val="bullet"/>
      <w:lvlText w:val="•"/>
      <w:lvlJc w:val="left"/>
      <w:pPr>
        <w:ind w:left="5412" w:hanging="360"/>
      </w:pPr>
      <w:rPr>
        <w:rFonts w:hint="default"/>
        <w:lang w:val="es-CO" w:eastAsia="es-CO" w:bidi="es-CO"/>
      </w:rPr>
    </w:lvl>
    <w:lvl w:ilvl="8" w:tplc="BB38C9D2">
      <w:numFmt w:val="bullet"/>
      <w:lvlText w:val="•"/>
      <w:lvlJc w:val="left"/>
      <w:pPr>
        <w:ind w:left="6120" w:hanging="360"/>
      </w:pPr>
      <w:rPr>
        <w:rFonts w:hint="default"/>
        <w:lang w:val="es-CO" w:eastAsia="es-CO" w:bidi="es-CO"/>
      </w:rPr>
    </w:lvl>
  </w:abstractNum>
  <w:abstractNum w:abstractNumId="4" w15:restartNumberingAfterBreak="0">
    <w:nsid w:val="17C35939"/>
    <w:multiLevelType w:val="multilevel"/>
    <w:tmpl w:val="F1120A46"/>
    <w:lvl w:ilvl="0">
      <w:start w:val="2"/>
      <w:numFmt w:val="decimal"/>
      <w:lvlText w:val="%1."/>
      <w:lvlJc w:val="left"/>
      <w:pPr>
        <w:ind w:left="720" w:hanging="360"/>
      </w:pPr>
      <w:rPr>
        <w:rFonts w:hint="default"/>
        <w:b/>
        <w:color w:val="auto"/>
        <w:sz w:val="24"/>
        <w:szCs w:val="24"/>
      </w:rPr>
    </w:lvl>
    <w:lvl w:ilvl="1">
      <w:start w:val="2"/>
      <w:numFmt w:val="decimal"/>
      <w:isLgl/>
      <w:lvlText w:val="%1.%2"/>
      <w:lvlJc w:val="left"/>
      <w:pPr>
        <w:ind w:left="720" w:hanging="360"/>
      </w:pPr>
      <w:rPr>
        <w:rFonts w:hint="default"/>
        <w:b/>
        <w:color w:val="auto"/>
        <w:sz w:val="24"/>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A07290B"/>
    <w:multiLevelType w:val="hybridMultilevel"/>
    <w:tmpl w:val="6B2CEB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6EA2876"/>
    <w:multiLevelType w:val="hybridMultilevel"/>
    <w:tmpl w:val="C312FDEA"/>
    <w:lvl w:ilvl="0" w:tplc="240A0001">
      <w:start w:val="1"/>
      <w:numFmt w:val="bullet"/>
      <w:lvlText w:val=""/>
      <w:lvlJc w:val="left"/>
      <w:pPr>
        <w:ind w:left="2062" w:hanging="360"/>
      </w:pPr>
      <w:rPr>
        <w:rFonts w:ascii="Symbol" w:hAnsi="Symbol" w:hint="default"/>
      </w:rPr>
    </w:lvl>
    <w:lvl w:ilvl="1" w:tplc="240A0003" w:tentative="1">
      <w:start w:val="1"/>
      <w:numFmt w:val="bullet"/>
      <w:lvlText w:val="o"/>
      <w:lvlJc w:val="left"/>
      <w:pPr>
        <w:ind w:left="2782" w:hanging="360"/>
      </w:pPr>
      <w:rPr>
        <w:rFonts w:ascii="Courier New" w:hAnsi="Courier New" w:cs="Courier New" w:hint="default"/>
      </w:rPr>
    </w:lvl>
    <w:lvl w:ilvl="2" w:tplc="240A0005" w:tentative="1">
      <w:start w:val="1"/>
      <w:numFmt w:val="bullet"/>
      <w:lvlText w:val=""/>
      <w:lvlJc w:val="left"/>
      <w:pPr>
        <w:ind w:left="3502" w:hanging="360"/>
      </w:pPr>
      <w:rPr>
        <w:rFonts w:ascii="Wingdings" w:hAnsi="Wingdings" w:hint="default"/>
      </w:rPr>
    </w:lvl>
    <w:lvl w:ilvl="3" w:tplc="240A0001" w:tentative="1">
      <w:start w:val="1"/>
      <w:numFmt w:val="bullet"/>
      <w:lvlText w:val=""/>
      <w:lvlJc w:val="left"/>
      <w:pPr>
        <w:ind w:left="4222" w:hanging="360"/>
      </w:pPr>
      <w:rPr>
        <w:rFonts w:ascii="Symbol" w:hAnsi="Symbol" w:hint="default"/>
      </w:rPr>
    </w:lvl>
    <w:lvl w:ilvl="4" w:tplc="240A0003" w:tentative="1">
      <w:start w:val="1"/>
      <w:numFmt w:val="bullet"/>
      <w:lvlText w:val="o"/>
      <w:lvlJc w:val="left"/>
      <w:pPr>
        <w:ind w:left="4942" w:hanging="360"/>
      </w:pPr>
      <w:rPr>
        <w:rFonts w:ascii="Courier New" w:hAnsi="Courier New" w:cs="Courier New" w:hint="default"/>
      </w:rPr>
    </w:lvl>
    <w:lvl w:ilvl="5" w:tplc="240A0005" w:tentative="1">
      <w:start w:val="1"/>
      <w:numFmt w:val="bullet"/>
      <w:lvlText w:val=""/>
      <w:lvlJc w:val="left"/>
      <w:pPr>
        <w:ind w:left="5662" w:hanging="360"/>
      </w:pPr>
      <w:rPr>
        <w:rFonts w:ascii="Wingdings" w:hAnsi="Wingdings" w:hint="default"/>
      </w:rPr>
    </w:lvl>
    <w:lvl w:ilvl="6" w:tplc="240A0001" w:tentative="1">
      <w:start w:val="1"/>
      <w:numFmt w:val="bullet"/>
      <w:lvlText w:val=""/>
      <w:lvlJc w:val="left"/>
      <w:pPr>
        <w:ind w:left="6382" w:hanging="360"/>
      </w:pPr>
      <w:rPr>
        <w:rFonts w:ascii="Symbol" w:hAnsi="Symbol" w:hint="default"/>
      </w:rPr>
    </w:lvl>
    <w:lvl w:ilvl="7" w:tplc="240A0003" w:tentative="1">
      <w:start w:val="1"/>
      <w:numFmt w:val="bullet"/>
      <w:lvlText w:val="o"/>
      <w:lvlJc w:val="left"/>
      <w:pPr>
        <w:ind w:left="7102" w:hanging="360"/>
      </w:pPr>
      <w:rPr>
        <w:rFonts w:ascii="Courier New" w:hAnsi="Courier New" w:cs="Courier New" w:hint="default"/>
      </w:rPr>
    </w:lvl>
    <w:lvl w:ilvl="8" w:tplc="240A0005" w:tentative="1">
      <w:start w:val="1"/>
      <w:numFmt w:val="bullet"/>
      <w:lvlText w:val=""/>
      <w:lvlJc w:val="left"/>
      <w:pPr>
        <w:ind w:left="7822" w:hanging="360"/>
      </w:pPr>
      <w:rPr>
        <w:rFonts w:ascii="Wingdings" w:hAnsi="Wingdings" w:hint="default"/>
      </w:rPr>
    </w:lvl>
  </w:abstractNum>
  <w:abstractNum w:abstractNumId="7" w15:restartNumberingAfterBreak="0">
    <w:nsid w:val="28EE629D"/>
    <w:multiLevelType w:val="hybridMultilevel"/>
    <w:tmpl w:val="C7964596"/>
    <w:lvl w:ilvl="0" w:tplc="0158C526">
      <w:start w:val="1"/>
      <w:numFmt w:val="lowerLetter"/>
      <w:lvlText w:val="%1."/>
      <w:lvlJc w:val="left"/>
      <w:pPr>
        <w:ind w:left="1937" w:hanging="248"/>
      </w:pPr>
      <w:rPr>
        <w:rFonts w:ascii="Arial" w:eastAsia="Arial" w:hAnsi="Arial" w:cs="Arial" w:hint="default"/>
        <w:w w:val="100"/>
        <w:sz w:val="22"/>
        <w:szCs w:val="22"/>
        <w:lang w:val="es-CO" w:eastAsia="es-CO" w:bidi="es-CO"/>
      </w:rPr>
    </w:lvl>
    <w:lvl w:ilvl="1" w:tplc="B7C0F064">
      <w:numFmt w:val="bullet"/>
      <w:lvlText w:val="•"/>
      <w:lvlJc w:val="left"/>
      <w:pPr>
        <w:ind w:left="2790" w:hanging="248"/>
      </w:pPr>
      <w:rPr>
        <w:rFonts w:hint="default"/>
        <w:lang w:val="es-CO" w:eastAsia="es-CO" w:bidi="es-CO"/>
      </w:rPr>
    </w:lvl>
    <w:lvl w:ilvl="2" w:tplc="BA0C044A">
      <w:numFmt w:val="bullet"/>
      <w:lvlText w:val="•"/>
      <w:lvlJc w:val="left"/>
      <w:pPr>
        <w:ind w:left="3640" w:hanging="248"/>
      </w:pPr>
      <w:rPr>
        <w:rFonts w:hint="default"/>
        <w:lang w:val="es-CO" w:eastAsia="es-CO" w:bidi="es-CO"/>
      </w:rPr>
    </w:lvl>
    <w:lvl w:ilvl="3" w:tplc="D8C454B8">
      <w:numFmt w:val="bullet"/>
      <w:lvlText w:val="•"/>
      <w:lvlJc w:val="left"/>
      <w:pPr>
        <w:ind w:left="4490" w:hanging="248"/>
      </w:pPr>
      <w:rPr>
        <w:rFonts w:hint="default"/>
        <w:lang w:val="es-CO" w:eastAsia="es-CO" w:bidi="es-CO"/>
      </w:rPr>
    </w:lvl>
    <w:lvl w:ilvl="4" w:tplc="6F965800">
      <w:numFmt w:val="bullet"/>
      <w:lvlText w:val="•"/>
      <w:lvlJc w:val="left"/>
      <w:pPr>
        <w:ind w:left="5340" w:hanging="248"/>
      </w:pPr>
      <w:rPr>
        <w:rFonts w:hint="default"/>
        <w:lang w:val="es-CO" w:eastAsia="es-CO" w:bidi="es-CO"/>
      </w:rPr>
    </w:lvl>
    <w:lvl w:ilvl="5" w:tplc="4CDAAE98">
      <w:numFmt w:val="bullet"/>
      <w:lvlText w:val="•"/>
      <w:lvlJc w:val="left"/>
      <w:pPr>
        <w:ind w:left="6190" w:hanging="248"/>
      </w:pPr>
      <w:rPr>
        <w:rFonts w:hint="default"/>
        <w:lang w:val="es-CO" w:eastAsia="es-CO" w:bidi="es-CO"/>
      </w:rPr>
    </w:lvl>
    <w:lvl w:ilvl="6" w:tplc="A55661FE">
      <w:numFmt w:val="bullet"/>
      <w:lvlText w:val="•"/>
      <w:lvlJc w:val="left"/>
      <w:pPr>
        <w:ind w:left="7040" w:hanging="248"/>
      </w:pPr>
      <w:rPr>
        <w:rFonts w:hint="default"/>
        <w:lang w:val="es-CO" w:eastAsia="es-CO" w:bidi="es-CO"/>
      </w:rPr>
    </w:lvl>
    <w:lvl w:ilvl="7" w:tplc="BA4210B6">
      <w:numFmt w:val="bullet"/>
      <w:lvlText w:val="•"/>
      <w:lvlJc w:val="left"/>
      <w:pPr>
        <w:ind w:left="7890" w:hanging="248"/>
      </w:pPr>
      <w:rPr>
        <w:rFonts w:hint="default"/>
        <w:lang w:val="es-CO" w:eastAsia="es-CO" w:bidi="es-CO"/>
      </w:rPr>
    </w:lvl>
    <w:lvl w:ilvl="8" w:tplc="5E020BF0">
      <w:numFmt w:val="bullet"/>
      <w:lvlText w:val="•"/>
      <w:lvlJc w:val="left"/>
      <w:pPr>
        <w:ind w:left="8740" w:hanging="248"/>
      </w:pPr>
      <w:rPr>
        <w:rFonts w:hint="default"/>
        <w:lang w:val="es-CO" w:eastAsia="es-CO" w:bidi="es-CO"/>
      </w:rPr>
    </w:lvl>
  </w:abstractNum>
  <w:abstractNum w:abstractNumId="8" w15:restartNumberingAfterBreak="0">
    <w:nsid w:val="2B2C7204"/>
    <w:multiLevelType w:val="hybridMultilevel"/>
    <w:tmpl w:val="C4404BE8"/>
    <w:lvl w:ilvl="0" w:tplc="5E488E8C">
      <w:numFmt w:val="bullet"/>
      <w:lvlText w:val=""/>
      <w:lvlJc w:val="left"/>
      <w:pPr>
        <w:ind w:left="464" w:hanging="360"/>
      </w:pPr>
      <w:rPr>
        <w:rFonts w:ascii="Symbol" w:eastAsia="Symbol" w:hAnsi="Symbol" w:cs="Symbol" w:hint="default"/>
        <w:w w:val="100"/>
        <w:sz w:val="22"/>
        <w:szCs w:val="22"/>
        <w:lang w:val="es-CO" w:eastAsia="es-CO" w:bidi="es-CO"/>
      </w:rPr>
    </w:lvl>
    <w:lvl w:ilvl="1" w:tplc="01B84ABC">
      <w:numFmt w:val="bullet"/>
      <w:lvlText w:val="•"/>
      <w:lvlJc w:val="left"/>
      <w:pPr>
        <w:ind w:left="1167" w:hanging="360"/>
      </w:pPr>
      <w:rPr>
        <w:rFonts w:hint="default"/>
        <w:lang w:val="es-CO" w:eastAsia="es-CO" w:bidi="es-CO"/>
      </w:rPr>
    </w:lvl>
    <w:lvl w:ilvl="2" w:tplc="7A0EE996">
      <w:numFmt w:val="bullet"/>
      <w:lvlText w:val="•"/>
      <w:lvlJc w:val="left"/>
      <w:pPr>
        <w:ind w:left="1875" w:hanging="360"/>
      </w:pPr>
      <w:rPr>
        <w:rFonts w:hint="default"/>
        <w:lang w:val="es-CO" w:eastAsia="es-CO" w:bidi="es-CO"/>
      </w:rPr>
    </w:lvl>
    <w:lvl w:ilvl="3" w:tplc="DD3E1C20">
      <w:numFmt w:val="bullet"/>
      <w:lvlText w:val="•"/>
      <w:lvlJc w:val="left"/>
      <w:pPr>
        <w:ind w:left="2582" w:hanging="360"/>
      </w:pPr>
      <w:rPr>
        <w:rFonts w:hint="default"/>
        <w:lang w:val="es-CO" w:eastAsia="es-CO" w:bidi="es-CO"/>
      </w:rPr>
    </w:lvl>
    <w:lvl w:ilvl="4" w:tplc="4E66F15A">
      <w:numFmt w:val="bullet"/>
      <w:lvlText w:val="•"/>
      <w:lvlJc w:val="left"/>
      <w:pPr>
        <w:ind w:left="3290" w:hanging="360"/>
      </w:pPr>
      <w:rPr>
        <w:rFonts w:hint="default"/>
        <w:lang w:val="es-CO" w:eastAsia="es-CO" w:bidi="es-CO"/>
      </w:rPr>
    </w:lvl>
    <w:lvl w:ilvl="5" w:tplc="A898663A">
      <w:numFmt w:val="bullet"/>
      <w:lvlText w:val="•"/>
      <w:lvlJc w:val="left"/>
      <w:pPr>
        <w:ind w:left="3997" w:hanging="360"/>
      </w:pPr>
      <w:rPr>
        <w:rFonts w:hint="default"/>
        <w:lang w:val="es-CO" w:eastAsia="es-CO" w:bidi="es-CO"/>
      </w:rPr>
    </w:lvl>
    <w:lvl w:ilvl="6" w:tplc="4FD89A34">
      <w:numFmt w:val="bullet"/>
      <w:lvlText w:val="•"/>
      <w:lvlJc w:val="left"/>
      <w:pPr>
        <w:ind w:left="4705" w:hanging="360"/>
      </w:pPr>
      <w:rPr>
        <w:rFonts w:hint="default"/>
        <w:lang w:val="es-CO" w:eastAsia="es-CO" w:bidi="es-CO"/>
      </w:rPr>
    </w:lvl>
    <w:lvl w:ilvl="7" w:tplc="51245FD2">
      <w:numFmt w:val="bullet"/>
      <w:lvlText w:val="•"/>
      <w:lvlJc w:val="left"/>
      <w:pPr>
        <w:ind w:left="5412" w:hanging="360"/>
      </w:pPr>
      <w:rPr>
        <w:rFonts w:hint="default"/>
        <w:lang w:val="es-CO" w:eastAsia="es-CO" w:bidi="es-CO"/>
      </w:rPr>
    </w:lvl>
    <w:lvl w:ilvl="8" w:tplc="6E8208F2">
      <w:numFmt w:val="bullet"/>
      <w:lvlText w:val="•"/>
      <w:lvlJc w:val="left"/>
      <w:pPr>
        <w:ind w:left="6120" w:hanging="360"/>
      </w:pPr>
      <w:rPr>
        <w:rFonts w:hint="default"/>
        <w:lang w:val="es-CO" w:eastAsia="es-CO" w:bidi="es-CO"/>
      </w:rPr>
    </w:lvl>
  </w:abstractNum>
  <w:abstractNum w:abstractNumId="9" w15:restartNumberingAfterBreak="0">
    <w:nsid w:val="2F231F78"/>
    <w:multiLevelType w:val="hybridMultilevel"/>
    <w:tmpl w:val="FFDC41E0"/>
    <w:lvl w:ilvl="0" w:tplc="240A0001">
      <w:start w:val="1"/>
      <w:numFmt w:val="bullet"/>
      <w:lvlText w:val=""/>
      <w:lvlJc w:val="left"/>
      <w:pPr>
        <w:ind w:left="1702" w:hanging="360"/>
      </w:pPr>
      <w:rPr>
        <w:rFonts w:ascii="Symbol" w:hAnsi="Symbol" w:hint="default"/>
      </w:rPr>
    </w:lvl>
    <w:lvl w:ilvl="1" w:tplc="240A0003" w:tentative="1">
      <w:start w:val="1"/>
      <w:numFmt w:val="bullet"/>
      <w:lvlText w:val="o"/>
      <w:lvlJc w:val="left"/>
      <w:pPr>
        <w:ind w:left="2422" w:hanging="360"/>
      </w:pPr>
      <w:rPr>
        <w:rFonts w:ascii="Courier New" w:hAnsi="Courier New" w:cs="Courier New" w:hint="default"/>
      </w:rPr>
    </w:lvl>
    <w:lvl w:ilvl="2" w:tplc="240A0005" w:tentative="1">
      <w:start w:val="1"/>
      <w:numFmt w:val="bullet"/>
      <w:lvlText w:val=""/>
      <w:lvlJc w:val="left"/>
      <w:pPr>
        <w:ind w:left="3142" w:hanging="360"/>
      </w:pPr>
      <w:rPr>
        <w:rFonts w:ascii="Wingdings" w:hAnsi="Wingdings" w:hint="default"/>
      </w:rPr>
    </w:lvl>
    <w:lvl w:ilvl="3" w:tplc="240A0001" w:tentative="1">
      <w:start w:val="1"/>
      <w:numFmt w:val="bullet"/>
      <w:lvlText w:val=""/>
      <w:lvlJc w:val="left"/>
      <w:pPr>
        <w:ind w:left="3862" w:hanging="360"/>
      </w:pPr>
      <w:rPr>
        <w:rFonts w:ascii="Symbol" w:hAnsi="Symbol" w:hint="default"/>
      </w:rPr>
    </w:lvl>
    <w:lvl w:ilvl="4" w:tplc="240A0003" w:tentative="1">
      <w:start w:val="1"/>
      <w:numFmt w:val="bullet"/>
      <w:lvlText w:val="o"/>
      <w:lvlJc w:val="left"/>
      <w:pPr>
        <w:ind w:left="4582" w:hanging="360"/>
      </w:pPr>
      <w:rPr>
        <w:rFonts w:ascii="Courier New" w:hAnsi="Courier New" w:cs="Courier New" w:hint="default"/>
      </w:rPr>
    </w:lvl>
    <w:lvl w:ilvl="5" w:tplc="240A0005" w:tentative="1">
      <w:start w:val="1"/>
      <w:numFmt w:val="bullet"/>
      <w:lvlText w:val=""/>
      <w:lvlJc w:val="left"/>
      <w:pPr>
        <w:ind w:left="5302" w:hanging="360"/>
      </w:pPr>
      <w:rPr>
        <w:rFonts w:ascii="Wingdings" w:hAnsi="Wingdings" w:hint="default"/>
      </w:rPr>
    </w:lvl>
    <w:lvl w:ilvl="6" w:tplc="240A0001" w:tentative="1">
      <w:start w:val="1"/>
      <w:numFmt w:val="bullet"/>
      <w:lvlText w:val=""/>
      <w:lvlJc w:val="left"/>
      <w:pPr>
        <w:ind w:left="6022" w:hanging="360"/>
      </w:pPr>
      <w:rPr>
        <w:rFonts w:ascii="Symbol" w:hAnsi="Symbol" w:hint="default"/>
      </w:rPr>
    </w:lvl>
    <w:lvl w:ilvl="7" w:tplc="240A0003" w:tentative="1">
      <w:start w:val="1"/>
      <w:numFmt w:val="bullet"/>
      <w:lvlText w:val="o"/>
      <w:lvlJc w:val="left"/>
      <w:pPr>
        <w:ind w:left="6742" w:hanging="360"/>
      </w:pPr>
      <w:rPr>
        <w:rFonts w:ascii="Courier New" w:hAnsi="Courier New" w:cs="Courier New" w:hint="default"/>
      </w:rPr>
    </w:lvl>
    <w:lvl w:ilvl="8" w:tplc="240A0005" w:tentative="1">
      <w:start w:val="1"/>
      <w:numFmt w:val="bullet"/>
      <w:lvlText w:val=""/>
      <w:lvlJc w:val="left"/>
      <w:pPr>
        <w:ind w:left="7462" w:hanging="360"/>
      </w:pPr>
      <w:rPr>
        <w:rFonts w:ascii="Wingdings" w:hAnsi="Wingdings" w:hint="default"/>
      </w:rPr>
    </w:lvl>
  </w:abstractNum>
  <w:abstractNum w:abstractNumId="10" w15:restartNumberingAfterBreak="0">
    <w:nsid w:val="34CD6B55"/>
    <w:multiLevelType w:val="hybridMultilevel"/>
    <w:tmpl w:val="DA24442C"/>
    <w:lvl w:ilvl="0" w:tplc="4AE48F7E">
      <w:numFmt w:val="bullet"/>
      <w:lvlText w:val=""/>
      <w:lvlJc w:val="left"/>
      <w:pPr>
        <w:ind w:left="464" w:hanging="360"/>
      </w:pPr>
      <w:rPr>
        <w:rFonts w:ascii="Symbol" w:eastAsia="Symbol" w:hAnsi="Symbol" w:cs="Symbol" w:hint="default"/>
        <w:w w:val="100"/>
        <w:sz w:val="22"/>
        <w:szCs w:val="22"/>
        <w:lang w:val="es-CO" w:eastAsia="es-CO" w:bidi="es-CO"/>
      </w:rPr>
    </w:lvl>
    <w:lvl w:ilvl="1" w:tplc="666E108C">
      <w:numFmt w:val="bullet"/>
      <w:lvlText w:val="•"/>
      <w:lvlJc w:val="left"/>
      <w:pPr>
        <w:ind w:left="1167" w:hanging="360"/>
      </w:pPr>
      <w:rPr>
        <w:rFonts w:hint="default"/>
        <w:lang w:val="es-CO" w:eastAsia="es-CO" w:bidi="es-CO"/>
      </w:rPr>
    </w:lvl>
    <w:lvl w:ilvl="2" w:tplc="240A0003">
      <w:start w:val="1"/>
      <w:numFmt w:val="bullet"/>
      <w:lvlText w:val="o"/>
      <w:lvlJc w:val="left"/>
      <w:pPr>
        <w:ind w:left="1875" w:hanging="360"/>
      </w:pPr>
      <w:rPr>
        <w:rFonts w:ascii="Courier New" w:hAnsi="Courier New" w:cs="Courier New" w:hint="default"/>
        <w:lang w:val="es-CO" w:eastAsia="es-CO" w:bidi="es-CO"/>
      </w:rPr>
    </w:lvl>
    <w:lvl w:ilvl="3" w:tplc="F6549E80">
      <w:numFmt w:val="bullet"/>
      <w:lvlText w:val="•"/>
      <w:lvlJc w:val="left"/>
      <w:pPr>
        <w:ind w:left="2582" w:hanging="360"/>
      </w:pPr>
      <w:rPr>
        <w:rFonts w:hint="default"/>
        <w:lang w:val="es-CO" w:eastAsia="es-CO" w:bidi="es-CO"/>
      </w:rPr>
    </w:lvl>
    <w:lvl w:ilvl="4" w:tplc="151AF5FA">
      <w:numFmt w:val="bullet"/>
      <w:lvlText w:val="•"/>
      <w:lvlJc w:val="left"/>
      <w:pPr>
        <w:ind w:left="3290" w:hanging="360"/>
      </w:pPr>
      <w:rPr>
        <w:rFonts w:hint="default"/>
        <w:lang w:val="es-CO" w:eastAsia="es-CO" w:bidi="es-CO"/>
      </w:rPr>
    </w:lvl>
    <w:lvl w:ilvl="5" w:tplc="0C40423A">
      <w:numFmt w:val="bullet"/>
      <w:lvlText w:val="•"/>
      <w:lvlJc w:val="left"/>
      <w:pPr>
        <w:ind w:left="3997" w:hanging="360"/>
      </w:pPr>
      <w:rPr>
        <w:rFonts w:hint="default"/>
        <w:lang w:val="es-CO" w:eastAsia="es-CO" w:bidi="es-CO"/>
      </w:rPr>
    </w:lvl>
    <w:lvl w:ilvl="6" w:tplc="38543E2C">
      <w:numFmt w:val="bullet"/>
      <w:lvlText w:val="•"/>
      <w:lvlJc w:val="left"/>
      <w:pPr>
        <w:ind w:left="4705" w:hanging="360"/>
      </w:pPr>
      <w:rPr>
        <w:rFonts w:hint="default"/>
        <w:lang w:val="es-CO" w:eastAsia="es-CO" w:bidi="es-CO"/>
      </w:rPr>
    </w:lvl>
    <w:lvl w:ilvl="7" w:tplc="8A7E6C5E">
      <w:numFmt w:val="bullet"/>
      <w:lvlText w:val="•"/>
      <w:lvlJc w:val="left"/>
      <w:pPr>
        <w:ind w:left="5412" w:hanging="360"/>
      </w:pPr>
      <w:rPr>
        <w:rFonts w:hint="default"/>
        <w:lang w:val="es-CO" w:eastAsia="es-CO" w:bidi="es-CO"/>
      </w:rPr>
    </w:lvl>
    <w:lvl w:ilvl="8" w:tplc="E9B8BF72">
      <w:numFmt w:val="bullet"/>
      <w:lvlText w:val="•"/>
      <w:lvlJc w:val="left"/>
      <w:pPr>
        <w:ind w:left="6120" w:hanging="360"/>
      </w:pPr>
      <w:rPr>
        <w:rFonts w:hint="default"/>
        <w:lang w:val="es-CO" w:eastAsia="es-CO" w:bidi="es-CO"/>
      </w:rPr>
    </w:lvl>
  </w:abstractNum>
  <w:abstractNum w:abstractNumId="11" w15:restartNumberingAfterBreak="0">
    <w:nsid w:val="36B91037"/>
    <w:multiLevelType w:val="hybridMultilevel"/>
    <w:tmpl w:val="7AEA0556"/>
    <w:lvl w:ilvl="0" w:tplc="0CC42ADE">
      <w:start w:val="1"/>
      <w:numFmt w:val="lowerLetter"/>
      <w:lvlText w:val="%1."/>
      <w:lvlJc w:val="left"/>
      <w:pPr>
        <w:ind w:left="1937" w:hanging="248"/>
      </w:pPr>
      <w:rPr>
        <w:rFonts w:ascii="Arial" w:eastAsia="Arial" w:hAnsi="Arial" w:cs="Arial" w:hint="default"/>
        <w:w w:val="100"/>
        <w:sz w:val="22"/>
        <w:szCs w:val="22"/>
        <w:lang w:val="es-CO" w:eastAsia="es-CO" w:bidi="es-CO"/>
      </w:rPr>
    </w:lvl>
    <w:lvl w:ilvl="1" w:tplc="FC9EBCC8">
      <w:numFmt w:val="bullet"/>
      <w:lvlText w:val="•"/>
      <w:lvlJc w:val="left"/>
      <w:pPr>
        <w:ind w:left="2790" w:hanging="248"/>
      </w:pPr>
      <w:rPr>
        <w:rFonts w:hint="default"/>
        <w:lang w:val="es-CO" w:eastAsia="es-CO" w:bidi="es-CO"/>
      </w:rPr>
    </w:lvl>
    <w:lvl w:ilvl="2" w:tplc="D14E5E20">
      <w:numFmt w:val="bullet"/>
      <w:lvlText w:val="•"/>
      <w:lvlJc w:val="left"/>
      <w:pPr>
        <w:ind w:left="3640" w:hanging="248"/>
      </w:pPr>
      <w:rPr>
        <w:rFonts w:hint="default"/>
        <w:lang w:val="es-CO" w:eastAsia="es-CO" w:bidi="es-CO"/>
      </w:rPr>
    </w:lvl>
    <w:lvl w:ilvl="3" w:tplc="6E10CE44">
      <w:numFmt w:val="bullet"/>
      <w:lvlText w:val="•"/>
      <w:lvlJc w:val="left"/>
      <w:pPr>
        <w:ind w:left="4490" w:hanging="248"/>
      </w:pPr>
      <w:rPr>
        <w:rFonts w:hint="default"/>
        <w:lang w:val="es-CO" w:eastAsia="es-CO" w:bidi="es-CO"/>
      </w:rPr>
    </w:lvl>
    <w:lvl w:ilvl="4" w:tplc="7F7E94EC">
      <w:numFmt w:val="bullet"/>
      <w:lvlText w:val="•"/>
      <w:lvlJc w:val="left"/>
      <w:pPr>
        <w:ind w:left="5340" w:hanging="248"/>
      </w:pPr>
      <w:rPr>
        <w:rFonts w:hint="default"/>
        <w:lang w:val="es-CO" w:eastAsia="es-CO" w:bidi="es-CO"/>
      </w:rPr>
    </w:lvl>
    <w:lvl w:ilvl="5" w:tplc="A3DE0E3A">
      <w:numFmt w:val="bullet"/>
      <w:lvlText w:val="•"/>
      <w:lvlJc w:val="left"/>
      <w:pPr>
        <w:ind w:left="6190" w:hanging="248"/>
      </w:pPr>
      <w:rPr>
        <w:rFonts w:hint="default"/>
        <w:lang w:val="es-CO" w:eastAsia="es-CO" w:bidi="es-CO"/>
      </w:rPr>
    </w:lvl>
    <w:lvl w:ilvl="6" w:tplc="1B90A892">
      <w:numFmt w:val="bullet"/>
      <w:lvlText w:val="•"/>
      <w:lvlJc w:val="left"/>
      <w:pPr>
        <w:ind w:left="7040" w:hanging="248"/>
      </w:pPr>
      <w:rPr>
        <w:rFonts w:hint="default"/>
        <w:lang w:val="es-CO" w:eastAsia="es-CO" w:bidi="es-CO"/>
      </w:rPr>
    </w:lvl>
    <w:lvl w:ilvl="7" w:tplc="775EC652">
      <w:numFmt w:val="bullet"/>
      <w:lvlText w:val="•"/>
      <w:lvlJc w:val="left"/>
      <w:pPr>
        <w:ind w:left="7890" w:hanging="248"/>
      </w:pPr>
      <w:rPr>
        <w:rFonts w:hint="default"/>
        <w:lang w:val="es-CO" w:eastAsia="es-CO" w:bidi="es-CO"/>
      </w:rPr>
    </w:lvl>
    <w:lvl w:ilvl="8" w:tplc="D000050E">
      <w:numFmt w:val="bullet"/>
      <w:lvlText w:val="•"/>
      <w:lvlJc w:val="left"/>
      <w:pPr>
        <w:ind w:left="8740" w:hanging="248"/>
      </w:pPr>
      <w:rPr>
        <w:rFonts w:hint="default"/>
        <w:lang w:val="es-CO" w:eastAsia="es-CO" w:bidi="es-CO"/>
      </w:rPr>
    </w:lvl>
  </w:abstractNum>
  <w:abstractNum w:abstractNumId="12" w15:restartNumberingAfterBreak="0">
    <w:nsid w:val="399B22E5"/>
    <w:multiLevelType w:val="hybridMultilevel"/>
    <w:tmpl w:val="CA74598A"/>
    <w:lvl w:ilvl="0" w:tplc="5F8858AE">
      <w:numFmt w:val="bullet"/>
      <w:lvlText w:val=""/>
      <w:lvlJc w:val="left"/>
      <w:pPr>
        <w:ind w:left="1702" w:hanging="360"/>
      </w:pPr>
      <w:rPr>
        <w:rFonts w:ascii="Symbol" w:eastAsia="Symbol" w:hAnsi="Symbol" w:cs="Symbol" w:hint="default"/>
        <w:w w:val="100"/>
        <w:sz w:val="22"/>
        <w:szCs w:val="22"/>
        <w:lang w:val="es-CO" w:eastAsia="es-CO" w:bidi="es-CO"/>
      </w:rPr>
    </w:lvl>
    <w:lvl w:ilvl="1" w:tplc="7BA04548">
      <w:numFmt w:val="bullet"/>
      <w:lvlText w:val="•"/>
      <w:lvlJc w:val="left"/>
      <w:pPr>
        <w:ind w:left="2574" w:hanging="360"/>
      </w:pPr>
      <w:rPr>
        <w:rFonts w:hint="default"/>
        <w:lang w:val="es-CO" w:eastAsia="es-CO" w:bidi="es-CO"/>
      </w:rPr>
    </w:lvl>
    <w:lvl w:ilvl="2" w:tplc="404896CE">
      <w:numFmt w:val="bullet"/>
      <w:lvlText w:val="•"/>
      <w:lvlJc w:val="left"/>
      <w:pPr>
        <w:ind w:left="3448" w:hanging="360"/>
      </w:pPr>
      <w:rPr>
        <w:rFonts w:hint="default"/>
        <w:lang w:val="es-CO" w:eastAsia="es-CO" w:bidi="es-CO"/>
      </w:rPr>
    </w:lvl>
    <w:lvl w:ilvl="3" w:tplc="CE648AC8">
      <w:numFmt w:val="bullet"/>
      <w:lvlText w:val="•"/>
      <w:lvlJc w:val="left"/>
      <w:pPr>
        <w:ind w:left="4322" w:hanging="360"/>
      </w:pPr>
      <w:rPr>
        <w:rFonts w:hint="default"/>
        <w:lang w:val="es-CO" w:eastAsia="es-CO" w:bidi="es-CO"/>
      </w:rPr>
    </w:lvl>
    <w:lvl w:ilvl="4" w:tplc="C2608BCE">
      <w:numFmt w:val="bullet"/>
      <w:lvlText w:val="•"/>
      <w:lvlJc w:val="left"/>
      <w:pPr>
        <w:ind w:left="5196" w:hanging="360"/>
      </w:pPr>
      <w:rPr>
        <w:rFonts w:hint="default"/>
        <w:lang w:val="es-CO" w:eastAsia="es-CO" w:bidi="es-CO"/>
      </w:rPr>
    </w:lvl>
    <w:lvl w:ilvl="5" w:tplc="E9D8816E">
      <w:numFmt w:val="bullet"/>
      <w:lvlText w:val="•"/>
      <w:lvlJc w:val="left"/>
      <w:pPr>
        <w:ind w:left="6070" w:hanging="360"/>
      </w:pPr>
      <w:rPr>
        <w:rFonts w:hint="default"/>
        <w:lang w:val="es-CO" w:eastAsia="es-CO" w:bidi="es-CO"/>
      </w:rPr>
    </w:lvl>
    <w:lvl w:ilvl="6" w:tplc="E1AAD096">
      <w:numFmt w:val="bullet"/>
      <w:lvlText w:val="•"/>
      <w:lvlJc w:val="left"/>
      <w:pPr>
        <w:ind w:left="6944" w:hanging="360"/>
      </w:pPr>
      <w:rPr>
        <w:rFonts w:hint="default"/>
        <w:lang w:val="es-CO" w:eastAsia="es-CO" w:bidi="es-CO"/>
      </w:rPr>
    </w:lvl>
    <w:lvl w:ilvl="7" w:tplc="9A6C8830">
      <w:numFmt w:val="bullet"/>
      <w:lvlText w:val="•"/>
      <w:lvlJc w:val="left"/>
      <w:pPr>
        <w:ind w:left="7818" w:hanging="360"/>
      </w:pPr>
      <w:rPr>
        <w:rFonts w:hint="default"/>
        <w:lang w:val="es-CO" w:eastAsia="es-CO" w:bidi="es-CO"/>
      </w:rPr>
    </w:lvl>
    <w:lvl w:ilvl="8" w:tplc="4420D982">
      <w:numFmt w:val="bullet"/>
      <w:lvlText w:val="•"/>
      <w:lvlJc w:val="left"/>
      <w:pPr>
        <w:ind w:left="8692" w:hanging="360"/>
      </w:pPr>
      <w:rPr>
        <w:rFonts w:hint="default"/>
        <w:lang w:val="es-CO" w:eastAsia="es-CO" w:bidi="es-CO"/>
      </w:rPr>
    </w:lvl>
  </w:abstractNum>
  <w:abstractNum w:abstractNumId="13" w15:restartNumberingAfterBreak="0">
    <w:nsid w:val="3C24750B"/>
    <w:multiLevelType w:val="hybridMultilevel"/>
    <w:tmpl w:val="F8DA5BFA"/>
    <w:lvl w:ilvl="0" w:tplc="00749A22">
      <w:start w:val="1"/>
      <w:numFmt w:val="decimal"/>
      <w:lvlText w:val="%1."/>
      <w:lvlJc w:val="left"/>
      <w:pPr>
        <w:ind w:left="1702" w:hanging="360"/>
      </w:pPr>
      <w:rPr>
        <w:rFonts w:ascii="Arial" w:eastAsia="Arial" w:hAnsi="Arial" w:cs="Arial" w:hint="default"/>
        <w:spacing w:val="-1"/>
        <w:w w:val="100"/>
        <w:sz w:val="22"/>
        <w:szCs w:val="22"/>
        <w:lang w:val="es-CO" w:eastAsia="es-CO" w:bidi="es-CO"/>
      </w:rPr>
    </w:lvl>
    <w:lvl w:ilvl="1" w:tplc="7180B9FC">
      <w:numFmt w:val="bullet"/>
      <w:lvlText w:val="•"/>
      <w:lvlJc w:val="left"/>
      <w:pPr>
        <w:ind w:left="2574" w:hanging="360"/>
      </w:pPr>
      <w:rPr>
        <w:rFonts w:hint="default"/>
        <w:lang w:val="es-CO" w:eastAsia="es-CO" w:bidi="es-CO"/>
      </w:rPr>
    </w:lvl>
    <w:lvl w:ilvl="2" w:tplc="A11C5D6E">
      <w:numFmt w:val="bullet"/>
      <w:lvlText w:val="•"/>
      <w:lvlJc w:val="left"/>
      <w:pPr>
        <w:ind w:left="3448" w:hanging="360"/>
      </w:pPr>
      <w:rPr>
        <w:rFonts w:hint="default"/>
        <w:lang w:val="es-CO" w:eastAsia="es-CO" w:bidi="es-CO"/>
      </w:rPr>
    </w:lvl>
    <w:lvl w:ilvl="3" w:tplc="E2D0CFBC">
      <w:numFmt w:val="bullet"/>
      <w:lvlText w:val="•"/>
      <w:lvlJc w:val="left"/>
      <w:pPr>
        <w:ind w:left="4322" w:hanging="360"/>
      </w:pPr>
      <w:rPr>
        <w:rFonts w:hint="default"/>
        <w:lang w:val="es-CO" w:eastAsia="es-CO" w:bidi="es-CO"/>
      </w:rPr>
    </w:lvl>
    <w:lvl w:ilvl="4" w:tplc="F594CF64">
      <w:numFmt w:val="bullet"/>
      <w:lvlText w:val="•"/>
      <w:lvlJc w:val="left"/>
      <w:pPr>
        <w:ind w:left="5196" w:hanging="360"/>
      </w:pPr>
      <w:rPr>
        <w:rFonts w:hint="default"/>
        <w:lang w:val="es-CO" w:eastAsia="es-CO" w:bidi="es-CO"/>
      </w:rPr>
    </w:lvl>
    <w:lvl w:ilvl="5" w:tplc="B13CD448">
      <w:numFmt w:val="bullet"/>
      <w:lvlText w:val="•"/>
      <w:lvlJc w:val="left"/>
      <w:pPr>
        <w:ind w:left="6070" w:hanging="360"/>
      </w:pPr>
      <w:rPr>
        <w:rFonts w:hint="default"/>
        <w:lang w:val="es-CO" w:eastAsia="es-CO" w:bidi="es-CO"/>
      </w:rPr>
    </w:lvl>
    <w:lvl w:ilvl="6" w:tplc="7000473A">
      <w:numFmt w:val="bullet"/>
      <w:lvlText w:val="•"/>
      <w:lvlJc w:val="left"/>
      <w:pPr>
        <w:ind w:left="6944" w:hanging="360"/>
      </w:pPr>
      <w:rPr>
        <w:rFonts w:hint="default"/>
        <w:lang w:val="es-CO" w:eastAsia="es-CO" w:bidi="es-CO"/>
      </w:rPr>
    </w:lvl>
    <w:lvl w:ilvl="7" w:tplc="FD14A300">
      <w:numFmt w:val="bullet"/>
      <w:lvlText w:val="•"/>
      <w:lvlJc w:val="left"/>
      <w:pPr>
        <w:ind w:left="7818" w:hanging="360"/>
      </w:pPr>
      <w:rPr>
        <w:rFonts w:hint="default"/>
        <w:lang w:val="es-CO" w:eastAsia="es-CO" w:bidi="es-CO"/>
      </w:rPr>
    </w:lvl>
    <w:lvl w:ilvl="8" w:tplc="CFC2DF0A">
      <w:numFmt w:val="bullet"/>
      <w:lvlText w:val="•"/>
      <w:lvlJc w:val="left"/>
      <w:pPr>
        <w:ind w:left="8692" w:hanging="360"/>
      </w:pPr>
      <w:rPr>
        <w:rFonts w:hint="default"/>
        <w:lang w:val="es-CO" w:eastAsia="es-CO" w:bidi="es-CO"/>
      </w:rPr>
    </w:lvl>
  </w:abstractNum>
  <w:abstractNum w:abstractNumId="14" w15:restartNumberingAfterBreak="0">
    <w:nsid w:val="3C775E21"/>
    <w:multiLevelType w:val="hybridMultilevel"/>
    <w:tmpl w:val="C908B214"/>
    <w:lvl w:ilvl="0" w:tplc="240A0003">
      <w:start w:val="1"/>
      <w:numFmt w:val="bullet"/>
      <w:lvlText w:val="o"/>
      <w:lvlJc w:val="left"/>
      <w:pPr>
        <w:ind w:left="1527" w:hanging="360"/>
      </w:pPr>
      <w:rPr>
        <w:rFonts w:ascii="Courier New" w:hAnsi="Courier New" w:cs="Courier New" w:hint="default"/>
      </w:rPr>
    </w:lvl>
    <w:lvl w:ilvl="1" w:tplc="240A0003" w:tentative="1">
      <w:start w:val="1"/>
      <w:numFmt w:val="bullet"/>
      <w:lvlText w:val="o"/>
      <w:lvlJc w:val="left"/>
      <w:pPr>
        <w:ind w:left="2247" w:hanging="360"/>
      </w:pPr>
      <w:rPr>
        <w:rFonts w:ascii="Courier New" w:hAnsi="Courier New" w:cs="Courier New" w:hint="default"/>
      </w:rPr>
    </w:lvl>
    <w:lvl w:ilvl="2" w:tplc="240A0005" w:tentative="1">
      <w:start w:val="1"/>
      <w:numFmt w:val="bullet"/>
      <w:lvlText w:val=""/>
      <w:lvlJc w:val="left"/>
      <w:pPr>
        <w:ind w:left="2967" w:hanging="360"/>
      </w:pPr>
      <w:rPr>
        <w:rFonts w:ascii="Wingdings" w:hAnsi="Wingdings" w:hint="default"/>
      </w:rPr>
    </w:lvl>
    <w:lvl w:ilvl="3" w:tplc="240A0001" w:tentative="1">
      <w:start w:val="1"/>
      <w:numFmt w:val="bullet"/>
      <w:lvlText w:val=""/>
      <w:lvlJc w:val="left"/>
      <w:pPr>
        <w:ind w:left="3687" w:hanging="360"/>
      </w:pPr>
      <w:rPr>
        <w:rFonts w:ascii="Symbol" w:hAnsi="Symbol" w:hint="default"/>
      </w:rPr>
    </w:lvl>
    <w:lvl w:ilvl="4" w:tplc="240A0003" w:tentative="1">
      <w:start w:val="1"/>
      <w:numFmt w:val="bullet"/>
      <w:lvlText w:val="o"/>
      <w:lvlJc w:val="left"/>
      <w:pPr>
        <w:ind w:left="4407" w:hanging="360"/>
      </w:pPr>
      <w:rPr>
        <w:rFonts w:ascii="Courier New" w:hAnsi="Courier New" w:cs="Courier New" w:hint="default"/>
      </w:rPr>
    </w:lvl>
    <w:lvl w:ilvl="5" w:tplc="240A0005" w:tentative="1">
      <w:start w:val="1"/>
      <w:numFmt w:val="bullet"/>
      <w:lvlText w:val=""/>
      <w:lvlJc w:val="left"/>
      <w:pPr>
        <w:ind w:left="5127" w:hanging="360"/>
      </w:pPr>
      <w:rPr>
        <w:rFonts w:ascii="Wingdings" w:hAnsi="Wingdings" w:hint="default"/>
      </w:rPr>
    </w:lvl>
    <w:lvl w:ilvl="6" w:tplc="240A0001" w:tentative="1">
      <w:start w:val="1"/>
      <w:numFmt w:val="bullet"/>
      <w:lvlText w:val=""/>
      <w:lvlJc w:val="left"/>
      <w:pPr>
        <w:ind w:left="5847" w:hanging="360"/>
      </w:pPr>
      <w:rPr>
        <w:rFonts w:ascii="Symbol" w:hAnsi="Symbol" w:hint="default"/>
      </w:rPr>
    </w:lvl>
    <w:lvl w:ilvl="7" w:tplc="240A0003" w:tentative="1">
      <w:start w:val="1"/>
      <w:numFmt w:val="bullet"/>
      <w:lvlText w:val="o"/>
      <w:lvlJc w:val="left"/>
      <w:pPr>
        <w:ind w:left="6567" w:hanging="360"/>
      </w:pPr>
      <w:rPr>
        <w:rFonts w:ascii="Courier New" w:hAnsi="Courier New" w:cs="Courier New" w:hint="default"/>
      </w:rPr>
    </w:lvl>
    <w:lvl w:ilvl="8" w:tplc="240A0005" w:tentative="1">
      <w:start w:val="1"/>
      <w:numFmt w:val="bullet"/>
      <w:lvlText w:val=""/>
      <w:lvlJc w:val="left"/>
      <w:pPr>
        <w:ind w:left="7287" w:hanging="360"/>
      </w:pPr>
      <w:rPr>
        <w:rFonts w:ascii="Wingdings" w:hAnsi="Wingdings" w:hint="default"/>
      </w:rPr>
    </w:lvl>
  </w:abstractNum>
  <w:abstractNum w:abstractNumId="15" w15:restartNumberingAfterBreak="0">
    <w:nsid w:val="3E1C01C2"/>
    <w:multiLevelType w:val="hybridMultilevel"/>
    <w:tmpl w:val="30C2D214"/>
    <w:lvl w:ilvl="0" w:tplc="C5282DE4">
      <w:start w:val="1"/>
      <w:numFmt w:val="lowerLetter"/>
      <w:lvlText w:val="%1."/>
      <w:lvlJc w:val="left"/>
      <w:pPr>
        <w:ind w:left="1690" w:hanging="245"/>
      </w:pPr>
      <w:rPr>
        <w:rFonts w:ascii="Arial" w:eastAsia="Arial" w:hAnsi="Arial" w:cs="Arial" w:hint="default"/>
        <w:w w:val="100"/>
        <w:sz w:val="22"/>
        <w:szCs w:val="22"/>
        <w:lang w:val="es-CO" w:eastAsia="es-CO" w:bidi="es-CO"/>
      </w:rPr>
    </w:lvl>
    <w:lvl w:ilvl="1" w:tplc="E62472E2">
      <w:numFmt w:val="bullet"/>
      <w:lvlText w:val="•"/>
      <w:lvlJc w:val="left"/>
      <w:pPr>
        <w:ind w:left="2574" w:hanging="245"/>
      </w:pPr>
      <w:rPr>
        <w:rFonts w:hint="default"/>
        <w:lang w:val="es-CO" w:eastAsia="es-CO" w:bidi="es-CO"/>
      </w:rPr>
    </w:lvl>
    <w:lvl w:ilvl="2" w:tplc="C4F46C6A">
      <w:numFmt w:val="bullet"/>
      <w:lvlText w:val="•"/>
      <w:lvlJc w:val="left"/>
      <w:pPr>
        <w:ind w:left="3448" w:hanging="245"/>
      </w:pPr>
      <w:rPr>
        <w:rFonts w:hint="default"/>
        <w:lang w:val="es-CO" w:eastAsia="es-CO" w:bidi="es-CO"/>
      </w:rPr>
    </w:lvl>
    <w:lvl w:ilvl="3" w:tplc="76868824">
      <w:numFmt w:val="bullet"/>
      <w:lvlText w:val="•"/>
      <w:lvlJc w:val="left"/>
      <w:pPr>
        <w:ind w:left="4322" w:hanging="245"/>
      </w:pPr>
      <w:rPr>
        <w:rFonts w:hint="default"/>
        <w:lang w:val="es-CO" w:eastAsia="es-CO" w:bidi="es-CO"/>
      </w:rPr>
    </w:lvl>
    <w:lvl w:ilvl="4" w:tplc="36BC19A8">
      <w:numFmt w:val="bullet"/>
      <w:lvlText w:val="•"/>
      <w:lvlJc w:val="left"/>
      <w:pPr>
        <w:ind w:left="5196" w:hanging="245"/>
      </w:pPr>
      <w:rPr>
        <w:rFonts w:hint="default"/>
        <w:lang w:val="es-CO" w:eastAsia="es-CO" w:bidi="es-CO"/>
      </w:rPr>
    </w:lvl>
    <w:lvl w:ilvl="5" w:tplc="ADF2BD38">
      <w:numFmt w:val="bullet"/>
      <w:lvlText w:val="•"/>
      <w:lvlJc w:val="left"/>
      <w:pPr>
        <w:ind w:left="6070" w:hanging="245"/>
      </w:pPr>
      <w:rPr>
        <w:rFonts w:hint="default"/>
        <w:lang w:val="es-CO" w:eastAsia="es-CO" w:bidi="es-CO"/>
      </w:rPr>
    </w:lvl>
    <w:lvl w:ilvl="6" w:tplc="823232FE">
      <w:numFmt w:val="bullet"/>
      <w:lvlText w:val="•"/>
      <w:lvlJc w:val="left"/>
      <w:pPr>
        <w:ind w:left="6944" w:hanging="245"/>
      </w:pPr>
      <w:rPr>
        <w:rFonts w:hint="default"/>
        <w:lang w:val="es-CO" w:eastAsia="es-CO" w:bidi="es-CO"/>
      </w:rPr>
    </w:lvl>
    <w:lvl w:ilvl="7" w:tplc="B34CF90C">
      <w:numFmt w:val="bullet"/>
      <w:lvlText w:val="•"/>
      <w:lvlJc w:val="left"/>
      <w:pPr>
        <w:ind w:left="7818" w:hanging="245"/>
      </w:pPr>
      <w:rPr>
        <w:rFonts w:hint="default"/>
        <w:lang w:val="es-CO" w:eastAsia="es-CO" w:bidi="es-CO"/>
      </w:rPr>
    </w:lvl>
    <w:lvl w:ilvl="8" w:tplc="EA822BD4">
      <w:numFmt w:val="bullet"/>
      <w:lvlText w:val="•"/>
      <w:lvlJc w:val="left"/>
      <w:pPr>
        <w:ind w:left="8692" w:hanging="245"/>
      </w:pPr>
      <w:rPr>
        <w:rFonts w:hint="default"/>
        <w:lang w:val="es-CO" w:eastAsia="es-CO" w:bidi="es-CO"/>
      </w:rPr>
    </w:lvl>
  </w:abstractNum>
  <w:abstractNum w:abstractNumId="16" w15:restartNumberingAfterBreak="0">
    <w:nsid w:val="3EC136CB"/>
    <w:multiLevelType w:val="hybridMultilevel"/>
    <w:tmpl w:val="AC5CB7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411A53EB"/>
    <w:multiLevelType w:val="hybridMultilevel"/>
    <w:tmpl w:val="5B7ADF4C"/>
    <w:lvl w:ilvl="0" w:tplc="4AE48F7E">
      <w:numFmt w:val="bullet"/>
      <w:lvlText w:val=""/>
      <w:lvlJc w:val="left"/>
      <w:pPr>
        <w:ind w:left="464" w:hanging="360"/>
      </w:pPr>
      <w:rPr>
        <w:rFonts w:ascii="Symbol" w:eastAsia="Symbol" w:hAnsi="Symbol" w:cs="Symbol" w:hint="default"/>
        <w:w w:val="100"/>
        <w:sz w:val="22"/>
        <w:szCs w:val="22"/>
        <w:lang w:val="es-CO" w:eastAsia="es-CO" w:bidi="es-CO"/>
      </w:rPr>
    </w:lvl>
    <w:lvl w:ilvl="1" w:tplc="666E108C">
      <w:numFmt w:val="bullet"/>
      <w:lvlText w:val="•"/>
      <w:lvlJc w:val="left"/>
      <w:pPr>
        <w:ind w:left="1167" w:hanging="360"/>
      </w:pPr>
      <w:rPr>
        <w:rFonts w:hint="default"/>
        <w:lang w:val="es-CO" w:eastAsia="es-CO" w:bidi="es-CO"/>
      </w:rPr>
    </w:lvl>
    <w:lvl w:ilvl="2" w:tplc="240A0003">
      <w:start w:val="1"/>
      <w:numFmt w:val="bullet"/>
      <w:lvlText w:val="o"/>
      <w:lvlJc w:val="left"/>
      <w:pPr>
        <w:ind w:left="1875" w:hanging="360"/>
      </w:pPr>
      <w:rPr>
        <w:rFonts w:ascii="Courier New" w:hAnsi="Courier New" w:cs="Courier New" w:hint="default"/>
        <w:lang w:val="es-CO" w:eastAsia="es-CO" w:bidi="es-CO"/>
      </w:rPr>
    </w:lvl>
    <w:lvl w:ilvl="3" w:tplc="F6549E80">
      <w:numFmt w:val="bullet"/>
      <w:lvlText w:val="•"/>
      <w:lvlJc w:val="left"/>
      <w:pPr>
        <w:ind w:left="2582" w:hanging="360"/>
      </w:pPr>
      <w:rPr>
        <w:rFonts w:hint="default"/>
        <w:lang w:val="es-CO" w:eastAsia="es-CO" w:bidi="es-CO"/>
      </w:rPr>
    </w:lvl>
    <w:lvl w:ilvl="4" w:tplc="151AF5FA">
      <w:numFmt w:val="bullet"/>
      <w:lvlText w:val="•"/>
      <w:lvlJc w:val="left"/>
      <w:pPr>
        <w:ind w:left="3290" w:hanging="360"/>
      </w:pPr>
      <w:rPr>
        <w:rFonts w:hint="default"/>
        <w:lang w:val="es-CO" w:eastAsia="es-CO" w:bidi="es-CO"/>
      </w:rPr>
    </w:lvl>
    <w:lvl w:ilvl="5" w:tplc="0C40423A">
      <w:numFmt w:val="bullet"/>
      <w:lvlText w:val="•"/>
      <w:lvlJc w:val="left"/>
      <w:pPr>
        <w:ind w:left="3997" w:hanging="360"/>
      </w:pPr>
      <w:rPr>
        <w:rFonts w:hint="default"/>
        <w:lang w:val="es-CO" w:eastAsia="es-CO" w:bidi="es-CO"/>
      </w:rPr>
    </w:lvl>
    <w:lvl w:ilvl="6" w:tplc="38543E2C">
      <w:numFmt w:val="bullet"/>
      <w:lvlText w:val="•"/>
      <w:lvlJc w:val="left"/>
      <w:pPr>
        <w:ind w:left="4705" w:hanging="360"/>
      </w:pPr>
      <w:rPr>
        <w:rFonts w:hint="default"/>
        <w:lang w:val="es-CO" w:eastAsia="es-CO" w:bidi="es-CO"/>
      </w:rPr>
    </w:lvl>
    <w:lvl w:ilvl="7" w:tplc="8A7E6C5E">
      <w:numFmt w:val="bullet"/>
      <w:lvlText w:val="•"/>
      <w:lvlJc w:val="left"/>
      <w:pPr>
        <w:ind w:left="5412" w:hanging="360"/>
      </w:pPr>
      <w:rPr>
        <w:rFonts w:hint="default"/>
        <w:lang w:val="es-CO" w:eastAsia="es-CO" w:bidi="es-CO"/>
      </w:rPr>
    </w:lvl>
    <w:lvl w:ilvl="8" w:tplc="E9B8BF72">
      <w:numFmt w:val="bullet"/>
      <w:lvlText w:val="•"/>
      <w:lvlJc w:val="left"/>
      <w:pPr>
        <w:ind w:left="6120" w:hanging="360"/>
      </w:pPr>
      <w:rPr>
        <w:rFonts w:hint="default"/>
        <w:lang w:val="es-CO" w:eastAsia="es-CO" w:bidi="es-CO"/>
      </w:rPr>
    </w:lvl>
  </w:abstractNum>
  <w:abstractNum w:abstractNumId="18" w15:restartNumberingAfterBreak="0">
    <w:nsid w:val="4A72346D"/>
    <w:multiLevelType w:val="hybridMultilevel"/>
    <w:tmpl w:val="DDA6B4E6"/>
    <w:lvl w:ilvl="0" w:tplc="240A0001">
      <w:start w:val="1"/>
      <w:numFmt w:val="bullet"/>
      <w:lvlText w:val=""/>
      <w:lvlJc w:val="left"/>
      <w:pPr>
        <w:ind w:left="1702" w:hanging="360"/>
      </w:pPr>
      <w:rPr>
        <w:rFonts w:ascii="Symbol" w:hAnsi="Symbol" w:hint="default"/>
        <w:w w:val="100"/>
        <w:sz w:val="22"/>
        <w:szCs w:val="22"/>
        <w:lang w:val="es-CO" w:eastAsia="es-CO" w:bidi="es-CO"/>
      </w:rPr>
    </w:lvl>
    <w:lvl w:ilvl="1" w:tplc="CBAC0966">
      <w:numFmt w:val="bullet"/>
      <w:lvlText w:val="•"/>
      <w:lvlJc w:val="left"/>
      <w:pPr>
        <w:ind w:left="2574" w:hanging="360"/>
      </w:pPr>
      <w:rPr>
        <w:rFonts w:hint="default"/>
        <w:lang w:val="es-CO" w:eastAsia="es-CO" w:bidi="es-CO"/>
      </w:rPr>
    </w:lvl>
    <w:lvl w:ilvl="2" w:tplc="F4E8F2FA">
      <w:numFmt w:val="bullet"/>
      <w:lvlText w:val="•"/>
      <w:lvlJc w:val="left"/>
      <w:pPr>
        <w:ind w:left="3448" w:hanging="360"/>
      </w:pPr>
      <w:rPr>
        <w:rFonts w:hint="default"/>
        <w:lang w:val="es-CO" w:eastAsia="es-CO" w:bidi="es-CO"/>
      </w:rPr>
    </w:lvl>
    <w:lvl w:ilvl="3" w:tplc="1382E3C0">
      <w:numFmt w:val="bullet"/>
      <w:lvlText w:val="•"/>
      <w:lvlJc w:val="left"/>
      <w:pPr>
        <w:ind w:left="4322" w:hanging="360"/>
      </w:pPr>
      <w:rPr>
        <w:rFonts w:hint="default"/>
        <w:lang w:val="es-CO" w:eastAsia="es-CO" w:bidi="es-CO"/>
      </w:rPr>
    </w:lvl>
    <w:lvl w:ilvl="4" w:tplc="D06075B4">
      <w:numFmt w:val="bullet"/>
      <w:lvlText w:val="•"/>
      <w:lvlJc w:val="left"/>
      <w:pPr>
        <w:ind w:left="5196" w:hanging="360"/>
      </w:pPr>
      <w:rPr>
        <w:rFonts w:hint="default"/>
        <w:lang w:val="es-CO" w:eastAsia="es-CO" w:bidi="es-CO"/>
      </w:rPr>
    </w:lvl>
    <w:lvl w:ilvl="5" w:tplc="F36034FE">
      <w:numFmt w:val="bullet"/>
      <w:lvlText w:val="•"/>
      <w:lvlJc w:val="left"/>
      <w:pPr>
        <w:ind w:left="6070" w:hanging="360"/>
      </w:pPr>
      <w:rPr>
        <w:rFonts w:hint="default"/>
        <w:lang w:val="es-CO" w:eastAsia="es-CO" w:bidi="es-CO"/>
      </w:rPr>
    </w:lvl>
    <w:lvl w:ilvl="6" w:tplc="7D2EE15A">
      <w:numFmt w:val="bullet"/>
      <w:lvlText w:val="•"/>
      <w:lvlJc w:val="left"/>
      <w:pPr>
        <w:ind w:left="6944" w:hanging="360"/>
      </w:pPr>
      <w:rPr>
        <w:rFonts w:hint="default"/>
        <w:lang w:val="es-CO" w:eastAsia="es-CO" w:bidi="es-CO"/>
      </w:rPr>
    </w:lvl>
    <w:lvl w:ilvl="7" w:tplc="B776D5A0">
      <w:numFmt w:val="bullet"/>
      <w:lvlText w:val="•"/>
      <w:lvlJc w:val="left"/>
      <w:pPr>
        <w:ind w:left="7818" w:hanging="360"/>
      </w:pPr>
      <w:rPr>
        <w:rFonts w:hint="default"/>
        <w:lang w:val="es-CO" w:eastAsia="es-CO" w:bidi="es-CO"/>
      </w:rPr>
    </w:lvl>
    <w:lvl w:ilvl="8" w:tplc="FD7E5C00">
      <w:numFmt w:val="bullet"/>
      <w:lvlText w:val="•"/>
      <w:lvlJc w:val="left"/>
      <w:pPr>
        <w:ind w:left="8692" w:hanging="360"/>
      </w:pPr>
      <w:rPr>
        <w:rFonts w:hint="default"/>
        <w:lang w:val="es-CO" w:eastAsia="es-CO" w:bidi="es-CO"/>
      </w:rPr>
    </w:lvl>
  </w:abstractNum>
  <w:abstractNum w:abstractNumId="19" w15:restartNumberingAfterBreak="0">
    <w:nsid w:val="4BEE2483"/>
    <w:multiLevelType w:val="hybridMultilevel"/>
    <w:tmpl w:val="E6BEB5B0"/>
    <w:lvl w:ilvl="0" w:tplc="A99C3AC6">
      <w:start w:val="1"/>
      <w:numFmt w:val="decimal"/>
      <w:lvlText w:val="%1."/>
      <w:lvlJc w:val="left"/>
      <w:pPr>
        <w:ind w:left="1342" w:hanging="360"/>
      </w:pPr>
      <w:rPr>
        <w:rFonts w:ascii="Arial" w:eastAsia="Arial" w:hAnsi="Arial" w:cs="Arial" w:hint="default"/>
        <w:spacing w:val="-1"/>
        <w:w w:val="100"/>
        <w:sz w:val="22"/>
        <w:szCs w:val="22"/>
        <w:lang w:val="es-CO" w:eastAsia="es-CO" w:bidi="es-CO"/>
      </w:rPr>
    </w:lvl>
    <w:lvl w:ilvl="1" w:tplc="25FC7910">
      <w:numFmt w:val="bullet"/>
      <w:lvlText w:val=""/>
      <w:lvlJc w:val="left"/>
      <w:pPr>
        <w:ind w:left="1702" w:hanging="360"/>
      </w:pPr>
      <w:rPr>
        <w:rFonts w:ascii="Symbol" w:eastAsia="Symbol" w:hAnsi="Symbol" w:cs="Symbol" w:hint="default"/>
        <w:w w:val="100"/>
        <w:sz w:val="22"/>
        <w:szCs w:val="22"/>
        <w:lang w:val="es-CO" w:eastAsia="es-CO" w:bidi="es-CO"/>
      </w:rPr>
    </w:lvl>
    <w:lvl w:ilvl="2" w:tplc="B92672EE">
      <w:numFmt w:val="bullet"/>
      <w:lvlText w:val="•"/>
      <w:lvlJc w:val="left"/>
      <w:pPr>
        <w:ind w:left="2671" w:hanging="360"/>
      </w:pPr>
      <w:rPr>
        <w:rFonts w:hint="default"/>
        <w:lang w:val="es-CO" w:eastAsia="es-CO" w:bidi="es-CO"/>
      </w:rPr>
    </w:lvl>
    <w:lvl w:ilvl="3" w:tplc="88129732">
      <w:numFmt w:val="bullet"/>
      <w:lvlText w:val="•"/>
      <w:lvlJc w:val="left"/>
      <w:pPr>
        <w:ind w:left="3642" w:hanging="360"/>
      </w:pPr>
      <w:rPr>
        <w:rFonts w:hint="default"/>
        <w:lang w:val="es-CO" w:eastAsia="es-CO" w:bidi="es-CO"/>
      </w:rPr>
    </w:lvl>
    <w:lvl w:ilvl="4" w:tplc="DD165326">
      <w:numFmt w:val="bullet"/>
      <w:lvlText w:val="•"/>
      <w:lvlJc w:val="left"/>
      <w:pPr>
        <w:ind w:left="4613" w:hanging="360"/>
      </w:pPr>
      <w:rPr>
        <w:rFonts w:hint="default"/>
        <w:lang w:val="es-CO" w:eastAsia="es-CO" w:bidi="es-CO"/>
      </w:rPr>
    </w:lvl>
    <w:lvl w:ilvl="5" w:tplc="2E945894">
      <w:numFmt w:val="bullet"/>
      <w:lvlText w:val="•"/>
      <w:lvlJc w:val="left"/>
      <w:pPr>
        <w:ind w:left="5584" w:hanging="360"/>
      </w:pPr>
      <w:rPr>
        <w:rFonts w:hint="default"/>
        <w:lang w:val="es-CO" w:eastAsia="es-CO" w:bidi="es-CO"/>
      </w:rPr>
    </w:lvl>
    <w:lvl w:ilvl="6" w:tplc="A9E40C60">
      <w:numFmt w:val="bullet"/>
      <w:lvlText w:val="•"/>
      <w:lvlJc w:val="left"/>
      <w:pPr>
        <w:ind w:left="6555" w:hanging="360"/>
      </w:pPr>
      <w:rPr>
        <w:rFonts w:hint="default"/>
        <w:lang w:val="es-CO" w:eastAsia="es-CO" w:bidi="es-CO"/>
      </w:rPr>
    </w:lvl>
    <w:lvl w:ilvl="7" w:tplc="09263EE0">
      <w:numFmt w:val="bullet"/>
      <w:lvlText w:val="•"/>
      <w:lvlJc w:val="left"/>
      <w:pPr>
        <w:ind w:left="7526" w:hanging="360"/>
      </w:pPr>
      <w:rPr>
        <w:rFonts w:hint="default"/>
        <w:lang w:val="es-CO" w:eastAsia="es-CO" w:bidi="es-CO"/>
      </w:rPr>
    </w:lvl>
    <w:lvl w:ilvl="8" w:tplc="A8AAFCB0">
      <w:numFmt w:val="bullet"/>
      <w:lvlText w:val="•"/>
      <w:lvlJc w:val="left"/>
      <w:pPr>
        <w:ind w:left="8497" w:hanging="360"/>
      </w:pPr>
      <w:rPr>
        <w:rFonts w:hint="default"/>
        <w:lang w:val="es-CO" w:eastAsia="es-CO" w:bidi="es-CO"/>
      </w:rPr>
    </w:lvl>
  </w:abstractNum>
  <w:abstractNum w:abstractNumId="20" w15:restartNumberingAfterBreak="0">
    <w:nsid w:val="4DD94875"/>
    <w:multiLevelType w:val="hybridMultilevel"/>
    <w:tmpl w:val="890896BE"/>
    <w:lvl w:ilvl="0" w:tplc="240A0001">
      <w:start w:val="1"/>
      <w:numFmt w:val="bullet"/>
      <w:lvlText w:val=""/>
      <w:lvlJc w:val="left"/>
      <w:pPr>
        <w:ind w:left="1702" w:hanging="360"/>
      </w:pPr>
      <w:rPr>
        <w:rFonts w:ascii="Symbol" w:hAnsi="Symbol" w:hint="default"/>
      </w:rPr>
    </w:lvl>
    <w:lvl w:ilvl="1" w:tplc="240A0003" w:tentative="1">
      <w:start w:val="1"/>
      <w:numFmt w:val="bullet"/>
      <w:lvlText w:val="o"/>
      <w:lvlJc w:val="left"/>
      <w:pPr>
        <w:ind w:left="2422" w:hanging="360"/>
      </w:pPr>
      <w:rPr>
        <w:rFonts w:ascii="Courier New" w:hAnsi="Courier New" w:cs="Courier New" w:hint="default"/>
      </w:rPr>
    </w:lvl>
    <w:lvl w:ilvl="2" w:tplc="240A0005" w:tentative="1">
      <w:start w:val="1"/>
      <w:numFmt w:val="bullet"/>
      <w:lvlText w:val=""/>
      <w:lvlJc w:val="left"/>
      <w:pPr>
        <w:ind w:left="3142" w:hanging="360"/>
      </w:pPr>
      <w:rPr>
        <w:rFonts w:ascii="Wingdings" w:hAnsi="Wingdings" w:hint="default"/>
      </w:rPr>
    </w:lvl>
    <w:lvl w:ilvl="3" w:tplc="240A0001" w:tentative="1">
      <w:start w:val="1"/>
      <w:numFmt w:val="bullet"/>
      <w:lvlText w:val=""/>
      <w:lvlJc w:val="left"/>
      <w:pPr>
        <w:ind w:left="3862" w:hanging="360"/>
      </w:pPr>
      <w:rPr>
        <w:rFonts w:ascii="Symbol" w:hAnsi="Symbol" w:hint="default"/>
      </w:rPr>
    </w:lvl>
    <w:lvl w:ilvl="4" w:tplc="240A0003" w:tentative="1">
      <w:start w:val="1"/>
      <w:numFmt w:val="bullet"/>
      <w:lvlText w:val="o"/>
      <w:lvlJc w:val="left"/>
      <w:pPr>
        <w:ind w:left="4582" w:hanging="360"/>
      </w:pPr>
      <w:rPr>
        <w:rFonts w:ascii="Courier New" w:hAnsi="Courier New" w:cs="Courier New" w:hint="default"/>
      </w:rPr>
    </w:lvl>
    <w:lvl w:ilvl="5" w:tplc="240A0005" w:tentative="1">
      <w:start w:val="1"/>
      <w:numFmt w:val="bullet"/>
      <w:lvlText w:val=""/>
      <w:lvlJc w:val="left"/>
      <w:pPr>
        <w:ind w:left="5302" w:hanging="360"/>
      </w:pPr>
      <w:rPr>
        <w:rFonts w:ascii="Wingdings" w:hAnsi="Wingdings" w:hint="default"/>
      </w:rPr>
    </w:lvl>
    <w:lvl w:ilvl="6" w:tplc="240A0001" w:tentative="1">
      <w:start w:val="1"/>
      <w:numFmt w:val="bullet"/>
      <w:lvlText w:val=""/>
      <w:lvlJc w:val="left"/>
      <w:pPr>
        <w:ind w:left="6022" w:hanging="360"/>
      </w:pPr>
      <w:rPr>
        <w:rFonts w:ascii="Symbol" w:hAnsi="Symbol" w:hint="default"/>
      </w:rPr>
    </w:lvl>
    <w:lvl w:ilvl="7" w:tplc="240A0003" w:tentative="1">
      <w:start w:val="1"/>
      <w:numFmt w:val="bullet"/>
      <w:lvlText w:val="o"/>
      <w:lvlJc w:val="left"/>
      <w:pPr>
        <w:ind w:left="6742" w:hanging="360"/>
      </w:pPr>
      <w:rPr>
        <w:rFonts w:ascii="Courier New" w:hAnsi="Courier New" w:cs="Courier New" w:hint="default"/>
      </w:rPr>
    </w:lvl>
    <w:lvl w:ilvl="8" w:tplc="240A0005" w:tentative="1">
      <w:start w:val="1"/>
      <w:numFmt w:val="bullet"/>
      <w:lvlText w:val=""/>
      <w:lvlJc w:val="left"/>
      <w:pPr>
        <w:ind w:left="7462" w:hanging="360"/>
      </w:pPr>
      <w:rPr>
        <w:rFonts w:ascii="Wingdings" w:hAnsi="Wingdings" w:hint="default"/>
      </w:rPr>
    </w:lvl>
  </w:abstractNum>
  <w:abstractNum w:abstractNumId="21" w15:restartNumberingAfterBreak="0">
    <w:nsid w:val="4F606C3D"/>
    <w:multiLevelType w:val="multilevel"/>
    <w:tmpl w:val="4E6A8642"/>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1146" w:hanging="720"/>
      </w:pPr>
      <w:rPr>
        <w:rFonts w:ascii="Verdana" w:hAnsi="Verdana" w:hint="default"/>
        <w:sz w:val="20"/>
        <w:szCs w:val="20"/>
      </w:r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22" w15:restartNumberingAfterBreak="0">
    <w:nsid w:val="50DD6AA2"/>
    <w:multiLevelType w:val="hybridMultilevel"/>
    <w:tmpl w:val="278A4E88"/>
    <w:lvl w:ilvl="0" w:tplc="4AE48F7E">
      <w:numFmt w:val="bullet"/>
      <w:lvlText w:val=""/>
      <w:lvlJc w:val="left"/>
      <w:pPr>
        <w:ind w:left="464" w:hanging="360"/>
      </w:pPr>
      <w:rPr>
        <w:rFonts w:ascii="Symbol" w:eastAsia="Symbol" w:hAnsi="Symbol" w:cs="Symbol" w:hint="default"/>
        <w:w w:val="100"/>
        <w:sz w:val="22"/>
        <w:szCs w:val="22"/>
        <w:lang w:val="es-CO" w:eastAsia="es-CO" w:bidi="es-CO"/>
      </w:rPr>
    </w:lvl>
    <w:lvl w:ilvl="1" w:tplc="666E108C">
      <w:numFmt w:val="bullet"/>
      <w:lvlText w:val="•"/>
      <w:lvlJc w:val="left"/>
      <w:pPr>
        <w:ind w:left="1167" w:hanging="360"/>
      </w:pPr>
      <w:rPr>
        <w:rFonts w:hint="default"/>
        <w:lang w:val="es-CO" w:eastAsia="es-CO" w:bidi="es-CO"/>
      </w:rPr>
    </w:lvl>
    <w:lvl w:ilvl="2" w:tplc="3996BCAE">
      <w:numFmt w:val="bullet"/>
      <w:lvlText w:val="•"/>
      <w:lvlJc w:val="left"/>
      <w:pPr>
        <w:ind w:left="1875" w:hanging="360"/>
      </w:pPr>
      <w:rPr>
        <w:rFonts w:hint="default"/>
        <w:lang w:val="es-CO" w:eastAsia="es-CO" w:bidi="es-CO"/>
      </w:rPr>
    </w:lvl>
    <w:lvl w:ilvl="3" w:tplc="F6549E80">
      <w:numFmt w:val="bullet"/>
      <w:lvlText w:val="•"/>
      <w:lvlJc w:val="left"/>
      <w:pPr>
        <w:ind w:left="2582" w:hanging="360"/>
      </w:pPr>
      <w:rPr>
        <w:rFonts w:hint="default"/>
        <w:lang w:val="es-CO" w:eastAsia="es-CO" w:bidi="es-CO"/>
      </w:rPr>
    </w:lvl>
    <w:lvl w:ilvl="4" w:tplc="151AF5FA">
      <w:numFmt w:val="bullet"/>
      <w:lvlText w:val="•"/>
      <w:lvlJc w:val="left"/>
      <w:pPr>
        <w:ind w:left="3290" w:hanging="360"/>
      </w:pPr>
      <w:rPr>
        <w:rFonts w:hint="default"/>
        <w:lang w:val="es-CO" w:eastAsia="es-CO" w:bidi="es-CO"/>
      </w:rPr>
    </w:lvl>
    <w:lvl w:ilvl="5" w:tplc="0C40423A">
      <w:numFmt w:val="bullet"/>
      <w:lvlText w:val="•"/>
      <w:lvlJc w:val="left"/>
      <w:pPr>
        <w:ind w:left="3997" w:hanging="360"/>
      </w:pPr>
      <w:rPr>
        <w:rFonts w:hint="default"/>
        <w:lang w:val="es-CO" w:eastAsia="es-CO" w:bidi="es-CO"/>
      </w:rPr>
    </w:lvl>
    <w:lvl w:ilvl="6" w:tplc="38543E2C">
      <w:numFmt w:val="bullet"/>
      <w:lvlText w:val="•"/>
      <w:lvlJc w:val="left"/>
      <w:pPr>
        <w:ind w:left="4705" w:hanging="360"/>
      </w:pPr>
      <w:rPr>
        <w:rFonts w:hint="default"/>
        <w:lang w:val="es-CO" w:eastAsia="es-CO" w:bidi="es-CO"/>
      </w:rPr>
    </w:lvl>
    <w:lvl w:ilvl="7" w:tplc="8A7E6C5E">
      <w:numFmt w:val="bullet"/>
      <w:lvlText w:val="•"/>
      <w:lvlJc w:val="left"/>
      <w:pPr>
        <w:ind w:left="5412" w:hanging="360"/>
      </w:pPr>
      <w:rPr>
        <w:rFonts w:hint="default"/>
        <w:lang w:val="es-CO" w:eastAsia="es-CO" w:bidi="es-CO"/>
      </w:rPr>
    </w:lvl>
    <w:lvl w:ilvl="8" w:tplc="E9B8BF72">
      <w:numFmt w:val="bullet"/>
      <w:lvlText w:val="•"/>
      <w:lvlJc w:val="left"/>
      <w:pPr>
        <w:ind w:left="6120" w:hanging="360"/>
      </w:pPr>
      <w:rPr>
        <w:rFonts w:hint="default"/>
        <w:lang w:val="es-CO" w:eastAsia="es-CO" w:bidi="es-CO"/>
      </w:rPr>
    </w:lvl>
  </w:abstractNum>
  <w:abstractNum w:abstractNumId="23" w15:restartNumberingAfterBreak="0">
    <w:nsid w:val="58366559"/>
    <w:multiLevelType w:val="hybridMultilevel"/>
    <w:tmpl w:val="B916316A"/>
    <w:lvl w:ilvl="0" w:tplc="16DA203A">
      <w:numFmt w:val="bullet"/>
      <w:lvlText w:val=""/>
      <w:lvlJc w:val="left"/>
      <w:pPr>
        <w:ind w:left="1702" w:hanging="360"/>
      </w:pPr>
      <w:rPr>
        <w:rFonts w:ascii="Wingdings" w:eastAsia="Wingdings" w:hAnsi="Wingdings" w:cs="Wingdings" w:hint="default"/>
        <w:w w:val="100"/>
        <w:sz w:val="22"/>
        <w:szCs w:val="22"/>
        <w:lang w:val="es-CO" w:eastAsia="es-CO" w:bidi="es-CO"/>
      </w:rPr>
    </w:lvl>
    <w:lvl w:ilvl="1" w:tplc="D9ECB5E0">
      <w:numFmt w:val="bullet"/>
      <w:lvlText w:val="•"/>
      <w:lvlJc w:val="left"/>
      <w:pPr>
        <w:ind w:left="2574" w:hanging="360"/>
      </w:pPr>
      <w:rPr>
        <w:rFonts w:hint="default"/>
        <w:lang w:val="es-CO" w:eastAsia="es-CO" w:bidi="es-CO"/>
      </w:rPr>
    </w:lvl>
    <w:lvl w:ilvl="2" w:tplc="C2F6DAC4">
      <w:numFmt w:val="bullet"/>
      <w:lvlText w:val="•"/>
      <w:lvlJc w:val="left"/>
      <w:pPr>
        <w:ind w:left="3448" w:hanging="360"/>
      </w:pPr>
      <w:rPr>
        <w:rFonts w:hint="default"/>
        <w:lang w:val="es-CO" w:eastAsia="es-CO" w:bidi="es-CO"/>
      </w:rPr>
    </w:lvl>
    <w:lvl w:ilvl="3" w:tplc="2CCE20CE">
      <w:numFmt w:val="bullet"/>
      <w:lvlText w:val="•"/>
      <w:lvlJc w:val="left"/>
      <w:pPr>
        <w:ind w:left="4322" w:hanging="360"/>
      </w:pPr>
      <w:rPr>
        <w:rFonts w:hint="default"/>
        <w:lang w:val="es-CO" w:eastAsia="es-CO" w:bidi="es-CO"/>
      </w:rPr>
    </w:lvl>
    <w:lvl w:ilvl="4" w:tplc="0B3EB364">
      <w:numFmt w:val="bullet"/>
      <w:lvlText w:val="•"/>
      <w:lvlJc w:val="left"/>
      <w:pPr>
        <w:ind w:left="5196" w:hanging="360"/>
      </w:pPr>
      <w:rPr>
        <w:rFonts w:hint="default"/>
        <w:lang w:val="es-CO" w:eastAsia="es-CO" w:bidi="es-CO"/>
      </w:rPr>
    </w:lvl>
    <w:lvl w:ilvl="5" w:tplc="ACBC1D9C">
      <w:numFmt w:val="bullet"/>
      <w:lvlText w:val="•"/>
      <w:lvlJc w:val="left"/>
      <w:pPr>
        <w:ind w:left="6070" w:hanging="360"/>
      </w:pPr>
      <w:rPr>
        <w:rFonts w:hint="default"/>
        <w:lang w:val="es-CO" w:eastAsia="es-CO" w:bidi="es-CO"/>
      </w:rPr>
    </w:lvl>
    <w:lvl w:ilvl="6" w:tplc="743C8C6C">
      <w:numFmt w:val="bullet"/>
      <w:lvlText w:val="•"/>
      <w:lvlJc w:val="left"/>
      <w:pPr>
        <w:ind w:left="6944" w:hanging="360"/>
      </w:pPr>
      <w:rPr>
        <w:rFonts w:hint="default"/>
        <w:lang w:val="es-CO" w:eastAsia="es-CO" w:bidi="es-CO"/>
      </w:rPr>
    </w:lvl>
    <w:lvl w:ilvl="7" w:tplc="A6AA5B36">
      <w:numFmt w:val="bullet"/>
      <w:lvlText w:val="•"/>
      <w:lvlJc w:val="left"/>
      <w:pPr>
        <w:ind w:left="7818" w:hanging="360"/>
      </w:pPr>
      <w:rPr>
        <w:rFonts w:hint="default"/>
        <w:lang w:val="es-CO" w:eastAsia="es-CO" w:bidi="es-CO"/>
      </w:rPr>
    </w:lvl>
    <w:lvl w:ilvl="8" w:tplc="949CA2B0">
      <w:numFmt w:val="bullet"/>
      <w:lvlText w:val="•"/>
      <w:lvlJc w:val="left"/>
      <w:pPr>
        <w:ind w:left="8692" w:hanging="360"/>
      </w:pPr>
      <w:rPr>
        <w:rFonts w:hint="default"/>
        <w:lang w:val="es-CO" w:eastAsia="es-CO" w:bidi="es-CO"/>
      </w:rPr>
    </w:lvl>
  </w:abstractNum>
  <w:abstractNum w:abstractNumId="24" w15:restartNumberingAfterBreak="0">
    <w:nsid w:val="65DA383F"/>
    <w:multiLevelType w:val="hybridMultilevel"/>
    <w:tmpl w:val="608E8EAC"/>
    <w:lvl w:ilvl="0" w:tplc="240A0001">
      <w:start w:val="1"/>
      <w:numFmt w:val="bullet"/>
      <w:lvlText w:val=""/>
      <w:lvlJc w:val="left"/>
      <w:pPr>
        <w:ind w:left="1702" w:hanging="360"/>
      </w:pPr>
      <w:rPr>
        <w:rFonts w:ascii="Symbol" w:hAnsi="Symbol" w:hint="default"/>
      </w:rPr>
    </w:lvl>
    <w:lvl w:ilvl="1" w:tplc="240A0003" w:tentative="1">
      <w:start w:val="1"/>
      <w:numFmt w:val="bullet"/>
      <w:lvlText w:val="o"/>
      <w:lvlJc w:val="left"/>
      <w:pPr>
        <w:ind w:left="2422" w:hanging="360"/>
      </w:pPr>
      <w:rPr>
        <w:rFonts w:ascii="Courier New" w:hAnsi="Courier New" w:cs="Courier New" w:hint="default"/>
      </w:rPr>
    </w:lvl>
    <w:lvl w:ilvl="2" w:tplc="240A0005" w:tentative="1">
      <w:start w:val="1"/>
      <w:numFmt w:val="bullet"/>
      <w:lvlText w:val=""/>
      <w:lvlJc w:val="left"/>
      <w:pPr>
        <w:ind w:left="3142" w:hanging="360"/>
      </w:pPr>
      <w:rPr>
        <w:rFonts w:ascii="Wingdings" w:hAnsi="Wingdings" w:hint="default"/>
      </w:rPr>
    </w:lvl>
    <w:lvl w:ilvl="3" w:tplc="240A0001" w:tentative="1">
      <w:start w:val="1"/>
      <w:numFmt w:val="bullet"/>
      <w:lvlText w:val=""/>
      <w:lvlJc w:val="left"/>
      <w:pPr>
        <w:ind w:left="3862" w:hanging="360"/>
      </w:pPr>
      <w:rPr>
        <w:rFonts w:ascii="Symbol" w:hAnsi="Symbol" w:hint="default"/>
      </w:rPr>
    </w:lvl>
    <w:lvl w:ilvl="4" w:tplc="240A0003" w:tentative="1">
      <w:start w:val="1"/>
      <w:numFmt w:val="bullet"/>
      <w:lvlText w:val="o"/>
      <w:lvlJc w:val="left"/>
      <w:pPr>
        <w:ind w:left="4582" w:hanging="360"/>
      </w:pPr>
      <w:rPr>
        <w:rFonts w:ascii="Courier New" w:hAnsi="Courier New" w:cs="Courier New" w:hint="default"/>
      </w:rPr>
    </w:lvl>
    <w:lvl w:ilvl="5" w:tplc="240A0005" w:tentative="1">
      <w:start w:val="1"/>
      <w:numFmt w:val="bullet"/>
      <w:lvlText w:val=""/>
      <w:lvlJc w:val="left"/>
      <w:pPr>
        <w:ind w:left="5302" w:hanging="360"/>
      </w:pPr>
      <w:rPr>
        <w:rFonts w:ascii="Wingdings" w:hAnsi="Wingdings" w:hint="default"/>
      </w:rPr>
    </w:lvl>
    <w:lvl w:ilvl="6" w:tplc="240A0001" w:tentative="1">
      <w:start w:val="1"/>
      <w:numFmt w:val="bullet"/>
      <w:lvlText w:val=""/>
      <w:lvlJc w:val="left"/>
      <w:pPr>
        <w:ind w:left="6022" w:hanging="360"/>
      </w:pPr>
      <w:rPr>
        <w:rFonts w:ascii="Symbol" w:hAnsi="Symbol" w:hint="default"/>
      </w:rPr>
    </w:lvl>
    <w:lvl w:ilvl="7" w:tplc="240A0003" w:tentative="1">
      <w:start w:val="1"/>
      <w:numFmt w:val="bullet"/>
      <w:lvlText w:val="o"/>
      <w:lvlJc w:val="left"/>
      <w:pPr>
        <w:ind w:left="6742" w:hanging="360"/>
      </w:pPr>
      <w:rPr>
        <w:rFonts w:ascii="Courier New" w:hAnsi="Courier New" w:cs="Courier New" w:hint="default"/>
      </w:rPr>
    </w:lvl>
    <w:lvl w:ilvl="8" w:tplc="240A0005" w:tentative="1">
      <w:start w:val="1"/>
      <w:numFmt w:val="bullet"/>
      <w:lvlText w:val=""/>
      <w:lvlJc w:val="left"/>
      <w:pPr>
        <w:ind w:left="7462" w:hanging="360"/>
      </w:pPr>
      <w:rPr>
        <w:rFonts w:ascii="Wingdings" w:hAnsi="Wingdings" w:hint="default"/>
      </w:rPr>
    </w:lvl>
  </w:abstractNum>
  <w:abstractNum w:abstractNumId="25" w15:restartNumberingAfterBreak="0">
    <w:nsid w:val="6AA92FD2"/>
    <w:multiLevelType w:val="hybridMultilevel"/>
    <w:tmpl w:val="BE2AFE72"/>
    <w:lvl w:ilvl="0" w:tplc="240A0001">
      <w:start w:val="1"/>
      <w:numFmt w:val="bullet"/>
      <w:lvlText w:val=""/>
      <w:lvlJc w:val="left"/>
      <w:pPr>
        <w:ind w:left="1702" w:hanging="360"/>
      </w:pPr>
      <w:rPr>
        <w:rFonts w:ascii="Symbol" w:hAnsi="Symbol" w:hint="default"/>
        <w:w w:val="100"/>
        <w:sz w:val="22"/>
        <w:szCs w:val="22"/>
        <w:lang w:val="es-CO" w:eastAsia="es-CO" w:bidi="es-CO"/>
      </w:rPr>
    </w:lvl>
    <w:lvl w:ilvl="1" w:tplc="EEB8C6FC">
      <w:numFmt w:val="bullet"/>
      <w:lvlText w:val=""/>
      <w:lvlJc w:val="left"/>
      <w:pPr>
        <w:ind w:left="2290" w:hanging="600"/>
      </w:pPr>
      <w:rPr>
        <w:rFonts w:ascii="Symbol" w:eastAsia="Symbol" w:hAnsi="Symbol" w:cs="Symbol" w:hint="default"/>
        <w:w w:val="100"/>
        <w:sz w:val="22"/>
        <w:szCs w:val="22"/>
        <w:lang w:val="es-CO" w:eastAsia="es-CO" w:bidi="es-CO"/>
      </w:rPr>
    </w:lvl>
    <w:lvl w:ilvl="2" w:tplc="3146C970">
      <w:numFmt w:val="bullet"/>
      <w:lvlText w:val="•"/>
      <w:lvlJc w:val="left"/>
      <w:pPr>
        <w:ind w:left="3204" w:hanging="600"/>
      </w:pPr>
      <w:rPr>
        <w:rFonts w:hint="default"/>
        <w:lang w:val="es-CO" w:eastAsia="es-CO" w:bidi="es-CO"/>
      </w:rPr>
    </w:lvl>
    <w:lvl w:ilvl="3" w:tplc="727A35DE">
      <w:numFmt w:val="bullet"/>
      <w:lvlText w:val="•"/>
      <w:lvlJc w:val="left"/>
      <w:pPr>
        <w:ind w:left="4108" w:hanging="600"/>
      </w:pPr>
      <w:rPr>
        <w:rFonts w:hint="default"/>
        <w:lang w:val="es-CO" w:eastAsia="es-CO" w:bidi="es-CO"/>
      </w:rPr>
    </w:lvl>
    <w:lvl w:ilvl="4" w:tplc="0616EB78">
      <w:numFmt w:val="bullet"/>
      <w:lvlText w:val="•"/>
      <w:lvlJc w:val="left"/>
      <w:pPr>
        <w:ind w:left="5013" w:hanging="600"/>
      </w:pPr>
      <w:rPr>
        <w:rFonts w:hint="default"/>
        <w:lang w:val="es-CO" w:eastAsia="es-CO" w:bidi="es-CO"/>
      </w:rPr>
    </w:lvl>
    <w:lvl w:ilvl="5" w:tplc="EB582F42">
      <w:numFmt w:val="bullet"/>
      <w:lvlText w:val="•"/>
      <w:lvlJc w:val="left"/>
      <w:pPr>
        <w:ind w:left="5917" w:hanging="600"/>
      </w:pPr>
      <w:rPr>
        <w:rFonts w:hint="default"/>
        <w:lang w:val="es-CO" w:eastAsia="es-CO" w:bidi="es-CO"/>
      </w:rPr>
    </w:lvl>
    <w:lvl w:ilvl="6" w:tplc="80B882BA">
      <w:numFmt w:val="bullet"/>
      <w:lvlText w:val="•"/>
      <w:lvlJc w:val="left"/>
      <w:pPr>
        <w:ind w:left="6822" w:hanging="600"/>
      </w:pPr>
      <w:rPr>
        <w:rFonts w:hint="default"/>
        <w:lang w:val="es-CO" w:eastAsia="es-CO" w:bidi="es-CO"/>
      </w:rPr>
    </w:lvl>
    <w:lvl w:ilvl="7" w:tplc="A0C41188">
      <w:numFmt w:val="bullet"/>
      <w:lvlText w:val="•"/>
      <w:lvlJc w:val="left"/>
      <w:pPr>
        <w:ind w:left="7726" w:hanging="600"/>
      </w:pPr>
      <w:rPr>
        <w:rFonts w:hint="default"/>
        <w:lang w:val="es-CO" w:eastAsia="es-CO" w:bidi="es-CO"/>
      </w:rPr>
    </w:lvl>
    <w:lvl w:ilvl="8" w:tplc="FAB81908">
      <w:numFmt w:val="bullet"/>
      <w:lvlText w:val="•"/>
      <w:lvlJc w:val="left"/>
      <w:pPr>
        <w:ind w:left="8631" w:hanging="600"/>
      </w:pPr>
      <w:rPr>
        <w:rFonts w:hint="default"/>
        <w:lang w:val="es-CO" w:eastAsia="es-CO" w:bidi="es-CO"/>
      </w:rPr>
    </w:lvl>
  </w:abstractNum>
  <w:abstractNum w:abstractNumId="26" w15:restartNumberingAfterBreak="0">
    <w:nsid w:val="6BC835B8"/>
    <w:multiLevelType w:val="multilevel"/>
    <w:tmpl w:val="9B4AFAD6"/>
    <w:lvl w:ilvl="0">
      <w:start w:val="1"/>
      <w:numFmt w:val="decimal"/>
      <w:lvlText w:val="%1."/>
      <w:lvlJc w:val="left"/>
      <w:pPr>
        <w:ind w:left="1342" w:hanging="360"/>
      </w:pPr>
      <w:rPr>
        <w:rFonts w:ascii="Arial" w:eastAsia="Arial" w:hAnsi="Arial" w:cs="Arial" w:hint="default"/>
        <w:spacing w:val="-1"/>
        <w:w w:val="100"/>
        <w:sz w:val="22"/>
        <w:szCs w:val="22"/>
        <w:lang w:val="es-CO" w:eastAsia="es-CO" w:bidi="es-CO"/>
      </w:rPr>
    </w:lvl>
    <w:lvl w:ilvl="1">
      <w:start w:val="1"/>
      <w:numFmt w:val="decimal"/>
      <w:lvlText w:val="%1.%2."/>
      <w:lvlJc w:val="left"/>
      <w:pPr>
        <w:ind w:left="1283" w:hanging="432"/>
      </w:pPr>
      <w:rPr>
        <w:rFonts w:ascii="Arial" w:eastAsia="Arial" w:hAnsi="Arial" w:cs="Arial" w:hint="default"/>
        <w:w w:val="100"/>
        <w:sz w:val="22"/>
        <w:szCs w:val="22"/>
        <w:lang w:val="es-CO" w:eastAsia="es-CO" w:bidi="es-CO"/>
      </w:rPr>
    </w:lvl>
    <w:lvl w:ilvl="2">
      <w:numFmt w:val="bullet"/>
      <w:lvlText w:val="•"/>
      <w:lvlJc w:val="left"/>
      <w:pPr>
        <w:ind w:left="2422" w:hanging="360"/>
      </w:pPr>
      <w:rPr>
        <w:rFonts w:ascii="Arial" w:eastAsia="Arial" w:hAnsi="Arial" w:cs="Arial" w:hint="default"/>
        <w:w w:val="100"/>
        <w:sz w:val="22"/>
        <w:szCs w:val="22"/>
        <w:lang w:val="es-CO" w:eastAsia="es-CO" w:bidi="es-CO"/>
      </w:rPr>
    </w:lvl>
    <w:lvl w:ilvl="3">
      <w:numFmt w:val="bullet"/>
      <w:lvlText w:val="•"/>
      <w:lvlJc w:val="left"/>
      <w:pPr>
        <w:ind w:left="3422" w:hanging="360"/>
      </w:pPr>
      <w:rPr>
        <w:rFonts w:hint="default"/>
        <w:lang w:val="es-CO" w:eastAsia="es-CO" w:bidi="es-CO"/>
      </w:rPr>
    </w:lvl>
    <w:lvl w:ilvl="4">
      <w:numFmt w:val="bullet"/>
      <w:lvlText w:val="•"/>
      <w:lvlJc w:val="left"/>
      <w:pPr>
        <w:ind w:left="4425" w:hanging="360"/>
      </w:pPr>
      <w:rPr>
        <w:rFonts w:hint="default"/>
        <w:lang w:val="es-CO" w:eastAsia="es-CO" w:bidi="es-CO"/>
      </w:rPr>
    </w:lvl>
    <w:lvl w:ilvl="5">
      <w:numFmt w:val="bullet"/>
      <w:lvlText w:val="•"/>
      <w:lvlJc w:val="left"/>
      <w:pPr>
        <w:ind w:left="5427" w:hanging="360"/>
      </w:pPr>
      <w:rPr>
        <w:rFonts w:hint="default"/>
        <w:lang w:val="es-CO" w:eastAsia="es-CO" w:bidi="es-CO"/>
      </w:rPr>
    </w:lvl>
    <w:lvl w:ilvl="6">
      <w:numFmt w:val="bullet"/>
      <w:lvlText w:val="•"/>
      <w:lvlJc w:val="left"/>
      <w:pPr>
        <w:ind w:left="6430" w:hanging="360"/>
      </w:pPr>
      <w:rPr>
        <w:rFonts w:hint="default"/>
        <w:lang w:val="es-CO" w:eastAsia="es-CO" w:bidi="es-CO"/>
      </w:rPr>
    </w:lvl>
    <w:lvl w:ilvl="7">
      <w:numFmt w:val="bullet"/>
      <w:lvlText w:val="•"/>
      <w:lvlJc w:val="left"/>
      <w:pPr>
        <w:ind w:left="7432" w:hanging="360"/>
      </w:pPr>
      <w:rPr>
        <w:rFonts w:hint="default"/>
        <w:lang w:val="es-CO" w:eastAsia="es-CO" w:bidi="es-CO"/>
      </w:rPr>
    </w:lvl>
    <w:lvl w:ilvl="8">
      <w:numFmt w:val="bullet"/>
      <w:lvlText w:val="•"/>
      <w:lvlJc w:val="left"/>
      <w:pPr>
        <w:ind w:left="8435" w:hanging="360"/>
      </w:pPr>
      <w:rPr>
        <w:rFonts w:hint="default"/>
        <w:lang w:val="es-CO" w:eastAsia="es-CO" w:bidi="es-CO"/>
      </w:rPr>
    </w:lvl>
  </w:abstractNum>
  <w:abstractNum w:abstractNumId="27" w15:restartNumberingAfterBreak="0">
    <w:nsid w:val="7BFC41F1"/>
    <w:multiLevelType w:val="hybridMultilevel"/>
    <w:tmpl w:val="EACAF7E0"/>
    <w:lvl w:ilvl="0" w:tplc="240A0001">
      <w:start w:val="1"/>
      <w:numFmt w:val="bullet"/>
      <w:lvlText w:val=""/>
      <w:lvlJc w:val="left"/>
      <w:pPr>
        <w:ind w:left="1702" w:hanging="360"/>
      </w:pPr>
      <w:rPr>
        <w:rFonts w:ascii="Symbol" w:hAnsi="Symbol" w:hint="default"/>
      </w:rPr>
    </w:lvl>
    <w:lvl w:ilvl="1" w:tplc="240A0003" w:tentative="1">
      <w:start w:val="1"/>
      <w:numFmt w:val="bullet"/>
      <w:lvlText w:val="o"/>
      <w:lvlJc w:val="left"/>
      <w:pPr>
        <w:ind w:left="2422" w:hanging="360"/>
      </w:pPr>
      <w:rPr>
        <w:rFonts w:ascii="Courier New" w:hAnsi="Courier New" w:cs="Courier New" w:hint="default"/>
      </w:rPr>
    </w:lvl>
    <w:lvl w:ilvl="2" w:tplc="240A0005" w:tentative="1">
      <w:start w:val="1"/>
      <w:numFmt w:val="bullet"/>
      <w:lvlText w:val=""/>
      <w:lvlJc w:val="left"/>
      <w:pPr>
        <w:ind w:left="3142" w:hanging="360"/>
      </w:pPr>
      <w:rPr>
        <w:rFonts w:ascii="Wingdings" w:hAnsi="Wingdings" w:hint="default"/>
      </w:rPr>
    </w:lvl>
    <w:lvl w:ilvl="3" w:tplc="240A0001" w:tentative="1">
      <w:start w:val="1"/>
      <w:numFmt w:val="bullet"/>
      <w:lvlText w:val=""/>
      <w:lvlJc w:val="left"/>
      <w:pPr>
        <w:ind w:left="3862" w:hanging="360"/>
      </w:pPr>
      <w:rPr>
        <w:rFonts w:ascii="Symbol" w:hAnsi="Symbol" w:hint="default"/>
      </w:rPr>
    </w:lvl>
    <w:lvl w:ilvl="4" w:tplc="240A0003" w:tentative="1">
      <w:start w:val="1"/>
      <w:numFmt w:val="bullet"/>
      <w:lvlText w:val="o"/>
      <w:lvlJc w:val="left"/>
      <w:pPr>
        <w:ind w:left="4582" w:hanging="360"/>
      </w:pPr>
      <w:rPr>
        <w:rFonts w:ascii="Courier New" w:hAnsi="Courier New" w:cs="Courier New" w:hint="default"/>
      </w:rPr>
    </w:lvl>
    <w:lvl w:ilvl="5" w:tplc="240A0005" w:tentative="1">
      <w:start w:val="1"/>
      <w:numFmt w:val="bullet"/>
      <w:lvlText w:val=""/>
      <w:lvlJc w:val="left"/>
      <w:pPr>
        <w:ind w:left="5302" w:hanging="360"/>
      </w:pPr>
      <w:rPr>
        <w:rFonts w:ascii="Wingdings" w:hAnsi="Wingdings" w:hint="default"/>
      </w:rPr>
    </w:lvl>
    <w:lvl w:ilvl="6" w:tplc="240A0001" w:tentative="1">
      <w:start w:val="1"/>
      <w:numFmt w:val="bullet"/>
      <w:lvlText w:val=""/>
      <w:lvlJc w:val="left"/>
      <w:pPr>
        <w:ind w:left="6022" w:hanging="360"/>
      </w:pPr>
      <w:rPr>
        <w:rFonts w:ascii="Symbol" w:hAnsi="Symbol" w:hint="default"/>
      </w:rPr>
    </w:lvl>
    <w:lvl w:ilvl="7" w:tplc="240A0003" w:tentative="1">
      <w:start w:val="1"/>
      <w:numFmt w:val="bullet"/>
      <w:lvlText w:val="o"/>
      <w:lvlJc w:val="left"/>
      <w:pPr>
        <w:ind w:left="6742" w:hanging="360"/>
      </w:pPr>
      <w:rPr>
        <w:rFonts w:ascii="Courier New" w:hAnsi="Courier New" w:cs="Courier New" w:hint="default"/>
      </w:rPr>
    </w:lvl>
    <w:lvl w:ilvl="8" w:tplc="240A0005" w:tentative="1">
      <w:start w:val="1"/>
      <w:numFmt w:val="bullet"/>
      <w:lvlText w:val=""/>
      <w:lvlJc w:val="left"/>
      <w:pPr>
        <w:ind w:left="7462" w:hanging="360"/>
      </w:pPr>
      <w:rPr>
        <w:rFonts w:ascii="Wingdings" w:hAnsi="Wingdings" w:hint="default"/>
      </w:rPr>
    </w:lvl>
  </w:abstractNum>
  <w:abstractNum w:abstractNumId="28" w15:restartNumberingAfterBreak="0">
    <w:nsid w:val="7D1322FC"/>
    <w:multiLevelType w:val="hybridMultilevel"/>
    <w:tmpl w:val="CA441C7A"/>
    <w:lvl w:ilvl="0" w:tplc="240A0001">
      <w:start w:val="1"/>
      <w:numFmt w:val="bullet"/>
      <w:lvlText w:val=""/>
      <w:lvlJc w:val="left"/>
      <w:pPr>
        <w:ind w:left="1702" w:hanging="360"/>
      </w:pPr>
      <w:rPr>
        <w:rFonts w:ascii="Symbol" w:hAnsi="Symbol" w:hint="default"/>
      </w:rPr>
    </w:lvl>
    <w:lvl w:ilvl="1" w:tplc="240A0003" w:tentative="1">
      <w:start w:val="1"/>
      <w:numFmt w:val="bullet"/>
      <w:lvlText w:val="o"/>
      <w:lvlJc w:val="left"/>
      <w:pPr>
        <w:ind w:left="2422" w:hanging="360"/>
      </w:pPr>
      <w:rPr>
        <w:rFonts w:ascii="Courier New" w:hAnsi="Courier New" w:cs="Courier New" w:hint="default"/>
      </w:rPr>
    </w:lvl>
    <w:lvl w:ilvl="2" w:tplc="240A0005" w:tentative="1">
      <w:start w:val="1"/>
      <w:numFmt w:val="bullet"/>
      <w:lvlText w:val=""/>
      <w:lvlJc w:val="left"/>
      <w:pPr>
        <w:ind w:left="3142" w:hanging="360"/>
      </w:pPr>
      <w:rPr>
        <w:rFonts w:ascii="Wingdings" w:hAnsi="Wingdings" w:hint="default"/>
      </w:rPr>
    </w:lvl>
    <w:lvl w:ilvl="3" w:tplc="240A0001" w:tentative="1">
      <w:start w:val="1"/>
      <w:numFmt w:val="bullet"/>
      <w:lvlText w:val=""/>
      <w:lvlJc w:val="left"/>
      <w:pPr>
        <w:ind w:left="3862" w:hanging="360"/>
      </w:pPr>
      <w:rPr>
        <w:rFonts w:ascii="Symbol" w:hAnsi="Symbol" w:hint="default"/>
      </w:rPr>
    </w:lvl>
    <w:lvl w:ilvl="4" w:tplc="240A0003" w:tentative="1">
      <w:start w:val="1"/>
      <w:numFmt w:val="bullet"/>
      <w:lvlText w:val="o"/>
      <w:lvlJc w:val="left"/>
      <w:pPr>
        <w:ind w:left="4582" w:hanging="360"/>
      </w:pPr>
      <w:rPr>
        <w:rFonts w:ascii="Courier New" w:hAnsi="Courier New" w:cs="Courier New" w:hint="default"/>
      </w:rPr>
    </w:lvl>
    <w:lvl w:ilvl="5" w:tplc="240A0005" w:tentative="1">
      <w:start w:val="1"/>
      <w:numFmt w:val="bullet"/>
      <w:lvlText w:val=""/>
      <w:lvlJc w:val="left"/>
      <w:pPr>
        <w:ind w:left="5302" w:hanging="360"/>
      </w:pPr>
      <w:rPr>
        <w:rFonts w:ascii="Wingdings" w:hAnsi="Wingdings" w:hint="default"/>
      </w:rPr>
    </w:lvl>
    <w:lvl w:ilvl="6" w:tplc="240A0001" w:tentative="1">
      <w:start w:val="1"/>
      <w:numFmt w:val="bullet"/>
      <w:lvlText w:val=""/>
      <w:lvlJc w:val="left"/>
      <w:pPr>
        <w:ind w:left="6022" w:hanging="360"/>
      </w:pPr>
      <w:rPr>
        <w:rFonts w:ascii="Symbol" w:hAnsi="Symbol" w:hint="default"/>
      </w:rPr>
    </w:lvl>
    <w:lvl w:ilvl="7" w:tplc="240A0003" w:tentative="1">
      <w:start w:val="1"/>
      <w:numFmt w:val="bullet"/>
      <w:lvlText w:val="o"/>
      <w:lvlJc w:val="left"/>
      <w:pPr>
        <w:ind w:left="6742" w:hanging="360"/>
      </w:pPr>
      <w:rPr>
        <w:rFonts w:ascii="Courier New" w:hAnsi="Courier New" w:cs="Courier New" w:hint="default"/>
      </w:rPr>
    </w:lvl>
    <w:lvl w:ilvl="8" w:tplc="240A0005" w:tentative="1">
      <w:start w:val="1"/>
      <w:numFmt w:val="bullet"/>
      <w:lvlText w:val=""/>
      <w:lvlJc w:val="left"/>
      <w:pPr>
        <w:ind w:left="7462" w:hanging="360"/>
      </w:pPr>
      <w:rPr>
        <w:rFonts w:ascii="Wingdings" w:hAnsi="Wingdings" w:hint="default"/>
      </w:rPr>
    </w:lvl>
  </w:abstractNum>
  <w:num w:numId="1">
    <w:abstractNumId w:val="26"/>
  </w:num>
  <w:num w:numId="2">
    <w:abstractNumId w:val="23"/>
  </w:num>
  <w:num w:numId="3">
    <w:abstractNumId w:val="0"/>
  </w:num>
  <w:num w:numId="4">
    <w:abstractNumId w:val="1"/>
  </w:num>
  <w:num w:numId="5">
    <w:abstractNumId w:val="5"/>
  </w:num>
  <w:num w:numId="6">
    <w:abstractNumId w:val="16"/>
  </w:num>
  <w:num w:numId="7">
    <w:abstractNumId w:val="20"/>
  </w:num>
  <w:num w:numId="8">
    <w:abstractNumId w:val="4"/>
  </w:num>
  <w:num w:numId="9">
    <w:abstractNumId w:val="13"/>
  </w:num>
  <w:num w:numId="10">
    <w:abstractNumId w:val="9"/>
  </w:num>
  <w:num w:numId="11">
    <w:abstractNumId w:val="25"/>
  </w:num>
  <w:num w:numId="12">
    <w:abstractNumId w:val="6"/>
  </w:num>
  <w:num w:numId="13">
    <w:abstractNumId w:val="27"/>
  </w:num>
  <w:num w:numId="14">
    <w:abstractNumId w:val="12"/>
  </w:num>
  <w:num w:numId="15">
    <w:abstractNumId w:val="19"/>
  </w:num>
  <w:num w:numId="16">
    <w:abstractNumId w:val="18"/>
  </w:num>
  <w:num w:numId="17">
    <w:abstractNumId w:val="8"/>
  </w:num>
  <w:num w:numId="18">
    <w:abstractNumId w:val="22"/>
  </w:num>
  <w:num w:numId="19">
    <w:abstractNumId w:val="3"/>
  </w:num>
  <w:num w:numId="20">
    <w:abstractNumId w:val="2"/>
  </w:num>
  <w:num w:numId="21">
    <w:abstractNumId w:val="10"/>
  </w:num>
  <w:num w:numId="22">
    <w:abstractNumId w:val="17"/>
  </w:num>
  <w:num w:numId="23">
    <w:abstractNumId w:val="14"/>
  </w:num>
  <w:num w:numId="24">
    <w:abstractNumId w:val="28"/>
  </w:num>
  <w:num w:numId="25">
    <w:abstractNumId w:val="11"/>
  </w:num>
  <w:num w:numId="26">
    <w:abstractNumId w:val="7"/>
  </w:num>
  <w:num w:numId="27">
    <w:abstractNumId w:val="15"/>
  </w:num>
  <w:num w:numId="28">
    <w:abstractNumId w:val="24"/>
  </w:num>
  <w:num w:numId="29">
    <w:abstractNumId w:val="2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1F5"/>
    <w:rsid w:val="00020220"/>
    <w:rsid w:val="00026570"/>
    <w:rsid w:val="00030514"/>
    <w:rsid w:val="00030799"/>
    <w:rsid w:val="000361AB"/>
    <w:rsid w:val="0005069D"/>
    <w:rsid w:val="00055F13"/>
    <w:rsid w:val="0009506C"/>
    <w:rsid w:val="000B539D"/>
    <w:rsid w:val="000C329A"/>
    <w:rsid w:val="000C7793"/>
    <w:rsid w:val="000D47D4"/>
    <w:rsid w:val="000F5FD1"/>
    <w:rsid w:val="001000FE"/>
    <w:rsid w:val="00107A3D"/>
    <w:rsid w:val="00127406"/>
    <w:rsid w:val="001359AE"/>
    <w:rsid w:val="001502FC"/>
    <w:rsid w:val="00161430"/>
    <w:rsid w:val="00166BA5"/>
    <w:rsid w:val="00177D15"/>
    <w:rsid w:val="00181582"/>
    <w:rsid w:val="00185FAE"/>
    <w:rsid w:val="00186337"/>
    <w:rsid w:val="00195AA7"/>
    <w:rsid w:val="001A52D1"/>
    <w:rsid w:val="001D7CFC"/>
    <w:rsid w:val="001E68A0"/>
    <w:rsid w:val="001F1E8E"/>
    <w:rsid w:val="0022608D"/>
    <w:rsid w:val="002324CF"/>
    <w:rsid w:val="00247555"/>
    <w:rsid w:val="00251BD7"/>
    <w:rsid w:val="00252B69"/>
    <w:rsid w:val="00255904"/>
    <w:rsid w:val="002609E7"/>
    <w:rsid w:val="002A21AE"/>
    <w:rsid w:val="002A4629"/>
    <w:rsid w:val="002B15B1"/>
    <w:rsid w:val="002C5DB7"/>
    <w:rsid w:val="002D33B2"/>
    <w:rsid w:val="002F277B"/>
    <w:rsid w:val="00305472"/>
    <w:rsid w:val="003429A3"/>
    <w:rsid w:val="0034330A"/>
    <w:rsid w:val="0034454C"/>
    <w:rsid w:val="003507A4"/>
    <w:rsid w:val="003602F8"/>
    <w:rsid w:val="00361B78"/>
    <w:rsid w:val="003626BC"/>
    <w:rsid w:val="003673DF"/>
    <w:rsid w:val="00392618"/>
    <w:rsid w:val="00394D89"/>
    <w:rsid w:val="0039722C"/>
    <w:rsid w:val="003A6E63"/>
    <w:rsid w:val="003B6A35"/>
    <w:rsid w:val="003C08B3"/>
    <w:rsid w:val="003C0BF6"/>
    <w:rsid w:val="003D7967"/>
    <w:rsid w:val="003E0E1B"/>
    <w:rsid w:val="003E1E64"/>
    <w:rsid w:val="003E1FA6"/>
    <w:rsid w:val="003E2297"/>
    <w:rsid w:val="003E4DBC"/>
    <w:rsid w:val="003F0776"/>
    <w:rsid w:val="003F6990"/>
    <w:rsid w:val="003F78B6"/>
    <w:rsid w:val="004012F6"/>
    <w:rsid w:val="00405202"/>
    <w:rsid w:val="0042211C"/>
    <w:rsid w:val="00422FA1"/>
    <w:rsid w:val="00433C82"/>
    <w:rsid w:val="00444F44"/>
    <w:rsid w:val="0045312A"/>
    <w:rsid w:val="00453C12"/>
    <w:rsid w:val="00453E7D"/>
    <w:rsid w:val="004723EA"/>
    <w:rsid w:val="004726F4"/>
    <w:rsid w:val="004858D3"/>
    <w:rsid w:val="0048733B"/>
    <w:rsid w:val="0048742D"/>
    <w:rsid w:val="004A7B69"/>
    <w:rsid w:val="004B0A48"/>
    <w:rsid w:val="004C215F"/>
    <w:rsid w:val="004C6193"/>
    <w:rsid w:val="004C72BB"/>
    <w:rsid w:val="004D1AF5"/>
    <w:rsid w:val="004F2E82"/>
    <w:rsid w:val="004F7AB6"/>
    <w:rsid w:val="00502E6B"/>
    <w:rsid w:val="0050563D"/>
    <w:rsid w:val="00505F4D"/>
    <w:rsid w:val="00516809"/>
    <w:rsid w:val="005352B6"/>
    <w:rsid w:val="00553562"/>
    <w:rsid w:val="0055461E"/>
    <w:rsid w:val="00563971"/>
    <w:rsid w:val="005664AF"/>
    <w:rsid w:val="005735BB"/>
    <w:rsid w:val="00582437"/>
    <w:rsid w:val="00584FDA"/>
    <w:rsid w:val="005944B1"/>
    <w:rsid w:val="005A2D2A"/>
    <w:rsid w:val="005A3C7D"/>
    <w:rsid w:val="005A4964"/>
    <w:rsid w:val="005B0A39"/>
    <w:rsid w:val="005B51F5"/>
    <w:rsid w:val="005D7E1E"/>
    <w:rsid w:val="005F3176"/>
    <w:rsid w:val="00614A02"/>
    <w:rsid w:val="00615F4A"/>
    <w:rsid w:val="00630E48"/>
    <w:rsid w:val="00634993"/>
    <w:rsid w:val="00634E46"/>
    <w:rsid w:val="00635A9D"/>
    <w:rsid w:val="0063702D"/>
    <w:rsid w:val="0064463A"/>
    <w:rsid w:val="00656649"/>
    <w:rsid w:val="00677ED7"/>
    <w:rsid w:val="00691730"/>
    <w:rsid w:val="006A0D58"/>
    <w:rsid w:val="006A112C"/>
    <w:rsid w:val="006B4F76"/>
    <w:rsid w:val="006C2ED6"/>
    <w:rsid w:val="006C6E56"/>
    <w:rsid w:val="006D360E"/>
    <w:rsid w:val="006D4BAB"/>
    <w:rsid w:val="006E2693"/>
    <w:rsid w:val="006F52A7"/>
    <w:rsid w:val="007122FA"/>
    <w:rsid w:val="00712527"/>
    <w:rsid w:val="00723F4F"/>
    <w:rsid w:val="00740CD4"/>
    <w:rsid w:val="007430B9"/>
    <w:rsid w:val="00753A78"/>
    <w:rsid w:val="00773FA3"/>
    <w:rsid w:val="00776342"/>
    <w:rsid w:val="007927D2"/>
    <w:rsid w:val="007A4815"/>
    <w:rsid w:val="007B7197"/>
    <w:rsid w:val="007E0192"/>
    <w:rsid w:val="007F727E"/>
    <w:rsid w:val="007F7314"/>
    <w:rsid w:val="0080071E"/>
    <w:rsid w:val="00820826"/>
    <w:rsid w:val="00857609"/>
    <w:rsid w:val="008641FB"/>
    <w:rsid w:val="00877F75"/>
    <w:rsid w:val="0088695A"/>
    <w:rsid w:val="008912E3"/>
    <w:rsid w:val="008B51F5"/>
    <w:rsid w:val="008D0C22"/>
    <w:rsid w:val="008D1D6A"/>
    <w:rsid w:val="008D3888"/>
    <w:rsid w:val="008F0FDA"/>
    <w:rsid w:val="00901B26"/>
    <w:rsid w:val="00924D42"/>
    <w:rsid w:val="00940F0B"/>
    <w:rsid w:val="009504D4"/>
    <w:rsid w:val="00951F39"/>
    <w:rsid w:val="009657F9"/>
    <w:rsid w:val="0097476E"/>
    <w:rsid w:val="009B1894"/>
    <w:rsid w:val="009E38B9"/>
    <w:rsid w:val="009E5962"/>
    <w:rsid w:val="009F16CA"/>
    <w:rsid w:val="00A1242E"/>
    <w:rsid w:val="00A15E74"/>
    <w:rsid w:val="00A2048E"/>
    <w:rsid w:val="00A23626"/>
    <w:rsid w:val="00A30CF1"/>
    <w:rsid w:val="00A403AC"/>
    <w:rsid w:val="00A54A0F"/>
    <w:rsid w:val="00A74B90"/>
    <w:rsid w:val="00A75278"/>
    <w:rsid w:val="00A77F32"/>
    <w:rsid w:val="00A958F4"/>
    <w:rsid w:val="00AA1412"/>
    <w:rsid w:val="00AA3F20"/>
    <w:rsid w:val="00AB38CD"/>
    <w:rsid w:val="00AD19A2"/>
    <w:rsid w:val="00AD5FC8"/>
    <w:rsid w:val="00AF169C"/>
    <w:rsid w:val="00AF440E"/>
    <w:rsid w:val="00AF5DA1"/>
    <w:rsid w:val="00AF746E"/>
    <w:rsid w:val="00B04AC6"/>
    <w:rsid w:val="00B404DD"/>
    <w:rsid w:val="00B663D7"/>
    <w:rsid w:val="00B67DEC"/>
    <w:rsid w:val="00B67E85"/>
    <w:rsid w:val="00B91859"/>
    <w:rsid w:val="00BB0096"/>
    <w:rsid w:val="00BB34BC"/>
    <w:rsid w:val="00BC00FB"/>
    <w:rsid w:val="00BC4997"/>
    <w:rsid w:val="00BD51F6"/>
    <w:rsid w:val="00BF1711"/>
    <w:rsid w:val="00C16A94"/>
    <w:rsid w:val="00C40277"/>
    <w:rsid w:val="00C40619"/>
    <w:rsid w:val="00C461FE"/>
    <w:rsid w:val="00C61B5B"/>
    <w:rsid w:val="00C712B5"/>
    <w:rsid w:val="00C7346C"/>
    <w:rsid w:val="00C876D6"/>
    <w:rsid w:val="00C96E05"/>
    <w:rsid w:val="00CB481E"/>
    <w:rsid w:val="00CB5C26"/>
    <w:rsid w:val="00CD1EE0"/>
    <w:rsid w:val="00CF08F2"/>
    <w:rsid w:val="00CF2946"/>
    <w:rsid w:val="00D00A31"/>
    <w:rsid w:val="00D10508"/>
    <w:rsid w:val="00D11115"/>
    <w:rsid w:val="00D217DE"/>
    <w:rsid w:val="00D218F3"/>
    <w:rsid w:val="00D2621A"/>
    <w:rsid w:val="00D26361"/>
    <w:rsid w:val="00D52CFE"/>
    <w:rsid w:val="00D64F0A"/>
    <w:rsid w:val="00D6570D"/>
    <w:rsid w:val="00D71437"/>
    <w:rsid w:val="00D77CEB"/>
    <w:rsid w:val="00D840C6"/>
    <w:rsid w:val="00D93AB2"/>
    <w:rsid w:val="00D96AE2"/>
    <w:rsid w:val="00DB235F"/>
    <w:rsid w:val="00DB5C4A"/>
    <w:rsid w:val="00DB5EEB"/>
    <w:rsid w:val="00DC22F5"/>
    <w:rsid w:val="00DD7677"/>
    <w:rsid w:val="00DE3E38"/>
    <w:rsid w:val="00E013B8"/>
    <w:rsid w:val="00E100C1"/>
    <w:rsid w:val="00E1130F"/>
    <w:rsid w:val="00E228CC"/>
    <w:rsid w:val="00E251E6"/>
    <w:rsid w:val="00E3620C"/>
    <w:rsid w:val="00E57C2B"/>
    <w:rsid w:val="00E62C73"/>
    <w:rsid w:val="00E665E3"/>
    <w:rsid w:val="00E757EB"/>
    <w:rsid w:val="00E758FC"/>
    <w:rsid w:val="00EA2436"/>
    <w:rsid w:val="00EA6684"/>
    <w:rsid w:val="00EB4A7A"/>
    <w:rsid w:val="00EB52BE"/>
    <w:rsid w:val="00EF49DD"/>
    <w:rsid w:val="00EF69EA"/>
    <w:rsid w:val="00F21F19"/>
    <w:rsid w:val="00F26D47"/>
    <w:rsid w:val="00F45C96"/>
    <w:rsid w:val="00F572EF"/>
    <w:rsid w:val="00F65D4F"/>
    <w:rsid w:val="00F943BC"/>
    <w:rsid w:val="00FA15B2"/>
    <w:rsid w:val="00FB7542"/>
    <w:rsid w:val="00FD25F2"/>
    <w:rsid w:val="00FE54FE"/>
    <w:rsid w:val="00FE6263"/>
    <w:rsid w:val="00FE7C8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505F4D"/>
    <w:pPr>
      <w:keepNext/>
      <w:keepLines/>
      <w:numPr>
        <w:numId w:val="29"/>
      </w:numPr>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3F78B6"/>
    <w:pPr>
      <w:keepNext/>
      <w:keepLines/>
      <w:numPr>
        <w:ilvl w:val="1"/>
        <w:numId w:val="29"/>
      </w:numPr>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4C72BB"/>
    <w:pPr>
      <w:keepNext/>
      <w:keepLines/>
      <w:numPr>
        <w:ilvl w:val="2"/>
        <w:numId w:val="29"/>
      </w:numPr>
      <w:spacing w:before="4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link w:val="Ttulo4Car"/>
    <w:uiPriority w:val="9"/>
    <w:unhideWhenUsed/>
    <w:qFormat/>
    <w:rsid w:val="005A4964"/>
    <w:pPr>
      <w:keepNext/>
      <w:numPr>
        <w:ilvl w:val="3"/>
        <w:numId w:val="29"/>
      </w:numPr>
      <w:spacing w:before="240" w:after="60"/>
      <w:outlineLvl w:val="3"/>
    </w:pPr>
    <w:rPr>
      <w:rFonts w:ascii="Calibri" w:eastAsia="Times New Roman" w:hAnsi="Calibri" w:cs="Times New Roman"/>
      <w:b/>
      <w:bCs/>
      <w:sz w:val="28"/>
      <w:szCs w:val="28"/>
      <w:lang w:val="x-none" w:eastAsia="x-none"/>
    </w:rPr>
  </w:style>
  <w:style w:type="paragraph" w:styleId="Ttulo5">
    <w:name w:val="heading 5"/>
    <w:basedOn w:val="Normal"/>
    <w:next w:val="Normal"/>
    <w:link w:val="Ttulo5Car"/>
    <w:uiPriority w:val="9"/>
    <w:unhideWhenUsed/>
    <w:qFormat/>
    <w:rsid w:val="004C72BB"/>
    <w:pPr>
      <w:keepNext/>
      <w:keepLines/>
      <w:numPr>
        <w:ilvl w:val="4"/>
        <w:numId w:val="29"/>
      </w:numPr>
      <w:spacing w:before="4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semiHidden/>
    <w:unhideWhenUsed/>
    <w:qFormat/>
    <w:rsid w:val="004C72BB"/>
    <w:pPr>
      <w:keepNext/>
      <w:keepLines/>
      <w:numPr>
        <w:ilvl w:val="5"/>
        <w:numId w:val="29"/>
      </w:numPr>
      <w:spacing w:before="4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semiHidden/>
    <w:unhideWhenUsed/>
    <w:qFormat/>
    <w:rsid w:val="004C72BB"/>
    <w:pPr>
      <w:keepNext/>
      <w:keepLines/>
      <w:numPr>
        <w:ilvl w:val="6"/>
        <w:numId w:val="29"/>
      </w:numPr>
      <w:spacing w:before="4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4C72BB"/>
    <w:pPr>
      <w:keepNext/>
      <w:keepLines/>
      <w:numPr>
        <w:ilvl w:val="7"/>
        <w:numId w:val="29"/>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4C72BB"/>
    <w:pPr>
      <w:keepNext/>
      <w:keepLines/>
      <w:numPr>
        <w:ilvl w:val="8"/>
        <w:numId w:val="2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uiPriority w:val="99"/>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rsid w:val="005A4964"/>
    <w:rPr>
      <w:rFonts w:ascii="Calibri" w:eastAsia="Times New Roman" w:hAnsi="Calibri" w:cs="Times New Roman"/>
      <w:b/>
      <w:bCs/>
      <w:sz w:val="28"/>
      <w:szCs w:val="28"/>
      <w:lang w:val="x-none" w:eastAsia="x-none"/>
    </w:rPr>
  </w:style>
  <w:style w:type="paragraph" w:styleId="Prrafodelista">
    <w:name w:val="List Paragraph"/>
    <w:basedOn w:val="Normal"/>
    <w:uiPriority w:val="1"/>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paragraph" w:customStyle="1" w:styleId="xxxmsonormal">
    <w:name w:val="x_x_xmsonormal"/>
    <w:basedOn w:val="Normal"/>
    <w:rsid w:val="00444F44"/>
    <w:pPr>
      <w:spacing w:before="100" w:beforeAutospacing="1" w:after="100" w:afterAutospacing="1"/>
    </w:pPr>
    <w:rPr>
      <w:rFonts w:ascii="Times New Roman" w:eastAsia="Times New Roman" w:hAnsi="Times New Roman" w:cs="Times New Roman"/>
      <w:lang w:eastAsia="es-CO"/>
    </w:rPr>
  </w:style>
  <w:style w:type="character" w:customStyle="1" w:styleId="xxcontentpasted0">
    <w:name w:val="x_x_contentpasted0"/>
    <w:rsid w:val="00444F44"/>
  </w:style>
  <w:style w:type="paragraph" w:styleId="Textoindependiente">
    <w:name w:val="Body Text"/>
    <w:basedOn w:val="Normal"/>
    <w:link w:val="TextoindependienteCar"/>
    <w:uiPriority w:val="1"/>
    <w:unhideWhenUsed/>
    <w:qFormat/>
    <w:rsid w:val="008D3888"/>
    <w:pPr>
      <w:spacing w:after="120"/>
    </w:pPr>
  </w:style>
  <w:style w:type="character" w:customStyle="1" w:styleId="TextoindependienteCar">
    <w:name w:val="Texto independiente Car"/>
    <w:basedOn w:val="Fuentedeprrafopredeter"/>
    <w:link w:val="Textoindependiente"/>
    <w:uiPriority w:val="99"/>
    <w:semiHidden/>
    <w:rsid w:val="008D3888"/>
  </w:style>
  <w:style w:type="character" w:customStyle="1" w:styleId="Ttulo1Car">
    <w:name w:val="Título 1 Car"/>
    <w:basedOn w:val="Fuentedeprrafopredeter"/>
    <w:link w:val="Ttulo1"/>
    <w:uiPriority w:val="9"/>
    <w:rsid w:val="00505F4D"/>
    <w:rPr>
      <w:rFonts w:asciiTheme="majorHAnsi" w:eastAsiaTheme="majorEastAsia" w:hAnsiTheme="majorHAnsi" w:cstheme="majorBidi"/>
      <w:color w:val="2F5496" w:themeColor="accent1" w:themeShade="BF"/>
      <w:sz w:val="32"/>
      <w:szCs w:val="32"/>
    </w:rPr>
  </w:style>
  <w:style w:type="paragraph" w:styleId="Sinespaciado">
    <w:name w:val="No Spacing"/>
    <w:uiPriority w:val="1"/>
    <w:qFormat/>
    <w:rsid w:val="003F78B6"/>
  </w:style>
  <w:style w:type="character" w:customStyle="1" w:styleId="Ttulo2Car">
    <w:name w:val="Título 2 Car"/>
    <w:basedOn w:val="Fuentedeprrafopredeter"/>
    <w:link w:val="Ttulo2"/>
    <w:uiPriority w:val="9"/>
    <w:rsid w:val="003F78B6"/>
    <w:rPr>
      <w:rFonts w:asciiTheme="majorHAnsi" w:eastAsiaTheme="majorEastAsia" w:hAnsiTheme="majorHAnsi" w:cstheme="majorBidi"/>
      <w:color w:val="2F5496" w:themeColor="accent1" w:themeShade="BF"/>
      <w:sz w:val="26"/>
      <w:szCs w:val="26"/>
    </w:rPr>
  </w:style>
  <w:style w:type="table" w:customStyle="1" w:styleId="TableNormal">
    <w:name w:val="Table Normal"/>
    <w:uiPriority w:val="2"/>
    <w:semiHidden/>
    <w:unhideWhenUsed/>
    <w:qFormat/>
    <w:rsid w:val="00877F75"/>
    <w:pPr>
      <w:widowControl w:val="0"/>
      <w:autoSpaceDE w:val="0"/>
      <w:autoSpaceDN w:val="0"/>
    </w:pPr>
    <w:rPr>
      <w:sz w:val="22"/>
      <w:szCs w:val="22"/>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877F75"/>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E1FA6"/>
    <w:pPr>
      <w:widowControl w:val="0"/>
      <w:autoSpaceDE w:val="0"/>
      <w:autoSpaceDN w:val="0"/>
      <w:ind w:left="107"/>
    </w:pPr>
    <w:rPr>
      <w:rFonts w:ascii="Arial" w:eastAsia="Arial" w:hAnsi="Arial" w:cs="Arial"/>
      <w:sz w:val="22"/>
      <w:szCs w:val="22"/>
      <w:lang w:eastAsia="es-CO" w:bidi="es-CO"/>
    </w:rPr>
  </w:style>
  <w:style w:type="table" w:styleId="Tablaconcuadrcula">
    <w:name w:val="Table Grid"/>
    <w:basedOn w:val="Tablanormal"/>
    <w:uiPriority w:val="39"/>
    <w:rsid w:val="00634E4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05069D"/>
    <w:pPr>
      <w:widowControl w:val="0"/>
      <w:autoSpaceDE w:val="0"/>
      <w:autoSpaceDN w:val="0"/>
    </w:pPr>
    <w:rPr>
      <w:sz w:val="22"/>
      <w:szCs w:val="22"/>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05069D"/>
    <w:pPr>
      <w:widowControl w:val="0"/>
      <w:autoSpaceDE w:val="0"/>
      <w:autoSpaceDN w:val="0"/>
    </w:pPr>
    <w:rPr>
      <w:sz w:val="22"/>
      <w:szCs w:val="22"/>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3E1E64"/>
    <w:pPr>
      <w:widowControl w:val="0"/>
      <w:autoSpaceDE w:val="0"/>
      <w:autoSpaceDN w:val="0"/>
    </w:pPr>
    <w:rPr>
      <w:sz w:val="22"/>
      <w:szCs w:val="22"/>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030799"/>
    <w:pPr>
      <w:widowControl w:val="0"/>
      <w:autoSpaceDE w:val="0"/>
      <w:autoSpaceDN w:val="0"/>
    </w:pPr>
    <w:rPr>
      <w:sz w:val="22"/>
      <w:szCs w:val="22"/>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3D7967"/>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styleId="TtuloTDC">
    <w:name w:val="TOC Heading"/>
    <w:basedOn w:val="Ttulo1"/>
    <w:next w:val="Normal"/>
    <w:uiPriority w:val="39"/>
    <w:unhideWhenUsed/>
    <w:qFormat/>
    <w:rsid w:val="004C72BB"/>
    <w:pPr>
      <w:spacing w:line="259" w:lineRule="auto"/>
      <w:outlineLvl w:val="9"/>
    </w:pPr>
    <w:rPr>
      <w:lang w:eastAsia="es-CO"/>
    </w:rPr>
  </w:style>
  <w:style w:type="paragraph" w:styleId="TDC1">
    <w:name w:val="toc 1"/>
    <w:basedOn w:val="Normal"/>
    <w:next w:val="Normal"/>
    <w:autoRedefine/>
    <w:uiPriority w:val="39"/>
    <w:unhideWhenUsed/>
    <w:rsid w:val="00563971"/>
    <w:pPr>
      <w:tabs>
        <w:tab w:val="left" w:pos="480"/>
      </w:tabs>
      <w:spacing w:after="100"/>
      <w:ind w:right="-144"/>
    </w:pPr>
  </w:style>
  <w:style w:type="character" w:styleId="Hipervnculo">
    <w:name w:val="Hyperlink"/>
    <w:basedOn w:val="Fuentedeprrafopredeter"/>
    <w:uiPriority w:val="99"/>
    <w:unhideWhenUsed/>
    <w:rsid w:val="004C72BB"/>
    <w:rPr>
      <w:color w:val="0563C1" w:themeColor="hyperlink"/>
      <w:u w:val="single"/>
    </w:rPr>
  </w:style>
  <w:style w:type="character" w:customStyle="1" w:styleId="Ttulo3Car">
    <w:name w:val="Título 3 Car"/>
    <w:basedOn w:val="Fuentedeprrafopredeter"/>
    <w:link w:val="Ttulo3"/>
    <w:uiPriority w:val="9"/>
    <w:rsid w:val="004C72BB"/>
    <w:rPr>
      <w:rFonts w:asciiTheme="majorHAnsi" w:eastAsiaTheme="majorEastAsia" w:hAnsiTheme="majorHAnsi" w:cstheme="majorBidi"/>
      <w:color w:val="1F3763" w:themeColor="accent1" w:themeShade="7F"/>
    </w:rPr>
  </w:style>
  <w:style w:type="character" w:customStyle="1" w:styleId="Ttulo5Car">
    <w:name w:val="Título 5 Car"/>
    <w:basedOn w:val="Fuentedeprrafopredeter"/>
    <w:link w:val="Ttulo5"/>
    <w:uiPriority w:val="9"/>
    <w:rsid w:val="004C72BB"/>
    <w:rPr>
      <w:rFonts w:asciiTheme="majorHAnsi" w:eastAsiaTheme="majorEastAsia" w:hAnsiTheme="majorHAnsi" w:cstheme="majorBidi"/>
      <w:color w:val="2F5496" w:themeColor="accent1" w:themeShade="BF"/>
    </w:rPr>
  </w:style>
  <w:style w:type="character" w:customStyle="1" w:styleId="Ttulo6Car">
    <w:name w:val="Título 6 Car"/>
    <w:basedOn w:val="Fuentedeprrafopredeter"/>
    <w:link w:val="Ttulo6"/>
    <w:uiPriority w:val="9"/>
    <w:semiHidden/>
    <w:rsid w:val="004C72BB"/>
    <w:rPr>
      <w:rFonts w:asciiTheme="majorHAnsi" w:eastAsiaTheme="majorEastAsia" w:hAnsiTheme="majorHAnsi" w:cstheme="majorBidi"/>
      <w:color w:val="1F3763" w:themeColor="accent1" w:themeShade="7F"/>
    </w:rPr>
  </w:style>
  <w:style w:type="character" w:customStyle="1" w:styleId="Ttulo7Car">
    <w:name w:val="Título 7 Car"/>
    <w:basedOn w:val="Fuentedeprrafopredeter"/>
    <w:link w:val="Ttulo7"/>
    <w:uiPriority w:val="9"/>
    <w:semiHidden/>
    <w:rsid w:val="004C72BB"/>
    <w:rPr>
      <w:rFonts w:asciiTheme="majorHAnsi" w:eastAsiaTheme="majorEastAsia" w:hAnsiTheme="majorHAnsi" w:cstheme="majorBidi"/>
      <w:i/>
      <w:iCs/>
      <w:color w:val="1F3763" w:themeColor="accent1" w:themeShade="7F"/>
    </w:rPr>
  </w:style>
  <w:style w:type="character" w:customStyle="1" w:styleId="Ttulo8Car">
    <w:name w:val="Título 8 Car"/>
    <w:basedOn w:val="Fuentedeprrafopredeter"/>
    <w:link w:val="Ttulo8"/>
    <w:uiPriority w:val="9"/>
    <w:semiHidden/>
    <w:rsid w:val="004C72BB"/>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4C72BB"/>
    <w:rPr>
      <w:rFonts w:asciiTheme="majorHAnsi" w:eastAsiaTheme="majorEastAsia" w:hAnsiTheme="majorHAnsi" w:cstheme="majorBidi"/>
      <w:i/>
      <w:iCs/>
      <w:color w:val="272727" w:themeColor="text1" w:themeTint="D8"/>
      <w:sz w:val="21"/>
      <w:szCs w:val="21"/>
    </w:rPr>
  </w:style>
  <w:style w:type="paragraph" w:styleId="TDC2">
    <w:name w:val="toc 2"/>
    <w:basedOn w:val="Normal"/>
    <w:next w:val="Normal"/>
    <w:autoRedefine/>
    <w:uiPriority w:val="39"/>
    <w:unhideWhenUsed/>
    <w:rsid w:val="00D11115"/>
    <w:pPr>
      <w:spacing w:after="100"/>
      <w:ind w:left="240"/>
    </w:pPr>
  </w:style>
  <w:style w:type="paragraph" w:styleId="TDC3">
    <w:name w:val="toc 3"/>
    <w:basedOn w:val="Normal"/>
    <w:next w:val="Normal"/>
    <w:autoRedefine/>
    <w:uiPriority w:val="39"/>
    <w:unhideWhenUsed/>
    <w:rsid w:val="00D11115"/>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114793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4.png"/><Relationship Id="rId68" Type="http://schemas.openxmlformats.org/officeDocument/2006/relationships/image" Target="media/image59.png"/><Relationship Id="rId84" Type="http://schemas.openxmlformats.org/officeDocument/2006/relationships/image" Target="media/image75.png"/><Relationship Id="rId89" Type="http://schemas.openxmlformats.org/officeDocument/2006/relationships/image" Target="media/image80.png"/><Relationship Id="rId112" Type="http://schemas.openxmlformats.org/officeDocument/2006/relationships/footer" Target="footer1.xml"/><Relationship Id="rId16" Type="http://schemas.openxmlformats.org/officeDocument/2006/relationships/image" Target="media/image7.png"/><Relationship Id="rId107" Type="http://schemas.openxmlformats.org/officeDocument/2006/relationships/image" Target="media/image98.png"/><Relationship Id="rId11" Type="http://schemas.openxmlformats.org/officeDocument/2006/relationships/image" Target="media/image2.png"/><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image" Target="media/image44.png"/><Relationship Id="rId58" Type="http://schemas.openxmlformats.org/officeDocument/2006/relationships/image" Target="media/image49.png"/><Relationship Id="rId74" Type="http://schemas.openxmlformats.org/officeDocument/2006/relationships/image" Target="media/image65.png"/><Relationship Id="rId79" Type="http://schemas.openxmlformats.org/officeDocument/2006/relationships/image" Target="media/image70.png"/><Relationship Id="rId102" Type="http://schemas.openxmlformats.org/officeDocument/2006/relationships/image" Target="media/image93.png"/><Relationship Id="rId5" Type="http://schemas.openxmlformats.org/officeDocument/2006/relationships/styles" Target="styles.xml"/><Relationship Id="rId90" Type="http://schemas.openxmlformats.org/officeDocument/2006/relationships/image" Target="media/image81.png"/><Relationship Id="rId95" Type="http://schemas.openxmlformats.org/officeDocument/2006/relationships/image" Target="media/image86.png"/><Relationship Id="rId22" Type="http://schemas.openxmlformats.org/officeDocument/2006/relationships/image" Target="media/image13.png"/><Relationship Id="rId27" Type="http://schemas.openxmlformats.org/officeDocument/2006/relationships/image" Target="media/image18.png"/><Relationship Id="rId43" Type="http://schemas.openxmlformats.org/officeDocument/2006/relationships/image" Target="media/image34.png"/><Relationship Id="rId48" Type="http://schemas.openxmlformats.org/officeDocument/2006/relationships/image" Target="media/image39.png"/><Relationship Id="rId64" Type="http://schemas.openxmlformats.org/officeDocument/2006/relationships/image" Target="media/image55.png"/><Relationship Id="rId69" Type="http://schemas.openxmlformats.org/officeDocument/2006/relationships/image" Target="media/image60.png"/><Relationship Id="rId113" Type="http://schemas.openxmlformats.org/officeDocument/2006/relationships/fontTable" Target="fontTable.xml"/><Relationship Id="rId80" Type="http://schemas.openxmlformats.org/officeDocument/2006/relationships/image" Target="media/image71.png"/><Relationship Id="rId85" Type="http://schemas.openxmlformats.org/officeDocument/2006/relationships/image" Target="media/image76.png"/><Relationship Id="rId12" Type="http://schemas.openxmlformats.org/officeDocument/2006/relationships/image" Target="media/image3.png"/><Relationship Id="rId17" Type="http://schemas.openxmlformats.org/officeDocument/2006/relationships/image" Target="media/image8.png"/><Relationship Id="rId33" Type="http://schemas.openxmlformats.org/officeDocument/2006/relationships/image" Target="media/image24.png"/><Relationship Id="rId38" Type="http://schemas.openxmlformats.org/officeDocument/2006/relationships/image" Target="media/image29.png"/><Relationship Id="rId59" Type="http://schemas.openxmlformats.org/officeDocument/2006/relationships/image" Target="media/image50.png"/><Relationship Id="rId103" Type="http://schemas.openxmlformats.org/officeDocument/2006/relationships/image" Target="media/image94.png"/><Relationship Id="rId108" Type="http://schemas.openxmlformats.org/officeDocument/2006/relationships/image" Target="media/image99.png"/><Relationship Id="rId54" Type="http://schemas.openxmlformats.org/officeDocument/2006/relationships/image" Target="media/image45.png"/><Relationship Id="rId70" Type="http://schemas.openxmlformats.org/officeDocument/2006/relationships/image" Target="media/image61.png"/><Relationship Id="rId75" Type="http://schemas.openxmlformats.org/officeDocument/2006/relationships/image" Target="media/image66.png"/><Relationship Id="rId91" Type="http://schemas.openxmlformats.org/officeDocument/2006/relationships/image" Target="media/image82.png"/><Relationship Id="rId96" Type="http://schemas.openxmlformats.org/officeDocument/2006/relationships/image" Target="media/image87.png"/><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106" Type="http://schemas.openxmlformats.org/officeDocument/2006/relationships/image" Target="media/image97.png"/><Relationship Id="rId114" Type="http://schemas.openxmlformats.org/officeDocument/2006/relationships/theme" Target="theme/theme1.xml"/><Relationship Id="rId10" Type="http://schemas.openxmlformats.org/officeDocument/2006/relationships/image" Target="media/image1.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png"/><Relationship Id="rId73" Type="http://schemas.openxmlformats.org/officeDocument/2006/relationships/image" Target="media/image64.png"/><Relationship Id="rId78" Type="http://schemas.openxmlformats.org/officeDocument/2006/relationships/image" Target="media/image69.png"/><Relationship Id="rId81" Type="http://schemas.openxmlformats.org/officeDocument/2006/relationships/image" Target="media/image72.png"/><Relationship Id="rId86" Type="http://schemas.openxmlformats.org/officeDocument/2006/relationships/image" Target="media/image77.png"/><Relationship Id="rId94" Type="http://schemas.openxmlformats.org/officeDocument/2006/relationships/image" Target="media/image85.png"/><Relationship Id="rId99" Type="http://schemas.openxmlformats.org/officeDocument/2006/relationships/image" Target="media/image90.png"/><Relationship Id="rId101" Type="http://schemas.openxmlformats.org/officeDocument/2006/relationships/image" Target="media/image92.png"/><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png"/><Relationship Id="rId109" Type="http://schemas.openxmlformats.org/officeDocument/2006/relationships/image" Target="media/image100.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image" Target="media/image67.png"/><Relationship Id="rId97" Type="http://schemas.openxmlformats.org/officeDocument/2006/relationships/image" Target="media/image88.png"/><Relationship Id="rId104" Type="http://schemas.openxmlformats.org/officeDocument/2006/relationships/image" Target="media/image95.png"/><Relationship Id="rId7" Type="http://schemas.openxmlformats.org/officeDocument/2006/relationships/webSettings" Target="webSettings.xml"/><Relationship Id="rId71" Type="http://schemas.openxmlformats.org/officeDocument/2006/relationships/image" Target="media/image62.png"/><Relationship Id="rId92" Type="http://schemas.openxmlformats.org/officeDocument/2006/relationships/image" Target="media/image83.png"/><Relationship Id="rId2" Type="http://schemas.openxmlformats.org/officeDocument/2006/relationships/customXml" Target="../customXml/item2.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png"/><Relationship Id="rId45" Type="http://schemas.openxmlformats.org/officeDocument/2006/relationships/image" Target="media/image36.png"/><Relationship Id="rId66" Type="http://schemas.openxmlformats.org/officeDocument/2006/relationships/image" Target="media/image57.png"/><Relationship Id="rId87" Type="http://schemas.openxmlformats.org/officeDocument/2006/relationships/image" Target="media/image78.png"/><Relationship Id="rId110" Type="http://schemas.openxmlformats.org/officeDocument/2006/relationships/image" Target="media/image101.png"/><Relationship Id="rId61" Type="http://schemas.openxmlformats.org/officeDocument/2006/relationships/image" Target="media/image52.png"/><Relationship Id="rId82" Type="http://schemas.openxmlformats.org/officeDocument/2006/relationships/image" Target="media/image73.png"/><Relationship Id="rId19" Type="http://schemas.openxmlformats.org/officeDocument/2006/relationships/image" Target="media/image10.png"/><Relationship Id="rId14" Type="http://schemas.openxmlformats.org/officeDocument/2006/relationships/image" Target="media/image5.png"/><Relationship Id="rId30" Type="http://schemas.openxmlformats.org/officeDocument/2006/relationships/image" Target="media/image21.png"/><Relationship Id="rId35" Type="http://schemas.openxmlformats.org/officeDocument/2006/relationships/image" Target="media/image26.png"/><Relationship Id="rId56" Type="http://schemas.openxmlformats.org/officeDocument/2006/relationships/image" Target="media/image47.png"/><Relationship Id="rId77" Type="http://schemas.openxmlformats.org/officeDocument/2006/relationships/image" Target="media/image68.png"/><Relationship Id="rId100" Type="http://schemas.openxmlformats.org/officeDocument/2006/relationships/image" Target="media/image91.png"/><Relationship Id="rId105" Type="http://schemas.openxmlformats.org/officeDocument/2006/relationships/image" Target="media/image96.png"/><Relationship Id="rId8" Type="http://schemas.openxmlformats.org/officeDocument/2006/relationships/footnotes" Target="footnotes.xml"/><Relationship Id="rId51" Type="http://schemas.openxmlformats.org/officeDocument/2006/relationships/image" Target="media/image42.png"/><Relationship Id="rId72" Type="http://schemas.openxmlformats.org/officeDocument/2006/relationships/image" Target="media/image63.png"/><Relationship Id="rId93" Type="http://schemas.openxmlformats.org/officeDocument/2006/relationships/image" Target="media/image84.png"/><Relationship Id="rId98" Type="http://schemas.openxmlformats.org/officeDocument/2006/relationships/image" Target="media/image89.png"/><Relationship Id="rId3" Type="http://schemas.openxmlformats.org/officeDocument/2006/relationships/customXml" Target="../customXml/item3.xml"/><Relationship Id="rId25" Type="http://schemas.openxmlformats.org/officeDocument/2006/relationships/image" Target="media/image16.png"/><Relationship Id="rId46" Type="http://schemas.openxmlformats.org/officeDocument/2006/relationships/image" Target="media/image37.png"/><Relationship Id="rId67" Type="http://schemas.openxmlformats.org/officeDocument/2006/relationships/image" Target="media/image58.png"/><Relationship Id="rId20" Type="http://schemas.openxmlformats.org/officeDocument/2006/relationships/image" Target="media/image11.png"/><Relationship Id="rId41" Type="http://schemas.openxmlformats.org/officeDocument/2006/relationships/image" Target="media/image32.png"/><Relationship Id="rId62" Type="http://schemas.openxmlformats.org/officeDocument/2006/relationships/image" Target="media/image53.png"/><Relationship Id="rId83" Type="http://schemas.openxmlformats.org/officeDocument/2006/relationships/image" Target="media/image74.png"/><Relationship Id="rId88" Type="http://schemas.openxmlformats.org/officeDocument/2006/relationships/image" Target="media/image79.png"/><Relationship Id="rId111"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0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65508878D45364991EE38FACF66C5E7" ma:contentTypeVersion="10" ma:contentTypeDescription="Crear nuevo documento." ma:contentTypeScope="" ma:versionID="a949de181ff0d891713807e11b1ddd83">
  <xsd:schema xmlns:xsd="http://www.w3.org/2001/XMLSchema" xmlns:xs="http://www.w3.org/2001/XMLSchema" xmlns:p="http://schemas.microsoft.com/office/2006/metadata/properties" xmlns:ns2="fee0b85b-c10e-45b3-9994-ff6aeccd9aa2" xmlns:ns3="15bc6c5f-c4c9-41a4-8009-ad1dc9df0356" targetNamespace="http://schemas.microsoft.com/office/2006/metadata/properties" ma:root="true" ma:fieldsID="abab1a65224fb93135554d0ad4995751" ns2:_="" ns3:_="">
    <xsd:import namespace="fee0b85b-c10e-45b3-9994-ff6aeccd9aa2"/>
    <xsd:import namespace="15bc6c5f-c4c9-41a4-8009-ad1dc9df035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0b85b-c10e-45b3-9994-ff6aeccd9a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5bc6c5f-c4c9-41a4-8009-ad1dc9df0356"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7CF7EA-DA51-4D7E-8346-A1950FA7F0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0b85b-c10e-45b3-9994-ff6aeccd9aa2"/>
    <ds:schemaRef ds:uri="15bc6c5f-c4c9-41a4-8009-ad1dc9df03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ACB1ED-B60F-4F42-8E0A-8F9C07E7CCBA}">
  <ds:schemaRefs>
    <ds:schemaRef ds:uri="http://schemas.microsoft.com/sharepoint/v3/contenttype/forms"/>
  </ds:schemaRefs>
</ds:datastoreItem>
</file>

<file path=customXml/itemProps3.xml><?xml version="1.0" encoding="utf-8"?>
<ds:datastoreItem xmlns:ds="http://schemas.openxmlformats.org/officeDocument/2006/customXml" ds:itemID="{DEAB61B7-7F08-4715-B2E7-A9438F1DD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1187</TotalTime>
  <Pages>47</Pages>
  <Words>15992</Words>
  <Characters>87959</Characters>
  <Application>Microsoft Office Word</Application>
  <DocSecurity>0</DocSecurity>
  <Lines>732</Lines>
  <Paragraphs>207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Diana Marcela Medina Saavedra</cp:lastModifiedBy>
  <cp:revision>110</cp:revision>
  <cp:lastPrinted>2023-06-02T14:33:00Z</cp:lastPrinted>
  <dcterms:created xsi:type="dcterms:W3CDTF">2025-02-18T16:03:00Z</dcterms:created>
  <dcterms:modified xsi:type="dcterms:W3CDTF">2025-03-03T15:12:00Z</dcterms:modified>
</cp:coreProperties>
</file>