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1A459" w14:textId="77777777" w:rsidR="003D1548" w:rsidRPr="003672AB" w:rsidRDefault="0029334D">
      <w:pPr>
        <w:pStyle w:val="Textoindependiente"/>
        <w:rPr>
          <w:rFonts w:ascii="Verdana" w:hAnsi="Verdana"/>
          <w:sz w:val="22"/>
          <w:szCs w:val="22"/>
        </w:rPr>
      </w:pPr>
      <w:r w:rsidRPr="003672AB">
        <w:rPr>
          <w:rFonts w:ascii="Verdana" w:hAnsi="Verdana"/>
          <w:noProof/>
          <w:sz w:val="22"/>
          <w:szCs w:val="22"/>
          <w:lang w:eastAsia="es-CO"/>
        </w:rPr>
        <mc:AlternateContent>
          <mc:Choice Requires="wpg">
            <w:drawing>
              <wp:anchor distT="0" distB="0" distL="114300" distR="114300" simplePos="0" relativeHeight="251659264" behindDoc="1" locked="0" layoutInCell="1" allowOverlap="1" wp14:anchorId="7510032F" wp14:editId="0257189D">
                <wp:simplePos x="0" y="0"/>
                <wp:positionH relativeFrom="page">
                  <wp:posOffset>638175</wp:posOffset>
                </wp:positionH>
                <wp:positionV relativeFrom="page">
                  <wp:posOffset>514350</wp:posOffset>
                </wp:positionV>
                <wp:extent cx="7213600" cy="11594592"/>
                <wp:effectExtent l="0" t="0" r="6350" b="6985"/>
                <wp:wrapNone/>
                <wp:docPr id="1536306763" name="Grupo 4"/>
                <wp:cNvGraphicFramePr/>
                <a:graphic xmlns:a="http://schemas.openxmlformats.org/drawingml/2006/main">
                  <a:graphicData uri="http://schemas.microsoft.com/office/word/2010/wordprocessingGroup">
                    <wpg:wgp>
                      <wpg:cNvGrpSpPr/>
                      <wpg:grpSpPr>
                        <a:xfrm>
                          <a:off x="0" y="0"/>
                          <a:ext cx="7213600" cy="11594592"/>
                          <a:chOff x="1191" y="0"/>
                          <a:chExt cx="10719" cy="16845"/>
                        </a:xfrm>
                      </wpg:grpSpPr>
                      <wps:wsp>
                        <wps:cNvPr id="58353124" name="Rectangle 3"/>
                        <wps:cNvSpPr>
                          <a:spLocks noChangeArrowheads="1"/>
                        </wps:cNvSpPr>
                        <wps:spPr bwMode="auto">
                          <a:xfrm>
                            <a:off x="1191" y="15667"/>
                            <a:ext cx="7123" cy="1178"/>
                          </a:xfrm>
                          <a:prstGeom prst="rect">
                            <a:avLst/>
                          </a:prstGeom>
                          <a:solidFill>
                            <a:srgbClr val="D9D9D9"/>
                          </a:solidFill>
                          <a:ln>
                            <a:noFill/>
                          </a:ln>
                        </wps:spPr>
                        <wps:bodyPr rot="0" vert="horz" wrap="square" lIns="91440" tIns="45720" rIns="91440" bIns="45720" anchor="t" anchorCtr="0" upright="1">
                          <a:noAutofit/>
                        </wps:bodyPr>
                      </wps:wsp>
                      <wps:wsp>
                        <wps:cNvPr id="2030588033" name="Rectangle 4"/>
                        <wps:cNvSpPr>
                          <a:spLocks noChangeArrowheads="1"/>
                        </wps:cNvSpPr>
                        <wps:spPr bwMode="auto">
                          <a:xfrm>
                            <a:off x="8313" y="0"/>
                            <a:ext cx="3597" cy="16845"/>
                          </a:xfrm>
                          <a:prstGeom prst="rect">
                            <a:avLst/>
                          </a:prstGeom>
                          <a:solidFill>
                            <a:srgbClr val="172D45"/>
                          </a:solidFill>
                          <a:ln>
                            <a:noFill/>
                          </a:ln>
                        </wps:spPr>
                        <wps:bodyPr rot="0" vert="horz" wrap="square" lIns="91440" tIns="45720" rIns="91440" bIns="45720" anchor="t" anchorCtr="0" upright="1">
                          <a:noAutofit/>
                        </wps:bodyPr>
                      </wps:wsp>
                      <wps:wsp>
                        <wps:cNvPr id="1422753664" name="Line 6"/>
                        <wps:cNvCnPr>
                          <a:cxnSpLocks noChangeShapeType="1"/>
                        </wps:cNvCnPr>
                        <wps:spPr bwMode="auto">
                          <a:xfrm>
                            <a:off x="8732" y="11162"/>
                            <a:ext cx="0" cy="2913"/>
                          </a:xfrm>
                          <a:prstGeom prst="line">
                            <a:avLst/>
                          </a:prstGeom>
                          <a:noFill/>
                          <a:ln w="38043">
                            <a:solidFill>
                              <a:srgbClr val="E3E3E4"/>
                            </a:solidFill>
                            <a:prstDash val="solid"/>
                            <a:round/>
                          </a:ln>
                        </wps:spPr>
                        <wps:bodyPr/>
                      </wps:wsp>
                      <pic:pic xmlns:pic="http://schemas.openxmlformats.org/drawingml/2006/picture">
                        <pic:nvPicPr>
                          <pic:cNvPr id="482845846"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9541" y="0"/>
                            <a:ext cx="2357" cy="4549"/>
                          </a:xfrm>
                          <a:prstGeom prst="rect">
                            <a:avLst/>
                          </a:prstGeom>
                          <a:noFill/>
                          <a:ln>
                            <a:noFill/>
                          </a:ln>
                        </pic:spPr>
                      </pic:pic>
                      <pic:pic xmlns:pic="http://schemas.openxmlformats.org/drawingml/2006/picture">
                        <pic:nvPicPr>
                          <pic:cNvPr id="1311783736"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10464" y="14081"/>
                            <a:ext cx="1442" cy="2764"/>
                          </a:xfrm>
                          <a:prstGeom prst="rect">
                            <a:avLst/>
                          </a:prstGeom>
                          <a:noFill/>
                          <a:ln>
                            <a:noFill/>
                          </a:ln>
                        </pic:spPr>
                      </pic:pic>
                      <wps:wsp>
                        <wps:cNvPr id="1275377403" name="AutoShape 11"/>
                        <wps:cNvSpPr/>
                        <wps:spPr bwMode="auto">
                          <a:xfrm>
                            <a:off x="9560" y="3519"/>
                            <a:ext cx="993" cy="6002"/>
                          </a:xfrm>
                          <a:custGeom>
                            <a:avLst/>
                            <a:gdLst>
                              <a:gd name="T0" fmla="+- 0 10285 9560"/>
                              <a:gd name="T1" fmla="*/ T0 w 993"/>
                              <a:gd name="T2" fmla="+- 0 3565 3520"/>
                              <a:gd name="T3" fmla="*/ 3565 h 5471"/>
                              <a:gd name="T4" fmla="+- 0 10443 9560"/>
                              <a:gd name="T5" fmla="*/ T4 w 993"/>
                              <a:gd name="T6" fmla="+- 0 3751 3520"/>
                              <a:gd name="T7" fmla="*/ 3751 h 5471"/>
                              <a:gd name="T8" fmla="+- 0 10397 9560"/>
                              <a:gd name="T9" fmla="*/ T8 w 993"/>
                              <a:gd name="T10" fmla="+- 0 3985 3520"/>
                              <a:gd name="T11" fmla="*/ 3985 h 5471"/>
                              <a:gd name="T12" fmla="+- 0 10011 9560"/>
                              <a:gd name="T13" fmla="*/ T12 w 993"/>
                              <a:gd name="T14" fmla="+- 0 4428 3520"/>
                              <a:gd name="T15" fmla="*/ 4428 h 5471"/>
                              <a:gd name="T16" fmla="+- 0 9644 9560"/>
                              <a:gd name="T17" fmla="*/ T16 w 993"/>
                              <a:gd name="T18" fmla="+- 0 4470 3520"/>
                              <a:gd name="T19" fmla="*/ 4470 h 5471"/>
                              <a:gd name="T20" fmla="+- 0 10145 9560"/>
                              <a:gd name="T21" fmla="*/ T20 w 993"/>
                              <a:gd name="T22" fmla="+- 0 3895 3520"/>
                              <a:gd name="T23" fmla="*/ 3895 h 5471"/>
                              <a:gd name="T24" fmla="+- 0 10133 9560"/>
                              <a:gd name="T25" fmla="*/ T24 w 993"/>
                              <a:gd name="T26" fmla="+- 0 3793 3520"/>
                              <a:gd name="T27" fmla="*/ 3793 h 5471"/>
                              <a:gd name="T28" fmla="+- 0 10054 9560"/>
                              <a:gd name="T29" fmla="*/ T28 w 993"/>
                              <a:gd name="T30" fmla="+- 0 3752 3520"/>
                              <a:gd name="T31" fmla="*/ 3752 h 5471"/>
                              <a:gd name="T32" fmla="+- 0 9801 9560"/>
                              <a:gd name="T33" fmla="*/ T32 w 993"/>
                              <a:gd name="T34" fmla="+- 0 3831 3520"/>
                              <a:gd name="T35" fmla="*/ 3831 h 5471"/>
                              <a:gd name="T36" fmla="+- 0 9763 9560"/>
                              <a:gd name="T37" fmla="*/ T36 w 993"/>
                              <a:gd name="T38" fmla="+- 0 3595 3520"/>
                              <a:gd name="T39" fmla="*/ 3595 h 5471"/>
                              <a:gd name="T40" fmla="+- 0 10067 9560"/>
                              <a:gd name="T41" fmla="*/ T40 w 993"/>
                              <a:gd name="T42" fmla="+- 0 3520 3520"/>
                              <a:gd name="T43" fmla="*/ 3520 h 5471"/>
                              <a:gd name="T44" fmla="+- 0 10305 9560"/>
                              <a:gd name="T45" fmla="*/ T44 w 993"/>
                              <a:gd name="T46" fmla="+- 0 5017 3520"/>
                              <a:gd name="T47" fmla="*/ 5017 h 5471"/>
                              <a:gd name="T48" fmla="+- 0 10496 9560"/>
                              <a:gd name="T49" fmla="*/ T48 w 993"/>
                              <a:gd name="T50" fmla="+- 0 5224 3520"/>
                              <a:gd name="T51" fmla="*/ 5224 h 5471"/>
                              <a:gd name="T52" fmla="+- 0 10553 9560"/>
                              <a:gd name="T53" fmla="*/ T52 w 993"/>
                              <a:gd name="T54" fmla="+- 0 5533 3520"/>
                              <a:gd name="T55" fmla="*/ 5533 h 5471"/>
                              <a:gd name="T56" fmla="+- 0 10496 9560"/>
                              <a:gd name="T57" fmla="*/ T56 w 993"/>
                              <a:gd name="T58" fmla="+- 0 5843 3520"/>
                              <a:gd name="T59" fmla="*/ 5843 h 5471"/>
                              <a:gd name="T60" fmla="+- 0 10305 9560"/>
                              <a:gd name="T61" fmla="*/ T60 w 993"/>
                              <a:gd name="T62" fmla="+- 0 6050 3520"/>
                              <a:gd name="T63" fmla="*/ 6050 h 5471"/>
                              <a:gd name="T64" fmla="+- 0 9967 9560"/>
                              <a:gd name="T65" fmla="*/ T64 w 993"/>
                              <a:gd name="T66" fmla="+- 0 6097 3520"/>
                              <a:gd name="T67" fmla="*/ 6097 h 5471"/>
                              <a:gd name="T68" fmla="+- 0 9689 9560"/>
                              <a:gd name="T69" fmla="*/ T68 w 993"/>
                              <a:gd name="T70" fmla="+- 0 5956 3520"/>
                              <a:gd name="T71" fmla="*/ 5956 h 5471"/>
                              <a:gd name="T72" fmla="+- 0 9575 9560"/>
                              <a:gd name="T73" fmla="*/ T72 w 993"/>
                              <a:gd name="T74" fmla="+- 0 5702 3520"/>
                              <a:gd name="T75" fmla="*/ 5702 h 5471"/>
                              <a:gd name="T76" fmla="+- 0 9575 9560"/>
                              <a:gd name="T77" fmla="*/ T76 w 993"/>
                              <a:gd name="T78" fmla="+- 0 5364 3520"/>
                              <a:gd name="T79" fmla="*/ 5364 h 5471"/>
                              <a:gd name="T80" fmla="+- 0 9689 9560"/>
                              <a:gd name="T81" fmla="*/ T80 w 993"/>
                              <a:gd name="T82" fmla="+- 0 5112 3520"/>
                              <a:gd name="T83" fmla="*/ 5112 h 5471"/>
                              <a:gd name="T84" fmla="+- 0 9967 9560"/>
                              <a:gd name="T85" fmla="*/ T84 w 993"/>
                              <a:gd name="T86" fmla="+- 0 4970 3520"/>
                              <a:gd name="T87" fmla="*/ 4970 h 5471"/>
                              <a:gd name="T88" fmla="+- 0 9965 9560"/>
                              <a:gd name="T89" fmla="*/ T88 w 993"/>
                              <a:gd name="T90" fmla="+- 0 5194 3520"/>
                              <a:gd name="T91" fmla="*/ 5194 h 5471"/>
                              <a:gd name="T92" fmla="+- 0 9865 9560"/>
                              <a:gd name="T93" fmla="*/ T92 w 993"/>
                              <a:gd name="T94" fmla="+- 0 5368 3520"/>
                              <a:gd name="T95" fmla="*/ 5368 h 5471"/>
                              <a:gd name="T96" fmla="+- 0 9865 9560"/>
                              <a:gd name="T97" fmla="*/ T96 w 993"/>
                              <a:gd name="T98" fmla="+- 0 5698 3520"/>
                              <a:gd name="T99" fmla="*/ 5698 h 5471"/>
                              <a:gd name="T100" fmla="+- 0 9965 9560"/>
                              <a:gd name="T101" fmla="*/ T100 w 993"/>
                              <a:gd name="T102" fmla="+- 0 5874 3520"/>
                              <a:gd name="T103" fmla="*/ 5874 h 5471"/>
                              <a:gd name="T104" fmla="+- 0 10150 9560"/>
                              <a:gd name="T105" fmla="*/ T104 w 993"/>
                              <a:gd name="T106" fmla="+- 0 5873 3520"/>
                              <a:gd name="T107" fmla="*/ 5873 h 5471"/>
                              <a:gd name="T108" fmla="+- 0 10250 9560"/>
                              <a:gd name="T109" fmla="*/ T108 w 993"/>
                              <a:gd name="T110" fmla="+- 0 5697 3520"/>
                              <a:gd name="T111" fmla="*/ 5697 h 5471"/>
                              <a:gd name="T112" fmla="+- 0 10250 9560"/>
                              <a:gd name="T113" fmla="*/ T112 w 993"/>
                              <a:gd name="T114" fmla="+- 0 5369 3520"/>
                              <a:gd name="T115" fmla="*/ 5369 h 5471"/>
                              <a:gd name="T116" fmla="+- 0 10150 9560"/>
                              <a:gd name="T117" fmla="*/ T116 w 993"/>
                              <a:gd name="T118" fmla="+- 0 5194 3520"/>
                              <a:gd name="T119" fmla="*/ 5194 h 5471"/>
                              <a:gd name="T120" fmla="+- 0 10147 9560"/>
                              <a:gd name="T121" fmla="*/ T120 w 993"/>
                              <a:gd name="T122" fmla="+- 0 6407 3520"/>
                              <a:gd name="T123" fmla="*/ 6407 h 5471"/>
                              <a:gd name="T124" fmla="+- 0 10389 9560"/>
                              <a:gd name="T125" fmla="*/ T124 w 993"/>
                              <a:gd name="T126" fmla="+- 0 6527 3520"/>
                              <a:gd name="T127" fmla="*/ 6527 h 5471"/>
                              <a:gd name="T128" fmla="+- 0 10444 9560"/>
                              <a:gd name="T129" fmla="*/ T128 w 993"/>
                              <a:gd name="T130" fmla="+- 0 6749 3520"/>
                              <a:gd name="T131" fmla="*/ 6749 h 5471"/>
                              <a:gd name="T132" fmla="+- 0 10303 9560"/>
                              <a:gd name="T133" fmla="*/ T132 w 993"/>
                              <a:gd name="T134" fmla="+- 0 6998 3520"/>
                              <a:gd name="T135" fmla="*/ 6998 h 5471"/>
                              <a:gd name="T136" fmla="+- 0 10484 9560"/>
                              <a:gd name="T137" fmla="*/ T136 w 993"/>
                              <a:gd name="T138" fmla="+- 0 7536 3520"/>
                              <a:gd name="T139" fmla="*/ 7536 h 5471"/>
                              <a:gd name="T140" fmla="+- 0 10092 9560"/>
                              <a:gd name="T141" fmla="*/ T140 w 993"/>
                              <a:gd name="T142" fmla="+- 0 6874 3520"/>
                              <a:gd name="T143" fmla="*/ 6874 h 5471"/>
                              <a:gd name="T144" fmla="+- 0 10150 9560"/>
                              <a:gd name="T145" fmla="*/ T144 w 993"/>
                              <a:gd name="T146" fmla="+- 0 6713 3520"/>
                              <a:gd name="T147" fmla="*/ 6713 h 5471"/>
                              <a:gd name="T148" fmla="+- 0 10100 9560"/>
                              <a:gd name="T149" fmla="*/ T148 w 993"/>
                              <a:gd name="T150" fmla="+- 0 6648 3520"/>
                              <a:gd name="T151" fmla="*/ 6648 h 5471"/>
                              <a:gd name="T152" fmla="+- 0 9954 9560"/>
                              <a:gd name="T153" fmla="*/ T152 w 993"/>
                              <a:gd name="T154" fmla="+- 0 6642 3520"/>
                              <a:gd name="T155" fmla="*/ 6642 h 5471"/>
                              <a:gd name="T156" fmla="+- 0 9612 9560"/>
                              <a:gd name="T157" fmla="*/ T156 w 993"/>
                              <a:gd name="T158" fmla="+- 0 6570 3520"/>
                              <a:gd name="T159" fmla="*/ 6570 h 5471"/>
                              <a:gd name="T160" fmla="+- 0 9914 9560"/>
                              <a:gd name="T161" fmla="*/ T160 w 993"/>
                              <a:gd name="T162" fmla="+- 0 6421 3520"/>
                              <a:gd name="T163" fmla="*/ 6421 h 5471"/>
                              <a:gd name="T164" fmla="+- 0 10176 9560"/>
                              <a:gd name="T165" fmla="*/ T164 w 993"/>
                              <a:gd name="T166" fmla="+- 0 8319 3520"/>
                              <a:gd name="T167" fmla="*/ 8319 h 5471"/>
                              <a:gd name="T168" fmla="+- 0 10379 9560"/>
                              <a:gd name="T169" fmla="*/ T168 w 993"/>
                              <a:gd name="T170" fmla="+- 0 8419 3520"/>
                              <a:gd name="T171" fmla="*/ 8419 h 5471"/>
                              <a:gd name="T172" fmla="+- 0 10455 9560"/>
                              <a:gd name="T173" fmla="*/ T172 w 993"/>
                              <a:gd name="T174" fmla="+- 0 8625 3520"/>
                              <a:gd name="T175" fmla="*/ 8625 h 5471"/>
                              <a:gd name="T176" fmla="+- 0 10337 9560"/>
                              <a:gd name="T177" fmla="*/ T176 w 993"/>
                              <a:gd name="T178" fmla="+- 0 8889 3520"/>
                              <a:gd name="T179" fmla="*/ 8889 h 5471"/>
                              <a:gd name="T180" fmla="+- 0 10026 9560"/>
                              <a:gd name="T181" fmla="*/ T180 w 993"/>
                              <a:gd name="T182" fmla="+- 0 8990 3520"/>
                              <a:gd name="T183" fmla="*/ 8990 h 5471"/>
                              <a:gd name="T184" fmla="+- 0 9798 9560"/>
                              <a:gd name="T185" fmla="*/ T184 w 993"/>
                              <a:gd name="T186" fmla="+- 0 8954 3520"/>
                              <a:gd name="T187" fmla="*/ 8954 h 5471"/>
                              <a:gd name="T188" fmla="+- 0 9608 9560"/>
                              <a:gd name="T189" fmla="*/ T188 w 993"/>
                              <a:gd name="T190" fmla="+- 0 8854 3520"/>
                              <a:gd name="T191" fmla="*/ 8854 h 5471"/>
                              <a:gd name="T192" fmla="+- 0 9928 9560"/>
                              <a:gd name="T193" fmla="*/ T192 w 993"/>
                              <a:gd name="T194" fmla="+- 0 8766 3520"/>
                              <a:gd name="T195" fmla="*/ 8766 h 5471"/>
                              <a:gd name="T196" fmla="+- 0 10107 9560"/>
                              <a:gd name="T197" fmla="*/ T196 w 993"/>
                              <a:gd name="T198" fmla="+- 0 8753 3520"/>
                              <a:gd name="T199" fmla="*/ 8753 h 5471"/>
                              <a:gd name="T200" fmla="+- 0 10174 9560"/>
                              <a:gd name="T201" fmla="*/ T200 w 993"/>
                              <a:gd name="T202" fmla="+- 0 8661 3520"/>
                              <a:gd name="T203" fmla="*/ 8661 h 5471"/>
                              <a:gd name="T204" fmla="+- 0 10078 9560"/>
                              <a:gd name="T205" fmla="*/ T204 w 993"/>
                              <a:gd name="T206" fmla="+- 0 8496 3520"/>
                              <a:gd name="T207" fmla="*/ 8496 h 5471"/>
                              <a:gd name="T208" fmla="+- 0 10072 9560"/>
                              <a:gd name="T209" fmla="*/ T208 w 993"/>
                              <a:gd name="T210" fmla="+- 0 8076 3520"/>
                              <a:gd name="T211" fmla="*/ 8076 h 5471"/>
                              <a:gd name="T212" fmla="+- 0 10404 9560"/>
                              <a:gd name="T213" fmla="*/ T212 w 993"/>
                              <a:gd name="T214" fmla="+- 0 8020 3520"/>
                              <a:gd name="T215" fmla="*/ 8020 h 5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93" h="5471">
                                <a:moveTo>
                                  <a:pt x="507" y="0"/>
                                </a:moveTo>
                                <a:lnTo>
                                  <a:pt x="587" y="5"/>
                                </a:lnTo>
                                <a:lnTo>
                                  <a:pt x="660" y="20"/>
                                </a:lnTo>
                                <a:lnTo>
                                  <a:pt x="725" y="45"/>
                                </a:lnTo>
                                <a:lnTo>
                                  <a:pt x="782" y="81"/>
                                </a:lnTo>
                                <a:lnTo>
                                  <a:pt x="829" y="124"/>
                                </a:lnTo>
                                <a:lnTo>
                                  <a:pt x="863" y="174"/>
                                </a:lnTo>
                                <a:lnTo>
                                  <a:pt x="883" y="231"/>
                                </a:lnTo>
                                <a:lnTo>
                                  <a:pt x="890" y="293"/>
                                </a:lnTo>
                                <a:lnTo>
                                  <a:pt x="884" y="347"/>
                                </a:lnTo>
                                <a:lnTo>
                                  <a:pt x="866" y="404"/>
                                </a:lnTo>
                                <a:lnTo>
                                  <a:pt x="837" y="465"/>
                                </a:lnTo>
                                <a:lnTo>
                                  <a:pt x="796" y="529"/>
                                </a:lnTo>
                                <a:lnTo>
                                  <a:pt x="743" y="596"/>
                                </a:lnTo>
                                <a:lnTo>
                                  <a:pt x="679" y="666"/>
                                </a:lnTo>
                                <a:lnTo>
                                  <a:pt x="451" y="908"/>
                                </a:lnTo>
                                <a:lnTo>
                                  <a:pt x="924" y="908"/>
                                </a:lnTo>
                                <a:lnTo>
                                  <a:pt x="924" y="1134"/>
                                </a:lnTo>
                                <a:lnTo>
                                  <a:pt x="84" y="1134"/>
                                </a:lnTo>
                                <a:lnTo>
                                  <a:pt x="84" y="950"/>
                                </a:lnTo>
                                <a:lnTo>
                                  <a:pt x="485" y="525"/>
                                </a:lnTo>
                                <a:lnTo>
                                  <a:pt x="532" y="471"/>
                                </a:lnTo>
                                <a:lnTo>
                                  <a:pt x="565" y="421"/>
                                </a:lnTo>
                                <a:lnTo>
                                  <a:pt x="585" y="375"/>
                                </a:lnTo>
                                <a:lnTo>
                                  <a:pt x="592" y="333"/>
                                </a:lnTo>
                                <a:lnTo>
                                  <a:pt x="590" y="310"/>
                                </a:lnTo>
                                <a:lnTo>
                                  <a:pt x="584" y="290"/>
                                </a:lnTo>
                                <a:lnTo>
                                  <a:pt x="573" y="273"/>
                                </a:lnTo>
                                <a:lnTo>
                                  <a:pt x="558" y="258"/>
                                </a:lnTo>
                                <a:lnTo>
                                  <a:pt x="540" y="246"/>
                                </a:lnTo>
                                <a:lnTo>
                                  <a:pt x="518" y="237"/>
                                </a:lnTo>
                                <a:lnTo>
                                  <a:pt x="494" y="232"/>
                                </a:lnTo>
                                <a:lnTo>
                                  <a:pt x="466" y="231"/>
                                </a:lnTo>
                                <a:lnTo>
                                  <a:pt x="394" y="239"/>
                                </a:lnTo>
                                <a:lnTo>
                                  <a:pt x="320" y="266"/>
                                </a:lnTo>
                                <a:lnTo>
                                  <a:pt x="241" y="311"/>
                                </a:lnTo>
                                <a:lnTo>
                                  <a:pt x="160" y="373"/>
                                </a:lnTo>
                                <a:lnTo>
                                  <a:pt x="52" y="168"/>
                                </a:lnTo>
                                <a:lnTo>
                                  <a:pt x="127" y="117"/>
                                </a:lnTo>
                                <a:lnTo>
                                  <a:pt x="203" y="75"/>
                                </a:lnTo>
                                <a:lnTo>
                                  <a:pt x="278" y="42"/>
                                </a:lnTo>
                                <a:lnTo>
                                  <a:pt x="354" y="19"/>
                                </a:lnTo>
                                <a:lnTo>
                                  <a:pt x="430" y="5"/>
                                </a:lnTo>
                                <a:lnTo>
                                  <a:pt x="507" y="0"/>
                                </a:lnTo>
                                <a:close/>
                                <a:moveTo>
                                  <a:pt x="498" y="1444"/>
                                </a:moveTo>
                                <a:lnTo>
                                  <a:pt x="589" y="1450"/>
                                </a:lnTo>
                                <a:lnTo>
                                  <a:pt x="672" y="1468"/>
                                </a:lnTo>
                                <a:lnTo>
                                  <a:pt x="745" y="1497"/>
                                </a:lnTo>
                                <a:lnTo>
                                  <a:pt x="809" y="1539"/>
                                </a:lnTo>
                                <a:lnTo>
                                  <a:pt x="865" y="1592"/>
                                </a:lnTo>
                                <a:lnTo>
                                  <a:pt x="904" y="1644"/>
                                </a:lnTo>
                                <a:lnTo>
                                  <a:pt x="936" y="1704"/>
                                </a:lnTo>
                                <a:lnTo>
                                  <a:pt x="961" y="1771"/>
                                </a:lnTo>
                                <a:lnTo>
                                  <a:pt x="979" y="1844"/>
                                </a:lnTo>
                                <a:lnTo>
                                  <a:pt x="989" y="1925"/>
                                </a:lnTo>
                                <a:lnTo>
                                  <a:pt x="993" y="2013"/>
                                </a:lnTo>
                                <a:lnTo>
                                  <a:pt x="989" y="2101"/>
                                </a:lnTo>
                                <a:lnTo>
                                  <a:pt x="979" y="2182"/>
                                </a:lnTo>
                                <a:lnTo>
                                  <a:pt x="961" y="2256"/>
                                </a:lnTo>
                                <a:lnTo>
                                  <a:pt x="936" y="2323"/>
                                </a:lnTo>
                                <a:lnTo>
                                  <a:pt x="904" y="2383"/>
                                </a:lnTo>
                                <a:lnTo>
                                  <a:pt x="865" y="2436"/>
                                </a:lnTo>
                                <a:lnTo>
                                  <a:pt x="809" y="2489"/>
                                </a:lnTo>
                                <a:lnTo>
                                  <a:pt x="745" y="2530"/>
                                </a:lnTo>
                                <a:lnTo>
                                  <a:pt x="672" y="2559"/>
                                </a:lnTo>
                                <a:lnTo>
                                  <a:pt x="589" y="2577"/>
                                </a:lnTo>
                                <a:lnTo>
                                  <a:pt x="498" y="2583"/>
                                </a:lnTo>
                                <a:lnTo>
                                  <a:pt x="407" y="2577"/>
                                </a:lnTo>
                                <a:lnTo>
                                  <a:pt x="324" y="2559"/>
                                </a:lnTo>
                                <a:lnTo>
                                  <a:pt x="250" y="2530"/>
                                </a:lnTo>
                                <a:lnTo>
                                  <a:pt x="185" y="2489"/>
                                </a:lnTo>
                                <a:lnTo>
                                  <a:pt x="129" y="2436"/>
                                </a:lnTo>
                                <a:lnTo>
                                  <a:pt x="90" y="2383"/>
                                </a:lnTo>
                                <a:lnTo>
                                  <a:pt x="57" y="2323"/>
                                </a:lnTo>
                                <a:lnTo>
                                  <a:pt x="32" y="2256"/>
                                </a:lnTo>
                                <a:lnTo>
                                  <a:pt x="15" y="2182"/>
                                </a:lnTo>
                                <a:lnTo>
                                  <a:pt x="4" y="2101"/>
                                </a:lnTo>
                                <a:lnTo>
                                  <a:pt x="0" y="2013"/>
                                </a:lnTo>
                                <a:lnTo>
                                  <a:pt x="4" y="1925"/>
                                </a:lnTo>
                                <a:lnTo>
                                  <a:pt x="15" y="1844"/>
                                </a:lnTo>
                                <a:lnTo>
                                  <a:pt x="32" y="1771"/>
                                </a:lnTo>
                                <a:lnTo>
                                  <a:pt x="57" y="1704"/>
                                </a:lnTo>
                                <a:lnTo>
                                  <a:pt x="90" y="1644"/>
                                </a:lnTo>
                                <a:lnTo>
                                  <a:pt x="129" y="1592"/>
                                </a:lnTo>
                                <a:lnTo>
                                  <a:pt x="185" y="1539"/>
                                </a:lnTo>
                                <a:lnTo>
                                  <a:pt x="250" y="1497"/>
                                </a:lnTo>
                                <a:lnTo>
                                  <a:pt x="324" y="1468"/>
                                </a:lnTo>
                                <a:lnTo>
                                  <a:pt x="407" y="1450"/>
                                </a:lnTo>
                                <a:lnTo>
                                  <a:pt x="498" y="1444"/>
                                </a:lnTo>
                                <a:close/>
                                <a:moveTo>
                                  <a:pt x="498" y="1653"/>
                                </a:moveTo>
                                <a:lnTo>
                                  <a:pt x="448" y="1658"/>
                                </a:lnTo>
                                <a:lnTo>
                                  <a:pt x="405" y="1674"/>
                                </a:lnTo>
                                <a:lnTo>
                                  <a:pt x="369" y="1700"/>
                                </a:lnTo>
                                <a:lnTo>
                                  <a:pt x="341" y="1737"/>
                                </a:lnTo>
                                <a:lnTo>
                                  <a:pt x="320" y="1785"/>
                                </a:lnTo>
                                <a:lnTo>
                                  <a:pt x="305" y="1848"/>
                                </a:lnTo>
                                <a:lnTo>
                                  <a:pt x="297" y="1924"/>
                                </a:lnTo>
                                <a:lnTo>
                                  <a:pt x="294" y="2013"/>
                                </a:lnTo>
                                <a:lnTo>
                                  <a:pt x="297" y="2102"/>
                                </a:lnTo>
                                <a:lnTo>
                                  <a:pt x="305" y="2178"/>
                                </a:lnTo>
                                <a:lnTo>
                                  <a:pt x="320" y="2241"/>
                                </a:lnTo>
                                <a:lnTo>
                                  <a:pt x="341" y="2290"/>
                                </a:lnTo>
                                <a:lnTo>
                                  <a:pt x="369" y="2327"/>
                                </a:lnTo>
                                <a:lnTo>
                                  <a:pt x="405" y="2354"/>
                                </a:lnTo>
                                <a:lnTo>
                                  <a:pt x="448" y="2370"/>
                                </a:lnTo>
                                <a:lnTo>
                                  <a:pt x="498" y="2375"/>
                                </a:lnTo>
                                <a:lnTo>
                                  <a:pt x="548" y="2369"/>
                                </a:lnTo>
                                <a:lnTo>
                                  <a:pt x="590" y="2353"/>
                                </a:lnTo>
                                <a:lnTo>
                                  <a:pt x="625" y="2327"/>
                                </a:lnTo>
                                <a:lnTo>
                                  <a:pt x="653" y="2289"/>
                                </a:lnTo>
                                <a:lnTo>
                                  <a:pt x="674" y="2240"/>
                                </a:lnTo>
                                <a:lnTo>
                                  <a:pt x="690" y="2177"/>
                                </a:lnTo>
                                <a:lnTo>
                                  <a:pt x="699" y="2102"/>
                                </a:lnTo>
                                <a:lnTo>
                                  <a:pt x="702" y="2013"/>
                                </a:lnTo>
                                <a:lnTo>
                                  <a:pt x="699" y="1924"/>
                                </a:lnTo>
                                <a:lnTo>
                                  <a:pt x="690" y="1849"/>
                                </a:lnTo>
                                <a:lnTo>
                                  <a:pt x="674" y="1787"/>
                                </a:lnTo>
                                <a:lnTo>
                                  <a:pt x="653" y="1737"/>
                                </a:lnTo>
                                <a:lnTo>
                                  <a:pt x="625" y="1700"/>
                                </a:lnTo>
                                <a:lnTo>
                                  <a:pt x="590" y="1674"/>
                                </a:lnTo>
                                <a:lnTo>
                                  <a:pt x="548" y="1658"/>
                                </a:lnTo>
                                <a:lnTo>
                                  <a:pt x="498" y="1653"/>
                                </a:lnTo>
                                <a:close/>
                                <a:moveTo>
                                  <a:pt x="507" y="2882"/>
                                </a:moveTo>
                                <a:lnTo>
                                  <a:pt x="587" y="2887"/>
                                </a:lnTo>
                                <a:lnTo>
                                  <a:pt x="660" y="2903"/>
                                </a:lnTo>
                                <a:lnTo>
                                  <a:pt x="725" y="2928"/>
                                </a:lnTo>
                                <a:lnTo>
                                  <a:pt x="782" y="2963"/>
                                </a:lnTo>
                                <a:lnTo>
                                  <a:pt x="829" y="3007"/>
                                </a:lnTo>
                                <a:lnTo>
                                  <a:pt x="863" y="3057"/>
                                </a:lnTo>
                                <a:lnTo>
                                  <a:pt x="883" y="3113"/>
                                </a:lnTo>
                                <a:lnTo>
                                  <a:pt x="890" y="3176"/>
                                </a:lnTo>
                                <a:lnTo>
                                  <a:pt x="884" y="3229"/>
                                </a:lnTo>
                                <a:lnTo>
                                  <a:pt x="866" y="3287"/>
                                </a:lnTo>
                                <a:lnTo>
                                  <a:pt x="837" y="3347"/>
                                </a:lnTo>
                                <a:lnTo>
                                  <a:pt x="796" y="3411"/>
                                </a:lnTo>
                                <a:lnTo>
                                  <a:pt x="743" y="3478"/>
                                </a:lnTo>
                                <a:lnTo>
                                  <a:pt x="679" y="3549"/>
                                </a:lnTo>
                                <a:lnTo>
                                  <a:pt x="451" y="3790"/>
                                </a:lnTo>
                                <a:lnTo>
                                  <a:pt x="924" y="3790"/>
                                </a:lnTo>
                                <a:lnTo>
                                  <a:pt x="924" y="4016"/>
                                </a:lnTo>
                                <a:lnTo>
                                  <a:pt x="84" y="4016"/>
                                </a:lnTo>
                                <a:lnTo>
                                  <a:pt x="84" y="3832"/>
                                </a:lnTo>
                                <a:lnTo>
                                  <a:pt x="485" y="3408"/>
                                </a:lnTo>
                                <a:lnTo>
                                  <a:pt x="532" y="3354"/>
                                </a:lnTo>
                                <a:lnTo>
                                  <a:pt x="565" y="3304"/>
                                </a:lnTo>
                                <a:lnTo>
                                  <a:pt x="585" y="3258"/>
                                </a:lnTo>
                                <a:lnTo>
                                  <a:pt x="592" y="3215"/>
                                </a:lnTo>
                                <a:lnTo>
                                  <a:pt x="590" y="3193"/>
                                </a:lnTo>
                                <a:lnTo>
                                  <a:pt x="584" y="3173"/>
                                </a:lnTo>
                                <a:lnTo>
                                  <a:pt x="573" y="3155"/>
                                </a:lnTo>
                                <a:lnTo>
                                  <a:pt x="558" y="3140"/>
                                </a:lnTo>
                                <a:lnTo>
                                  <a:pt x="540" y="3128"/>
                                </a:lnTo>
                                <a:lnTo>
                                  <a:pt x="518" y="3120"/>
                                </a:lnTo>
                                <a:lnTo>
                                  <a:pt x="494" y="3115"/>
                                </a:lnTo>
                                <a:lnTo>
                                  <a:pt x="466" y="3113"/>
                                </a:lnTo>
                                <a:lnTo>
                                  <a:pt x="394" y="3122"/>
                                </a:lnTo>
                                <a:lnTo>
                                  <a:pt x="320" y="3149"/>
                                </a:lnTo>
                                <a:lnTo>
                                  <a:pt x="241" y="3193"/>
                                </a:lnTo>
                                <a:lnTo>
                                  <a:pt x="160" y="3255"/>
                                </a:lnTo>
                                <a:lnTo>
                                  <a:pt x="52" y="3050"/>
                                </a:lnTo>
                                <a:lnTo>
                                  <a:pt x="127" y="2999"/>
                                </a:lnTo>
                                <a:lnTo>
                                  <a:pt x="203" y="2957"/>
                                </a:lnTo>
                                <a:lnTo>
                                  <a:pt x="278" y="2924"/>
                                </a:lnTo>
                                <a:lnTo>
                                  <a:pt x="354" y="2901"/>
                                </a:lnTo>
                                <a:lnTo>
                                  <a:pt x="430" y="2887"/>
                                </a:lnTo>
                                <a:lnTo>
                                  <a:pt x="507" y="2882"/>
                                </a:lnTo>
                                <a:close/>
                                <a:moveTo>
                                  <a:pt x="564" y="4791"/>
                                </a:moveTo>
                                <a:lnTo>
                                  <a:pt x="616" y="4799"/>
                                </a:lnTo>
                                <a:lnTo>
                                  <a:pt x="676" y="4813"/>
                                </a:lnTo>
                                <a:lnTo>
                                  <a:pt x="730" y="4834"/>
                                </a:lnTo>
                                <a:lnTo>
                                  <a:pt x="778" y="4862"/>
                                </a:lnTo>
                                <a:lnTo>
                                  <a:pt x="819" y="4899"/>
                                </a:lnTo>
                                <a:lnTo>
                                  <a:pt x="852" y="4941"/>
                                </a:lnTo>
                                <a:lnTo>
                                  <a:pt x="876" y="4990"/>
                                </a:lnTo>
                                <a:lnTo>
                                  <a:pt x="890" y="5045"/>
                                </a:lnTo>
                                <a:lnTo>
                                  <a:pt x="895" y="5105"/>
                                </a:lnTo>
                                <a:lnTo>
                                  <a:pt x="888" y="5182"/>
                                </a:lnTo>
                                <a:lnTo>
                                  <a:pt x="866" y="5252"/>
                                </a:lnTo>
                                <a:lnTo>
                                  <a:pt x="829" y="5314"/>
                                </a:lnTo>
                                <a:lnTo>
                                  <a:pt x="777" y="5369"/>
                                </a:lnTo>
                                <a:lnTo>
                                  <a:pt x="713" y="5413"/>
                                </a:lnTo>
                                <a:lnTo>
                                  <a:pt x="640" y="5445"/>
                                </a:lnTo>
                                <a:lnTo>
                                  <a:pt x="558" y="5464"/>
                                </a:lnTo>
                                <a:lnTo>
                                  <a:pt x="466" y="5470"/>
                                </a:lnTo>
                                <a:lnTo>
                                  <a:pt x="409" y="5468"/>
                                </a:lnTo>
                                <a:lnTo>
                                  <a:pt x="352" y="5461"/>
                                </a:lnTo>
                                <a:lnTo>
                                  <a:pt x="295" y="5450"/>
                                </a:lnTo>
                                <a:lnTo>
                                  <a:pt x="238" y="5434"/>
                                </a:lnTo>
                                <a:lnTo>
                                  <a:pt x="184" y="5413"/>
                                </a:lnTo>
                                <a:lnTo>
                                  <a:pt x="134" y="5390"/>
                                </a:lnTo>
                                <a:lnTo>
                                  <a:pt x="88" y="5364"/>
                                </a:lnTo>
                                <a:lnTo>
                                  <a:pt x="48" y="5334"/>
                                </a:lnTo>
                                <a:lnTo>
                                  <a:pt x="163" y="5118"/>
                                </a:lnTo>
                                <a:lnTo>
                                  <a:pt x="228" y="5178"/>
                                </a:lnTo>
                                <a:lnTo>
                                  <a:pt x="296" y="5220"/>
                                </a:lnTo>
                                <a:lnTo>
                                  <a:pt x="368" y="5246"/>
                                </a:lnTo>
                                <a:lnTo>
                                  <a:pt x="444" y="5254"/>
                                </a:lnTo>
                                <a:lnTo>
                                  <a:pt x="483" y="5252"/>
                                </a:lnTo>
                                <a:lnTo>
                                  <a:pt x="517" y="5245"/>
                                </a:lnTo>
                                <a:lnTo>
                                  <a:pt x="547" y="5233"/>
                                </a:lnTo>
                                <a:lnTo>
                                  <a:pt x="571" y="5216"/>
                                </a:lnTo>
                                <a:lnTo>
                                  <a:pt x="591" y="5195"/>
                                </a:lnTo>
                                <a:lnTo>
                                  <a:pt x="605" y="5170"/>
                                </a:lnTo>
                                <a:lnTo>
                                  <a:pt x="614" y="5141"/>
                                </a:lnTo>
                                <a:lnTo>
                                  <a:pt x="616" y="5108"/>
                                </a:lnTo>
                                <a:lnTo>
                                  <a:pt x="605" y="5047"/>
                                </a:lnTo>
                                <a:lnTo>
                                  <a:pt x="573" y="5003"/>
                                </a:lnTo>
                                <a:lnTo>
                                  <a:pt x="518" y="4976"/>
                                </a:lnTo>
                                <a:lnTo>
                                  <a:pt x="442" y="4967"/>
                                </a:lnTo>
                                <a:lnTo>
                                  <a:pt x="262" y="4967"/>
                                </a:lnTo>
                                <a:lnTo>
                                  <a:pt x="262" y="4815"/>
                                </a:lnTo>
                                <a:lnTo>
                                  <a:pt x="512" y="4556"/>
                                </a:lnTo>
                                <a:lnTo>
                                  <a:pt x="104" y="4556"/>
                                </a:lnTo>
                                <a:lnTo>
                                  <a:pt x="104" y="4338"/>
                                </a:lnTo>
                                <a:lnTo>
                                  <a:pt x="844" y="4338"/>
                                </a:lnTo>
                                <a:lnTo>
                                  <a:pt x="844" y="4500"/>
                                </a:lnTo>
                                <a:lnTo>
                                  <a:pt x="564" y="4791"/>
                                </a:lnTo>
                                <a:close/>
                              </a:path>
                            </a:pathLst>
                          </a:custGeom>
                          <a:noFill/>
                          <a:ln w="38137">
                            <a:solidFill>
                              <a:srgbClr val="FFFFFF"/>
                            </a:solidFill>
                            <a:prstDash val="solid"/>
                            <a:round/>
                          </a:ln>
                        </wps:spPr>
                        <wps:bodyPr rot="0" vert="horz" wrap="square" lIns="91440" tIns="45720" rIns="91440" bIns="45720" anchor="t" anchorCtr="0" upright="1">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group w14:anchorId="680E9835" id="Grupo 4" o:spid="_x0000_s1026" style="position:absolute;margin-left:50.25pt;margin-top:40.5pt;width:568pt;height:912.95pt;z-index:-251657216;mso-position-horizontal-relative:page;mso-position-vertical-relative:page;mso-width-relative:margin" coordorigin="1191" coordsize="10719,16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">
                <v:rect id="Rectangle 3" o:spid="_x0000_s1027" style="position:absolute;left:1191;top:15667;width:7123;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" fillcolor="#d9d9d9" stroked="f"/>
                <v:rect id="Rectangle 4" o:spid="_x0000_s1028" style="position:absolute;left:8313;width:3597;height:16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" fillcolor="#172d45" stroked="f"/>
                <v:line id="Line 6" o:spid="_x0000_s1029" style="position:absolute;visibility:visible;mso-wrap-style:square" from="8732,11162" to="8732,14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" strokecolor="#e3e3e4" strokeweight="1.0567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style="position:absolute;left:9541;width:2357;height:4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">
                  <v:imagedata r:id="rId14" o:title=""/>
                </v:shape>
                <v:shape id="Picture 8" o:spid="_x0000_s1031" type="#_x0000_t75" style="position:absolute;left:10464;top:14081;width:1442;height: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">
                  <v:imagedata r:id="rId15" o:title=""/>
                </v:shape>
                <v:shape id="AutoShape 11" o:spid="_x0000_s1032" style="position:absolute;left:9560;top:3519;width:993;height:6002;visibility:visible;mso-wrap-style:square;v-text-anchor:top" coordsize="993,5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" path="m507,r80,5l660,20r65,25l782,81r47,43l863,174r20,57l890,293r-6,54l866,404r-29,61l796,529r-53,67l679,666,451,908r473,l924,1134r-840,l84,950,485,525r47,-54l565,421r20,-46l592,333r-2,-23l584,290,573,273,558,258,540,246r-22,-9l494,232r-28,-1l394,239r-74,27l241,311r-81,62l52,168r75,-51l203,75,278,42,354,19,430,5,507,xm498,1444r91,6l672,1468r73,29l809,1539r56,53l904,1644r32,60l961,1771r18,73l989,1925r4,88l989,2101r-10,81l961,2256r-25,67l904,2383r-39,53l809,2489r-64,41l672,2559r-83,18l498,2583r-91,-6l324,2559r-74,-29l185,2489r-56,-53l90,2383,57,2323,32,2256,15,2182,4,2101,,2013r4,-88l15,1844r17,-73l57,1704r33,-60l129,1592r56,-53l250,1497r74,-29l407,1450r91,-6xm498,1653r-50,5l405,1674r-36,26l341,1737r-21,48l305,1848r-8,76l294,2013r3,89l305,2178r15,63l341,2290r28,37l405,2354r43,16l498,2375r50,-6l590,2353r35,-26l653,2289r21,-49l690,2177r9,-75l702,2013r-3,-89l690,1849r-16,-62l653,1737r-28,-37l590,1674r-42,-16l498,1653xm507,2882r80,5l660,2903r65,25l782,2963r47,44l863,3057r20,56l890,3176r-6,53l866,3287r-29,60l796,3411r-53,67l679,3549,451,3790r473,l924,4016r-840,l84,3832,485,3408r47,-54l565,3304r20,-46l592,3215r-2,-22l584,3173r-11,-18l558,3140r-18,-12l518,3120r-24,-5l466,3113r-72,9l320,3149r-79,44l160,3255,52,3050r75,-51l203,2957r75,-33l354,2901r76,-14l507,2882xm564,4791r52,8l676,4813r54,21l778,4862r41,37l852,4941r24,49l890,5045r5,60l888,5182r-22,70l829,5314r-52,55l713,5413r-73,32l558,5464r-92,6l409,5468r-57,-7l295,5450r-57,-16l184,5413r-50,-23l88,5364,48,5334,163,5118r65,60l296,5220r72,26l444,5254r39,-2l517,5245r30,-12l571,5216r20,-21l605,5170r9,-29l616,5108r-11,-61l573,5003r-55,-27l442,4967r-180,l262,4815,512,4556r-408,l104,4338r740,l844,4500,564,4791xe" filled="f" strokecolor="white" strokeweight="1.0594mm">
                  <v:path arrowok="t" o:connecttype="custom" o:connectlocs="725,3911;883,4115;837,4372;451,4858;84,4904;585,4273;573,4161;494,4116;241,4203;203,3944;507,3862;745,5504;936,5731;993,6070;936,6410;745,6637;407,6689;129,6534;15,6255;15,5885;129,5608;407,5452;405,5698;305,5889;305,6251;405,6444;590,6443;690,6250;690,5890;590,5698;587,7029;829,7160;884,7404;743,7677;924,8267;532,7541;590,7365;540,7293;394,7287;52,7208;354,7044;616,9126;819,9236;895,9462;777,9752;466,9863;238,9823;48,9713;368,9617;547,9603;614,9502;518,9321;512,8860;844,8798" o:connectangles="0,0,0,0,0,0,0,0,0,0,0,0,0,0,0,0,0,0,0,0,0,0,0,0,0,0,0,0,0,0,0,0,0,0,0,0,0,0,0,0,0,0,0,0,0,0,0,0,0,0,0,0,0,0"/>
                </v:shape>
                <w10:wrap anchorx="page" anchory="page"/>
              </v:group>
            </w:pict>
          </mc:Fallback>
        </mc:AlternateContent>
      </w:r>
    </w:p>
    <w:p w14:paraId="003AE4D8" w14:textId="77777777" w:rsidR="003D1548" w:rsidRPr="003672AB" w:rsidRDefault="003D1548">
      <w:pPr>
        <w:pStyle w:val="Textoindependiente"/>
        <w:rPr>
          <w:rFonts w:ascii="Verdana" w:hAnsi="Verdana"/>
          <w:sz w:val="22"/>
          <w:szCs w:val="22"/>
        </w:rPr>
      </w:pPr>
    </w:p>
    <w:p w14:paraId="6E69E558" w14:textId="77777777" w:rsidR="003D1548" w:rsidRPr="003672AB" w:rsidRDefault="003D1548">
      <w:pPr>
        <w:pStyle w:val="Textoindependiente"/>
        <w:rPr>
          <w:rFonts w:ascii="Verdana" w:hAnsi="Verdana"/>
          <w:sz w:val="22"/>
          <w:szCs w:val="22"/>
        </w:rPr>
      </w:pPr>
    </w:p>
    <w:p w14:paraId="6F90479F" w14:textId="77777777" w:rsidR="003D1548" w:rsidRPr="003672AB" w:rsidRDefault="003D1548">
      <w:pPr>
        <w:pStyle w:val="Textoindependiente"/>
        <w:rPr>
          <w:rFonts w:ascii="Verdana" w:hAnsi="Verdana"/>
          <w:sz w:val="22"/>
          <w:szCs w:val="22"/>
        </w:rPr>
      </w:pPr>
    </w:p>
    <w:p w14:paraId="0D188125" w14:textId="77777777" w:rsidR="003D1548" w:rsidRPr="003672AB" w:rsidRDefault="003D1548">
      <w:pPr>
        <w:pStyle w:val="Textoindependiente"/>
        <w:rPr>
          <w:rFonts w:ascii="Verdana" w:hAnsi="Verdana"/>
          <w:sz w:val="22"/>
          <w:szCs w:val="22"/>
        </w:rPr>
      </w:pPr>
    </w:p>
    <w:p w14:paraId="001F2EF4" w14:textId="77777777" w:rsidR="003D1548" w:rsidRPr="003672AB" w:rsidRDefault="003D1548">
      <w:pPr>
        <w:pStyle w:val="Textoindependiente"/>
        <w:spacing w:before="221" w:line="276" w:lineRule="auto"/>
        <w:ind w:right="3603"/>
        <w:jc w:val="center"/>
        <w:rPr>
          <w:rFonts w:ascii="Verdana" w:hAnsi="Verdana"/>
          <w:color w:val="172D45"/>
          <w:sz w:val="22"/>
          <w:szCs w:val="22"/>
        </w:rPr>
      </w:pPr>
    </w:p>
    <w:p w14:paraId="4758F732" w14:textId="77777777" w:rsidR="003D1548" w:rsidRPr="003672AB" w:rsidRDefault="003D1548">
      <w:pPr>
        <w:pStyle w:val="Textoindependiente"/>
        <w:spacing w:before="221" w:line="276" w:lineRule="auto"/>
        <w:ind w:right="3603"/>
        <w:jc w:val="center"/>
        <w:rPr>
          <w:rFonts w:ascii="Verdana" w:hAnsi="Verdana"/>
          <w:color w:val="172D45"/>
          <w:sz w:val="22"/>
          <w:szCs w:val="22"/>
        </w:rPr>
      </w:pPr>
    </w:p>
    <w:p w14:paraId="3B10079E" w14:textId="77777777" w:rsidR="003D1548" w:rsidRPr="003672AB" w:rsidRDefault="003D1548">
      <w:pPr>
        <w:pStyle w:val="Textoindependiente"/>
        <w:spacing w:before="221" w:line="276" w:lineRule="auto"/>
        <w:ind w:right="3603"/>
        <w:jc w:val="center"/>
        <w:rPr>
          <w:rFonts w:ascii="Verdana" w:hAnsi="Verdana"/>
          <w:color w:val="172D45"/>
          <w:sz w:val="28"/>
          <w:szCs w:val="28"/>
        </w:rPr>
      </w:pPr>
    </w:p>
    <w:p w14:paraId="71010114" w14:textId="77777777" w:rsidR="003D1548" w:rsidRPr="003672AB" w:rsidRDefault="0029334D">
      <w:pPr>
        <w:pStyle w:val="Textoindependiente"/>
        <w:spacing w:before="221" w:line="276" w:lineRule="auto"/>
        <w:ind w:right="3603"/>
        <w:jc w:val="center"/>
        <w:rPr>
          <w:rFonts w:ascii="Verdana" w:hAnsi="Verdana"/>
          <w:sz w:val="28"/>
          <w:szCs w:val="28"/>
        </w:rPr>
      </w:pPr>
      <w:r w:rsidRPr="003672AB">
        <w:rPr>
          <w:rFonts w:ascii="Verdana" w:hAnsi="Verdana"/>
          <w:noProof/>
          <w:sz w:val="28"/>
          <w:szCs w:val="28"/>
          <w:lang w:eastAsia="es-CO"/>
        </w:rPr>
        <mc:AlternateContent>
          <mc:Choice Requires="wps">
            <w:drawing>
              <wp:anchor distT="0" distB="0" distL="114300" distR="114300" simplePos="0" relativeHeight="251660288" behindDoc="1" locked="0" layoutInCell="1" allowOverlap="1" wp14:anchorId="074F89BE" wp14:editId="11640549">
                <wp:simplePos x="0" y="0"/>
                <wp:positionH relativeFrom="page">
                  <wp:posOffset>6029325</wp:posOffset>
                </wp:positionH>
                <wp:positionV relativeFrom="paragraph">
                  <wp:posOffset>661670</wp:posOffset>
                </wp:positionV>
                <wp:extent cx="715010" cy="1220470"/>
                <wp:effectExtent l="0" t="0" r="0" b="0"/>
                <wp:wrapNone/>
                <wp:docPr id="16530001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1220470"/>
                        </a:xfrm>
                        <a:prstGeom prst="rect">
                          <a:avLst/>
                        </a:prstGeom>
                        <a:noFill/>
                        <a:ln>
                          <a:noFill/>
                        </a:ln>
                      </wps:spPr>
                      <wps:txbx>
                        <w:txbxContent>
                          <w:p w14:paraId="50E245CF" w14:textId="77777777" w:rsidR="003672AB" w:rsidRDefault="003672AB">
                            <w:pPr>
                              <w:spacing w:before="10" w:line="1911" w:lineRule="exact"/>
                              <w:rPr>
                                <w:rFonts w:ascii="Tahoma"/>
                                <w:b/>
                                <w:sz w:val="160"/>
                              </w:rPr>
                            </w:pPr>
                          </w:p>
                        </w:txbxContent>
                      </wps:txbx>
                      <wps:bodyPr rot="0" vert="horz" wrap="square" lIns="0" tIns="0" rIns="0" bIns="0" anchor="t" anchorCtr="0" upright="1">
                        <a:noAutofit/>
                      </wps:bodyPr>
                    </wps:wsp>
                  </a:graphicData>
                </a:graphic>
              </wp:anchor>
            </w:drawing>
          </mc:Choice>
          <mc:Fallback xmlns:cx="http://schemas.microsoft.com/office/drawing/2014/chartex" xmlns:cx1="http://schemas.microsoft.com/office/drawing/2015/9/8/chartex" xmlns:w16se="http://schemas.microsoft.com/office/word/2015/wordml/symex">
            <w:pict>
              <v:shapetype w14:anchorId="074F89BE" id="_x0000_t202" coordsize="21600,21600" o:spt="202" path="m,l,21600r21600,l21600,xe">
                <v:stroke joinstyle="miter"/>
                <v:path gradientshapeok="t" o:connecttype="rect"/>
              </v:shapetype>
              <v:shape id="Cuadro de texto 2" o:spid="_x0000_s1026" type="#_x0000_t202" style="position:absolute;left:0;text-align:left;margin-left:474.75pt;margin-top:52.1pt;width:56.3pt;height:96.1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" filled="f" stroked="f">
                <v:textbox inset="0,0,0,0">
                  <w:txbxContent>
                    <w:p w14:paraId="50E245CF" w14:textId="77777777" w:rsidR="003672AB" w:rsidRDefault="003672AB">
                      <w:pPr>
                        <w:spacing w:before="10" w:line="1911" w:lineRule="exact"/>
                        <w:rPr>
                          <w:rFonts w:ascii="Tahoma"/>
                          <w:b/>
                          <w:sz w:val="160"/>
                        </w:rPr>
                      </w:pPr>
                    </w:p>
                  </w:txbxContent>
                </v:textbox>
                <w10:wrap anchorx="page"/>
              </v:shape>
            </w:pict>
          </mc:Fallback>
        </mc:AlternateContent>
      </w:r>
      <w:r w:rsidRPr="003672AB">
        <w:rPr>
          <w:rFonts w:ascii="Verdana" w:hAnsi="Verdana"/>
          <w:color w:val="172D45"/>
          <w:sz w:val="28"/>
          <w:szCs w:val="28"/>
        </w:rPr>
        <w:t>SUPERINTENDENCIA DE</w:t>
      </w:r>
      <w:r w:rsidRPr="003672AB">
        <w:rPr>
          <w:rFonts w:ascii="Verdana" w:hAnsi="Verdana"/>
          <w:color w:val="172D45"/>
          <w:spacing w:val="1"/>
          <w:sz w:val="28"/>
          <w:szCs w:val="28"/>
        </w:rPr>
        <w:t xml:space="preserve"> </w:t>
      </w:r>
      <w:r w:rsidRPr="003672AB">
        <w:rPr>
          <w:rFonts w:ascii="Verdana" w:hAnsi="Verdana"/>
          <w:color w:val="172D45"/>
          <w:sz w:val="28"/>
          <w:szCs w:val="28"/>
        </w:rPr>
        <w:t>VIGILANCIA</w:t>
      </w:r>
      <w:r w:rsidRPr="003672AB">
        <w:rPr>
          <w:rFonts w:ascii="Verdana" w:hAnsi="Verdana"/>
          <w:color w:val="172D45"/>
          <w:spacing w:val="-30"/>
          <w:sz w:val="28"/>
          <w:szCs w:val="28"/>
        </w:rPr>
        <w:t xml:space="preserve"> </w:t>
      </w:r>
      <w:r w:rsidRPr="003672AB">
        <w:rPr>
          <w:rFonts w:ascii="Verdana" w:hAnsi="Verdana"/>
          <w:color w:val="172D45"/>
          <w:sz w:val="28"/>
          <w:szCs w:val="28"/>
        </w:rPr>
        <w:t>Y</w:t>
      </w:r>
      <w:r w:rsidRPr="003672AB">
        <w:rPr>
          <w:rFonts w:ascii="Verdana" w:hAnsi="Verdana"/>
          <w:color w:val="172D45"/>
          <w:spacing w:val="-29"/>
          <w:sz w:val="28"/>
          <w:szCs w:val="28"/>
        </w:rPr>
        <w:t xml:space="preserve"> </w:t>
      </w:r>
      <w:r w:rsidRPr="003672AB">
        <w:rPr>
          <w:rFonts w:ascii="Verdana" w:hAnsi="Verdana"/>
          <w:color w:val="172D45"/>
          <w:sz w:val="28"/>
          <w:szCs w:val="28"/>
        </w:rPr>
        <w:t>SEGURIDAD</w:t>
      </w:r>
      <w:r w:rsidRPr="003672AB">
        <w:rPr>
          <w:rFonts w:ascii="Verdana" w:hAnsi="Verdana"/>
          <w:color w:val="172D45"/>
          <w:spacing w:val="-144"/>
          <w:sz w:val="28"/>
          <w:szCs w:val="28"/>
        </w:rPr>
        <w:t xml:space="preserve"> </w:t>
      </w:r>
      <w:r w:rsidRPr="003672AB">
        <w:rPr>
          <w:rFonts w:ascii="Verdana" w:hAnsi="Verdana"/>
          <w:color w:val="172D45"/>
          <w:sz w:val="28"/>
          <w:szCs w:val="28"/>
        </w:rPr>
        <w:t>PRIVADA</w:t>
      </w:r>
    </w:p>
    <w:p w14:paraId="4E933D72" w14:textId="77777777" w:rsidR="003D1548" w:rsidRPr="003672AB" w:rsidRDefault="003D1548">
      <w:pPr>
        <w:pStyle w:val="Textoindependiente"/>
        <w:spacing w:before="1"/>
        <w:rPr>
          <w:rFonts w:ascii="Verdana" w:hAnsi="Verdana"/>
          <w:sz w:val="22"/>
          <w:szCs w:val="22"/>
        </w:rPr>
      </w:pPr>
    </w:p>
    <w:p w14:paraId="01A92EE3" w14:textId="77777777" w:rsidR="003D1548" w:rsidRPr="003672AB" w:rsidRDefault="003D1548">
      <w:pPr>
        <w:spacing w:line="448" w:lineRule="exact"/>
        <w:ind w:left="-426" w:right="3246" w:firstLine="619"/>
        <w:rPr>
          <w:rFonts w:ascii="Verdana" w:hAnsi="Verdana"/>
          <w:b/>
          <w:color w:val="172D45"/>
          <w:sz w:val="22"/>
          <w:szCs w:val="22"/>
        </w:rPr>
      </w:pPr>
    </w:p>
    <w:p w14:paraId="5278603A" w14:textId="77777777" w:rsidR="003D1548" w:rsidRPr="003672AB" w:rsidRDefault="003D1548">
      <w:pPr>
        <w:spacing w:line="448" w:lineRule="exact"/>
        <w:ind w:left="-426" w:right="3246" w:firstLine="619"/>
        <w:rPr>
          <w:rFonts w:ascii="Verdana" w:hAnsi="Verdana"/>
          <w:b/>
          <w:color w:val="172D45"/>
          <w:sz w:val="22"/>
          <w:szCs w:val="22"/>
        </w:rPr>
      </w:pPr>
    </w:p>
    <w:p w14:paraId="6F107FE3" w14:textId="77777777" w:rsidR="003D1548" w:rsidRPr="003672AB" w:rsidRDefault="003D1548">
      <w:pPr>
        <w:spacing w:line="448" w:lineRule="exact"/>
        <w:ind w:left="-426" w:right="3246" w:firstLine="619"/>
        <w:rPr>
          <w:rFonts w:ascii="Verdana" w:hAnsi="Verdana"/>
          <w:b/>
          <w:color w:val="172D45"/>
          <w:sz w:val="22"/>
          <w:szCs w:val="22"/>
        </w:rPr>
      </w:pPr>
    </w:p>
    <w:p w14:paraId="67072591" w14:textId="77777777" w:rsidR="003D1548" w:rsidRPr="003672AB" w:rsidRDefault="003D1548">
      <w:pPr>
        <w:spacing w:line="448" w:lineRule="exact"/>
        <w:ind w:left="-426" w:right="3246" w:firstLine="619"/>
        <w:rPr>
          <w:rFonts w:ascii="Verdana" w:hAnsi="Verdana"/>
          <w:b/>
          <w:color w:val="172D45"/>
          <w:sz w:val="22"/>
          <w:szCs w:val="22"/>
        </w:rPr>
      </w:pPr>
    </w:p>
    <w:p w14:paraId="1839207E" w14:textId="77777777" w:rsidR="003D1548" w:rsidRPr="003672AB" w:rsidRDefault="003672AB">
      <w:pPr>
        <w:spacing w:line="448" w:lineRule="exact"/>
        <w:ind w:left="-426" w:right="3246" w:firstLine="619"/>
        <w:rPr>
          <w:rFonts w:ascii="Verdana" w:hAnsi="Verdana"/>
          <w:b/>
          <w:sz w:val="36"/>
          <w:szCs w:val="36"/>
        </w:rPr>
      </w:pPr>
      <w:r>
        <w:rPr>
          <w:rFonts w:ascii="Verdana" w:hAnsi="Verdana"/>
          <w:b/>
          <w:color w:val="172D45"/>
          <w:sz w:val="36"/>
          <w:szCs w:val="36"/>
        </w:rPr>
        <w:t xml:space="preserve">     </w:t>
      </w:r>
      <w:r w:rsidR="0029334D" w:rsidRPr="003672AB">
        <w:rPr>
          <w:rFonts w:ascii="Verdana" w:hAnsi="Verdana"/>
          <w:b/>
          <w:color w:val="172D45"/>
          <w:sz w:val="36"/>
          <w:szCs w:val="36"/>
        </w:rPr>
        <w:t>PGD</w:t>
      </w:r>
      <w:r w:rsidR="0029334D" w:rsidRPr="003672AB">
        <w:rPr>
          <w:rFonts w:ascii="Verdana" w:hAnsi="Verdana"/>
          <w:b/>
          <w:color w:val="172D45"/>
          <w:spacing w:val="2"/>
          <w:sz w:val="36"/>
          <w:szCs w:val="36"/>
        </w:rPr>
        <w:t xml:space="preserve"> </w:t>
      </w:r>
      <w:r w:rsidR="0029334D" w:rsidRPr="003672AB">
        <w:rPr>
          <w:rFonts w:ascii="Verdana" w:hAnsi="Verdana"/>
          <w:b/>
          <w:color w:val="172D45"/>
          <w:sz w:val="36"/>
          <w:szCs w:val="36"/>
        </w:rPr>
        <w:t>-</w:t>
      </w:r>
      <w:r w:rsidR="0029334D" w:rsidRPr="003672AB">
        <w:rPr>
          <w:rFonts w:ascii="Verdana" w:hAnsi="Verdana"/>
          <w:b/>
          <w:color w:val="172D45"/>
          <w:spacing w:val="2"/>
          <w:sz w:val="36"/>
          <w:szCs w:val="36"/>
        </w:rPr>
        <w:t xml:space="preserve"> </w:t>
      </w:r>
      <w:r w:rsidR="0029334D" w:rsidRPr="003672AB">
        <w:rPr>
          <w:rFonts w:ascii="Verdana" w:hAnsi="Verdana"/>
          <w:b/>
          <w:color w:val="172D45"/>
          <w:sz w:val="36"/>
          <w:szCs w:val="36"/>
        </w:rPr>
        <w:t>PROGRAMA</w:t>
      </w:r>
      <w:r w:rsidR="0029334D" w:rsidRPr="003672AB">
        <w:rPr>
          <w:rFonts w:ascii="Verdana" w:hAnsi="Verdana"/>
          <w:b/>
          <w:color w:val="172D45"/>
          <w:spacing w:val="2"/>
          <w:sz w:val="36"/>
          <w:szCs w:val="36"/>
        </w:rPr>
        <w:t xml:space="preserve"> </w:t>
      </w:r>
      <w:r w:rsidR="0029334D" w:rsidRPr="003672AB">
        <w:rPr>
          <w:rFonts w:ascii="Verdana" w:hAnsi="Verdana"/>
          <w:b/>
          <w:color w:val="172D45"/>
          <w:sz w:val="36"/>
          <w:szCs w:val="36"/>
        </w:rPr>
        <w:t>DE</w:t>
      </w:r>
    </w:p>
    <w:p w14:paraId="62A03C11" w14:textId="77777777" w:rsidR="003D1548" w:rsidRPr="003672AB" w:rsidRDefault="0029334D">
      <w:pPr>
        <w:spacing w:line="596" w:lineRule="exact"/>
        <w:ind w:left="193" w:right="3371"/>
        <w:jc w:val="center"/>
        <w:rPr>
          <w:rFonts w:ascii="Verdana" w:hAnsi="Verdana"/>
          <w:b/>
          <w:sz w:val="36"/>
          <w:szCs w:val="36"/>
        </w:rPr>
      </w:pPr>
      <w:r w:rsidRPr="003672AB">
        <w:rPr>
          <w:rFonts w:ascii="Verdana" w:hAnsi="Verdana"/>
          <w:b/>
          <w:color w:val="172D45"/>
          <w:sz w:val="36"/>
          <w:szCs w:val="36"/>
        </w:rPr>
        <w:t>GESTION DOCUMENTAL</w:t>
      </w:r>
    </w:p>
    <w:p w14:paraId="382D3E27" w14:textId="77777777" w:rsidR="003D1548" w:rsidRPr="003672AB" w:rsidRDefault="003D1548">
      <w:pPr>
        <w:pStyle w:val="Textoindependiente"/>
        <w:rPr>
          <w:rFonts w:ascii="Verdana" w:hAnsi="Verdana"/>
          <w:b/>
          <w:sz w:val="22"/>
          <w:szCs w:val="22"/>
        </w:rPr>
      </w:pPr>
    </w:p>
    <w:p w14:paraId="3AB6402D" w14:textId="77777777" w:rsidR="003D1548" w:rsidRPr="003672AB" w:rsidRDefault="003D1548">
      <w:pPr>
        <w:pStyle w:val="Textoindependiente"/>
        <w:rPr>
          <w:rFonts w:ascii="Verdana" w:hAnsi="Verdana"/>
          <w:b/>
          <w:sz w:val="22"/>
          <w:szCs w:val="22"/>
        </w:rPr>
      </w:pPr>
    </w:p>
    <w:p w14:paraId="7CC8C84C" w14:textId="77777777" w:rsidR="003D1548" w:rsidRPr="003672AB" w:rsidRDefault="003D1548">
      <w:pPr>
        <w:pStyle w:val="Textoindependiente"/>
        <w:rPr>
          <w:rFonts w:ascii="Verdana" w:hAnsi="Verdana"/>
          <w:b/>
          <w:sz w:val="22"/>
          <w:szCs w:val="22"/>
        </w:rPr>
      </w:pPr>
    </w:p>
    <w:p w14:paraId="3DB91687" w14:textId="77777777" w:rsidR="003D1548" w:rsidRPr="003672AB" w:rsidRDefault="003D1548">
      <w:pPr>
        <w:pStyle w:val="Textoindependiente"/>
        <w:rPr>
          <w:rFonts w:ascii="Verdana" w:hAnsi="Verdana"/>
          <w:b/>
          <w:sz w:val="22"/>
          <w:szCs w:val="22"/>
        </w:rPr>
      </w:pPr>
    </w:p>
    <w:p w14:paraId="00A209E5" w14:textId="77777777" w:rsidR="003D1548" w:rsidRPr="003672AB" w:rsidRDefault="003D1548">
      <w:pPr>
        <w:pStyle w:val="Textoindependiente"/>
        <w:rPr>
          <w:rFonts w:ascii="Verdana" w:hAnsi="Verdana"/>
          <w:b/>
          <w:sz w:val="22"/>
          <w:szCs w:val="22"/>
        </w:rPr>
      </w:pPr>
    </w:p>
    <w:p w14:paraId="6362494A" w14:textId="77777777" w:rsidR="003D1548" w:rsidRPr="003672AB" w:rsidRDefault="003D1548">
      <w:pPr>
        <w:pStyle w:val="Textoindependiente"/>
        <w:rPr>
          <w:rFonts w:ascii="Verdana" w:hAnsi="Verdana"/>
          <w:b/>
          <w:sz w:val="22"/>
          <w:szCs w:val="22"/>
        </w:rPr>
      </w:pPr>
    </w:p>
    <w:p w14:paraId="4CA29771" w14:textId="77777777" w:rsidR="003D1548" w:rsidRPr="003672AB" w:rsidRDefault="003D1548">
      <w:pPr>
        <w:pStyle w:val="Textoindependiente"/>
        <w:rPr>
          <w:rFonts w:ascii="Verdana" w:hAnsi="Verdana"/>
          <w:b/>
          <w:sz w:val="28"/>
          <w:szCs w:val="28"/>
        </w:rPr>
      </w:pPr>
    </w:p>
    <w:p w14:paraId="14989D26" w14:textId="77777777" w:rsidR="003D1548" w:rsidRPr="003672AB" w:rsidRDefault="0029334D">
      <w:pPr>
        <w:pStyle w:val="Textoindependiente"/>
        <w:spacing w:before="221" w:line="276" w:lineRule="auto"/>
        <w:ind w:right="3603"/>
        <w:jc w:val="center"/>
        <w:rPr>
          <w:rFonts w:ascii="Verdana" w:hAnsi="Verdana"/>
          <w:sz w:val="28"/>
          <w:szCs w:val="28"/>
        </w:rPr>
      </w:pPr>
      <w:r w:rsidRPr="003672AB">
        <w:rPr>
          <w:rFonts w:ascii="Verdana" w:hAnsi="Verdana"/>
          <w:noProof/>
          <w:sz w:val="28"/>
          <w:szCs w:val="28"/>
          <w:lang w:eastAsia="es-CO"/>
        </w:rPr>
        <mc:AlternateContent>
          <mc:Choice Requires="wps">
            <w:drawing>
              <wp:anchor distT="0" distB="0" distL="114300" distR="114300" simplePos="0" relativeHeight="251662336" behindDoc="1" locked="0" layoutInCell="1" allowOverlap="1" wp14:anchorId="2AB187CE" wp14:editId="77B3C685">
                <wp:simplePos x="0" y="0"/>
                <wp:positionH relativeFrom="page">
                  <wp:posOffset>6029325</wp:posOffset>
                </wp:positionH>
                <wp:positionV relativeFrom="paragraph">
                  <wp:posOffset>661670</wp:posOffset>
                </wp:positionV>
                <wp:extent cx="715010" cy="1220470"/>
                <wp:effectExtent l="0" t="0" r="0" b="0"/>
                <wp:wrapNone/>
                <wp:docPr id="19285817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1220470"/>
                        </a:xfrm>
                        <a:prstGeom prst="rect">
                          <a:avLst/>
                        </a:prstGeom>
                        <a:noFill/>
                        <a:ln>
                          <a:noFill/>
                        </a:ln>
                      </wps:spPr>
                      <wps:txbx>
                        <w:txbxContent>
                          <w:p w14:paraId="0663E4CD" w14:textId="77777777" w:rsidR="003672AB" w:rsidRDefault="003672AB">
                            <w:pPr>
                              <w:spacing w:before="10" w:line="1911" w:lineRule="exact"/>
                              <w:rPr>
                                <w:rFonts w:ascii="Tahoma"/>
                                <w:b/>
                                <w:sz w:val="160"/>
                              </w:rPr>
                            </w:pPr>
                          </w:p>
                        </w:txbxContent>
                      </wps:txbx>
                      <wps:bodyPr rot="0" vert="horz" wrap="square" lIns="0" tIns="0" rIns="0" bIns="0" anchor="t" anchorCtr="0" upright="1">
                        <a:noAutofit/>
                      </wps:bodyPr>
                    </wps:wsp>
                  </a:graphicData>
                </a:graphic>
              </wp:anchor>
            </w:drawing>
          </mc:Choice>
          <mc:Fallback xmlns:cx="http://schemas.microsoft.com/office/drawing/2014/chartex" xmlns:cx1="http://schemas.microsoft.com/office/drawing/2015/9/8/chartex" xmlns:w16se="http://schemas.microsoft.com/office/word/2015/wordml/symex">
            <w:pict>
              <v:shape w14:anchorId="2AB187CE" id="_x0000_s1027" type="#_x0000_t202" style="position:absolute;left:0;text-align:left;margin-left:474.75pt;margin-top:52.1pt;width:56.3pt;height:96.1pt;z-index:-2516541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" filled="f" stroked="f">
                <v:textbox inset="0,0,0,0">
                  <w:txbxContent>
                    <w:p w14:paraId="0663E4CD" w14:textId="77777777" w:rsidR="003672AB" w:rsidRDefault="003672AB">
                      <w:pPr>
                        <w:spacing w:before="10" w:line="1911" w:lineRule="exact"/>
                        <w:rPr>
                          <w:rFonts w:ascii="Tahoma"/>
                          <w:b/>
                          <w:sz w:val="160"/>
                        </w:rPr>
                      </w:pPr>
                    </w:p>
                  </w:txbxContent>
                </v:textbox>
                <w10:wrap anchorx="page"/>
              </v:shape>
            </w:pict>
          </mc:Fallback>
        </mc:AlternateContent>
      </w:r>
      <w:r w:rsidRPr="003672AB">
        <w:rPr>
          <w:rFonts w:ascii="Verdana" w:hAnsi="Verdana"/>
          <w:sz w:val="28"/>
          <w:szCs w:val="28"/>
        </w:rPr>
        <w:t xml:space="preserve">GESTIÓN DOCUMENTAL ARCHIVO Y CORRESPONDENCIA </w:t>
      </w:r>
    </w:p>
    <w:p w14:paraId="3DD17F24" w14:textId="77777777" w:rsidR="003D1548" w:rsidRPr="003672AB" w:rsidRDefault="003D1548">
      <w:pPr>
        <w:pStyle w:val="Textoindependiente"/>
        <w:rPr>
          <w:rFonts w:ascii="Verdana" w:hAnsi="Verdana"/>
          <w:b/>
          <w:sz w:val="28"/>
          <w:szCs w:val="28"/>
        </w:rPr>
      </w:pPr>
    </w:p>
    <w:p w14:paraId="290754BB" w14:textId="77777777" w:rsidR="003D1548" w:rsidRPr="003672AB" w:rsidRDefault="003D1548">
      <w:pPr>
        <w:pStyle w:val="Textoindependiente"/>
        <w:ind w:left="-709" w:hanging="992"/>
        <w:jc w:val="center"/>
        <w:rPr>
          <w:rFonts w:ascii="Verdana" w:hAnsi="Verdana"/>
          <w:sz w:val="28"/>
          <w:szCs w:val="28"/>
        </w:rPr>
      </w:pPr>
    </w:p>
    <w:p w14:paraId="194A5CCF" w14:textId="77777777" w:rsidR="003D1548" w:rsidRPr="003672AB" w:rsidRDefault="003D1548">
      <w:pPr>
        <w:pStyle w:val="Textoindependiente"/>
        <w:ind w:left="-709" w:hanging="992"/>
        <w:jc w:val="center"/>
        <w:rPr>
          <w:rFonts w:ascii="Verdana" w:hAnsi="Verdana"/>
          <w:sz w:val="28"/>
          <w:szCs w:val="28"/>
        </w:rPr>
      </w:pPr>
    </w:p>
    <w:p w14:paraId="54D720A1" w14:textId="77777777" w:rsidR="003D1548" w:rsidRPr="003672AB" w:rsidRDefault="003D1548">
      <w:pPr>
        <w:pStyle w:val="Textoindependiente"/>
        <w:ind w:left="-709" w:hanging="992"/>
        <w:jc w:val="center"/>
        <w:rPr>
          <w:rFonts w:ascii="Verdana" w:hAnsi="Verdana"/>
          <w:sz w:val="28"/>
          <w:szCs w:val="28"/>
        </w:rPr>
      </w:pPr>
    </w:p>
    <w:p w14:paraId="5C0B9980" w14:textId="77777777" w:rsidR="003D1548" w:rsidRPr="003672AB" w:rsidRDefault="0029334D">
      <w:pPr>
        <w:pStyle w:val="Textoindependiente"/>
        <w:rPr>
          <w:rFonts w:ascii="Verdana" w:hAnsi="Verdana"/>
          <w:sz w:val="28"/>
          <w:szCs w:val="28"/>
        </w:rPr>
      </w:pPr>
      <w:r w:rsidRPr="003672AB">
        <w:rPr>
          <w:rFonts w:ascii="Verdana" w:hAnsi="Verdana"/>
          <w:sz w:val="28"/>
          <w:szCs w:val="28"/>
        </w:rPr>
        <w:t xml:space="preserve">                                  </w:t>
      </w:r>
    </w:p>
    <w:p w14:paraId="440CBB9C" w14:textId="77777777" w:rsidR="003D1548" w:rsidRPr="003672AB" w:rsidRDefault="0029334D">
      <w:pPr>
        <w:pStyle w:val="Textoindependiente"/>
        <w:ind w:left="-709" w:hanging="992"/>
        <w:rPr>
          <w:rFonts w:ascii="Verdana" w:hAnsi="Verdana"/>
          <w:b/>
          <w:sz w:val="28"/>
          <w:szCs w:val="28"/>
        </w:rPr>
      </w:pPr>
      <w:r w:rsidRPr="003672AB">
        <w:rPr>
          <w:rFonts w:ascii="Verdana" w:hAnsi="Verdana"/>
          <w:sz w:val="28"/>
          <w:szCs w:val="28"/>
        </w:rPr>
        <w:t xml:space="preserve">                      Este documento es vigente 2023-2026</w:t>
      </w:r>
    </w:p>
    <w:p w14:paraId="37863008" w14:textId="77777777" w:rsidR="003D1548" w:rsidRPr="003672AB" w:rsidRDefault="003D1548">
      <w:pPr>
        <w:rPr>
          <w:rFonts w:ascii="Verdana" w:hAnsi="Verdana"/>
          <w:sz w:val="28"/>
          <w:szCs w:val="28"/>
        </w:rPr>
      </w:pPr>
    </w:p>
    <w:p w14:paraId="31ED6D03" w14:textId="77777777" w:rsidR="003D1548" w:rsidRPr="003672AB" w:rsidRDefault="003D1548">
      <w:pPr>
        <w:rPr>
          <w:rFonts w:ascii="Verdana" w:hAnsi="Verdana"/>
          <w:sz w:val="22"/>
          <w:szCs w:val="22"/>
        </w:rPr>
      </w:pPr>
    </w:p>
    <w:p w14:paraId="7C7BD837" w14:textId="77777777" w:rsidR="003D1548" w:rsidRPr="003672AB" w:rsidRDefault="003D1548">
      <w:pPr>
        <w:rPr>
          <w:rFonts w:ascii="Verdana" w:hAnsi="Verdana"/>
          <w:sz w:val="22"/>
          <w:szCs w:val="22"/>
        </w:rPr>
      </w:pPr>
    </w:p>
    <w:p w14:paraId="3622A4CD" w14:textId="77777777" w:rsidR="003D1548" w:rsidRPr="003672AB" w:rsidRDefault="003D1548">
      <w:pPr>
        <w:rPr>
          <w:rFonts w:ascii="Verdana" w:hAnsi="Verdana"/>
          <w:sz w:val="22"/>
          <w:szCs w:val="22"/>
        </w:rPr>
      </w:pPr>
    </w:p>
    <w:p w14:paraId="6A1918D3" w14:textId="77777777" w:rsidR="003D1548" w:rsidRPr="003672AB" w:rsidRDefault="003D1548">
      <w:pPr>
        <w:rPr>
          <w:rFonts w:ascii="Verdana" w:hAnsi="Verdana"/>
          <w:sz w:val="22"/>
          <w:szCs w:val="22"/>
        </w:rPr>
      </w:pPr>
    </w:p>
    <w:p w14:paraId="5FDA3403" w14:textId="77777777" w:rsidR="003D1548" w:rsidRPr="003672AB" w:rsidRDefault="003D1548">
      <w:pPr>
        <w:rPr>
          <w:rFonts w:ascii="Verdana" w:hAnsi="Verdana"/>
          <w:sz w:val="22"/>
          <w:szCs w:val="22"/>
        </w:rPr>
      </w:pPr>
    </w:p>
    <w:p w14:paraId="510A3D5E" w14:textId="77777777" w:rsidR="003D1548" w:rsidRPr="003672AB" w:rsidRDefault="003D1548">
      <w:pPr>
        <w:rPr>
          <w:rFonts w:ascii="Verdana" w:hAnsi="Verdana"/>
          <w:sz w:val="22"/>
          <w:szCs w:val="22"/>
        </w:rPr>
      </w:pPr>
    </w:p>
    <w:sdt>
      <w:sdtPr>
        <w:rPr>
          <w:rFonts w:ascii="Verdana" w:eastAsiaTheme="minorHAnsi" w:hAnsi="Verdana" w:cstheme="minorBidi"/>
          <w:color w:val="auto"/>
          <w:sz w:val="22"/>
          <w:szCs w:val="22"/>
          <w:lang w:val="es-ES" w:eastAsia="en-US"/>
        </w:rPr>
        <w:id w:val="1195967149"/>
        <w:docPartObj>
          <w:docPartGallery w:val="Table of Contents"/>
          <w:docPartUnique/>
        </w:docPartObj>
      </w:sdtPr>
      <w:sdtEndPr>
        <w:rPr>
          <w:b/>
          <w:bCs/>
        </w:rPr>
      </w:sdtEndPr>
      <w:sdtContent>
        <w:p w14:paraId="10E116AB" w14:textId="77777777" w:rsidR="003D1548" w:rsidRPr="003672AB" w:rsidRDefault="0029334D">
          <w:pPr>
            <w:pStyle w:val="TtuloTDC1"/>
            <w:rPr>
              <w:rFonts w:ascii="Verdana" w:hAnsi="Verdana"/>
              <w:b/>
              <w:bCs/>
              <w:color w:val="auto"/>
              <w:sz w:val="22"/>
              <w:szCs w:val="22"/>
              <w:lang w:val="es-ES"/>
            </w:rPr>
          </w:pPr>
          <w:r w:rsidRPr="003672AB">
            <w:rPr>
              <w:rFonts w:ascii="Verdana" w:hAnsi="Verdana"/>
              <w:b/>
              <w:bCs/>
              <w:color w:val="auto"/>
              <w:sz w:val="22"/>
              <w:szCs w:val="22"/>
              <w:lang w:val="es-ES"/>
            </w:rPr>
            <w:t>CONTENIDO</w:t>
          </w:r>
        </w:p>
        <w:p w14:paraId="262F5798" w14:textId="77777777" w:rsidR="003D1548" w:rsidRPr="003672AB" w:rsidRDefault="003D1548">
          <w:pPr>
            <w:rPr>
              <w:rFonts w:ascii="Verdana" w:hAnsi="Verdana"/>
              <w:sz w:val="22"/>
              <w:szCs w:val="22"/>
              <w:lang w:val="es-ES" w:eastAsia="es-CO"/>
            </w:rPr>
          </w:pPr>
        </w:p>
        <w:p w14:paraId="014021E9" w14:textId="77777777" w:rsidR="00F15FFB" w:rsidRDefault="003672AB">
          <w:pPr>
            <w:pStyle w:val="TDC1"/>
            <w:tabs>
              <w:tab w:val="left" w:pos="426"/>
              <w:tab w:val="right" w:leader="dot" w:pos="9062"/>
            </w:tabs>
            <w:rPr>
              <w:noProof/>
            </w:rPr>
          </w:pPr>
          <w:r>
            <w:rPr>
              <w:rFonts w:ascii="Verdana" w:hAnsi="Verdana"/>
            </w:rPr>
            <w:t xml:space="preserve">     </w:t>
          </w:r>
          <w:r w:rsidR="0029334D" w:rsidRPr="003672AB">
            <w:rPr>
              <w:rFonts w:ascii="Verdana" w:hAnsi="Verdana"/>
            </w:rPr>
            <w:fldChar w:fldCharType="begin"/>
          </w:r>
          <w:r w:rsidR="0029334D" w:rsidRPr="003672AB">
            <w:rPr>
              <w:rFonts w:ascii="Verdana" w:hAnsi="Verdana"/>
            </w:rPr>
            <w:instrText xml:space="preserve"> TOC \o "1-3" \h \z \u </w:instrText>
          </w:r>
          <w:r w:rsidR="0029334D" w:rsidRPr="003672AB">
            <w:rPr>
              <w:rFonts w:ascii="Verdana" w:hAnsi="Verdana"/>
            </w:rPr>
            <w:fldChar w:fldCharType="separate"/>
          </w:r>
        </w:p>
        <w:p w14:paraId="1461AA42" w14:textId="77777777" w:rsidR="00F15FFB" w:rsidRDefault="00F67061">
          <w:pPr>
            <w:pStyle w:val="TDC1"/>
            <w:tabs>
              <w:tab w:val="left" w:pos="660"/>
              <w:tab w:val="right" w:leader="dot" w:pos="9062"/>
            </w:tabs>
            <w:rPr>
              <w:rFonts w:eastAsiaTheme="minorEastAsia"/>
              <w:noProof/>
              <w:lang w:val="es-CO" w:eastAsia="es-CO"/>
            </w:rPr>
          </w:pPr>
          <w:hyperlink w:anchor="_Toc179534276" w:history="1">
            <w:r w:rsidR="00F15FFB" w:rsidRPr="003B076E">
              <w:rPr>
                <w:rStyle w:val="Hipervnculo"/>
                <w:rFonts w:ascii="Verdana" w:eastAsia="Calibri" w:hAnsi="Verdana" w:cs="Calibri"/>
                <w:bCs/>
                <w:noProof/>
                <w:lang w:eastAsia="es-CO"/>
              </w:rPr>
              <w:t>1.</w:t>
            </w:r>
            <w:r w:rsidR="00F15FFB">
              <w:rPr>
                <w:rFonts w:eastAsiaTheme="minorEastAsia"/>
                <w:noProof/>
                <w:lang w:val="es-CO" w:eastAsia="es-CO"/>
              </w:rPr>
              <w:tab/>
            </w:r>
            <w:r w:rsidR="00F15FFB" w:rsidRPr="003B076E">
              <w:rPr>
                <w:rStyle w:val="Hipervnculo"/>
                <w:rFonts w:ascii="Verdana" w:hAnsi="Verdana"/>
                <w:noProof/>
                <w:lang w:eastAsia="es-CO"/>
              </w:rPr>
              <w:t>ASPECTOS GENERALES</w:t>
            </w:r>
            <w:r w:rsidR="00F15FFB">
              <w:rPr>
                <w:noProof/>
                <w:webHidden/>
              </w:rPr>
              <w:tab/>
            </w:r>
            <w:r w:rsidR="00F15FFB">
              <w:rPr>
                <w:noProof/>
                <w:webHidden/>
              </w:rPr>
              <w:fldChar w:fldCharType="begin"/>
            </w:r>
            <w:r w:rsidR="00F15FFB">
              <w:rPr>
                <w:noProof/>
                <w:webHidden/>
              </w:rPr>
              <w:instrText xml:space="preserve"> PAGEREF _Toc179534276 \h </w:instrText>
            </w:r>
            <w:r w:rsidR="00F15FFB">
              <w:rPr>
                <w:noProof/>
                <w:webHidden/>
              </w:rPr>
            </w:r>
            <w:r w:rsidR="00F15FFB">
              <w:rPr>
                <w:noProof/>
                <w:webHidden/>
              </w:rPr>
              <w:fldChar w:fldCharType="separate"/>
            </w:r>
            <w:r w:rsidR="00F15FFB">
              <w:rPr>
                <w:noProof/>
                <w:webHidden/>
              </w:rPr>
              <w:t>4</w:t>
            </w:r>
            <w:r w:rsidR="00F15FFB">
              <w:rPr>
                <w:noProof/>
                <w:webHidden/>
              </w:rPr>
              <w:fldChar w:fldCharType="end"/>
            </w:r>
          </w:hyperlink>
        </w:p>
        <w:p w14:paraId="01CD6BD1" w14:textId="77777777" w:rsidR="00F15FFB" w:rsidRDefault="00F67061">
          <w:pPr>
            <w:pStyle w:val="TDC2"/>
            <w:rPr>
              <w:rFonts w:eastAsiaTheme="minorEastAsia"/>
              <w:noProof/>
              <w:lang w:val="es-CO" w:eastAsia="es-CO"/>
            </w:rPr>
          </w:pPr>
          <w:hyperlink w:anchor="_Toc179534277" w:history="1">
            <w:r w:rsidR="00F15FFB" w:rsidRPr="003B076E">
              <w:rPr>
                <w:rStyle w:val="Hipervnculo"/>
                <w:rFonts w:ascii="Verdana" w:hAnsi="Verdana"/>
                <w:noProof/>
              </w:rPr>
              <w:t>1.1.</w:t>
            </w:r>
            <w:r w:rsidR="00F15FFB">
              <w:rPr>
                <w:rFonts w:eastAsiaTheme="minorEastAsia"/>
                <w:noProof/>
                <w:lang w:val="es-CO" w:eastAsia="es-CO"/>
              </w:rPr>
              <w:tab/>
            </w:r>
            <w:r w:rsidR="00F15FFB" w:rsidRPr="003B076E">
              <w:rPr>
                <w:rStyle w:val="Hipervnculo"/>
                <w:rFonts w:ascii="Verdana" w:hAnsi="Verdana"/>
                <w:noProof/>
              </w:rPr>
              <w:t>INTRODUCCIÓN</w:t>
            </w:r>
            <w:r w:rsidR="00F15FFB">
              <w:rPr>
                <w:noProof/>
                <w:webHidden/>
              </w:rPr>
              <w:tab/>
            </w:r>
            <w:r w:rsidR="00F15FFB">
              <w:rPr>
                <w:noProof/>
                <w:webHidden/>
              </w:rPr>
              <w:fldChar w:fldCharType="begin"/>
            </w:r>
            <w:r w:rsidR="00F15FFB">
              <w:rPr>
                <w:noProof/>
                <w:webHidden/>
              </w:rPr>
              <w:instrText xml:space="preserve"> PAGEREF _Toc179534277 \h </w:instrText>
            </w:r>
            <w:r w:rsidR="00F15FFB">
              <w:rPr>
                <w:noProof/>
                <w:webHidden/>
              </w:rPr>
            </w:r>
            <w:r w:rsidR="00F15FFB">
              <w:rPr>
                <w:noProof/>
                <w:webHidden/>
              </w:rPr>
              <w:fldChar w:fldCharType="separate"/>
            </w:r>
            <w:r w:rsidR="00F15FFB">
              <w:rPr>
                <w:noProof/>
                <w:webHidden/>
              </w:rPr>
              <w:t>4</w:t>
            </w:r>
            <w:r w:rsidR="00F15FFB">
              <w:rPr>
                <w:noProof/>
                <w:webHidden/>
              </w:rPr>
              <w:fldChar w:fldCharType="end"/>
            </w:r>
          </w:hyperlink>
        </w:p>
        <w:p w14:paraId="40ADD4A1" w14:textId="77777777" w:rsidR="00F15FFB" w:rsidRDefault="00F67061">
          <w:pPr>
            <w:pStyle w:val="TDC2"/>
            <w:rPr>
              <w:rFonts w:eastAsiaTheme="minorEastAsia"/>
              <w:noProof/>
              <w:lang w:val="es-CO" w:eastAsia="es-CO"/>
            </w:rPr>
          </w:pPr>
          <w:hyperlink w:anchor="_Toc179534278" w:history="1">
            <w:r w:rsidR="00F15FFB" w:rsidRPr="003B076E">
              <w:rPr>
                <w:rStyle w:val="Hipervnculo"/>
                <w:rFonts w:ascii="Verdana" w:hAnsi="Verdana"/>
                <w:noProof/>
                <w:lang w:val="es-ES"/>
              </w:rPr>
              <w:t>1.2.</w:t>
            </w:r>
            <w:r w:rsidR="00F15FFB">
              <w:rPr>
                <w:rFonts w:eastAsiaTheme="minorEastAsia"/>
                <w:noProof/>
                <w:lang w:val="es-CO" w:eastAsia="es-CO"/>
              </w:rPr>
              <w:tab/>
            </w:r>
            <w:r w:rsidR="00F15FFB" w:rsidRPr="003B076E">
              <w:rPr>
                <w:rStyle w:val="Hipervnculo"/>
                <w:rFonts w:ascii="Verdana" w:hAnsi="Verdana"/>
                <w:noProof/>
                <w:lang w:val="es-ES"/>
              </w:rPr>
              <w:t>OBJETIVOS</w:t>
            </w:r>
            <w:r w:rsidR="00F15FFB">
              <w:rPr>
                <w:noProof/>
                <w:webHidden/>
              </w:rPr>
              <w:tab/>
            </w:r>
            <w:r w:rsidR="00F15FFB">
              <w:rPr>
                <w:noProof/>
                <w:webHidden/>
              </w:rPr>
              <w:fldChar w:fldCharType="begin"/>
            </w:r>
            <w:r w:rsidR="00F15FFB">
              <w:rPr>
                <w:noProof/>
                <w:webHidden/>
              </w:rPr>
              <w:instrText xml:space="preserve"> PAGEREF _Toc179534278 \h </w:instrText>
            </w:r>
            <w:r w:rsidR="00F15FFB">
              <w:rPr>
                <w:noProof/>
                <w:webHidden/>
              </w:rPr>
            </w:r>
            <w:r w:rsidR="00F15FFB">
              <w:rPr>
                <w:noProof/>
                <w:webHidden/>
              </w:rPr>
              <w:fldChar w:fldCharType="separate"/>
            </w:r>
            <w:r w:rsidR="00F15FFB">
              <w:rPr>
                <w:noProof/>
                <w:webHidden/>
              </w:rPr>
              <w:t>4</w:t>
            </w:r>
            <w:r w:rsidR="00F15FFB">
              <w:rPr>
                <w:noProof/>
                <w:webHidden/>
              </w:rPr>
              <w:fldChar w:fldCharType="end"/>
            </w:r>
          </w:hyperlink>
        </w:p>
        <w:p w14:paraId="67C30050" w14:textId="77777777" w:rsidR="00F15FFB" w:rsidRDefault="00F67061">
          <w:pPr>
            <w:pStyle w:val="TDC3"/>
            <w:tabs>
              <w:tab w:val="left" w:pos="1540"/>
            </w:tabs>
            <w:rPr>
              <w:rFonts w:eastAsiaTheme="minorEastAsia"/>
              <w:noProof/>
              <w:lang w:val="es-CO" w:eastAsia="es-CO"/>
            </w:rPr>
          </w:pPr>
          <w:hyperlink w:anchor="_Toc179534279" w:history="1">
            <w:r w:rsidR="00F15FFB" w:rsidRPr="003B076E">
              <w:rPr>
                <w:rStyle w:val="Hipervnculo"/>
                <w:rFonts w:ascii="Verdana" w:hAnsi="Verdana"/>
                <w:noProof/>
                <w:lang w:val="es-ES"/>
              </w:rPr>
              <w:t>1.2.1.</w:t>
            </w:r>
            <w:r w:rsidR="00F15FFB">
              <w:rPr>
                <w:rFonts w:eastAsiaTheme="minorEastAsia"/>
                <w:noProof/>
                <w:lang w:val="es-CO" w:eastAsia="es-CO"/>
              </w:rPr>
              <w:tab/>
            </w:r>
            <w:r w:rsidR="00F15FFB" w:rsidRPr="003B076E">
              <w:rPr>
                <w:rStyle w:val="Hipervnculo"/>
                <w:rFonts w:ascii="Verdana" w:hAnsi="Verdana"/>
                <w:noProof/>
                <w:lang w:val="es-ES"/>
              </w:rPr>
              <w:t>OBJETIVO GENERAL</w:t>
            </w:r>
            <w:r w:rsidR="00F15FFB">
              <w:rPr>
                <w:noProof/>
                <w:webHidden/>
              </w:rPr>
              <w:tab/>
            </w:r>
            <w:r w:rsidR="00F15FFB">
              <w:rPr>
                <w:noProof/>
                <w:webHidden/>
              </w:rPr>
              <w:fldChar w:fldCharType="begin"/>
            </w:r>
            <w:r w:rsidR="00F15FFB">
              <w:rPr>
                <w:noProof/>
                <w:webHidden/>
              </w:rPr>
              <w:instrText xml:space="preserve"> PAGEREF _Toc179534279 \h </w:instrText>
            </w:r>
            <w:r w:rsidR="00F15FFB">
              <w:rPr>
                <w:noProof/>
                <w:webHidden/>
              </w:rPr>
            </w:r>
            <w:r w:rsidR="00F15FFB">
              <w:rPr>
                <w:noProof/>
                <w:webHidden/>
              </w:rPr>
              <w:fldChar w:fldCharType="separate"/>
            </w:r>
            <w:r w:rsidR="00F15FFB">
              <w:rPr>
                <w:noProof/>
                <w:webHidden/>
              </w:rPr>
              <w:t>4</w:t>
            </w:r>
            <w:r w:rsidR="00F15FFB">
              <w:rPr>
                <w:noProof/>
                <w:webHidden/>
              </w:rPr>
              <w:fldChar w:fldCharType="end"/>
            </w:r>
          </w:hyperlink>
        </w:p>
        <w:p w14:paraId="3EEFF1BA" w14:textId="77777777" w:rsidR="00F15FFB" w:rsidRDefault="00F67061">
          <w:pPr>
            <w:pStyle w:val="TDC3"/>
            <w:tabs>
              <w:tab w:val="left" w:pos="1540"/>
            </w:tabs>
            <w:rPr>
              <w:rFonts w:eastAsiaTheme="minorEastAsia"/>
              <w:noProof/>
              <w:lang w:val="es-CO" w:eastAsia="es-CO"/>
            </w:rPr>
          </w:pPr>
          <w:hyperlink w:anchor="_Toc179534280" w:history="1">
            <w:r w:rsidR="00F15FFB" w:rsidRPr="003B076E">
              <w:rPr>
                <w:rStyle w:val="Hipervnculo"/>
                <w:rFonts w:ascii="Verdana" w:hAnsi="Verdana"/>
                <w:noProof/>
                <w:lang w:val="es-ES"/>
              </w:rPr>
              <w:t>1.2.2.</w:t>
            </w:r>
            <w:r w:rsidR="00F15FFB">
              <w:rPr>
                <w:rFonts w:eastAsiaTheme="minorEastAsia"/>
                <w:noProof/>
                <w:lang w:val="es-CO" w:eastAsia="es-CO"/>
              </w:rPr>
              <w:tab/>
            </w:r>
            <w:r w:rsidR="00F15FFB" w:rsidRPr="003B076E">
              <w:rPr>
                <w:rStyle w:val="Hipervnculo"/>
                <w:rFonts w:ascii="Verdana" w:hAnsi="Verdana"/>
                <w:noProof/>
                <w:lang w:val="es-ES"/>
              </w:rPr>
              <w:t>OBJETIVOS ESPECÍFICOS</w:t>
            </w:r>
            <w:r w:rsidR="00F15FFB">
              <w:rPr>
                <w:noProof/>
                <w:webHidden/>
              </w:rPr>
              <w:tab/>
            </w:r>
            <w:r w:rsidR="00F15FFB">
              <w:rPr>
                <w:noProof/>
                <w:webHidden/>
              </w:rPr>
              <w:fldChar w:fldCharType="begin"/>
            </w:r>
            <w:r w:rsidR="00F15FFB">
              <w:rPr>
                <w:noProof/>
                <w:webHidden/>
              </w:rPr>
              <w:instrText xml:space="preserve"> PAGEREF _Toc179534280 \h </w:instrText>
            </w:r>
            <w:r w:rsidR="00F15FFB">
              <w:rPr>
                <w:noProof/>
                <w:webHidden/>
              </w:rPr>
            </w:r>
            <w:r w:rsidR="00F15FFB">
              <w:rPr>
                <w:noProof/>
                <w:webHidden/>
              </w:rPr>
              <w:fldChar w:fldCharType="separate"/>
            </w:r>
            <w:r w:rsidR="00F15FFB">
              <w:rPr>
                <w:noProof/>
                <w:webHidden/>
              </w:rPr>
              <w:t>4</w:t>
            </w:r>
            <w:r w:rsidR="00F15FFB">
              <w:rPr>
                <w:noProof/>
                <w:webHidden/>
              </w:rPr>
              <w:fldChar w:fldCharType="end"/>
            </w:r>
          </w:hyperlink>
        </w:p>
        <w:p w14:paraId="16193F4B" w14:textId="77777777" w:rsidR="00F15FFB" w:rsidRDefault="00F67061">
          <w:pPr>
            <w:pStyle w:val="TDC2"/>
            <w:rPr>
              <w:rFonts w:eastAsiaTheme="minorEastAsia"/>
              <w:noProof/>
              <w:lang w:val="es-CO" w:eastAsia="es-CO"/>
            </w:rPr>
          </w:pPr>
          <w:hyperlink w:anchor="_Toc179534281" w:history="1">
            <w:r w:rsidR="00F15FFB" w:rsidRPr="003B076E">
              <w:rPr>
                <w:rStyle w:val="Hipervnculo"/>
                <w:rFonts w:ascii="Verdana" w:hAnsi="Verdana"/>
                <w:noProof/>
              </w:rPr>
              <w:t>1.2.</w:t>
            </w:r>
            <w:r w:rsidR="00F15FFB">
              <w:rPr>
                <w:rFonts w:eastAsiaTheme="minorEastAsia"/>
                <w:noProof/>
                <w:lang w:val="es-CO" w:eastAsia="es-CO"/>
              </w:rPr>
              <w:tab/>
            </w:r>
            <w:r w:rsidR="00F15FFB" w:rsidRPr="003B076E">
              <w:rPr>
                <w:rStyle w:val="Hipervnculo"/>
                <w:rFonts w:ascii="Verdana" w:hAnsi="Verdana"/>
                <w:noProof/>
              </w:rPr>
              <w:t>ALCANCE</w:t>
            </w:r>
            <w:r w:rsidR="00F15FFB">
              <w:rPr>
                <w:noProof/>
                <w:webHidden/>
              </w:rPr>
              <w:tab/>
            </w:r>
            <w:r w:rsidR="00F15FFB">
              <w:rPr>
                <w:noProof/>
                <w:webHidden/>
              </w:rPr>
              <w:fldChar w:fldCharType="begin"/>
            </w:r>
            <w:r w:rsidR="00F15FFB">
              <w:rPr>
                <w:noProof/>
                <w:webHidden/>
              </w:rPr>
              <w:instrText xml:space="preserve"> PAGEREF _Toc179534281 \h </w:instrText>
            </w:r>
            <w:r w:rsidR="00F15FFB">
              <w:rPr>
                <w:noProof/>
                <w:webHidden/>
              </w:rPr>
            </w:r>
            <w:r w:rsidR="00F15FFB">
              <w:rPr>
                <w:noProof/>
                <w:webHidden/>
              </w:rPr>
              <w:fldChar w:fldCharType="separate"/>
            </w:r>
            <w:r w:rsidR="00F15FFB">
              <w:rPr>
                <w:noProof/>
                <w:webHidden/>
              </w:rPr>
              <w:t>5</w:t>
            </w:r>
            <w:r w:rsidR="00F15FFB">
              <w:rPr>
                <w:noProof/>
                <w:webHidden/>
              </w:rPr>
              <w:fldChar w:fldCharType="end"/>
            </w:r>
          </w:hyperlink>
        </w:p>
        <w:p w14:paraId="619DE81A" w14:textId="77777777" w:rsidR="00F15FFB" w:rsidRDefault="00F67061">
          <w:pPr>
            <w:pStyle w:val="TDC2"/>
            <w:rPr>
              <w:rFonts w:eastAsiaTheme="minorEastAsia"/>
              <w:noProof/>
              <w:lang w:val="es-CO" w:eastAsia="es-CO"/>
            </w:rPr>
          </w:pPr>
          <w:hyperlink w:anchor="_Toc179534282" w:history="1">
            <w:r w:rsidR="00F15FFB" w:rsidRPr="003B076E">
              <w:rPr>
                <w:rStyle w:val="Hipervnculo"/>
                <w:rFonts w:ascii="Verdana" w:hAnsi="Verdana"/>
                <w:noProof/>
              </w:rPr>
              <w:t>1.3.</w:t>
            </w:r>
            <w:r w:rsidR="00F15FFB">
              <w:rPr>
                <w:rFonts w:eastAsiaTheme="minorEastAsia"/>
                <w:noProof/>
                <w:lang w:val="es-CO" w:eastAsia="es-CO"/>
              </w:rPr>
              <w:tab/>
            </w:r>
            <w:r w:rsidR="00F15FFB" w:rsidRPr="003B076E">
              <w:rPr>
                <w:rStyle w:val="Hipervnculo"/>
                <w:rFonts w:ascii="Verdana" w:hAnsi="Verdana"/>
                <w:noProof/>
              </w:rPr>
              <w:t>PÚBLICO AL CUAL VA DIRIGIDO</w:t>
            </w:r>
            <w:bookmarkStart w:id="0" w:name="_GoBack"/>
            <w:bookmarkEnd w:id="0"/>
            <w:r w:rsidR="00F15FFB">
              <w:rPr>
                <w:noProof/>
                <w:webHidden/>
              </w:rPr>
              <w:tab/>
            </w:r>
            <w:r w:rsidR="00F15FFB">
              <w:rPr>
                <w:noProof/>
                <w:webHidden/>
              </w:rPr>
              <w:fldChar w:fldCharType="begin"/>
            </w:r>
            <w:r w:rsidR="00F15FFB">
              <w:rPr>
                <w:noProof/>
                <w:webHidden/>
              </w:rPr>
              <w:instrText xml:space="preserve"> PAGEREF _Toc179534282 \h </w:instrText>
            </w:r>
            <w:r w:rsidR="00F15FFB">
              <w:rPr>
                <w:noProof/>
                <w:webHidden/>
              </w:rPr>
            </w:r>
            <w:r w:rsidR="00F15FFB">
              <w:rPr>
                <w:noProof/>
                <w:webHidden/>
              </w:rPr>
              <w:fldChar w:fldCharType="separate"/>
            </w:r>
            <w:r w:rsidR="00F15FFB">
              <w:rPr>
                <w:noProof/>
                <w:webHidden/>
              </w:rPr>
              <w:t>5</w:t>
            </w:r>
            <w:r w:rsidR="00F15FFB">
              <w:rPr>
                <w:noProof/>
                <w:webHidden/>
              </w:rPr>
              <w:fldChar w:fldCharType="end"/>
            </w:r>
          </w:hyperlink>
        </w:p>
        <w:p w14:paraId="01DE0EB5" w14:textId="77777777" w:rsidR="00F15FFB" w:rsidRDefault="00F67061">
          <w:pPr>
            <w:pStyle w:val="TDC2"/>
            <w:rPr>
              <w:rFonts w:eastAsiaTheme="minorEastAsia"/>
              <w:noProof/>
              <w:lang w:val="es-CO" w:eastAsia="es-CO"/>
            </w:rPr>
          </w:pPr>
          <w:hyperlink w:anchor="_Toc179534283" w:history="1">
            <w:r w:rsidR="00F15FFB" w:rsidRPr="003B076E">
              <w:rPr>
                <w:rStyle w:val="Hipervnculo"/>
                <w:rFonts w:ascii="Verdana" w:hAnsi="Verdana"/>
                <w:noProof/>
              </w:rPr>
              <w:t>1.4.</w:t>
            </w:r>
            <w:r w:rsidR="00F15FFB">
              <w:rPr>
                <w:rFonts w:eastAsiaTheme="minorEastAsia"/>
                <w:noProof/>
                <w:lang w:val="es-CO" w:eastAsia="es-CO"/>
              </w:rPr>
              <w:tab/>
            </w:r>
            <w:r w:rsidR="00F15FFB" w:rsidRPr="003B076E">
              <w:rPr>
                <w:rStyle w:val="Hipervnculo"/>
                <w:rFonts w:ascii="Verdana" w:hAnsi="Verdana"/>
                <w:noProof/>
              </w:rPr>
              <w:t>REQUERIMIENTOS PARA EL DESARROLLO DEL PGD</w:t>
            </w:r>
            <w:r w:rsidR="00F15FFB">
              <w:rPr>
                <w:noProof/>
                <w:webHidden/>
              </w:rPr>
              <w:tab/>
            </w:r>
            <w:r w:rsidR="00F15FFB">
              <w:rPr>
                <w:noProof/>
                <w:webHidden/>
              </w:rPr>
              <w:fldChar w:fldCharType="begin"/>
            </w:r>
            <w:r w:rsidR="00F15FFB">
              <w:rPr>
                <w:noProof/>
                <w:webHidden/>
              </w:rPr>
              <w:instrText xml:space="preserve"> PAGEREF _Toc179534283 \h </w:instrText>
            </w:r>
            <w:r w:rsidR="00F15FFB">
              <w:rPr>
                <w:noProof/>
                <w:webHidden/>
              </w:rPr>
            </w:r>
            <w:r w:rsidR="00F15FFB">
              <w:rPr>
                <w:noProof/>
                <w:webHidden/>
              </w:rPr>
              <w:fldChar w:fldCharType="separate"/>
            </w:r>
            <w:r w:rsidR="00F15FFB">
              <w:rPr>
                <w:noProof/>
                <w:webHidden/>
              </w:rPr>
              <w:t>5</w:t>
            </w:r>
            <w:r w:rsidR="00F15FFB">
              <w:rPr>
                <w:noProof/>
                <w:webHidden/>
              </w:rPr>
              <w:fldChar w:fldCharType="end"/>
            </w:r>
          </w:hyperlink>
        </w:p>
        <w:p w14:paraId="3EE6E063" w14:textId="77777777" w:rsidR="00F15FFB" w:rsidRDefault="00F67061">
          <w:pPr>
            <w:pStyle w:val="TDC3"/>
            <w:rPr>
              <w:rFonts w:eastAsiaTheme="minorEastAsia"/>
              <w:noProof/>
              <w:lang w:val="es-CO" w:eastAsia="es-CO"/>
            </w:rPr>
          </w:pPr>
          <w:hyperlink w:anchor="_Toc179534284" w:history="1">
            <w:r w:rsidR="00F15FFB" w:rsidRPr="003B076E">
              <w:rPr>
                <w:rStyle w:val="Hipervnculo"/>
                <w:rFonts w:ascii="Verdana" w:hAnsi="Verdana"/>
                <w:noProof/>
              </w:rPr>
              <w:t>1.4.1. REQUERIMIENTOS ADMINISTRATIVOS</w:t>
            </w:r>
            <w:r w:rsidR="00F15FFB">
              <w:rPr>
                <w:noProof/>
                <w:webHidden/>
              </w:rPr>
              <w:tab/>
            </w:r>
            <w:r w:rsidR="00F15FFB">
              <w:rPr>
                <w:noProof/>
                <w:webHidden/>
              </w:rPr>
              <w:fldChar w:fldCharType="begin"/>
            </w:r>
            <w:r w:rsidR="00F15FFB">
              <w:rPr>
                <w:noProof/>
                <w:webHidden/>
              </w:rPr>
              <w:instrText xml:space="preserve"> PAGEREF _Toc179534284 \h </w:instrText>
            </w:r>
            <w:r w:rsidR="00F15FFB">
              <w:rPr>
                <w:noProof/>
                <w:webHidden/>
              </w:rPr>
            </w:r>
            <w:r w:rsidR="00F15FFB">
              <w:rPr>
                <w:noProof/>
                <w:webHidden/>
              </w:rPr>
              <w:fldChar w:fldCharType="separate"/>
            </w:r>
            <w:r w:rsidR="00F15FFB">
              <w:rPr>
                <w:noProof/>
                <w:webHidden/>
              </w:rPr>
              <w:t>5</w:t>
            </w:r>
            <w:r w:rsidR="00F15FFB">
              <w:rPr>
                <w:noProof/>
                <w:webHidden/>
              </w:rPr>
              <w:fldChar w:fldCharType="end"/>
            </w:r>
          </w:hyperlink>
        </w:p>
        <w:p w14:paraId="3A3B1D5E" w14:textId="77777777" w:rsidR="00F15FFB" w:rsidRDefault="00F67061">
          <w:pPr>
            <w:pStyle w:val="TDC3"/>
            <w:rPr>
              <w:rFonts w:eastAsiaTheme="minorEastAsia"/>
              <w:noProof/>
              <w:lang w:val="es-CO" w:eastAsia="es-CO"/>
            </w:rPr>
          </w:pPr>
          <w:hyperlink w:anchor="_Toc179534285" w:history="1">
            <w:r w:rsidR="00F15FFB" w:rsidRPr="003B076E">
              <w:rPr>
                <w:rStyle w:val="Hipervnculo"/>
                <w:rFonts w:ascii="Verdana" w:hAnsi="Verdana"/>
                <w:noProof/>
              </w:rPr>
              <w:t>1.4.2. REQUERIMIENTOS NORMATIVOS</w:t>
            </w:r>
            <w:r w:rsidR="00F15FFB">
              <w:rPr>
                <w:noProof/>
                <w:webHidden/>
              </w:rPr>
              <w:tab/>
            </w:r>
            <w:r w:rsidR="00F15FFB">
              <w:rPr>
                <w:noProof/>
                <w:webHidden/>
              </w:rPr>
              <w:fldChar w:fldCharType="begin"/>
            </w:r>
            <w:r w:rsidR="00F15FFB">
              <w:rPr>
                <w:noProof/>
                <w:webHidden/>
              </w:rPr>
              <w:instrText xml:space="preserve"> PAGEREF _Toc179534285 \h </w:instrText>
            </w:r>
            <w:r w:rsidR="00F15FFB">
              <w:rPr>
                <w:noProof/>
                <w:webHidden/>
              </w:rPr>
            </w:r>
            <w:r w:rsidR="00F15FFB">
              <w:rPr>
                <w:noProof/>
                <w:webHidden/>
              </w:rPr>
              <w:fldChar w:fldCharType="separate"/>
            </w:r>
            <w:r w:rsidR="00F15FFB">
              <w:rPr>
                <w:noProof/>
                <w:webHidden/>
              </w:rPr>
              <w:t>6</w:t>
            </w:r>
            <w:r w:rsidR="00F15FFB">
              <w:rPr>
                <w:noProof/>
                <w:webHidden/>
              </w:rPr>
              <w:fldChar w:fldCharType="end"/>
            </w:r>
          </w:hyperlink>
        </w:p>
        <w:p w14:paraId="08E2831B" w14:textId="77777777" w:rsidR="00F15FFB" w:rsidRDefault="00F67061">
          <w:pPr>
            <w:pStyle w:val="TDC3"/>
            <w:rPr>
              <w:rFonts w:eastAsiaTheme="minorEastAsia"/>
              <w:noProof/>
              <w:lang w:val="es-CO" w:eastAsia="es-CO"/>
            </w:rPr>
          </w:pPr>
          <w:hyperlink w:anchor="_Toc179534286" w:history="1">
            <w:r w:rsidR="00F15FFB" w:rsidRPr="003B076E">
              <w:rPr>
                <w:rStyle w:val="Hipervnculo"/>
                <w:rFonts w:ascii="Verdana" w:hAnsi="Verdana"/>
                <w:noProof/>
              </w:rPr>
              <w:t>1.4.3. REQUERIMIENTOS ECONÓMICOS</w:t>
            </w:r>
            <w:r w:rsidR="00F15FFB">
              <w:rPr>
                <w:noProof/>
                <w:webHidden/>
              </w:rPr>
              <w:tab/>
            </w:r>
            <w:r w:rsidR="00F15FFB">
              <w:rPr>
                <w:noProof/>
                <w:webHidden/>
              </w:rPr>
              <w:fldChar w:fldCharType="begin"/>
            </w:r>
            <w:r w:rsidR="00F15FFB">
              <w:rPr>
                <w:noProof/>
                <w:webHidden/>
              </w:rPr>
              <w:instrText xml:space="preserve"> PAGEREF _Toc179534286 \h </w:instrText>
            </w:r>
            <w:r w:rsidR="00F15FFB">
              <w:rPr>
                <w:noProof/>
                <w:webHidden/>
              </w:rPr>
            </w:r>
            <w:r w:rsidR="00F15FFB">
              <w:rPr>
                <w:noProof/>
                <w:webHidden/>
              </w:rPr>
              <w:fldChar w:fldCharType="separate"/>
            </w:r>
            <w:r w:rsidR="00F15FFB">
              <w:rPr>
                <w:noProof/>
                <w:webHidden/>
              </w:rPr>
              <w:t>8</w:t>
            </w:r>
            <w:r w:rsidR="00F15FFB">
              <w:rPr>
                <w:noProof/>
                <w:webHidden/>
              </w:rPr>
              <w:fldChar w:fldCharType="end"/>
            </w:r>
          </w:hyperlink>
        </w:p>
        <w:p w14:paraId="74CC621F" w14:textId="77777777" w:rsidR="00F15FFB" w:rsidRDefault="00F67061">
          <w:pPr>
            <w:pStyle w:val="TDC3"/>
            <w:rPr>
              <w:rFonts w:eastAsiaTheme="minorEastAsia"/>
              <w:noProof/>
              <w:lang w:val="es-CO" w:eastAsia="es-CO"/>
            </w:rPr>
          </w:pPr>
          <w:hyperlink w:anchor="_Toc179534287" w:history="1">
            <w:r w:rsidR="00F15FFB" w:rsidRPr="003B076E">
              <w:rPr>
                <w:rStyle w:val="Hipervnculo"/>
                <w:rFonts w:ascii="Verdana" w:hAnsi="Verdana"/>
                <w:noProof/>
              </w:rPr>
              <w:t>1.4.4. REQUERIMIENTOS TECNOLÓGICOS</w:t>
            </w:r>
            <w:r w:rsidR="00F15FFB">
              <w:rPr>
                <w:noProof/>
                <w:webHidden/>
              </w:rPr>
              <w:tab/>
            </w:r>
            <w:r w:rsidR="00F15FFB">
              <w:rPr>
                <w:noProof/>
                <w:webHidden/>
              </w:rPr>
              <w:fldChar w:fldCharType="begin"/>
            </w:r>
            <w:r w:rsidR="00F15FFB">
              <w:rPr>
                <w:noProof/>
                <w:webHidden/>
              </w:rPr>
              <w:instrText xml:space="preserve"> PAGEREF _Toc179534287 \h </w:instrText>
            </w:r>
            <w:r w:rsidR="00F15FFB">
              <w:rPr>
                <w:noProof/>
                <w:webHidden/>
              </w:rPr>
            </w:r>
            <w:r w:rsidR="00F15FFB">
              <w:rPr>
                <w:noProof/>
                <w:webHidden/>
              </w:rPr>
              <w:fldChar w:fldCharType="separate"/>
            </w:r>
            <w:r w:rsidR="00F15FFB">
              <w:rPr>
                <w:noProof/>
                <w:webHidden/>
              </w:rPr>
              <w:t>8</w:t>
            </w:r>
            <w:r w:rsidR="00F15FFB">
              <w:rPr>
                <w:noProof/>
                <w:webHidden/>
              </w:rPr>
              <w:fldChar w:fldCharType="end"/>
            </w:r>
          </w:hyperlink>
        </w:p>
        <w:p w14:paraId="5FDD2BC2" w14:textId="77777777" w:rsidR="00F15FFB" w:rsidRDefault="00F67061">
          <w:pPr>
            <w:pStyle w:val="TDC3"/>
            <w:tabs>
              <w:tab w:val="left" w:pos="1540"/>
            </w:tabs>
            <w:rPr>
              <w:rFonts w:eastAsiaTheme="minorEastAsia"/>
              <w:noProof/>
              <w:lang w:val="es-CO" w:eastAsia="es-CO"/>
            </w:rPr>
          </w:pPr>
          <w:hyperlink w:anchor="_Toc179534288" w:history="1">
            <w:r w:rsidR="00F15FFB" w:rsidRPr="003B076E">
              <w:rPr>
                <w:rStyle w:val="Hipervnculo"/>
                <w:rFonts w:ascii="Verdana" w:hAnsi="Verdana"/>
                <w:noProof/>
              </w:rPr>
              <w:t>1.4.5.</w:t>
            </w:r>
            <w:r w:rsidR="00F15FFB">
              <w:rPr>
                <w:rFonts w:eastAsiaTheme="minorEastAsia"/>
                <w:noProof/>
                <w:lang w:val="es-CO" w:eastAsia="es-CO"/>
              </w:rPr>
              <w:tab/>
            </w:r>
            <w:r w:rsidR="00F15FFB" w:rsidRPr="003B076E">
              <w:rPr>
                <w:rStyle w:val="Hipervnculo"/>
                <w:rFonts w:ascii="Verdana" w:hAnsi="Verdana"/>
                <w:noProof/>
              </w:rPr>
              <w:t>GESTIÓN DEL CAMBIO</w:t>
            </w:r>
            <w:r w:rsidR="00F15FFB">
              <w:rPr>
                <w:noProof/>
                <w:webHidden/>
              </w:rPr>
              <w:tab/>
            </w:r>
            <w:r w:rsidR="00F15FFB">
              <w:rPr>
                <w:noProof/>
                <w:webHidden/>
              </w:rPr>
              <w:fldChar w:fldCharType="begin"/>
            </w:r>
            <w:r w:rsidR="00F15FFB">
              <w:rPr>
                <w:noProof/>
                <w:webHidden/>
              </w:rPr>
              <w:instrText xml:space="preserve"> PAGEREF _Toc179534288 \h </w:instrText>
            </w:r>
            <w:r w:rsidR="00F15FFB">
              <w:rPr>
                <w:noProof/>
                <w:webHidden/>
              </w:rPr>
            </w:r>
            <w:r w:rsidR="00F15FFB">
              <w:rPr>
                <w:noProof/>
                <w:webHidden/>
              </w:rPr>
              <w:fldChar w:fldCharType="separate"/>
            </w:r>
            <w:r w:rsidR="00F15FFB">
              <w:rPr>
                <w:noProof/>
                <w:webHidden/>
              </w:rPr>
              <w:t>10</w:t>
            </w:r>
            <w:r w:rsidR="00F15FFB">
              <w:rPr>
                <w:noProof/>
                <w:webHidden/>
              </w:rPr>
              <w:fldChar w:fldCharType="end"/>
            </w:r>
          </w:hyperlink>
        </w:p>
        <w:p w14:paraId="42E48BEA" w14:textId="77777777" w:rsidR="00F15FFB" w:rsidRDefault="00F67061">
          <w:pPr>
            <w:pStyle w:val="TDC1"/>
            <w:tabs>
              <w:tab w:val="left" w:pos="660"/>
              <w:tab w:val="right" w:leader="dot" w:pos="9062"/>
            </w:tabs>
            <w:rPr>
              <w:rFonts w:eastAsiaTheme="minorEastAsia"/>
              <w:noProof/>
              <w:lang w:val="es-CO" w:eastAsia="es-CO"/>
            </w:rPr>
          </w:pPr>
          <w:hyperlink w:anchor="_Toc179534289" w:history="1">
            <w:r w:rsidR="00F15FFB" w:rsidRPr="003B076E">
              <w:rPr>
                <w:rStyle w:val="Hipervnculo"/>
                <w:rFonts w:ascii="Verdana" w:hAnsi="Verdana"/>
                <w:bCs/>
                <w:noProof/>
              </w:rPr>
              <w:t>2.</w:t>
            </w:r>
            <w:r w:rsidR="00F15FFB">
              <w:rPr>
                <w:rFonts w:eastAsiaTheme="minorEastAsia"/>
                <w:noProof/>
                <w:lang w:val="es-CO" w:eastAsia="es-CO"/>
              </w:rPr>
              <w:tab/>
            </w:r>
            <w:r w:rsidR="00F15FFB" w:rsidRPr="003B076E">
              <w:rPr>
                <w:rStyle w:val="Hipervnculo"/>
                <w:rFonts w:ascii="Verdana" w:hAnsi="Verdana"/>
                <w:noProof/>
              </w:rPr>
              <w:t>LINEAMIENTOS PARA LOS PROCESOS DE LA GESTIÓN DOCUMENTAL</w:t>
            </w:r>
            <w:r w:rsidR="00F15FFB">
              <w:rPr>
                <w:noProof/>
                <w:webHidden/>
              </w:rPr>
              <w:tab/>
            </w:r>
            <w:r w:rsidR="00F15FFB">
              <w:rPr>
                <w:noProof/>
                <w:webHidden/>
              </w:rPr>
              <w:fldChar w:fldCharType="begin"/>
            </w:r>
            <w:r w:rsidR="00F15FFB">
              <w:rPr>
                <w:noProof/>
                <w:webHidden/>
              </w:rPr>
              <w:instrText xml:space="preserve"> PAGEREF _Toc179534289 \h </w:instrText>
            </w:r>
            <w:r w:rsidR="00F15FFB">
              <w:rPr>
                <w:noProof/>
                <w:webHidden/>
              </w:rPr>
            </w:r>
            <w:r w:rsidR="00F15FFB">
              <w:rPr>
                <w:noProof/>
                <w:webHidden/>
              </w:rPr>
              <w:fldChar w:fldCharType="separate"/>
            </w:r>
            <w:r w:rsidR="00F15FFB">
              <w:rPr>
                <w:noProof/>
                <w:webHidden/>
              </w:rPr>
              <w:t>10</w:t>
            </w:r>
            <w:r w:rsidR="00F15FFB">
              <w:rPr>
                <w:noProof/>
                <w:webHidden/>
              </w:rPr>
              <w:fldChar w:fldCharType="end"/>
            </w:r>
          </w:hyperlink>
        </w:p>
        <w:p w14:paraId="54D87310" w14:textId="77777777" w:rsidR="00F15FFB" w:rsidRDefault="00F67061">
          <w:pPr>
            <w:pStyle w:val="TDC2"/>
            <w:rPr>
              <w:rFonts w:eastAsiaTheme="minorEastAsia"/>
              <w:noProof/>
              <w:lang w:val="es-CO" w:eastAsia="es-CO"/>
            </w:rPr>
          </w:pPr>
          <w:hyperlink w:anchor="_Toc179534290" w:history="1">
            <w:r w:rsidR="00F15FFB" w:rsidRPr="003B076E">
              <w:rPr>
                <w:rStyle w:val="Hipervnculo"/>
                <w:rFonts w:ascii="Verdana" w:hAnsi="Verdana"/>
                <w:noProof/>
              </w:rPr>
              <w:t>2.1. PLANEACIÓN ESTRATÉGICA</w:t>
            </w:r>
            <w:r w:rsidR="00F15FFB">
              <w:rPr>
                <w:noProof/>
                <w:webHidden/>
              </w:rPr>
              <w:tab/>
            </w:r>
            <w:r w:rsidR="00F15FFB">
              <w:rPr>
                <w:noProof/>
                <w:webHidden/>
              </w:rPr>
              <w:fldChar w:fldCharType="begin"/>
            </w:r>
            <w:r w:rsidR="00F15FFB">
              <w:rPr>
                <w:noProof/>
                <w:webHidden/>
              </w:rPr>
              <w:instrText xml:space="preserve"> PAGEREF _Toc179534290 \h </w:instrText>
            </w:r>
            <w:r w:rsidR="00F15FFB">
              <w:rPr>
                <w:noProof/>
                <w:webHidden/>
              </w:rPr>
            </w:r>
            <w:r w:rsidR="00F15FFB">
              <w:rPr>
                <w:noProof/>
                <w:webHidden/>
              </w:rPr>
              <w:fldChar w:fldCharType="separate"/>
            </w:r>
            <w:r w:rsidR="00F15FFB">
              <w:rPr>
                <w:noProof/>
                <w:webHidden/>
              </w:rPr>
              <w:t>10</w:t>
            </w:r>
            <w:r w:rsidR="00F15FFB">
              <w:rPr>
                <w:noProof/>
                <w:webHidden/>
              </w:rPr>
              <w:fldChar w:fldCharType="end"/>
            </w:r>
          </w:hyperlink>
        </w:p>
        <w:p w14:paraId="0EC30B9A" w14:textId="77777777" w:rsidR="00F15FFB" w:rsidRDefault="00F67061">
          <w:pPr>
            <w:pStyle w:val="TDC2"/>
            <w:rPr>
              <w:rFonts w:eastAsiaTheme="minorEastAsia"/>
              <w:noProof/>
              <w:lang w:val="es-CO" w:eastAsia="es-CO"/>
            </w:rPr>
          </w:pPr>
          <w:hyperlink w:anchor="_Toc179534291" w:history="1">
            <w:r w:rsidR="00F15FFB" w:rsidRPr="003B076E">
              <w:rPr>
                <w:rStyle w:val="Hipervnculo"/>
                <w:rFonts w:ascii="Verdana" w:hAnsi="Verdana"/>
                <w:noProof/>
              </w:rPr>
              <w:t>2.2. ACTIVIDADES DEL PROGRAMA DE GESTIÓN DOCUMENTAL PGD</w:t>
            </w:r>
            <w:r w:rsidR="00F15FFB">
              <w:rPr>
                <w:noProof/>
                <w:webHidden/>
              </w:rPr>
              <w:tab/>
            </w:r>
            <w:r w:rsidR="00F15FFB">
              <w:rPr>
                <w:noProof/>
                <w:webHidden/>
              </w:rPr>
              <w:fldChar w:fldCharType="begin"/>
            </w:r>
            <w:r w:rsidR="00F15FFB">
              <w:rPr>
                <w:noProof/>
                <w:webHidden/>
              </w:rPr>
              <w:instrText xml:space="preserve"> PAGEREF _Toc179534291 \h </w:instrText>
            </w:r>
            <w:r w:rsidR="00F15FFB">
              <w:rPr>
                <w:noProof/>
                <w:webHidden/>
              </w:rPr>
            </w:r>
            <w:r w:rsidR="00F15FFB">
              <w:rPr>
                <w:noProof/>
                <w:webHidden/>
              </w:rPr>
              <w:fldChar w:fldCharType="separate"/>
            </w:r>
            <w:r w:rsidR="00F15FFB">
              <w:rPr>
                <w:noProof/>
                <w:webHidden/>
              </w:rPr>
              <w:t>11</w:t>
            </w:r>
            <w:r w:rsidR="00F15FFB">
              <w:rPr>
                <w:noProof/>
                <w:webHidden/>
              </w:rPr>
              <w:fldChar w:fldCharType="end"/>
            </w:r>
          </w:hyperlink>
        </w:p>
        <w:p w14:paraId="6BA0BDCD" w14:textId="77777777" w:rsidR="00F15FFB" w:rsidRDefault="00F67061">
          <w:pPr>
            <w:pStyle w:val="TDC2"/>
            <w:rPr>
              <w:rFonts w:eastAsiaTheme="minorEastAsia"/>
              <w:noProof/>
              <w:lang w:val="es-CO" w:eastAsia="es-CO"/>
            </w:rPr>
          </w:pPr>
          <w:hyperlink w:anchor="_Toc179534292" w:history="1">
            <w:r w:rsidR="00F15FFB" w:rsidRPr="003B076E">
              <w:rPr>
                <w:rStyle w:val="Hipervnculo"/>
                <w:rFonts w:ascii="Verdana" w:hAnsi="Verdana"/>
                <w:noProof/>
              </w:rPr>
              <w:t>2.3. PLANEACIÓN DOCUMENTAL</w:t>
            </w:r>
            <w:r w:rsidR="00F15FFB">
              <w:rPr>
                <w:noProof/>
                <w:webHidden/>
              </w:rPr>
              <w:tab/>
            </w:r>
            <w:r w:rsidR="00F15FFB">
              <w:rPr>
                <w:noProof/>
                <w:webHidden/>
              </w:rPr>
              <w:fldChar w:fldCharType="begin"/>
            </w:r>
            <w:r w:rsidR="00F15FFB">
              <w:rPr>
                <w:noProof/>
                <w:webHidden/>
              </w:rPr>
              <w:instrText xml:space="preserve"> PAGEREF _Toc179534292 \h </w:instrText>
            </w:r>
            <w:r w:rsidR="00F15FFB">
              <w:rPr>
                <w:noProof/>
                <w:webHidden/>
              </w:rPr>
            </w:r>
            <w:r w:rsidR="00F15FFB">
              <w:rPr>
                <w:noProof/>
                <w:webHidden/>
              </w:rPr>
              <w:fldChar w:fldCharType="separate"/>
            </w:r>
            <w:r w:rsidR="00F15FFB">
              <w:rPr>
                <w:noProof/>
                <w:webHidden/>
              </w:rPr>
              <w:t>12</w:t>
            </w:r>
            <w:r w:rsidR="00F15FFB">
              <w:rPr>
                <w:noProof/>
                <w:webHidden/>
              </w:rPr>
              <w:fldChar w:fldCharType="end"/>
            </w:r>
          </w:hyperlink>
        </w:p>
        <w:p w14:paraId="109E5DC8" w14:textId="77777777" w:rsidR="00F15FFB" w:rsidRDefault="00F67061">
          <w:pPr>
            <w:pStyle w:val="TDC2"/>
            <w:rPr>
              <w:rFonts w:eastAsiaTheme="minorEastAsia"/>
              <w:noProof/>
              <w:lang w:val="es-CO" w:eastAsia="es-CO"/>
            </w:rPr>
          </w:pPr>
          <w:hyperlink w:anchor="_Toc179534293" w:history="1">
            <w:r w:rsidR="00F15FFB" w:rsidRPr="003B076E">
              <w:rPr>
                <w:rStyle w:val="Hipervnculo"/>
                <w:rFonts w:ascii="Verdana" w:hAnsi="Verdana"/>
                <w:noProof/>
                <w:lang w:val="es-ES"/>
              </w:rPr>
              <w:t>2.4</w:t>
            </w:r>
            <w:r w:rsidR="00F15FFB" w:rsidRPr="003B076E">
              <w:rPr>
                <w:rStyle w:val="Hipervnculo"/>
                <w:rFonts w:ascii="Verdana" w:hAnsi="Verdana"/>
                <w:noProof/>
              </w:rPr>
              <w:t>. PRODUCCIÓN DOCUMENTAL</w:t>
            </w:r>
            <w:r w:rsidR="00F15FFB">
              <w:rPr>
                <w:noProof/>
                <w:webHidden/>
              </w:rPr>
              <w:tab/>
            </w:r>
            <w:r w:rsidR="00F15FFB">
              <w:rPr>
                <w:noProof/>
                <w:webHidden/>
              </w:rPr>
              <w:fldChar w:fldCharType="begin"/>
            </w:r>
            <w:r w:rsidR="00F15FFB">
              <w:rPr>
                <w:noProof/>
                <w:webHidden/>
              </w:rPr>
              <w:instrText xml:space="preserve"> PAGEREF _Toc179534293 \h </w:instrText>
            </w:r>
            <w:r w:rsidR="00F15FFB">
              <w:rPr>
                <w:noProof/>
                <w:webHidden/>
              </w:rPr>
            </w:r>
            <w:r w:rsidR="00F15FFB">
              <w:rPr>
                <w:noProof/>
                <w:webHidden/>
              </w:rPr>
              <w:fldChar w:fldCharType="separate"/>
            </w:r>
            <w:r w:rsidR="00F15FFB">
              <w:rPr>
                <w:noProof/>
                <w:webHidden/>
              </w:rPr>
              <w:t>13</w:t>
            </w:r>
            <w:r w:rsidR="00F15FFB">
              <w:rPr>
                <w:noProof/>
                <w:webHidden/>
              </w:rPr>
              <w:fldChar w:fldCharType="end"/>
            </w:r>
          </w:hyperlink>
        </w:p>
        <w:p w14:paraId="26808252" w14:textId="77777777" w:rsidR="00F15FFB" w:rsidRDefault="00F67061">
          <w:pPr>
            <w:pStyle w:val="TDC2"/>
            <w:rPr>
              <w:rFonts w:eastAsiaTheme="minorEastAsia"/>
              <w:noProof/>
              <w:lang w:val="es-CO" w:eastAsia="es-CO"/>
            </w:rPr>
          </w:pPr>
          <w:hyperlink w:anchor="_Toc179534294" w:history="1">
            <w:r w:rsidR="00F15FFB" w:rsidRPr="003B076E">
              <w:rPr>
                <w:rStyle w:val="Hipervnculo"/>
                <w:rFonts w:ascii="Verdana" w:hAnsi="Verdana"/>
                <w:noProof/>
              </w:rPr>
              <w:t>2.5. GESTIÓN Y TRÁMITE</w:t>
            </w:r>
            <w:r w:rsidR="00F15FFB">
              <w:rPr>
                <w:noProof/>
                <w:webHidden/>
              </w:rPr>
              <w:tab/>
            </w:r>
            <w:r w:rsidR="00F15FFB">
              <w:rPr>
                <w:noProof/>
                <w:webHidden/>
              </w:rPr>
              <w:fldChar w:fldCharType="begin"/>
            </w:r>
            <w:r w:rsidR="00F15FFB">
              <w:rPr>
                <w:noProof/>
                <w:webHidden/>
              </w:rPr>
              <w:instrText xml:space="preserve"> PAGEREF _Toc179534294 \h </w:instrText>
            </w:r>
            <w:r w:rsidR="00F15FFB">
              <w:rPr>
                <w:noProof/>
                <w:webHidden/>
              </w:rPr>
            </w:r>
            <w:r w:rsidR="00F15FFB">
              <w:rPr>
                <w:noProof/>
                <w:webHidden/>
              </w:rPr>
              <w:fldChar w:fldCharType="separate"/>
            </w:r>
            <w:r w:rsidR="00F15FFB">
              <w:rPr>
                <w:noProof/>
                <w:webHidden/>
              </w:rPr>
              <w:t>14</w:t>
            </w:r>
            <w:r w:rsidR="00F15FFB">
              <w:rPr>
                <w:noProof/>
                <w:webHidden/>
              </w:rPr>
              <w:fldChar w:fldCharType="end"/>
            </w:r>
          </w:hyperlink>
        </w:p>
        <w:p w14:paraId="2B145443" w14:textId="77777777" w:rsidR="00F15FFB" w:rsidRDefault="00F67061">
          <w:pPr>
            <w:pStyle w:val="TDC2"/>
            <w:rPr>
              <w:rFonts w:eastAsiaTheme="minorEastAsia"/>
              <w:noProof/>
              <w:lang w:val="es-CO" w:eastAsia="es-CO"/>
            </w:rPr>
          </w:pPr>
          <w:hyperlink w:anchor="_Toc179534295" w:history="1">
            <w:r w:rsidR="00F15FFB" w:rsidRPr="003B076E">
              <w:rPr>
                <w:rStyle w:val="Hipervnculo"/>
                <w:rFonts w:ascii="Verdana" w:hAnsi="Verdana"/>
                <w:noProof/>
              </w:rPr>
              <w:t>2.6. ORGANIZACIÓN</w:t>
            </w:r>
            <w:r w:rsidR="00F15FFB">
              <w:rPr>
                <w:noProof/>
                <w:webHidden/>
              </w:rPr>
              <w:tab/>
            </w:r>
            <w:r w:rsidR="00F15FFB">
              <w:rPr>
                <w:noProof/>
                <w:webHidden/>
              </w:rPr>
              <w:fldChar w:fldCharType="begin"/>
            </w:r>
            <w:r w:rsidR="00F15FFB">
              <w:rPr>
                <w:noProof/>
                <w:webHidden/>
              </w:rPr>
              <w:instrText xml:space="preserve"> PAGEREF _Toc179534295 \h </w:instrText>
            </w:r>
            <w:r w:rsidR="00F15FFB">
              <w:rPr>
                <w:noProof/>
                <w:webHidden/>
              </w:rPr>
            </w:r>
            <w:r w:rsidR="00F15FFB">
              <w:rPr>
                <w:noProof/>
                <w:webHidden/>
              </w:rPr>
              <w:fldChar w:fldCharType="separate"/>
            </w:r>
            <w:r w:rsidR="00F15FFB">
              <w:rPr>
                <w:noProof/>
                <w:webHidden/>
              </w:rPr>
              <w:t>15</w:t>
            </w:r>
            <w:r w:rsidR="00F15FFB">
              <w:rPr>
                <w:noProof/>
                <w:webHidden/>
              </w:rPr>
              <w:fldChar w:fldCharType="end"/>
            </w:r>
          </w:hyperlink>
        </w:p>
        <w:p w14:paraId="45F16B53" w14:textId="77777777" w:rsidR="00F15FFB" w:rsidRDefault="00F67061">
          <w:pPr>
            <w:pStyle w:val="TDC2"/>
            <w:rPr>
              <w:rFonts w:eastAsiaTheme="minorEastAsia"/>
              <w:noProof/>
              <w:lang w:val="es-CO" w:eastAsia="es-CO"/>
            </w:rPr>
          </w:pPr>
          <w:hyperlink w:anchor="_Toc179534296" w:history="1">
            <w:r w:rsidR="00F15FFB" w:rsidRPr="003B076E">
              <w:rPr>
                <w:rStyle w:val="Hipervnculo"/>
                <w:rFonts w:ascii="Verdana" w:hAnsi="Verdana"/>
                <w:noProof/>
              </w:rPr>
              <w:t>2.7. TRANSFERENCIA</w:t>
            </w:r>
            <w:r w:rsidR="00F15FFB">
              <w:rPr>
                <w:noProof/>
                <w:webHidden/>
              </w:rPr>
              <w:tab/>
            </w:r>
            <w:r w:rsidR="00F15FFB">
              <w:rPr>
                <w:noProof/>
                <w:webHidden/>
              </w:rPr>
              <w:fldChar w:fldCharType="begin"/>
            </w:r>
            <w:r w:rsidR="00F15FFB">
              <w:rPr>
                <w:noProof/>
                <w:webHidden/>
              </w:rPr>
              <w:instrText xml:space="preserve"> PAGEREF _Toc179534296 \h </w:instrText>
            </w:r>
            <w:r w:rsidR="00F15FFB">
              <w:rPr>
                <w:noProof/>
                <w:webHidden/>
              </w:rPr>
            </w:r>
            <w:r w:rsidR="00F15FFB">
              <w:rPr>
                <w:noProof/>
                <w:webHidden/>
              </w:rPr>
              <w:fldChar w:fldCharType="separate"/>
            </w:r>
            <w:r w:rsidR="00F15FFB">
              <w:rPr>
                <w:noProof/>
                <w:webHidden/>
              </w:rPr>
              <w:t>16</w:t>
            </w:r>
            <w:r w:rsidR="00F15FFB">
              <w:rPr>
                <w:noProof/>
                <w:webHidden/>
              </w:rPr>
              <w:fldChar w:fldCharType="end"/>
            </w:r>
          </w:hyperlink>
        </w:p>
        <w:p w14:paraId="59AF38F3" w14:textId="77777777" w:rsidR="00F15FFB" w:rsidRDefault="00F67061">
          <w:pPr>
            <w:pStyle w:val="TDC2"/>
            <w:rPr>
              <w:rFonts w:eastAsiaTheme="minorEastAsia"/>
              <w:noProof/>
              <w:lang w:val="es-CO" w:eastAsia="es-CO"/>
            </w:rPr>
          </w:pPr>
          <w:hyperlink w:anchor="_Toc179534297" w:history="1">
            <w:r w:rsidR="00F15FFB" w:rsidRPr="003B076E">
              <w:rPr>
                <w:rStyle w:val="Hipervnculo"/>
                <w:rFonts w:ascii="Verdana" w:hAnsi="Verdana"/>
                <w:noProof/>
                <w:shd w:val="clear" w:color="auto" w:fill="FFFFFF"/>
              </w:rPr>
              <w:t>2.7.1. ALCANCE</w:t>
            </w:r>
            <w:r w:rsidR="00F15FFB">
              <w:rPr>
                <w:noProof/>
                <w:webHidden/>
              </w:rPr>
              <w:tab/>
            </w:r>
            <w:r w:rsidR="00F15FFB">
              <w:rPr>
                <w:noProof/>
                <w:webHidden/>
              </w:rPr>
              <w:fldChar w:fldCharType="begin"/>
            </w:r>
            <w:r w:rsidR="00F15FFB">
              <w:rPr>
                <w:noProof/>
                <w:webHidden/>
              </w:rPr>
              <w:instrText xml:space="preserve"> PAGEREF _Toc179534297 \h </w:instrText>
            </w:r>
            <w:r w:rsidR="00F15FFB">
              <w:rPr>
                <w:noProof/>
                <w:webHidden/>
              </w:rPr>
            </w:r>
            <w:r w:rsidR="00F15FFB">
              <w:rPr>
                <w:noProof/>
                <w:webHidden/>
              </w:rPr>
              <w:fldChar w:fldCharType="separate"/>
            </w:r>
            <w:r w:rsidR="00F15FFB">
              <w:rPr>
                <w:noProof/>
                <w:webHidden/>
              </w:rPr>
              <w:t>16</w:t>
            </w:r>
            <w:r w:rsidR="00F15FFB">
              <w:rPr>
                <w:noProof/>
                <w:webHidden/>
              </w:rPr>
              <w:fldChar w:fldCharType="end"/>
            </w:r>
          </w:hyperlink>
        </w:p>
        <w:p w14:paraId="3228AE66" w14:textId="77777777" w:rsidR="00F15FFB" w:rsidRDefault="00F67061">
          <w:pPr>
            <w:pStyle w:val="TDC2"/>
            <w:rPr>
              <w:rFonts w:eastAsiaTheme="minorEastAsia"/>
              <w:noProof/>
              <w:lang w:val="es-CO" w:eastAsia="es-CO"/>
            </w:rPr>
          </w:pPr>
          <w:hyperlink w:anchor="_Toc179534298" w:history="1">
            <w:r w:rsidR="00F15FFB" w:rsidRPr="003B076E">
              <w:rPr>
                <w:rStyle w:val="Hipervnculo"/>
                <w:rFonts w:ascii="Verdana" w:hAnsi="Verdana"/>
                <w:noProof/>
              </w:rPr>
              <w:t>2.8. DISPOSICIÓN DE DOCUMENTOS</w:t>
            </w:r>
            <w:r w:rsidR="00F15FFB">
              <w:rPr>
                <w:noProof/>
                <w:webHidden/>
              </w:rPr>
              <w:tab/>
            </w:r>
            <w:r w:rsidR="00F15FFB">
              <w:rPr>
                <w:noProof/>
                <w:webHidden/>
              </w:rPr>
              <w:fldChar w:fldCharType="begin"/>
            </w:r>
            <w:r w:rsidR="00F15FFB">
              <w:rPr>
                <w:noProof/>
                <w:webHidden/>
              </w:rPr>
              <w:instrText xml:space="preserve"> PAGEREF _Toc179534298 \h </w:instrText>
            </w:r>
            <w:r w:rsidR="00F15FFB">
              <w:rPr>
                <w:noProof/>
                <w:webHidden/>
              </w:rPr>
            </w:r>
            <w:r w:rsidR="00F15FFB">
              <w:rPr>
                <w:noProof/>
                <w:webHidden/>
              </w:rPr>
              <w:fldChar w:fldCharType="separate"/>
            </w:r>
            <w:r w:rsidR="00F15FFB">
              <w:rPr>
                <w:noProof/>
                <w:webHidden/>
              </w:rPr>
              <w:t>17</w:t>
            </w:r>
            <w:r w:rsidR="00F15FFB">
              <w:rPr>
                <w:noProof/>
                <w:webHidden/>
              </w:rPr>
              <w:fldChar w:fldCharType="end"/>
            </w:r>
          </w:hyperlink>
        </w:p>
        <w:p w14:paraId="5DB75D03" w14:textId="77777777" w:rsidR="00F15FFB" w:rsidRDefault="00F67061">
          <w:pPr>
            <w:pStyle w:val="TDC2"/>
            <w:rPr>
              <w:rFonts w:eastAsiaTheme="minorEastAsia"/>
              <w:noProof/>
              <w:lang w:val="es-CO" w:eastAsia="es-CO"/>
            </w:rPr>
          </w:pPr>
          <w:hyperlink w:anchor="_Toc179534299" w:history="1">
            <w:r w:rsidR="00F15FFB" w:rsidRPr="003B076E">
              <w:rPr>
                <w:rStyle w:val="Hipervnculo"/>
                <w:rFonts w:ascii="Verdana" w:hAnsi="Verdana"/>
                <w:noProof/>
                <w:shd w:val="clear" w:color="auto" w:fill="FFFFFF"/>
              </w:rPr>
              <w:t>2.8.1. ALCANCE</w:t>
            </w:r>
            <w:r w:rsidR="00F15FFB">
              <w:rPr>
                <w:noProof/>
                <w:webHidden/>
              </w:rPr>
              <w:tab/>
            </w:r>
            <w:r w:rsidR="00F15FFB">
              <w:rPr>
                <w:noProof/>
                <w:webHidden/>
              </w:rPr>
              <w:fldChar w:fldCharType="begin"/>
            </w:r>
            <w:r w:rsidR="00F15FFB">
              <w:rPr>
                <w:noProof/>
                <w:webHidden/>
              </w:rPr>
              <w:instrText xml:space="preserve"> PAGEREF _Toc179534299 \h </w:instrText>
            </w:r>
            <w:r w:rsidR="00F15FFB">
              <w:rPr>
                <w:noProof/>
                <w:webHidden/>
              </w:rPr>
            </w:r>
            <w:r w:rsidR="00F15FFB">
              <w:rPr>
                <w:noProof/>
                <w:webHidden/>
              </w:rPr>
              <w:fldChar w:fldCharType="separate"/>
            </w:r>
            <w:r w:rsidR="00F15FFB">
              <w:rPr>
                <w:noProof/>
                <w:webHidden/>
              </w:rPr>
              <w:t>17</w:t>
            </w:r>
            <w:r w:rsidR="00F15FFB">
              <w:rPr>
                <w:noProof/>
                <w:webHidden/>
              </w:rPr>
              <w:fldChar w:fldCharType="end"/>
            </w:r>
          </w:hyperlink>
        </w:p>
        <w:p w14:paraId="5E7833C0" w14:textId="77777777" w:rsidR="00F15FFB" w:rsidRDefault="00F67061">
          <w:pPr>
            <w:pStyle w:val="TDC2"/>
            <w:rPr>
              <w:rFonts w:eastAsiaTheme="minorEastAsia"/>
              <w:noProof/>
              <w:lang w:val="es-CO" w:eastAsia="es-CO"/>
            </w:rPr>
          </w:pPr>
          <w:hyperlink w:anchor="_Toc179534300" w:history="1">
            <w:r w:rsidR="00F15FFB" w:rsidRPr="003B076E">
              <w:rPr>
                <w:rStyle w:val="Hipervnculo"/>
                <w:rFonts w:ascii="Verdana" w:hAnsi="Verdana"/>
                <w:noProof/>
              </w:rPr>
              <w:t>2.9. PRESERVACIÓN A LARGO PLAZO</w:t>
            </w:r>
            <w:r w:rsidR="00F15FFB">
              <w:rPr>
                <w:noProof/>
                <w:webHidden/>
              </w:rPr>
              <w:tab/>
            </w:r>
            <w:r w:rsidR="00F15FFB">
              <w:rPr>
                <w:noProof/>
                <w:webHidden/>
              </w:rPr>
              <w:fldChar w:fldCharType="begin"/>
            </w:r>
            <w:r w:rsidR="00F15FFB">
              <w:rPr>
                <w:noProof/>
                <w:webHidden/>
              </w:rPr>
              <w:instrText xml:space="preserve"> PAGEREF _Toc179534300 \h </w:instrText>
            </w:r>
            <w:r w:rsidR="00F15FFB">
              <w:rPr>
                <w:noProof/>
                <w:webHidden/>
              </w:rPr>
            </w:r>
            <w:r w:rsidR="00F15FFB">
              <w:rPr>
                <w:noProof/>
                <w:webHidden/>
              </w:rPr>
              <w:fldChar w:fldCharType="separate"/>
            </w:r>
            <w:r w:rsidR="00F15FFB">
              <w:rPr>
                <w:noProof/>
                <w:webHidden/>
              </w:rPr>
              <w:t>18</w:t>
            </w:r>
            <w:r w:rsidR="00F15FFB">
              <w:rPr>
                <w:noProof/>
                <w:webHidden/>
              </w:rPr>
              <w:fldChar w:fldCharType="end"/>
            </w:r>
          </w:hyperlink>
        </w:p>
        <w:p w14:paraId="446629A9" w14:textId="77777777" w:rsidR="00F15FFB" w:rsidRDefault="00F67061">
          <w:pPr>
            <w:pStyle w:val="TDC2"/>
            <w:rPr>
              <w:rFonts w:eastAsiaTheme="minorEastAsia"/>
              <w:noProof/>
              <w:lang w:val="es-CO" w:eastAsia="es-CO"/>
            </w:rPr>
          </w:pPr>
          <w:hyperlink w:anchor="_Toc179534301" w:history="1">
            <w:r w:rsidR="00F15FFB" w:rsidRPr="003B076E">
              <w:rPr>
                <w:rStyle w:val="Hipervnculo"/>
                <w:rFonts w:ascii="Verdana" w:hAnsi="Verdana"/>
                <w:noProof/>
              </w:rPr>
              <w:t>2.10. VALORACIÓN DOCUMENTAL</w:t>
            </w:r>
            <w:r w:rsidR="00F15FFB">
              <w:rPr>
                <w:noProof/>
                <w:webHidden/>
              </w:rPr>
              <w:tab/>
            </w:r>
            <w:r w:rsidR="00F15FFB">
              <w:rPr>
                <w:noProof/>
                <w:webHidden/>
              </w:rPr>
              <w:fldChar w:fldCharType="begin"/>
            </w:r>
            <w:r w:rsidR="00F15FFB">
              <w:rPr>
                <w:noProof/>
                <w:webHidden/>
              </w:rPr>
              <w:instrText xml:space="preserve"> PAGEREF _Toc179534301 \h </w:instrText>
            </w:r>
            <w:r w:rsidR="00F15FFB">
              <w:rPr>
                <w:noProof/>
                <w:webHidden/>
              </w:rPr>
            </w:r>
            <w:r w:rsidR="00F15FFB">
              <w:rPr>
                <w:noProof/>
                <w:webHidden/>
              </w:rPr>
              <w:fldChar w:fldCharType="separate"/>
            </w:r>
            <w:r w:rsidR="00F15FFB">
              <w:rPr>
                <w:noProof/>
                <w:webHidden/>
              </w:rPr>
              <w:t>19</w:t>
            </w:r>
            <w:r w:rsidR="00F15FFB">
              <w:rPr>
                <w:noProof/>
                <w:webHidden/>
              </w:rPr>
              <w:fldChar w:fldCharType="end"/>
            </w:r>
          </w:hyperlink>
        </w:p>
        <w:p w14:paraId="1E591B3A" w14:textId="77777777" w:rsidR="00F15FFB" w:rsidRDefault="00F67061">
          <w:pPr>
            <w:pStyle w:val="TDC1"/>
            <w:tabs>
              <w:tab w:val="right" w:leader="dot" w:pos="9062"/>
            </w:tabs>
            <w:rPr>
              <w:rFonts w:eastAsiaTheme="minorEastAsia"/>
              <w:noProof/>
              <w:lang w:val="es-CO" w:eastAsia="es-CO"/>
            </w:rPr>
          </w:pPr>
          <w:hyperlink w:anchor="_Toc179534302" w:history="1">
            <w:r w:rsidR="00F15FFB" w:rsidRPr="003B076E">
              <w:rPr>
                <w:rStyle w:val="Hipervnculo"/>
                <w:rFonts w:ascii="Verdana" w:hAnsi="Verdana"/>
                <w:noProof/>
              </w:rPr>
              <w:t>3. FASES DE IMPLEMENTACIÓN - PROGRAMA DE GESTIÓN DOCUMENTAL</w:t>
            </w:r>
            <w:r w:rsidR="00F15FFB">
              <w:rPr>
                <w:noProof/>
                <w:webHidden/>
              </w:rPr>
              <w:tab/>
            </w:r>
            <w:r w:rsidR="00F15FFB">
              <w:rPr>
                <w:noProof/>
                <w:webHidden/>
              </w:rPr>
              <w:fldChar w:fldCharType="begin"/>
            </w:r>
            <w:r w:rsidR="00F15FFB">
              <w:rPr>
                <w:noProof/>
                <w:webHidden/>
              </w:rPr>
              <w:instrText xml:space="preserve"> PAGEREF _Toc179534302 \h </w:instrText>
            </w:r>
            <w:r w:rsidR="00F15FFB">
              <w:rPr>
                <w:noProof/>
                <w:webHidden/>
              </w:rPr>
            </w:r>
            <w:r w:rsidR="00F15FFB">
              <w:rPr>
                <w:noProof/>
                <w:webHidden/>
              </w:rPr>
              <w:fldChar w:fldCharType="separate"/>
            </w:r>
            <w:r w:rsidR="00F15FFB">
              <w:rPr>
                <w:noProof/>
                <w:webHidden/>
              </w:rPr>
              <w:t>19</w:t>
            </w:r>
            <w:r w:rsidR="00F15FFB">
              <w:rPr>
                <w:noProof/>
                <w:webHidden/>
              </w:rPr>
              <w:fldChar w:fldCharType="end"/>
            </w:r>
          </w:hyperlink>
        </w:p>
        <w:p w14:paraId="5B7649F3" w14:textId="77777777" w:rsidR="00F15FFB" w:rsidRDefault="00F67061">
          <w:pPr>
            <w:pStyle w:val="TDC2"/>
            <w:rPr>
              <w:rFonts w:eastAsiaTheme="minorEastAsia"/>
              <w:noProof/>
              <w:lang w:val="es-CO" w:eastAsia="es-CO"/>
            </w:rPr>
          </w:pPr>
          <w:hyperlink w:anchor="_Toc179534303" w:history="1">
            <w:r w:rsidR="00F15FFB" w:rsidRPr="003B076E">
              <w:rPr>
                <w:rStyle w:val="Hipervnculo"/>
                <w:rFonts w:ascii="Verdana" w:hAnsi="Verdana"/>
                <w:noProof/>
              </w:rPr>
              <w:t>3.1. FASE DE ELABORACIÓN, EJECUCIÓN Y PUESTA EN MARCHA EL PGD DE LA SUPERINTENDENCIA DE VIGILANCIA Y SEGURIDAD PRIVADA 2023 – 2026.</w:t>
            </w:r>
            <w:r w:rsidR="00F15FFB">
              <w:rPr>
                <w:noProof/>
                <w:webHidden/>
              </w:rPr>
              <w:tab/>
            </w:r>
            <w:r w:rsidR="00F15FFB">
              <w:rPr>
                <w:noProof/>
                <w:webHidden/>
              </w:rPr>
              <w:fldChar w:fldCharType="begin"/>
            </w:r>
            <w:r w:rsidR="00F15FFB">
              <w:rPr>
                <w:noProof/>
                <w:webHidden/>
              </w:rPr>
              <w:instrText xml:space="preserve"> PAGEREF _Toc179534303 \h </w:instrText>
            </w:r>
            <w:r w:rsidR="00F15FFB">
              <w:rPr>
                <w:noProof/>
                <w:webHidden/>
              </w:rPr>
            </w:r>
            <w:r w:rsidR="00F15FFB">
              <w:rPr>
                <w:noProof/>
                <w:webHidden/>
              </w:rPr>
              <w:fldChar w:fldCharType="separate"/>
            </w:r>
            <w:r w:rsidR="00F15FFB">
              <w:rPr>
                <w:noProof/>
                <w:webHidden/>
              </w:rPr>
              <w:t>20</w:t>
            </w:r>
            <w:r w:rsidR="00F15FFB">
              <w:rPr>
                <w:noProof/>
                <w:webHidden/>
              </w:rPr>
              <w:fldChar w:fldCharType="end"/>
            </w:r>
          </w:hyperlink>
        </w:p>
        <w:p w14:paraId="63FFCCDC" w14:textId="77777777" w:rsidR="00F15FFB" w:rsidRDefault="00F67061">
          <w:pPr>
            <w:pStyle w:val="TDC3"/>
            <w:rPr>
              <w:rFonts w:eastAsiaTheme="minorEastAsia"/>
              <w:noProof/>
              <w:lang w:val="es-CO" w:eastAsia="es-CO"/>
            </w:rPr>
          </w:pPr>
          <w:hyperlink w:anchor="_Toc179534304" w:history="1">
            <w:r w:rsidR="00F15FFB" w:rsidRPr="003B076E">
              <w:rPr>
                <w:rStyle w:val="Hipervnculo"/>
                <w:rFonts w:ascii="Verdana" w:hAnsi="Verdana"/>
                <w:noProof/>
              </w:rPr>
              <w:t>CRONOGRAMA PLAN DE TRABAJO PGD</w:t>
            </w:r>
            <w:r w:rsidR="00F15FFB">
              <w:rPr>
                <w:noProof/>
                <w:webHidden/>
              </w:rPr>
              <w:tab/>
            </w:r>
            <w:r w:rsidR="00F15FFB">
              <w:rPr>
                <w:noProof/>
                <w:webHidden/>
              </w:rPr>
              <w:fldChar w:fldCharType="begin"/>
            </w:r>
            <w:r w:rsidR="00F15FFB">
              <w:rPr>
                <w:noProof/>
                <w:webHidden/>
              </w:rPr>
              <w:instrText xml:space="preserve"> PAGEREF _Toc179534304 \h </w:instrText>
            </w:r>
            <w:r w:rsidR="00F15FFB">
              <w:rPr>
                <w:noProof/>
                <w:webHidden/>
              </w:rPr>
            </w:r>
            <w:r w:rsidR="00F15FFB">
              <w:rPr>
                <w:noProof/>
                <w:webHidden/>
              </w:rPr>
              <w:fldChar w:fldCharType="separate"/>
            </w:r>
            <w:r w:rsidR="00F15FFB">
              <w:rPr>
                <w:noProof/>
                <w:webHidden/>
              </w:rPr>
              <w:t>20</w:t>
            </w:r>
            <w:r w:rsidR="00F15FFB">
              <w:rPr>
                <w:noProof/>
                <w:webHidden/>
              </w:rPr>
              <w:fldChar w:fldCharType="end"/>
            </w:r>
          </w:hyperlink>
        </w:p>
        <w:p w14:paraId="67630F1A" w14:textId="77777777" w:rsidR="00F15FFB" w:rsidRDefault="00F67061">
          <w:pPr>
            <w:pStyle w:val="TDC2"/>
            <w:rPr>
              <w:rFonts w:eastAsiaTheme="minorEastAsia"/>
              <w:noProof/>
              <w:lang w:val="es-CO" w:eastAsia="es-CO"/>
            </w:rPr>
          </w:pPr>
          <w:hyperlink w:anchor="_Toc179534305" w:history="1">
            <w:r w:rsidR="00F15FFB" w:rsidRPr="003B076E">
              <w:rPr>
                <w:rStyle w:val="Hipervnculo"/>
                <w:rFonts w:ascii="Verdana" w:hAnsi="Verdana"/>
                <w:noProof/>
              </w:rPr>
              <w:t>3.2. FASE DE SEGUIMIENTO</w:t>
            </w:r>
            <w:r w:rsidR="00F15FFB">
              <w:rPr>
                <w:noProof/>
                <w:webHidden/>
              </w:rPr>
              <w:tab/>
            </w:r>
            <w:r w:rsidR="00F15FFB">
              <w:rPr>
                <w:noProof/>
                <w:webHidden/>
              </w:rPr>
              <w:fldChar w:fldCharType="begin"/>
            </w:r>
            <w:r w:rsidR="00F15FFB">
              <w:rPr>
                <w:noProof/>
                <w:webHidden/>
              </w:rPr>
              <w:instrText xml:space="preserve"> PAGEREF _Toc179534305 \h </w:instrText>
            </w:r>
            <w:r w:rsidR="00F15FFB">
              <w:rPr>
                <w:noProof/>
                <w:webHidden/>
              </w:rPr>
            </w:r>
            <w:r w:rsidR="00F15FFB">
              <w:rPr>
                <w:noProof/>
                <w:webHidden/>
              </w:rPr>
              <w:fldChar w:fldCharType="separate"/>
            </w:r>
            <w:r w:rsidR="00F15FFB">
              <w:rPr>
                <w:noProof/>
                <w:webHidden/>
              </w:rPr>
              <w:t>21</w:t>
            </w:r>
            <w:r w:rsidR="00F15FFB">
              <w:rPr>
                <w:noProof/>
                <w:webHidden/>
              </w:rPr>
              <w:fldChar w:fldCharType="end"/>
            </w:r>
          </w:hyperlink>
        </w:p>
        <w:p w14:paraId="5E4749F6" w14:textId="77777777" w:rsidR="00F15FFB" w:rsidRDefault="00F67061">
          <w:pPr>
            <w:pStyle w:val="TDC2"/>
            <w:rPr>
              <w:rFonts w:eastAsiaTheme="minorEastAsia"/>
              <w:noProof/>
              <w:lang w:val="es-CO" w:eastAsia="es-CO"/>
            </w:rPr>
          </w:pPr>
          <w:hyperlink w:anchor="_Toc179534306" w:history="1">
            <w:r w:rsidR="00F15FFB" w:rsidRPr="003B076E">
              <w:rPr>
                <w:rStyle w:val="Hipervnculo"/>
                <w:rFonts w:ascii="Verdana" w:hAnsi="Verdana"/>
                <w:noProof/>
              </w:rPr>
              <w:t>3.3. FASE DE MEJORA</w:t>
            </w:r>
            <w:r w:rsidR="00F15FFB">
              <w:rPr>
                <w:noProof/>
                <w:webHidden/>
              </w:rPr>
              <w:tab/>
            </w:r>
            <w:r w:rsidR="00F15FFB">
              <w:rPr>
                <w:noProof/>
                <w:webHidden/>
              </w:rPr>
              <w:fldChar w:fldCharType="begin"/>
            </w:r>
            <w:r w:rsidR="00F15FFB">
              <w:rPr>
                <w:noProof/>
                <w:webHidden/>
              </w:rPr>
              <w:instrText xml:space="preserve"> PAGEREF _Toc179534306 \h </w:instrText>
            </w:r>
            <w:r w:rsidR="00F15FFB">
              <w:rPr>
                <w:noProof/>
                <w:webHidden/>
              </w:rPr>
            </w:r>
            <w:r w:rsidR="00F15FFB">
              <w:rPr>
                <w:noProof/>
                <w:webHidden/>
              </w:rPr>
              <w:fldChar w:fldCharType="separate"/>
            </w:r>
            <w:r w:rsidR="00F15FFB">
              <w:rPr>
                <w:noProof/>
                <w:webHidden/>
              </w:rPr>
              <w:t>21</w:t>
            </w:r>
            <w:r w:rsidR="00F15FFB">
              <w:rPr>
                <w:noProof/>
                <w:webHidden/>
              </w:rPr>
              <w:fldChar w:fldCharType="end"/>
            </w:r>
          </w:hyperlink>
        </w:p>
        <w:p w14:paraId="6FED4352" w14:textId="77777777" w:rsidR="00F15FFB" w:rsidRDefault="00F67061">
          <w:pPr>
            <w:pStyle w:val="TDC1"/>
            <w:tabs>
              <w:tab w:val="right" w:leader="dot" w:pos="9062"/>
            </w:tabs>
            <w:rPr>
              <w:rFonts w:eastAsiaTheme="minorEastAsia"/>
              <w:noProof/>
              <w:lang w:val="es-CO" w:eastAsia="es-CO"/>
            </w:rPr>
          </w:pPr>
          <w:hyperlink w:anchor="_Toc179534307" w:history="1">
            <w:r w:rsidR="00F15FFB" w:rsidRPr="003B076E">
              <w:rPr>
                <w:rStyle w:val="Hipervnculo"/>
                <w:rFonts w:ascii="Verdana" w:hAnsi="Verdana"/>
                <w:noProof/>
                <w:lang w:val="es-ES"/>
              </w:rPr>
              <w:t>4. PROGRAMAS ESPECÍFICOS</w:t>
            </w:r>
            <w:r w:rsidR="00F15FFB">
              <w:rPr>
                <w:noProof/>
                <w:webHidden/>
              </w:rPr>
              <w:tab/>
            </w:r>
            <w:r w:rsidR="00F15FFB">
              <w:rPr>
                <w:noProof/>
                <w:webHidden/>
              </w:rPr>
              <w:fldChar w:fldCharType="begin"/>
            </w:r>
            <w:r w:rsidR="00F15FFB">
              <w:rPr>
                <w:noProof/>
                <w:webHidden/>
              </w:rPr>
              <w:instrText xml:space="preserve"> PAGEREF _Toc179534307 \h </w:instrText>
            </w:r>
            <w:r w:rsidR="00F15FFB">
              <w:rPr>
                <w:noProof/>
                <w:webHidden/>
              </w:rPr>
            </w:r>
            <w:r w:rsidR="00F15FFB">
              <w:rPr>
                <w:noProof/>
                <w:webHidden/>
              </w:rPr>
              <w:fldChar w:fldCharType="separate"/>
            </w:r>
            <w:r w:rsidR="00F15FFB">
              <w:rPr>
                <w:noProof/>
                <w:webHidden/>
              </w:rPr>
              <w:t>21</w:t>
            </w:r>
            <w:r w:rsidR="00F15FFB">
              <w:rPr>
                <w:noProof/>
                <w:webHidden/>
              </w:rPr>
              <w:fldChar w:fldCharType="end"/>
            </w:r>
          </w:hyperlink>
        </w:p>
        <w:p w14:paraId="7C3CA2A3" w14:textId="77777777" w:rsidR="00F15FFB" w:rsidRDefault="00F67061">
          <w:pPr>
            <w:pStyle w:val="TDC2"/>
            <w:rPr>
              <w:rFonts w:eastAsiaTheme="minorEastAsia"/>
              <w:noProof/>
              <w:lang w:val="es-CO" w:eastAsia="es-CO"/>
            </w:rPr>
          </w:pPr>
          <w:hyperlink w:anchor="_Toc179534308" w:history="1">
            <w:r w:rsidR="00F15FFB" w:rsidRPr="003B076E">
              <w:rPr>
                <w:rStyle w:val="Hipervnculo"/>
                <w:rFonts w:ascii="Verdana" w:hAnsi="Verdana"/>
                <w:noProof/>
              </w:rPr>
              <w:t>4.1. PROGRAMA DE NORMALIZACIÓN DE FORMAS Y FORMULARIOS ELECTRÓNICOS</w:t>
            </w:r>
            <w:r w:rsidR="00F15FFB">
              <w:rPr>
                <w:noProof/>
                <w:webHidden/>
              </w:rPr>
              <w:tab/>
            </w:r>
            <w:r w:rsidR="00F15FFB">
              <w:rPr>
                <w:noProof/>
                <w:webHidden/>
              </w:rPr>
              <w:fldChar w:fldCharType="begin"/>
            </w:r>
            <w:r w:rsidR="00F15FFB">
              <w:rPr>
                <w:noProof/>
                <w:webHidden/>
              </w:rPr>
              <w:instrText xml:space="preserve"> PAGEREF _Toc179534308 \h </w:instrText>
            </w:r>
            <w:r w:rsidR="00F15FFB">
              <w:rPr>
                <w:noProof/>
                <w:webHidden/>
              </w:rPr>
            </w:r>
            <w:r w:rsidR="00F15FFB">
              <w:rPr>
                <w:noProof/>
                <w:webHidden/>
              </w:rPr>
              <w:fldChar w:fldCharType="separate"/>
            </w:r>
            <w:r w:rsidR="00F15FFB">
              <w:rPr>
                <w:noProof/>
                <w:webHidden/>
              </w:rPr>
              <w:t>21</w:t>
            </w:r>
            <w:r w:rsidR="00F15FFB">
              <w:rPr>
                <w:noProof/>
                <w:webHidden/>
              </w:rPr>
              <w:fldChar w:fldCharType="end"/>
            </w:r>
          </w:hyperlink>
        </w:p>
        <w:p w14:paraId="3D383F2D" w14:textId="77777777" w:rsidR="00F15FFB" w:rsidRDefault="00F67061">
          <w:pPr>
            <w:pStyle w:val="TDC3"/>
            <w:rPr>
              <w:rFonts w:eastAsiaTheme="minorEastAsia"/>
              <w:noProof/>
              <w:lang w:val="es-CO" w:eastAsia="es-CO"/>
            </w:rPr>
          </w:pPr>
          <w:hyperlink w:anchor="_Toc179534309" w:history="1">
            <w:r w:rsidR="00F15FFB" w:rsidRPr="003B076E">
              <w:rPr>
                <w:rStyle w:val="Hipervnculo"/>
                <w:rFonts w:ascii="Verdana" w:hAnsi="Verdana"/>
                <w:noProof/>
              </w:rPr>
              <w:t>4.1.1. OBJETIVO GENERAL</w:t>
            </w:r>
            <w:r w:rsidR="00F15FFB">
              <w:rPr>
                <w:noProof/>
                <w:webHidden/>
              </w:rPr>
              <w:tab/>
            </w:r>
            <w:r w:rsidR="00F15FFB">
              <w:rPr>
                <w:noProof/>
                <w:webHidden/>
              </w:rPr>
              <w:fldChar w:fldCharType="begin"/>
            </w:r>
            <w:r w:rsidR="00F15FFB">
              <w:rPr>
                <w:noProof/>
                <w:webHidden/>
              </w:rPr>
              <w:instrText xml:space="preserve"> PAGEREF _Toc179534309 \h </w:instrText>
            </w:r>
            <w:r w:rsidR="00F15FFB">
              <w:rPr>
                <w:noProof/>
                <w:webHidden/>
              </w:rPr>
            </w:r>
            <w:r w:rsidR="00F15FFB">
              <w:rPr>
                <w:noProof/>
                <w:webHidden/>
              </w:rPr>
              <w:fldChar w:fldCharType="separate"/>
            </w:r>
            <w:r w:rsidR="00F15FFB">
              <w:rPr>
                <w:noProof/>
                <w:webHidden/>
              </w:rPr>
              <w:t>21</w:t>
            </w:r>
            <w:r w:rsidR="00F15FFB">
              <w:rPr>
                <w:noProof/>
                <w:webHidden/>
              </w:rPr>
              <w:fldChar w:fldCharType="end"/>
            </w:r>
          </w:hyperlink>
        </w:p>
        <w:p w14:paraId="31DC73D8" w14:textId="77777777" w:rsidR="00F15FFB" w:rsidRDefault="00F67061">
          <w:pPr>
            <w:pStyle w:val="TDC3"/>
            <w:rPr>
              <w:rFonts w:eastAsiaTheme="minorEastAsia"/>
              <w:noProof/>
              <w:lang w:val="es-CO" w:eastAsia="es-CO"/>
            </w:rPr>
          </w:pPr>
          <w:hyperlink w:anchor="_Toc179534310" w:history="1">
            <w:r w:rsidR="00F15FFB" w:rsidRPr="003B076E">
              <w:rPr>
                <w:rStyle w:val="Hipervnculo"/>
                <w:rFonts w:ascii="Verdana" w:hAnsi="Verdana"/>
                <w:noProof/>
              </w:rPr>
              <w:t>4.1.2. ACTIVIDADES PARA REALIZAR</w:t>
            </w:r>
            <w:r w:rsidR="00F15FFB">
              <w:rPr>
                <w:noProof/>
                <w:webHidden/>
              </w:rPr>
              <w:tab/>
            </w:r>
            <w:r w:rsidR="00F15FFB">
              <w:rPr>
                <w:noProof/>
                <w:webHidden/>
              </w:rPr>
              <w:fldChar w:fldCharType="begin"/>
            </w:r>
            <w:r w:rsidR="00F15FFB">
              <w:rPr>
                <w:noProof/>
                <w:webHidden/>
              </w:rPr>
              <w:instrText xml:space="preserve"> PAGEREF _Toc179534310 \h </w:instrText>
            </w:r>
            <w:r w:rsidR="00F15FFB">
              <w:rPr>
                <w:noProof/>
                <w:webHidden/>
              </w:rPr>
            </w:r>
            <w:r w:rsidR="00F15FFB">
              <w:rPr>
                <w:noProof/>
                <w:webHidden/>
              </w:rPr>
              <w:fldChar w:fldCharType="separate"/>
            </w:r>
            <w:r w:rsidR="00F15FFB">
              <w:rPr>
                <w:noProof/>
                <w:webHidden/>
              </w:rPr>
              <w:t>21</w:t>
            </w:r>
            <w:r w:rsidR="00F15FFB">
              <w:rPr>
                <w:noProof/>
                <w:webHidden/>
              </w:rPr>
              <w:fldChar w:fldCharType="end"/>
            </w:r>
          </w:hyperlink>
        </w:p>
        <w:p w14:paraId="7154FEC8" w14:textId="77777777" w:rsidR="00F15FFB" w:rsidRDefault="00F67061">
          <w:pPr>
            <w:pStyle w:val="TDC2"/>
            <w:rPr>
              <w:rFonts w:eastAsiaTheme="minorEastAsia"/>
              <w:noProof/>
              <w:lang w:val="es-CO" w:eastAsia="es-CO"/>
            </w:rPr>
          </w:pPr>
          <w:hyperlink w:anchor="_Toc179534311" w:history="1">
            <w:r w:rsidR="00F15FFB" w:rsidRPr="003B076E">
              <w:rPr>
                <w:rStyle w:val="Hipervnculo"/>
                <w:rFonts w:ascii="Verdana" w:hAnsi="Verdana"/>
                <w:noProof/>
              </w:rPr>
              <w:t>4.2. PROGRAMA DE DOCUMENTOS VITALES</w:t>
            </w:r>
            <w:r w:rsidR="00F15FFB">
              <w:rPr>
                <w:noProof/>
                <w:webHidden/>
              </w:rPr>
              <w:tab/>
            </w:r>
            <w:r w:rsidR="00F15FFB">
              <w:rPr>
                <w:noProof/>
                <w:webHidden/>
              </w:rPr>
              <w:fldChar w:fldCharType="begin"/>
            </w:r>
            <w:r w:rsidR="00F15FFB">
              <w:rPr>
                <w:noProof/>
                <w:webHidden/>
              </w:rPr>
              <w:instrText xml:space="preserve"> PAGEREF _Toc179534311 \h </w:instrText>
            </w:r>
            <w:r w:rsidR="00F15FFB">
              <w:rPr>
                <w:noProof/>
                <w:webHidden/>
              </w:rPr>
            </w:r>
            <w:r w:rsidR="00F15FFB">
              <w:rPr>
                <w:noProof/>
                <w:webHidden/>
              </w:rPr>
              <w:fldChar w:fldCharType="separate"/>
            </w:r>
            <w:r w:rsidR="00F15FFB">
              <w:rPr>
                <w:noProof/>
                <w:webHidden/>
              </w:rPr>
              <w:t>23</w:t>
            </w:r>
            <w:r w:rsidR="00F15FFB">
              <w:rPr>
                <w:noProof/>
                <w:webHidden/>
              </w:rPr>
              <w:fldChar w:fldCharType="end"/>
            </w:r>
          </w:hyperlink>
        </w:p>
        <w:p w14:paraId="64BF2C46" w14:textId="77777777" w:rsidR="00F15FFB" w:rsidRDefault="00F67061">
          <w:pPr>
            <w:pStyle w:val="TDC3"/>
            <w:tabs>
              <w:tab w:val="left" w:pos="1540"/>
            </w:tabs>
            <w:rPr>
              <w:rFonts w:eastAsiaTheme="minorEastAsia"/>
              <w:noProof/>
              <w:lang w:val="es-CO" w:eastAsia="es-CO"/>
            </w:rPr>
          </w:pPr>
          <w:hyperlink w:anchor="_Toc179534312" w:history="1">
            <w:r w:rsidR="00F15FFB" w:rsidRPr="003B076E">
              <w:rPr>
                <w:rStyle w:val="Hipervnculo"/>
                <w:rFonts w:ascii="Verdana" w:hAnsi="Verdana"/>
                <w:noProof/>
              </w:rPr>
              <w:t>4.2.1.</w:t>
            </w:r>
            <w:r w:rsidR="00F15FFB">
              <w:rPr>
                <w:rFonts w:eastAsiaTheme="minorEastAsia"/>
                <w:noProof/>
                <w:lang w:val="es-CO" w:eastAsia="es-CO"/>
              </w:rPr>
              <w:tab/>
            </w:r>
            <w:r w:rsidR="00F15FFB" w:rsidRPr="003B076E">
              <w:rPr>
                <w:rStyle w:val="Hipervnculo"/>
                <w:rFonts w:ascii="Verdana" w:hAnsi="Verdana"/>
                <w:noProof/>
              </w:rPr>
              <w:t>OBJETIVO GENERAL</w:t>
            </w:r>
            <w:r w:rsidR="00F15FFB">
              <w:rPr>
                <w:noProof/>
                <w:webHidden/>
              </w:rPr>
              <w:tab/>
            </w:r>
            <w:r w:rsidR="00F15FFB">
              <w:rPr>
                <w:noProof/>
                <w:webHidden/>
              </w:rPr>
              <w:fldChar w:fldCharType="begin"/>
            </w:r>
            <w:r w:rsidR="00F15FFB">
              <w:rPr>
                <w:noProof/>
                <w:webHidden/>
              </w:rPr>
              <w:instrText xml:space="preserve"> PAGEREF _Toc179534312 \h </w:instrText>
            </w:r>
            <w:r w:rsidR="00F15FFB">
              <w:rPr>
                <w:noProof/>
                <w:webHidden/>
              </w:rPr>
            </w:r>
            <w:r w:rsidR="00F15FFB">
              <w:rPr>
                <w:noProof/>
                <w:webHidden/>
              </w:rPr>
              <w:fldChar w:fldCharType="separate"/>
            </w:r>
            <w:r w:rsidR="00F15FFB">
              <w:rPr>
                <w:noProof/>
                <w:webHidden/>
              </w:rPr>
              <w:t>23</w:t>
            </w:r>
            <w:r w:rsidR="00F15FFB">
              <w:rPr>
                <w:noProof/>
                <w:webHidden/>
              </w:rPr>
              <w:fldChar w:fldCharType="end"/>
            </w:r>
          </w:hyperlink>
        </w:p>
        <w:p w14:paraId="15126FBF" w14:textId="77777777" w:rsidR="00F15FFB" w:rsidRDefault="00F67061">
          <w:pPr>
            <w:pStyle w:val="TDC3"/>
            <w:rPr>
              <w:rFonts w:eastAsiaTheme="minorEastAsia"/>
              <w:noProof/>
              <w:lang w:val="es-CO" w:eastAsia="es-CO"/>
            </w:rPr>
          </w:pPr>
          <w:hyperlink w:anchor="_Toc179534313" w:history="1">
            <w:r w:rsidR="00F15FFB" w:rsidRPr="003B076E">
              <w:rPr>
                <w:rStyle w:val="Hipervnculo"/>
                <w:rFonts w:ascii="Verdana" w:hAnsi="Verdana"/>
                <w:noProof/>
              </w:rPr>
              <w:t>4.2.2. ACTIVIDADES PARA REALIZAR</w:t>
            </w:r>
            <w:r w:rsidR="00F15FFB">
              <w:rPr>
                <w:noProof/>
                <w:webHidden/>
              </w:rPr>
              <w:tab/>
            </w:r>
            <w:r w:rsidR="00F15FFB">
              <w:rPr>
                <w:noProof/>
                <w:webHidden/>
              </w:rPr>
              <w:fldChar w:fldCharType="begin"/>
            </w:r>
            <w:r w:rsidR="00F15FFB">
              <w:rPr>
                <w:noProof/>
                <w:webHidden/>
              </w:rPr>
              <w:instrText xml:space="preserve"> PAGEREF _Toc179534313 \h </w:instrText>
            </w:r>
            <w:r w:rsidR="00F15FFB">
              <w:rPr>
                <w:noProof/>
                <w:webHidden/>
              </w:rPr>
            </w:r>
            <w:r w:rsidR="00F15FFB">
              <w:rPr>
                <w:noProof/>
                <w:webHidden/>
              </w:rPr>
              <w:fldChar w:fldCharType="separate"/>
            </w:r>
            <w:r w:rsidR="00F15FFB">
              <w:rPr>
                <w:noProof/>
                <w:webHidden/>
              </w:rPr>
              <w:t>23</w:t>
            </w:r>
            <w:r w:rsidR="00F15FFB">
              <w:rPr>
                <w:noProof/>
                <w:webHidden/>
              </w:rPr>
              <w:fldChar w:fldCharType="end"/>
            </w:r>
          </w:hyperlink>
        </w:p>
        <w:p w14:paraId="7F559E97" w14:textId="77777777" w:rsidR="00F15FFB" w:rsidRDefault="00F67061">
          <w:pPr>
            <w:pStyle w:val="TDC2"/>
            <w:rPr>
              <w:rFonts w:eastAsiaTheme="minorEastAsia"/>
              <w:noProof/>
              <w:lang w:val="es-CO" w:eastAsia="es-CO"/>
            </w:rPr>
          </w:pPr>
          <w:hyperlink w:anchor="_Toc179534314" w:history="1">
            <w:r w:rsidR="00F15FFB" w:rsidRPr="003B076E">
              <w:rPr>
                <w:rStyle w:val="Hipervnculo"/>
                <w:rFonts w:ascii="Verdana" w:hAnsi="Verdana"/>
                <w:noProof/>
              </w:rPr>
              <w:t>4.3. PROGRAMA DE GESTIÓN DE DOCUMENTOS ELECTRÓNICOS</w:t>
            </w:r>
            <w:r w:rsidR="00F15FFB">
              <w:rPr>
                <w:noProof/>
                <w:webHidden/>
              </w:rPr>
              <w:tab/>
            </w:r>
            <w:r w:rsidR="00F15FFB">
              <w:rPr>
                <w:noProof/>
                <w:webHidden/>
              </w:rPr>
              <w:fldChar w:fldCharType="begin"/>
            </w:r>
            <w:r w:rsidR="00F15FFB">
              <w:rPr>
                <w:noProof/>
                <w:webHidden/>
              </w:rPr>
              <w:instrText xml:space="preserve"> PAGEREF _Toc179534314 \h </w:instrText>
            </w:r>
            <w:r w:rsidR="00F15FFB">
              <w:rPr>
                <w:noProof/>
                <w:webHidden/>
              </w:rPr>
            </w:r>
            <w:r w:rsidR="00F15FFB">
              <w:rPr>
                <w:noProof/>
                <w:webHidden/>
              </w:rPr>
              <w:fldChar w:fldCharType="separate"/>
            </w:r>
            <w:r w:rsidR="00F15FFB">
              <w:rPr>
                <w:noProof/>
                <w:webHidden/>
              </w:rPr>
              <w:t>23</w:t>
            </w:r>
            <w:r w:rsidR="00F15FFB">
              <w:rPr>
                <w:noProof/>
                <w:webHidden/>
              </w:rPr>
              <w:fldChar w:fldCharType="end"/>
            </w:r>
          </w:hyperlink>
        </w:p>
        <w:p w14:paraId="12B20D81" w14:textId="77777777" w:rsidR="00F15FFB" w:rsidRDefault="00F67061">
          <w:pPr>
            <w:pStyle w:val="TDC2"/>
            <w:rPr>
              <w:rFonts w:eastAsiaTheme="minorEastAsia"/>
              <w:noProof/>
              <w:lang w:val="es-CO" w:eastAsia="es-CO"/>
            </w:rPr>
          </w:pPr>
          <w:hyperlink w:anchor="_Toc179534315" w:history="1">
            <w:r w:rsidR="00F15FFB" w:rsidRPr="003B076E">
              <w:rPr>
                <w:rStyle w:val="Hipervnculo"/>
                <w:rFonts w:ascii="Verdana" w:hAnsi="Verdana"/>
                <w:noProof/>
              </w:rPr>
              <w:t>4.3.1. OBJETIVO GENERAL</w:t>
            </w:r>
            <w:r w:rsidR="00F15FFB">
              <w:rPr>
                <w:noProof/>
                <w:webHidden/>
              </w:rPr>
              <w:tab/>
            </w:r>
            <w:r w:rsidR="00F15FFB">
              <w:rPr>
                <w:noProof/>
                <w:webHidden/>
              </w:rPr>
              <w:fldChar w:fldCharType="begin"/>
            </w:r>
            <w:r w:rsidR="00F15FFB">
              <w:rPr>
                <w:noProof/>
                <w:webHidden/>
              </w:rPr>
              <w:instrText xml:space="preserve"> PAGEREF _Toc179534315 \h </w:instrText>
            </w:r>
            <w:r w:rsidR="00F15FFB">
              <w:rPr>
                <w:noProof/>
                <w:webHidden/>
              </w:rPr>
            </w:r>
            <w:r w:rsidR="00F15FFB">
              <w:rPr>
                <w:noProof/>
                <w:webHidden/>
              </w:rPr>
              <w:fldChar w:fldCharType="separate"/>
            </w:r>
            <w:r w:rsidR="00F15FFB">
              <w:rPr>
                <w:noProof/>
                <w:webHidden/>
              </w:rPr>
              <w:t>23</w:t>
            </w:r>
            <w:r w:rsidR="00F15FFB">
              <w:rPr>
                <w:noProof/>
                <w:webHidden/>
              </w:rPr>
              <w:fldChar w:fldCharType="end"/>
            </w:r>
          </w:hyperlink>
        </w:p>
        <w:p w14:paraId="53BCD113" w14:textId="77777777" w:rsidR="00F15FFB" w:rsidRDefault="00F67061">
          <w:pPr>
            <w:pStyle w:val="TDC2"/>
            <w:rPr>
              <w:rFonts w:eastAsiaTheme="minorEastAsia"/>
              <w:noProof/>
              <w:lang w:val="es-CO" w:eastAsia="es-CO"/>
            </w:rPr>
          </w:pPr>
          <w:hyperlink w:anchor="_Toc179534316" w:history="1">
            <w:r w:rsidR="00F15FFB" w:rsidRPr="003B076E">
              <w:rPr>
                <w:rStyle w:val="Hipervnculo"/>
                <w:rFonts w:ascii="Verdana" w:hAnsi="Verdana"/>
                <w:noProof/>
              </w:rPr>
              <w:t>4.3.2. ACTIVIDADES PARA REALIZAR</w:t>
            </w:r>
            <w:r w:rsidR="00F15FFB">
              <w:rPr>
                <w:noProof/>
                <w:webHidden/>
              </w:rPr>
              <w:tab/>
            </w:r>
            <w:r w:rsidR="00F15FFB">
              <w:rPr>
                <w:noProof/>
                <w:webHidden/>
              </w:rPr>
              <w:fldChar w:fldCharType="begin"/>
            </w:r>
            <w:r w:rsidR="00F15FFB">
              <w:rPr>
                <w:noProof/>
                <w:webHidden/>
              </w:rPr>
              <w:instrText xml:space="preserve"> PAGEREF _Toc179534316 \h </w:instrText>
            </w:r>
            <w:r w:rsidR="00F15FFB">
              <w:rPr>
                <w:noProof/>
                <w:webHidden/>
              </w:rPr>
            </w:r>
            <w:r w:rsidR="00F15FFB">
              <w:rPr>
                <w:noProof/>
                <w:webHidden/>
              </w:rPr>
              <w:fldChar w:fldCharType="separate"/>
            </w:r>
            <w:r w:rsidR="00F15FFB">
              <w:rPr>
                <w:noProof/>
                <w:webHidden/>
              </w:rPr>
              <w:t>23</w:t>
            </w:r>
            <w:r w:rsidR="00F15FFB">
              <w:rPr>
                <w:noProof/>
                <w:webHidden/>
              </w:rPr>
              <w:fldChar w:fldCharType="end"/>
            </w:r>
          </w:hyperlink>
        </w:p>
        <w:p w14:paraId="0DAD9D1F" w14:textId="77777777" w:rsidR="00F15FFB" w:rsidRDefault="00F67061">
          <w:pPr>
            <w:pStyle w:val="TDC2"/>
            <w:rPr>
              <w:rFonts w:eastAsiaTheme="minorEastAsia"/>
              <w:noProof/>
              <w:lang w:val="es-CO" w:eastAsia="es-CO"/>
            </w:rPr>
          </w:pPr>
          <w:hyperlink w:anchor="_Toc179534317" w:history="1">
            <w:r w:rsidR="00F15FFB" w:rsidRPr="003B076E">
              <w:rPr>
                <w:rStyle w:val="Hipervnculo"/>
                <w:rFonts w:ascii="Verdana" w:hAnsi="Verdana"/>
                <w:noProof/>
              </w:rPr>
              <w:t>4.4. PROGRAMA DE ARCHIVOS DESCENTRALIZADOS</w:t>
            </w:r>
            <w:r w:rsidR="00F15FFB">
              <w:rPr>
                <w:noProof/>
                <w:webHidden/>
              </w:rPr>
              <w:tab/>
            </w:r>
            <w:r w:rsidR="00F15FFB">
              <w:rPr>
                <w:noProof/>
                <w:webHidden/>
              </w:rPr>
              <w:fldChar w:fldCharType="begin"/>
            </w:r>
            <w:r w:rsidR="00F15FFB">
              <w:rPr>
                <w:noProof/>
                <w:webHidden/>
              </w:rPr>
              <w:instrText xml:space="preserve"> PAGEREF _Toc179534317 \h </w:instrText>
            </w:r>
            <w:r w:rsidR="00F15FFB">
              <w:rPr>
                <w:noProof/>
                <w:webHidden/>
              </w:rPr>
            </w:r>
            <w:r w:rsidR="00F15FFB">
              <w:rPr>
                <w:noProof/>
                <w:webHidden/>
              </w:rPr>
              <w:fldChar w:fldCharType="separate"/>
            </w:r>
            <w:r w:rsidR="00F15FFB">
              <w:rPr>
                <w:noProof/>
                <w:webHidden/>
              </w:rPr>
              <w:t>24</w:t>
            </w:r>
            <w:r w:rsidR="00F15FFB">
              <w:rPr>
                <w:noProof/>
                <w:webHidden/>
              </w:rPr>
              <w:fldChar w:fldCharType="end"/>
            </w:r>
          </w:hyperlink>
        </w:p>
        <w:p w14:paraId="58717238" w14:textId="77777777" w:rsidR="00F15FFB" w:rsidRDefault="00F67061">
          <w:pPr>
            <w:pStyle w:val="TDC3"/>
            <w:rPr>
              <w:rFonts w:eastAsiaTheme="minorEastAsia"/>
              <w:noProof/>
              <w:lang w:val="es-CO" w:eastAsia="es-CO"/>
            </w:rPr>
          </w:pPr>
          <w:hyperlink w:anchor="_Toc179534318" w:history="1">
            <w:r w:rsidR="00F15FFB" w:rsidRPr="003B076E">
              <w:rPr>
                <w:rStyle w:val="Hipervnculo"/>
                <w:rFonts w:ascii="Verdana" w:hAnsi="Verdana"/>
                <w:noProof/>
              </w:rPr>
              <w:t>4.4.1. OBJETIVO GENERAL</w:t>
            </w:r>
            <w:r w:rsidR="00F15FFB">
              <w:rPr>
                <w:noProof/>
                <w:webHidden/>
              </w:rPr>
              <w:tab/>
            </w:r>
            <w:r w:rsidR="00F15FFB">
              <w:rPr>
                <w:noProof/>
                <w:webHidden/>
              </w:rPr>
              <w:fldChar w:fldCharType="begin"/>
            </w:r>
            <w:r w:rsidR="00F15FFB">
              <w:rPr>
                <w:noProof/>
                <w:webHidden/>
              </w:rPr>
              <w:instrText xml:space="preserve"> PAGEREF _Toc179534318 \h </w:instrText>
            </w:r>
            <w:r w:rsidR="00F15FFB">
              <w:rPr>
                <w:noProof/>
                <w:webHidden/>
              </w:rPr>
            </w:r>
            <w:r w:rsidR="00F15FFB">
              <w:rPr>
                <w:noProof/>
                <w:webHidden/>
              </w:rPr>
              <w:fldChar w:fldCharType="separate"/>
            </w:r>
            <w:r w:rsidR="00F15FFB">
              <w:rPr>
                <w:noProof/>
                <w:webHidden/>
              </w:rPr>
              <w:t>24</w:t>
            </w:r>
            <w:r w:rsidR="00F15FFB">
              <w:rPr>
                <w:noProof/>
                <w:webHidden/>
              </w:rPr>
              <w:fldChar w:fldCharType="end"/>
            </w:r>
          </w:hyperlink>
        </w:p>
        <w:p w14:paraId="1337C4E2" w14:textId="77777777" w:rsidR="00F15FFB" w:rsidRDefault="00F67061">
          <w:pPr>
            <w:pStyle w:val="TDC3"/>
            <w:rPr>
              <w:rFonts w:eastAsiaTheme="minorEastAsia"/>
              <w:noProof/>
              <w:lang w:val="es-CO" w:eastAsia="es-CO"/>
            </w:rPr>
          </w:pPr>
          <w:hyperlink w:anchor="_Toc179534319" w:history="1">
            <w:r w:rsidR="00F15FFB" w:rsidRPr="003B076E">
              <w:rPr>
                <w:rStyle w:val="Hipervnculo"/>
                <w:rFonts w:ascii="Verdana" w:hAnsi="Verdana"/>
                <w:noProof/>
              </w:rPr>
              <w:t>4.4.2. ACTIVIDADES PARA REALIZAR</w:t>
            </w:r>
            <w:r w:rsidR="00F15FFB">
              <w:rPr>
                <w:noProof/>
                <w:webHidden/>
              </w:rPr>
              <w:tab/>
            </w:r>
            <w:r w:rsidR="00F15FFB">
              <w:rPr>
                <w:noProof/>
                <w:webHidden/>
              </w:rPr>
              <w:fldChar w:fldCharType="begin"/>
            </w:r>
            <w:r w:rsidR="00F15FFB">
              <w:rPr>
                <w:noProof/>
                <w:webHidden/>
              </w:rPr>
              <w:instrText xml:space="preserve"> PAGEREF _Toc179534319 \h </w:instrText>
            </w:r>
            <w:r w:rsidR="00F15FFB">
              <w:rPr>
                <w:noProof/>
                <w:webHidden/>
              </w:rPr>
            </w:r>
            <w:r w:rsidR="00F15FFB">
              <w:rPr>
                <w:noProof/>
                <w:webHidden/>
              </w:rPr>
              <w:fldChar w:fldCharType="separate"/>
            </w:r>
            <w:r w:rsidR="00F15FFB">
              <w:rPr>
                <w:noProof/>
                <w:webHidden/>
              </w:rPr>
              <w:t>24</w:t>
            </w:r>
            <w:r w:rsidR="00F15FFB">
              <w:rPr>
                <w:noProof/>
                <w:webHidden/>
              </w:rPr>
              <w:fldChar w:fldCharType="end"/>
            </w:r>
          </w:hyperlink>
        </w:p>
        <w:p w14:paraId="5D88D336" w14:textId="77777777" w:rsidR="00F15FFB" w:rsidRDefault="00F67061">
          <w:pPr>
            <w:pStyle w:val="TDC2"/>
            <w:rPr>
              <w:rFonts w:eastAsiaTheme="minorEastAsia"/>
              <w:noProof/>
              <w:lang w:val="es-CO" w:eastAsia="es-CO"/>
            </w:rPr>
          </w:pPr>
          <w:hyperlink w:anchor="_Toc179534320" w:history="1">
            <w:r w:rsidR="00F15FFB" w:rsidRPr="003B076E">
              <w:rPr>
                <w:rStyle w:val="Hipervnculo"/>
                <w:rFonts w:ascii="Verdana" w:hAnsi="Verdana"/>
                <w:noProof/>
              </w:rPr>
              <w:t>4.5. PROGRAMA DE REPROGRAFÍA</w:t>
            </w:r>
            <w:r w:rsidR="00F15FFB">
              <w:rPr>
                <w:noProof/>
                <w:webHidden/>
              </w:rPr>
              <w:tab/>
            </w:r>
            <w:r w:rsidR="00F15FFB">
              <w:rPr>
                <w:noProof/>
                <w:webHidden/>
              </w:rPr>
              <w:fldChar w:fldCharType="begin"/>
            </w:r>
            <w:r w:rsidR="00F15FFB">
              <w:rPr>
                <w:noProof/>
                <w:webHidden/>
              </w:rPr>
              <w:instrText xml:space="preserve"> PAGEREF _Toc179534320 \h </w:instrText>
            </w:r>
            <w:r w:rsidR="00F15FFB">
              <w:rPr>
                <w:noProof/>
                <w:webHidden/>
              </w:rPr>
            </w:r>
            <w:r w:rsidR="00F15FFB">
              <w:rPr>
                <w:noProof/>
                <w:webHidden/>
              </w:rPr>
              <w:fldChar w:fldCharType="separate"/>
            </w:r>
            <w:r w:rsidR="00F15FFB">
              <w:rPr>
                <w:noProof/>
                <w:webHidden/>
              </w:rPr>
              <w:t>25</w:t>
            </w:r>
            <w:r w:rsidR="00F15FFB">
              <w:rPr>
                <w:noProof/>
                <w:webHidden/>
              </w:rPr>
              <w:fldChar w:fldCharType="end"/>
            </w:r>
          </w:hyperlink>
        </w:p>
        <w:p w14:paraId="651BB8E6" w14:textId="77777777" w:rsidR="00F15FFB" w:rsidRDefault="00F67061">
          <w:pPr>
            <w:pStyle w:val="TDC3"/>
            <w:rPr>
              <w:rFonts w:eastAsiaTheme="minorEastAsia"/>
              <w:noProof/>
              <w:lang w:val="es-CO" w:eastAsia="es-CO"/>
            </w:rPr>
          </w:pPr>
          <w:hyperlink w:anchor="_Toc179534321" w:history="1">
            <w:r w:rsidR="00F15FFB" w:rsidRPr="003B076E">
              <w:rPr>
                <w:rStyle w:val="Hipervnculo"/>
                <w:rFonts w:ascii="Verdana" w:hAnsi="Verdana"/>
                <w:noProof/>
              </w:rPr>
              <w:t>4.5.1. OBJETIVO GENERAL</w:t>
            </w:r>
            <w:r w:rsidR="00F15FFB">
              <w:rPr>
                <w:noProof/>
                <w:webHidden/>
              </w:rPr>
              <w:tab/>
            </w:r>
            <w:r w:rsidR="00F15FFB">
              <w:rPr>
                <w:noProof/>
                <w:webHidden/>
              </w:rPr>
              <w:fldChar w:fldCharType="begin"/>
            </w:r>
            <w:r w:rsidR="00F15FFB">
              <w:rPr>
                <w:noProof/>
                <w:webHidden/>
              </w:rPr>
              <w:instrText xml:space="preserve"> PAGEREF _Toc179534321 \h </w:instrText>
            </w:r>
            <w:r w:rsidR="00F15FFB">
              <w:rPr>
                <w:noProof/>
                <w:webHidden/>
              </w:rPr>
            </w:r>
            <w:r w:rsidR="00F15FFB">
              <w:rPr>
                <w:noProof/>
                <w:webHidden/>
              </w:rPr>
              <w:fldChar w:fldCharType="separate"/>
            </w:r>
            <w:r w:rsidR="00F15FFB">
              <w:rPr>
                <w:noProof/>
                <w:webHidden/>
              </w:rPr>
              <w:t>25</w:t>
            </w:r>
            <w:r w:rsidR="00F15FFB">
              <w:rPr>
                <w:noProof/>
                <w:webHidden/>
              </w:rPr>
              <w:fldChar w:fldCharType="end"/>
            </w:r>
          </w:hyperlink>
        </w:p>
        <w:p w14:paraId="73913A2D" w14:textId="77777777" w:rsidR="00F15FFB" w:rsidRDefault="00F67061">
          <w:pPr>
            <w:pStyle w:val="TDC3"/>
            <w:rPr>
              <w:rFonts w:eastAsiaTheme="minorEastAsia"/>
              <w:noProof/>
              <w:lang w:val="es-CO" w:eastAsia="es-CO"/>
            </w:rPr>
          </w:pPr>
          <w:hyperlink w:anchor="_Toc179534322" w:history="1">
            <w:r w:rsidR="00F15FFB" w:rsidRPr="003B076E">
              <w:rPr>
                <w:rStyle w:val="Hipervnculo"/>
                <w:rFonts w:ascii="Verdana" w:hAnsi="Verdana"/>
                <w:noProof/>
              </w:rPr>
              <w:t>4.5.2. ACTIVIDADES PARA REALIZAR</w:t>
            </w:r>
            <w:r w:rsidR="00F15FFB">
              <w:rPr>
                <w:noProof/>
                <w:webHidden/>
              </w:rPr>
              <w:tab/>
            </w:r>
            <w:r w:rsidR="00F15FFB">
              <w:rPr>
                <w:noProof/>
                <w:webHidden/>
              </w:rPr>
              <w:fldChar w:fldCharType="begin"/>
            </w:r>
            <w:r w:rsidR="00F15FFB">
              <w:rPr>
                <w:noProof/>
                <w:webHidden/>
              </w:rPr>
              <w:instrText xml:space="preserve"> PAGEREF _Toc179534322 \h </w:instrText>
            </w:r>
            <w:r w:rsidR="00F15FFB">
              <w:rPr>
                <w:noProof/>
                <w:webHidden/>
              </w:rPr>
            </w:r>
            <w:r w:rsidR="00F15FFB">
              <w:rPr>
                <w:noProof/>
                <w:webHidden/>
              </w:rPr>
              <w:fldChar w:fldCharType="separate"/>
            </w:r>
            <w:r w:rsidR="00F15FFB">
              <w:rPr>
                <w:noProof/>
                <w:webHidden/>
              </w:rPr>
              <w:t>25</w:t>
            </w:r>
            <w:r w:rsidR="00F15FFB">
              <w:rPr>
                <w:noProof/>
                <w:webHidden/>
              </w:rPr>
              <w:fldChar w:fldCharType="end"/>
            </w:r>
          </w:hyperlink>
        </w:p>
        <w:p w14:paraId="2571BC65" w14:textId="77777777" w:rsidR="00F15FFB" w:rsidRDefault="00F67061">
          <w:pPr>
            <w:pStyle w:val="TDC2"/>
            <w:rPr>
              <w:rFonts w:eastAsiaTheme="minorEastAsia"/>
              <w:noProof/>
              <w:lang w:val="es-CO" w:eastAsia="es-CO"/>
            </w:rPr>
          </w:pPr>
          <w:hyperlink w:anchor="_Toc179534323" w:history="1">
            <w:r w:rsidR="00F15FFB" w:rsidRPr="003B076E">
              <w:rPr>
                <w:rStyle w:val="Hipervnculo"/>
                <w:rFonts w:ascii="Verdana" w:hAnsi="Verdana"/>
                <w:noProof/>
              </w:rPr>
              <w:t>4.6. PROGRAMA PLAN INSTITUCIONAL DE CAPACITACIÓN</w:t>
            </w:r>
            <w:r w:rsidR="00F15FFB">
              <w:rPr>
                <w:noProof/>
                <w:webHidden/>
              </w:rPr>
              <w:tab/>
            </w:r>
            <w:r w:rsidR="00F15FFB">
              <w:rPr>
                <w:noProof/>
                <w:webHidden/>
              </w:rPr>
              <w:fldChar w:fldCharType="begin"/>
            </w:r>
            <w:r w:rsidR="00F15FFB">
              <w:rPr>
                <w:noProof/>
                <w:webHidden/>
              </w:rPr>
              <w:instrText xml:space="preserve"> PAGEREF _Toc179534323 \h </w:instrText>
            </w:r>
            <w:r w:rsidR="00F15FFB">
              <w:rPr>
                <w:noProof/>
                <w:webHidden/>
              </w:rPr>
            </w:r>
            <w:r w:rsidR="00F15FFB">
              <w:rPr>
                <w:noProof/>
                <w:webHidden/>
              </w:rPr>
              <w:fldChar w:fldCharType="separate"/>
            </w:r>
            <w:r w:rsidR="00F15FFB">
              <w:rPr>
                <w:noProof/>
                <w:webHidden/>
              </w:rPr>
              <w:t>25</w:t>
            </w:r>
            <w:r w:rsidR="00F15FFB">
              <w:rPr>
                <w:noProof/>
                <w:webHidden/>
              </w:rPr>
              <w:fldChar w:fldCharType="end"/>
            </w:r>
          </w:hyperlink>
        </w:p>
        <w:p w14:paraId="175545D6" w14:textId="77777777" w:rsidR="00F15FFB" w:rsidRDefault="00F67061">
          <w:pPr>
            <w:pStyle w:val="TDC3"/>
            <w:rPr>
              <w:rFonts w:eastAsiaTheme="minorEastAsia"/>
              <w:noProof/>
              <w:lang w:val="es-CO" w:eastAsia="es-CO"/>
            </w:rPr>
          </w:pPr>
          <w:hyperlink w:anchor="_Toc179534324" w:history="1">
            <w:r w:rsidR="00F15FFB" w:rsidRPr="003B076E">
              <w:rPr>
                <w:rStyle w:val="Hipervnculo"/>
                <w:rFonts w:ascii="Verdana" w:hAnsi="Verdana"/>
                <w:noProof/>
              </w:rPr>
              <w:t>4.6.1. OBJETIVO GENERAL</w:t>
            </w:r>
            <w:r w:rsidR="00F15FFB">
              <w:rPr>
                <w:noProof/>
                <w:webHidden/>
              </w:rPr>
              <w:tab/>
            </w:r>
            <w:r w:rsidR="00F15FFB">
              <w:rPr>
                <w:noProof/>
                <w:webHidden/>
              </w:rPr>
              <w:fldChar w:fldCharType="begin"/>
            </w:r>
            <w:r w:rsidR="00F15FFB">
              <w:rPr>
                <w:noProof/>
                <w:webHidden/>
              </w:rPr>
              <w:instrText xml:space="preserve"> PAGEREF _Toc179534324 \h </w:instrText>
            </w:r>
            <w:r w:rsidR="00F15FFB">
              <w:rPr>
                <w:noProof/>
                <w:webHidden/>
              </w:rPr>
            </w:r>
            <w:r w:rsidR="00F15FFB">
              <w:rPr>
                <w:noProof/>
                <w:webHidden/>
              </w:rPr>
              <w:fldChar w:fldCharType="separate"/>
            </w:r>
            <w:r w:rsidR="00F15FFB">
              <w:rPr>
                <w:noProof/>
                <w:webHidden/>
              </w:rPr>
              <w:t>25</w:t>
            </w:r>
            <w:r w:rsidR="00F15FFB">
              <w:rPr>
                <w:noProof/>
                <w:webHidden/>
              </w:rPr>
              <w:fldChar w:fldCharType="end"/>
            </w:r>
          </w:hyperlink>
        </w:p>
        <w:p w14:paraId="3D64DFBC" w14:textId="77777777" w:rsidR="00F15FFB" w:rsidRDefault="00F67061">
          <w:pPr>
            <w:pStyle w:val="TDC3"/>
            <w:rPr>
              <w:rFonts w:eastAsiaTheme="minorEastAsia"/>
              <w:noProof/>
              <w:lang w:val="es-CO" w:eastAsia="es-CO"/>
            </w:rPr>
          </w:pPr>
          <w:hyperlink w:anchor="_Toc179534325" w:history="1">
            <w:r w:rsidR="00F15FFB" w:rsidRPr="003B076E">
              <w:rPr>
                <w:rStyle w:val="Hipervnculo"/>
                <w:rFonts w:ascii="Verdana" w:hAnsi="Verdana"/>
                <w:noProof/>
              </w:rPr>
              <w:t>4.6.2. ACTIVIDADES PARA REALIZAR</w:t>
            </w:r>
            <w:r w:rsidR="00F15FFB">
              <w:rPr>
                <w:noProof/>
                <w:webHidden/>
              </w:rPr>
              <w:tab/>
            </w:r>
            <w:r w:rsidR="00F15FFB">
              <w:rPr>
                <w:noProof/>
                <w:webHidden/>
              </w:rPr>
              <w:fldChar w:fldCharType="begin"/>
            </w:r>
            <w:r w:rsidR="00F15FFB">
              <w:rPr>
                <w:noProof/>
                <w:webHidden/>
              </w:rPr>
              <w:instrText xml:space="preserve"> PAGEREF _Toc179534325 \h </w:instrText>
            </w:r>
            <w:r w:rsidR="00F15FFB">
              <w:rPr>
                <w:noProof/>
                <w:webHidden/>
              </w:rPr>
            </w:r>
            <w:r w:rsidR="00F15FFB">
              <w:rPr>
                <w:noProof/>
                <w:webHidden/>
              </w:rPr>
              <w:fldChar w:fldCharType="separate"/>
            </w:r>
            <w:r w:rsidR="00F15FFB">
              <w:rPr>
                <w:noProof/>
                <w:webHidden/>
              </w:rPr>
              <w:t>25</w:t>
            </w:r>
            <w:r w:rsidR="00F15FFB">
              <w:rPr>
                <w:noProof/>
                <w:webHidden/>
              </w:rPr>
              <w:fldChar w:fldCharType="end"/>
            </w:r>
          </w:hyperlink>
        </w:p>
        <w:p w14:paraId="61E80397" w14:textId="77777777" w:rsidR="00F15FFB" w:rsidRDefault="00F67061">
          <w:pPr>
            <w:pStyle w:val="TDC2"/>
            <w:rPr>
              <w:rFonts w:eastAsiaTheme="minorEastAsia"/>
              <w:noProof/>
              <w:lang w:val="es-CO" w:eastAsia="es-CO"/>
            </w:rPr>
          </w:pPr>
          <w:hyperlink w:anchor="_Toc179534326" w:history="1">
            <w:r w:rsidR="00F15FFB" w:rsidRPr="003B076E">
              <w:rPr>
                <w:rStyle w:val="Hipervnculo"/>
                <w:rFonts w:ascii="Verdana" w:hAnsi="Verdana"/>
                <w:noProof/>
              </w:rPr>
              <w:t>4.7. PROGRAMA DE AUDITORIA Y CONTROL</w:t>
            </w:r>
            <w:r w:rsidR="00F15FFB">
              <w:rPr>
                <w:noProof/>
                <w:webHidden/>
              </w:rPr>
              <w:tab/>
            </w:r>
            <w:r w:rsidR="00F15FFB">
              <w:rPr>
                <w:noProof/>
                <w:webHidden/>
              </w:rPr>
              <w:fldChar w:fldCharType="begin"/>
            </w:r>
            <w:r w:rsidR="00F15FFB">
              <w:rPr>
                <w:noProof/>
                <w:webHidden/>
              </w:rPr>
              <w:instrText xml:space="preserve"> PAGEREF _Toc179534326 \h </w:instrText>
            </w:r>
            <w:r w:rsidR="00F15FFB">
              <w:rPr>
                <w:noProof/>
                <w:webHidden/>
              </w:rPr>
            </w:r>
            <w:r w:rsidR="00F15FFB">
              <w:rPr>
                <w:noProof/>
                <w:webHidden/>
              </w:rPr>
              <w:fldChar w:fldCharType="separate"/>
            </w:r>
            <w:r w:rsidR="00F15FFB">
              <w:rPr>
                <w:noProof/>
                <w:webHidden/>
              </w:rPr>
              <w:t>26</w:t>
            </w:r>
            <w:r w:rsidR="00F15FFB">
              <w:rPr>
                <w:noProof/>
                <w:webHidden/>
              </w:rPr>
              <w:fldChar w:fldCharType="end"/>
            </w:r>
          </w:hyperlink>
        </w:p>
        <w:p w14:paraId="1CDE9EF6" w14:textId="77777777" w:rsidR="00F15FFB" w:rsidRDefault="00F67061">
          <w:pPr>
            <w:pStyle w:val="TDC3"/>
            <w:rPr>
              <w:rFonts w:eastAsiaTheme="minorEastAsia"/>
              <w:noProof/>
              <w:lang w:val="es-CO" w:eastAsia="es-CO"/>
            </w:rPr>
          </w:pPr>
          <w:hyperlink w:anchor="_Toc179534327" w:history="1">
            <w:r w:rsidR="00F15FFB" w:rsidRPr="003B076E">
              <w:rPr>
                <w:rStyle w:val="Hipervnculo"/>
                <w:rFonts w:ascii="Verdana" w:hAnsi="Verdana"/>
                <w:noProof/>
              </w:rPr>
              <w:t>4.7.1. OBJETIVO GENERAL</w:t>
            </w:r>
            <w:r w:rsidR="00F15FFB">
              <w:rPr>
                <w:noProof/>
                <w:webHidden/>
              </w:rPr>
              <w:tab/>
            </w:r>
            <w:r w:rsidR="00F15FFB">
              <w:rPr>
                <w:noProof/>
                <w:webHidden/>
              </w:rPr>
              <w:fldChar w:fldCharType="begin"/>
            </w:r>
            <w:r w:rsidR="00F15FFB">
              <w:rPr>
                <w:noProof/>
                <w:webHidden/>
              </w:rPr>
              <w:instrText xml:space="preserve"> PAGEREF _Toc179534327 \h </w:instrText>
            </w:r>
            <w:r w:rsidR="00F15FFB">
              <w:rPr>
                <w:noProof/>
                <w:webHidden/>
              </w:rPr>
            </w:r>
            <w:r w:rsidR="00F15FFB">
              <w:rPr>
                <w:noProof/>
                <w:webHidden/>
              </w:rPr>
              <w:fldChar w:fldCharType="separate"/>
            </w:r>
            <w:r w:rsidR="00F15FFB">
              <w:rPr>
                <w:noProof/>
                <w:webHidden/>
              </w:rPr>
              <w:t>26</w:t>
            </w:r>
            <w:r w:rsidR="00F15FFB">
              <w:rPr>
                <w:noProof/>
                <w:webHidden/>
              </w:rPr>
              <w:fldChar w:fldCharType="end"/>
            </w:r>
          </w:hyperlink>
        </w:p>
        <w:p w14:paraId="2384F473" w14:textId="77777777" w:rsidR="00F15FFB" w:rsidRDefault="00F67061">
          <w:pPr>
            <w:pStyle w:val="TDC3"/>
            <w:rPr>
              <w:rFonts w:eastAsiaTheme="minorEastAsia"/>
              <w:noProof/>
              <w:lang w:val="es-CO" w:eastAsia="es-CO"/>
            </w:rPr>
          </w:pPr>
          <w:hyperlink w:anchor="_Toc179534328" w:history="1">
            <w:r w:rsidR="00F15FFB" w:rsidRPr="003B076E">
              <w:rPr>
                <w:rStyle w:val="Hipervnculo"/>
                <w:rFonts w:ascii="Verdana" w:hAnsi="Verdana"/>
                <w:noProof/>
              </w:rPr>
              <w:t>4.7.2. ACTIVIDADES PARA REALIZAR</w:t>
            </w:r>
            <w:r w:rsidR="00F15FFB">
              <w:rPr>
                <w:noProof/>
                <w:webHidden/>
              </w:rPr>
              <w:tab/>
            </w:r>
            <w:r w:rsidR="00F15FFB">
              <w:rPr>
                <w:noProof/>
                <w:webHidden/>
              </w:rPr>
              <w:fldChar w:fldCharType="begin"/>
            </w:r>
            <w:r w:rsidR="00F15FFB">
              <w:rPr>
                <w:noProof/>
                <w:webHidden/>
              </w:rPr>
              <w:instrText xml:space="preserve"> PAGEREF _Toc179534328 \h </w:instrText>
            </w:r>
            <w:r w:rsidR="00F15FFB">
              <w:rPr>
                <w:noProof/>
                <w:webHidden/>
              </w:rPr>
            </w:r>
            <w:r w:rsidR="00F15FFB">
              <w:rPr>
                <w:noProof/>
                <w:webHidden/>
              </w:rPr>
              <w:fldChar w:fldCharType="separate"/>
            </w:r>
            <w:r w:rsidR="00F15FFB">
              <w:rPr>
                <w:noProof/>
                <w:webHidden/>
              </w:rPr>
              <w:t>26</w:t>
            </w:r>
            <w:r w:rsidR="00F15FFB">
              <w:rPr>
                <w:noProof/>
                <w:webHidden/>
              </w:rPr>
              <w:fldChar w:fldCharType="end"/>
            </w:r>
          </w:hyperlink>
        </w:p>
        <w:p w14:paraId="3EA29248" w14:textId="77777777" w:rsidR="00F15FFB" w:rsidRDefault="00F67061">
          <w:pPr>
            <w:pStyle w:val="TDC3"/>
            <w:rPr>
              <w:rFonts w:eastAsiaTheme="minorEastAsia"/>
              <w:noProof/>
              <w:lang w:val="es-CO" w:eastAsia="es-CO"/>
            </w:rPr>
          </w:pPr>
          <w:hyperlink w:anchor="_Toc179534329" w:history="1">
            <w:r w:rsidR="00F15FFB" w:rsidRPr="003B076E">
              <w:rPr>
                <w:rStyle w:val="Hipervnculo"/>
                <w:rFonts w:ascii="Verdana" w:hAnsi="Verdana"/>
                <w:noProof/>
                <w:lang w:val="es-ES"/>
              </w:rPr>
              <w:t>4.7.3. BENEFICIOS DE CONTAR CON UN PROGRAMA DE AUDITORIA</w:t>
            </w:r>
            <w:r w:rsidR="00F15FFB">
              <w:rPr>
                <w:noProof/>
                <w:webHidden/>
              </w:rPr>
              <w:tab/>
            </w:r>
            <w:r w:rsidR="00F15FFB">
              <w:rPr>
                <w:noProof/>
                <w:webHidden/>
              </w:rPr>
              <w:fldChar w:fldCharType="begin"/>
            </w:r>
            <w:r w:rsidR="00F15FFB">
              <w:rPr>
                <w:noProof/>
                <w:webHidden/>
              </w:rPr>
              <w:instrText xml:space="preserve"> PAGEREF _Toc179534329 \h </w:instrText>
            </w:r>
            <w:r w:rsidR="00F15FFB">
              <w:rPr>
                <w:noProof/>
                <w:webHidden/>
              </w:rPr>
            </w:r>
            <w:r w:rsidR="00F15FFB">
              <w:rPr>
                <w:noProof/>
                <w:webHidden/>
              </w:rPr>
              <w:fldChar w:fldCharType="separate"/>
            </w:r>
            <w:r w:rsidR="00F15FFB">
              <w:rPr>
                <w:noProof/>
                <w:webHidden/>
              </w:rPr>
              <w:t>26</w:t>
            </w:r>
            <w:r w:rsidR="00F15FFB">
              <w:rPr>
                <w:noProof/>
                <w:webHidden/>
              </w:rPr>
              <w:fldChar w:fldCharType="end"/>
            </w:r>
          </w:hyperlink>
        </w:p>
        <w:p w14:paraId="7DD297F7" w14:textId="77777777" w:rsidR="00F15FFB" w:rsidRDefault="00F67061">
          <w:pPr>
            <w:pStyle w:val="TDC3"/>
            <w:rPr>
              <w:rFonts w:eastAsiaTheme="minorEastAsia"/>
              <w:noProof/>
              <w:lang w:val="es-CO" w:eastAsia="es-CO"/>
            </w:rPr>
          </w:pPr>
          <w:hyperlink w:anchor="_Toc179534330" w:history="1">
            <w:r w:rsidR="00F15FFB" w:rsidRPr="003B076E">
              <w:rPr>
                <w:rStyle w:val="Hipervnculo"/>
                <w:rFonts w:ascii="Verdana" w:hAnsi="Verdana"/>
                <w:noProof/>
                <w:lang w:val="es-ES"/>
              </w:rPr>
              <w:t>4.7.4. CUMPLIMIENTO DEL PGD</w:t>
            </w:r>
            <w:r w:rsidR="00F15FFB">
              <w:rPr>
                <w:noProof/>
                <w:webHidden/>
              </w:rPr>
              <w:tab/>
            </w:r>
            <w:r w:rsidR="00F15FFB">
              <w:rPr>
                <w:noProof/>
                <w:webHidden/>
              </w:rPr>
              <w:fldChar w:fldCharType="begin"/>
            </w:r>
            <w:r w:rsidR="00F15FFB">
              <w:rPr>
                <w:noProof/>
                <w:webHidden/>
              </w:rPr>
              <w:instrText xml:space="preserve"> PAGEREF _Toc179534330 \h </w:instrText>
            </w:r>
            <w:r w:rsidR="00F15FFB">
              <w:rPr>
                <w:noProof/>
                <w:webHidden/>
              </w:rPr>
            </w:r>
            <w:r w:rsidR="00F15FFB">
              <w:rPr>
                <w:noProof/>
                <w:webHidden/>
              </w:rPr>
              <w:fldChar w:fldCharType="separate"/>
            </w:r>
            <w:r w:rsidR="00F15FFB">
              <w:rPr>
                <w:noProof/>
                <w:webHidden/>
              </w:rPr>
              <w:t>27</w:t>
            </w:r>
            <w:r w:rsidR="00F15FFB">
              <w:rPr>
                <w:noProof/>
                <w:webHidden/>
              </w:rPr>
              <w:fldChar w:fldCharType="end"/>
            </w:r>
          </w:hyperlink>
        </w:p>
        <w:p w14:paraId="131CC755" w14:textId="77777777" w:rsidR="00F15FFB" w:rsidRDefault="00F67061">
          <w:pPr>
            <w:pStyle w:val="TDC1"/>
            <w:tabs>
              <w:tab w:val="right" w:leader="dot" w:pos="9062"/>
            </w:tabs>
            <w:rPr>
              <w:rFonts w:eastAsiaTheme="minorEastAsia"/>
              <w:noProof/>
              <w:lang w:val="es-CO" w:eastAsia="es-CO"/>
            </w:rPr>
          </w:pPr>
          <w:hyperlink w:anchor="_Toc179534331" w:history="1">
            <w:r w:rsidR="00F15FFB" w:rsidRPr="003B076E">
              <w:rPr>
                <w:rStyle w:val="Hipervnculo"/>
                <w:rFonts w:ascii="Verdana" w:hAnsi="Verdana"/>
                <w:noProof/>
                <w:lang w:val="es-ES"/>
              </w:rPr>
              <w:t>5. ARMONIZACIÓN CON OTROS PLANES Y SISTEMAS</w:t>
            </w:r>
            <w:r w:rsidR="00F15FFB">
              <w:rPr>
                <w:noProof/>
                <w:webHidden/>
              </w:rPr>
              <w:tab/>
            </w:r>
            <w:r w:rsidR="00F15FFB">
              <w:rPr>
                <w:noProof/>
                <w:webHidden/>
              </w:rPr>
              <w:fldChar w:fldCharType="begin"/>
            </w:r>
            <w:r w:rsidR="00F15FFB">
              <w:rPr>
                <w:noProof/>
                <w:webHidden/>
              </w:rPr>
              <w:instrText xml:space="preserve"> PAGEREF _Toc179534331 \h </w:instrText>
            </w:r>
            <w:r w:rsidR="00F15FFB">
              <w:rPr>
                <w:noProof/>
                <w:webHidden/>
              </w:rPr>
            </w:r>
            <w:r w:rsidR="00F15FFB">
              <w:rPr>
                <w:noProof/>
                <w:webHidden/>
              </w:rPr>
              <w:fldChar w:fldCharType="separate"/>
            </w:r>
            <w:r w:rsidR="00F15FFB">
              <w:rPr>
                <w:noProof/>
                <w:webHidden/>
              </w:rPr>
              <w:t>27</w:t>
            </w:r>
            <w:r w:rsidR="00F15FFB">
              <w:rPr>
                <w:noProof/>
                <w:webHidden/>
              </w:rPr>
              <w:fldChar w:fldCharType="end"/>
            </w:r>
          </w:hyperlink>
        </w:p>
        <w:p w14:paraId="5217D13C" w14:textId="77777777" w:rsidR="00F15FFB" w:rsidRDefault="00F67061">
          <w:pPr>
            <w:pStyle w:val="TDC1"/>
            <w:tabs>
              <w:tab w:val="left" w:pos="660"/>
              <w:tab w:val="right" w:leader="dot" w:pos="9062"/>
            </w:tabs>
            <w:rPr>
              <w:rFonts w:eastAsiaTheme="minorEastAsia"/>
              <w:noProof/>
              <w:lang w:val="es-CO" w:eastAsia="es-CO"/>
            </w:rPr>
          </w:pPr>
          <w:hyperlink w:anchor="_Toc179534332" w:history="1">
            <w:r w:rsidR="00F15FFB" w:rsidRPr="003B076E">
              <w:rPr>
                <w:rStyle w:val="Hipervnculo"/>
                <w:rFonts w:ascii="Verdana" w:hAnsi="Verdana"/>
                <w:bCs/>
                <w:noProof/>
              </w:rPr>
              <w:t>6.</w:t>
            </w:r>
            <w:r w:rsidR="00F15FFB">
              <w:rPr>
                <w:rFonts w:eastAsiaTheme="minorEastAsia"/>
                <w:noProof/>
                <w:lang w:val="es-CO" w:eastAsia="es-CO"/>
              </w:rPr>
              <w:tab/>
            </w:r>
            <w:r w:rsidR="00F15FFB" w:rsidRPr="003B076E">
              <w:rPr>
                <w:rStyle w:val="Hipervnculo"/>
                <w:rFonts w:ascii="Verdana" w:hAnsi="Verdana"/>
                <w:noProof/>
              </w:rPr>
              <w:t>RESPONSABILIDADES Y RECURSOS</w:t>
            </w:r>
            <w:r w:rsidR="00F15FFB">
              <w:rPr>
                <w:noProof/>
                <w:webHidden/>
              </w:rPr>
              <w:tab/>
            </w:r>
            <w:r w:rsidR="00F15FFB">
              <w:rPr>
                <w:noProof/>
                <w:webHidden/>
              </w:rPr>
              <w:fldChar w:fldCharType="begin"/>
            </w:r>
            <w:r w:rsidR="00F15FFB">
              <w:rPr>
                <w:noProof/>
                <w:webHidden/>
              </w:rPr>
              <w:instrText xml:space="preserve"> PAGEREF _Toc179534332 \h </w:instrText>
            </w:r>
            <w:r w:rsidR="00F15FFB">
              <w:rPr>
                <w:noProof/>
                <w:webHidden/>
              </w:rPr>
            </w:r>
            <w:r w:rsidR="00F15FFB">
              <w:rPr>
                <w:noProof/>
                <w:webHidden/>
              </w:rPr>
              <w:fldChar w:fldCharType="separate"/>
            </w:r>
            <w:r w:rsidR="00F15FFB">
              <w:rPr>
                <w:noProof/>
                <w:webHidden/>
              </w:rPr>
              <w:t>27</w:t>
            </w:r>
            <w:r w:rsidR="00F15FFB">
              <w:rPr>
                <w:noProof/>
                <w:webHidden/>
              </w:rPr>
              <w:fldChar w:fldCharType="end"/>
            </w:r>
          </w:hyperlink>
        </w:p>
        <w:p w14:paraId="76C2BDF7" w14:textId="77777777" w:rsidR="00F15FFB" w:rsidRDefault="00F67061">
          <w:pPr>
            <w:pStyle w:val="TDC2"/>
            <w:rPr>
              <w:rFonts w:eastAsiaTheme="minorEastAsia"/>
              <w:noProof/>
              <w:lang w:val="es-CO" w:eastAsia="es-CO"/>
            </w:rPr>
          </w:pPr>
          <w:hyperlink w:anchor="_Toc179534333" w:history="1">
            <w:r w:rsidR="00F15FFB" w:rsidRPr="003B076E">
              <w:rPr>
                <w:rStyle w:val="Hipervnculo"/>
                <w:rFonts w:ascii="Verdana" w:hAnsi="Verdana"/>
                <w:noProof/>
              </w:rPr>
              <w:t>6.1.</w:t>
            </w:r>
            <w:r w:rsidR="00F15FFB">
              <w:rPr>
                <w:rFonts w:eastAsiaTheme="minorEastAsia"/>
                <w:noProof/>
                <w:lang w:val="es-CO" w:eastAsia="es-CO"/>
              </w:rPr>
              <w:tab/>
            </w:r>
            <w:r w:rsidR="00F15FFB" w:rsidRPr="003B076E">
              <w:rPr>
                <w:rStyle w:val="Hipervnculo"/>
                <w:rFonts w:ascii="Verdana" w:hAnsi="Verdana"/>
                <w:noProof/>
              </w:rPr>
              <w:t>RESPONSABILIDADES</w:t>
            </w:r>
            <w:r w:rsidR="00F15FFB">
              <w:rPr>
                <w:noProof/>
                <w:webHidden/>
              </w:rPr>
              <w:tab/>
            </w:r>
            <w:r w:rsidR="00F15FFB">
              <w:rPr>
                <w:noProof/>
                <w:webHidden/>
              </w:rPr>
              <w:fldChar w:fldCharType="begin"/>
            </w:r>
            <w:r w:rsidR="00F15FFB">
              <w:rPr>
                <w:noProof/>
                <w:webHidden/>
              </w:rPr>
              <w:instrText xml:space="preserve"> PAGEREF _Toc179534333 \h </w:instrText>
            </w:r>
            <w:r w:rsidR="00F15FFB">
              <w:rPr>
                <w:noProof/>
                <w:webHidden/>
              </w:rPr>
            </w:r>
            <w:r w:rsidR="00F15FFB">
              <w:rPr>
                <w:noProof/>
                <w:webHidden/>
              </w:rPr>
              <w:fldChar w:fldCharType="separate"/>
            </w:r>
            <w:r w:rsidR="00F15FFB">
              <w:rPr>
                <w:noProof/>
                <w:webHidden/>
              </w:rPr>
              <w:t>27</w:t>
            </w:r>
            <w:r w:rsidR="00F15FFB">
              <w:rPr>
                <w:noProof/>
                <w:webHidden/>
              </w:rPr>
              <w:fldChar w:fldCharType="end"/>
            </w:r>
          </w:hyperlink>
        </w:p>
        <w:p w14:paraId="27FE9E66" w14:textId="77777777" w:rsidR="00F15FFB" w:rsidRDefault="00F67061">
          <w:pPr>
            <w:pStyle w:val="TDC1"/>
            <w:tabs>
              <w:tab w:val="left" w:pos="660"/>
              <w:tab w:val="right" w:leader="dot" w:pos="9062"/>
            </w:tabs>
            <w:rPr>
              <w:rFonts w:eastAsiaTheme="minorEastAsia"/>
              <w:noProof/>
              <w:lang w:val="es-CO" w:eastAsia="es-CO"/>
            </w:rPr>
          </w:pPr>
          <w:hyperlink w:anchor="_Toc179534334" w:history="1">
            <w:r w:rsidR="00F15FFB" w:rsidRPr="003B076E">
              <w:rPr>
                <w:rStyle w:val="Hipervnculo"/>
                <w:rFonts w:ascii="Verdana" w:eastAsia="Calibri" w:hAnsi="Verdana" w:cs="Arial"/>
                <w:bCs/>
                <w:noProof/>
                <w:lang w:eastAsia="es-CO"/>
              </w:rPr>
              <w:t>7.</w:t>
            </w:r>
            <w:r w:rsidR="00F15FFB">
              <w:rPr>
                <w:rFonts w:eastAsiaTheme="minorEastAsia"/>
                <w:noProof/>
                <w:lang w:val="es-CO" w:eastAsia="es-CO"/>
              </w:rPr>
              <w:tab/>
            </w:r>
            <w:r w:rsidR="00F15FFB" w:rsidRPr="003B076E">
              <w:rPr>
                <w:rStyle w:val="Hipervnculo"/>
                <w:rFonts w:ascii="Verdana" w:hAnsi="Verdana"/>
                <w:noProof/>
                <w:lang w:eastAsia="es-CO"/>
              </w:rPr>
              <w:t>GLOSARIO DE TÉRMINOS ARCHIVÍSTICOS</w:t>
            </w:r>
            <w:r w:rsidR="00F15FFB">
              <w:rPr>
                <w:noProof/>
                <w:webHidden/>
              </w:rPr>
              <w:tab/>
            </w:r>
            <w:r w:rsidR="00F15FFB">
              <w:rPr>
                <w:noProof/>
                <w:webHidden/>
              </w:rPr>
              <w:fldChar w:fldCharType="begin"/>
            </w:r>
            <w:r w:rsidR="00F15FFB">
              <w:rPr>
                <w:noProof/>
                <w:webHidden/>
              </w:rPr>
              <w:instrText xml:space="preserve"> PAGEREF _Toc179534334 \h </w:instrText>
            </w:r>
            <w:r w:rsidR="00F15FFB">
              <w:rPr>
                <w:noProof/>
                <w:webHidden/>
              </w:rPr>
            </w:r>
            <w:r w:rsidR="00F15FFB">
              <w:rPr>
                <w:noProof/>
                <w:webHidden/>
              </w:rPr>
              <w:fldChar w:fldCharType="separate"/>
            </w:r>
            <w:r w:rsidR="00F15FFB">
              <w:rPr>
                <w:noProof/>
                <w:webHidden/>
              </w:rPr>
              <w:t>28</w:t>
            </w:r>
            <w:r w:rsidR="00F15FFB">
              <w:rPr>
                <w:noProof/>
                <w:webHidden/>
              </w:rPr>
              <w:fldChar w:fldCharType="end"/>
            </w:r>
          </w:hyperlink>
        </w:p>
        <w:p w14:paraId="6E0F77A8" w14:textId="77777777" w:rsidR="00F15FFB" w:rsidRDefault="00F67061">
          <w:pPr>
            <w:pStyle w:val="TDC1"/>
            <w:tabs>
              <w:tab w:val="left" w:pos="660"/>
              <w:tab w:val="right" w:leader="dot" w:pos="9062"/>
            </w:tabs>
            <w:rPr>
              <w:rFonts w:eastAsiaTheme="minorEastAsia"/>
              <w:noProof/>
              <w:lang w:val="es-CO" w:eastAsia="es-CO"/>
            </w:rPr>
          </w:pPr>
          <w:hyperlink w:anchor="_Toc179534335" w:history="1">
            <w:r w:rsidR="00F15FFB" w:rsidRPr="003B076E">
              <w:rPr>
                <w:rStyle w:val="Hipervnculo"/>
                <w:rFonts w:ascii="Verdana" w:hAnsi="Verdana"/>
                <w:bCs/>
                <w:noProof/>
              </w:rPr>
              <w:t>8.</w:t>
            </w:r>
            <w:r w:rsidR="00F15FFB">
              <w:rPr>
                <w:rFonts w:eastAsiaTheme="minorEastAsia"/>
                <w:noProof/>
                <w:lang w:val="es-CO" w:eastAsia="es-CO"/>
              </w:rPr>
              <w:tab/>
            </w:r>
            <w:r w:rsidR="00F15FFB" w:rsidRPr="003B076E">
              <w:rPr>
                <w:rStyle w:val="Hipervnculo"/>
                <w:rFonts w:ascii="Verdana" w:hAnsi="Verdana"/>
                <w:noProof/>
              </w:rPr>
              <w:t>INDICADORES</w:t>
            </w:r>
            <w:r w:rsidR="00F15FFB">
              <w:rPr>
                <w:noProof/>
                <w:webHidden/>
              </w:rPr>
              <w:tab/>
            </w:r>
            <w:r w:rsidR="00F15FFB">
              <w:rPr>
                <w:noProof/>
                <w:webHidden/>
              </w:rPr>
              <w:fldChar w:fldCharType="begin"/>
            </w:r>
            <w:r w:rsidR="00F15FFB">
              <w:rPr>
                <w:noProof/>
                <w:webHidden/>
              </w:rPr>
              <w:instrText xml:space="preserve"> PAGEREF _Toc179534335 \h </w:instrText>
            </w:r>
            <w:r w:rsidR="00F15FFB">
              <w:rPr>
                <w:noProof/>
                <w:webHidden/>
              </w:rPr>
            </w:r>
            <w:r w:rsidR="00F15FFB">
              <w:rPr>
                <w:noProof/>
                <w:webHidden/>
              </w:rPr>
              <w:fldChar w:fldCharType="separate"/>
            </w:r>
            <w:r w:rsidR="00F15FFB">
              <w:rPr>
                <w:noProof/>
                <w:webHidden/>
              </w:rPr>
              <w:t>31</w:t>
            </w:r>
            <w:r w:rsidR="00F15FFB">
              <w:rPr>
                <w:noProof/>
                <w:webHidden/>
              </w:rPr>
              <w:fldChar w:fldCharType="end"/>
            </w:r>
          </w:hyperlink>
        </w:p>
        <w:p w14:paraId="626E689B" w14:textId="77777777" w:rsidR="00F15FFB" w:rsidRDefault="00F67061">
          <w:pPr>
            <w:pStyle w:val="TDC1"/>
            <w:tabs>
              <w:tab w:val="left" w:pos="660"/>
              <w:tab w:val="right" w:leader="dot" w:pos="9062"/>
            </w:tabs>
            <w:rPr>
              <w:rFonts w:eastAsiaTheme="minorEastAsia"/>
              <w:noProof/>
              <w:lang w:val="es-CO" w:eastAsia="es-CO"/>
            </w:rPr>
          </w:pPr>
          <w:hyperlink w:anchor="_Toc179534336" w:history="1">
            <w:r w:rsidR="00F15FFB" w:rsidRPr="003B076E">
              <w:rPr>
                <w:rStyle w:val="Hipervnculo"/>
                <w:rFonts w:ascii="Verdana" w:hAnsi="Verdana"/>
                <w:bCs/>
                <w:noProof/>
              </w:rPr>
              <w:t>9.</w:t>
            </w:r>
            <w:r w:rsidR="00F15FFB">
              <w:rPr>
                <w:rFonts w:eastAsiaTheme="minorEastAsia"/>
                <w:noProof/>
                <w:lang w:val="es-CO" w:eastAsia="es-CO"/>
              </w:rPr>
              <w:tab/>
            </w:r>
            <w:r w:rsidR="00F15FFB" w:rsidRPr="003B076E">
              <w:rPr>
                <w:rStyle w:val="Hipervnculo"/>
                <w:rFonts w:ascii="Verdana" w:hAnsi="Verdana"/>
                <w:noProof/>
              </w:rPr>
              <w:t>BIBLIOGRAFIA</w:t>
            </w:r>
            <w:r w:rsidR="00F15FFB">
              <w:rPr>
                <w:noProof/>
                <w:webHidden/>
              </w:rPr>
              <w:tab/>
            </w:r>
            <w:r w:rsidR="00F15FFB">
              <w:rPr>
                <w:noProof/>
                <w:webHidden/>
              </w:rPr>
              <w:fldChar w:fldCharType="begin"/>
            </w:r>
            <w:r w:rsidR="00F15FFB">
              <w:rPr>
                <w:noProof/>
                <w:webHidden/>
              </w:rPr>
              <w:instrText xml:space="preserve"> PAGEREF _Toc179534336 \h </w:instrText>
            </w:r>
            <w:r w:rsidR="00F15FFB">
              <w:rPr>
                <w:noProof/>
                <w:webHidden/>
              </w:rPr>
            </w:r>
            <w:r w:rsidR="00F15FFB">
              <w:rPr>
                <w:noProof/>
                <w:webHidden/>
              </w:rPr>
              <w:fldChar w:fldCharType="separate"/>
            </w:r>
            <w:r w:rsidR="00F15FFB">
              <w:rPr>
                <w:noProof/>
                <w:webHidden/>
              </w:rPr>
              <w:t>32</w:t>
            </w:r>
            <w:r w:rsidR="00F15FFB">
              <w:rPr>
                <w:noProof/>
                <w:webHidden/>
              </w:rPr>
              <w:fldChar w:fldCharType="end"/>
            </w:r>
          </w:hyperlink>
        </w:p>
        <w:p w14:paraId="40AFF6D3" w14:textId="77777777" w:rsidR="003D1548" w:rsidRPr="003672AB" w:rsidRDefault="0029334D">
          <w:pPr>
            <w:rPr>
              <w:rFonts w:ascii="Verdana" w:hAnsi="Verdana"/>
              <w:sz w:val="22"/>
              <w:szCs w:val="22"/>
            </w:rPr>
          </w:pPr>
          <w:r w:rsidRPr="003672AB">
            <w:rPr>
              <w:rFonts w:ascii="Verdana" w:hAnsi="Verdana"/>
              <w:b/>
              <w:bCs/>
              <w:sz w:val="22"/>
              <w:szCs w:val="22"/>
              <w:lang w:val="es-ES"/>
            </w:rPr>
            <w:fldChar w:fldCharType="end"/>
          </w:r>
        </w:p>
      </w:sdtContent>
    </w:sdt>
    <w:p w14:paraId="399CC170" w14:textId="77777777" w:rsidR="003D1548" w:rsidRPr="003672AB" w:rsidRDefault="003D1548">
      <w:pPr>
        <w:rPr>
          <w:rStyle w:val="Ttulo1Car"/>
          <w:rFonts w:ascii="Verdana" w:eastAsia="Calibri" w:hAnsi="Verdana" w:cs="Calibri"/>
          <w:b w:val="0"/>
          <w:sz w:val="22"/>
          <w:szCs w:val="22"/>
        </w:rPr>
      </w:pPr>
    </w:p>
    <w:p w14:paraId="4DB5B5C9" w14:textId="77777777" w:rsidR="003D1548" w:rsidRPr="003672AB" w:rsidRDefault="003D1548">
      <w:pPr>
        <w:rPr>
          <w:rStyle w:val="Ttulo1Car"/>
          <w:rFonts w:ascii="Verdana" w:eastAsia="Calibri" w:hAnsi="Verdana" w:cs="Calibri"/>
          <w:b w:val="0"/>
          <w:sz w:val="22"/>
          <w:szCs w:val="22"/>
        </w:rPr>
      </w:pPr>
    </w:p>
    <w:p w14:paraId="4F0BC087" w14:textId="77777777" w:rsidR="003D1548" w:rsidRPr="003672AB" w:rsidRDefault="003D1548">
      <w:pPr>
        <w:pStyle w:val="Tabladeilustraciones"/>
        <w:tabs>
          <w:tab w:val="right" w:leader="dot" w:pos="9062"/>
        </w:tabs>
        <w:rPr>
          <w:rStyle w:val="Ttulo1Car"/>
          <w:rFonts w:ascii="Verdana" w:eastAsia="Calibri" w:hAnsi="Verdana" w:cs="Calibri"/>
          <w:b w:val="0"/>
          <w:szCs w:val="22"/>
        </w:rPr>
      </w:pPr>
    </w:p>
    <w:p w14:paraId="10E5D316" w14:textId="77777777" w:rsidR="003D1548" w:rsidRPr="003672AB" w:rsidRDefault="003D1548">
      <w:pPr>
        <w:rPr>
          <w:rStyle w:val="Ttulo1Car"/>
          <w:rFonts w:ascii="Verdana" w:eastAsia="Calibri" w:hAnsi="Verdana" w:cs="Calibri"/>
          <w:b w:val="0"/>
          <w:sz w:val="22"/>
          <w:szCs w:val="22"/>
        </w:rPr>
      </w:pPr>
    </w:p>
    <w:p w14:paraId="5BDFB6E0" w14:textId="77777777" w:rsidR="003D1548" w:rsidRPr="003672AB" w:rsidRDefault="003D1548">
      <w:pPr>
        <w:rPr>
          <w:rStyle w:val="Ttulo1Car"/>
          <w:rFonts w:ascii="Verdana" w:eastAsia="Calibri" w:hAnsi="Verdana" w:cs="Calibri"/>
          <w:b w:val="0"/>
          <w:sz w:val="22"/>
          <w:szCs w:val="22"/>
        </w:rPr>
      </w:pPr>
    </w:p>
    <w:p w14:paraId="30779EF2" w14:textId="77777777" w:rsidR="003D1548" w:rsidRPr="003672AB" w:rsidRDefault="003D1548">
      <w:pPr>
        <w:rPr>
          <w:rStyle w:val="Ttulo1Car"/>
          <w:rFonts w:ascii="Verdana" w:eastAsia="Calibri" w:hAnsi="Verdana" w:cs="Calibri"/>
          <w:b w:val="0"/>
          <w:sz w:val="22"/>
          <w:szCs w:val="22"/>
        </w:rPr>
      </w:pPr>
    </w:p>
    <w:p w14:paraId="78196F25" w14:textId="77777777" w:rsidR="003D1548" w:rsidRPr="003672AB" w:rsidRDefault="003D1548">
      <w:pPr>
        <w:rPr>
          <w:rStyle w:val="Ttulo1Car"/>
          <w:rFonts w:ascii="Verdana" w:eastAsia="Calibri" w:hAnsi="Verdana" w:cs="Calibri"/>
          <w:b w:val="0"/>
          <w:sz w:val="22"/>
          <w:szCs w:val="22"/>
        </w:rPr>
      </w:pPr>
    </w:p>
    <w:p w14:paraId="02C9D85B" w14:textId="77777777" w:rsidR="003D1548" w:rsidRPr="003672AB" w:rsidRDefault="003D1548">
      <w:pPr>
        <w:rPr>
          <w:rStyle w:val="Ttulo1Car"/>
          <w:rFonts w:ascii="Verdana" w:eastAsia="Calibri" w:hAnsi="Verdana" w:cs="Calibri"/>
          <w:b w:val="0"/>
          <w:sz w:val="22"/>
          <w:szCs w:val="22"/>
        </w:rPr>
      </w:pPr>
    </w:p>
    <w:p w14:paraId="147DBC8E" w14:textId="77777777" w:rsidR="003D1548" w:rsidRPr="003672AB" w:rsidRDefault="003D1548">
      <w:pPr>
        <w:rPr>
          <w:rStyle w:val="Ttulo1Car"/>
          <w:rFonts w:ascii="Verdana" w:eastAsia="Calibri" w:hAnsi="Verdana" w:cs="Calibri"/>
          <w:b w:val="0"/>
          <w:sz w:val="22"/>
          <w:szCs w:val="22"/>
        </w:rPr>
      </w:pPr>
    </w:p>
    <w:p w14:paraId="36B74E7C" w14:textId="77777777" w:rsidR="003D1548" w:rsidRPr="003672AB" w:rsidRDefault="003D1548">
      <w:pPr>
        <w:rPr>
          <w:rStyle w:val="Ttulo1Car"/>
          <w:rFonts w:ascii="Verdana" w:eastAsia="Calibri" w:hAnsi="Verdana" w:cs="Calibri"/>
          <w:b w:val="0"/>
          <w:sz w:val="22"/>
          <w:szCs w:val="22"/>
        </w:rPr>
      </w:pPr>
    </w:p>
    <w:p w14:paraId="314AACAF" w14:textId="77777777" w:rsidR="003D1548" w:rsidRPr="003672AB" w:rsidRDefault="003D1548">
      <w:pPr>
        <w:rPr>
          <w:rStyle w:val="Ttulo1Car"/>
          <w:rFonts w:ascii="Verdana" w:eastAsia="Calibri" w:hAnsi="Verdana" w:cs="Calibri"/>
          <w:b w:val="0"/>
          <w:sz w:val="22"/>
          <w:szCs w:val="22"/>
        </w:rPr>
      </w:pPr>
    </w:p>
    <w:p w14:paraId="18CF93E9" w14:textId="77777777" w:rsidR="003D1548" w:rsidRPr="003672AB" w:rsidRDefault="003D1548">
      <w:pPr>
        <w:rPr>
          <w:rStyle w:val="Ttulo1Car"/>
          <w:rFonts w:ascii="Verdana" w:eastAsia="Calibri" w:hAnsi="Verdana" w:cs="Calibri"/>
          <w:b w:val="0"/>
          <w:sz w:val="22"/>
          <w:szCs w:val="22"/>
        </w:rPr>
      </w:pPr>
    </w:p>
    <w:p w14:paraId="6E6A1F6B" w14:textId="77777777" w:rsidR="003D1548" w:rsidRPr="003672AB" w:rsidRDefault="003D1548">
      <w:pPr>
        <w:rPr>
          <w:rStyle w:val="Ttulo1Car"/>
          <w:rFonts w:ascii="Verdana" w:eastAsia="Calibri" w:hAnsi="Verdana" w:cs="Calibri"/>
          <w:b w:val="0"/>
          <w:sz w:val="22"/>
          <w:szCs w:val="22"/>
        </w:rPr>
      </w:pPr>
    </w:p>
    <w:p w14:paraId="78443A89" w14:textId="77777777" w:rsidR="003D1548" w:rsidRPr="003672AB" w:rsidRDefault="003D1548">
      <w:pPr>
        <w:rPr>
          <w:rStyle w:val="Ttulo1Car"/>
          <w:rFonts w:ascii="Verdana" w:eastAsia="Calibri" w:hAnsi="Verdana" w:cs="Calibri"/>
          <w:b w:val="0"/>
          <w:sz w:val="22"/>
          <w:szCs w:val="22"/>
        </w:rPr>
      </w:pPr>
    </w:p>
    <w:p w14:paraId="6C86A4E9" w14:textId="77777777" w:rsidR="003D1548" w:rsidRPr="003672AB" w:rsidRDefault="003D1548">
      <w:pPr>
        <w:rPr>
          <w:rStyle w:val="Ttulo1Car"/>
          <w:rFonts w:ascii="Verdana" w:eastAsia="Calibri" w:hAnsi="Verdana" w:cs="Calibri"/>
          <w:b w:val="0"/>
          <w:sz w:val="22"/>
          <w:szCs w:val="22"/>
        </w:rPr>
      </w:pPr>
    </w:p>
    <w:p w14:paraId="04716454" w14:textId="77777777" w:rsidR="003D1548" w:rsidRPr="003672AB" w:rsidRDefault="003D1548">
      <w:pPr>
        <w:rPr>
          <w:rStyle w:val="Ttulo1Car"/>
          <w:rFonts w:ascii="Verdana" w:eastAsia="Calibri" w:hAnsi="Verdana" w:cs="Calibri"/>
          <w:b w:val="0"/>
          <w:sz w:val="22"/>
          <w:szCs w:val="22"/>
        </w:rPr>
      </w:pPr>
    </w:p>
    <w:p w14:paraId="0D228A5D" w14:textId="77777777" w:rsidR="003D1548" w:rsidRPr="003672AB" w:rsidRDefault="003D1548">
      <w:pPr>
        <w:rPr>
          <w:rStyle w:val="Ttulo1Car"/>
          <w:rFonts w:ascii="Verdana" w:eastAsia="Calibri" w:hAnsi="Verdana" w:cs="Calibri"/>
          <w:b w:val="0"/>
          <w:sz w:val="22"/>
          <w:szCs w:val="22"/>
        </w:rPr>
      </w:pPr>
    </w:p>
    <w:p w14:paraId="0122CCD5" w14:textId="77777777" w:rsidR="003D1548" w:rsidRPr="003672AB" w:rsidRDefault="003D1548">
      <w:pPr>
        <w:rPr>
          <w:rStyle w:val="Ttulo1Car"/>
          <w:rFonts w:ascii="Verdana" w:eastAsia="Calibri" w:hAnsi="Verdana" w:cs="Calibri"/>
          <w:b w:val="0"/>
          <w:sz w:val="22"/>
          <w:szCs w:val="22"/>
        </w:rPr>
      </w:pPr>
    </w:p>
    <w:p w14:paraId="2F18BFF3" w14:textId="77777777" w:rsidR="003D1548" w:rsidRPr="003672AB" w:rsidRDefault="003D1548">
      <w:pPr>
        <w:rPr>
          <w:rStyle w:val="Ttulo1Car"/>
          <w:rFonts w:ascii="Verdana" w:eastAsia="Calibri" w:hAnsi="Verdana" w:cs="Calibri"/>
          <w:b w:val="0"/>
          <w:sz w:val="22"/>
          <w:szCs w:val="22"/>
        </w:rPr>
      </w:pPr>
    </w:p>
    <w:p w14:paraId="0D4C1DE5" w14:textId="77777777" w:rsidR="003D1548" w:rsidRPr="003672AB" w:rsidRDefault="003D1548">
      <w:pPr>
        <w:rPr>
          <w:rStyle w:val="Ttulo1Car"/>
          <w:rFonts w:ascii="Verdana" w:eastAsia="Calibri" w:hAnsi="Verdana" w:cs="Calibri"/>
          <w:b w:val="0"/>
          <w:sz w:val="22"/>
          <w:szCs w:val="22"/>
        </w:rPr>
      </w:pPr>
    </w:p>
    <w:p w14:paraId="3C2383DA" w14:textId="77777777" w:rsidR="003D1548" w:rsidRPr="003672AB" w:rsidRDefault="0029334D">
      <w:pPr>
        <w:pStyle w:val="Prrafodelista"/>
        <w:numPr>
          <w:ilvl w:val="0"/>
          <w:numId w:val="1"/>
        </w:numPr>
        <w:jc w:val="center"/>
        <w:rPr>
          <w:rFonts w:ascii="Verdana" w:hAnsi="Verdana"/>
        </w:rPr>
      </w:pPr>
      <w:bookmarkStart w:id="1" w:name="_Toc179534276"/>
      <w:r w:rsidRPr="003672AB">
        <w:rPr>
          <w:rStyle w:val="Ttulo1Car"/>
          <w:rFonts w:ascii="Verdana" w:hAnsi="Verdana"/>
          <w:szCs w:val="22"/>
        </w:rPr>
        <w:t>ASPECTOS GENERALES</w:t>
      </w:r>
      <w:bookmarkEnd w:id="1"/>
    </w:p>
    <w:p w14:paraId="39861BBC" w14:textId="77777777" w:rsidR="003D1548" w:rsidRPr="003672AB" w:rsidRDefault="003D1548">
      <w:pPr>
        <w:rPr>
          <w:rFonts w:ascii="Verdana" w:hAnsi="Verdana"/>
          <w:sz w:val="22"/>
          <w:szCs w:val="22"/>
        </w:rPr>
      </w:pPr>
    </w:p>
    <w:p w14:paraId="68E2D775" w14:textId="77777777" w:rsidR="003D1548" w:rsidRPr="003672AB" w:rsidRDefault="003D1548">
      <w:pPr>
        <w:rPr>
          <w:rFonts w:ascii="Verdana" w:hAnsi="Verdana"/>
          <w:sz w:val="22"/>
          <w:szCs w:val="22"/>
        </w:rPr>
      </w:pPr>
    </w:p>
    <w:p w14:paraId="61708D60" w14:textId="77777777" w:rsidR="003D1548" w:rsidRPr="003672AB" w:rsidRDefault="0029334D">
      <w:pPr>
        <w:pStyle w:val="Ttulo2"/>
        <w:ind w:left="426" w:hanging="426"/>
        <w:rPr>
          <w:rFonts w:ascii="Verdana" w:hAnsi="Verdana"/>
          <w:szCs w:val="22"/>
        </w:rPr>
      </w:pPr>
      <w:bookmarkStart w:id="2" w:name="_Toc179534277"/>
      <w:r w:rsidRPr="003672AB">
        <w:rPr>
          <w:rFonts w:ascii="Verdana" w:hAnsi="Verdana"/>
          <w:szCs w:val="22"/>
        </w:rPr>
        <w:t>1.1.</w:t>
      </w:r>
      <w:r w:rsidRPr="003672AB">
        <w:rPr>
          <w:rFonts w:ascii="Verdana" w:hAnsi="Verdana"/>
          <w:szCs w:val="22"/>
        </w:rPr>
        <w:tab/>
        <w:t>INTRODUCCIÓN</w:t>
      </w:r>
      <w:bookmarkEnd w:id="2"/>
    </w:p>
    <w:p w14:paraId="35EC8EF7" w14:textId="77777777" w:rsidR="003D1548" w:rsidRPr="003672AB" w:rsidRDefault="003D1548">
      <w:pPr>
        <w:spacing w:line="276" w:lineRule="auto"/>
        <w:jc w:val="both"/>
        <w:rPr>
          <w:rFonts w:ascii="Verdana" w:hAnsi="Verdana"/>
          <w:sz w:val="22"/>
          <w:szCs w:val="22"/>
        </w:rPr>
      </w:pPr>
    </w:p>
    <w:p w14:paraId="4F357392"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Dando cumplimiento a lo establecido en el artículo 2.8.2.5.10 del Decreto 1080 de 2015 señala la obligatoriedad de la formulación de un Programa de Gestión Documental (PGD), a corto, mediano y largo plazo, como parte del Plan Estratégico Institucional y del Plan de Acción Anual.</w:t>
      </w:r>
    </w:p>
    <w:p w14:paraId="509F79B6" w14:textId="77777777" w:rsidR="003D1548" w:rsidRPr="003672AB" w:rsidRDefault="003D1548">
      <w:pPr>
        <w:spacing w:line="276" w:lineRule="auto"/>
        <w:jc w:val="both"/>
        <w:rPr>
          <w:rFonts w:ascii="Verdana" w:hAnsi="Verdana"/>
          <w:sz w:val="22"/>
          <w:szCs w:val="22"/>
        </w:rPr>
      </w:pPr>
    </w:p>
    <w:p w14:paraId="110D1483"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 xml:space="preserve">Así como en el artículo 15 de la Ley 1712 de 2014, establece adoptar un Programa de Gestión Documental en el cual se fijen los procedimientos y lineamientos necesarios para la producción, distribución, organización, consulta y conservación de los documentos públicos. </w:t>
      </w:r>
    </w:p>
    <w:p w14:paraId="3DD88D74" w14:textId="77777777" w:rsidR="003D1548" w:rsidRPr="003672AB" w:rsidRDefault="003D1548">
      <w:pPr>
        <w:spacing w:line="276" w:lineRule="auto"/>
        <w:jc w:val="both"/>
        <w:rPr>
          <w:rFonts w:ascii="Verdana" w:hAnsi="Verdana"/>
          <w:sz w:val="22"/>
          <w:szCs w:val="22"/>
        </w:rPr>
      </w:pPr>
    </w:p>
    <w:p w14:paraId="37B766E5"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 xml:space="preserve">Este Programa deberá integrarse con las funciones administrativas del sujeto obligado y en concordancia a la Ley General de Archivos 594 de 2000 Título V Gestión de Documentos Articulo 21 Programas de Gestión Documental, donde se establece que toda entidad pública deberá elaborar Programas de Gestión Documental – PGD, pudiendo contemplar en este el </w:t>
      </w:r>
    </w:p>
    <w:p w14:paraId="11F32B2C"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uso de nuevas tecnologías de la información y soportes, en cuya aplicación deberán observarse los principios y procesos archivísticos.</w:t>
      </w:r>
    </w:p>
    <w:p w14:paraId="38CBF181" w14:textId="77777777" w:rsidR="003D1548" w:rsidRPr="003672AB" w:rsidRDefault="003D1548">
      <w:pPr>
        <w:spacing w:line="276" w:lineRule="auto"/>
        <w:jc w:val="both"/>
        <w:rPr>
          <w:rFonts w:ascii="Verdana" w:hAnsi="Verdana"/>
          <w:sz w:val="22"/>
          <w:szCs w:val="22"/>
        </w:rPr>
      </w:pPr>
    </w:p>
    <w:p w14:paraId="02FCB663"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A su vez, este PGD, versión 0.3, busca ser una herramienta para dar a conocer las acciones necesarias en la elaboración, implementación y seguimiento de Planes y Programas necesarios para la Gestión Documental de la Entidad, para el próximo cuatrienio.</w:t>
      </w:r>
    </w:p>
    <w:p w14:paraId="33EDA33F" w14:textId="77777777" w:rsidR="003D1548" w:rsidRPr="003672AB" w:rsidRDefault="003D1548">
      <w:pPr>
        <w:spacing w:line="276" w:lineRule="auto"/>
        <w:jc w:val="both"/>
        <w:rPr>
          <w:rFonts w:ascii="Verdana" w:hAnsi="Verdana"/>
          <w:sz w:val="22"/>
          <w:szCs w:val="22"/>
        </w:rPr>
      </w:pPr>
    </w:p>
    <w:p w14:paraId="3E9C72F8" w14:textId="77777777" w:rsidR="003D1548" w:rsidRPr="003672AB" w:rsidRDefault="0029334D">
      <w:pPr>
        <w:pStyle w:val="Ttulo2"/>
        <w:ind w:left="426" w:hanging="426"/>
        <w:rPr>
          <w:rFonts w:ascii="Verdana" w:hAnsi="Verdana"/>
          <w:szCs w:val="22"/>
          <w:lang w:val="es-ES"/>
        </w:rPr>
      </w:pPr>
      <w:bookmarkStart w:id="3" w:name="_Toc179534278"/>
      <w:r w:rsidRPr="003672AB">
        <w:rPr>
          <w:rFonts w:ascii="Verdana" w:hAnsi="Verdana"/>
          <w:szCs w:val="22"/>
          <w:lang w:val="es-ES"/>
        </w:rPr>
        <w:t>1.2.</w:t>
      </w:r>
      <w:r w:rsidRPr="003672AB">
        <w:rPr>
          <w:rFonts w:ascii="Verdana" w:hAnsi="Verdana"/>
          <w:szCs w:val="22"/>
          <w:lang w:val="es-ES"/>
        </w:rPr>
        <w:tab/>
        <w:t>OBJETIVOS</w:t>
      </w:r>
      <w:bookmarkEnd w:id="3"/>
    </w:p>
    <w:p w14:paraId="12F35EBA" w14:textId="77777777" w:rsidR="003D1548" w:rsidRPr="003672AB" w:rsidRDefault="003D1548">
      <w:pPr>
        <w:spacing w:line="276" w:lineRule="auto"/>
        <w:jc w:val="both"/>
        <w:rPr>
          <w:rFonts w:ascii="Verdana" w:hAnsi="Verdana"/>
          <w:sz w:val="22"/>
          <w:szCs w:val="22"/>
          <w:lang w:val="es-ES"/>
        </w:rPr>
      </w:pPr>
    </w:p>
    <w:p w14:paraId="1D85B5C0" w14:textId="77777777" w:rsidR="003D1548" w:rsidRPr="003672AB" w:rsidRDefault="0029334D">
      <w:pPr>
        <w:pStyle w:val="Ttulo3"/>
        <w:ind w:left="567" w:hanging="567"/>
        <w:rPr>
          <w:rFonts w:ascii="Verdana" w:hAnsi="Verdana"/>
          <w:sz w:val="22"/>
          <w:szCs w:val="22"/>
          <w:lang w:val="es-ES"/>
        </w:rPr>
      </w:pPr>
      <w:bookmarkStart w:id="4" w:name="_Toc179534279"/>
      <w:r w:rsidRPr="003672AB">
        <w:rPr>
          <w:rFonts w:ascii="Verdana" w:hAnsi="Verdana"/>
          <w:sz w:val="22"/>
          <w:szCs w:val="22"/>
          <w:lang w:val="es-ES"/>
        </w:rPr>
        <w:t>1.2.1.</w:t>
      </w:r>
      <w:r w:rsidRPr="003672AB">
        <w:rPr>
          <w:rFonts w:ascii="Verdana" w:hAnsi="Verdana"/>
          <w:sz w:val="22"/>
          <w:szCs w:val="22"/>
          <w:lang w:val="es-ES"/>
        </w:rPr>
        <w:tab/>
        <w:t>OBJETIVO GENERAL</w:t>
      </w:r>
      <w:bookmarkEnd w:id="4"/>
    </w:p>
    <w:p w14:paraId="2D9A58B9" w14:textId="77777777" w:rsidR="003D1548" w:rsidRPr="003672AB" w:rsidRDefault="003D1548">
      <w:pPr>
        <w:spacing w:line="276" w:lineRule="auto"/>
        <w:jc w:val="both"/>
        <w:rPr>
          <w:rFonts w:ascii="Verdana" w:hAnsi="Verdana"/>
          <w:sz w:val="22"/>
          <w:szCs w:val="22"/>
          <w:lang w:val="es-ES"/>
        </w:rPr>
      </w:pPr>
    </w:p>
    <w:p w14:paraId="154A801C"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Formular y documentar a corto, mediano y largo plazo el desarrollo sistemático de los procesos de la gestión documental dirigidos a la documentación producida y recibida en la entidad desde su origen hasta su destino final.</w:t>
      </w:r>
    </w:p>
    <w:p w14:paraId="66216FE9" w14:textId="77777777" w:rsidR="003D1548" w:rsidRPr="003672AB" w:rsidRDefault="003D1548">
      <w:pPr>
        <w:spacing w:line="276" w:lineRule="auto"/>
        <w:jc w:val="both"/>
        <w:rPr>
          <w:rFonts w:ascii="Verdana" w:hAnsi="Verdana"/>
          <w:sz w:val="22"/>
          <w:szCs w:val="22"/>
          <w:lang w:val="es-ES"/>
        </w:rPr>
      </w:pPr>
    </w:p>
    <w:p w14:paraId="2BCF3143" w14:textId="77777777" w:rsidR="003D1548" w:rsidRPr="003672AB" w:rsidRDefault="0029334D">
      <w:pPr>
        <w:pStyle w:val="Ttulo3"/>
        <w:ind w:left="567" w:hanging="567"/>
        <w:rPr>
          <w:rFonts w:ascii="Verdana" w:hAnsi="Verdana"/>
          <w:sz w:val="22"/>
          <w:szCs w:val="22"/>
          <w:lang w:val="es-ES"/>
        </w:rPr>
      </w:pPr>
      <w:bookmarkStart w:id="5" w:name="_Toc179534280"/>
      <w:r w:rsidRPr="003672AB">
        <w:rPr>
          <w:rFonts w:ascii="Verdana" w:hAnsi="Verdana"/>
          <w:sz w:val="22"/>
          <w:szCs w:val="22"/>
          <w:lang w:val="es-ES"/>
        </w:rPr>
        <w:t>1.2.2.</w:t>
      </w:r>
      <w:r w:rsidRPr="003672AB">
        <w:rPr>
          <w:rFonts w:ascii="Verdana" w:hAnsi="Verdana"/>
          <w:sz w:val="22"/>
          <w:szCs w:val="22"/>
          <w:lang w:val="es-ES"/>
        </w:rPr>
        <w:tab/>
        <w:t>OBJETIVOS ESPECÍFICOS</w:t>
      </w:r>
      <w:bookmarkEnd w:id="5"/>
    </w:p>
    <w:p w14:paraId="46A1953B" w14:textId="77777777" w:rsidR="003D1548" w:rsidRPr="003672AB" w:rsidRDefault="003D1548">
      <w:pPr>
        <w:spacing w:line="276" w:lineRule="auto"/>
        <w:jc w:val="both"/>
        <w:rPr>
          <w:rFonts w:ascii="Verdana" w:hAnsi="Verdana"/>
          <w:sz w:val="22"/>
          <w:szCs w:val="22"/>
          <w:lang w:val="es-ES"/>
        </w:rPr>
      </w:pPr>
    </w:p>
    <w:p w14:paraId="3FE6D39F" w14:textId="77777777" w:rsidR="003D1548" w:rsidRPr="003672AB" w:rsidRDefault="0029334D">
      <w:pPr>
        <w:pStyle w:val="Prrafodelista"/>
        <w:numPr>
          <w:ilvl w:val="0"/>
          <w:numId w:val="2"/>
        </w:numPr>
        <w:spacing w:line="276" w:lineRule="auto"/>
        <w:jc w:val="both"/>
        <w:rPr>
          <w:rFonts w:ascii="Verdana" w:hAnsi="Verdana"/>
          <w:lang w:val="es-ES"/>
        </w:rPr>
      </w:pPr>
      <w:r w:rsidRPr="003672AB">
        <w:rPr>
          <w:rFonts w:ascii="Verdana" w:hAnsi="Verdana"/>
          <w:lang w:val="es-ES"/>
        </w:rPr>
        <w:t xml:space="preserve">Actualizar en cada vigencia el Programa de Gestión Documental </w:t>
      </w:r>
    </w:p>
    <w:p w14:paraId="155156C7" w14:textId="77777777" w:rsidR="003D1548" w:rsidRPr="003672AB" w:rsidRDefault="0029334D">
      <w:pPr>
        <w:pStyle w:val="Prrafodelista"/>
        <w:numPr>
          <w:ilvl w:val="0"/>
          <w:numId w:val="2"/>
        </w:numPr>
        <w:spacing w:line="276" w:lineRule="auto"/>
        <w:jc w:val="both"/>
        <w:rPr>
          <w:rFonts w:ascii="Verdana" w:hAnsi="Verdana"/>
          <w:lang w:val="es-ES"/>
        </w:rPr>
      </w:pPr>
      <w:r w:rsidRPr="003672AB">
        <w:rPr>
          <w:rFonts w:ascii="Verdana" w:hAnsi="Verdana"/>
          <w:lang w:val="es-ES"/>
        </w:rPr>
        <w:t xml:space="preserve">Estructurar el Programa de Gestión Documental, metodología y los procedimientos que orienten armónicamente su desarrollo en la Superintendencia de Vigilancia y Seguridad Privada. </w:t>
      </w:r>
    </w:p>
    <w:p w14:paraId="6C7AC5DD" w14:textId="77777777" w:rsidR="003D1548" w:rsidRPr="003672AB" w:rsidRDefault="0029334D">
      <w:pPr>
        <w:pStyle w:val="Prrafodelista"/>
        <w:numPr>
          <w:ilvl w:val="0"/>
          <w:numId w:val="2"/>
        </w:numPr>
        <w:spacing w:line="276" w:lineRule="auto"/>
        <w:jc w:val="both"/>
        <w:rPr>
          <w:rFonts w:ascii="Verdana" w:hAnsi="Verdana"/>
          <w:lang w:val="es-ES"/>
        </w:rPr>
      </w:pPr>
      <w:r w:rsidRPr="003672AB">
        <w:rPr>
          <w:rFonts w:ascii="Verdana" w:hAnsi="Verdana"/>
          <w:lang w:val="es-ES"/>
        </w:rPr>
        <w:t>Normalizar a través de los procesos del Programa de Gestión Documental – PGD, la producción, recepción, distribución, trámite, organización, consulta y disposición final durante el ciclo vital del documento.</w:t>
      </w:r>
    </w:p>
    <w:p w14:paraId="3D05AA9E" w14:textId="77777777" w:rsidR="003D1548" w:rsidRPr="003672AB" w:rsidRDefault="0029334D">
      <w:pPr>
        <w:pStyle w:val="Prrafodelista"/>
        <w:numPr>
          <w:ilvl w:val="0"/>
          <w:numId w:val="2"/>
        </w:numPr>
        <w:spacing w:line="276" w:lineRule="auto"/>
        <w:jc w:val="both"/>
        <w:rPr>
          <w:rFonts w:ascii="Verdana" w:hAnsi="Verdana"/>
          <w:lang w:val="es-ES"/>
        </w:rPr>
      </w:pPr>
      <w:r w:rsidRPr="003672AB">
        <w:rPr>
          <w:rFonts w:ascii="Verdana" w:hAnsi="Verdana"/>
          <w:lang w:val="es-ES"/>
        </w:rPr>
        <w:t>Implementar el desarrollo de procesos básicos de aplicación de la Tabla de Retención Documental, organización, transferencias primarias, recuperación, preservación, conservación de la información y disposición final de los documentos.</w:t>
      </w:r>
    </w:p>
    <w:p w14:paraId="1D6F48A4" w14:textId="77777777" w:rsidR="003D1548" w:rsidRPr="003672AB" w:rsidRDefault="003D1548">
      <w:pPr>
        <w:rPr>
          <w:rFonts w:ascii="Verdana" w:hAnsi="Verdana"/>
          <w:sz w:val="22"/>
          <w:szCs w:val="22"/>
        </w:rPr>
      </w:pPr>
    </w:p>
    <w:p w14:paraId="51427BDE" w14:textId="77777777" w:rsidR="003D1548" w:rsidRPr="003672AB" w:rsidRDefault="0029334D">
      <w:pPr>
        <w:pStyle w:val="Ttulo2"/>
        <w:ind w:left="426" w:hanging="426"/>
        <w:rPr>
          <w:rFonts w:ascii="Verdana" w:hAnsi="Verdana"/>
          <w:szCs w:val="22"/>
        </w:rPr>
      </w:pPr>
      <w:bookmarkStart w:id="6" w:name="_Toc179534281"/>
      <w:r w:rsidRPr="003672AB">
        <w:rPr>
          <w:rFonts w:ascii="Verdana" w:hAnsi="Verdana"/>
          <w:szCs w:val="22"/>
        </w:rPr>
        <w:lastRenderedPageBreak/>
        <w:t>1.2.</w:t>
      </w:r>
      <w:r w:rsidRPr="003672AB">
        <w:rPr>
          <w:rFonts w:ascii="Verdana" w:hAnsi="Verdana"/>
          <w:szCs w:val="22"/>
        </w:rPr>
        <w:tab/>
        <w:t>ALCANCE</w:t>
      </w:r>
      <w:bookmarkEnd w:id="6"/>
    </w:p>
    <w:p w14:paraId="7E96C7A4" w14:textId="77777777" w:rsidR="003D1548" w:rsidRPr="003672AB" w:rsidRDefault="003D1548">
      <w:pPr>
        <w:rPr>
          <w:rFonts w:ascii="Verdana" w:hAnsi="Verdana"/>
          <w:sz w:val="22"/>
          <w:szCs w:val="22"/>
        </w:rPr>
      </w:pPr>
    </w:p>
    <w:p w14:paraId="7975D02B"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 xml:space="preserve">La actualización del PGD propone el ajuste de algunos lineamientos, procedimientos y programas específicos para la normalización de la gestión documental, para el periodo del 2023 al 2026, en consecuencia, con los objetivos estratégicos y misionales que buscan la eficiencia y transparencia administrativa articulando los ocho procesos de gestión documental para planeación, producción, gestión y trámite, organización, transferencias, disposición, preservación y valoración. </w:t>
      </w:r>
    </w:p>
    <w:p w14:paraId="37BFE98C" w14:textId="77777777" w:rsidR="003D1548" w:rsidRPr="003672AB" w:rsidRDefault="003D1548">
      <w:pPr>
        <w:spacing w:line="276" w:lineRule="auto"/>
        <w:jc w:val="both"/>
        <w:rPr>
          <w:rFonts w:ascii="Verdana" w:hAnsi="Verdana"/>
          <w:sz w:val="22"/>
          <w:szCs w:val="22"/>
        </w:rPr>
      </w:pPr>
    </w:p>
    <w:p w14:paraId="586F774D"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 xml:space="preserve">Detallando las actividades a ejecutarse en cada uno de estos procesos cuatrienalmente en plazos planificados a corto (1 año), mediano (2años) y largo (3 y 4 años), establece metas específicas, medibles y alcanzables, minimizando esfuerzos y racionalizando recursos </w:t>
      </w:r>
    </w:p>
    <w:p w14:paraId="47409DD6" w14:textId="77777777" w:rsidR="003D1548" w:rsidRPr="003672AB" w:rsidRDefault="003D1548">
      <w:pPr>
        <w:rPr>
          <w:rFonts w:ascii="Verdana" w:hAnsi="Verdana"/>
          <w:sz w:val="22"/>
          <w:szCs w:val="22"/>
        </w:rPr>
      </w:pPr>
    </w:p>
    <w:p w14:paraId="14F404EB" w14:textId="77777777" w:rsidR="003D1548" w:rsidRPr="003672AB" w:rsidRDefault="0029334D">
      <w:pPr>
        <w:pStyle w:val="Ttulo2"/>
        <w:ind w:left="426" w:hanging="426"/>
        <w:rPr>
          <w:rFonts w:ascii="Verdana" w:hAnsi="Verdana"/>
          <w:szCs w:val="22"/>
        </w:rPr>
      </w:pPr>
      <w:bookmarkStart w:id="7" w:name="_Toc179534282"/>
      <w:r w:rsidRPr="003672AB">
        <w:rPr>
          <w:rFonts w:ascii="Verdana" w:hAnsi="Verdana"/>
          <w:szCs w:val="22"/>
        </w:rPr>
        <w:t>1.3.</w:t>
      </w:r>
      <w:r w:rsidRPr="003672AB">
        <w:rPr>
          <w:rFonts w:ascii="Verdana" w:hAnsi="Verdana"/>
          <w:szCs w:val="22"/>
        </w:rPr>
        <w:tab/>
        <w:t>PÚBLICO AL CUAL VA DIRIGIDO</w:t>
      </w:r>
      <w:bookmarkEnd w:id="7"/>
    </w:p>
    <w:p w14:paraId="706D6D9B" w14:textId="77777777" w:rsidR="003D1548" w:rsidRPr="003672AB" w:rsidRDefault="003D1548">
      <w:pPr>
        <w:rPr>
          <w:rFonts w:ascii="Verdana" w:hAnsi="Verdana"/>
          <w:sz w:val="22"/>
          <w:szCs w:val="22"/>
        </w:rPr>
      </w:pPr>
    </w:p>
    <w:p w14:paraId="3112C307"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El Programa de Gestión Documental – PGD va dirigido a los funcionarios, Contratistas, Entidades del orden Nacional e internacional, Ministerio de Defensa y demás entidades públicas, Las Empresas de Vigilancia y Seguridad Privada, y organismos de control y ciudadanía en general.</w:t>
      </w:r>
    </w:p>
    <w:p w14:paraId="37D0B6CA" w14:textId="77777777" w:rsidR="003D1548" w:rsidRPr="003672AB" w:rsidRDefault="0029334D">
      <w:pPr>
        <w:rPr>
          <w:rFonts w:ascii="Verdana" w:hAnsi="Verdana"/>
          <w:sz w:val="22"/>
          <w:szCs w:val="22"/>
        </w:rPr>
      </w:pPr>
      <w:r w:rsidRPr="003672AB">
        <w:rPr>
          <w:rFonts w:ascii="Verdana" w:hAnsi="Verdana"/>
          <w:sz w:val="22"/>
          <w:szCs w:val="22"/>
        </w:rPr>
        <w:t xml:space="preserve"> </w:t>
      </w:r>
    </w:p>
    <w:p w14:paraId="5D0135A7" w14:textId="77777777" w:rsidR="003D1548" w:rsidRPr="003672AB" w:rsidRDefault="0029334D">
      <w:pPr>
        <w:pStyle w:val="Ttulo2"/>
        <w:ind w:left="426" w:hanging="426"/>
        <w:rPr>
          <w:rFonts w:ascii="Verdana" w:hAnsi="Verdana"/>
          <w:szCs w:val="22"/>
        </w:rPr>
      </w:pPr>
      <w:bookmarkStart w:id="8" w:name="_Toc179534283"/>
      <w:r w:rsidRPr="003672AB">
        <w:rPr>
          <w:rFonts w:ascii="Verdana" w:hAnsi="Verdana"/>
          <w:szCs w:val="22"/>
        </w:rPr>
        <w:t>1.4.</w:t>
      </w:r>
      <w:r w:rsidRPr="003672AB">
        <w:rPr>
          <w:rFonts w:ascii="Verdana" w:hAnsi="Verdana"/>
          <w:szCs w:val="22"/>
        </w:rPr>
        <w:tab/>
        <w:t>REQUERIMIENTOS PARA EL DESARROLLO DEL PGD</w:t>
      </w:r>
      <w:bookmarkEnd w:id="8"/>
    </w:p>
    <w:p w14:paraId="12743272" w14:textId="77777777" w:rsidR="003D1548" w:rsidRPr="003672AB" w:rsidRDefault="003D1548">
      <w:pPr>
        <w:rPr>
          <w:rFonts w:ascii="Verdana" w:hAnsi="Verdana"/>
          <w:sz w:val="22"/>
          <w:szCs w:val="22"/>
        </w:rPr>
      </w:pPr>
    </w:p>
    <w:p w14:paraId="0EBFECAD" w14:textId="77777777" w:rsidR="003D1548" w:rsidRPr="003672AB" w:rsidRDefault="0029334D">
      <w:pPr>
        <w:pStyle w:val="Ttulo3"/>
        <w:rPr>
          <w:rFonts w:ascii="Verdana" w:hAnsi="Verdana"/>
          <w:sz w:val="22"/>
          <w:szCs w:val="22"/>
        </w:rPr>
      </w:pPr>
      <w:bookmarkStart w:id="9" w:name="_Toc123740269"/>
      <w:bookmarkStart w:id="10" w:name="_Toc179534284"/>
      <w:r w:rsidRPr="003672AB">
        <w:rPr>
          <w:rFonts w:ascii="Verdana" w:hAnsi="Verdana"/>
          <w:sz w:val="22"/>
          <w:szCs w:val="22"/>
        </w:rPr>
        <w:t>1.4.1</w:t>
      </w:r>
      <w:r w:rsidRPr="003672AB">
        <w:rPr>
          <w:rStyle w:val="Ttulo3Car"/>
          <w:rFonts w:ascii="Verdana" w:hAnsi="Verdana"/>
          <w:b/>
          <w:sz w:val="22"/>
          <w:szCs w:val="22"/>
        </w:rPr>
        <w:t>. REQUERIMIENTOS ADMINISTRATIVOS</w:t>
      </w:r>
      <w:bookmarkEnd w:id="9"/>
      <w:bookmarkEnd w:id="10"/>
    </w:p>
    <w:p w14:paraId="73E7513B" w14:textId="77777777" w:rsidR="003D1548" w:rsidRPr="003672AB" w:rsidRDefault="0029334D">
      <w:pPr>
        <w:rPr>
          <w:rFonts w:ascii="Verdana" w:hAnsi="Verdana"/>
          <w:sz w:val="22"/>
          <w:szCs w:val="22"/>
        </w:rPr>
      </w:pPr>
      <w:r w:rsidRPr="003672AB">
        <w:rPr>
          <w:rFonts w:ascii="Verdana" w:hAnsi="Verdana"/>
          <w:sz w:val="22"/>
          <w:szCs w:val="22"/>
        </w:rPr>
        <w:t xml:space="preserve"> </w:t>
      </w:r>
    </w:p>
    <w:p w14:paraId="0C2440F8"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 xml:space="preserve">De acuerdo con lo establecido en el Decreto 1080 de 2015 del Ministerio de Cultura por medio del cual se expide el Decreto Reglamentario Único del Sector Cultura donde acoge los Decretos 2609 de 2012 y al Decreto 2578 de 2015 en su Título II Patrimonio Archivístico Capítulo V, Artículo 2.8.2.5.4. Coordinación de la gestión documental y el Artículo 2.8.2.1.15. Conformación del Comité Interno de Archivo. </w:t>
      </w:r>
    </w:p>
    <w:p w14:paraId="65DD195F" w14:textId="77777777" w:rsidR="003D1548" w:rsidRPr="003672AB" w:rsidRDefault="003D1548">
      <w:pPr>
        <w:spacing w:line="276" w:lineRule="auto"/>
        <w:jc w:val="both"/>
        <w:rPr>
          <w:rFonts w:ascii="Verdana" w:hAnsi="Verdana"/>
          <w:sz w:val="22"/>
          <w:szCs w:val="22"/>
        </w:rPr>
      </w:pPr>
    </w:p>
    <w:p w14:paraId="6E2342F3"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La Superintendencia de Vigilancia y Seguridad Privada crea el Comité Institucional de Gestión y Desempeño mediante la Resolución No. 20200008067 del 2020 será la máxima instancia encargada de orientar la implementación y operación del Sistema Integrado de Planeación y Gestión y está integrado por los siguientes cargos:</w:t>
      </w:r>
    </w:p>
    <w:p w14:paraId="59CC64A1" w14:textId="77777777" w:rsidR="003D1548" w:rsidRPr="003672AB" w:rsidRDefault="003D1548">
      <w:pPr>
        <w:spacing w:line="276" w:lineRule="auto"/>
        <w:jc w:val="both"/>
        <w:rPr>
          <w:rFonts w:ascii="Verdana" w:hAnsi="Verdana"/>
          <w:sz w:val="22"/>
          <w:szCs w:val="22"/>
        </w:rPr>
      </w:pPr>
    </w:p>
    <w:p w14:paraId="113D542D" w14:textId="77777777" w:rsidR="003D1548" w:rsidRPr="003672AB" w:rsidRDefault="0029334D">
      <w:pPr>
        <w:pStyle w:val="Prrafodelista"/>
        <w:numPr>
          <w:ilvl w:val="0"/>
          <w:numId w:val="3"/>
        </w:numPr>
        <w:spacing w:line="276" w:lineRule="auto"/>
        <w:jc w:val="both"/>
        <w:rPr>
          <w:rFonts w:ascii="Verdana" w:hAnsi="Verdana"/>
        </w:rPr>
      </w:pPr>
      <w:r w:rsidRPr="003672AB">
        <w:rPr>
          <w:rFonts w:ascii="Verdana" w:hAnsi="Verdana"/>
        </w:rPr>
        <w:t>Superintendente de Vigilancia y Seguridad Privada, quien lo presidirá.</w:t>
      </w:r>
    </w:p>
    <w:p w14:paraId="78D2F419" w14:textId="77777777" w:rsidR="003D1548" w:rsidRPr="003672AB" w:rsidRDefault="0029334D">
      <w:pPr>
        <w:pStyle w:val="Prrafodelista"/>
        <w:numPr>
          <w:ilvl w:val="0"/>
          <w:numId w:val="3"/>
        </w:numPr>
        <w:spacing w:line="276" w:lineRule="auto"/>
        <w:jc w:val="both"/>
        <w:rPr>
          <w:rFonts w:ascii="Verdana" w:hAnsi="Verdana"/>
        </w:rPr>
      </w:pPr>
      <w:r w:rsidRPr="003672AB">
        <w:rPr>
          <w:rFonts w:ascii="Verdana" w:hAnsi="Verdana"/>
        </w:rPr>
        <w:t>Secretario(a) General.</w:t>
      </w:r>
    </w:p>
    <w:p w14:paraId="4FEB544C" w14:textId="77777777" w:rsidR="003D1548" w:rsidRPr="003672AB" w:rsidRDefault="0029334D">
      <w:pPr>
        <w:pStyle w:val="Prrafodelista"/>
        <w:numPr>
          <w:ilvl w:val="0"/>
          <w:numId w:val="3"/>
        </w:numPr>
        <w:spacing w:line="276" w:lineRule="auto"/>
        <w:jc w:val="both"/>
        <w:rPr>
          <w:rFonts w:ascii="Verdana" w:hAnsi="Verdana"/>
        </w:rPr>
      </w:pPr>
      <w:r w:rsidRPr="003672AB">
        <w:rPr>
          <w:rFonts w:ascii="Verdana" w:hAnsi="Verdana"/>
        </w:rPr>
        <w:t>Superintendente Delegado(a) para la Operación.</w:t>
      </w:r>
    </w:p>
    <w:p w14:paraId="120DD322" w14:textId="77777777" w:rsidR="003D1548" w:rsidRPr="003672AB" w:rsidRDefault="0029334D">
      <w:pPr>
        <w:pStyle w:val="Prrafodelista"/>
        <w:numPr>
          <w:ilvl w:val="0"/>
          <w:numId w:val="3"/>
        </w:numPr>
        <w:spacing w:line="276" w:lineRule="auto"/>
        <w:jc w:val="both"/>
        <w:rPr>
          <w:rFonts w:ascii="Verdana" w:hAnsi="Verdana"/>
        </w:rPr>
      </w:pPr>
      <w:r w:rsidRPr="003672AB">
        <w:rPr>
          <w:rFonts w:ascii="Verdana" w:hAnsi="Verdana"/>
        </w:rPr>
        <w:t>Superintendente Delegado(a) para el Control.</w:t>
      </w:r>
    </w:p>
    <w:p w14:paraId="37698BEE" w14:textId="77777777" w:rsidR="003D1548" w:rsidRPr="003672AB" w:rsidRDefault="0029334D">
      <w:pPr>
        <w:pStyle w:val="Prrafodelista"/>
        <w:numPr>
          <w:ilvl w:val="0"/>
          <w:numId w:val="3"/>
        </w:numPr>
        <w:spacing w:line="276" w:lineRule="auto"/>
        <w:jc w:val="both"/>
        <w:rPr>
          <w:rFonts w:ascii="Verdana" w:hAnsi="Verdana"/>
        </w:rPr>
      </w:pPr>
      <w:r w:rsidRPr="003672AB">
        <w:rPr>
          <w:rFonts w:ascii="Verdana" w:hAnsi="Verdana"/>
        </w:rPr>
        <w:t>Jefe de la Oficina Asesora Jurídica.</w:t>
      </w:r>
    </w:p>
    <w:p w14:paraId="6729F55C" w14:textId="77777777" w:rsidR="003D1548" w:rsidRPr="003672AB" w:rsidRDefault="0029334D">
      <w:pPr>
        <w:pStyle w:val="Prrafodelista"/>
        <w:numPr>
          <w:ilvl w:val="0"/>
          <w:numId w:val="3"/>
        </w:numPr>
        <w:spacing w:line="276" w:lineRule="auto"/>
        <w:jc w:val="both"/>
        <w:rPr>
          <w:rFonts w:ascii="Verdana" w:hAnsi="Verdana"/>
        </w:rPr>
      </w:pPr>
      <w:r w:rsidRPr="003672AB">
        <w:rPr>
          <w:rFonts w:ascii="Verdana" w:hAnsi="Verdana"/>
        </w:rPr>
        <w:t>Jefe de la Oficina Asesora de Planeación.</w:t>
      </w:r>
    </w:p>
    <w:p w14:paraId="4FB6CAB3" w14:textId="77777777" w:rsidR="003D1548" w:rsidRPr="003672AB" w:rsidRDefault="0029334D">
      <w:pPr>
        <w:pStyle w:val="Prrafodelista"/>
        <w:numPr>
          <w:ilvl w:val="0"/>
          <w:numId w:val="3"/>
        </w:numPr>
        <w:spacing w:line="276" w:lineRule="auto"/>
        <w:jc w:val="both"/>
        <w:rPr>
          <w:rFonts w:ascii="Verdana" w:hAnsi="Verdana"/>
        </w:rPr>
      </w:pPr>
      <w:r w:rsidRPr="003672AB">
        <w:rPr>
          <w:rFonts w:ascii="Verdana" w:hAnsi="Verdana"/>
        </w:rPr>
        <w:t xml:space="preserve">Jefe de la Oficina de Sistemas. </w:t>
      </w:r>
    </w:p>
    <w:p w14:paraId="328B0DAB" w14:textId="77777777" w:rsidR="003D1548" w:rsidRPr="003672AB" w:rsidRDefault="0029334D">
      <w:pPr>
        <w:pStyle w:val="Prrafodelista"/>
        <w:numPr>
          <w:ilvl w:val="0"/>
          <w:numId w:val="3"/>
        </w:numPr>
        <w:spacing w:line="276" w:lineRule="auto"/>
        <w:jc w:val="both"/>
        <w:rPr>
          <w:rFonts w:ascii="Verdana" w:hAnsi="Verdana"/>
        </w:rPr>
      </w:pPr>
      <w:r w:rsidRPr="003672AB">
        <w:rPr>
          <w:rFonts w:ascii="Verdana" w:hAnsi="Verdana"/>
        </w:rPr>
        <w:t>Oficial de Enlace y jefe del Grupo de Asesoría y Coordinación Interinstitucional – GACIN.</w:t>
      </w:r>
    </w:p>
    <w:p w14:paraId="1B982E64" w14:textId="77777777" w:rsidR="003D1548" w:rsidRPr="003672AB" w:rsidRDefault="003D1548">
      <w:pPr>
        <w:spacing w:line="276" w:lineRule="auto"/>
        <w:jc w:val="both"/>
        <w:rPr>
          <w:rFonts w:ascii="Verdana" w:hAnsi="Verdana"/>
          <w:sz w:val="22"/>
          <w:szCs w:val="22"/>
        </w:rPr>
      </w:pPr>
    </w:p>
    <w:p w14:paraId="383880EE"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 xml:space="preserve">Ahora bien, el programa de gestión documental (PGD) se articula con todas las funciones administrativas de la entidad, y para ello cuenta con la siguiente estructura: </w:t>
      </w:r>
    </w:p>
    <w:p w14:paraId="6AB6F2B1" w14:textId="77777777" w:rsidR="003D1548" w:rsidRPr="003672AB" w:rsidRDefault="003D1548">
      <w:pPr>
        <w:spacing w:line="276" w:lineRule="auto"/>
        <w:jc w:val="both"/>
        <w:rPr>
          <w:rFonts w:ascii="Verdana" w:hAnsi="Verdana"/>
          <w:sz w:val="22"/>
          <w:szCs w:val="22"/>
        </w:rPr>
      </w:pPr>
    </w:p>
    <w:p w14:paraId="07894E0A" w14:textId="77777777" w:rsidR="003D1548" w:rsidRPr="003672AB" w:rsidRDefault="0029334D" w:rsidP="003672AB">
      <w:pPr>
        <w:pStyle w:val="Prrafodelista"/>
        <w:numPr>
          <w:ilvl w:val="0"/>
          <w:numId w:val="4"/>
        </w:numPr>
        <w:spacing w:line="276" w:lineRule="auto"/>
        <w:ind w:left="284" w:hanging="284"/>
        <w:jc w:val="both"/>
        <w:rPr>
          <w:rFonts w:ascii="Verdana" w:hAnsi="Verdana"/>
        </w:rPr>
      </w:pPr>
      <w:r w:rsidRPr="003672AB">
        <w:rPr>
          <w:rFonts w:ascii="Verdana" w:hAnsi="Verdana"/>
        </w:rPr>
        <w:lastRenderedPageBreak/>
        <w:t>La Secretaría General con la coordinación Gestión Documental serán los encargados de la gestión documental para dar cumplimiento a lo establecido en el artículo 16 de la Ley 594 de 2000 y el seguimiento a la implementación de las actividades establecidas en el PGD.</w:t>
      </w:r>
    </w:p>
    <w:p w14:paraId="39839207" w14:textId="77777777" w:rsidR="003D1548" w:rsidRPr="003672AB" w:rsidRDefault="003D1548" w:rsidP="003672AB">
      <w:pPr>
        <w:spacing w:line="276" w:lineRule="auto"/>
        <w:ind w:left="284" w:hanging="284"/>
        <w:jc w:val="both"/>
        <w:rPr>
          <w:rFonts w:ascii="Verdana" w:hAnsi="Verdana"/>
          <w:sz w:val="22"/>
          <w:szCs w:val="22"/>
        </w:rPr>
      </w:pPr>
    </w:p>
    <w:p w14:paraId="0785D975" w14:textId="77777777" w:rsidR="003D1548" w:rsidRPr="003672AB" w:rsidRDefault="0029334D" w:rsidP="003672AB">
      <w:pPr>
        <w:pStyle w:val="Prrafodelista"/>
        <w:numPr>
          <w:ilvl w:val="0"/>
          <w:numId w:val="4"/>
        </w:numPr>
        <w:spacing w:line="276" w:lineRule="auto"/>
        <w:ind w:left="284" w:hanging="284"/>
        <w:jc w:val="both"/>
        <w:rPr>
          <w:rFonts w:ascii="Verdana" w:hAnsi="Verdana"/>
        </w:rPr>
      </w:pPr>
      <w:r w:rsidRPr="003672AB">
        <w:rPr>
          <w:rFonts w:ascii="Verdana" w:hAnsi="Verdana"/>
        </w:rPr>
        <w:t>El proceso de sistema integrado de gestión será el encargado de articular los procesos de gestión documental, con el sistema de calidad, a través de la Oficina Asesora de Planeación, para el cumplimiento de los objetivos y políticas del sistema.</w:t>
      </w:r>
    </w:p>
    <w:p w14:paraId="34F418D9" w14:textId="77777777" w:rsidR="003D1548" w:rsidRPr="003672AB" w:rsidRDefault="003D1548" w:rsidP="003672AB">
      <w:pPr>
        <w:spacing w:line="276" w:lineRule="auto"/>
        <w:ind w:left="284" w:hanging="284"/>
        <w:jc w:val="both"/>
        <w:rPr>
          <w:rFonts w:ascii="Verdana" w:hAnsi="Verdana"/>
          <w:sz w:val="22"/>
          <w:szCs w:val="22"/>
        </w:rPr>
      </w:pPr>
    </w:p>
    <w:p w14:paraId="136A1147" w14:textId="77777777" w:rsidR="003D1548" w:rsidRPr="003672AB" w:rsidRDefault="0029334D" w:rsidP="003672AB">
      <w:pPr>
        <w:pStyle w:val="Prrafodelista"/>
        <w:numPr>
          <w:ilvl w:val="0"/>
          <w:numId w:val="4"/>
        </w:numPr>
        <w:spacing w:line="276" w:lineRule="auto"/>
        <w:ind w:left="284" w:hanging="284"/>
        <w:jc w:val="both"/>
        <w:rPr>
          <w:rFonts w:ascii="Verdana" w:hAnsi="Verdana"/>
        </w:rPr>
      </w:pPr>
      <w:r w:rsidRPr="003672AB">
        <w:rPr>
          <w:rFonts w:ascii="Verdana" w:hAnsi="Verdana"/>
        </w:rPr>
        <w:t>Las dependencias de la entidad serán las responsables de la ejecución e implementación de las actividades del PGD.</w:t>
      </w:r>
    </w:p>
    <w:p w14:paraId="67259F77" w14:textId="77777777" w:rsidR="003D1548" w:rsidRPr="003672AB" w:rsidRDefault="003D1548" w:rsidP="003672AB">
      <w:pPr>
        <w:pStyle w:val="Prrafodelista"/>
        <w:ind w:left="284" w:hanging="284"/>
        <w:rPr>
          <w:rFonts w:ascii="Verdana" w:hAnsi="Verdana"/>
        </w:rPr>
      </w:pPr>
    </w:p>
    <w:p w14:paraId="29638DCB" w14:textId="77777777" w:rsidR="003D1548" w:rsidRPr="003672AB" w:rsidRDefault="0029334D" w:rsidP="003672AB">
      <w:pPr>
        <w:pStyle w:val="Prrafodelista"/>
        <w:numPr>
          <w:ilvl w:val="0"/>
          <w:numId w:val="4"/>
        </w:numPr>
        <w:spacing w:line="276" w:lineRule="auto"/>
        <w:ind w:left="284" w:hanging="284"/>
        <w:jc w:val="both"/>
        <w:rPr>
          <w:rFonts w:ascii="Verdana" w:hAnsi="Verdana"/>
        </w:rPr>
      </w:pPr>
      <w:r w:rsidRPr="003672AB">
        <w:rPr>
          <w:rFonts w:ascii="Verdana" w:hAnsi="Verdana"/>
        </w:rPr>
        <w:t>La Gestión de Documentos debe inscribirse como un programa estratégico de la entidad, con el apoyo de la alta dirección. Definir el sistema de administración de archivos de la entidad.</w:t>
      </w:r>
    </w:p>
    <w:p w14:paraId="6B437E5C" w14:textId="77777777" w:rsidR="003D1548" w:rsidRPr="003672AB" w:rsidRDefault="003D1548" w:rsidP="003672AB">
      <w:pPr>
        <w:pStyle w:val="Prrafodelista"/>
        <w:ind w:left="284" w:hanging="284"/>
        <w:rPr>
          <w:rFonts w:ascii="Verdana" w:hAnsi="Verdana"/>
        </w:rPr>
      </w:pPr>
    </w:p>
    <w:p w14:paraId="1753728E" w14:textId="77777777" w:rsidR="003D1548" w:rsidRPr="003672AB" w:rsidRDefault="0029334D" w:rsidP="003672AB">
      <w:pPr>
        <w:pStyle w:val="Prrafodelista"/>
        <w:numPr>
          <w:ilvl w:val="0"/>
          <w:numId w:val="4"/>
        </w:numPr>
        <w:spacing w:line="276" w:lineRule="auto"/>
        <w:ind w:left="284" w:hanging="284"/>
        <w:jc w:val="both"/>
        <w:rPr>
          <w:rFonts w:ascii="Verdana" w:hAnsi="Verdana"/>
        </w:rPr>
      </w:pPr>
      <w:r w:rsidRPr="003672AB">
        <w:rPr>
          <w:rFonts w:ascii="Verdana" w:hAnsi="Verdana"/>
        </w:rPr>
        <w:t>Articular con la alta dirección y las áreas competentes la gestión de recursos necesarios para la realización de las actividades propias de la gestión documental.</w:t>
      </w:r>
    </w:p>
    <w:p w14:paraId="775E710C" w14:textId="77777777" w:rsidR="003D1548" w:rsidRPr="003672AB" w:rsidRDefault="003D1548" w:rsidP="003672AB">
      <w:pPr>
        <w:pStyle w:val="Prrafodelista"/>
        <w:ind w:left="284" w:hanging="284"/>
        <w:rPr>
          <w:rFonts w:ascii="Verdana" w:hAnsi="Verdana"/>
        </w:rPr>
      </w:pPr>
    </w:p>
    <w:p w14:paraId="7D23D3CA" w14:textId="77777777" w:rsidR="003D1548" w:rsidRPr="003672AB" w:rsidRDefault="0029334D" w:rsidP="003672AB">
      <w:pPr>
        <w:pStyle w:val="Prrafodelista"/>
        <w:numPr>
          <w:ilvl w:val="0"/>
          <w:numId w:val="4"/>
        </w:numPr>
        <w:spacing w:line="276" w:lineRule="auto"/>
        <w:ind w:left="284" w:hanging="284"/>
        <w:jc w:val="both"/>
        <w:rPr>
          <w:rFonts w:ascii="Verdana" w:hAnsi="Verdana"/>
        </w:rPr>
      </w:pPr>
      <w:r w:rsidRPr="003672AB">
        <w:rPr>
          <w:rFonts w:ascii="Verdana" w:hAnsi="Verdana"/>
        </w:rPr>
        <w:t>La entidad deberá contar con un programa de capacitación o espacios de formación que permita a los funcionarios y contratistas del archivo, correspondencia y centro documental, ampliar y mejorar sus conocimientos en aspectos de la gestión documental.</w:t>
      </w:r>
    </w:p>
    <w:p w14:paraId="6280E517" w14:textId="77777777" w:rsidR="003D1548" w:rsidRPr="003672AB" w:rsidRDefault="003D1548" w:rsidP="003672AB">
      <w:pPr>
        <w:pStyle w:val="Prrafodelista"/>
        <w:ind w:left="284" w:hanging="284"/>
        <w:rPr>
          <w:rFonts w:ascii="Verdana" w:hAnsi="Verdana"/>
        </w:rPr>
      </w:pPr>
    </w:p>
    <w:p w14:paraId="05E1952D" w14:textId="77777777" w:rsidR="003D1548" w:rsidRPr="003672AB" w:rsidRDefault="0029334D" w:rsidP="003672AB">
      <w:pPr>
        <w:pStyle w:val="Prrafodelista"/>
        <w:numPr>
          <w:ilvl w:val="0"/>
          <w:numId w:val="4"/>
        </w:numPr>
        <w:spacing w:line="276" w:lineRule="auto"/>
        <w:ind w:left="284" w:hanging="284"/>
        <w:jc w:val="both"/>
        <w:rPr>
          <w:rFonts w:ascii="Verdana" w:hAnsi="Verdana"/>
        </w:rPr>
      </w:pPr>
      <w:r w:rsidRPr="003672AB">
        <w:rPr>
          <w:rFonts w:ascii="Verdana" w:hAnsi="Verdana"/>
        </w:rPr>
        <w:t>Las instalaciones de los archivos, la correspondencia y el centro documental, deben reunir las condiciones mínimas para el adecuado desarrollo de su función, siguiendo las recomendaciones del Archivo General de la Nación, en relación con las características arquitectónicas y medioambientales, espacio, distribución de áreas de acuerdo con el flujo de los procesos del archivo, ubicación con relación a las dependencias, mobiliario y equipo.</w:t>
      </w:r>
    </w:p>
    <w:p w14:paraId="3A248F74" w14:textId="77777777" w:rsidR="003D1548" w:rsidRPr="003672AB" w:rsidRDefault="003D1548">
      <w:pPr>
        <w:spacing w:line="276" w:lineRule="auto"/>
        <w:jc w:val="both"/>
        <w:rPr>
          <w:rFonts w:ascii="Verdana" w:hAnsi="Verdana"/>
          <w:sz w:val="22"/>
          <w:szCs w:val="22"/>
        </w:rPr>
      </w:pPr>
    </w:p>
    <w:p w14:paraId="27A02025" w14:textId="77777777" w:rsidR="003D1548" w:rsidRPr="003672AB" w:rsidRDefault="0029334D">
      <w:pPr>
        <w:pStyle w:val="Ttulo3"/>
        <w:rPr>
          <w:rFonts w:ascii="Verdana" w:hAnsi="Verdana"/>
          <w:sz w:val="22"/>
          <w:szCs w:val="22"/>
        </w:rPr>
      </w:pPr>
      <w:bookmarkStart w:id="11" w:name="_Toc123740270"/>
      <w:bookmarkStart w:id="12" w:name="_Toc179534285"/>
      <w:r w:rsidRPr="003672AB">
        <w:rPr>
          <w:rFonts w:ascii="Verdana" w:eastAsiaTheme="minorHAnsi" w:hAnsi="Verdana"/>
          <w:sz w:val="22"/>
          <w:szCs w:val="22"/>
        </w:rPr>
        <w:t>1.</w:t>
      </w:r>
      <w:r w:rsidRPr="003672AB">
        <w:rPr>
          <w:rFonts w:ascii="Verdana" w:hAnsi="Verdana"/>
          <w:sz w:val="22"/>
          <w:szCs w:val="22"/>
        </w:rPr>
        <w:t>4</w:t>
      </w:r>
      <w:r w:rsidRPr="003672AB">
        <w:rPr>
          <w:rFonts w:ascii="Verdana" w:eastAsiaTheme="minorHAnsi" w:hAnsi="Verdana"/>
          <w:sz w:val="22"/>
          <w:szCs w:val="22"/>
        </w:rPr>
        <w:t>.2. REQUERIMIENTOS NORMATIVOS</w:t>
      </w:r>
      <w:bookmarkEnd w:id="11"/>
      <w:bookmarkEnd w:id="12"/>
      <w:r w:rsidRPr="003672AB">
        <w:rPr>
          <w:rFonts w:ascii="Verdana" w:hAnsi="Verdana"/>
          <w:sz w:val="22"/>
          <w:szCs w:val="22"/>
        </w:rPr>
        <w:t xml:space="preserve"> </w:t>
      </w:r>
    </w:p>
    <w:p w14:paraId="44FDFE76" w14:textId="77777777" w:rsidR="003D1548" w:rsidRPr="003672AB" w:rsidRDefault="003D1548">
      <w:pPr>
        <w:spacing w:line="276" w:lineRule="auto"/>
        <w:jc w:val="both"/>
        <w:rPr>
          <w:rFonts w:ascii="Verdana" w:hAnsi="Verdana"/>
          <w:sz w:val="22"/>
          <w:szCs w:val="22"/>
        </w:rPr>
      </w:pPr>
    </w:p>
    <w:p w14:paraId="5F17D898"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 xml:space="preserve">Este requerimiento contempla la normatividad archivística a nivel nacional, junto con las disposiciones técnicas que regulan las actividades orientadas a la administración de los documentos, bajo lo establecido en la siguiente legislación se estructura el presente instrumento archivístico. </w:t>
      </w:r>
    </w:p>
    <w:p w14:paraId="30DD365B" w14:textId="77777777" w:rsidR="003D1548" w:rsidRPr="003672AB" w:rsidRDefault="003D1548">
      <w:pPr>
        <w:spacing w:line="276" w:lineRule="auto"/>
        <w:jc w:val="both"/>
        <w:rPr>
          <w:rFonts w:ascii="Verdana" w:hAnsi="Verdana"/>
          <w:sz w:val="22"/>
          <w:szCs w:val="22"/>
        </w:rPr>
      </w:pPr>
    </w:p>
    <w:p w14:paraId="317B138E"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Ley 80 de 1989: Por la cual se crea el Archivo General de la Nación, se establece el Sistema Nacional de Archivos y se dictan otras disposiciones.</w:t>
      </w:r>
    </w:p>
    <w:p w14:paraId="59AA07E6"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Ley 190 de 1995: Por la cual se dictan normas tendientes a preservar la moralidad en la administración pública y se fijan disposiciones con el fin de erradicar la corrupción administrativa. Artículos 27 y 79. Faltas y delitos en archivos.</w:t>
      </w:r>
    </w:p>
    <w:p w14:paraId="6AFDF02C"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Ley 270 de 1996: Estatutaria de la administración de justicia. Artículo 95. Sobre el uso de la tecnología, medios técnicos, electrónicos, informáticos y telemáticos en la administración de justicia. Los documentos emitidos por los citados medios, cualquiera que sea su soporte, gozarán de la validez y eficacia de un documento original siempre que quede garantizada su autenticidad, integridad y el cumplimiento de los requisitos exigidos por las leyes procesales.</w:t>
      </w:r>
    </w:p>
    <w:p w14:paraId="2AF3BE39"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lastRenderedPageBreak/>
        <w:t>Ley 527 de 1999: Artículos 6 al 13. Se define, reglamenta el acceso y uso de los mensajes de datos, del comercio electrónico y las firmas digitales, se establecen las entidades de certificación y se dictan otras disposiciones.</w:t>
      </w:r>
    </w:p>
    <w:p w14:paraId="63D55C75"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Ley 594 de 2000: Por medio de la cual se dicta la Ley General de Archivos y se dictan otras disposiciones.</w:t>
      </w:r>
    </w:p>
    <w:p w14:paraId="0B48E6D9"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Ley 962 de 2005: Ley anti-trámites.</w:t>
      </w:r>
    </w:p>
    <w:p w14:paraId="06CCCD5B"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Ley 1273 de 2009: “de la protección de la información y de los datos”.</w:t>
      </w:r>
    </w:p>
    <w:p w14:paraId="79EECA36"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Ley 1581 de 2012: “Por la cual se dictan disposiciones generales para la protección de datos personales”.</w:t>
      </w:r>
    </w:p>
    <w:p w14:paraId="58D0759F"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Ley 1712 de 2014: Por la cual se crea la ley de transparencia y del derecho de acceso a la información pública nacional y se dictan otras disposiciones.</w:t>
      </w:r>
    </w:p>
    <w:p w14:paraId="503D4647"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Ley 1952 de 2019: Código Disciplinario Único. ARTÍCULO 38. Deberes. Son deberes de todo servidor público: No. 1. Cumplir y hacer que se cumplan los deberes contenidos en la Constitución, los tratados de Derecho Internacional Humanitario, los demás ratificados por el Congreso, las leyes, los decretos, las ordenanzas, los acuerdos distritales y municipales, los estatutos de la entidad, los reglamentos y los manuales de funciones, las decisiones judiciales y disciplinarias, las convenciones colectivas, los contratos de trabajo y las órdenes superiores emitidas por funcionario competente. No.6. Custodiar y cuidar la documentación e información que por razón de su empleo, cargo o función conserve bajo su cuidado o a la cual tenga acceso, e impedir o evitar la sustracción, destrucción, ocultamiento o utilización indebidos. No.23. Responder por la conservación de los útiles, equipos, muebles y bienes confiados a su guarda o administración y rendir cuenta oportuna de su utilización. Artículo 35. PROHIBICIONES. A todo servidor público le está prohibido. No. 8. Omitir, retardar o no suministrar debida y oportuna respuesta a las peticiones respetuosas de los particulares o a solicitudes de las autoridades, así como retenerlas o enviarlas a destinatario diferente de aquel a quien corresponda su conocimiento. No. 12. Ocasionar daño o dar lugar a la pérdida de bienes, elementos, expedientes o documentos que hayan llegado a su poder por razón de sus funciones. No. 21. Dar lugar al acceso o exhibir expedientes, documentos o archivos a personas no autorizadas.</w:t>
      </w:r>
    </w:p>
    <w:p w14:paraId="59BDF2C0"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Decreto 2578 de 2012: “Por el cual se reglamenta el Sistema Nacional de Archivos, se establece la Red Nacional de Archivos, se deroga el decreto 4124 de 2004 y se dictan otras disposiciones relativas a la administración de los archivos del Estado.”</w:t>
      </w:r>
    </w:p>
    <w:p w14:paraId="67168B3C"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Decreto 2609 de 2012: “Por el cual se reglamenta el Título V de la Ley 594 de 2000, parcialmente los artículos 58 y 59 de la Ley 1437 de 2011 y se dictan otras disposiciones en materia de gestión Documental para todas las Entidades del Estado”.</w:t>
      </w:r>
    </w:p>
    <w:p w14:paraId="66E874AE"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Decreto 1080 de 2015: Por medio del cual se expide el Decreto Único Reglamentario del Sector Cultura.</w:t>
      </w:r>
    </w:p>
    <w:p w14:paraId="7ED12906"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Acuerdo AGN 060 de 2001: Artículos 4, 6, 9 y 14. Pautas para la administración de comunicaciones oficiales en las entidades públicas y privadas que cumplen funciones públicas.</w:t>
      </w:r>
    </w:p>
    <w:p w14:paraId="391FC803"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Acuerdo AGN 042 de 2002: por el cual se establecen los criterios para la organización de los archivos de gestión en las entidades públicas y las privadas que cumplen funciones públicas, se regula el Inventario Único Documental y se desarrollan los artículos 21, 22, 23 y 26 de la Ley General de Archivos 594 de 2000.</w:t>
      </w:r>
    </w:p>
    <w:p w14:paraId="1348E63F"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 xml:space="preserve">Acuerdo AGN 005 de 2013: “Por el cual se establecen los criterios básicos para la clasificación, ordenación y descripción de los archivos en las entidades </w:t>
      </w:r>
      <w:r w:rsidRPr="003672AB">
        <w:rPr>
          <w:rFonts w:ascii="Verdana" w:hAnsi="Verdana"/>
        </w:rPr>
        <w:lastRenderedPageBreak/>
        <w:t>públicas y privadas que cumplan funciones públicas y se dictan otras disposiciones.</w:t>
      </w:r>
    </w:p>
    <w:p w14:paraId="6EB5B97A"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Acuerdo 003 de 2015: Por el cual se establecen lineamientos generales para las entidades del Estado en cuanto a la gestión de documentos electrónicos generados como resultado del uso de medios electrónicos de conformidad con lo establecido en el capítulo IV de la Ley 1437 de 2011, se reglamenta el artículo 21 de la Ley 594 de 2000 y el capítulo IV del Decreto 2609 de 2012.</w:t>
      </w:r>
    </w:p>
    <w:p w14:paraId="4C997F2C"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Acuerdo 004 de 2015: Archivo General de la Nación Por el cual se reglamenta la administración integral, control, conservación, posesión, custodia y aseguramiento de los documentos públicos relativos a los Derechos Humanos y el Derecho Internacional Humanitario que se conservan en archivos de entidades del Estado.</w:t>
      </w:r>
    </w:p>
    <w:p w14:paraId="37B08C95"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Acuerdo 003 de 2017: Archivo General de la Nación Por el cual se adoptan y reglamentan las condiciones para la declaratoria de Bienes de Interés Cultural de Carácter Documental Archivístico BIC-CDA y se dictan otras disposiciones.</w:t>
      </w:r>
    </w:p>
    <w:p w14:paraId="0B0E028E"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Acuerdo 005 de 2018: Por el cual se reglamenta la gestión documental en las cámaras de comercio en desarrollo de sus funciones públicas.</w:t>
      </w:r>
    </w:p>
    <w:p w14:paraId="3384AD92" w14:textId="77777777" w:rsidR="003D1548" w:rsidRPr="003672AB" w:rsidRDefault="0029334D" w:rsidP="003672AB">
      <w:pPr>
        <w:pStyle w:val="Prrafodelista"/>
        <w:numPr>
          <w:ilvl w:val="0"/>
          <w:numId w:val="5"/>
        </w:numPr>
        <w:spacing w:line="276" w:lineRule="auto"/>
        <w:ind w:left="284" w:hanging="284"/>
        <w:jc w:val="both"/>
        <w:rPr>
          <w:rFonts w:ascii="Verdana" w:hAnsi="Verdana"/>
        </w:rPr>
      </w:pPr>
      <w:r w:rsidRPr="003672AB">
        <w:rPr>
          <w:rFonts w:ascii="Verdana" w:hAnsi="Verdana"/>
        </w:rPr>
        <w:t>Acuerdo 04 de 2019: Por el cual se reglamenta el procedimiento para la elaboración, aprobación, evaluación y convalidación, implementación, publicación e inscripción en el Registro único de Series Documentales – RUSD de las Tablas de Retención Documental – TRD y Tablas de Valoración Documental – TVD.</w:t>
      </w:r>
    </w:p>
    <w:p w14:paraId="0403856C" w14:textId="77777777" w:rsidR="003D1548" w:rsidRPr="003672AB" w:rsidRDefault="003D1548">
      <w:pPr>
        <w:spacing w:line="276" w:lineRule="auto"/>
        <w:jc w:val="both"/>
        <w:rPr>
          <w:rFonts w:ascii="Verdana" w:hAnsi="Verdana"/>
          <w:sz w:val="22"/>
          <w:szCs w:val="22"/>
        </w:rPr>
      </w:pPr>
    </w:p>
    <w:p w14:paraId="1622295F" w14:textId="77777777" w:rsidR="003D1548" w:rsidRPr="003672AB" w:rsidRDefault="0029334D">
      <w:pPr>
        <w:pStyle w:val="Ttulo3"/>
        <w:rPr>
          <w:rFonts w:ascii="Verdana" w:eastAsiaTheme="minorHAnsi" w:hAnsi="Verdana"/>
          <w:sz w:val="22"/>
          <w:szCs w:val="22"/>
        </w:rPr>
      </w:pPr>
      <w:bookmarkStart w:id="13" w:name="_Toc123740271"/>
      <w:bookmarkStart w:id="14" w:name="_Toc179534286"/>
      <w:r w:rsidRPr="003672AB">
        <w:rPr>
          <w:rFonts w:ascii="Verdana" w:eastAsiaTheme="minorHAnsi" w:hAnsi="Verdana"/>
          <w:sz w:val="22"/>
          <w:szCs w:val="22"/>
        </w:rPr>
        <w:t>1.</w:t>
      </w:r>
      <w:r w:rsidRPr="003672AB">
        <w:rPr>
          <w:rFonts w:ascii="Verdana" w:hAnsi="Verdana"/>
          <w:sz w:val="22"/>
          <w:szCs w:val="22"/>
        </w:rPr>
        <w:t>4</w:t>
      </w:r>
      <w:r w:rsidRPr="003672AB">
        <w:rPr>
          <w:rFonts w:ascii="Verdana" w:eastAsiaTheme="minorHAnsi" w:hAnsi="Verdana"/>
          <w:sz w:val="22"/>
          <w:szCs w:val="22"/>
        </w:rPr>
        <w:t>.3. REQUERIMIENTOS ECONÓMICOS</w:t>
      </w:r>
      <w:bookmarkEnd w:id="13"/>
      <w:bookmarkEnd w:id="14"/>
    </w:p>
    <w:p w14:paraId="3799F0A3" w14:textId="77777777" w:rsidR="003D1548" w:rsidRPr="003672AB" w:rsidRDefault="003D1548">
      <w:pPr>
        <w:spacing w:line="276" w:lineRule="auto"/>
        <w:jc w:val="both"/>
        <w:rPr>
          <w:rFonts w:ascii="Verdana" w:hAnsi="Verdana"/>
          <w:sz w:val="22"/>
          <w:szCs w:val="22"/>
        </w:rPr>
      </w:pPr>
    </w:p>
    <w:p w14:paraId="27B16FDD"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La Superintendencia de Vigilancia y Seguridad Privada establece el recurso presupuestal en cada vigencia, de acuerdo con el Plan Anual de Adquisiciones que se presenta ante el Ministerio de Hacienda y Crédito Público y dentro de sus necesidades, da prioridad a los requerimientos de la Secretaría General y Grupo de Gestión Documental, para que se atiendan las actividades a cumplir en corto, mediano y largo plazo resultantes en el PGD.</w:t>
      </w:r>
    </w:p>
    <w:p w14:paraId="5D1D322C" w14:textId="77777777" w:rsidR="003D1548" w:rsidRPr="003672AB" w:rsidRDefault="003D1548">
      <w:pPr>
        <w:spacing w:line="276" w:lineRule="auto"/>
        <w:jc w:val="both"/>
        <w:rPr>
          <w:rFonts w:ascii="Verdana" w:hAnsi="Verdana"/>
          <w:sz w:val="22"/>
          <w:szCs w:val="22"/>
        </w:rPr>
      </w:pPr>
      <w:bookmarkStart w:id="15" w:name="_Toc123740272"/>
    </w:p>
    <w:p w14:paraId="441AA75D" w14:textId="77777777" w:rsidR="003D1548" w:rsidRPr="003672AB" w:rsidRDefault="0029334D">
      <w:pPr>
        <w:pStyle w:val="Ttulo3"/>
        <w:rPr>
          <w:rFonts w:ascii="Verdana" w:eastAsiaTheme="minorHAnsi" w:hAnsi="Verdana"/>
          <w:sz w:val="22"/>
          <w:szCs w:val="22"/>
        </w:rPr>
      </w:pPr>
      <w:bookmarkStart w:id="16" w:name="_Toc179534287"/>
      <w:r w:rsidRPr="003672AB">
        <w:rPr>
          <w:rFonts w:ascii="Verdana" w:hAnsi="Verdana"/>
          <w:sz w:val="22"/>
          <w:szCs w:val="22"/>
        </w:rPr>
        <w:t xml:space="preserve">1.4.4. </w:t>
      </w:r>
      <w:r w:rsidRPr="003672AB">
        <w:rPr>
          <w:rFonts w:ascii="Verdana" w:eastAsiaTheme="minorHAnsi" w:hAnsi="Verdana"/>
          <w:sz w:val="22"/>
          <w:szCs w:val="22"/>
        </w:rPr>
        <w:t>REQUERIMIENTOS TECNOLÓGICOS</w:t>
      </w:r>
      <w:bookmarkEnd w:id="15"/>
      <w:bookmarkEnd w:id="16"/>
    </w:p>
    <w:p w14:paraId="4D936B68" w14:textId="77777777" w:rsidR="003D1548" w:rsidRPr="003672AB" w:rsidRDefault="003D1548">
      <w:pPr>
        <w:spacing w:line="276" w:lineRule="auto"/>
        <w:jc w:val="both"/>
        <w:rPr>
          <w:rFonts w:ascii="Verdana" w:hAnsi="Verdana"/>
          <w:sz w:val="22"/>
          <w:szCs w:val="22"/>
        </w:rPr>
      </w:pPr>
    </w:p>
    <w:p w14:paraId="2B8C5FB5"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La Superintendencia de Vigilancia y Seguridad Privada cuenta con una infraestructura tecnológica que apoya a los procesos de la entidad y les permite tener una trazabilidad a la documentación que producen y que reciben.</w:t>
      </w:r>
    </w:p>
    <w:p w14:paraId="43405DF3" w14:textId="77777777" w:rsidR="003D1548" w:rsidRPr="003672AB" w:rsidRDefault="003D1548">
      <w:pPr>
        <w:spacing w:line="276" w:lineRule="auto"/>
        <w:jc w:val="both"/>
        <w:rPr>
          <w:rFonts w:ascii="Verdana" w:hAnsi="Verdana"/>
          <w:sz w:val="22"/>
          <w:szCs w:val="22"/>
        </w:rPr>
      </w:pPr>
    </w:p>
    <w:p w14:paraId="1760F9CA" w14:textId="77777777" w:rsidR="003D1548" w:rsidRPr="003672AB" w:rsidRDefault="0029334D" w:rsidP="003672AB">
      <w:pPr>
        <w:pStyle w:val="Prrafodelista"/>
        <w:numPr>
          <w:ilvl w:val="0"/>
          <w:numId w:val="6"/>
        </w:numPr>
        <w:spacing w:line="276" w:lineRule="auto"/>
        <w:ind w:left="284" w:hanging="284"/>
        <w:jc w:val="both"/>
        <w:rPr>
          <w:rFonts w:ascii="Verdana" w:hAnsi="Verdana"/>
        </w:rPr>
      </w:pPr>
      <w:r w:rsidRPr="003672AB">
        <w:rPr>
          <w:rFonts w:ascii="Verdana" w:hAnsi="Verdana"/>
          <w:b/>
          <w:bCs/>
        </w:rPr>
        <w:t>ESIGNA:</w:t>
      </w:r>
      <w:r w:rsidRPr="003672AB">
        <w:rPr>
          <w:rFonts w:ascii="Verdana" w:hAnsi="Verdana"/>
        </w:rPr>
        <w:t xml:space="preserve"> SGDE (Sistema Gestión Documentos Electrónicos) y SGDEA (Sistema Gestión Documentos Electrónicos de Archivo), se ocupa de los documentos electrónicos, flujos de trabajo, gestión de documentos de acuerdo a las Tablas de Retención Documental, requisitos de seguridad SGDE, accesos desde adentra como afuera firewall, copias de seguridad de acuerdo con la asignación de grupos de trabajo y para realizar consulta, auditorias por tareas y por procesos, autenticidad, nivel de seguridad, importancia </w:t>
      </w:r>
      <w:proofErr w:type="spellStart"/>
      <w:r w:rsidRPr="003672AB">
        <w:rPr>
          <w:rFonts w:ascii="Verdana" w:hAnsi="Verdana"/>
        </w:rPr>
        <w:t>sgde</w:t>
      </w:r>
      <w:proofErr w:type="spellEnd"/>
      <w:r w:rsidRPr="003672AB">
        <w:rPr>
          <w:rFonts w:ascii="Verdana" w:hAnsi="Verdana"/>
        </w:rPr>
        <w:t>, evita perdida de documentos, control de cambios trabajo colaborativo. El SGEDA: Sistema de información documental, para el manejo de comunicaciones oficiales, permite la radicación, gestión, consulta y almacenamiento de las comunicaciones.</w:t>
      </w:r>
    </w:p>
    <w:p w14:paraId="7E5B6AEF" w14:textId="77777777" w:rsidR="003D1548" w:rsidRPr="003672AB" w:rsidRDefault="003D1548">
      <w:pPr>
        <w:pStyle w:val="Prrafodelista"/>
        <w:spacing w:line="276" w:lineRule="auto"/>
        <w:jc w:val="both"/>
        <w:rPr>
          <w:rFonts w:ascii="Verdana" w:hAnsi="Verdana"/>
        </w:rPr>
      </w:pPr>
    </w:p>
    <w:p w14:paraId="142247A4" w14:textId="7C0F0C33" w:rsidR="003D1548" w:rsidRDefault="0029334D" w:rsidP="003672AB">
      <w:pPr>
        <w:pStyle w:val="Prrafodelista"/>
        <w:numPr>
          <w:ilvl w:val="0"/>
          <w:numId w:val="7"/>
        </w:numPr>
        <w:spacing w:line="276" w:lineRule="auto"/>
        <w:ind w:left="284" w:hanging="284"/>
        <w:jc w:val="both"/>
        <w:rPr>
          <w:rFonts w:ascii="Verdana" w:hAnsi="Verdana"/>
        </w:rPr>
      </w:pPr>
      <w:r w:rsidRPr="003672AB">
        <w:rPr>
          <w:rFonts w:ascii="Verdana" w:hAnsi="Verdana"/>
          <w:b/>
        </w:rPr>
        <w:t>PQRD:</w:t>
      </w:r>
      <w:r w:rsidRPr="003672AB">
        <w:rPr>
          <w:rFonts w:ascii="Verdana" w:hAnsi="Verdana"/>
        </w:rPr>
        <w:t xml:space="preserve"> Es una herramienta con el cual se pueden realizar las gestiones de PQRS-Gestión en el área de quejas, a través del gestor documental. </w:t>
      </w:r>
      <w:proofErr w:type="spellStart"/>
      <w:r w:rsidRPr="003672AB">
        <w:rPr>
          <w:rFonts w:ascii="Verdana" w:hAnsi="Verdana"/>
        </w:rPr>
        <w:t>Recepcionan</w:t>
      </w:r>
      <w:proofErr w:type="spellEnd"/>
      <w:r w:rsidRPr="003672AB">
        <w:rPr>
          <w:rFonts w:ascii="Verdana" w:hAnsi="Verdana"/>
        </w:rPr>
        <w:t xml:space="preserve"> las solicitudes por medio virtual y se encuentra ubicado en nuestra </w:t>
      </w:r>
      <w:r w:rsidRPr="003672AB">
        <w:rPr>
          <w:rFonts w:ascii="Verdana" w:hAnsi="Verdana"/>
        </w:rPr>
        <w:lastRenderedPageBreak/>
        <w:t>sede electrónica donde se realiza las solicitudes y se gestionan por el gestor documental como se encuentra actualmente el flujo diseñado para tal fin.</w:t>
      </w:r>
    </w:p>
    <w:p w14:paraId="022318F4" w14:textId="77777777" w:rsidR="003672AB" w:rsidRPr="003672AB" w:rsidRDefault="003672AB" w:rsidP="003672AB">
      <w:pPr>
        <w:spacing w:line="276" w:lineRule="auto"/>
        <w:ind w:left="720"/>
        <w:jc w:val="both"/>
        <w:rPr>
          <w:rFonts w:ascii="Verdana" w:hAnsi="Verdana"/>
        </w:rPr>
      </w:pPr>
    </w:p>
    <w:p w14:paraId="1780E8DD" w14:textId="77777777" w:rsidR="003D1548" w:rsidRPr="003672AB" w:rsidRDefault="0029334D" w:rsidP="003672AB">
      <w:pPr>
        <w:pStyle w:val="Prrafodelista"/>
        <w:numPr>
          <w:ilvl w:val="0"/>
          <w:numId w:val="7"/>
        </w:numPr>
        <w:spacing w:line="276" w:lineRule="auto"/>
        <w:ind w:left="284" w:hanging="284"/>
        <w:jc w:val="both"/>
        <w:rPr>
          <w:rFonts w:ascii="Verdana" w:hAnsi="Verdana"/>
        </w:rPr>
      </w:pPr>
      <w:r w:rsidRPr="003672AB">
        <w:rPr>
          <w:rFonts w:ascii="Verdana" w:hAnsi="Verdana"/>
          <w:b/>
        </w:rPr>
        <w:t>NOTIFICACIONES:</w:t>
      </w:r>
      <w:r w:rsidRPr="003672AB">
        <w:rPr>
          <w:rFonts w:ascii="Verdana" w:hAnsi="Verdana"/>
        </w:rPr>
        <w:t xml:space="preserve"> Permite que el usuario reciba notificaciones de los servicios cuando ocurra algún evento importante que requiera su atención: expediente a punto de llegar a la fecha límite, aviso recibido, tarea asignada, etc. Las notificaciones que reciba el usuario dependen de la configuración que el administrador haya elegido. Además, es posible recuperar los documentos entregados en la Entidad, consultar el estado de las tramitaciones, ver las notificaciones electrónicas, ver los avisos, etc.</w:t>
      </w:r>
    </w:p>
    <w:p w14:paraId="47721DCF" w14:textId="77777777" w:rsidR="003D1548" w:rsidRPr="003672AB" w:rsidRDefault="003D1548">
      <w:pPr>
        <w:pStyle w:val="Prrafodelista"/>
        <w:spacing w:line="276" w:lineRule="auto"/>
        <w:ind w:left="1080"/>
        <w:jc w:val="both"/>
        <w:rPr>
          <w:rFonts w:ascii="Verdana" w:hAnsi="Verdana"/>
        </w:rPr>
      </w:pPr>
    </w:p>
    <w:p w14:paraId="7FEE6F87" w14:textId="77777777" w:rsidR="003D1548" w:rsidRPr="003672AB" w:rsidRDefault="0029334D" w:rsidP="003672AB">
      <w:pPr>
        <w:pStyle w:val="Prrafodelista"/>
        <w:numPr>
          <w:ilvl w:val="0"/>
          <w:numId w:val="6"/>
        </w:numPr>
        <w:spacing w:line="276" w:lineRule="auto"/>
        <w:ind w:left="142" w:hanging="142"/>
        <w:jc w:val="both"/>
        <w:rPr>
          <w:rFonts w:ascii="Verdana" w:hAnsi="Verdana"/>
        </w:rPr>
      </w:pPr>
      <w:r w:rsidRPr="003672AB">
        <w:rPr>
          <w:rFonts w:ascii="Verdana" w:hAnsi="Verdana"/>
          <w:b/>
          <w:bCs/>
        </w:rPr>
        <w:t>RENOVA:</w:t>
      </w:r>
      <w:r w:rsidRPr="003672AB">
        <w:rPr>
          <w:rFonts w:ascii="Verdana" w:hAnsi="Verdana"/>
        </w:rPr>
        <w:t xml:space="preserve"> Reporte de Novedad de Vigilados. Es un aplicativo tecnológico, creado para fortalecer la articulación entre el sector de la vigilancia y seguridad privada y la fuerza pública y facilitar a los vigilados el reporte de novedades de tipo operativo y administrativo.</w:t>
      </w:r>
    </w:p>
    <w:p w14:paraId="79398C5E" w14:textId="77777777" w:rsidR="003D1548" w:rsidRPr="003672AB" w:rsidRDefault="003D1548" w:rsidP="003672AB">
      <w:pPr>
        <w:pStyle w:val="Prrafodelista"/>
        <w:spacing w:line="276" w:lineRule="auto"/>
        <w:ind w:left="142" w:hanging="142"/>
        <w:jc w:val="both"/>
        <w:rPr>
          <w:rFonts w:ascii="Verdana" w:hAnsi="Verdana"/>
        </w:rPr>
      </w:pPr>
    </w:p>
    <w:p w14:paraId="2FCAFBF1" w14:textId="77777777" w:rsidR="003D1548" w:rsidRPr="003672AB" w:rsidRDefault="0029334D" w:rsidP="003672AB">
      <w:pPr>
        <w:pStyle w:val="Prrafodelista"/>
        <w:numPr>
          <w:ilvl w:val="0"/>
          <w:numId w:val="6"/>
        </w:numPr>
        <w:spacing w:line="276" w:lineRule="auto"/>
        <w:ind w:left="142" w:hanging="142"/>
        <w:jc w:val="both"/>
        <w:rPr>
          <w:rFonts w:ascii="Verdana" w:hAnsi="Verdana"/>
        </w:rPr>
      </w:pPr>
      <w:r w:rsidRPr="003672AB">
        <w:rPr>
          <w:rFonts w:ascii="Verdana" w:hAnsi="Verdana"/>
          <w:b/>
          <w:bCs/>
        </w:rPr>
        <w:t xml:space="preserve">SUITE VISION EMPRESARIAL: </w:t>
      </w:r>
      <w:r w:rsidRPr="003672AB">
        <w:rPr>
          <w:rFonts w:ascii="Verdana" w:hAnsi="Verdana"/>
        </w:rPr>
        <w:t xml:space="preserve">Software que integra la información clave de los procesos a la vez que mejora la gestión y el rendimiento empresarial. Está configurada con una o más de las metodologías más importantes de gestión gerencial: </w:t>
      </w:r>
      <w:proofErr w:type="spellStart"/>
      <w:r w:rsidRPr="003672AB">
        <w:rPr>
          <w:rFonts w:ascii="Verdana" w:hAnsi="Verdana"/>
        </w:rPr>
        <w:t>Balanced</w:t>
      </w:r>
      <w:proofErr w:type="spellEnd"/>
      <w:r w:rsidRPr="003672AB">
        <w:rPr>
          <w:rFonts w:ascii="Verdana" w:hAnsi="Verdana"/>
        </w:rPr>
        <w:t xml:space="preserve"> </w:t>
      </w:r>
      <w:proofErr w:type="spellStart"/>
      <w:r w:rsidRPr="003672AB">
        <w:rPr>
          <w:rFonts w:ascii="Verdana" w:hAnsi="Verdana"/>
        </w:rPr>
        <w:t>ScoreCard</w:t>
      </w:r>
      <w:proofErr w:type="spellEnd"/>
      <w:r w:rsidRPr="003672AB">
        <w:rPr>
          <w:rFonts w:ascii="Verdana" w:hAnsi="Verdana"/>
        </w:rPr>
        <w:t xml:space="preserve"> (BSC) y el Sistema de Gestión de la Calidad (SGC) facilitando el cumplimiento de la norma ISO 9001-2015.</w:t>
      </w:r>
    </w:p>
    <w:p w14:paraId="193027E4" w14:textId="77777777" w:rsidR="003D1548" w:rsidRPr="003672AB" w:rsidRDefault="003D1548" w:rsidP="003672AB">
      <w:pPr>
        <w:spacing w:line="276" w:lineRule="auto"/>
        <w:ind w:left="142" w:hanging="142"/>
        <w:jc w:val="both"/>
        <w:rPr>
          <w:rFonts w:ascii="Verdana" w:hAnsi="Verdana"/>
          <w:sz w:val="22"/>
          <w:szCs w:val="22"/>
        </w:rPr>
      </w:pPr>
    </w:p>
    <w:p w14:paraId="67771969" w14:textId="77777777" w:rsidR="003D1548" w:rsidRPr="003672AB" w:rsidRDefault="0029334D" w:rsidP="003672AB">
      <w:pPr>
        <w:pStyle w:val="Prrafodelista"/>
        <w:numPr>
          <w:ilvl w:val="0"/>
          <w:numId w:val="6"/>
        </w:numPr>
        <w:spacing w:line="276" w:lineRule="auto"/>
        <w:ind w:left="142" w:hanging="142"/>
        <w:jc w:val="both"/>
        <w:rPr>
          <w:rFonts w:ascii="Verdana" w:hAnsi="Verdana"/>
        </w:rPr>
      </w:pPr>
      <w:r w:rsidRPr="003672AB">
        <w:rPr>
          <w:rFonts w:ascii="Verdana" w:hAnsi="Verdana"/>
          <w:b/>
          <w:bCs/>
        </w:rPr>
        <w:t>SEDE ELECTRÓNICA:</w:t>
      </w:r>
      <w:r w:rsidRPr="003672AB">
        <w:rPr>
          <w:rFonts w:ascii="Verdana" w:hAnsi="Verdana"/>
        </w:rPr>
        <w:t xml:space="preserve"> El uso de los canales electrónicos para difusión, publicación y promociones de contenidos que la Oficina de Informática y Sistemas de la Superintendencia de Vigilancia y Seguridad Privada pone a disposición de los usuarios internos y externos, teniendo en cuenta la Estrategia Gobierno en Línea, como instrumento de buen gobierno, crecimiento y competitividad del país, así como de los accesos a los aplicativos utilizados por los vigilados y ciudadanía en general en línea.</w:t>
      </w:r>
    </w:p>
    <w:p w14:paraId="5F16CB33" w14:textId="77777777" w:rsidR="003D1548" w:rsidRPr="003672AB" w:rsidRDefault="003D1548" w:rsidP="003672AB">
      <w:pPr>
        <w:pStyle w:val="Prrafodelista"/>
        <w:spacing w:line="276" w:lineRule="auto"/>
        <w:ind w:left="142" w:hanging="142"/>
        <w:jc w:val="both"/>
        <w:rPr>
          <w:rFonts w:ascii="Verdana" w:hAnsi="Verdana"/>
        </w:rPr>
      </w:pPr>
    </w:p>
    <w:p w14:paraId="087E5F9D" w14:textId="77777777" w:rsidR="003D1548" w:rsidRPr="003672AB" w:rsidRDefault="0029334D" w:rsidP="003672AB">
      <w:pPr>
        <w:pStyle w:val="Prrafodelista"/>
        <w:numPr>
          <w:ilvl w:val="0"/>
          <w:numId w:val="6"/>
        </w:numPr>
        <w:spacing w:line="276" w:lineRule="auto"/>
        <w:ind w:left="142" w:hanging="142"/>
        <w:jc w:val="both"/>
        <w:rPr>
          <w:rFonts w:ascii="Verdana" w:hAnsi="Verdana"/>
        </w:rPr>
      </w:pPr>
      <w:r w:rsidRPr="003672AB">
        <w:rPr>
          <w:rFonts w:ascii="Verdana" w:hAnsi="Verdana"/>
          <w:b/>
        </w:rPr>
        <w:t>APO ACREDITACION PERSONAL OPERATIVO:</w:t>
      </w:r>
      <w:r w:rsidRPr="003672AB">
        <w:rPr>
          <w:rFonts w:ascii="Verdana" w:hAnsi="Verdana"/>
        </w:rPr>
        <w:t xml:space="preserve"> Aplicativo con el que los servicios de vigilancia autorizados por esta Superintendencia de Vigilancia y Seguridad Privada acreditan su personal operativo con el fin de realizar las consulta y cruces de información con los diplomas expedidos, así como los antecedentes de esta personal que laboran en esta empresa de seguridad, cooperativas, departamentos de seguridad. </w:t>
      </w:r>
    </w:p>
    <w:p w14:paraId="7326B5B7" w14:textId="77777777" w:rsidR="003D1548" w:rsidRPr="003672AB" w:rsidRDefault="003D1548" w:rsidP="003672AB">
      <w:pPr>
        <w:pStyle w:val="Prrafodelista"/>
        <w:spacing w:line="276" w:lineRule="auto"/>
        <w:ind w:left="142" w:hanging="142"/>
        <w:jc w:val="both"/>
        <w:rPr>
          <w:rFonts w:ascii="Verdana" w:hAnsi="Verdana"/>
        </w:rPr>
      </w:pPr>
    </w:p>
    <w:p w14:paraId="2F1629B7" w14:textId="77777777" w:rsidR="003D1548" w:rsidRPr="003672AB" w:rsidRDefault="0029334D" w:rsidP="003672AB">
      <w:pPr>
        <w:pStyle w:val="Prrafodelista"/>
        <w:numPr>
          <w:ilvl w:val="0"/>
          <w:numId w:val="6"/>
        </w:numPr>
        <w:spacing w:line="276" w:lineRule="auto"/>
        <w:ind w:left="142" w:hanging="142"/>
        <w:jc w:val="both"/>
        <w:rPr>
          <w:rFonts w:ascii="Verdana" w:hAnsi="Verdana"/>
        </w:rPr>
      </w:pPr>
      <w:r w:rsidRPr="003672AB">
        <w:rPr>
          <w:rFonts w:ascii="Verdana" w:hAnsi="Verdana"/>
          <w:b/>
        </w:rPr>
        <w:t>REPORTE INFORMACION FINANCIERA:</w:t>
      </w:r>
      <w:r w:rsidRPr="003672AB">
        <w:rPr>
          <w:rFonts w:ascii="Verdana" w:hAnsi="Verdana"/>
        </w:rPr>
        <w:t xml:space="preserve"> Dentro de Nuestro aplicativos se encuentra El reporte de información Financiera denominado (SEVEN XBRL), el cual es un sistema que le permite decepcionar la información financiera de los servicios de vigilancia a través de su pago de contribución. </w:t>
      </w:r>
    </w:p>
    <w:p w14:paraId="004B0B41" w14:textId="77777777" w:rsidR="003D1548" w:rsidRPr="003672AB" w:rsidRDefault="003D1548" w:rsidP="003672AB">
      <w:pPr>
        <w:pStyle w:val="Prrafodelista"/>
        <w:ind w:left="142" w:hanging="142"/>
        <w:rPr>
          <w:rFonts w:ascii="Verdana" w:hAnsi="Verdana"/>
        </w:rPr>
      </w:pPr>
    </w:p>
    <w:p w14:paraId="59FB71D0" w14:textId="77777777" w:rsidR="003D1548" w:rsidRPr="003672AB" w:rsidRDefault="0029334D" w:rsidP="003672AB">
      <w:pPr>
        <w:pStyle w:val="Prrafodelista"/>
        <w:numPr>
          <w:ilvl w:val="0"/>
          <w:numId w:val="6"/>
        </w:numPr>
        <w:spacing w:line="276" w:lineRule="auto"/>
        <w:ind w:left="142" w:hanging="142"/>
        <w:jc w:val="both"/>
        <w:rPr>
          <w:rFonts w:ascii="Verdana" w:hAnsi="Verdana"/>
        </w:rPr>
      </w:pPr>
      <w:r w:rsidRPr="003672AB">
        <w:rPr>
          <w:rFonts w:ascii="Verdana" w:hAnsi="Verdana"/>
          <w:b/>
        </w:rPr>
        <w:t>NÚMERO DE REGISTRO OFICIAL (NRO),</w:t>
      </w:r>
      <w:r w:rsidRPr="003672AB">
        <w:rPr>
          <w:rFonts w:ascii="Verdana" w:hAnsi="Verdana"/>
        </w:rPr>
        <w:t xml:space="preserve"> que se encuentra web dentro de nuestro portal web en el cual las Escuelas de Capacitación autorizadas por esta Superintendencia cargan las asignaciones de los códigos para los diplomas que expiden.</w:t>
      </w:r>
    </w:p>
    <w:p w14:paraId="1E4A110F" w14:textId="77777777" w:rsidR="003D1548" w:rsidRPr="003672AB" w:rsidRDefault="003D1548" w:rsidP="003672AB">
      <w:pPr>
        <w:pStyle w:val="Prrafodelista"/>
        <w:ind w:left="142" w:hanging="142"/>
        <w:rPr>
          <w:rFonts w:ascii="Verdana" w:hAnsi="Verdana"/>
        </w:rPr>
      </w:pPr>
    </w:p>
    <w:p w14:paraId="1A7D1BCE" w14:textId="77777777" w:rsidR="003D1548" w:rsidRPr="003672AB" w:rsidRDefault="0029334D" w:rsidP="003672AB">
      <w:pPr>
        <w:pStyle w:val="Prrafodelista"/>
        <w:numPr>
          <w:ilvl w:val="0"/>
          <w:numId w:val="6"/>
        </w:numPr>
        <w:spacing w:line="276" w:lineRule="auto"/>
        <w:ind w:left="142" w:hanging="142"/>
        <w:jc w:val="both"/>
        <w:rPr>
          <w:rFonts w:ascii="Verdana" w:hAnsi="Verdana"/>
        </w:rPr>
      </w:pPr>
      <w:r w:rsidRPr="003672AB">
        <w:rPr>
          <w:rFonts w:ascii="Verdana" w:hAnsi="Verdana"/>
          <w:b/>
        </w:rPr>
        <w:t>PARTICIPACION CIUDADANA</w:t>
      </w:r>
      <w:r w:rsidRPr="003672AB">
        <w:rPr>
          <w:rFonts w:ascii="Verdana" w:hAnsi="Verdana"/>
        </w:rPr>
        <w:t xml:space="preserve">: A través de nuestro portal web se realizan las participaciones ciudadanas, así como foros con el fin de mejorar los servicios y responder inquietudes respecto a modificaciones que se necesiten realizar por parte de este Superintendencia de Vigilancia y Seguridad Privada dirigidos a la </w:t>
      </w:r>
      <w:r w:rsidRPr="003672AB">
        <w:rPr>
          <w:rFonts w:ascii="Verdana" w:hAnsi="Verdana"/>
        </w:rPr>
        <w:lastRenderedPageBreak/>
        <w:t>ciudadanía y grupos de interés.</w:t>
      </w:r>
      <w:r w:rsidRPr="003672AB">
        <w:rPr>
          <w:rFonts w:ascii="Verdana" w:hAnsi="Verdana"/>
        </w:rPr>
        <w:cr/>
      </w:r>
    </w:p>
    <w:p w14:paraId="4CA07FE2" w14:textId="77777777" w:rsidR="003D1548" w:rsidRPr="003672AB" w:rsidRDefault="0029334D" w:rsidP="003672AB">
      <w:pPr>
        <w:pStyle w:val="Prrafodelista"/>
        <w:numPr>
          <w:ilvl w:val="0"/>
          <w:numId w:val="8"/>
        </w:numPr>
        <w:spacing w:line="276" w:lineRule="auto"/>
        <w:ind w:left="142" w:hanging="142"/>
        <w:jc w:val="both"/>
        <w:rPr>
          <w:rFonts w:ascii="Verdana" w:hAnsi="Verdana"/>
        </w:rPr>
      </w:pPr>
      <w:r w:rsidRPr="003672AB">
        <w:rPr>
          <w:rFonts w:ascii="Verdana" w:hAnsi="Verdana"/>
          <w:b/>
          <w:bCs/>
        </w:rPr>
        <w:t>OFFICE 365:</w:t>
      </w:r>
      <w:r w:rsidRPr="003672AB">
        <w:rPr>
          <w:rFonts w:ascii="Verdana" w:hAnsi="Verdana"/>
        </w:rPr>
        <w:t xml:space="preserve"> Suite que incluye correo electrónico, almacenamiento en la nube, herramientas ofimáticas en nube y en cualquier dispositivo con conexión a internet.</w:t>
      </w:r>
    </w:p>
    <w:p w14:paraId="4456D6F8" w14:textId="77777777" w:rsidR="003D1548" w:rsidRPr="003672AB" w:rsidRDefault="003D1548">
      <w:pPr>
        <w:spacing w:line="276" w:lineRule="auto"/>
        <w:jc w:val="both"/>
        <w:rPr>
          <w:rFonts w:ascii="Verdana" w:hAnsi="Verdana"/>
          <w:sz w:val="22"/>
          <w:szCs w:val="22"/>
        </w:rPr>
      </w:pPr>
    </w:p>
    <w:p w14:paraId="5281C813"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La Superintendencia de Vigilancia y Seguridad privada, está desarrollando acciones encaminadas a la articulación e interoperabilidad de cada una de sus herramientas tecnológicas, para garantizar el cumplimiento de sus funciones misionales, así mismo, se encuentra elaborando las herramientas para garantizar que el ambiente electrónico, sea compatible con los expedientes físicos e híbridos y así garantizar el cumplimiento de los requerimientos establecidos por la norma.</w:t>
      </w:r>
    </w:p>
    <w:p w14:paraId="57E574E4" w14:textId="77777777" w:rsidR="003D1548" w:rsidRPr="003672AB" w:rsidRDefault="003D1548">
      <w:pPr>
        <w:spacing w:line="276" w:lineRule="auto"/>
        <w:jc w:val="both"/>
        <w:rPr>
          <w:rFonts w:ascii="Verdana" w:hAnsi="Verdana"/>
          <w:sz w:val="22"/>
          <w:szCs w:val="22"/>
        </w:rPr>
      </w:pPr>
    </w:p>
    <w:p w14:paraId="18C22F90" w14:textId="77777777" w:rsidR="003D1548" w:rsidRPr="003672AB" w:rsidRDefault="0029334D">
      <w:pPr>
        <w:pStyle w:val="Ttulo3"/>
        <w:numPr>
          <w:ilvl w:val="2"/>
          <w:numId w:val="9"/>
        </w:numPr>
        <w:ind w:left="567" w:hanging="567"/>
        <w:rPr>
          <w:rFonts w:ascii="Verdana" w:hAnsi="Verdana"/>
          <w:sz w:val="22"/>
          <w:szCs w:val="22"/>
        </w:rPr>
      </w:pPr>
      <w:bookmarkStart w:id="17" w:name="_Toc179534288"/>
      <w:r w:rsidRPr="003672AB">
        <w:rPr>
          <w:rFonts w:ascii="Verdana" w:hAnsi="Verdana"/>
          <w:sz w:val="22"/>
          <w:szCs w:val="22"/>
        </w:rPr>
        <w:t>GESTIÓN DEL CAMBIO</w:t>
      </w:r>
      <w:bookmarkEnd w:id="17"/>
    </w:p>
    <w:p w14:paraId="6CA76DE4" w14:textId="77777777" w:rsidR="003D1548" w:rsidRPr="003672AB" w:rsidRDefault="003D1548">
      <w:pPr>
        <w:rPr>
          <w:rFonts w:ascii="Verdana" w:hAnsi="Verdana"/>
          <w:sz w:val="22"/>
          <w:szCs w:val="22"/>
        </w:rPr>
      </w:pPr>
    </w:p>
    <w:p w14:paraId="6E2FC813"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El Grupo de Gestión Documental Archivo y Correspondencia fortalecerá la cultura de la Gestión Documental en el Superintendencia de Vigilancia y Seguridad Privada, articulando estrategias necesarias para sensibilizar y capacitar a los funcionarios y contratistas en lo relacionado con la importancia de la gestión de documentos.</w:t>
      </w:r>
    </w:p>
    <w:p w14:paraId="3A1B71AC" w14:textId="77777777" w:rsidR="003D1548" w:rsidRPr="003672AB" w:rsidRDefault="003D1548">
      <w:pPr>
        <w:spacing w:line="276" w:lineRule="auto"/>
        <w:jc w:val="both"/>
        <w:rPr>
          <w:rFonts w:ascii="Verdana" w:hAnsi="Verdana"/>
          <w:sz w:val="22"/>
          <w:szCs w:val="22"/>
        </w:rPr>
      </w:pPr>
    </w:p>
    <w:p w14:paraId="49E49532"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No obstante, no basta con los programas de capacitación, por lo que es necesario generar una estrategia de comunicación para propiciar espacios en los que se puedan desarrollar las siguientes acciones:</w:t>
      </w:r>
    </w:p>
    <w:p w14:paraId="613C8477" w14:textId="77777777" w:rsidR="003D1548" w:rsidRPr="003672AB" w:rsidRDefault="003D1548">
      <w:pPr>
        <w:spacing w:line="276" w:lineRule="auto"/>
        <w:rPr>
          <w:rFonts w:ascii="Verdana" w:hAnsi="Verdana"/>
          <w:sz w:val="22"/>
          <w:szCs w:val="22"/>
        </w:rPr>
      </w:pPr>
    </w:p>
    <w:p w14:paraId="69B2B93F" w14:textId="77777777" w:rsidR="003D1548" w:rsidRPr="003672AB" w:rsidRDefault="0029334D">
      <w:pPr>
        <w:pStyle w:val="Prrafodelista"/>
        <w:numPr>
          <w:ilvl w:val="0"/>
          <w:numId w:val="8"/>
        </w:numPr>
        <w:spacing w:line="276" w:lineRule="auto"/>
        <w:ind w:left="567" w:hanging="283"/>
        <w:jc w:val="both"/>
        <w:rPr>
          <w:rFonts w:ascii="Verdana" w:eastAsiaTheme="minorHAnsi" w:hAnsi="Verdana" w:cstheme="minorBidi"/>
          <w:lang w:eastAsia="en-US"/>
        </w:rPr>
      </w:pPr>
      <w:r w:rsidRPr="003672AB">
        <w:rPr>
          <w:rFonts w:ascii="Verdana" w:eastAsiaTheme="minorHAnsi" w:hAnsi="Verdana" w:cstheme="minorBidi"/>
          <w:lang w:eastAsia="en-US"/>
        </w:rPr>
        <w:t>Gestionar campañas de comunicación interna que faciliten la identificación y apropiación sobre la importancia de la Gestión Documental.</w:t>
      </w:r>
    </w:p>
    <w:p w14:paraId="087994EF" w14:textId="77777777" w:rsidR="003D1548" w:rsidRPr="003672AB" w:rsidRDefault="0029334D">
      <w:pPr>
        <w:pStyle w:val="Prrafodelista"/>
        <w:numPr>
          <w:ilvl w:val="0"/>
          <w:numId w:val="8"/>
        </w:numPr>
        <w:spacing w:line="276" w:lineRule="auto"/>
        <w:ind w:left="567" w:hanging="283"/>
        <w:jc w:val="both"/>
        <w:rPr>
          <w:rFonts w:ascii="Verdana" w:eastAsiaTheme="minorHAnsi" w:hAnsi="Verdana" w:cstheme="minorBidi"/>
          <w:lang w:eastAsia="en-US"/>
        </w:rPr>
      </w:pPr>
      <w:r w:rsidRPr="003672AB">
        <w:rPr>
          <w:rFonts w:ascii="Verdana" w:eastAsiaTheme="minorHAnsi" w:hAnsi="Verdana" w:cstheme="minorBidi"/>
          <w:lang w:eastAsia="en-US"/>
        </w:rPr>
        <w:t>Formular campañas de expectativa en las que se difundan de manera creativa, innovadora, con contenido visual, colores y conceptos claros que permitan recordar los aspectos planeados en el PGD.</w:t>
      </w:r>
    </w:p>
    <w:p w14:paraId="3B534FA5" w14:textId="77777777" w:rsidR="003D1548" w:rsidRPr="003672AB" w:rsidRDefault="0029334D">
      <w:pPr>
        <w:pStyle w:val="Prrafodelista"/>
        <w:numPr>
          <w:ilvl w:val="0"/>
          <w:numId w:val="8"/>
        </w:numPr>
        <w:spacing w:line="276" w:lineRule="auto"/>
        <w:ind w:left="567" w:hanging="283"/>
        <w:jc w:val="both"/>
        <w:rPr>
          <w:rFonts w:ascii="Verdana" w:eastAsiaTheme="minorHAnsi" w:hAnsi="Verdana" w:cstheme="minorBidi"/>
          <w:lang w:eastAsia="en-US"/>
        </w:rPr>
      </w:pPr>
      <w:r w:rsidRPr="003672AB">
        <w:rPr>
          <w:rFonts w:ascii="Verdana" w:eastAsiaTheme="minorHAnsi" w:hAnsi="Verdana" w:cstheme="minorBidi"/>
          <w:lang w:eastAsia="en-US"/>
        </w:rPr>
        <w:t>Establecer por cada dependencia líderes o enlaces de gestión documental encargados de promover la implementación del PGD permitiendo su fortalecimiento y retroalimentación generando estrategias para su actualización.</w:t>
      </w:r>
    </w:p>
    <w:p w14:paraId="062336F9" w14:textId="77777777" w:rsidR="003D1548" w:rsidRPr="003672AB" w:rsidRDefault="0029334D">
      <w:pPr>
        <w:pStyle w:val="Ttulo1"/>
        <w:numPr>
          <w:ilvl w:val="0"/>
          <w:numId w:val="1"/>
        </w:numPr>
        <w:jc w:val="center"/>
        <w:rPr>
          <w:rFonts w:ascii="Verdana" w:hAnsi="Verdana"/>
          <w:sz w:val="22"/>
          <w:szCs w:val="22"/>
        </w:rPr>
      </w:pPr>
      <w:bookmarkStart w:id="18" w:name="_Toc123740274"/>
      <w:bookmarkStart w:id="19" w:name="_Toc179534289"/>
      <w:r w:rsidRPr="003672AB">
        <w:rPr>
          <w:rFonts w:ascii="Verdana" w:hAnsi="Verdana"/>
          <w:sz w:val="22"/>
          <w:szCs w:val="22"/>
        </w:rPr>
        <w:t>LINEAMIENTOS PARA LOS PROCESOS DE LA GESTIÓN DOCUMENTAL</w:t>
      </w:r>
      <w:bookmarkEnd w:id="18"/>
      <w:bookmarkEnd w:id="19"/>
    </w:p>
    <w:p w14:paraId="1000B39E" w14:textId="77777777" w:rsidR="003D1548" w:rsidRPr="003672AB" w:rsidRDefault="003D1548">
      <w:pPr>
        <w:pStyle w:val="Prrafodelista"/>
        <w:ind w:left="390"/>
        <w:rPr>
          <w:rFonts w:ascii="Verdana" w:hAnsi="Verdana"/>
        </w:rPr>
      </w:pPr>
    </w:p>
    <w:p w14:paraId="05F780FB"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La Superintendencia de vigilancia y seguridad privada cuenta con avances significativos en la implementación de la versión del PGD de la vigencia</w:t>
      </w:r>
      <w:r w:rsidR="003672AB">
        <w:rPr>
          <w:rFonts w:ascii="Verdana" w:hAnsi="Verdana"/>
          <w:sz w:val="22"/>
          <w:szCs w:val="22"/>
        </w:rPr>
        <w:t xml:space="preserve"> </w:t>
      </w:r>
      <w:r w:rsidRPr="003672AB">
        <w:rPr>
          <w:rFonts w:ascii="Verdana" w:hAnsi="Verdana"/>
          <w:sz w:val="22"/>
          <w:szCs w:val="22"/>
        </w:rPr>
        <w:t>2019, de manera general el nivel de cumplimiento se evidencia en cada uno de los procesos de Gestión Documental, desarrollados desde la Planeación Estratégica hasta la Valoración Documental.</w:t>
      </w:r>
    </w:p>
    <w:p w14:paraId="031BC2BA" w14:textId="77777777" w:rsidR="003D1548" w:rsidRPr="003672AB" w:rsidRDefault="003D1548">
      <w:pPr>
        <w:spacing w:line="276" w:lineRule="auto"/>
        <w:jc w:val="both"/>
        <w:rPr>
          <w:rFonts w:ascii="Verdana" w:hAnsi="Verdana"/>
          <w:sz w:val="22"/>
          <w:szCs w:val="22"/>
        </w:rPr>
      </w:pPr>
    </w:p>
    <w:p w14:paraId="5B0A0D1F" w14:textId="77777777" w:rsidR="003D1548" w:rsidRPr="003672AB" w:rsidRDefault="0029334D">
      <w:pPr>
        <w:pStyle w:val="Ttulo2"/>
        <w:rPr>
          <w:rFonts w:ascii="Verdana" w:hAnsi="Verdana"/>
          <w:szCs w:val="22"/>
        </w:rPr>
      </w:pPr>
      <w:bookmarkStart w:id="20" w:name="_Toc123740275"/>
      <w:bookmarkStart w:id="21" w:name="_Toc179534290"/>
      <w:r w:rsidRPr="003672AB">
        <w:rPr>
          <w:rFonts w:ascii="Verdana" w:hAnsi="Verdana"/>
          <w:szCs w:val="22"/>
        </w:rPr>
        <w:t>2.1. PLANEACIÓN ESTRATÉGICA</w:t>
      </w:r>
      <w:bookmarkEnd w:id="20"/>
      <w:bookmarkEnd w:id="21"/>
    </w:p>
    <w:p w14:paraId="2BA636E8" w14:textId="77777777" w:rsidR="003D1548" w:rsidRPr="003672AB" w:rsidRDefault="003D1548">
      <w:pPr>
        <w:rPr>
          <w:rFonts w:ascii="Verdana" w:hAnsi="Verdana"/>
          <w:sz w:val="22"/>
          <w:szCs w:val="22"/>
        </w:rPr>
      </w:pPr>
    </w:p>
    <w:p w14:paraId="22952831"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La Superintendencia de vigilancia y seguridad privada ha diseñado, elaborado y presentado los manuales, programas, y políticas que orientan la gestión documental involucrando todos los niveles de la estructura orgánica de la entidad.</w:t>
      </w:r>
    </w:p>
    <w:p w14:paraId="4F33A555" w14:textId="77777777" w:rsidR="003D1548" w:rsidRDefault="0029334D">
      <w:pPr>
        <w:spacing w:line="276" w:lineRule="auto"/>
        <w:jc w:val="both"/>
        <w:rPr>
          <w:rFonts w:ascii="Verdana" w:hAnsi="Verdana"/>
          <w:sz w:val="22"/>
          <w:szCs w:val="22"/>
        </w:rPr>
      </w:pPr>
      <w:r w:rsidRPr="003672AB">
        <w:rPr>
          <w:rFonts w:ascii="Verdana" w:hAnsi="Verdana"/>
          <w:sz w:val="22"/>
          <w:szCs w:val="22"/>
        </w:rPr>
        <w:t xml:space="preserve">Avances de Gestión Documental. </w:t>
      </w:r>
    </w:p>
    <w:p w14:paraId="0B5A9D4D" w14:textId="77777777" w:rsidR="003672AB" w:rsidRPr="003672AB" w:rsidRDefault="003672AB">
      <w:pPr>
        <w:spacing w:line="276" w:lineRule="auto"/>
        <w:jc w:val="both"/>
        <w:rPr>
          <w:rFonts w:ascii="Verdana" w:hAnsi="Verdana"/>
          <w:sz w:val="22"/>
          <w:szCs w:val="22"/>
        </w:rPr>
      </w:pPr>
    </w:p>
    <w:p w14:paraId="2E514A45" w14:textId="77777777" w:rsidR="003D1548" w:rsidRPr="003672AB" w:rsidRDefault="003D1548">
      <w:pPr>
        <w:spacing w:line="276" w:lineRule="auto"/>
        <w:jc w:val="both"/>
        <w:rPr>
          <w:rFonts w:ascii="Verdana" w:hAnsi="Verdana" w:cs="Arial"/>
          <w:sz w:val="22"/>
          <w:szCs w:val="22"/>
        </w:rPr>
      </w:pPr>
    </w:p>
    <w:tbl>
      <w:tblPr>
        <w:tblW w:w="8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5"/>
        <w:gridCol w:w="6021"/>
      </w:tblGrid>
      <w:tr w:rsidR="003D1548" w:rsidRPr="003672AB" w14:paraId="59CA6E30" w14:textId="77777777">
        <w:trPr>
          <w:trHeight w:val="457"/>
          <w:jc w:val="center"/>
        </w:trPr>
        <w:tc>
          <w:tcPr>
            <w:tcW w:w="2435" w:type="dxa"/>
            <w:shd w:val="clear" w:color="auto" w:fill="1F3864" w:themeFill="accent1" w:themeFillShade="80"/>
            <w:vAlign w:val="center"/>
          </w:tcPr>
          <w:p w14:paraId="7F9B14DA" w14:textId="77777777" w:rsidR="003D1548" w:rsidRPr="003672AB" w:rsidRDefault="0029334D">
            <w:pPr>
              <w:jc w:val="center"/>
              <w:rPr>
                <w:rFonts w:ascii="Verdana" w:eastAsia="Times New Roman" w:hAnsi="Verdana" w:cs="Arial"/>
                <w:b/>
                <w:bCs/>
                <w:color w:val="FFFFFF" w:themeColor="background1"/>
                <w:sz w:val="22"/>
                <w:szCs w:val="22"/>
                <w:lang w:eastAsia="es-CO"/>
              </w:rPr>
            </w:pPr>
            <w:r w:rsidRPr="003672AB">
              <w:rPr>
                <w:rFonts w:ascii="Verdana" w:eastAsia="Times New Roman" w:hAnsi="Verdana" w:cs="Arial"/>
                <w:b/>
                <w:bCs/>
                <w:color w:val="FFFFFF" w:themeColor="background1"/>
                <w:sz w:val="22"/>
                <w:szCs w:val="22"/>
                <w:lang w:eastAsia="es-CO"/>
              </w:rPr>
              <w:lastRenderedPageBreak/>
              <w:t>ASPECTOS</w:t>
            </w:r>
          </w:p>
        </w:tc>
        <w:tc>
          <w:tcPr>
            <w:tcW w:w="6021" w:type="dxa"/>
            <w:shd w:val="clear" w:color="auto" w:fill="1F3864" w:themeFill="accent1" w:themeFillShade="80"/>
            <w:vAlign w:val="center"/>
          </w:tcPr>
          <w:p w14:paraId="7B7BDC96" w14:textId="77777777" w:rsidR="003D1548" w:rsidRPr="003672AB" w:rsidRDefault="0029334D">
            <w:pPr>
              <w:jc w:val="center"/>
              <w:rPr>
                <w:rFonts w:ascii="Verdana" w:eastAsia="Times New Roman" w:hAnsi="Verdana" w:cs="Arial"/>
                <w:b/>
                <w:bCs/>
                <w:color w:val="FFFFFF" w:themeColor="background1"/>
                <w:sz w:val="22"/>
                <w:szCs w:val="22"/>
                <w:lang w:eastAsia="es-CO"/>
              </w:rPr>
            </w:pPr>
            <w:r w:rsidRPr="003672AB">
              <w:rPr>
                <w:rFonts w:ascii="Verdana" w:eastAsia="Times New Roman" w:hAnsi="Verdana" w:cs="Arial"/>
                <w:b/>
                <w:bCs/>
                <w:color w:val="FFFFFF" w:themeColor="background1"/>
                <w:sz w:val="22"/>
                <w:szCs w:val="22"/>
                <w:lang w:eastAsia="es-CO"/>
              </w:rPr>
              <w:t xml:space="preserve">SITUACIÓN ACTUAL </w:t>
            </w:r>
          </w:p>
        </w:tc>
      </w:tr>
      <w:tr w:rsidR="003D1548" w:rsidRPr="003672AB" w14:paraId="6C280B3E" w14:textId="77777777">
        <w:trPr>
          <w:trHeight w:val="331"/>
          <w:jc w:val="center"/>
        </w:trPr>
        <w:tc>
          <w:tcPr>
            <w:tcW w:w="2435" w:type="dxa"/>
            <w:vMerge w:val="restart"/>
            <w:shd w:val="clear" w:color="auto" w:fill="1F3864" w:themeFill="accent1" w:themeFillShade="80"/>
            <w:vAlign w:val="center"/>
          </w:tcPr>
          <w:p w14:paraId="45F1FF7A" w14:textId="77777777" w:rsidR="003D1548" w:rsidRPr="003672AB" w:rsidRDefault="0029334D">
            <w:pPr>
              <w:jc w:val="center"/>
              <w:rPr>
                <w:rFonts w:ascii="Verdana" w:eastAsia="Times New Roman" w:hAnsi="Verdana" w:cs="Arial"/>
                <w:b/>
                <w:bCs/>
                <w:color w:val="FFFFFF" w:themeColor="background1"/>
                <w:sz w:val="22"/>
                <w:szCs w:val="22"/>
                <w:lang w:eastAsia="es-CO"/>
              </w:rPr>
            </w:pPr>
            <w:r w:rsidRPr="003672AB">
              <w:rPr>
                <w:rFonts w:ascii="Verdana" w:eastAsia="Times New Roman" w:hAnsi="Verdana" w:cs="Arial"/>
                <w:b/>
                <w:bCs/>
                <w:color w:val="FFFFFF" w:themeColor="background1"/>
                <w:sz w:val="22"/>
                <w:szCs w:val="22"/>
                <w:lang w:eastAsia="es-CO"/>
              </w:rPr>
              <w:t>ADMINISTRACIÓN DE DOCUMENTOS</w:t>
            </w:r>
          </w:p>
        </w:tc>
        <w:tc>
          <w:tcPr>
            <w:tcW w:w="6021" w:type="dxa"/>
            <w:shd w:val="clear" w:color="auto" w:fill="auto"/>
            <w:vAlign w:val="center"/>
          </w:tcPr>
          <w:p w14:paraId="6FE2D591" w14:textId="77777777" w:rsidR="003D1548" w:rsidRPr="003672AB" w:rsidRDefault="0029334D">
            <w:pPr>
              <w:rPr>
                <w:rFonts w:ascii="Verdana" w:eastAsia="Times New Roman" w:hAnsi="Verdana" w:cs="Arial"/>
                <w:color w:val="000000"/>
                <w:sz w:val="22"/>
                <w:szCs w:val="22"/>
                <w:lang w:eastAsia="es-CO"/>
              </w:rPr>
            </w:pPr>
            <w:r w:rsidRPr="003672AB">
              <w:rPr>
                <w:rFonts w:ascii="Verdana" w:eastAsia="Times New Roman" w:hAnsi="Verdana" w:cs="Arial"/>
                <w:color w:val="000000"/>
                <w:sz w:val="22"/>
                <w:szCs w:val="22"/>
                <w:lang w:eastAsia="es-CO"/>
              </w:rPr>
              <w:t>Política de gestión documental socializada</w:t>
            </w:r>
          </w:p>
        </w:tc>
      </w:tr>
      <w:tr w:rsidR="003D1548" w:rsidRPr="003672AB" w14:paraId="614C4BBD" w14:textId="77777777">
        <w:trPr>
          <w:trHeight w:val="1116"/>
          <w:jc w:val="center"/>
        </w:trPr>
        <w:tc>
          <w:tcPr>
            <w:tcW w:w="2435" w:type="dxa"/>
            <w:vMerge/>
            <w:shd w:val="clear" w:color="auto" w:fill="1F3864" w:themeFill="accent1" w:themeFillShade="80"/>
            <w:vAlign w:val="center"/>
          </w:tcPr>
          <w:p w14:paraId="57443532" w14:textId="77777777" w:rsidR="003D1548" w:rsidRPr="003672AB" w:rsidRDefault="003D1548">
            <w:pPr>
              <w:rPr>
                <w:rFonts w:ascii="Verdana" w:eastAsia="Times New Roman" w:hAnsi="Verdana" w:cs="Arial"/>
                <w:color w:val="FFFFFF" w:themeColor="background1"/>
                <w:sz w:val="22"/>
                <w:szCs w:val="22"/>
                <w:lang w:eastAsia="es-CO"/>
              </w:rPr>
            </w:pPr>
          </w:p>
        </w:tc>
        <w:tc>
          <w:tcPr>
            <w:tcW w:w="6021" w:type="dxa"/>
            <w:shd w:val="clear" w:color="auto" w:fill="auto"/>
            <w:vAlign w:val="center"/>
          </w:tcPr>
          <w:p w14:paraId="6EB999C0" w14:textId="77777777" w:rsidR="003D1548" w:rsidRPr="003672AB" w:rsidRDefault="0029334D">
            <w:pPr>
              <w:rPr>
                <w:rFonts w:ascii="Verdana" w:eastAsia="Times New Roman" w:hAnsi="Verdana" w:cs="Arial"/>
                <w:color w:val="000000"/>
                <w:sz w:val="22"/>
                <w:szCs w:val="22"/>
                <w:lang w:eastAsia="es-CO"/>
              </w:rPr>
            </w:pPr>
            <w:r w:rsidRPr="003672AB">
              <w:rPr>
                <w:rFonts w:ascii="Verdana" w:eastAsia="Symbol" w:hAnsi="Verdana" w:cs="Arial"/>
                <w:color w:val="000000"/>
                <w:sz w:val="22"/>
                <w:szCs w:val="22"/>
                <w:lang w:eastAsia="es-CO"/>
              </w:rPr>
              <w:t>Procesos y procedimientos de gestión documental socializada, (planeación, producción, gestión y trámite, organización, transferencias, disposición de la documentación, preservación documental).</w:t>
            </w:r>
          </w:p>
        </w:tc>
      </w:tr>
      <w:tr w:rsidR="003D1548" w:rsidRPr="003672AB" w14:paraId="2D520935" w14:textId="77777777">
        <w:trPr>
          <w:trHeight w:val="564"/>
          <w:jc w:val="center"/>
        </w:trPr>
        <w:tc>
          <w:tcPr>
            <w:tcW w:w="2435" w:type="dxa"/>
            <w:vMerge/>
            <w:shd w:val="clear" w:color="auto" w:fill="1F3864" w:themeFill="accent1" w:themeFillShade="80"/>
            <w:vAlign w:val="center"/>
          </w:tcPr>
          <w:p w14:paraId="47028E91" w14:textId="77777777" w:rsidR="003D1548" w:rsidRPr="003672AB" w:rsidRDefault="003D1548">
            <w:pPr>
              <w:rPr>
                <w:rFonts w:ascii="Verdana" w:eastAsia="Times New Roman" w:hAnsi="Verdana" w:cs="Arial"/>
                <w:color w:val="FFFFFF" w:themeColor="background1"/>
                <w:sz w:val="22"/>
                <w:szCs w:val="22"/>
                <w:lang w:eastAsia="es-CO"/>
              </w:rPr>
            </w:pPr>
          </w:p>
        </w:tc>
        <w:tc>
          <w:tcPr>
            <w:tcW w:w="6021" w:type="dxa"/>
            <w:shd w:val="clear" w:color="auto" w:fill="auto"/>
            <w:vAlign w:val="center"/>
          </w:tcPr>
          <w:p w14:paraId="482422A6" w14:textId="77777777" w:rsidR="003D1548" w:rsidRPr="003672AB" w:rsidRDefault="0029334D">
            <w:pPr>
              <w:rPr>
                <w:rFonts w:ascii="Verdana" w:eastAsia="Times New Roman" w:hAnsi="Verdana" w:cs="Arial"/>
                <w:color w:val="000000"/>
                <w:sz w:val="22"/>
                <w:szCs w:val="22"/>
                <w:lang w:eastAsia="es-CO"/>
              </w:rPr>
            </w:pPr>
            <w:r w:rsidRPr="003672AB">
              <w:rPr>
                <w:rFonts w:ascii="Verdana" w:eastAsia="Times New Roman" w:hAnsi="Verdana" w:cs="Arial"/>
                <w:color w:val="000000"/>
                <w:sz w:val="22"/>
                <w:szCs w:val="22"/>
                <w:lang w:eastAsia="es-CO"/>
              </w:rPr>
              <w:t>Mapa de riesgos y controles de los riesgos actualizado</w:t>
            </w:r>
          </w:p>
        </w:tc>
      </w:tr>
      <w:tr w:rsidR="003D1548" w:rsidRPr="003672AB" w14:paraId="4D7DCAB8" w14:textId="77777777">
        <w:trPr>
          <w:trHeight w:val="1125"/>
          <w:jc w:val="center"/>
        </w:trPr>
        <w:tc>
          <w:tcPr>
            <w:tcW w:w="2435" w:type="dxa"/>
            <w:vMerge/>
            <w:shd w:val="clear" w:color="auto" w:fill="1F3864" w:themeFill="accent1" w:themeFillShade="80"/>
            <w:vAlign w:val="center"/>
          </w:tcPr>
          <w:p w14:paraId="3F37F3FF" w14:textId="77777777" w:rsidR="003D1548" w:rsidRPr="003672AB" w:rsidRDefault="003D1548">
            <w:pPr>
              <w:rPr>
                <w:rFonts w:ascii="Verdana" w:eastAsia="Times New Roman" w:hAnsi="Verdana" w:cs="Arial"/>
                <w:color w:val="FFFFFF" w:themeColor="background1"/>
                <w:sz w:val="22"/>
                <w:szCs w:val="22"/>
                <w:lang w:eastAsia="es-CO"/>
              </w:rPr>
            </w:pPr>
          </w:p>
        </w:tc>
        <w:tc>
          <w:tcPr>
            <w:tcW w:w="6021" w:type="dxa"/>
            <w:shd w:val="clear" w:color="auto" w:fill="auto"/>
            <w:vAlign w:val="center"/>
          </w:tcPr>
          <w:p w14:paraId="60984AE3" w14:textId="77777777" w:rsidR="003D1548" w:rsidRPr="003672AB" w:rsidRDefault="0029334D">
            <w:pPr>
              <w:rPr>
                <w:rFonts w:ascii="Verdana" w:eastAsia="Times New Roman" w:hAnsi="Verdana" w:cs="Arial"/>
                <w:color w:val="000000"/>
                <w:sz w:val="22"/>
                <w:szCs w:val="22"/>
                <w:lang w:eastAsia="es-CO"/>
              </w:rPr>
            </w:pPr>
            <w:r w:rsidRPr="003672AB">
              <w:rPr>
                <w:rFonts w:ascii="Verdana" w:eastAsia="Times New Roman" w:hAnsi="Verdana" w:cs="Arial"/>
                <w:color w:val="000000"/>
                <w:sz w:val="22"/>
                <w:szCs w:val="22"/>
                <w:lang w:eastAsia="es-CO"/>
              </w:rPr>
              <w:t>Planeación de los programas específicos del PGD de: programa de documentos vitales, documento electrónico, reprografía, normalización de formas y formularios electrónicos</w:t>
            </w:r>
          </w:p>
        </w:tc>
      </w:tr>
      <w:tr w:rsidR="003D1548" w:rsidRPr="003672AB" w14:paraId="0A987950" w14:textId="77777777">
        <w:trPr>
          <w:trHeight w:val="277"/>
          <w:jc w:val="center"/>
        </w:trPr>
        <w:tc>
          <w:tcPr>
            <w:tcW w:w="2435" w:type="dxa"/>
            <w:vMerge/>
            <w:shd w:val="clear" w:color="auto" w:fill="1F3864" w:themeFill="accent1" w:themeFillShade="80"/>
            <w:vAlign w:val="center"/>
          </w:tcPr>
          <w:p w14:paraId="6DD6D007" w14:textId="77777777" w:rsidR="003D1548" w:rsidRPr="003672AB" w:rsidRDefault="003D1548">
            <w:pPr>
              <w:rPr>
                <w:rFonts w:ascii="Verdana" w:eastAsia="Times New Roman" w:hAnsi="Verdana" w:cs="Arial"/>
                <w:color w:val="FFFFFF" w:themeColor="background1"/>
                <w:sz w:val="22"/>
                <w:szCs w:val="22"/>
                <w:lang w:eastAsia="es-CO"/>
              </w:rPr>
            </w:pPr>
          </w:p>
        </w:tc>
        <w:tc>
          <w:tcPr>
            <w:tcW w:w="6021" w:type="dxa"/>
            <w:shd w:val="clear" w:color="auto" w:fill="auto"/>
            <w:vAlign w:val="center"/>
          </w:tcPr>
          <w:p w14:paraId="64F79EEB" w14:textId="77777777" w:rsidR="003D1548" w:rsidRPr="003672AB" w:rsidRDefault="0029334D">
            <w:pPr>
              <w:rPr>
                <w:rFonts w:ascii="Verdana" w:eastAsia="Times New Roman" w:hAnsi="Verdana" w:cs="Arial"/>
                <w:color w:val="000000"/>
                <w:sz w:val="22"/>
                <w:szCs w:val="22"/>
                <w:lang w:eastAsia="es-CO"/>
              </w:rPr>
            </w:pPr>
            <w:r w:rsidRPr="003672AB">
              <w:rPr>
                <w:rFonts w:ascii="Verdana" w:eastAsia="Times New Roman" w:hAnsi="Verdana" w:cs="Arial"/>
                <w:color w:val="000000"/>
                <w:sz w:val="22"/>
                <w:szCs w:val="22"/>
                <w:lang w:eastAsia="es-CO"/>
              </w:rPr>
              <w:t xml:space="preserve">Plan Institucional de Archivos </w:t>
            </w:r>
            <w:r w:rsidRPr="003672AB">
              <w:rPr>
                <w:rFonts w:ascii="Verdana" w:eastAsia="Times New Roman" w:hAnsi="Verdana"/>
                <w:sz w:val="22"/>
                <w:szCs w:val="22"/>
                <w:lang w:eastAsia="es-CO"/>
              </w:rPr>
              <w:t>-</w:t>
            </w:r>
            <w:r w:rsidRPr="003672AB">
              <w:rPr>
                <w:rFonts w:ascii="Verdana" w:eastAsia="Times New Roman" w:hAnsi="Verdana" w:cs="Arial"/>
                <w:color w:val="000000"/>
                <w:sz w:val="22"/>
                <w:szCs w:val="22"/>
                <w:lang w:eastAsia="es-CO"/>
              </w:rPr>
              <w:t xml:space="preserve"> </w:t>
            </w:r>
            <w:r w:rsidRPr="003672AB">
              <w:rPr>
                <w:rFonts w:ascii="Verdana" w:eastAsia="Times New Roman" w:hAnsi="Verdana"/>
                <w:sz w:val="22"/>
                <w:szCs w:val="22"/>
                <w:lang w:eastAsia="es-CO"/>
              </w:rPr>
              <w:t>PINAR</w:t>
            </w:r>
          </w:p>
        </w:tc>
      </w:tr>
      <w:tr w:rsidR="003D1548" w:rsidRPr="003672AB" w14:paraId="4E248555" w14:textId="77777777">
        <w:trPr>
          <w:trHeight w:val="267"/>
          <w:jc w:val="center"/>
        </w:trPr>
        <w:tc>
          <w:tcPr>
            <w:tcW w:w="2435" w:type="dxa"/>
            <w:vMerge/>
            <w:shd w:val="clear" w:color="auto" w:fill="1F3864" w:themeFill="accent1" w:themeFillShade="80"/>
            <w:vAlign w:val="center"/>
          </w:tcPr>
          <w:p w14:paraId="1672A0AC" w14:textId="77777777" w:rsidR="003D1548" w:rsidRPr="003672AB" w:rsidRDefault="003D1548">
            <w:pPr>
              <w:rPr>
                <w:rFonts w:ascii="Verdana" w:eastAsia="Times New Roman" w:hAnsi="Verdana" w:cs="Arial"/>
                <w:color w:val="FFFFFF" w:themeColor="background1"/>
                <w:sz w:val="22"/>
                <w:szCs w:val="22"/>
                <w:lang w:eastAsia="es-CO"/>
              </w:rPr>
            </w:pPr>
          </w:p>
        </w:tc>
        <w:tc>
          <w:tcPr>
            <w:tcW w:w="6021" w:type="dxa"/>
            <w:shd w:val="clear" w:color="auto" w:fill="auto"/>
            <w:vAlign w:val="center"/>
          </w:tcPr>
          <w:p w14:paraId="468A9936" w14:textId="77777777" w:rsidR="003D1548" w:rsidRPr="003672AB" w:rsidRDefault="0029334D">
            <w:pPr>
              <w:rPr>
                <w:rFonts w:ascii="Verdana" w:eastAsia="Times New Roman" w:hAnsi="Verdana" w:cs="Arial"/>
                <w:color w:val="000000"/>
                <w:sz w:val="22"/>
                <w:szCs w:val="22"/>
                <w:lang w:eastAsia="es-CO"/>
              </w:rPr>
            </w:pPr>
            <w:r w:rsidRPr="003672AB">
              <w:rPr>
                <w:rFonts w:ascii="Verdana" w:eastAsia="Times New Roman" w:hAnsi="Verdana" w:cs="Arial"/>
                <w:color w:val="000000"/>
                <w:sz w:val="22"/>
                <w:szCs w:val="22"/>
                <w:lang w:eastAsia="es-CO"/>
              </w:rPr>
              <w:t>Programa SIC Sistema Integrado de Conservación</w:t>
            </w:r>
          </w:p>
        </w:tc>
      </w:tr>
      <w:tr w:rsidR="003D1548" w:rsidRPr="003672AB" w14:paraId="02E590D9" w14:textId="77777777">
        <w:trPr>
          <w:trHeight w:val="271"/>
          <w:jc w:val="center"/>
        </w:trPr>
        <w:tc>
          <w:tcPr>
            <w:tcW w:w="2435" w:type="dxa"/>
            <w:vMerge w:val="restart"/>
            <w:shd w:val="clear" w:color="auto" w:fill="1F3864" w:themeFill="accent1" w:themeFillShade="80"/>
            <w:vAlign w:val="center"/>
          </w:tcPr>
          <w:p w14:paraId="6A1BEA1D" w14:textId="77777777" w:rsidR="003D1548" w:rsidRPr="003672AB" w:rsidRDefault="0029334D">
            <w:pPr>
              <w:jc w:val="center"/>
              <w:rPr>
                <w:rFonts w:ascii="Verdana" w:eastAsia="Times New Roman" w:hAnsi="Verdana" w:cs="Arial"/>
                <w:b/>
                <w:bCs/>
                <w:color w:val="FFFFFF" w:themeColor="background1"/>
                <w:sz w:val="22"/>
                <w:szCs w:val="22"/>
                <w:lang w:eastAsia="es-CO"/>
              </w:rPr>
            </w:pPr>
            <w:r w:rsidRPr="003672AB">
              <w:rPr>
                <w:rFonts w:ascii="Verdana" w:eastAsia="Times New Roman" w:hAnsi="Verdana" w:cs="Arial"/>
                <w:b/>
                <w:bCs/>
                <w:color w:val="FFFFFF" w:themeColor="background1"/>
                <w:sz w:val="22"/>
                <w:szCs w:val="22"/>
                <w:lang w:eastAsia="es-CO"/>
              </w:rPr>
              <w:t xml:space="preserve">SEGUIMIENTO Y CONTROL </w:t>
            </w:r>
          </w:p>
        </w:tc>
        <w:tc>
          <w:tcPr>
            <w:tcW w:w="6021" w:type="dxa"/>
            <w:shd w:val="clear" w:color="auto" w:fill="auto"/>
            <w:vAlign w:val="center"/>
          </w:tcPr>
          <w:p w14:paraId="4BF14B60" w14:textId="77777777" w:rsidR="003D1548" w:rsidRPr="003672AB" w:rsidRDefault="0029334D">
            <w:pPr>
              <w:rPr>
                <w:rFonts w:ascii="Verdana" w:eastAsia="Times New Roman" w:hAnsi="Verdana" w:cs="Arial"/>
                <w:color w:val="000000"/>
                <w:sz w:val="22"/>
                <w:szCs w:val="22"/>
                <w:lang w:eastAsia="es-CO"/>
              </w:rPr>
            </w:pPr>
            <w:r w:rsidRPr="003672AB">
              <w:rPr>
                <w:rFonts w:ascii="Verdana" w:eastAsia="Times New Roman" w:hAnsi="Verdana" w:cs="Arial"/>
                <w:color w:val="000000"/>
                <w:sz w:val="22"/>
                <w:szCs w:val="22"/>
                <w:lang w:eastAsia="es-CO"/>
              </w:rPr>
              <w:t xml:space="preserve">Realizar visitas de seguimiento a las oficinas </w:t>
            </w:r>
          </w:p>
        </w:tc>
      </w:tr>
      <w:tr w:rsidR="003D1548" w:rsidRPr="003672AB" w14:paraId="5B350E5B" w14:textId="77777777">
        <w:trPr>
          <w:trHeight w:val="558"/>
          <w:jc w:val="center"/>
        </w:trPr>
        <w:tc>
          <w:tcPr>
            <w:tcW w:w="2435" w:type="dxa"/>
            <w:vMerge/>
            <w:shd w:val="clear" w:color="auto" w:fill="1F3864" w:themeFill="accent1" w:themeFillShade="80"/>
            <w:vAlign w:val="center"/>
          </w:tcPr>
          <w:p w14:paraId="3BF288AF" w14:textId="77777777" w:rsidR="003D1548" w:rsidRPr="003672AB" w:rsidRDefault="003D1548">
            <w:pPr>
              <w:rPr>
                <w:rFonts w:ascii="Verdana" w:eastAsia="Times New Roman" w:hAnsi="Verdana" w:cs="Arial"/>
                <w:color w:val="000000"/>
                <w:sz w:val="22"/>
                <w:szCs w:val="22"/>
                <w:lang w:eastAsia="es-CO"/>
              </w:rPr>
            </w:pPr>
          </w:p>
        </w:tc>
        <w:tc>
          <w:tcPr>
            <w:tcW w:w="6021" w:type="dxa"/>
            <w:shd w:val="clear" w:color="auto" w:fill="auto"/>
            <w:vAlign w:val="center"/>
          </w:tcPr>
          <w:p w14:paraId="62726FBA" w14:textId="77777777" w:rsidR="003D1548" w:rsidRPr="003672AB" w:rsidRDefault="0029334D">
            <w:pPr>
              <w:rPr>
                <w:rFonts w:ascii="Verdana" w:eastAsia="Times New Roman" w:hAnsi="Verdana" w:cs="Arial"/>
                <w:color w:val="000000"/>
                <w:sz w:val="22"/>
                <w:szCs w:val="22"/>
                <w:lang w:eastAsia="es-CO"/>
              </w:rPr>
            </w:pPr>
            <w:r w:rsidRPr="003672AB">
              <w:rPr>
                <w:rFonts w:ascii="Verdana" w:eastAsia="Times New Roman" w:hAnsi="Verdana" w:cs="Arial"/>
                <w:color w:val="000000"/>
                <w:sz w:val="22"/>
                <w:szCs w:val="22"/>
                <w:lang w:eastAsia="es-CO"/>
              </w:rPr>
              <w:t>Medición de gestión documental mediante indicadores de gestión.</w:t>
            </w:r>
          </w:p>
        </w:tc>
      </w:tr>
      <w:tr w:rsidR="003D1548" w:rsidRPr="003672AB" w14:paraId="0C33A6ED" w14:textId="77777777">
        <w:trPr>
          <w:trHeight w:val="283"/>
          <w:jc w:val="center"/>
        </w:trPr>
        <w:tc>
          <w:tcPr>
            <w:tcW w:w="2435" w:type="dxa"/>
            <w:vMerge/>
            <w:shd w:val="clear" w:color="auto" w:fill="1F3864" w:themeFill="accent1" w:themeFillShade="80"/>
            <w:vAlign w:val="center"/>
          </w:tcPr>
          <w:p w14:paraId="1D74A675" w14:textId="77777777" w:rsidR="003D1548" w:rsidRPr="003672AB" w:rsidRDefault="003D1548">
            <w:pPr>
              <w:rPr>
                <w:rFonts w:ascii="Verdana" w:eastAsia="Times New Roman" w:hAnsi="Verdana" w:cs="Arial"/>
                <w:color w:val="000000"/>
                <w:sz w:val="22"/>
                <w:szCs w:val="22"/>
                <w:lang w:eastAsia="es-CO"/>
              </w:rPr>
            </w:pPr>
          </w:p>
        </w:tc>
        <w:tc>
          <w:tcPr>
            <w:tcW w:w="6021" w:type="dxa"/>
            <w:shd w:val="clear" w:color="auto" w:fill="auto"/>
            <w:vAlign w:val="center"/>
          </w:tcPr>
          <w:p w14:paraId="1F22917A" w14:textId="77777777" w:rsidR="003D1548" w:rsidRPr="003672AB" w:rsidRDefault="0029334D">
            <w:pPr>
              <w:rPr>
                <w:rFonts w:ascii="Verdana" w:eastAsia="Times New Roman" w:hAnsi="Verdana" w:cs="Arial"/>
                <w:color w:val="000000"/>
                <w:sz w:val="22"/>
                <w:szCs w:val="22"/>
                <w:lang w:eastAsia="es-CO"/>
              </w:rPr>
            </w:pPr>
            <w:r w:rsidRPr="003672AB">
              <w:rPr>
                <w:rFonts w:ascii="Verdana" w:eastAsia="Times New Roman" w:hAnsi="Verdana" w:cs="Arial"/>
                <w:color w:val="000000"/>
                <w:sz w:val="22"/>
                <w:szCs w:val="22"/>
                <w:lang w:eastAsia="es-CO"/>
              </w:rPr>
              <w:t xml:space="preserve">Programas de capacitación </w:t>
            </w:r>
          </w:p>
        </w:tc>
      </w:tr>
    </w:tbl>
    <w:p w14:paraId="34978F04" w14:textId="77777777" w:rsidR="003D1548" w:rsidRPr="003672AB" w:rsidRDefault="003672AB">
      <w:pPr>
        <w:pStyle w:val="Descripcin"/>
        <w:rPr>
          <w:rFonts w:ascii="Verdana" w:hAnsi="Verdana"/>
          <w:i w:val="0"/>
          <w:iCs w:val="0"/>
          <w:sz w:val="22"/>
          <w:szCs w:val="22"/>
          <w:lang w:val="es-CO"/>
        </w:rPr>
      </w:pPr>
      <w:bookmarkStart w:id="22" w:name="_Toc136509274"/>
      <w:r>
        <w:rPr>
          <w:rFonts w:ascii="Verdana" w:hAnsi="Verdana"/>
          <w:sz w:val="22"/>
          <w:szCs w:val="22"/>
        </w:rPr>
        <w:t>Ilustración</w:t>
      </w:r>
      <w:r w:rsidR="0029334D" w:rsidRPr="003672AB">
        <w:rPr>
          <w:rFonts w:ascii="Verdana" w:hAnsi="Verdana"/>
          <w:sz w:val="22"/>
          <w:szCs w:val="22"/>
        </w:rPr>
        <w:t xml:space="preserve"> </w:t>
      </w:r>
      <w:r w:rsidRPr="003672AB">
        <w:rPr>
          <w:rFonts w:ascii="Verdana" w:hAnsi="Verdana"/>
          <w:sz w:val="22"/>
          <w:szCs w:val="22"/>
        </w:rPr>
        <w:t>1 PLANEACION</w:t>
      </w:r>
      <w:r w:rsidR="0029334D" w:rsidRPr="003672AB">
        <w:rPr>
          <w:rFonts w:ascii="Verdana" w:hAnsi="Verdana"/>
          <w:sz w:val="22"/>
          <w:szCs w:val="22"/>
        </w:rPr>
        <w:t xml:space="preserve"> ESTRATEGICA</w:t>
      </w:r>
      <w:bookmarkEnd w:id="22"/>
    </w:p>
    <w:p w14:paraId="355659C8"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 xml:space="preserve">El Programa de Gestión Documental– PGD, contiene las actividades administrativas y técnicas tendientes a la planificación, manejo y organización de los documentos producidos y recibidos por la entidad en desarrollo de sus funciones, desde su origen hasta su destino final, con el objeto de facilitar su trámite, utilización, conservación y consulta. </w:t>
      </w:r>
    </w:p>
    <w:p w14:paraId="4CBF1284" w14:textId="77777777" w:rsidR="003D1548" w:rsidRPr="003672AB" w:rsidRDefault="003D1548">
      <w:pPr>
        <w:spacing w:line="276" w:lineRule="auto"/>
        <w:jc w:val="both"/>
        <w:rPr>
          <w:rFonts w:ascii="Verdana" w:hAnsi="Verdana" w:cs="Arial"/>
          <w:sz w:val="22"/>
          <w:szCs w:val="22"/>
        </w:rPr>
      </w:pPr>
    </w:p>
    <w:p w14:paraId="59362905" w14:textId="77777777" w:rsidR="003D1548" w:rsidRPr="003672AB" w:rsidRDefault="0029334D">
      <w:pPr>
        <w:pStyle w:val="Ttulo2"/>
        <w:rPr>
          <w:rFonts w:ascii="Verdana" w:hAnsi="Verdana"/>
          <w:szCs w:val="22"/>
        </w:rPr>
      </w:pPr>
      <w:bookmarkStart w:id="23" w:name="_Toc123740276"/>
      <w:bookmarkStart w:id="24" w:name="_Toc179534291"/>
      <w:r w:rsidRPr="003672AB">
        <w:rPr>
          <w:rFonts w:ascii="Verdana" w:hAnsi="Verdana"/>
          <w:szCs w:val="22"/>
        </w:rPr>
        <w:t>2.2. ACTIVIDADES DEL PROGRAMA DE GESTIÓN DOCUMENTAL PGD</w:t>
      </w:r>
      <w:bookmarkEnd w:id="23"/>
      <w:bookmarkEnd w:id="24"/>
    </w:p>
    <w:p w14:paraId="0DD08135" w14:textId="77777777" w:rsidR="003D1548" w:rsidRPr="003672AB" w:rsidRDefault="003D1548">
      <w:pPr>
        <w:rPr>
          <w:rFonts w:ascii="Verdana" w:hAnsi="Verdana" w:cs="Arial"/>
          <w:sz w:val="22"/>
          <w:szCs w:val="22"/>
        </w:rPr>
      </w:pPr>
    </w:p>
    <w:p w14:paraId="12F9804F"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Una vez validada la capacidad administrativa, técnica y económica se plantean las siguientes actividades para ser ejecutadas durante el 2023 al 2026.</w:t>
      </w:r>
    </w:p>
    <w:tbl>
      <w:tblPr>
        <w:tblStyle w:val="TableNormal1"/>
        <w:tblpPr w:leftFromText="141" w:rightFromText="141" w:vertAnchor="text" w:horzAnchor="margin" w:tblpXSpec="center" w:tblpY="479"/>
        <w:tblW w:w="1129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409"/>
        <w:gridCol w:w="709"/>
        <w:gridCol w:w="567"/>
        <w:gridCol w:w="425"/>
        <w:gridCol w:w="594"/>
        <w:gridCol w:w="1483"/>
        <w:gridCol w:w="1559"/>
        <w:gridCol w:w="1411"/>
        <w:gridCol w:w="12"/>
      </w:tblGrid>
      <w:tr w:rsidR="003D1548" w:rsidRPr="00B578C7" w14:paraId="08E5AA17" w14:textId="77777777" w:rsidTr="00B578C7">
        <w:trPr>
          <w:trHeight w:val="699"/>
        </w:trPr>
        <w:tc>
          <w:tcPr>
            <w:tcW w:w="2122" w:type="dxa"/>
            <w:vMerge w:val="restart"/>
            <w:shd w:val="clear" w:color="auto" w:fill="1F3864" w:themeFill="accent1" w:themeFillShade="80"/>
          </w:tcPr>
          <w:p w14:paraId="08BC1711"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32CD9BC7"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14DDE867"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2029795B" w14:textId="77777777" w:rsidR="003D1548" w:rsidRPr="00B578C7" w:rsidRDefault="0029334D">
            <w:pPr>
              <w:pStyle w:val="TableParagraph"/>
              <w:spacing w:before="7"/>
              <w:jc w:val="center"/>
              <w:rPr>
                <w:rFonts w:ascii="Verdana" w:hAnsi="Verdana" w:cs="Arial"/>
                <w:i/>
                <w:color w:val="FFFFFF" w:themeColor="background1"/>
                <w:sz w:val="20"/>
                <w:szCs w:val="20"/>
              </w:rPr>
            </w:pPr>
            <w:r w:rsidRPr="00B578C7">
              <w:rPr>
                <w:rFonts w:ascii="Verdana" w:hAnsi="Verdana"/>
                <w:b/>
                <w:color w:val="FFFFFF" w:themeColor="background1"/>
                <w:sz w:val="20"/>
                <w:szCs w:val="20"/>
              </w:rPr>
              <w:t>ASPECTOS</w:t>
            </w:r>
          </w:p>
        </w:tc>
        <w:tc>
          <w:tcPr>
            <w:tcW w:w="2409" w:type="dxa"/>
            <w:vMerge w:val="restart"/>
            <w:shd w:val="clear" w:color="auto" w:fill="1F3864" w:themeFill="accent1" w:themeFillShade="80"/>
            <w:vAlign w:val="center"/>
          </w:tcPr>
          <w:p w14:paraId="72216BE7"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07356094" w14:textId="77777777" w:rsidR="003D1548" w:rsidRPr="00B578C7" w:rsidRDefault="0029334D">
            <w:pPr>
              <w:pStyle w:val="TableParagraph"/>
              <w:ind w:left="381" w:right="369"/>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ACTIVIDADES PARA</w:t>
            </w:r>
            <w:r w:rsidRPr="00B578C7">
              <w:rPr>
                <w:rFonts w:ascii="Verdana" w:hAnsi="Verdana" w:cs="Arial"/>
                <w:b/>
                <w:color w:val="FFFFFF" w:themeColor="background1"/>
                <w:spacing w:val="-47"/>
                <w:sz w:val="20"/>
                <w:szCs w:val="20"/>
              </w:rPr>
              <w:t xml:space="preserve"> </w:t>
            </w:r>
            <w:r w:rsidRPr="00B578C7">
              <w:rPr>
                <w:rFonts w:ascii="Verdana" w:hAnsi="Verdana" w:cs="Arial"/>
                <w:b/>
                <w:color w:val="FFFFFF" w:themeColor="background1"/>
                <w:sz w:val="20"/>
                <w:szCs w:val="20"/>
              </w:rPr>
              <w:t>DESARROLLAR</w:t>
            </w:r>
          </w:p>
          <w:p w14:paraId="25C6B15C" w14:textId="77777777" w:rsidR="003D1548" w:rsidRPr="00B578C7" w:rsidRDefault="0029334D">
            <w:pPr>
              <w:pStyle w:val="TableParagraph"/>
              <w:spacing w:line="267" w:lineRule="exact"/>
              <w:ind w:left="381" w:right="37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Medibles</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y</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cuantificables</w:t>
            </w:r>
          </w:p>
        </w:tc>
        <w:tc>
          <w:tcPr>
            <w:tcW w:w="2295" w:type="dxa"/>
            <w:gridSpan w:val="4"/>
            <w:shd w:val="clear" w:color="auto" w:fill="1F3864" w:themeFill="accent1" w:themeFillShade="80"/>
            <w:vAlign w:val="center"/>
          </w:tcPr>
          <w:p w14:paraId="528ED49D" w14:textId="77777777" w:rsidR="003D1548" w:rsidRPr="00B578C7" w:rsidRDefault="0029334D">
            <w:pPr>
              <w:pStyle w:val="TableParagraph"/>
              <w:spacing w:line="268" w:lineRule="exact"/>
              <w:ind w:left="144"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TIPO</w:t>
            </w:r>
            <w:r w:rsidRPr="00B578C7">
              <w:rPr>
                <w:rFonts w:ascii="Verdana" w:hAnsi="Verdana" w:cs="Arial"/>
                <w:b/>
                <w:color w:val="FFFFFF" w:themeColor="background1"/>
                <w:spacing w:val="-4"/>
                <w:sz w:val="20"/>
                <w:szCs w:val="20"/>
              </w:rPr>
              <w:t xml:space="preserve"> </w:t>
            </w:r>
            <w:r w:rsidRPr="00B578C7">
              <w:rPr>
                <w:rFonts w:ascii="Verdana" w:hAnsi="Verdana" w:cs="Arial"/>
                <w:b/>
                <w:color w:val="FFFFFF" w:themeColor="background1"/>
                <w:sz w:val="20"/>
                <w:szCs w:val="20"/>
              </w:rPr>
              <w:t>DE</w:t>
            </w:r>
          </w:p>
          <w:p w14:paraId="4C7F5BBC" w14:textId="77777777" w:rsidR="003D1548" w:rsidRPr="00B578C7" w:rsidRDefault="0029334D">
            <w:pPr>
              <w:pStyle w:val="TableParagraph"/>
              <w:spacing w:line="249" w:lineRule="exact"/>
              <w:ind w:left="147"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REQUISITO</w:t>
            </w:r>
          </w:p>
        </w:tc>
        <w:tc>
          <w:tcPr>
            <w:tcW w:w="4465" w:type="dxa"/>
            <w:gridSpan w:val="4"/>
            <w:shd w:val="clear" w:color="auto" w:fill="1F3864" w:themeFill="accent1" w:themeFillShade="80"/>
            <w:vAlign w:val="center"/>
          </w:tcPr>
          <w:p w14:paraId="4CEF06D3" w14:textId="77777777" w:rsidR="003D1548" w:rsidRPr="00B578C7" w:rsidRDefault="0029334D">
            <w:pPr>
              <w:pStyle w:val="TableParagraph"/>
              <w:spacing w:before="133"/>
              <w:ind w:left="95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EJECUCIÓN</w:t>
            </w:r>
          </w:p>
        </w:tc>
      </w:tr>
      <w:tr w:rsidR="003D1548" w:rsidRPr="00B578C7" w14:paraId="45988664" w14:textId="77777777" w:rsidTr="00B578C7">
        <w:trPr>
          <w:gridAfter w:val="1"/>
          <w:wAfter w:w="12" w:type="dxa"/>
          <w:trHeight w:val="2115"/>
        </w:trPr>
        <w:tc>
          <w:tcPr>
            <w:tcW w:w="2122" w:type="dxa"/>
            <w:vMerge/>
            <w:shd w:val="clear" w:color="auto" w:fill="1F3864" w:themeFill="accent1" w:themeFillShade="80"/>
          </w:tcPr>
          <w:p w14:paraId="6DBAFB3C" w14:textId="77777777" w:rsidR="003D1548" w:rsidRPr="00B578C7" w:rsidRDefault="003D1548">
            <w:pPr>
              <w:jc w:val="center"/>
              <w:rPr>
                <w:rFonts w:ascii="Verdana" w:hAnsi="Verdana" w:cs="Arial"/>
                <w:color w:val="FFFFFF" w:themeColor="background1"/>
                <w:sz w:val="20"/>
                <w:szCs w:val="20"/>
              </w:rPr>
            </w:pPr>
          </w:p>
        </w:tc>
        <w:tc>
          <w:tcPr>
            <w:tcW w:w="2409" w:type="dxa"/>
            <w:vMerge/>
            <w:shd w:val="clear" w:color="auto" w:fill="1F3864" w:themeFill="accent1" w:themeFillShade="80"/>
            <w:vAlign w:val="center"/>
          </w:tcPr>
          <w:p w14:paraId="3945268E" w14:textId="77777777" w:rsidR="003D1548" w:rsidRPr="00B578C7" w:rsidRDefault="003D1548">
            <w:pPr>
              <w:jc w:val="center"/>
              <w:rPr>
                <w:rFonts w:ascii="Verdana" w:hAnsi="Verdana" w:cs="Arial"/>
                <w:color w:val="FFFFFF" w:themeColor="background1"/>
                <w:sz w:val="20"/>
                <w:szCs w:val="20"/>
              </w:rPr>
            </w:pPr>
          </w:p>
        </w:tc>
        <w:tc>
          <w:tcPr>
            <w:tcW w:w="709" w:type="dxa"/>
            <w:shd w:val="clear" w:color="auto" w:fill="1F3864" w:themeFill="accent1" w:themeFillShade="80"/>
            <w:textDirection w:val="btLr"/>
            <w:vAlign w:val="center"/>
          </w:tcPr>
          <w:p w14:paraId="2CE4F5DF" w14:textId="77777777" w:rsidR="003D1548" w:rsidRPr="00B578C7" w:rsidRDefault="0029334D">
            <w:pPr>
              <w:pStyle w:val="TableParagraph"/>
              <w:spacing w:before="7"/>
              <w:ind w:left="38"/>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Administrati</w:t>
            </w:r>
            <w:r w:rsidR="003672AB" w:rsidRPr="00B578C7">
              <w:rPr>
                <w:rFonts w:ascii="Verdana" w:hAnsi="Verdana" w:cs="Arial"/>
                <w:b/>
                <w:color w:val="FFFFFF" w:themeColor="background1"/>
                <w:sz w:val="20"/>
                <w:szCs w:val="20"/>
              </w:rPr>
              <w:t>vo</w:t>
            </w:r>
          </w:p>
        </w:tc>
        <w:tc>
          <w:tcPr>
            <w:tcW w:w="567" w:type="dxa"/>
            <w:shd w:val="clear" w:color="auto" w:fill="1F3864" w:themeFill="accent1" w:themeFillShade="80"/>
            <w:textDirection w:val="btLr"/>
            <w:vAlign w:val="center"/>
          </w:tcPr>
          <w:p w14:paraId="66B92F25" w14:textId="77777777" w:rsidR="003D1548" w:rsidRPr="00B578C7" w:rsidRDefault="0029334D">
            <w:pPr>
              <w:pStyle w:val="TableParagraph"/>
              <w:spacing w:before="60"/>
              <w:ind w:left="31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Legal</w:t>
            </w:r>
          </w:p>
        </w:tc>
        <w:tc>
          <w:tcPr>
            <w:tcW w:w="425" w:type="dxa"/>
            <w:shd w:val="clear" w:color="auto" w:fill="1F3864" w:themeFill="accent1" w:themeFillShade="80"/>
            <w:textDirection w:val="btLr"/>
            <w:vAlign w:val="center"/>
          </w:tcPr>
          <w:p w14:paraId="6952950D" w14:textId="77777777" w:rsidR="003D1548" w:rsidRPr="00B578C7" w:rsidRDefault="0029334D">
            <w:pPr>
              <w:pStyle w:val="TableParagraph"/>
              <w:spacing w:before="60"/>
              <w:ind w:left="14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Funcional</w:t>
            </w:r>
          </w:p>
        </w:tc>
        <w:tc>
          <w:tcPr>
            <w:tcW w:w="594" w:type="dxa"/>
            <w:shd w:val="clear" w:color="auto" w:fill="1F3864" w:themeFill="accent1" w:themeFillShade="80"/>
            <w:textDirection w:val="btLr"/>
            <w:vAlign w:val="center"/>
          </w:tcPr>
          <w:p w14:paraId="202D022B" w14:textId="77777777" w:rsidR="003D1548" w:rsidRPr="00B578C7" w:rsidRDefault="0029334D">
            <w:pPr>
              <w:pStyle w:val="TableParagraph"/>
              <w:spacing w:before="64"/>
              <w:ind w:left="57"/>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Tecnológico</w:t>
            </w:r>
          </w:p>
        </w:tc>
        <w:tc>
          <w:tcPr>
            <w:tcW w:w="1483" w:type="dxa"/>
            <w:shd w:val="clear" w:color="auto" w:fill="1F3864" w:themeFill="accent1" w:themeFillShade="80"/>
            <w:vAlign w:val="center"/>
          </w:tcPr>
          <w:p w14:paraId="79B8FB6B" w14:textId="77777777" w:rsidR="003D1548" w:rsidRPr="00B578C7" w:rsidRDefault="003D1548">
            <w:pPr>
              <w:pStyle w:val="TableParagraph"/>
              <w:spacing w:before="3"/>
              <w:jc w:val="center"/>
              <w:rPr>
                <w:rFonts w:ascii="Verdana" w:hAnsi="Verdana" w:cs="Arial"/>
                <w:i/>
                <w:color w:val="FFFFFF" w:themeColor="background1"/>
                <w:sz w:val="20"/>
                <w:szCs w:val="20"/>
              </w:rPr>
            </w:pPr>
          </w:p>
          <w:p w14:paraId="489222DE" w14:textId="77777777" w:rsidR="003D1548" w:rsidRPr="00B578C7" w:rsidRDefault="0029334D">
            <w:pPr>
              <w:pStyle w:val="TableParagraph"/>
              <w:ind w:left="226" w:right="190" w:hanging="22"/>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CORTO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(2023)</w:t>
            </w:r>
          </w:p>
        </w:tc>
        <w:tc>
          <w:tcPr>
            <w:tcW w:w="1559" w:type="dxa"/>
            <w:shd w:val="clear" w:color="auto" w:fill="1F3864" w:themeFill="accent1" w:themeFillShade="80"/>
            <w:vAlign w:val="center"/>
          </w:tcPr>
          <w:p w14:paraId="2950872D" w14:textId="77777777" w:rsidR="003D1548" w:rsidRPr="00B578C7" w:rsidRDefault="0029334D">
            <w:pPr>
              <w:pStyle w:val="TableParagraph"/>
              <w:spacing w:before="63"/>
              <w:ind w:left="144" w:right="126"/>
              <w:jc w:val="center"/>
              <w:rPr>
                <w:rFonts w:ascii="Verdana" w:hAnsi="Verdana" w:cs="Arial"/>
                <w:b/>
                <w:color w:val="FFFFFF" w:themeColor="background1"/>
                <w:spacing w:val="1"/>
                <w:sz w:val="20"/>
                <w:szCs w:val="20"/>
              </w:rPr>
            </w:pPr>
            <w:r w:rsidRPr="00B578C7">
              <w:rPr>
                <w:rFonts w:ascii="Verdana" w:hAnsi="Verdana" w:cs="Arial"/>
                <w:b/>
                <w:color w:val="FFFFFF" w:themeColor="background1"/>
                <w:sz w:val="20"/>
                <w:szCs w:val="20"/>
              </w:rPr>
              <w:t>MEDIANO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1"/>
                <w:sz w:val="20"/>
                <w:szCs w:val="20"/>
              </w:rPr>
              <w:t xml:space="preserve"> </w:t>
            </w:r>
          </w:p>
          <w:p w14:paraId="115E8BBD" w14:textId="77777777" w:rsidR="003D1548" w:rsidRPr="00B578C7" w:rsidRDefault="0029334D">
            <w:pPr>
              <w:pStyle w:val="TableParagraph"/>
              <w:spacing w:before="63"/>
              <w:ind w:left="144"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(2023-</w:t>
            </w:r>
          </w:p>
          <w:p w14:paraId="73238296" w14:textId="77777777" w:rsidR="003D1548" w:rsidRPr="00B578C7" w:rsidRDefault="0029334D">
            <w:pPr>
              <w:pStyle w:val="TableParagraph"/>
              <w:spacing w:before="1"/>
              <w:ind w:left="143"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2024)</w:t>
            </w:r>
          </w:p>
        </w:tc>
        <w:tc>
          <w:tcPr>
            <w:tcW w:w="1411" w:type="dxa"/>
            <w:shd w:val="clear" w:color="auto" w:fill="1F3864" w:themeFill="accent1" w:themeFillShade="80"/>
            <w:vAlign w:val="center"/>
          </w:tcPr>
          <w:p w14:paraId="3455A5C9" w14:textId="77777777" w:rsidR="003D1548" w:rsidRPr="00B578C7" w:rsidRDefault="0029334D">
            <w:pPr>
              <w:pStyle w:val="TableParagraph"/>
              <w:spacing w:before="63"/>
              <w:ind w:left="230" w:right="186" w:hanging="17"/>
              <w:jc w:val="center"/>
              <w:rPr>
                <w:rFonts w:ascii="Verdana" w:hAnsi="Verdana" w:cs="Arial"/>
                <w:b/>
                <w:color w:val="FFFFFF" w:themeColor="background1"/>
                <w:sz w:val="20"/>
                <w:szCs w:val="20"/>
              </w:rPr>
            </w:pPr>
            <w:r w:rsidRPr="00B578C7">
              <w:rPr>
                <w:rFonts w:ascii="Verdana" w:hAnsi="Verdana" w:cs="Arial"/>
                <w:b/>
                <w:color w:val="FFFFFF" w:themeColor="background1"/>
                <w:spacing w:val="-1"/>
                <w:sz w:val="20"/>
                <w:szCs w:val="20"/>
              </w:rPr>
              <w:t>LARGO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(2025-</w:t>
            </w:r>
          </w:p>
          <w:p w14:paraId="54C5DC12" w14:textId="77777777" w:rsidR="003D1548" w:rsidRPr="00B578C7" w:rsidRDefault="0029334D">
            <w:pPr>
              <w:pStyle w:val="TableParagraph"/>
              <w:spacing w:before="1"/>
              <w:ind w:left="263"/>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2026)</w:t>
            </w:r>
          </w:p>
        </w:tc>
      </w:tr>
      <w:tr w:rsidR="003D1548" w:rsidRPr="00B578C7" w14:paraId="2CF81EF4" w14:textId="77777777" w:rsidTr="00B578C7">
        <w:trPr>
          <w:gridAfter w:val="1"/>
          <w:wAfter w:w="12" w:type="dxa"/>
          <w:trHeight w:val="714"/>
        </w:trPr>
        <w:tc>
          <w:tcPr>
            <w:tcW w:w="2122" w:type="dxa"/>
            <w:vMerge w:val="restart"/>
            <w:vAlign w:val="center"/>
          </w:tcPr>
          <w:p w14:paraId="07687ABB" w14:textId="77777777" w:rsidR="003D1548" w:rsidRPr="00B578C7" w:rsidRDefault="0029334D">
            <w:pPr>
              <w:jc w:val="center"/>
              <w:rPr>
                <w:rFonts w:ascii="Verdana" w:hAnsi="Verdana" w:cs="Arial"/>
                <w:sz w:val="20"/>
                <w:szCs w:val="20"/>
              </w:rPr>
            </w:pPr>
            <w:r w:rsidRPr="00B578C7">
              <w:rPr>
                <w:rFonts w:ascii="Verdana" w:hAnsi="Verdana" w:cs="Arial"/>
                <w:b/>
                <w:color w:val="000000" w:themeColor="text1"/>
                <w:sz w:val="20"/>
                <w:szCs w:val="20"/>
              </w:rPr>
              <w:t>ADMINISTRACIÓN   DE DOCUMENTOS</w:t>
            </w:r>
          </w:p>
        </w:tc>
        <w:tc>
          <w:tcPr>
            <w:tcW w:w="2409" w:type="dxa"/>
            <w:shd w:val="clear" w:color="auto" w:fill="auto"/>
            <w:vAlign w:val="center"/>
          </w:tcPr>
          <w:p w14:paraId="4E390796" w14:textId="77777777" w:rsidR="003D1548" w:rsidRPr="00434EA7" w:rsidRDefault="0029334D">
            <w:pPr>
              <w:rPr>
                <w:rFonts w:ascii="Verdana" w:hAnsi="Verdana" w:cs="Arial"/>
                <w:color w:val="FFFFFF" w:themeColor="background1"/>
                <w:sz w:val="20"/>
                <w:szCs w:val="20"/>
                <w:lang w:val="es-CO"/>
              </w:rPr>
            </w:pPr>
            <w:r w:rsidRPr="00434EA7">
              <w:rPr>
                <w:rFonts w:ascii="Verdana" w:hAnsi="Verdana" w:cs="Arial"/>
                <w:sz w:val="20"/>
                <w:szCs w:val="20"/>
                <w:lang w:val="es-CO"/>
              </w:rPr>
              <w:t>Verificar el cumplimiento del Plan Institucional de Archivos – PINAR</w:t>
            </w:r>
          </w:p>
        </w:tc>
        <w:tc>
          <w:tcPr>
            <w:tcW w:w="709" w:type="dxa"/>
            <w:shd w:val="clear" w:color="auto" w:fill="auto"/>
            <w:vAlign w:val="center"/>
          </w:tcPr>
          <w:p w14:paraId="7CE4F369" w14:textId="77777777" w:rsidR="003D1548" w:rsidRPr="00B578C7" w:rsidRDefault="0029334D">
            <w:pPr>
              <w:pStyle w:val="TableParagraph"/>
              <w:spacing w:before="7"/>
              <w:ind w:left="38"/>
              <w:jc w:val="center"/>
              <w:rPr>
                <w:rFonts w:ascii="Verdana" w:hAnsi="Verdana" w:cs="Arial"/>
                <w:b/>
                <w:color w:val="FFFFFF" w:themeColor="background1"/>
                <w:sz w:val="20"/>
                <w:szCs w:val="20"/>
              </w:rPr>
            </w:pPr>
            <w:r w:rsidRPr="00B578C7">
              <w:rPr>
                <w:rFonts w:ascii="Verdana" w:hAnsi="Verdana" w:cs="Arial"/>
                <w:b/>
                <w:bCs/>
                <w:iCs/>
                <w:sz w:val="20"/>
                <w:szCs w:val="20"/>
              </w:rPr>
              <w:t>X</w:t>
            </w:r>
          </w:p>
        </w:tc>
        <w:tc>
          <w:tcPr>
            <w:tcW w:w="567" w:type="dxa"/>
            <w:shd w:val="clear" w:color="auto" w:fill="auto"/>
            <w:vAlign w:val="center"/>
          </w:tcPr>
          <w:p w14:paraId="765AEEE3" w14:textId="77777777" w:rsidR="003D1548" w:rsidRPr="00B578C7" w:rsidRDefault="0029334D">
            <w:pPr>
              <w:pStyle w:val="TableParagraph"/>
              <w:spacing w:before="60"/>
              <w:rPr>
                <w:rFonts w:ascii="Verdana" w:hAnsi="Verdana" w:cs="Arial"/>
                <w:b/>
                <w:color w:val="FFFFFF" w:themeColor="background1"/>
                <w:sz w:val="20"/>
                <w:szCs w:val="20"/>
              </w:rPr>
            </w:pPr>
            <w:r w:rsidRPr="00B578C7">
              <w:rPr>
                <w:rFonts w:ascii="Verdana" w:hAnsi="Verdana" w:cs="Arial"/>
                <w:b/>
                <w:bCs/>
                <w:iCs/>
                <w:sz w:val="20"/>
                <w:szCs w:val="20"/>
              </w:rPr>
              <w:t xml:space="preserve">  X</w:t>
            </w:r>
          </w:p>
        </w:tc>
        <w:tc>
          <w:tcPr>
            <w:tcW w:w="425" w:type="dxa"/>
            <w:shd w:val="clear" w:color="auto" w:fill="auto"/>
            <w:vAlign w:val="center"/>
          </w:tcPr>
          <w:p w14:paraId="198B8276" w14:textId="77777777" w:rsidR="003D1548" w:rsidRPr="00B578C7" w:rsidRDefault="0029334D">
            <w:pPr>
              <w:pStyle w:val="TableParagraph"/>
              <w:spacing w:before="60"/>
              <w:ind w:left="141"/>
              <w:rPr>
                <w:rFonts w:ascii="Verdana" w:hAnsi="Verdana" w:cs="Arial"/>
                <w:b/>
                <w:color w:val="FFFFFF" w:themeColor="background1"/>
                <w:sz w:val="20"/>
                <w:szCs w:val="20"/>
              </w:rPr>
            </w:pPr>
            <w:r w:rsidRPr="00B578C7">
              <w:rPr>
                <w:rFonts w:ascii="Verdana" w:hAnsi="Verdana" w:cs="Arial"/>
                <w:b/>
                <w:bCs/>
                <w:iCs/>
                <w:sz w:val="20"/>
                <w:szCs w:val="20"/>
              </w:rPr>
              <w:t>X</w:t>
            </w:r>
          </w:p>
        </w:tc>
        <w:tc>
          <w:tcPr>
            <w:tcW w:w="594" w:type="dxa"/>
            <w:shd w:val="clear" w:color="auto" w:fill="auto"/>
            <w:vAlign w:val="center"/>
          </w:tcPr>
          <w:p w14:paraId="1818B66C" w14:textId="77777777" w:rsidR="003D1548" w:rsidRPr="00B578C7" w:rsidRDefault="0029334D">
            <w:pPr>
              <w:pStyle w:val="TableParagraph"/>
              <w:spacing w:before="64"/>
              <w:ind w:left="57"/>
              <w:jc w:val="center"/>
              <w:rPr>
                <w:rFonts w:ascii="Verdana" w:hAnsi="Verdana" w:cs="Arial"/>
                <w:b/>
                <w:color w:val="FFFFFF" w:themeColor="background1"/>
                <w:sz w:val="20"/>
                <w:szCs w:val="20"/>
              </w:rPr>
            </w:pPr>
            <w:r w:rsidRPr="00B578C7">
              <w:rPr>
                <w:rFonts w:ascii="Verdana" w:hAnsi="Verdana" w:cs="Arial"/>
                <w:b/>
                <w:bCs/>
                <w:iCs/>
                <w:sz w:val="20"/>
                <w:szCs w:val="20"/>
              </w:rPr>
              <w:t>X</w:t>
            </w:r>
          </w:p>
        </w:tc>
        <w:tc>
          <w:tcPr>
            <w:tcW w:w="1483" w:type="dxa"/>
            <w:shd w:val="clear" w:color="auto" w:fill="auto"/>
            <w:vAlign w:val="center"/>
          </w:tcPr>
          <w:p w14:paraId="071B00A4" w14:textId="77777777" w:rsidR="003D1548" w:rsidRPr="00B578C7" w:rsidRDefault="0029334D">
            <w:pPr>
              <w:pStyle w:val="TableParagraph"/>
              <w:spacing w:before="3"/>
              <w:jc w:val="center"/>
              <w:rPr>
                <w:rFonts w:ascii="Verdana" w:hAnsi="Verdana" w:cs="Arial"/>
                <w:i/>
                <w:color w:val="FFFFFF" w:themeColor="background1"/>
                <w:sz w:val="20"/>
                <w:szCs w:val="20"/>
              </w:rPr>
            </w:pPr>
            <w:r w:rsidRPr="00B578C7">
              <w:rPr>
                <w:rFonts w:ascii="Verdana" w:hAnsi="Verdana" w:cs="Arial"/>
                <w:b/>
                <w:bCs/>
                <w:iCs/>
                <w:sz w:val="20"/>
                <w:szCs w:val="20"/>
              </w:rPr>
              <w:t>X</w:t>
            </w:r>
          </w:p>
        </w:tc>
        <w:tc>
          <w:tcPr>
            <w:tcW w:w="1559" w:type="dxa"/>
            <w:shd w:val="clear" w:color="auto" w:fill="auto"/>
            <w:vAlign w:val="center"/>
          </w:tcPr>
          <w:p w14:paraId="31F437EB" w14:textId="77777777" w:rsidR="003D1548" w:rsidRPr="00B578C7" w:rsidRDefault="0029334D">
            <w:pPr>
              <w:pStyle w:val="TableParagraph"/>
              <w:spacing w:before="63"/>
              <w:ind w:left="144" w:right="126"/>
              <w:jc w:val="center"/>
              <w:rPr>
                <w:rFonts w:ascii="Verdana" w:hAnsi="Verdana" w:cs="Arial"/>
                <w:b/>
                <w:color w:val="FFFFFF" w:themeColor="background1"/>
                <w:sz w:val="20"/>
                <w:szCs w:val="20"/>
              </w:rPr>
            </w:pPr>
            <w:r w:rsidRPr="00B578C7">
              <w:rPr>
                <w:rFonts w:ascii="Verdana" w:hAnsi="Verdana" w:cs="Arial"/>
                <w:b/>
                <w:bCs/>
                <w:iCs/>
                <w:sz w:val="20"/>
                <w:szCs w:val="20"/>
              </w:rPr>
              <w:t>X</w:t>
            </w:r>
          </w:p>
        </w:tc>
        <w:tc>
          <w:tcPr>
            <w:tcW w:w="1411" w:type="dxa"/>
            <w:shd w:val="clear" w:color="auto" w:fill="auto"/>
            <w:vAlign w:val="center"/>
          </w:tcPr>
          <w:p w14:paraId="01120FE3" w14:textId="77777777" w:rsidR="003D1548" w:rsidRPr="00B578C7" w:rsidRDefault="0029334D">
            <w:pPr>
              <w:pStyle w:val="TableParagraph"/>
              <w:spacing w:before="63"/>
              <w:ind w:left="230" w:right="186" w:hanging="17"/>
              <w:jc w:val="center"/>
              <w:rPr>
                <w:rFonts w:ascii="Verdana" w:hAnsi="Verdana" w:cs="Arial"/>
                <w:b/>
                <w:color w:val="FFFFFF" w:themeColor="background1"/>
                <w:spacing w:val="-1"/>
                <w:sz w:val="20"/>
                <w:szCs w:val="20"/>
              </w:rPr>
            </w:pPr>
            <w:r w:rsidRPr="00B578C7">
              <w:rPr>
                <w:rFonts w:ascii="Verdana" w:hAnsi="Verdana" w:cs="Arial"/>
                <w:b/>
                <w:bCs/>
                <w:sz w:val="20"/>
                <w:szCs w:val="20"/>
              </w:rPr>
              <w:t>X</w:t>
            </w:r>
          </w:p>
        </w:tc>
      </w:tr>
      <w:tr w:rsidR="003D1548" w:rsidRPr="00B578C7" w14:paraId="266BAA48" w14:textId="77777777" w:rsidTr="00B578C7">
        <w:trPr>
          <w:gridAfter w:val="1"/>
          <w:wAfter w:w="12" w:type="dxa"/>
          <w:trHeight w:val="714"/>
        </w:trPr>
        <w:tc>
          <w:tcPr>
            <w:tcW w:w="2122" w:type="dxa"/>
            <w:vMerge/>
          </w:tcPr>
          <w:p w14:paraId="45C845EA" w14:textId="77777777" w:rsidR="003D1548" w:rsidRPr="00B578C7" w:rsidRDefault="003D1548">
            <w:pPr>
              <w:jc w:val="center"/>
              <w:rPr>
                <w:rFonts w:ascii="Verdana" w:hAnsi="Verdana" w:cs="Arial"/>
                <w:sz w:val="20"/>
                <w:szCs w:val="20"/>
              </w:rPr>
            </w:pPr>
          </w:p>
        </w:tc>
        <w:tc>
          <w:tcPr>
            <w:tcW w:w="2409" w:type="dxa"/>
            <w:shd w:val="clear" w:color="auto" w:fill="auto"/>
            <w:vAlign w:val="center"/>
          </w:tcPr>
          <w:p w14:paraId="2F2F0E18" w14:textId="77777777" w:rsidR="003D1548" w:rsidRPr="00434EA7" w:rsidRDefault="0029334D">
            <w:pPr>
              <w:rPr>
                <w:rFonts w:ascii="Verdana" w:hAnsi="Verdana" w:cs="Arial"/>
                <w:sz w:val="20"/>
                <w:szCs w:val="20"/>
                <w:lang w:val="es-CO"/>
              </w:rPr>
            </w:pPr>
            <w:r w:rsidRPr="00434EA7">
              <w:rPr>
                <w:rFonts w:ascii="Verdana" w:hAnsi="Verdana" w:cs="Arial"/>
                <w:sz w:val="20"/>
                <w:szCs w:val="20"/>
                <w:lang w:val="es-CO"/>
              </w:rPr>
              <w:t>Monitorear el cumplimiento del PGD</w:t>
            </w:r>
          </w:p>
        </w:tc>
        <w:tc>
          <w:tcPr>
            <w:tcW w:w="709" w:type="dxa"/>
            <w:shd w:val="clear" w:color="auto" w:fill="auto"/>
            <w:vAlign w:val="center"/>
          </w:tcPr>
          <w:p w14:paraId="3B3C760D" w14:textId="77777777" w:rsidR="003D1548" w:rsidRPr="00B578C7" w:rsidRDefault="0029334D">
            <w:pPr>
              <w:pStyle w:val="TableParagraph"/>
              <w:spacing w:before="7"/>
              <w:ind w:left="38"/>
              <w:jc w:val="center"/>
              <w:rPr>
                <w:rFonts w:ascii="Verdana" w:hAnsi="Verdana" w:cs="Arial"/>
                <w:b/>
                <w:bCs/>
                <w:iCs/>
                <w:sz w:val="20"/>
                <w:szCs w:val="20"/>
              </w:rPr>
            </w:pPr>
            <w:r w:rsidRPr="00B578C7">
              <w:rPr>
                <w:rFonts w:ascii="Verdana" w:hAnsi="Verdana" w:cs="Arial"/>
                <w:b/>
                <w:bCs/>
                <w:iCs/>
                <w:sz w:val="20"/>
                <w:szCs w:val="20"/>
              </w:rPr>
              <w:t>X</w:t>
            </w:r>
          </w:p>
        </w:tc>
        <w:tc>
          <w:tcPr>
            <w:tcW w:w="567" w:type="dxa"/>
            <w:shd w:val="clear" w:color="auto" w:fill="auto"/>
            <w:vAlign w:val="center"/>
          </w:tcPr>
          <w:p w14:paraId="1989A791" w14:textId="77777777" w:rsidR="003D1548" w:rsidRPr="00B578C7" w:rsidRDefault="0029334D">
            <w:pPr>
              <w:pStyle w:val="TableParagraph"/>
              <w:spacing w:before="60"/>
              <w:rPr>
                <w:rFonts w:ascii="Verdana" w:hAnsi="Verdana" w:cs="Arial"/>
                <w:b/>
                <w:bCs/>
                <w:iCs/>
                <w:sz w:val="20"/>
                <w:szCs w:val="20"/>
              </w:rPr>
            </w:pPr>
            <w:r w:rsidRPr="00B578C7">
              <w:rPr>
                <w:rFonts w:ascii="Verdana" w:hAnsi="Verdana" w:cs="Arial"/>
                <w:b/>
                <w:bCs/>
                <w:iCs/>
                <w:sz w:val="20"/>
                <w:szCs w:val="20"/>
              </w:rPr>
              <w:t xml:space="preserve">  X</w:t>
            </w:r>
          </w:p>
        </w:tc>
        <w:tc>
          <w:tcPr>
            <w:tcW w:w="425" w:type="dxa"/>
            <w:shd w:val="clear" w:color="auto" w:fill="auto"/>
            <w:vAlign w:val="center"/>
          </w:tcPr>
          <w:p w14:paraId="50EE2D28" w14:textId="77777777" w:rsidR="003D1548" w:rsidRPr="00B578C7" w:rsidRDefault="0029334D">
            <w:pPr>
              <w:pStyle w:val="TableParagraph"/>
              <w:spacing w:before="60"/>
              <w:ind w:left="141"/>
              <w:jc w:val="center"/>
              <w:rPr>
                <w:rFonts w:ascii="Verdana" w:hAnsi="Verdana" w:cs="Arial"/>
                <w:b/>
                <w:bCs/>
                <w:iCs/>
                <w:sz w:val="20"/>
                <w:szCs w:val="20"/>
              </w:rPr>
            </w:pPr>
            <w:r w:rsidRPr="00B578C7">
              <w:rPr>
                <w:rFonts w:ascii="Verdana" w:hAnsi="Verdana" w:cs="Arial"/>
                <w:b/>
                <w:bCs/>
                <w:iCs/>
                <w:sz w:val="20"/>
                <w:szCs w:val="20"/>
              </w:rPr>
              <w:t>X</w:t>
            </w:r>
          </w:p>
        </w:tc>
        <w:tc>
          <w:tcPr>
            <w:tcW w:w="594" w:type="dxa"/>
            <w:shd w:val="clear" w:color="auto" w:fill="auto"/>
            <w:vAlign w:val="center"/>
          </w:tcPr>
          <w:p w14:paraId="5C473C4F" w14:textId="77777777" w:rsidR="003D1548" w:rsidRPr="00B578C7" w:rsidRDefault="003D1548">
            <w:pPr>
              <w:pStyle w:val="TableParagraph"/>
              <w:spacing w:before="64"/>
              <w:ind w:left="57"/>
              <w:jc w:val="center"/>
              <w:rPr>
                <w:rFonts w:ascii="Verdana" w:hAnsi="Verdana" w:cs="Arial"/>
                <w:b/>
                <w:bCs/>
                <w:iCs/>
                <w:sz w:val="20"/>
                <w:szCs w:val="20"/>
              </w:rPr>
            </w:pPr>
          </w:p>
        </w:tc>
        <w:tc>
          <w:tcPr>
            <w:tcW w:w="1483" w:type="dxa"/>
            <w:shd w:val="clear" w:color="auto" w:fill="auto"/>
            <w:vAlign w:val="center"/>
          </w:tcPr>
          <w:p w14:paraId="33E1884E" w14:textId="77777777" w:rsidR="003D1548" w:rsidRPr="00B578C7" w:rsidRDefault="0029334D">
            <w:pPr>
              <w:pStyle w:val="TableParagraph"/>
              <w:spacing w:before="3"/>
              <w:jc w:val="center"/>
              <w:rPr>
                <w:rFonts w:ascii="Verdana" w:hAnsi="Verdana" w:cs="Arial"/>
                <w:b/>
                <w:bCs/>
                <w:iCs/>
                <w:sz w:val="20"/>
                <w:szCs w:val="20"/>
              </w:rPr>
            </w:pPr>
            <w:r w:rsidRPr="00B578C7">
              <w:rPr>
                <w:rFonts w:ascii="Verdana" w:hAnsi="Verdana" w:cs="Arial"/>
                <w:b/>
                <w:bCs/>
                <w:iCs/>
                <w:sz w:val="20"/>
                <w:szCs w:val="20"/>
              </w:rPr>
              <w:t>X</w:t>
            </w:r>
          </w:p>
        </w:tc>
        <w:tc>
          <w:tcPr>
            <w:tcW w:w="1559" w:type="dxa"/>
            <w:shd w:val="clear" w:color="auto" w:fill="auto"/>
            <w:vAlign w:val="center"/>
          </w:tcPr>
          <w:p w14:paraId="6E36D77F" w14:textId="77777777" w:rsidR="003D1548" w:rsidRPr="00B578C7" w:rsidRDefault="0029334D">
            <w:pPr>
              <w:pStyle w:val="TableParagraph"/>
              <w:spacing w:before="63"/>
              <w:ind w:left="144" w:right="126"/>
              <w:jc w:val="center"/>
              <w:rPr>
                <w:rFonts w:ascii="Verdana" w:hAnsi="Verdana" w:cs="Arial"/>
                <w:b/>
                <w:bCs/>
                <w:iCs/>
                <w:sz w:val="20"/>
                <w:szCs w:val="20"/>
              </w:rPr>
            </w:pPr>
            <w:r w:rsidRPr="00B578C7">
              <w:rPr>
                <w:rFonts w:ascii="Verdana" w:hAnsi="Verdana" w:cs="Arial"/>
                <w:b/>
                <w:bCs/>
                <w:iCs/>
                <w:sz w:val="20"/>
                <w:szCs w:val="20"/>
              </w:rPr>
              <w:t>X</w:t>
            </w:r>
          </w:p>
        </w:tc>
        <w:tc>
          <w:tcPr>
            <w:tcW w:w="1411" w:type="dxa"/>
            <w:shd w:val="clear" w:color="auto" w:fill="auto"/>
            <w:vAlign w:val="center"/>
          </w:tcPr>
          <w:p w14:paraId="48F6280F" w14:textId="77777777" w:rsidR="003D1548" w:rsidRPr="00B578C7" w:rsidRDefault="0029334D">
            <w:pPr>
              <w:pStyle w:val="TableParagraph"/>
              <w:spacing w:before="63"/>
              <w:ind w:left="230" w:right="186" w:hanging="17"/>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52E368ED" w14:textId="77777777" w:rsidTr="00B578C7">
        <w:trPr>
          <w:gridAfter w:val="1"/>
          <w:wAfter w:w="12" w:type="dxa"/>
          <w:trHeight w:val="683"/>
        </w:trPr>
        <w:tc>
          <w:tcPr>
            <w:tcW w:w="2122" w:type="dxa"/>
            <w:vMerge/>
          </w:tcPr>
          <w:p w14:paraId="0B70560A" w14:textId="77777777" w:rsidR="003D1548" w:rsidRPr="00B578C7" w:rsidRDefault="003D1548">
            <w:pPr>
              <w:pStyle w:val="TableParagraph"/>
              <w:spacing w:line="249" w:lineRule="exact"/>
              <w:ind w:left="108"/>
              <w:jc w:val="center"/>
              <w:rPr>
                <w:rFonts w:ascii="Verdana" w:hAnsi="Verdana" w:cs="Arial"/>
                <w:sz w:val="20"/>
                <w:szCs w:val="20"/>
              </w:rPr>
            </w:pPr>
          </w:p>
        </w:tc>
        <w:tc>
          <w:tcPr>
            <w:tcW w:w="2409" w:type="dxa"/>
            <w:vAlign w:val="center"/>
          </w:tcPr>
          <w:p w14:paraId="6FA174DA" w14:textId="77777777" w:rsidR="003D1548" w:rsidRPr="00B578C7" w:rsidRDefault="0029334D">
            <w:pPr>
              <w:pStyle w:val="TableParagraph"/>
              <w:spacing w:line="249" w:lineRule="exact"/>
              <w:ind w:left="108"/>
              <w:rPr>
                <w:rFonts w:ascii="Verdana" w:hAnsi="Verdana" w:cs="Arial"/>
                <w:sz w:val="20"/>
                <w:szCs w:val="20"/>
              </w:rPr>
            </w:pPr>
            <w:r w:rsidRPr="00B578C7">
              <w:rPr>
                <w:rFonts w:ascii="Verdana" w:hAnsi="Verdana" w:cs="Arial"/>
                <w:sz w:val="20"/>
                <w:szCs w:val="20"/>
              </w:rPr>
              <w:t xml:space="preserve">Seguimiento al Programa específico de normalización de formas y formularios electrónicos </w:t>
            </w:r>
          </w:p>
        </w:tc>
        <w:tc>
          <w:tcPr>
            <w:tcW w:w="709" w:type="dxa"/>
            <w:vAlign w:val="center"/>
          </w:tcPr>
          <w:p w14:paraId="200CCA61"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567" w:type="dxa"/>
            <w:vAlign w:val="center"/>
          </w:tcPr>
          <w:p w14:paraId="25BCB665"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425" w:type="dxa"/>
            <w:vAlign w:val="center"/>
          </w:tcPr>
          <w:p w14:paraId="53ADFB49"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594" w:type="dxa"/>
            <w:vAlign w:val="center"/>
          </w:tcPr>
          <w:p w14:paraId="548DFB02" w14:textId="77777777" w:rsidR="003D1548" w:rsidRPr="00B578C7" w:rsidRDefault="003D1548">
            <w:pPr>
              <w:pStyle w:val="TableParagraph"/>
              <w:ind w:left="13"/>
              <w:jc w:val="center"/>
              <w:rPr>
                <w:rFonts w:ascii="Verdana" w:hAnsi="Verdana" w:cs="Arial"/>
                <w:b/>
                <w:bCs/>
                <w:sz w:val="20"/>
                <w:szCs w:val="20"/>
              </w:rPr>
            </w:pPr>
          </w:p>
        </w:tc>
        <w:tc>
          <w:tcPr>
            <w:tcW w:w="1483" w:type="dxa"/>
            <w:vAlign w:val="center"/>
          </w:tcPr>
          <w:p w14:paraId="65E34D3F" w14:textId="77777777" w:rsidR="003D1548" w:rsidRPr="00B578C7" w:rsidRDefault="0029334D">
            <w:pPr>
              <w:pStyle w:val="TableParagraph"/>
              <w:ind w:right="396"/>
              <w:jc w:val="center"/>
              <w:rPr>
                <w:rFonts w:ascii="Verdana" w:hAnsi="Verdana" w:cs="Arial"/>
                <w:b/>
                <w:bCs/>
                <w:sz w:val="20"/>
                <w:szCs w:val="20"/>
              </w:rPr>
            </w:pPr>
            <w:r w:rsidRPr="00B578C7">
              <w:rPr>
                <w:rFonts w:ascii="Verdana" w:hAnsi="Verdana" w:cs="Arial"/>
                <w:b/>
                <w:bCs/>
                <w:sz w:val="20"/>
                <w:szCs w:val="20"/>
              </w:rPr>
              <w:t xml:space="preserve">      X</w:t>
            </w:r>
          </w:p>
        </w:tc>
        <w:tc>
          <w:tcPr>
            <w:tcW w:w="1559" w:type="dxa"/>
            <w:vAlign w:val="center"/>
          </w:tcPr>
          <w:p w14:paraId="5C175BB4"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411" w:type="dxa"/>
            <w:vAlign w:val="center"/>
          </w:tcPr>
          <w:p w14:paraId="0725DEDD"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5B95F70A" w14:textId="77777777" w:rsidTr="00B578C7">
        <w:trPr>
          <w:gridAfter w:val="1"/>
          <w:wAfter w:w="12" w:type="dxa"/>
          <w:trHeight w:val="683"/>
        </w:trPr>
        <w:tc>
          <w:tcPr>
            <w:tcW w:w="2122" w:type="dxa"/>
            <w:vMerge/>
          </w:tcPr>
          <w:p w14:paraId="793D1F1D" w14:textId="77777777" w:rsidR="003D1548" w:rsidRPr="00B578C7" w:rsidRDefault="003D1548">
            <w:pPr>
              <w:pStyle w:val="TableParagraph"/>
              <w:spacing w:line="249" w:lineRule="exact"/>
              <w:ind w:left="108"/>
              <w:jc w:val="center"/>
              <w:rPr>
                <w:rFonts w:ascii="Verdana" w:hAnsi="Verdana" w:cs="Arial"/>
                <w:sz w:val="20"/>
                <w:szCs w:val="20"/>
              </w:rPr>
            </w:pPr>
          </w:p>
        </w:tc>
        <w:tc>
          <w:tcPr>
            <w:tcW w:w="2409" w:type="dxa"/>
            <w:vAlign w:val="center"/>
          </w:tcPr>
          <w:p w14:paraId="38DFA5A1" w14:textId="77777777" w:rsidR="003D1548" w:rsidRPr="00B578C7" w:rsidRDefault="0029334D">
            <w:pPr>
              <w:pStyle w:val="TableParagraph"/>
              <w:spacing w:line="249" w:lineRule="exact"/>
              <w:ind w:left="108"/>
              <w:rPr>
                <w:rFonts w:ascii="Verdana" w:hAnsi="Verdana" w:cs="Arial"/>
                <w:sz w:val="20"/>
                <w:szCs w:val="20"/>
              </w:rPr>
            </w:pPr>
            <w:r w:rsidRPr="00B578C7">
              <w:rPr>
                <w:rFonts w:ascii="Verdana" w:hAnsi="Verdana" w:cs="Arial"/>
                <w:sz w:val="20"/>
                <w:szCs w:val="20"/>
              </w:rPr>
              <w:t>Seguimiento al Programa específico de documentos vitales</w:t>
            </w:r>
          </w:p>
        </w:tc>
        <w:tc>
          <w:tcPr>
            <w:tcW w:w="709" w:type="dxa"/>
            <w:vAlign w:val="center"/>
          </w:tcPr>
          <w:p w14:paraId="76E1E255"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567" w:type="dxa"/>
            <w:vAlign w:val="center"/>
          </w:tcPr>
          <w:p w14:paraId="52B4D6B5"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425" w:type="dxa"/>
            <w:vAlign w:val="center"/>
          </w:tcPr>
          <w:p w14:paraId="7E9DB318"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594" w:type="dxa"/>
            <w:vAlign w:val="center"/>
          </w:tcPr>
          <w:p w14:paraId="02EC9BA7" w14:textId="77777777" w:rsidR="003D1548" w:rsidRPr="00B578C7" w:rsidRDefault="003D1548">
            <w:pPr>
              <w:pStyle w:val="TableParagraph"/>
              <w:ind w:left="13"/>
              <w:jc w:val="center"/>
              <w:rPr>
                <w:rFonts w:ascii="Verdana" w:hAnsi="Verdana" w:cs="Arial"/>
                <w:b/>
                <w:bCs/>
                <w:sz w:val="20"/>
                <w:szCs w:val="20"/>
              </w:rPr>
            </w:pPr>
          </w:p>
        </w:tc>
        <w:tc>
          <w:tcPr>
            <w:tcW w:w="1483" w:type="dxa"/>
            <w:vAlign w:val="center"/>
          </w:tcPr>
          <w:p w14:paraId="4A1C19ED" w14:textId="77777777" w:rsidR="003D1548" w:rsidRPr="00B578C7" w:rsidRDefault="0029334D">
            <w:pPr>
              <w:pStyle w:val="TableParagraph"/>
              <w:ind w:right="396"/>
              <w:jc w:val="center"/>
              <w:rPr>
                <w:rFonts w:ascii="Verdana" w:hAnsi="Verdana" w:cs="Arial"/>
                <w:b/>
                <w:bCs/>
                <w:sz w:val="20"/>
                <w:szCs w:val="20"/>
              </w:rPr>
            </w:pPr>
            <w:r w:rsidRPr="00B578C7">
              <w:rPr>
                <w:rFonts w:ascii="Verdana" w:hAnsi="Verdana" w:cs="Arial"/>
                <w:b/>
                <w:bCs/>
                <w:sz w:val="20"/>
                <w:szCs w:val="20"/>
              </w:rPr>
              <w:t xml:space="preserve">     X</w:t>
            </w:r>
          </w:p>
        </w:tc>
        <w:tc>
          <w:tcPr>
            <w:tcW w:w="1559" w:type="dxa"/>
            <w:vAlign w:val="center"/>
          </w:tcPr>
          <w:p w14:paraId="331B8526"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411" w:type="dxa"/>
            <w:vAlign w:val="center"/>
          </w:tcPr>
          <w:p w14:paraId="41CFCA70"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7484B619" w14:textId="77777777" w:rsidTr="00B578C7">
        <w:trPr>
          <w:gridAfter w:val="1"/>
          <w:wAfter w:w="12" w:type="dxa"/>
          <w:trHeight w:val="683"/>
        </w:trPr>
        <w:tc>
          <w:tcPr>
            <w:tcW w:w="2122" w:type="dxa"/>
            <w:vMerge/>
          </w:tcPr>
          <w:p w14:paraId="233317FF" w14:textId="77777777" w:rsidR="003D1548" w:rsidRPr="00B578C7" w:rsidRDefault="003D1548">
            <w:pPr>
              <w:pStyle w:val="TableParagraph"/>
              <w:spacing w:line="249" w:lineRule="exact"/>
              <w:ind w:left="108"/>
              <w:jc w:val="center"/>
              <w:rPr>
                <w:rFonts w:ascii="Verdana" w:hAnsi="Verdana" w:cs="Arial"/>
                <w:sz w:val="20"/>
                <w:szCs w:val="20"/>
              </w:rPr>
            </w:pPr>
          </w:p>
        </w:tc>
        <w:tc>
          <w:tcPr>
            <w:tcW w:w="2409" w:type="dxa"/>
            <w:vAlign w:val="center"/>
          </w:tcPr>
          <w:p w14:paraId="7A2C518C" w14:textId="77777777" w:rsidR="003D1548" w:rsidRPr="00B578C7" w:rsidRDefault="0029334D">
            <w:pPr>
              <w:pStyle w:val="TableParagraph"/>
              <w:spacing w:line="249" w:lineRule="exact"/>
              <w:ind w:left="108"/>
              <w:rPr>
                <w:rFonts w:ascii="Verdana" w:hAnsi="Verdana" w:cs="Arial"/>
                <w:sz w:val="20"/>
                <w:szCs w:val="20"/>
              </w:rPr>
            </w:pPr>
            <w:r w:rsidRPr="00B578C7">
              <w:rPr>
                <w:rFonts w:ascii="Verdana" w:hAnsi="Verdana" w:cs="Arial"/>
                <w:sz w:val="20"/>
                <w:szCs w:val="20"/>
              </w:rPr>
              <w:t>Implementación al Programa específico de gestión de documentos electrónicos</w:t>
            </w:r>
          </w:p>
        </w:tc>
        <w:tc>
          <w:tcPr>
            <w:tcW w:w="709" w:type="dxa"/>
            <w:vAlign w:val="center"/>
          </w:tcPr>
          <w:p w14:paraId="114165BE"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567" w:type="dxa"/>
            <w:vAlign w:val="center"/>
          </w:tcPr>
          <w:p w14:paraId="14E8E37F"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425" w:type="dxa"/>
            <w:vAlign w:val="center"/>
          </w:tcPr>
          <w:p w14:paraId="456C3ED3"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594" w:type="dxa"/>
            <w:vAlign w:val="center"/>
          </w:tcPr>
          <w:p w14:paraId="64B30DA0" w14:textId="77777777" w:rsidR="003D1548" w:rsidRPr="00B578C7" w:rsidRDefault="0029334D">
            <w:pPr>
              <w:pStyle w:val="TableParagraph"/>
              <w:ind w:left="13"/>
              <w:jc w:val="center"/>
              <w:rPr>
                <w:rFonts w:ascii="Verdana" w:hAnsi="Verdana" w:cs="Arial"/>
                <w:b/>
                <w:bCs/>
                <w:sz w:val="20"/>
                <w:szCs w:val="20"/>
              </w:rPr>
            </w:pPr>
            <w:r w:rsidRPr="00B578C7">
              <w:rPr>
                <w:rFonts w:ascii="Verdana" w:hAnsi="Verdana" w:cs="Arial"/>
                <w:b/>
                <w:bCs/>
                <w:sz w:val="20"/>
                <w:szCs w:val="20"/>
              </w:rPr>
              <w:t>x</w:t>
            </w:r>
          </w:p>
        </w:tc>
        <w:tc>
          <w:tcPr>
            <w:tcW w:w="1483" w:type="dxa"/>
            <w:vAlign w:val="center"/>
          </w:tcPr>
          <w:p w14:paraId="441E9F52" w14:textId="77777777" w:rsidR="003D1548" w:rsidRPr="00B578C7" w:rsidRDefault="003D1548">
            <w:pPr>
              <w:pStyle w:val="TableParagraph"/>
              <w:ind w:right="396"/>
              <w:jc w:val="center"/>
              <w:rPr>
                <w:rFonts w:ascii="Verdana" w:hAnsi="Verdana" w:cs="Arial"/>
                <w:b/>
                <w:bCs/>
                <w:sz w:val="20"/>
                <w:szCs w:val="20"/>
              </w:rPr>
            </w:pPr>
          </w:p>
        </w:tc>
        <w:tc>
          <w:tcPr>
            <w:tcW w:w="1559" w:type="dxa"/>
            <w:vAlign w:val="center"/>
          </w:tcPr>
          <w:p w14:paraId="65D2F1B7"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411" w:type="dxa"/>
            <w:vAlign w:val="center"/>
          </w:tcPr>
          <w:p w14:paraId="688FED05"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49C0BF7B" w14:textId="77777777" w:rsidTr="00B578C7">
        <w:trPr>
          <w:gridAfter w:val="1"/>
          <w:wAfter w:w="12" w:type="dxa"/>
          <w:trHeight w:val="683"/>
        </w:trPr>
        <w:tc>
          <w:tcPr>
            <w:tcW w:w="2122" w:type="dxa"/>
            <w:vMerge/>
          </w:tcPr>
          <w:p w14:paraId="224AE2C2" w14:textId="77777777" w:rsidR="003D1548" w:rsidRPr="00B578C7" w:rsidRDefault="003D1548">
            <w:pPr>
              <w:pStyle w:val="TableParagraph"/>
              <w:spacing w:line="249" w:lineRule="exact"/>
              <w:ind w:left="108"/>
              <w:jc w:val="center"/>
              <w:rPr>
                <w:rFonts w:ascii="Verdana" w:hAnsi="Verdana" w:cs="Arial"/>
                <w:sz w:val="20"/>
                <w:szCs w:val="20"/>
              </w:rPr>
            </w:pPr>
          </w:p>
        </w:tc>
        <w:tc>
          <w:tcPr>
            <w:tcW w:w="2409" w:type="dxa"/>
            <w:vAlign w:val="center"/>
          </w:tcPr>
          <w:p w14:paraId="2DE9E1C1" w14:textId="77777777" w:rsidR="003D1548" w:rsidRPr="00B578C7" w:rsidRDefault="0029334D">
            <w:pPr>
              <w:pStyle w:val="TableParagraph"/>
              <w:spacing w:line="249" w:lineRule="exact"/>
              <w:ind w:left="108"/>
              <w:rPr>
                <w:rFonts w:ascii="Verdana" w:hAnsi="Verdana" w:cs="Arial"/>
                <w:sz w:val="20"/>
                <w:szCs w:val="20"/>
              </w:rPr>
            </w:pPr>
            <w:r w:rsidRPr="00B578C7">
              <w:rPr>
                <w:rFonts w:ascii="Verdana" w:hAnsi="Verdana" w:cs="Arial"/>
                <w:sz w:val="20"/>
                <w:szCs w:val="20"/>
              </w:rPr>
              <w:t>Seguimiento el Programa de reprografía</w:t>
            </w:r>
          </w:p>
        </w:tc>
        <w:tc>
          <w:tcPr>
            <w:tcW w:w="709" w:type="dxa"/>
            <w:vAlign w:val="center"/>
          </w:tcPr>
          <w:p w14:paraId="00866236"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567" w:type="dxa"/>
            <w:vAlign w:val="center"/>
          </w:tcPr>
          <w:p w14:paraId="3E7274D4"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425" w:type="dxa"/>
            <w:vAlign w:val="center"/>
          </w:tcPr>
          <w:p w14:paraId="47F8C03C"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594" w:type="dxa"/>
            <w:vAlign w:val="center"/>
          </w:tcPr>
          <w:p w14:paraId="2CF38D39" w14:textId="77777777" w:rsidR="003D1548" w:rsidRPr="00B578C7" w:rsidRDefault="003D1548">
            <w:pPr>
              <w:pStyle w:val="TableParagraph"/>
              <w:ind w:left="13"/>
              <w:jc w:val="center"/>
              <w:rPr>
                <w:rFonts w:ascii="Verdana" w:hAnsi="Verdana" w:cs="Arial"/>
                <w:b/>
                <w:bCs/>
                <w:sz w:val="20"/>
                <w:szCs w:val="20"/>
              </w:rPr>
            </w:pPr>
          </w:p>
        </w:tc>
        <w:tc>
          <w:tcPr>
            <w:tcW w:w="1483" w:type="dxa"/>
            <w:vAlign w:val="center"/>
          </w:tcPr>
          <w:p w14:paraId="167D8BDE" w14:textId="77777777" w:rsidR="003D1548" w:rsidRPr="00B578C7" w:rsidRDefault="0029334D">
            <w:pPr>
              <w:pStyle w:val="TableParagraph"/>
              <w:ind w:right="396"/>
              <w:jc w:val="center"/>
              <w:rPr>
                <w:rFonts w:ascii="Verdana" w:hAnsi="Verdana" w:cs="Arial"/>
                <w:b/>
                <w:bCs/>
                <w:sz w:val="20"/>
                <w:szCs w:val="20"/>
              </w:rPr>
            </w:pPr>
            <w:r w:rsidRPr="00B578C7">
              <w:rPr>
                <w:rFonts w:ascii="Verdana" w:hAnsi="Verdana" w:cs="Arial"/>
                <w:b/>
                <w:bCs/>
                <w:sz w:val="20"/>
                <w:szCs w:val="20"/>
              </w:rPr>
              <w:t xml:space="preserve">   X   </w:t>
            </w:r>
          </w:p>
        </w:tc>
        <w:tc>
          <w:tcPr>
            <w:tcW w:w="1559" w:type="dxa"/>
            <w:vAlign w:val="center"/>
          </w:tcPr>
          <w:p w14:paraId="696B740D"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411" w:type="dxa"/>
            <w:vAlign w:val="center"/>
          </w:tcPr>
          <w:p w14:paraId="5A4FFD99"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66B72B86" w14:textId="77777777" w:rsidTr="00B578C7">
        <w:trPr>
          <w:gridAfter w:val="1"/>
          <w:wAfter w:w="12" w:type="dxa"/>
          <w:trHeight w:val="368"/>
        </w:trPr>
        <w:tc>
          <w:tcPr>
            <w:tcW w:w="2122" w:type="dxa"/>
            <w:vMerge/>
          </w:tcPr>
          <w:p w14:paraId="027EB6EA" w14:textId="77777777" w:rsidR="003D1548" w:rsidRPr="00B578C7" w:rsidRDefault="003D1548">
            <w:pPr>
              <w:pStyle w:val="TableParagraph"/>
              <w:tabs>
                <w:tab w:val="left" w:pos="1634"/>
                <w:tab w:val="left" w:pos="1696"/>
                <w:tab w:val="left" w:pos="2524"/>
                <w:tab w:val="left" w:pos="2724"/>
              </w:tabs>
              <w:ind w:right="94"/>
              <w:jc w:val="center"/>
              <w:rPr>
                <w:rFonts w:ascii="Verdana" w:hAnsi="Verdana" w:cs="Arial"/>
                <w:sz w:val="20"/>
                <w:szCs w:val="20"/>
              </w:rPr>
            </w:pPr>
          </w:p>
        </w:tc>
        <w:tc>
          <w:tcPr>
            <w:tcW w:w="2409" w:type="dxa"/>
            <w:vAlign w:val="center"/>
          </w:tcPr>
          <w:p w14:paraId="523BF1B1"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Actualizar el Diagnóstico Integral de Archivos</w:t>
            </w:r>
          </w:p>
        </w:tc>
        <w:tc>
          <w:tcPr>
            <w:tcW w:w="709" w:type="dxa"/>
            <w:vAlign w:val="center"/>
          </w:tcPr>
          <w:p w14:paraId="60B40677"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567" w:type="dxa"/>
            <w:vAlign w:val="center"/>
          </w:tcPr>
          <w:p w14:paraId="7568FB0A"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425" w:type="dxa"/>
            <w:vAlign w:val="center"/>
          </w:tcPr>
          <w:p w14:paraId="5773997B"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594" w:type="dxa"/>
            <w:vAlign w:val="center"/>
          </w:tcPr>
          <w:p w14:paraId="08D3DE6D"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483" w:type="dxa"/>
            <w:vAlign w:val="center"/>
          </w:tcPr>
          <w:p w14:paraId="4308ADCD"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559" w:type="dxa"/>
            <w:vAlign w:val="center"/>
          </w:tcPr>
          <w:p w14:paraId="3F005FC6" w14:textId="77777777" w:rsidR="003D1548" w:rsidRPr="00B578C7" w:rsidRDefault="003D1548">
            <w:pPr>
              <w:pStyle w:val="TableParagraph"/>
              <w:spacing w:before="11"/>
              <w:jc w:val="center"/>
              <w:rPr>
                <w:rFonts w:ascii="Verdana" w:hAnsi="Verdana" w:cs="Arial"/>
                <w:iCs/>
                <w:sz w:val="20"/>
                <w:szCs w:val="20"/>
              </w:rPr>
            </w:pPr>
          </w:p>
        </w:tc>
        <w:tc>
          <w:tcPr>
            <w:tcW w:w="1411" w:type="dxa"/>
            <w:vAlign w:val="center"/>
          </w:tcPr>
          <w:p w14:paraId="0C6701A7" w14:textId="77777777" w:rsidR="003D1548" w:rsidRPr="00B578C7" w:rsidRDefault="003D1548">
            <w:pPr>
              <w:pStyle w:val="TableParagraph"/>
              <w:jc w:val="center"/>
              <w:rPr>
                <w:rFonts w:ascii="Verdana" w:hAnsi="Verdana" w:cs="Arial"/>
                <w:iCs/>
                <w:sz w:val="20"/>
                <w:szCs w:val="20"/>
              </w:rPr>
            </w:pPr>
          </w:p>
        </w:tc>
      </w:tr>
      <w:tr w:rsidR="003D1548" w:rsidRPr="00B578C7" w14:paraId="2386C9F6" w14:textId="77777777" w:rsidTr="00B578C7">
        <w:trPr>
          <w:gridAfter w:val="1"/>
          <w:wAfter w:w="12" w:type="dxa"/>
          <w:trHeight w:val="678"/>
        </w:trPr>
        <w:tc>
          <w:tcPr>
            <w:tcW w:w="2122" w:type="dxa"/>
            <w:vMerge/>
          </w:tcPr>
          <w:p w14:paraId="1C0D94F0" w14:textId="77777777" w:rsidR="003D1548" w:rsidRPr="00B578C7" w:rsidRDefault="003D1548">
            <w:pPr>
              <w:pStyle w:val="TableParagraph"/>
              <w:tabs>
                <w:tab w:val="left" w:pos="1634"/>
                <w:tab w:val="left" w:pos="1696"/>
                <w:tab w:val="left" w:pos="2524"/>
                <w:tab w:val="left" w:pos="2724"/>
              </w:tabs>
              <w:ind w:right="94"/>
              <w:jc w:val="center"/>
              <w:rPr>
                <w:rFonts w:ascii="Verdana" w:hAnsi="Verdana" w:cs="Arial"/>
                <w:sz w:val="20"/>
                <w:szCs w:val="20"/>
              </w:rPr>
            </w:pPr>
          </w:p>
        </w:tc>
        <w:tc>
          <w:tcPr>
            <w:tcW w:w="2409" w:type="dxa"/>
            <w:shd w:val="clear" w:color="auto" w:fill="FFFFFF" w:themeFill="background1"/>
            <w:vAlign w:val="center"/>
          </w:tcPr>
          <w:p w14:paraId="50178C2F"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Hacer seguimiento a los indicadores de gestión documental</w:t>
            </w:r>
          </w:p>
        </w:tc>
        <w:tc>
          <w:tcPr>
            <w:tcW w:w="709" w:type="dxa"/>
            <w:vAlign w:val="center"/>
          </w:tcPr>
          <w:p w14:paraId="3269CE7A"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567" w:type="dxa"/>
            <w:vAlign w:val="center"/>
          </w:tcPr>
          <w:p w14:paraId="2022EB46"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425" w:type="dxa"/>
            <w:vAlign w:val="center"/>
          </w:tcPr>
          <w:p w14:paraId="76A8A4CF" w14:textId="77777777" w:rsidR="003D1548" w:rsidRPr="00B578C7" w:rsidRDefault="003D1548">
            <w:pPr>
              <w:pStyle w:val="TableParagraph"/>
              <w:spacing w:before="11"/>
              <w:jc w:val="center"/>
              <w:rPr>
                <w:rFonts w:ascii="Verdana" w:hAnsi="Verdana" w:cs="Arial"/>
                <w:iCs/>
                <w:sz w:val="20"/>
                <w:szCs w:val="20"/>
              </w:rPr>
            </w:pPr>
          </w:p>
        </w:tc>
        <w:tc>
          <w:tcPr>
            <w:tcW w:w="594" w:type="dxa"/>
            <w:vAlign w:val="center"/>
          </w:tcPr>
          <w:p w14:paraId="3EC784DF" w14:textId="77777777" w:rsidR="003D1548" w:rsidRPr="00B578C7" w:rsidRDefault="003D1548">
            <w:pPr>
              <w:pStyle w:val="TableParagraph"/>
              <w:spacing w:before="11"/>
              <w:jc w:val="center"/>
              <w:rPr>
                <w:rFonts w:ascii="Verdana" w:hAnsi="Verdana" w:cs="Arial"/>
                <w:iCs/>
                <w:sz w:val="20"/>
                <w:szCs w:val="20"/>
              </w:rPr>
            </w:pPr>
          </w:p>
        </w:tc>
        <w:tc>
          <w:tcPr>
            <w:tcW w:w="1483" w:type="dxa"/>
            <w:vAlign w:val="center"/>
          </w:tcPr>
          <w:p w14:paraId="0741399B"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559" w:type="dxa"/>
            <w:vAlign w:val="center"/>
          </w:tcPr>
          <w:p w14:paraId="6C4B9392"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411" w:type="dxa"/>
            <w:vAlign w:val="center"/>
          </w:tcPr>
          <w:p w14:paraId="2A6944F2" w14:textId="77777777" w:rsidR="003D1548" w:rsidRPr="00B578C7" w:rsidRDefault="0029334D">
            <w:pPr>
              <w:pStyle w:val="TableParagraph"/>
              <w:jc w:val="center"/>
              <w:rPr>
                <w:rFonts w:ascii="Verdana" w:hAnsi="Verdana" w:cs="Arial"/>
                <w:iCs/>
                <w:sz w:val="20"/>
                <w:szCs w:val="20"/>
              </w:rPr>
            </w:pPr>
            <w:r w:rsidRPr="00B578C7">
              <w:rPr>
                <w:rFonts w:ascii="Verdana" w:hAnsi="Verdana" w:cs="Arial"/>
                <w:b/>
                <w:bCs/>
                <w:sz w:val="20"/>
                <w:szCs w:val="20"/>
              </w:rPr>
              <w:t>X</w:t>
            </w:r>
          </w:p>
        </w:tc>
      </w:tr>
      <w:tr w:rsidR="003D1548" w:rsidRPr="00B578C7" w14:paraId="3A0AAAB6" w14:textId="77777777" w:rsidTr="00B578C7">
        <w:trPr>
          <w:gridAfter w:val="1"/>
          <w:wAfter w:w="12" w:type="dxa"/>
          <w:trHeight w:val="595"/>
        </w:trPr>
        <w:tc>
          <w:tcPr>
            <w:tcW w:w="2122" w:type="dxa"/>
            <w:vMerge/>
          </w:tcPr>
          <w:p w14:paraId="04FEB83D" w14:textId="77777777" w:rsidR="003D1548" w:rsidRPr="00B578C7" w:rsidRDefault="003D1548">
            <w:pPr>
              <w:pStyle w:val="TableParagraph"/>
              <w:tabs>
                <w:tab w:val="left" w:pos="1634"/>
                <w:tab w:val="left" w:pos="1696"/>
                <w:tab w:val="left" w:pos="2524"/>
                <w:tab w:val="left" w:pos="2724"/>
              </w:tabs>
              <w:ind w:right="94"/>
              <w:jc w:val="center"/>
              <w:rPr>
                <w:rFonts w:ascii="Verdana" w:hAnsi="Verdana" w:cs="Arial"/>
                <w:sz w:val="20"/>
                <w:szCs w:val="20"/>
              </w:rPr>
            </w:pPr>
          </w:p>
        </w:tc>
        <w:tc>
          <w:tcPr>
            <w:tcW w:w="2409" w:type="dxa"/>
            <w:shd w:val="clear" w:color="auto" w:fill="FFFFFF" w:themeFill="background1"/>
            <w:vAlign w:val="center"/>
          </w:tcPr>
          <w:p w14:paraId="3AEEB5C8"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Hacer seguimiento a la automatización de flujos electrónicos de producción documental</w:t>
            </w:r>
          </w:p>
        </w:tc>
        <w:tc>
          <w:tcPr>
            <w:tcW w:w="709" w:type="dxa"/>
            <w:vAlign w:val="center"/>
          </w:tcPr>
          <w:p w14:paraId="72C08747"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567" w:type="dxa"/>
            <w:vAlign w:val="center"/>
          </w:tcPr>
          <w:p w14:paraId="5F12B5E3"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6BD8B27C"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594" w:type="dxa"/>
            <w:vAlign w:val="center"/>
          </w:tcPr>
          <w:p w14:paraId="734423E6"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483" w:type="dxa"/>
            <w:vAlign w:val="center"/>
          </w:tcPr>
          <w:p w14:paraId="18221B47" w14:textId="77777777" w:rsidR="003D1548" w:rsidRPr="00B578C7" w:rsidRDefault="003D1548">
            <w:pPr>
              <w:pStyle w:val="TableParagraph"/>
              <w:spacing w:before="11"/>
              <w:jc w:val="center"/>
              <w:rPr>
                <w:rFonts w:ascii="Verdana" w:hAnsi="Verdana" w:cs="Arial"/>
                <w:b/>
                <w:bCs/>
                <w:iCs/>
                <w:sz w:val="20"/>
                <w:szCs w:val="20"/>
              </w:rPr>
            </w:pPr>
          </w:p>
        </w:tc>
        <w:tc>
          <w:tcPr>
            <w:tcW w:w="1559" w:type="dxa"/>
            <w:vAlign w:val="center"/>
          </w:tcPr>
          <w:p w14:paraId="6F7D3BD8"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411" w:type="dxa"/>
            <w:vAlign w:val="center"/>
          </w:tcPr>
          <w:p w14:paraId="326DD17E"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bl>
    <w:p w14:paraId="4643DD16" w14:textId="77777777" w:rsidR="003D1548" w:rsidRPr="003672AB" w:rsidRDefault="0029334D">
      <w:pPr>
        <w:pStyle w:val="Descripcin"/>
        <w:rPr>
          <w:rFonts w:ascii="Verdana" w:hAnsi="Verdana"/>
          <w:sz w:val="22"/>
          <w:szCs w:val="22"/>
          <w:lang w:val="es-CO"/>
        </w:rPr>
      </w:pPr>
      <w:bookmarkStart w:id="25" w:name="_Toc123658182"/>
      <w:bookmarkStart w:id="26" w:name="_Toc136509275"/>
      <w:r w:rsidRPr="003672AB">
        <w:rPr>
          <w:rFonts w:ascii="Verdana" w:hAnsi="Verdana"/>
          <w:sz w:val="22"/>
          <w:szCs w:val="22"/>
          <w:lang w:val="es-CO"/>
        </w:rPr>
        <w:t xml:space="preserve">Ilustración </w:t>
      </w:r>
      <w:r w:rsidR="00B578C7" w:rsidRPr="003672AB">
        <w:rPr>
          <w:rFonts w:ascii="Verdana" w:hAnsi="Verdana"/>
          <w:sz w:val="22"/>
          <w:szCs w:val="22"/>
        </w:rPr>
        <w:t xml:space="preserve">2 </w:t>
      </w:r>
      <w:r w:rsidR="00B578C7" w:rsidRPr="003672AB">
        <w:rPr>
          <w:rFonts w:ascii="Verdana" w:hAnsi="Verdana"/>
          <w:sz w:val="22"/>
          <w:szCs w:val="22"/>
          <w:lang w:val="es-CO"/>
        </w:rPr>
        <w:t>ADMINISTRACIÓN</w:t>
      </w:r>
      <w:r w:rsidRPr="003672AB">
        <w:rPr>
          <w:rFonts w:ascii="Verdana" w:hAnsi="Verdana"/>
          <w:sz w:val="22"/>
          <w:szCs w:val="22"/>
          <w:lang w:val="es-CO"/>
        </w:rPr>
        <w:t xml:space="preserve">   DE DOCUMENTOS</w:t>
      </w:r>
      <w:bookmarkEnd w:id="25"/>
      <w:bookmarkEnd w:id="26"/>
    </w:p>
    <w:p w14:paraId="34856E15" w14:textId="77777777" w:rsidR="003D1548" w:rsidRPr="003672AB" w:rsidRDefault="003D1548">
      <w:pPr>
        <w:rPr>
          <w:rFonts w:ascii="Verdana" w:hAnsi="Verdana"/>
          <w:sz w:val="22"/>
          <w:szCs w:val="22"/>
        </w:rPr>
      </w:pPr>
    </w:p>
    <w:p w14:paraId="7DDCF457" w14:textId="77777777" w:rsidR="003D1548" w:rsidRPr="003672AB" w:rsidRDefault="0029334D">
      <w:pPr>
        <w:pStyle w:val="Ttulo2"/>
        <w:rPr>
          <w:rFonts w:ascii="Verdana" w:hAnsi="Verdana"/>
          <w:szCs w:val="22"/>
        </w:rPr>
      </w:pPr>
      <w:bookmarkStart w:id="27" w:name="_Toc123740277"/>
      <w:bookmarkStart w:id="28" w:name="_Toc179534292"/>
      <w:r w:rsidRPr="003672AB">
        <w:rPr>
          <w:rFonts w:ascii="Verdana" w:hAnsi="Verdana"/>
          <w:szCs w:val="22"/>
        </w:rPr>
        <w:t>2.3. PLANEACIÓN DOCUMENTAL</w:t>
      </w:r>
      <w:bookmarkEnd w:id="27"/>
      <w:bookmarkEnd w:id="28"/>
    </w:p>
    <w:p w14:paraId="2096B035" w14:textId="77777777" w:rsidR="003D1548" w:rsidRPr="003672AB" w:rsidRDefault="003D1548">
      <w:pPr>
        <w:rPr>
          <w:rFonts w:ascii="Verdana" w:hAnsi="Verdana"/>
          <w:sz w:val="22"/>
          <w:szCs w:val="22"/>
          <w:lang w:val="es-ES"/>
        </w:rPr>
      </w:pPr>
    </w:p>
    <w:p w14:paraId="4FF2ABCF" w14:textId="77777777" w:rsidR="003D1548" w:rsidRPr="003672AB" w:rsidRDefault="0029334D">
      <w:pPr>
        <w:spacing w:line="276" w:lineRule="auto"/>
        <w:jc w:val="both"/>
        <w:rPr>
          <w:rFonts w:ascii="Verdana" w:hAnsi="Verdana"/>
          <w:sz w:val="22"/>
          <w:szCs w:val="22"/>
        </w:rPr>
      </w:pPr>
      <w:r w:rsidRPr="003672AB">
        <w:rPr>
          <w:rFonts w:ascii="Verdana" w:hAnsi="Verdana"/>
          <w:sz w:val="22"/>
          <w:szCs w:val="22"/>
        </w:rPr>
        <w:t>Es el conjunto de actividades encaminadas a la planeación, generación y valoración de los documentos de la entidad, en cumplimiento con el contexto administrativo, legal, funcional y técnico. Comprende la creación y diseño de formas, formularios y documentos, análisis de procesos, análisis diplomático y su registro en el sistema de gestión documental.</w:t>
      </w:r>
    </w:p>
    <w:p w14:paraId="2BB5F3C6" w14:textId="77777777" w:rsidR="003D1548" w:rsidRPr="003672AB" w:rsidRDefault="003D1548">
      <w:pPr>
        <w:pStyle w:val="NormalWeb"/>
        <w:shd w:val="clear" w:color="auto" w:fill="FFFFFF"/>
        <w:jc w:val="both"/>
        <w:rPr>
          <w:rFonts w:ascii="Verdana" w:hAnsi="Verdana" w:cs="Arial"/>
          <w:color w:val="000000" w:themeColor="text1"/>
          <w:sz w:val="22"/>
          <w:szCs w:val="22"/>
        </w:rPr>
      </w:pPr>
    </w:p>
    <w:tbl>
      <w:tblPr>
        <w:tblStyle w:val="TableNormal1"/>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835"/>
        <w:gridCol w:w="387"/>
        <w:gridCol w:w="391"/>
        <w:gridCol w:w="417"/>
        <w:gridCol w:w="404"/>
        <w:gridCol w:w="1236"/>
        <w:gridCol w:w="1134"/>
        <w:gridCol w:w="1276"/>
      </w:tblGrid>
      <w:tr w:rsidR="003D1548" w:rsidRPr="003672AB" w14:paraId="7E395E8E" w14:textId="77777777">
        <w:trPr>
          <w:trHeight w:val="516"/>
        </w:trPr>
        <w:tc>
          <w:tcPr>
            <w:tcW w:w="1844" w:type="dxa"/>
            <w:vMerge w:val="restart"/>
            <w:shd w:val="clear" w:color="auto" w:fill="1F4E79" w:themeFill="accent5" w:themeFillShade="80"/>
            <w:vAlign w:val="center"/>
          </w:tcPr>
          <w:p w14:paraId="7E55C905" w14:textId="77777777" w:rsidR="003D1548" w:rsidRPr="003672AB" w:rsidRDefault="0029334D">
            <w:pPr>
              <w:pStyle w:val="TableParagraph"/>
              <w:jc w:val="center"/>
              <w:rPr>
                <w:rFonts w:ascii="Verdana" w:hAnsi="Verdana"/>
                <w:b/>
                <w:color w:val="FFFFFF" w:themeColor="background1"/>
              </w:rPr>
            </w:pPr>
            <w:r w:rsidRPr="003672AB">
              <w:rPr>
                <w:rFonts w:ascii="Verdana" w:hAnsi="Verdana"/>
                <w:b/>
                <w:color w:val="FFFFFF" w:themeColor="background1"/>
              </w:rPr>
              <w:t>ASPECTOS</w:t>
            </w:r>
          </w:p>
        </w:tc>
        <w:tc>
          <w:tcPr>
            <w:tcW w:w="2835" w:type="dxa"/>
            <w:vMerge w:val="restart"/>
            <w:shd w:val="clear" w:color="auto" w:fill="1F4E79" w:themeFill="accent5" w:themeFillShade="80"/>
            <w:vAlign w:val="center"/>
          </w:tcPr>
          <w:p w14:paraId="3C0DB9B5" w14:textId="77777777" w:rsidR="003D1548" w:rsidRPr="003672AB" w:rsidRDefault="003D1548">
            <w:pPr>
              <w:pStyle w:val="TableParagraph"/>
              <w:spacing w:before="7"/>
              <w:rPr>
                <w:rFonts w:ascii="Verdana" w:hAnsi="Verdana"/>
                <w:i/>
                <w:color w:val="FFFFFF" w:themeColor="background1"/>
              </w:rPr>
            </w:pPr>
          </w:p>
          <w:p w14:paraId="759A1603" w14:textId="77777777" w:rsidR="003D1548" w:rsidRPr="003672AB" w:rsidRDefault="0029334D">
            <w:pPr>
              <w:pStyle w:val="TableParagraph"/>
              <w:ind w:left="381" w:right="369"/>
              <w:jc w:val="center"/>
              <w:rPr>
                <w:rFonts w:ascii="Verdana" w:hAnsi="Verdana"/>
                <w:b/>
                <w:color w:val="FFFFFF" w:themeColor="background1"/>
              </w:rPr>
            </w:pPr>
            <w:r w:rsidRPr="003672AB">
              <w:rPr>
                <w:rFonts w:ascii="Verdana" w:hAnsi="Verdana"/>
                <w:b/>
                <w:color w:val="FFFFFF" w:themeColor="background1"/>
              </w:rPr>
              <w:t>ACTIVIDADES PARA</w:t>
            </w:r>
            <w:r w:rsidRPr="003672AB">
              <w:rPr>
                <w:rFonts w:ascii="Verdana" w:hAnsi="Verdana"/>
                <w:b/>
                <w:color w:val="FFFFFF" w:themeColor="background1"/>
                <w:spacing w:val="-47"/>
              </w:rPr>
              <w:t xml:space="preserve"> </w:t>
            </w:r>
            <w:r w:rsidRPr="003672AB">
              <w:rPr>
                <w:rFonts w:ascii="Verdana" w:hAnsi="Verdana"/>
                <w:b/>
                <w:color w:val="FFFFFF" w:themeColor="background1"/>
              </w:rPr>
              <w:t>DESARROLLAR</w:t>
            </w:r>
          </w:p>
          <w:p w14:paraId="334B7950" w14:textId="77777777" w:rsidR="003D1548" w:rsidRPr="003672AB" w:rsidRDefault="0029334D">
            <w:pPr>
              <w:pStyle w:val="TableParagraph"/>
              <w:spacing w:line="267" w:lineRule="exact"/>
              <w:ind w:left="381" w:right="371"/>
              <w:jc w:val="center"/>
              <w:rPr>
                <w:rFonts w:ascii="Verdana" w:hAnsi="Verdana"/>
                <w:b/>
                <w:color w:val="FFFFFF" w:themeColor="background1"/>
              </w:rPr>
            </w:pPr>
            <w:r w:rsidRPr="003672AB">
              <w:rPr>
                <w:rFonts w:ascii="Verdana" w:hAnsi="Verdana"/>
                <w:b/>
                <w:color w:val="FFFFFF" w:themeColor="background1"/>
              </w:rPr>
              <w:t>Medibles</w:t>
            </w:r>
            <w:r w:rsidRPr="003672AB">
              <w:rPr>
                <w:rFonts w:ascii="Verdana" w:hAnsi="Verdana"/>
                <w:b/>
                <w:color w:val="FFFFFF" w:themeColor="background1"/>
                <w:spacing w:val="-3"/>
              </w:rPr>
              <w:t xml:space="preserve"> </w:t>
            </w:r>
            <w:r w:rsidRPr="003672AB">
              <w:rPr>
                <w:rFonts w:ascii="Verdana" w:hAnsi="Verdana"/>
                <w:b/>
                <w:color w:val="FFFFFF" w:themeColor="background1"/>
              </w:rPr>
              <w:t>y</w:t>
            </w:r>
            <w:r w:rsidRPr="003672AB">
              <w:rPr>
                <w:rFonts w:ascii="Verdana" w:hAnsi="Verdana"/>
                <w:b/>
                <w:color w:val="FFFFFF" w:themeColor="background1"/>
                <w:spacing w:val="-3"/>
              </w:rPr>
              <w:t xml:space="preserve"> </w:t>
            </w:r>
            <w:r w:rsidRPr="003672AB">
              <w:rPr>
                <w:rFonts w:ascii="Verdana" w:hAnsi="Verdana"/>
                <w:b/>
                <w:color w:val="FFFFFF" w:themeColor="background1"/>
              </w:rPr>
              <w:t>cuantificables</w:t>
            </w:r>
          </w:p>
        </w:tc>
        <w:tc>
          <w:tcPr>
            <w:tcW w:w="1599" w:type="dxa"/>
            <w:gridSpan w:val="4"/>
            <w:shd w:val="clear" w:color="auto" w:fill="1F4E79" w:themeFill="accent5" w:themeFillShade="80"/>
            <w:vAlign w:val="center"/>
          </w:tcPr>
          <w:p w14:paraId="7179AE3A" w14:textId="77777777" w:rsidR="003D1548" w:rsidRPr="003672AB" w:rsidRDefault="0029334D">
            <w:pPr>
              <w:pStyle w:val="TableParagraph"/>
              <w:spacing w:line="268" w:lineRule="exact"/>
              <w:ind w:left="144" w:right="136"/>
              <w:jc w:val="center"/>
              <w:rPr>
                <w:rFonts w:ascii="Verdana" w:hAnsi="Verdana"/>
                <w:b/>
                <w:color w:val="FFFFFF" w:themeColor="background1"/>
              </w:rPr>
            </w:pPr>
            <w:r w:rsidRPr="003672AB">
              <w:rPr>
                <w:rFonts w:ascii="Verdana" w:hAnsi="Verdana"/>
                <w:b/>
                <w:color w:val="FFFFFF" w:themeColor="background1"/>
              </w:rPr>
              <w:t>TIPO</w:t>
            </w:r>
            <w:r w:rsidRPr="003672AB">
              <w:rPr>
                <w:rFonts w:ascii="Verdana" w:hAnsi="Verdana"/>
                <w:b/>
                <w:color w:val="FFFFFF" w:themeColor="background1"/>
                <w:spacing w:val="-4"/>
              </w:rPr>
              <w:t xml:space="preserve"> </w:t>
            </w:r>
            <w:r w:rsidRPr="003672AB">
              <w:rPr>
                <w:rFonts w:ascii="Verdana" w:hAnsi="Verdana"/>
                <w:b/>
                <w:color w:val="FFFFFF" w:themeColor="background1"/>
              </w:rPr>
              <w:t>DE</w:t>
            </w:r>
          </w:p>
          <w:p w14:paraId="641DE1CD" w14:textId="77777777" w:rsidR="003D1548" w:rsidRPr="003672AB" w:rsidRDefault="0029334D">
            <w:pPr>
              <w:pStyle w:val="TableParagraph"/>
              <w:spacing w:line="249" w:lineRule="exact"/>
              <w:ind w:left="147" w:right="136"/>
              <w:jc w:val="center"/>
              <w:rPr>
                <w:rFonts w:ascii="Verdana" w:hAnsi="Verdana"/>
                <w:b/>
                <w:color w:val="FFFFFF" w:themeColor="background1"/>
              </w:rPr>
            </w:pPr>
            <w:r w:rsidRPr="003672AB">
              <w:rPr>
                <w:rFonts w:ascii="Verdana" w:hAnsi="Verdana"/>
                <w:b/>
                <w:color w:val="FFFFFF" w:themeColor="background1"/>
              </w:rPr>
              <w:t>REQUISITO</w:t>
            </w:r>
          </w:p>
        </w:tc>
        <w:tc>
          <w:tcPr>
            <w:tcW w:w="3646" w:type="dxa"/>
            <w:gridSpan w:val="3"/>
            <w:shd w:val="clear" w:color="auto" w:fill="1F4E79" w:themeFill="accent5" w:themeFillShade="80"/>
            <w:vAlign w:val="center"/>
          </w:tcPr>
          <w:p w14:paraId="696C63B1" w14:textId="77777777" w:rsidR="003D1548" w:rsidRPr="003672AB" w:rsidRDefault="0029334D">
            <w:pPr>
              <w:pStyle w:val="TableParagraph"/>
              <w:spacing w:before="133"/>
              <w:ind w:left="951"/>
              <w:jc w:val="center"/>
              <w:rPr>
                <w:rFonts w:ascii="Verdana" w:hAnsi="Verdana"/>
                <w:b/>
                <w:color w:val="FFFFFF" w:themeColor="background1"/>
              </w:rPr>
            </w:pPr>
            <w:r w:rsidRPr="003672AB">
              <w:rPr>
                <w:rFonts w:ascii="Verdana" w:hAnsi="Verdana"/>
                <w:b/>
                <w:color w:val="FFFFFF" w:themeColor="background1"/>
              </w:rPr>
              <w:t>EJECUCIÓN</w:t>
            </w:r>
          </w:p>
        </w:tc>
      </w:tr>
      <w:tr w:rsidR="003D1548" w:rsidRPr="003672AB" w14:paraId="16E92FFF" w14:textId="77777777">
        <w:trPr>
          <w:trHeight w:val="1838"/>
        </w:trPr>
        <w:tc>
          <w:tcPr>
            <w:tcW w:w="1844" w:type="dxa"/>
            <w:vMerge/>
            <w:shd w:val="clear" w:color="auto" w:fill="1F4E79" w:themeFill="accent5" w:themeFillShade="80"/>
            <w:vAlign w:val="center"/>
          </w:tcPr>
          <w:p w14:paraId="79ED64F2" w14:textId="77777777" w:rsidR="003D1548" w:rsidRPr="003672AB" w:rsidRDefault="003D1548">
            <w:pPr>
              <w:jc w:val="center"/>
              <w:rPr>
                <w:rFonts w:ascii="Verdana" w:hAnsi="Verdana"/>
                <w:color w:val="FFFFFF" w:themeColor="background1"/>
                <w:sz w:val="22"/>
                <w:szCs w:val="22"/>
              </w:rPr>
            </w:pPr>
          </w:p>
        </w:tc>
        <w:tc>
          <w:tcPr>
            <w:tcW w:w="2835" w:type="dxa"/>
            <w:vMerge/>
            <w:shd w:val="clear" w:color="auto" w:fill="1F4E79" w:themeFill="accent5" w:themeFillShade="80"/>
            <w:vAlign w:val="center"/>
          </w:tcPr>
          <w:p w14:paraId="23467F64" w14:textId="77777777" w:rsidR="003D1548" w:rsidRPr="003672AB" w:rsidRDefault="003D1548">
            <w:pPr>
              <w:rPr>
                <w:rFonts w:ascii="Verdana" w:hAnsi="Verdana"/>
                <w:color w:val="FFFFFF" w:themeColor="background1"/>
                <w:sz w:val="22"/>
                <w:szCs w:val="22"/>
              </w:rPr>
            </w:pPr>
          </w:p>
        </w:tc>
        <w:tc>
          <w:tcPr>
            <w:tcW w:w="387" w:type="dxa"/>
            <w:shd w:val="clear" w:color="auto" w:fill="1F4E79" w:themeFill="accent5" w:themeFillShade="80"/>
            <w:textDirection w:val="btLr"/>
            <w:vAlign w:val="center"/>
          </w:tcPr>
          <w:p w14:paraId="6291F352" w14:textId="6853EB99" w:rsidR="003D1548" w:rsidRPr="003672AB" w:rsidRDefault="0029334D">
            <w:pPr>
              <w:pStyle w:val="TableParagraph"/>
              <w:spacing w:before="7"/>
              <w:ind w:left="38"/>
              <w:jc w:val="center"/>
              <w:rPr>
                <w:rFonts w:ascii="Verdana" w:hAnsi="Verdana"/>
                <w:b/>
                <w:color w:val="FFFFFF" w:themeColor="background1"/>
              </w:rPr>
            </w:pPr>
            <w:r w:rsidRPr="003672AB">
              <w:rPr>
                <w:rFonts w:ascii="Verdana" w:hAnsi="Verdana"/>
                <w:b/>
                <w:color w:val="FFFFFF" w:themeColor="background1"/>
              </w:rPr>
              <w:t>Administrati</w:t>
            </w:r>
            <w:r w:rsidR="00434EA7">
              <w:rPr>
                <w:rFonts w:ascii="Verdana" w:hAnsi="Verdana"/>
                <w:b/>
                <w:color w:val="FFFFFF" w:themeColor="background1"/>
              </w:rPr>
              <w:t>vo</w:t>
            </w:r>
          </w:p>
        </w:tc>
        <w:tc>
          <w:tcPr>
            <w:tcW w:w="391" w:type="dxa"/>
            <w:shd w:val="clear" w:color="auto" w:fill="1F4E79" w:themeFill="accent5" w:themeFillShade="80"/>
            <w:textDirection w:val="btLr"/>
            <w:vAlign w:val="center"/>
          </w:tcPr>
          <w:p w14:paraId="14308262" w14:textId="77777777" w:rsidR="003D1548" w:rsidRPr="003672AB" w:rsidRDefault="0029334D">
            <w:pPr>
              <w:pStyle w:val="TableParagraph"/>
              <w:spacing w:before="60"/>
              <w:ind w:left="311"/>
              <w:jc w:val="center"/>
              <w:rPr>
                <w:rFonts w:ascii="Verdana" w:hAnsi="Verdana"/>
                <w:b/>
                <w:color w:val="FFFFFF" w:themeColor="background1"/>
              </w:rPr>
            </w:pPr>
            <w:r w:rsidRPr="003672AB">
              <w:rPr>
                <w:rFonts w:ascii="Verdana" w:hAnsi="Verdana"/>
                <w:b/>
                <w:color w:val="FFFFFF" w:themeColor="background1"/>
              </w:rPr>
              <w:t>Legal</w:t>
            </w:r>
          </w:p>
        </w:tc>
        <w:tc>
          <w:tcPr>
            <w:tcW w:w="417" w:type="dxa"/>
            <w:shd w:val="clear" w:color="auto" w:fill="1F4E79" w:themeFill="accent5" w:themeFillShade="80"/>
            <w:textDirection w:val="btLr"/>
            <w:vAlign w:val="center"/>
          </w:tcPr>
          <w:p w14:paraId="2406AB2A" w14:textId="77777777" w:rsidR="003D1548" w:rsidRPr="003672AB" w:rsidRDefault="0029334D">
            <w:pPr>
              <w:pStyle w:val="TableParagraph"/>
              <w:spacing w:before="60"/>
              <w:ind w:left="141"/>
              <w:jc w:val="center"/>
              <w:rPr>
                <w:rFonts w:ascii="Verdana" w:hAnsi="Verdana"/>
                <w:b/>
                <w:color w:val="FFFFFF" w:themeColor="background1"/>
              </w:rPr>
            </w:pPr>
            <w:r w:rsidRPr="003672AB">
              <w:rPr>
                <w:rFonts w:ascii="Verdana" w:hAnsi="Verdana"/>
                <w:b/>
                <w:color w:val="FFFFFF" w:themeColor="background1"/>
              </w:rPr>
              <w:t>Funcional</w:t>
            </w:r>
          </w:p>
        </w:tc>
        <w:tc>
          <w:tcPr>
            <w:tcW w:w="404" w:type="dxa"/>
            <w:shd w:val="clear" w:color="auto" w:fill="1F4E79" w:themeFill="accent5" w:themeFillShade="80"/>
            <w:textDirection w:val="btLr"/>
            <w:vAlign w:val="center"/>
          </w:tcPr>
          <w:p w14:paraId="2EE141A0" w14:textId="77777777" w:rsidR="003D1548" w:rsidRPr="003672AB" w:rsidRDefault="0029334D">
            <w:pPr>
              <w:pStyle w:val="TableParagraph"/>
              <w:spacing w:before="64"/>
              <w:ind w:left="57"/>
              <w:jc w:val="center"/>
              <w:rPr>
                <w:rFonts w:ascii="Verdana" w:hAnsi="Verdana"/>
                <w:b/>
                <w:color w:val="FFFFFF" w:themeColor="background1"/>
              </w:rPr>
            </w:pPr>
            <w:r w:rsidRPr="003672AB">
              <w:rPr>
                <w:rFonts w:ascii="Verdana" w:hAnsi="Verdana"/>
                <w:b/>
                <w:color w:val="FFFFFF" w:themeColor="background1"/>
              </w:rPr>
              <w:t>Tecnológico</w:t>
            </w:r>
          </w:p>
        </w:tc>
        <w:tc>
          <w:tcPr>
            <w:tcW w:w="1236" w:type="dxa"/>
            <w:shd w:val="clear" w:color="auto" w:fill="1F4E79" w:themeFill="accent5" w:themeFillShade="80"/>
            <w:vAlign w:val="center"/>
          </w:tcPr>
          <w:p w14:paraId="129F6906" w14:textId="77777777" w:rsidR="003D1548" w:rsidRPr="003672AB" w:rsidRDefault="003D1548">
            <w:pPr>
              <w:pStyle w:val="TableParagraph"/>
              <w:spacing w:before="3"/>
              <w:jc w:val="center"/>
              <w:rPr>
                <w:rFonts w:ascii="Verdana" w:hAnsi="Verdana"/>
                <w:i/>
                <w:color w:val="FFFFFF" w:themeColor="background1"/>
              </w:rPr>
            </w:pPr>
          </w:p>
          <w:p w14:paraId="088CD31D" w14:textId="77777777" w:rsidR="003D1548" w:rsidRPr="003672AB" w:rsidRDefault="0029334D">
            <w:pPr>
              <w:pStyle w:val="TableParagraph"/>
              <w:ind w:left="226" w:right="190" w:hanging="22"/>
              <w:jc w:val="center"/>
              <w:rPr>
                <w:rFonts w:ascii="Verdana" w:hAnsi="Verdana"/>
                <w:b/>
                <w:color w:val="FFFFFF" w:themeColor="background1"/>
              </w:rPr>
            </w:pPr>
            <w:r w:rsidRPr="003672AB">
              <w:rPr>
                <w:rFonts w:ascii="Verdana" w:hAnsi="Verdana"/>
                <w:b/>
                <w:color w:val="FFFFFF" w:themeColor="background1"/>
              </w:rPr>
              <w:t>CORTO</w:t>
            </w:r>
            <w:r w:rsidRPr="003672AB">
              <w:rPr>
                <w:rFonts w:ascii="Verdana" w:hAnsi="Verdana"/>
                <w:b/>
                <w:color w:val="FFFFFF" w:themeColor="background1"/>
                <w:spacing w:val="-39"/>
              </w:rPr>
              <w:t xml:space="preserve"> </w:t>
            </w:r>
            <w:r w:rsidRPr="003672AB">
              <w:rPr>
                <w:rFonts w:ascii="Verdana" w:hAnsi="Verdana"/>
                <w:b/>
                <w:color w:val="FFFFFF" w:themeColor="background1"/>
              </w:rPr>
              <w:t>PLAZO</w:t>
            </w:r>
            <w:r w:rsidRPr="003672AB">
              <w:rPr>
                <w:rFonts w:ascii="Verdana" w:hAnsi="Verdana"/>
                <w:b/>
                <w:color w:val="FFFFFF" w:themeColor="background1"/>
                <w:spacing w:val="-39"/>
              </w:rPr>
              <w:t xml:space="preserve"> </w:t>
            </w:r>
            <w:r w:rsidRPr="003672AB">
              <w:rPr>
                <w:rFonts w:ascii="Verdana" w:hAnsi="Verdana"/>
                <w:b/>
                <w:color w:val="FFFFFF" w:themeColor="background1"/>
              </w:rPr>
              <w:t>(2023)</w:t>
            </w:r>
          </w:p>
        </w:tc>
        <w:tc>
          <w:tcPr>
            <w:tcW w:w="1134" w:type="dxa"/>
            <w:shd w:val="clear" w:color="auto" w:fill="1F4E79" w:themeFill="accent5" w:themeFillShade="80"/>
            <w:vAlign w:val="center"/>
          </w:tcPr>
          <w:p w14:paraId="1D8BC166" w14:textId="77777777" w:rsidR="003D1548" w:rsidRPr="003672AB" w:rsidRDefault="0029334D">
            <w:pPr>
              <w:pStyle w:val="TableParagraph"/>
              <w:spacing w:before="63"/>
              <w:ind w:left="144" w:right="126"/>
              <w:jc w:val="center"/>
              <w:rPr>
                <w:rFonts w:ascii="Verdana" w:hAnsi="Verdana"/>
                <w:b/>
                <w:color w:val="FFFFFF" w:themeColor="background1"/>
              </w:rPr>
            </w:pPr>
            <w:r w:rsidRPr="003672AB">
              <w:rPr>
                <w:rFonts w:ascii="Verdana" w:hAnsi="Verdana"/>
                <w:b/>
                <w:color w:val="FFFFFF" w:themeColor="background1"/>
              </w:rPr>
              <w:t>MEDIANO</w:t>
            </w:r>
            <w:r w:rsidRPr="003672AB">
              <w:rPr>
                <w:rFonts w:ascii="Verdana" w:hAnsi="Verdana"/>
                <w:b/>
                <w:color w:val="FFFFFF" w:themeColor="background1"/>
                <w:spacing w:val="-39"/>
              </w:rPr>
              <w:t xml:space="preserve"> </w:t>
            </w:r>
            <w:r w:rsidRPr="003672AB">
              <w:rPr>
                <w:rFonts w:ascii="Verdana" w:hAnsi="Verdana"/>
                <w:b/>
                <w:color w:val="FFFFFF" w:themeColor="background1"/>
              </w:rPr>
              <w:t>PLAZO</w:t>
            </w:r>
            <w:r w:rsidRPr="003672AB">
              <w:rPr>
                <w:rFonts w:ascii="Verdana" w:hAnsi="Verdana"/>
                <w:b/>
                <w:color w:val="FFFFFF" w:themeColor="background1"/>
                <w:spacing w:val="1"/>
              </w:rPr>
              <w:t xml:space="preserve"> </w:t>
            </w:r>
            <w:r w:rsidRPr="003672AB">
              <w:rPr>
                <w:rFonts w:ascii="Verdana" w:hAnsi="Verdana"/>
                <w:b/>
                <w:color w:val="FFFFFF" w:themeColor="background1"/>
              </w:rPr>
              <w:t>(2023-</w:t>
            </w:r>
          </w:p>
          <w:p w14:paraId="158732EF" w14:textId="77777777" w:rsidR="003D1548" w:rsidRPr="003672AB" w:rsidRDefault="0029334D">
            <w:pPr>
              <w:pStyle w:val="TableParagraph"/>
              <w:spacing w:before="1"/>
              <w:ind w:left="143" w:right="126"/>
              <w:jc w:val="center"/>
              <w:rPr>
                <w:rFonts w:ascii="Verdana" w:hAnsi="Verdana"/>
                <w:b/>
                <w:color w:val="FFFFFF" w:themeColor="background1"/>
              </w:rPr>
            </w:pPr>
            <w:r w:rsidRPr="003672AB">
              <w:rPr>
                <w:rFonts w:ascii="Verdana" w:hAnsi="Verdana"/>
                <w:b/>
                <w:color w:val="FFFFFF" w:themeColor="background1"/>
              </w:rPr>
              <w:t>2024)</w:t>
            </w:r>
          </w:p>
        </w:tc>
        <w:tc>
          <w:tcPr>
            <w:tcW w:w="1276" w:type="dxa"/>
            <w:shd w:val="clear" w:color="auto" w:fill="1F4E79" w:themeFill="accent5" w:themeFillShade="80"/>
            <w:vAlign w:val="center"/>
          </w:tcPr>
          <w:p w14:paraId="7EB9BC3C" w14:textId="77777777" w:rsidR="003D1548" w:rsidRPr="003672AB" w:rsidRDefault="0029334D">
            <w:pPr>
              <w:pStyle w:val="TableParagraph"/>
              <w:spacing w:before="63"/>
              <w:ind w:left="230" w:right="186" w:hanging="17"/>
              <w:jc w:val="center"/>
              <w:rPr>
                <w:rFonts w:ascii="Verdana" w:hAnsi="Verdana"/>
                <w:b/>
                <w:color w:val="FFFFFF" w:themeColor="background1"/>
              </w:rPr>
            </w:pPr>
            <w:r w:rsidRPr="003672AB">
              <w:rPr>
                <w:rFonts w:ascii="Verdana" w:hAnsi="Verdana"/>
                <w:b/>
                <w:color w:val="FFFFFF" w:themeColor="background1"/>
                <w:spacing w:val="-1"/>
              </w:rPr>
              <w:t>LARGO</w:t>
            </w:r>
            <w:r w:rsidRPr="003672AB">
              <w:rPr>
                <w:rFonts w:ascii="Verdana" w:hAnsi="Verdana"/>
                <w:b/>
                <w:color w:val="FFFFFF" w:themeColor="background1"/>
                <w:spacing w:val="-39"/>
              </w:rPr>
              <w:t xml:space="preserve"> </w:t>
            </w:r>
            <w:r w:rsidRPr="003672AB">
              <w:rPr>
                <w:rFonts w:ascii="Verdana" w:hAnsi="Verdana"/>
                <w:b/>
                <w:color w:val="FFFFFF" w:themeColor="background1"/>
              </w:rPr>
              <w:t>PLAZO</w:t>
            </w:r>
            <w:r w:rsidRPr="003672AB">
              <w:rPr>
                <w:rFonts w:ascii="Verdana" w:hAnsi="Verdana"/>
                <w:b/>
                <w:color w:val="FFFFFF" w:themeColor="background1"/>
                <w:spacing w:val="-39"/>
              </w:rPr>
              <w:t xml:space="preserve"> </w:t>
            </w:r>
            <w:r w:rsidRPr="003672AB">
              <w:rPr>
                <w:rFonts w:ascii="Verdana" w:hAnsi="Verdana"/>
                <w:b/>
                <w:color w:val="FFFFFF" w:themeColor="background1"/>
              </w:rPr>
              <w:t>(2025-</w:t>
            </w:r>
          </w:p>
          <w:p w14:paraId="36773997" w14:textId="77777777" w:rsidR="003D1548" w:rsidRPr="003672AB" w:rsidRDefault="0029334D">
            <w:pPr>
              <w:pStyle w:val="TableParagraph"/>
              <w:spacing w:before="1"/>
              <w:ind w:left="263"/>
              <w:jc w:val="center"/>
              <w:rPr>
                <w:rFonts w:ascii="Verdana" w:hAnsi="Verdana"/>
                <w:b/>
                <w:color w:val="FFFFFF" w:themeColor="background1"/>
              </w:rPr>
            </w:pPr>
            <w:r w:rsidRPr="003672AB">
              <w:rPr>
                <w:rFonts w:ascii="Verdana" w:hAnsi="Verdana"/>
                <w:b/>
                <w:color w:val="FFFFFF" w:themeColor="background1"/>
              </w:rPr>
              <w:t>2026)</w:t>
            </w:r>
          </w:p>
        </w:tc>
      </w:tr>
      <w:tr w:rsidR="003D1548" w:rsidRPr="003672AB" w14:paraId="0BA0DCAE" w14:textId="77777777">
        <w:trPr>
          <w:trHeight w:val="1403"/>
        </w:trPr>
        <w:tc>
          <w:tcPr>
            <w:tcW w:w="1844" w:type="dxa"/>
            <w:vMerge w:val="restart"/>
            <w:shd w:val="clear" w:color="auto" w:fill="FFFFFF" w:themeFill="background1"/>
            <w:vAlign w:val="center"/>
          </w:tcPr>
          <w:p w14:paraId="0AE310D2" w14:textId="77777777" w:rsidR="003D1548" w:rsidRPr="003672AB" w:rsidRDefault="003D1548">
            <w:pPr>
              <w:pStyle w:val="TableParagraph"/>
              <w:jc w:val="center"/>
              <w:rPr>
                <w:rFonts w:ascii="Verdana" w:hAnsi="Verdana"/>
              </w:rPr>
            </w:pPr>
          </w:p>
          <w:p w14:paraId="44091132" w14:textId="77777777" w:rsidR="003D1548" w:rsidRPr="003672AB" w:rsidRDefault="003D1548">
            <w:pPr>
              <w:pStyle w:val="TableParagraph"/>
              <w:jc w:val="center"/>
              <w:rPr>
                <w:rFonts w:ascii="Verdana" w:hAnsi="Verdana"/>
              </w:rPr>
            </w:pPr>
          </w:p>
          <w:p w14:paraId="2AE57AE4" w14:textId="77777777" w:rsidR="003D1548" w:rsidRPr="003672AB" w:rsidRDefault="003D1548">
            <w:pPr>
              <w:pStyle w:val="TableParagraph"/>
              <w:jc w:val="center"/>
              <w:rPr>
                <w:rFonts w:ascii="Verdana" w:hAnsi="Verdana"/>
              </w:rPr>
            </w:pPr>
          </w:p>
          <w:p w14:paraId="40A83A7F" w14:textId="77777777" w:rsidR="003D1548" w:rsidRPr="003672AB" w:rsidRDefault="003D1548">
            <w:pPr>
              <w:pStyle w:val="TableParagraph"/>
              <w:jc w:val="center"/>
              <w:rPr>
                <w:rFonts w:ascii="Verdana" w:hAnsi="Verdana"/>
              </w:rPr>
            </w:pPr>
          </w:p>
          <w:p w14:paraId="10D8E06C" w14:textId="77777777" w:rsidR="003D1548" w:rsidRPr="003672AB" w:rsidRDefault="003D1548">
            <w:pPr>
              <w:pStyle w:val="TableParagraph"/>
              <w:jc w:val="center"/>
              <w:rPr>
                <w:rFonts w:ascii="Verdana" w:hAnsi="Verdana"/>
              </w:rPr>
            </w:pPr>
          </w:p>
          <w:p w14:paraId="6B26513E" w14:textId="77777777" w:rsidR="003D1548" w:rsidRPr="003672AB" w:rsidRDefault="0029334D">
            <w:pPr>
              <w:pStyle w:val="TableParagraph"/>
              <w:rPr>
                <w:rFonts w:ascii="Verdana" w:hAnsi="Verdana" w:cs="Arial"/>
                <w:b/>
                <w:bCs/>
              </w:rPr>
            </w:pPr>
            <w:r w:rsidRPr="003672AB">
              <w:rPr>
                <w:rFonts w:ascii="Verdana" w:hAnsi="Verdana" w:cs="Arial"/>
                <w:b/>
                <w:bCs/>
              </w:rPr>
              <w:t>DIRECTRICES PARA LA CREACIÓN Y DISEÑO DE DOCUMENTOS</w:t>
            </w:r>
          </w:p>
          <w:p w14:paraId="3807B8B3" w14:textId="77777777" w:rsidR="003D1548" w:rsidRPr="003672AB" w:rsidRDefault="003D1548">
            <w:pPr>
              <w:pStyle w:val="TableParagraph"/>
              <w:jc w:val="center"/>
              <w:rPr>
                <w:rFonts w:ascii="Verdana" w:hAnsi="Verdana"/>
                <w:color w:val="FFFFFF" w:themeColor="background1"/>
              </w:rPr>
            </w:pPr>
          </w:p>
        </w:tc>
        <w:tc>
          <w:tcPr>
            <w:tcW w:w="2835" w:type="dxa"/>
            <w:shd w:val="clear" w:color="auto" w:fill="FFFFFF" w:themeFill="background1"/>
            <w:vAlign w:val="center"/>
          </w:tcPr>
          <w:p w14:paraId="1B458A90" w14:textId="77777777" w:rsidR="003D1548" w:rsidRPr="00434EA7" w:rsidRDefault="0029334D">
            <w:pPr>
              <w:rPr>
                <w:rFonts w:ascii="Verdana" w:hAnsi="Verdana"/>
                <w:color w:val="FFFFFF" w:themeColor="background1"/>
                <w:sz w:val="22"/>
                <w:szCs w:val="22"/>
                <w:lang w:val="es-CO"/>
              </w:rPr>
            </w:pPr>
            <w:r w:rsidRPr="00434EA7">
              <w:rPr>
                <w:rFonts w:ascii="Verdana" w:hAnsi="Verdana" w:cs="Arial"/>
                <w:sz w:val="22"/>
                <w:szCs w:val="22"/>
                <w:lang w:val="es-CO"/>
              </w:rPr>
              <w:t>Elaborar un protocolo de digitalización de los documentos, para garantizar su preservación</w:t>
            </w:r>
          </w:p>
        </w:tc>
        <w:tc>
          <w:tcPr>
            <w:tcW w:w="387" w:type="dxa"/>
            <w:shd w:val="clear" w:color="auto" w:fill="FFFFFF" w:themeFill="background1"/>
            <w:vAlign w:val="center"/>
          </w:tcPr>
          <w:p w14:paraId="55E1807E" w14:textId="77777777" w:rsidR="003D1548" w:rsidRPr="003672AB" w:rsidRDefault="0029334D">
            <w:pPr>
              <w:pStyle w:val="TableParagraph"/>
              <w:ind w:left="106"/>
              <w:jc w:val="center"/>
              <w:rPr>
                <w:rFonts w:ascii="Verdana" w:hAnsi="Verdana" w:cs="Arial"/>
                <w:b/>
                <w:bCs/>
              </w:rPr>
            </w:pPr>
            <w:r w:rsidRPr="003672AB">
              <w:rPr>
                <w:rFonts w:ascii="Verdana" w:hAnsi="Verdana" w:cs="Arial"/>
                <w:b/>
                <w:bCs/>
              </w:rPr>
              <w:t>X</w:t>
            </w:r>
          </w:p>
        </w:tc>
        <w:tc>
          <w:tcPr>
            <w:tcW w:w="391" w:type="dxa"/>
            <w:shd w:val="clear" w:color="auto" w:fill="FFFFFF" w:themeFill="background1"/>
            <w:vAlign w:val="center"/>
          </w:tcPr>
          <w:p w14:paraId="470B34DE" w14:textId="77777777" w:rsidR="003D1548" w:rsidRPr="003672AB" w:rsidRDefault="0029334D">
            <w:pPr>
              <w:pStyle w:val="TableParagraph"/>
              <w:ind w:left="106"/>
              <w:jc w:val="center"/>
              <w:rPr>
                <w:rFonts w:ascii="Verdana" w:hAnsi="Verdana" w:cs="Arial"/>
                <w:b/>
                <w:bCs/>
              </w:rPr>
            </w:pPr>
            <w:r w:rsidRPr="003672AB">
              <w:rPr>
                <w:rFonts w:ascii="Verdana" w:hAnsi="Verdana" w:cs="Arial"/>
                <w:b/>
                <w:bCs/>
              </w:rPr>
              <w:t>X</w:t>
            </w:r>
          </w:p>
        </w:tc>
        <w:tc>
          <w:tcPr>
            <w:tcW w:w="417" w:type="dxa"/>
            <w:shd w:val="clear" w:color="auto" w:fill="FFFFFF" w:themeFill="background1"/>
            <w:vAlign w:val="center"/>
          </w:tcPr>
          <w:p w14:paraId="13F81359" w14:textId="77777777" w:rsidR="003D1548" w:rsidRPr="003672AB" w:rsidRDefault="0029334D">
            <w:pPr>
              <w:pStyle w:val="TableParagraph"/>
              <w:ind w:left="106"/>
              <w:jc w:val="center"/>
              <w:rPr>
                <w:rFonts w:ascii="Verdana" w:hAnsi="Verdana" w:cs="Arial"/>
                <w:b/>
                <w:bCs/>
              </w:rPr>
            </w:pPr>
            <w:r w:rsidRPr="003672AB">
              <w:rPr>
                <w:rFonts w:ascii="Verdana" w:hAnsi="Verdana" w:cs="Arial"/>
                <w:b/>
                <w:bCs/>
              </w:rPr>
              <w:t>X</w:t>
            </w:r>
          </w:p>
        </w:tc>
        <w:tc>
          <w:tcPr>
            <w:tcW w:w="404" w:type="dxa"/>
            <w:shd w:val="clear" w:color="auto" w:fill="FFFFFF" w:themeFill="background1"/>
            <w:vAlign w:val="center"/>
          </w:tcPr>
          <w:p w14:paraId="2F0B09FC" w14:textId="77777777" w:rsidR="003D1548" w:rsidRPr="003672AB" w:rsidRDefault="0029334D">
            <w:pPr>
              <w:pStyle w:val="TableParagraph"/>
              <w:ind w:left="106"/>
              <w:jc w:val="center"/>
              <w:rPr>
                <w:rFonts w:ascii="Verdana" w:hAnsi="Verdana" w:cs="Arial"/>
                <w:b/>
                <w:bCs/>
              </w:rPr>
            </w:pPr>
            <w:r w:rsidRPr="003672AB">
              <w:rPr>
                <w:rFonts w:ascii="Verdana" w:hAnsi="Verdana" w:cs="Arial"/>
                <w:b/>
                <w:bCs/>
              </w:rPr>
              <w:t>X</w:t>
            </w:r>
          </w:p>
        </w:tc>
        <w:tc>
          <w:tcPr>
            <w:tcW w:w="1236" w:type="dxa"/>
            <w:shd w:val="clear" w:color="auto" w:fill="FFFFFF" w:themeFill="background1"/>
            <w:vAlign w:val="center"/>
          </w:tcPr>
          <w:p w14:paraId="558ADB6B" w14:textId="77777777" w:rsidR="003D1548" w:rsidRPr="003672AB" w:rsidRDefault="003D1548">
            <w:pPr>
              <w:pStyle w:val="TableParagraph"/>
              <w:ind w:left="106"/>
              <w:jc w:val="center"/>
              <w:rPr>
                <w:rFonts w:ascii="Verdana" w:hAnsi="Verdana" w:cs="Arial"/>
                <w:b/>
                <w:bCs/>
              </w:rPr>
            </w:pPr>
          </w:p>
        </w:tc>
        <w:tc>
          <w:tcPr>
            <w:tcW w:w="1134" w:type="dxa"/>
            <w:shd w:val="clear" w:color="auto" w:fill="FFFFFF" w:themeFill="background1"/>
            <w:vAlign w:val="center"/>
          </w:tcPr>
          <w:p w14:paraId="4B106DAA" w14:textId="77777777" w:rsidR="003D1548" w:rsidRPr="003672AB" w:rsidRDefault="0029334D">
            <w:pPr>
              <w:pStyle w:val="TableParagraph"/>
              <w:spacing w:before="63"/>
              <w:ind w:left="144" w:right="126"/>
              <w:jc w:val="center"/>
              <w:rPr>
                <w:rFonts w:ascii="Verdana" w:hAnsi="Verdana"/>
                <w:b/>
              </w:rPr>
            </w:pPr>
            <w:r w:rsidRPr="003672AB">
              <w:rPr>
                <w:rFonts w:ascii="Verdana" w:hAnsi="Verdana"/>
                <w:b/>
              </w:rPr>
              <w:t>X</w:t>
            </w:r>
          </w:p>
        </w:tc>
        <w:tc>
          <w:tcPr>
            <w:tcW w:w="1276" w:type="dxa"/>
            <w:shd w:val="clear" w:color="auto" w:fill="FFFFFF" w:themeFill="background1"/>
            <w:vAlign w:val="center"/>
          </w:tcPr>
          <w:p w14:paraId="504BEBC6" w14:textId="77777777" w:rsidR="003D1548" w:rsidRPr="003672AB" w:rsidRDefault="003D1548">
            <w:pPr>
              <w:pStyle w:val="TableParagraph"/>
              <w:spacing w:before="63"/>
              <w:ind w:left="230" w:right="186" w:hanging="17"/>
              <w:jc w:val="center"/>
              <w:rPr>
                <w:rFonts w:ascii="Verdana" w:hAnsi="Verdana"/>
                <w:b/>
                <w:color w:val="FFFFFF" w:themeColor="background1"/>
                <w:spacing w:val="-1"/>
              </w:rPr>
            </w:pPr>
          </w:p>
        </w:tc>
      </w:tr>
      <w:tr w:rsidR="003D1548" w:rsidRPr="003672AB" w14:paraId="5BE12A1D" w14:textId="77777777">
        <w:trPr>
          <w:trHeight w:val="1298"/>
        </w:trPr>
        <w:tc>
          <w:tcPr>
            <w:tcW w:w="1844" w:type="dxa"/>
            <w:vMerge/>
            <w:shd w:val="clear" w:color="auto" w:fill="FFFFFF" w:themeFill="background1"/>
            <w:vAlign w:val="center"/>
          </w:tcPr>
          <w:p w14:paraId="353EB935" w14:textId="77777777" w:rsidR="003D1548" w:rsidRPr="003672AB" w:rsidRDefault="003D1548">
            <w:pPr>
              <w:pStyle w:val="TableParagraph"/>
              <w:jc w:val="center"/>
              <w:rPr>
                <w:rFonts w:ascii="Verdana" w:hAnsi="Verdana" w:cs="Arial"/>
                <w:b/>
                <w:bCs/>
              </w:rPr>
            </w:pPr>
          </w:p>
        </w:tc>
        <w:tc>
          <w:tcPr>
            <w:tcW w:w="2835" w:type="dxa"/>
            <w:vAlign w:val="center"/>
          </w:tcPr>
          <w:p w14:paraId="4253F05C" w14:textId="77777777" w:rsidR="003D1548" w:rsidRPr="00434EA7" w:rsidRDefault="0029334D">
            <w:pPr>
              <w:rPr>
                <w:rFonts w:ascii="Verdana" w:hAnsi="Verdana" w:cs="Arial"/>
                <w:sz w:val="22"/>
                <w:szCs w:val="22"/>
                <w:lang w:val="es-CO"/>
              </w:rPr>
            </w:pPr>
            <w:r w:rsidRPr="00434EA7">
              <w:rPr>
                <w:rFonts w:ascii="Verdana" w:hAnsi="Verdana" w:cs="Arial"/>
                <w:sz w:val="22"/>
                <w:szCs w:val="22"/>
                <w:lang w:val="es-CO"/>
              </w:rPr>
              <w:t>Diseñar y definir el plan de trabajo para la implementación del Sistema Integrado de Conservación, en sus dos componentes: “Plan de Preservación digital a largo plazo de los documentos electrónicos de archivo” y “Plan de Conservación Documental” de conformidad con la normatividad vigente.</w:t>
            </w:r>
          </w:p>
        </w:tc>
        <w:tc>
          <w:tcPr>
            <w:tcW w:w="387" w:type="dxa"/>
            <w:vAlign w:val="center"/>
          </w:tcPr>
          <w:p w14:paraId="2938C58D" w14:textId="77777777" w:rsidR="003D1548" w:rsidRPr="003672AB" w:rsidRDefault="0029334D">
            <w:pPr>
              <w:pStyle w:val="TableParagraph"/>
              <w:ind w:left="106"/>
              <w:jc w:val="center"/>
              <w:rPr>
                <w:rFonts w:ascii="Verdana" w:hAnsi="Verdana" w:cs="Arial"/>
                <w:b/>
                <w:bCs/>
              </w:rPr>
            </w:pPr>
            <w:r w:rsidRPr="003672AB">
              <w:rPr>
                <w:rFonts w:ascii="Verdana" w:hAnsi="Verdana" w:cs="Arial"/>
                <w:b/>
                <w:bCs/>
              </w:rPr>
              <w:t>X</w:t>
            </w:r>
          </w:p>
        </w:tc>
        <w:tc>
          <w:tcPr>
            <w:tcW w:w="391" w:type="dxa"/>
            <w:vAlign w:val="center"/>
          </w:tcPr>
          <w:p w14:paraId="01FF7AAF" w14:textId="77777777" w:rsidR="003D1548" w:rsidRPr="003672AB" w:rsidRDefault="0029334D">
            <w:pPr>
              <w:pStyle w:val="TableParagraph"/>
              <w:ind w:left="9"/>
              <w:jc w:val="center"/>
              <w:rPr>
                <w:rFonts w:ascii="Verdana" w:hAnsi="Verdana" w:cs="Arial"/>
                <w:b/>
                <w:bCs/>
              </w:rPr>
            </w:pPr>
            <w:r w:rsidRPr="003672AB">
              <w:rPr>
                <w:rFonts w:ascii="Verdana" w:hAnsi="Verdana" w:cs="Arial"/>
                <w:b/>
                <w:bCs/>
              </w:rPr>
              <w:t>X</w:t>
            </w:r>
          </w:p>
        </w:tc>
        <w:tc>
          <w:tcPr>
            <w:tcW w:w="417" w:type="dxa"/>
            <w:vAlign w:val="center"/>
          </w:tcPr>
          <w:p w14:paraId="4112317D" w14:textId="77777777" w:rsidR="003D1548" w:rsidRPr="003672AB" w:rsidRDefault="0029334D">
            <w:pPr>
              <w:pStyle w:val="TableParagraph"/>
              <w:ind w:left="8"/>
              <w:jc w:val="center"/>
              <w:rPr>
                <w:rFonts w:ascii="Verdana" w:hAnsi="Verdana" w:cs="Arial"/>
                <w:b/>
                <w:bCs/>
              </w:rPr>
            </w:pPr>
            <w:r w:rsidRPr="003672AB">
              <w:rPr>
                <w:rFonts w:ascii="Verdana" w:hAnsi="Verdana" w:cs="Arial"/>
                <w:b/>
                <w:bCs/>
              </w:rPr>
              <w:t>X</w:t>
            </w:r>
          </w:p>
        </w:tc>
        <w:tc>
          <w:tcPr>
            <w:tcW w:w="404" w:type="dxa"/>
            <w:vAlign w:val="center"/>
          </w:tcPr>
          <w:p w14:paraId="72015ECD" w14:textId="77777777" w:rsidR="003D1548" w:rsidRPr="003672AB" w:rsidRDefault="0029334D">
            <w:pPr>
              <w:pStyle w:val="TableParagraph"/>
              <w:ind w:left="13"/>
              <w:jc w:val="center"/>
              <w:rPr>
                <w:rFonts w:ascii="Verdana" w:hAnsi="Verdana" w:cs="Arial"/>
                <w:b/>
                <w:bCs/>
              </w:rPr>
            </w:pPr>
            <w:r w:rsidRPr="003672AB">
              <w:rPr>
                <w:rFonts w:ascii="Verdana" w:hAnsi="Verdana" w:cs="Arial"/>
                <w:b/>
                <w:bCs/>
              </w:rPr>
              <w:t>X</w:t>
            </w:r>
          </w:p>
        </w:tc>
        <w:tc>
          <w:tcPr>
            <w:tcW w:w="1236" w:type="dxa"/>
            <w:vAlign w:val="center"/>
          </w:tcPr>
          <w:p w14:paraId="399EDFE0" w14:textId="77777777" w:rsidR="003D1548" w:rsidRPr="003672AB" w:rsidRDefault="0029334D">
            <w:pPr>
              <w:pStyle w:val="TableParagraph"/>
              <w:ind w:right="396"/>
              <w:jc w:val="center"/>
              <w:rPr>
                <w:rFonts w:ascii="Verdana" w:hAnsi="Verdana" w:cs="Arial"/>
                <w:b/>
                <w:bCs/>
              </w:rPr>
            </w:pPr>
            <w:r w:rsidRPr="003672AB">
              <w:rPr>
                <w:rFonts w:ascii="Verdana" w:hAnsi="Verdana" w:cs="Arial"/>
                <w:b/>
                <w:bCs/>
              </w:rPr>
              <w:t xml:space="preserve"> X</w:t>
            </w:r>
          </w:p>
        </w:tc>
        <w:tc>
          <w:tcPr>
            <w:tcW w:w="1134" w:type="dxa"/>
            <w:vAlign w:val="center"/>
          </w:tcPr>
          <w:p w14:paraId="1EFF6287" w14:textId="77777777" w:rsidR="003D1548" w:rsidRPr="003672AB" w:rsidRDefault="0029334D">
            <w:pPr>
              <w:pStyle w:val="TableParagraph"/>
              <w:ind w:left="14"/>
              <w:jc w:val="center"/>
              <w:rPr>
                <w:rFonts w:ascii="Verdana" w:hAnsi="Verdana" w:cs="Arial"/>
                <w:b/>
                <w:bCs/>
              </w:rPr>
            </w:pPr>
            <w:r w:rsidRPr="003672AB">
              <w:rPr>
                <w:rFonts w:ascii="Verdana" w:hAnsi="Verdana" w:cs="Arial"/>
                <w:b/>
                <w:bCs/>
              </w:rPr>
              <w:t>X</w:t>
            </w:r>
          </w:p>
        </w:tc>
        <w:tc>
          <w:tcPr>
            <w:tcW w:w="1276" w:type="dxa"/>
            <w:vAlign w:val="center"/>
          </w:tcPr>
          <w:p w14:paraId="467399D4" w14:textId="77777777" w:rsidR="003D1548" w:rsidRPr="003672AB" w:rsidRDefault="003D1548">
            <w:pPr>
              <w:pStyle w:val="TableParagraph"/>
              <w:jc w:val="center"/>
              <w:rPr>
                <w:rFonts w:ascii="Verdana" w:hAnsi="Verdana" w:cs="Arial"/>
                <w:b/>
                <w:bCs/>
              </w:rPr>
            </w:pPr>
          </w:p>
        </w:tc>
      </w:tr>
      <w:tr w:rsidR="003D1548" w:rsidRPr="003672AB" w14:paraId="3F2F3DDD" w14:textId="77777777">
        <w:trPr>
          <w:trHeight w:val="720"/>
        </w:trPr>
        <w:tc>
          <w:tcPr>
            <w:tcW w:w="1844" w:type="dxa"/>
            <w:vMerge/>
            <w:shd w:val="clear" w:color="auto" w:fill="FFFFFF" w:themeFill="background1"/>
            <w:vAlign w:val="center"/>
          </w:tcPr>
          <w:p w14:paraId="68197B0A" w14:textId="77777777" w:rsidR="003D1548" w:rsidRPr="003672AB" w:rsidRDefault="003D1548">
            <w:pPr>
              <w:pStyle w:val="TableParagraph"/>
              <w:jc w:val="center"/>
              <w:rPr>
                <w:rFonts w:ascii="Verdana" w:hAnsi="Verdana"/>
              </w:rPr>
            </w:pPr>
          </w:p>
        </w:tc>
        <w:tc>
          <w:tcPr>
            <w:tcW w:w="2835" w:type="dxa"/>
            <w:vAlign w:val="center"/>
          </w:tcPr>
          <w:p w14:paraId="34922D0A" w14:textId="77777777" w:rsidR="003D1548" w:rsidRPr="003672AB" w:rsidRDefault="0029334D">
            <w:pPr>
              <w:pStyle w:val="TableParagraph"/>
              <w:tabs>
                <w:tab w:val="left" w:pos="1634"/>
                <w:tab w:val="left" w:pos="1696"/>
                <w:tab w:val="left" w:pos="2524"/>
                <w:tab w:val="left" w:pos="2724"/>
              </w:tabs>
              <w:ind w:right="94"/>
              <w:rPr>
                <w:rFonts w:ascii="Verdana" w:hAnsi="Verdana" w:cs="Arial"/>
              </w:rPr>
            </w:pPr>
            <w:r w:rsidRPr="003672AB">
              <w:rPr>
                <w:rFonts w:ascii="Verdana" w:hAnsi="Verdana" w:cs="Arial"/>
              </w:rPr>
              <w:t>Diseñar y definir las estrategias de la gestión documental, que incluya la creación, mantenimiento, difusión y administración de documentos de archivo.</w:t>
            </w:r>
          </w:p>
        </w:tc>
        <w:tc>
          <w:tcPr>
            <w:tcW w:w="387" w:type="dxa"/>
            <w:vAlign w:val="center"/>
          </w:tcPr>
          <w:p w14:paraId="66D69C84"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91" w:type="dxa"/>
            <w:vAlign w:val="center"/>
          </w:tcPr>
          <w:p w14:paraId="523F6385"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417" w:type="dxa"/>
            <w:vAlign w:val="center"/>
          </w:tcPr>
          <w:p w14:paraId="64D9D0E9"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404" w:type="dxa"/>
            <w:vAlign w:val="center"/>
          </w:tcPr>
          <w:p w14:paraId="1330748E"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236" w:type="dxa"/>
            <w:vAlign w:val="center"/>
          </w:tcPr>
          <w:p w14:paraId="44F4335E"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134" w:type="dxa"/>
            <w:vAlign w:val="center"/>
          </w:tcPr>
          <w:p w14:paraId="6763776F"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276" w:type="dxa"/>
            <w:vAlign w:val="center"/>
          </w:tcPr>
          <w:p w14:paraId="6DE9D8CE" w14:textId="77777777" w:rsidR="003D1548" w:rsidRPr="003672AB" w:rsidRDefault="003D1548">
            <w:pPr>
              <w:pStyle w:val="TableParagraph"/>
              <w:jc w:val="center"/>
              <w:rPr>
                <w:rFonts w:ascii="Verdana" w:hAnsi="Verdana" w:cs="Arial"/>
                <w:b/>
                <w:bCs/>
              </w:rPr>
            </w:pPr>
          </w:p>
        </w:tc>
      </w:tr>
      <w:tr w:rsidR="003D1548" w:rsidRPr="003672AB" w14:paraId="3B13765A" w14:textId="77777777">
        <w:trPr>
          <w:trHeight w:val="720"/>
        </w:trPr>
        <w:tc>
          <w:tcPr>
            <w:tcW w:w="1844" w:type="dxa"/>
            <w:vMerge/>
            <w:shd w:val="clear" w:color="auto" w:fill="FFFFFF" w:themeFill="background1"/>
            <w:vAlign w:val="center"/>
          </w:tcPr>
          <w:p w14:paraId="126517D6" w14:textId="77777777" w:rsidR="003D1548" w:rsidRPr="003672AB" w:rsidRDefault="003D1548">
            <w:pPr>
              <w:pStyle w:val="TableParagraph"/>
              <w:jc w:val="center"/>
              <w:rPr>
                <w:rFonts w:ascii="Verdana" w:hAnsi="Verdana"/>
              </w:rPr>
            </w:pPr>
          </w:p>
        </w:tc>
        <w:tc>
          <w:tcPr>
            <w:tcW w:w="2835" w:type="dxa"/>
            <w:vAlign w:val="center"/>
          </w:tcPr>
          <w:p w14:paraId="4B502A55" w14:textId="77777777" w:rsidR="003D1548" w:rsidRPr="003672AB" w:rsidRDefault="0029334D">
            <w:pPr>
              <w:pStyle w:val="TableParagraph"/>
              <w:tabs>
                <w:tab w:val="left" w:pos="1634"/>
                <w:tab w:val="left" w:pos="1696"/>
                <w:tab w:val="left" w:pos="2524"/>
                <w:tab w:val="left" w:pos="2724"/>
              </w:tabs>
              <w:ind w:right="94"/>
              <w:rPr>
                <w:rFonts w:ascii="Verdana" w:hAnsi="Verdana" w:cs="Arial"/>
              </w:rPr>
            </w:pPr>
            <w:r w:rsidRPr="003672AB">
              <w:rPr>
                <w:rFonts w:ascii="Verdana" w:hAnsi="Verdana" w:cs="Arial"/>
              </w:rPr>
              <w:t>Elaborar programa de documentos electrónicos</w:t>
            </w:r>
          </w:p>
        </w:tc>
        <w:tc>
          <w:tcPr>
            <w:tcW w:w="387" w:type="dxa"/>
            <w:vAlign w:val="center"/>
          </w:tcPr>
          <w:p w14:paraId="5D74E48E"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91" w:type="dxa"/>
            <w:vAlign w:val="center"/>
          </w:tcPr>
          <w:p w14:paraId="68710814"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417" w:type="dxa"/>
            <w:vAlign w:val="center"/>
          </w:tcPr>
          <w:p w14:paraId="534FE811"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404" w:type="dxa"/>
            <w:vAlign w:val="center"/>
          </w:tcPr>
          <w:p w14:paraId="3B86B73B" w14:textId="77777777" w:rsidR="003D1548" w:rsidRPr="003672AB" w:rsidRDefault="003D1548">
            <w:pPr>
              <w:pStyle w:val="TableParagraph"/>
              <w:spacing w:before="11"/>
              <w:jc w:val="center"/>
              <w:rPr>
                <w:rFonts w:ascii="Verdana" w:hAnsi="Verdana" w:cs="Arial"/>
                <w:b/>
                <w:bCs/>
                <w:iCs/>
              </w:rPr>
            </w:pPr>
          </w:p>
        </w:tc>
        <w:tc>
          <w:tcPr>
            <w:tcW w:w="1236" w:type="dxa"/>
            <w:vAlign w:val="center"/>
          </w:tcPr>
          <w:p w14:paraId="3A303138"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134" w:type="dxa"/>
            <w:vAlign w:val="center"/>
          </w:tcPr>
          <w:p w14:paraId="65DD0290" w14:textId="77777777" w:rsidR="003D1548" w:rsidRPr="003672AB" w:rsidRDefault="003D1548">
            <w:pPr>
              <w:pStyle w:val="TableParagraph"/>
              <w:spacing w:before="11"/>
              <w:jc w:val="center"/>
              <w:rPr>
                <w:rFonts w:ascii="Verdana" w:hAnsi="Verdana" w:cs="Arial"/>
                <w:b/>
                <w:bCs/>
                <w:iCs/>
              </w:rPr>
            </w:pPr>
          </w:p>
        </w:tc>
        <w:tc>
          <w:tcPr>
            <w:tcW w:w="1276" w:type="dxa"/>
            <w:vAlign w:val="center"/>
          </w:tcPr>
          <w:p w14:paraId="6AB84A9E" w14:textId="77777777" w:rsidR="003D1548" w:rsidRPr="003672AB" w:rsidRDefault="003D1548">
            <w:pPr>
              <w:pStyle w:val="TableParagraph"/>
              <w:jc w:val="center"/>
              <w:rPr>
                <w:rFonts w:ascii="Verdana" w:hAnsi="Verdana" w:cs="Arial"/>
                <w:b/>
                <w:bCs/>
              </w:rPr>
            </w:pPr>
          </w:p>
        </w:tc>
      </w:tr>
      <w:tr w:rsidR="003D1548" w:rsidRPr="003672AB" w14:paraId="5AB27A36" w14:textId="77777777">
        <w:trPr>
          <w:trHeight w:val="720"/>
        </w:trPr>
        <w:tc>
          <w:tcPr>
            <w:tcW w:w="1844" w:type="dxa"/>
            <w:vMerge/>
            <w:shd w:val="clear" w:color="auto" w:fill="FFFFFF" w:themeFill="background1"/>
            <w:vAlign w:val="center"/>
          </w:tcPr>
          <w:p w14:paraId="74B02432" w14:textId="77777777" w:rsidR="003D1548" w:rsidRPr="003672AB" w:rsidRDefault="003D1548">
            <w:pPr>
              <w:pStyle w:val="TableParagraph"/>
              <w:jc w:val="center"/>
              <w:rPr>
                <w:rFonts w:ascii="Verdana" w:hAnsi="Verdana"/>
              </w:rPr>
            </w:pPr>
          </w:p>
        </w:tc>
        <w:tc>
          <w:tcPr>
            <w:tcW w:w="2835" w:type="dxa"/>
            <w:vAlign w:val="center"/>
          </w:tcPr>
          <w:p w14:paraId="246999A3" w14:textId="77777777" w:rsidR="003D1548" w:rsidRPr="003672AB" w:rsidRDefault="0029334D">
            <w:pPr>
              <w:pStyle w:val="TableParagraph"/>
              <w:tabs>
                <w:tab w:val="left" w:pos="1634"/>
                <w:tab w:val="left" w:pos="1696"/>
                <w:tab w:val="left" w:pos="2524"/>
                <w:tab w:val="left" w:pos="2724"/>
              </w:tabs>
              <w:ind w:right="94"/>
              <w:rPr>
                <w:rFonts w:ascii="Verdana" w:hAnsi="Verdana" w:cs="Arial"/>
              </w:rPr>
            </w:pPr>
            <w:r w:rsidRPr="003672AB">
              <w:rPr>
                <w:rFonts w:ascii="Verdana" w:hAnsi="Verdana" w:cs="Arial"/>
              </w:rPr>
              <w:t>Seguimiento al programa de normalización de formas y formularios electrónicos</w:t>
            </w:r>
          </w:p>
        </w:tc>
        <w:tc>
          <w:tcPr>
            <w:tcW w:w="387" w:type="dxa"/>
            <w:vAlign w:val="center"/>
          </w:tcPr>
          <w:p w14:paraId="0237C548"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91" w:type="dxa"/>
            <w:vAlign w:val="center"/>
          </w:tcPr>
          <w:p w14:paraId="3097FE13"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417" w:type="dxa"/>
            <w:vAlign w:val="center"/>
          </w:tcPr>
          <w:p w14:paraId="51FAEB1B"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404" w:type="dxa"/>
            <w:vAlign w:val="center"/>
          </w:tcPr>
          <w:p w14:paraId="221A513D" w14:textId="77777777" w:rsidR="003D1548" w:rsidRPr="003672AB" w:rsidRDefault="003D1548">
            <w:pPr>
              <w:pStyle w:val="TableParagraph"/>
              <w:spacing w:before="11"/>
              <w:jc w:val="center"/>
              <w:rPr>
                <w:rFonts w:ascii="Verdana" w:hAnsi="Verdana" w:cs="Arial"/>
                <w:b/>
                <w:bCs/>
                <w:iCs/>
              </w:rPr>
            </w:pPr>
          </w:p>
        </w:tc>
        <w:tc>
          <w:tcPr>
            <w:tcW w:w="1236" w:type="dxa"/>
            <w:vAlign w:val="center"/>
          </w:tcPr>
          <w:p w14:paraId="66AB503F"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134" w:type="dxa"/>
            <w:vAlign w:val="center"/>
          </w:tcPr>
          <w:p w14:paraId="55327ED7" w14:textId="77777777" w:rsidR="003D1548" w:rsidRPr="003672AB" w:rsidRDefault="003D1548">
            <w:pPr>
              <w:pStyle w:val="TableParagraph"/>
              <w:spacing w:before="11"/>
              <w:jc w:val="center"/>
              <w:rPr>
                <w:rFonts w:ascii="Verdana" w:hAnsi="Verdana" w:cs="Arial"/>
                <w:b/>
                <w:bCs/>
                <w:iCs/>
              </w:rPr>
            </w:pPr>
          </w:p>
        </w:tc>
        <w:tc>
          <w:tcPr>
            <w:tcW w:w="1276" w:type="dxa"/>
            <w:vAlign w:val="center"/>
          </w:tcPr>
          <w:p w14:paraId="0D38E4E9" w14:textId="77777777" w:rsidR="003D1548" w:rsidRPr="003672AB" w:rsidRDefault="003D1548">
            <w:pPr>
              <w:pStyle w:val="TableParagraph"/>
              <w:jc w:val="center"/>
              <w:rPr>
                <w:rFonts w:ascii="Verdana" w:hAnsi="Verdana" w:cs="Arial"/>
                <w:b/>
                <w:bCs/>
              </w:rPr>
            </w:pPr>
          </w:p>
        </w:tc>
      </w:tr>
      <w:tr w:rsidR="003D1548" w:rsidRPr="003672AB" w14:paraId="12CFE125" w14:textId="77777777">
        <w:trPr>
          <w:trHeight w:val="690"/>
        </w:trPr>
        <w:tc>
          <w:tcPr>
            <w:tcW w:w="1844" w:type="dxa"/>
            <w:vMerge/>
            <w:shd w:val="clear" w:color="auto" w:fill="FFFFFF" w:themeFill="background1"/>
            <w:vAlign w:val="center"/>
          </w:tcPr>
          <w:p w14:paraId="0C0752F8" w14:textId="77777777" w:rsidR="003D1548" w:rsidRPr="003672AB" w:rsidRDefault="003D1548">
            <w:pPr>
              <w:pStyle w:val="TableParagraph"/>
              <w:jc w:val="center"/>
              <w:rPr>
                <w:rFonts w:ascii="Verdana" w:hAnsi="Verdana" w:cs="Arial"/>
                <w:b/>
                <w:bCs/>
              </w:rPr>
            </w:pPr>
          </w:p>
        </w:tc>
        <w:tc>
          <w:tcPr>
            <w:tcW w:w="2835" w:type="dxa"/>
            <w:vAlign w:val="center"/>
          </w:tcPr>
          <w:p w14:paraId="1006B669" w14:textId="77777777" w:rsidR="003D1548" w:rsidRPr="00434EA7" w:rsidRDefault="0029334D">
            <w:pPr>
              <w:rPr>
                <w:rFonts w:ascii="Verdana" w:hAnsi="Verdana" w:cs="Arial"/>
                <w:sz w:val="22"/>
                <w:szCs w:val="22"/>
                <w:lang w:val="es-CO"/>
              </w:rPr>
            </w:pPr>
            <w:r w:rsidRPr="00434EA7">
              <w:rPr>
                <w:rFonts w:ascii="Verdana" w:hAnsi="Verdana" w:cs="Arial"/>
                <w:sz w:val="22"/>
                <w:szCs w:val="22"/>
                <w:lang w:val="es-CO"/>
              </w:rPr>
              <w:t>Hacer seguimiento en conjunto los flujos electrónicos de producción documental</w:t>
            </w:r>
          </w:p>
        </w:tc>
        <w:tc>
          <w:tcPr>
            <w:tcW w:w="387" w:type="dxa"/>
            <w:vAlign w:val="center"/>
          </w:tcPr>
          <w:p w14:paraId="6C90841A"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91" w:type="dxa"/>
            <w:vAlign w:val="center"/>
          </w:tcPr>
          <w:p w14:paraId="7F28CEDB" w14:textId="77777777" w:rsidR="003D1548" w:rsidRPr="003672AB" w:rsidRDefault="003D1548">
            <w:pPr>
              <w:pStyle w:val="TableParagraph"/>
              <w:spacing w:before="11"/>
              <w:jc w:val="center"/>
              <w:rPr>
                <w:rFonts w:ascii="Verdana" w:hAnsi="Verdana" w:cs="Arial"/>
                <w:b/>
                <w:bCs/>
                <w:iCs/>
              </w:rPr>
            </w:pPr>
          </w:p>
        </w:tc>
        <w:tc>
          <w:tcPr>
            <w:tcW w:w="417" w:type="dxa"/>
            <w:vAlign w:val="center"/>
          </w:tcPr>
          <w:p w14:paraId="5B9499AC" w14:textId="77777777" w:rsidR="003D1548" w:rsidRPr="003672AB" w:rsidRDefault="0029334D">
            <w:pPr>
              <w:pStyle w:val="TableParagraph"/>
              <w:spacing w:before="11"/>
              <w:jc w:val="center"/>
              <w:rPr>
                <w:rFonts w:ascii="Verdana" w:hAnsi="Verdana"/>
                <w:b/>
                <w:bCs/>
                <w:iCs/>
              </w:rPr>
            </w:pPr>
            <w:r w:rsidRPr="003672AB">
              <w:rPr>
                <w:rFonts w:ascii="Verdana" w:hAnsi="Verdana"/>
                <w:b/>
                <w:bCs/>
                <w:iCs/>
              </w:rPr>
              <w:t>X</w:t>
            </w:r>
          </w:p>
        </w:tc>
        <w:tc>
          <w:tcPr>
            <w:tcW w:w="404" w:type="dxa"/>
            <w:vAlign w:val="center"/>
          </w:tcPr>
          <w:p w14:paraId="6ED84DE6" w14:textId="77777777" w:rsidR="003D1548" w:rsidRPr="003672AB" w:rsidRDefault="003D1548">
            <w:pPr>
              <w:pStyle w:val="TableParagraph"/>
              <w:spacing w:before="11"/>
              <w:jc w:val="center"/>
              <w:rPr>
                <w:rFonts w:ascii="Verdana" w:hAnsi="Verdana"/>
                <w:b/>
                <w:bCs/>
                <w:iCs/>
              </w:rPr>
            </w:pPr>
          </w:p>
        </w:tc>
        <w:tc>
          <w:tcPr>
            <w:tcW w:w="1236" w:type="dxa"/>
            <w:vAlign w:val="center"/>
          </w:tcPr>
          <w:p w14:paraId="7B315867" w14:textId="77777777" w:rsidR="003D1548" w:rsidRPr="003672AB" w:rsidRDefault="003D1548">
            <w:pPr>
              <w:pStyle w:val="TableParagraph"/>
              <w:spacing w:before="11"/>
              <w:jc w:val="center"/>
              <w:rPr>
                <w:rFonts w:ascii="Verdana" w:hAnsi="Verdana" w:cs="Arial"/>
                <w:b/>
                <w:bCs/>
                <w:iCs/>
              </w:rPr>
            </w:pPr>
          </w:p>
        </w:tc>
        <w:tc>
          <w:tcPr>
            <w:tcW w:w="1134" w:type="dxa"/>
            <w:vAlign w:val="center"/>
          </w:tcPr>
          <w:p w14:paraId="2F195E55"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276" w:type="dxa"/>
            <w:vAlign w:val="center"/>
          </w:tcPr>
          <w:p w14:paraId="7B44A08B" w14:textId="77777777" w:rsidR="003D1548" w:rsidRPr="003672AB" w:rsidRDefault="0029334D">
            <w:pPr>
              <w:pStyle w:val="TableParagraph"/>
              <w:jc w:val="center"/>
              <w:rPr>
                <w:rFonts w:ascii="Verdana" w:hAnsi="Verdana"/>
                <w:b/>
                <w:bCs/>
                <w:iCs/>
              </w:rPr>
            </w:pPr>
            <w:r w:rsidRPr="003672AB">
              <w:rPr>
                <w:rFonts w:ascii="Verdana" w:hAnsi="Verdana"/>
                <w:b/>
                <w:bCs/>
                <w:iCs/>
              </w:rPr>
              <w:t>X</w:t>
            </w:r>
          </w:p>
        </w:tc>
      </w:tr>
    </w:tbl>
    <w:p w14:paraId="4BFD0A9A" w14:textId="77777777" w:rsidR="003D1548" w:rsidRPr="003672AB" w:rsidRDefault="0029334D">
      <w:pPr>
        <w:pStyle w:val="Descripcin"/>
        <w:tabs>
          <w:tab w:val="center" w:pos="4419"/>
        </w:tabs>
        <w:rPr>
          <w:rFonts w:ascii="Verdana" w:hAnsi="Verdana"/>
          <w:sz w:val="22"/>
          <w:szCs w:val="22"/>
        </w:rPr>
      </w:pPr>
      <w:bookmarkStart w:id="29" w:name="_Toc123658183"/>
      <w:bookmarkStart w:id="30" w:name="_Toc136509276"/>
      <w:r w:rsidRPr="003672AB">
        <w:rPr>
          <w:rFonts w:ascii="Verdana" w:hAnsi="Verdana"/>
          <w:sz w:val="22"/>
          <w:szCs w:val="22"/>
        </w:rPr>
        <w:t xml:space="preserve">ILUSTRACIÓN </w:t>
      </w:r>
      <w:proofErr w:type="gramStart"/>
      <w:r w:rsidRPr="003672AB">
        <w:rPr>
          <w:rFonts w:ascii="Verdana" w:hAnsi="Verdana"/>
          <w:sz w:val="22"/>
          <w:szCs w:val="22"/>
        </w:rPr>
        <w:t>3  PLANEACIÓN</w:t>
      </w:r>
      <w:proofErr w:type="gramEnd"/>
      <w:r w:rsidRPr="003672AB">
        <w:rPr>
          <w:rFonts w:ascii="Verdana" w:hAnsi="Verdana"/>
          <w:sz w:val="22"/>
          <w:szCs w:val="22"/>
        </w:rPr>
        <w:t xml:space="preserve"> DOCUMENTAL</w:t>
      </w:r>
      <w:bookmarkEnd w:id="29"/>
      <w:bookmarkEnd w:id="30"/>
    </w:p>
    <w:p w14:paraId="458C9EB2" w14:textId="77777777" w:rsidR="003D1548" w:rsidRPr="003672AB" w:rsidRDefault="0029334D">
      <w:pPr>
        <w:pStyle w:val="Descripcin"/>
        <w:tabs>
          <w:tab w:val="center" w:pos="4419"/>
        </w:tabs>
        <w:rPr>
          <w:rFonts w:ascii="Verdana" w:hAnsi="Verdana"/>
          <w:sz w:val="22"/>
          <w:szCs w:val="22"/>
        </w:rPr>
      </w:pPr>
      <w:r w:rsidRPr="003672AB">
        <w:rPr>
          <w:rFonts w:ascii="Verdana" w:hAnsi="Verdana"/>
          <w:sz w:val="22"/>
          <w:szCs w:val="22"/>
        </w:rPr>
        <w:tab/>
      </w:r>
    </w:p>
    <w:p w14:paraId="3EB0E9F5" w14:textId="77777777" w:rsidR="003D1548" w:rsidRPr="003672AB" w:rsidRDefault="0029334D">
      <w:pPr>
        <w:pStyle w:val="Ttulo2"/>
        <w:rPr>
          <w:rFonts w:ascii="Verdana" w:hAnsi="Verdana"/>
          <w:szCs w:val="22"/>
          <w:lang w:val="es-ES"/>
        </w:rPr>
      </w:pPr>
      <w:bookmarkStart w:id="31" w:name="_Toc123740279"/>
      <w:bookmarkStart w:id="32" w:name="_Toc179534293"/>
      <w:r w:rsidRPr="003672AB">
        <w:rPr>
          <w:rFonts w:ascii="Verdana" w:hAnsi="Verdana"/>
          <w:szCs w:val="22"/>
          <w:lang w:val="es-ES"/>
        </w:rPr>
        <w:t>2.4</w:t>
      </w:r>
      <w:r w:rsidRPr="003672AB">
        <w:rPr>
          <w:rFonts w:ascii="Verdana" w:hAnsi="Verdana"/>
          <w:szCs w:val="22"/>
        </w:rPr>
        <w:t>. PRODUCCIÓN DOCUMENTAL</w:t>
      </w:r>
      <w:bookmarkEnd w:id="31"/>
      <w:bookmarkEnd w:id="32"/>
    </w:p>
    <w:p w14:paraId="240C26EF" w14:textId="77777777" w:rsidR="003D1548" w:rsidRPr="003672AB" w:rsidRDefault="003D1548">
      <w:pPr>
        <w:rPr>
          <w:rFonts w:ascii="Verdana" w:hAnsi="Verdana"/>
          <w:sz w:val="22"/>
          <w:szCs w:val="22"/>
          <w:lang w:val="es-ES"/>
        </w:rPr>
      </w:pPr>
    </w:p>
    <w:p w14:paraId="013E6AE1" w14:textId="77777777" w:rsidR="003D1548" w:rsidRPr="003672AB" w:rsidRDefault="0029334D">
      <w:pPr>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Son las actividades destinadas al estudio de los documentos en la forma de producción o ingreso, formato y estructura, finalidad, área competente para el trámite, proceso en que actúa y los resultados esperados. (Concepto del AGN).</w:t>
      </w:r>
    </w:p>
    <w:p w14:paraId="5296FB3A" w14:textId="77777777" w:rsidR="003D1548" w:rsidRPr="003672AB" w:rsidRDefault="003D1548">
      <w:pPr>
        <w:jc w:val="both"/>
        <w:rPr>
          <w:rFonts w:ascii="Verdana" w:hAnsi="Verdana" w:cs="Arial"/>
          <w:color w:val="000000" w:themeColor="text1"/>
          <w:sz w:val="22"/>
          <w:szCs w:val="22"/>
          <w:shd w:val="clear" w:color="auto" w:fill="FFFFFF"/>
        </w:rPr>
      </w:pPr>
    </w:p>
    <w:tbl>
      <w:tblPr>
        <w:tblStyle w:val="TableNormal1"/>
        <w:tblW w:w="1027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2641"/>
        <w:gridCol w:w="380"/>
        <w:gridCol w:w="425"/>
        <w:gridCol w:w="426"/>
        <w:gridCol w:w="425"/>
        <w:gridCol w:w="1276"/>
        <w:gridCol w:w="1530"/>
        <w:gridCol w:w="1227"/>
      </w:tblGrid>
      <w:tr w:rsidR="003D1548" w:rsidRPr="00B578C7" w14:paraId="68A6D559" w14:textId="77777777" w:rsidTr="00434EA7">
        <w:trPr>
          <w:trHeight w:val="417"/>
          <w:tblHeader/>
        </w:trPr>
        <w:tc>
          <w:tcPr>
            <w:tcW w:w="1941" w:type="dxa"/>
            <w:vMerge w:val="restart"/>
            <w:shd w:val="clear" w:color="auto" w:fill="1F4E79" w:themeFill="accent5" w:themeFillShade="80"/>
            <w:vAlign w:val="center"/>
          </w:tcPr>
          <w:p w14:paraId="0530B079" w14:textId="77777777" w:rsidR="003D1548" w:rsidRPr="00B578C7" w:rsidRDefault="003D1548">
            <w:pPr>
              <w:pStyle w:val="TableParagraph"/>
              <w:jc w:val="center"/>
              <w:rPr>
                <w:rFonts w:ascii="Verdana" w:hAnsi="Verdana" w:cs="Arial"/>
                <w:i/>
                <w:color w:val="FFFFFF" w:themeColor="background1"/>
                <w:sz w:val="20"/>
                <w:szCs w:val="20"/>
              </w:rPr>
            </w:pPr>
          </w:p>
          <w:p w14:paraId="37EECD14"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5F3E37CE" w14:textId="77777777" w:rsidR="003D1548" w:rsidRPr="00B578C7" w:rsidRDefault="0029334D">
            <w:pPr>
              <w:pStyle w:val="TableParagraph"/>
              <w:ind w:left="448"/>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ASPECTOS</w:t>
            </w:r>
          </w:p>
        </w:tc>
        <w:tc>
          <w:tcPr>
            <w:tcW w:w="2641" w:type="dxa"/>
            <w:vMerge w:val="restart"/>
            <w:shd w:val="clear" w:color="auto" w:fill="1F4E79" w:themeFill="accent5" w:themeFillShade="80"/>
            <w:vAlign w:val="center"/>
          </w:tcPr>
          <w:p w14:paraId="70EFB4DF"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36FAC374" w14:textId="77777777" w:rsidR="003D1548" w:rsidRPr="00B578C7" w:rsidRDefault="0029334D">
            <w:pPr>
              <w:pStyle w:val="TableParagraph"/>
              <w:ind w:left="381" w:right="369"/>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ACTIVIDADES PARA</w:t>
            </w:r>
            <w:r w:rsidRPr="00B578C7">
              <w:rPr>
                <w:rFonts w:ascii="Verdana" w:hAnsi="Verdana" w:cs="Arial"/>
                <w:b/>
                <w:color w:val="FFFFFF" w:themeColor="background1"/>
                <w:spacing w:val="-47"/>
                <w:sz w:val="20"/>
                <w:szCs w:val="20"/>
              </w:rPr>
              <w:t xml:space="preserve"> </w:t>
            </w:r>
            <w:r w:rsidRPr="00B578C7">
              <w:rPr>
                <w:rFonts w:ascii="Verdana" w:hAnsi="Verdana" w:cs="Arial"/>
                <w:b/>
                <w:color w:val="FFFFFF" w:themeColor="background1"/>
                <w:sz w:val="20"/>
                <w:szCs w:val="20"/>
              </w:rPr>
              <w:t>DESARROLLAR</w:t>
            </w:r>
          </w:p>
          <w:p w14:paraId="4D28F71B" w14:textId="77777777" w:rsidR="003D1548" w:rsidRPr="00B578C7" w:rsidRDefault="0029334D">
            <w:pPr>
              <w:pStyle w:val="TableParagraph"/>
              <w:spacing w:line="267" w:lineRule="exact"/>
              <w:ind w:left="381" w:right="37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Medibles</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y</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cuantificables</w:t>
            </w:r>
          </w:p>
        </w:tc>
        <w:tc>
          <w:tcPr>
            <w:tcW w:w="1656" w:type="dxa"/>
            <w:gridSpan w:val="4"/>
            <w:shd w:val="clear" w:color="auto" w:fill="1F4E79" w:themeFill="accent5" w:themeFillShade="80"/>
            <w:vAlign w:val="center"/>
          </w:tcPr>
          <w:p w14:paraId="379CA8F7" w14:textId="77777777" w:rsidR="003D1548" w:rsidRPr="00B578C7" w:rsidRDefault="0029334D">
            <w:pPr>
              <w:pStyle w:val="TableParagraph"/>
              <w:spacing w:line="268" w:lineRule="exact"/>
              <w:ind w:left="144"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TIPO</w:t>
            </w:r>
            <w:r w:rsidRPr="00B578C7">
              <w:rPr>
                <w:rFonts w:ascii="Verdana" w:hAnsi="Verdana" w:cs="Arial"/>
                <w:b/>
                <w:color w:val="FFFFFF" w:themeColor="background1"/>
                <w:spacing w:val="-4"/>
                <w:sz w:val="20"/>
                <w:szCs w:val="20"/>
              </w:rPr>
              <w:t xml:space="preserve"> </w:t>
            </w:r>
            <w:r w:rsidRPr="00B578C7">
              <w:rPr>
                <w:rFonts w:ascii="Verdana" w:hAnsi="Verdana" w:cs="Arial"/>
                <w:b/>
                <w:color w:val="FFFFFF" w:themeColor="background1"/>
                <w:sz w:val="20"/>
                <w:szCs w:val="20"/>
              </w:rPr>
              <w:t>DE</w:t>
            </w:r>
          </w:p>
          <w:p w14:paraId="100AE3A0" w14:textId="77777777" w:rsidR="003D1548" w:rsidRPr="00B578C7" w:rsidRDefault="0029334D">
            <w:pPr>
              <w:pStyle w:val="TableParagraph"/>
              <w:spacing w:line="249" w:lineRule="exact"/>
              <w:ind w:left="147"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REQUISITO</w:t>
            </w:r>
          </w:p>
        </w:tc>
        <w:tc>
          <w:tcPr>
            <w:tcW w:w="4033" w:type="dxa"/>
            <w:gridSpan w:val="3"/>
            <w:shd w:val="clear" w:color="auto" w:fill="1F4E79" w:themeFill="accent5" w:themeFillShade="80"/>
            <w:vAlign w:val="center"/>
          </w:tcPr>
          <w:p w14:paraId="0CCB2714" w14:textId="77777777" w:rsidR="003D1548" w:rsidRPr="00B578C7" w:rsidRDefault="0029334D">
            <w:pPr>
              <w:pStyle w:val="TableParagraph"/>
              <w:spacing w:before="133"/>
              <w:ind w:left="95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EJECUCIÓN</w:t>
            </w:r>
          </w:p>
        </w:tc>
      </w:tr>
      <w:tr w:rsidR="003D1548" w:rsidRPr="00B578C7" w14:paraId="555A69E7" w14:textId="77777777" w:rsidTr="00434EA7">
        <w:trPr>
          <w:trHeight w:val="1930"/>
          <w:tblHeader/>
        </w:trPr>
        <w:tc>
          <w:tcPr>
            <w:tcW w:w="1941" w:type="dxa"/>
            <w:vMerge/>
            <w:shd w:val="clear" w:color="auto" w:fill="1F4E79" w:themeFill="accent5" w:themeFillShade="80"/>
            <w:vAlign w:val="center"/>
          </w:tcPr>
          <w:p w14:paraId="6353A22E" w14:textId="77777777" w:rsidR="003D1548" w:rsidRPr="00B578C7" w:rsidRDefault="003D1548">
            <w:pPr>
              <w:jc w:val="center"/>
              <w:rPr>
                <w:rFonts w:ascii="Verdana" w:hAnsi="Verdana" w:cs="Arial"/>
                <w:color w:val="FFFFFF" w:themeColor="background1"/>
                <w:sz w:val="20"/>
                <w:szCs w:val="20"/>
              </w:rPr>
            </w:pPr>
          </w:p>
        </w:tc>
        <w:tc>
          <w:tcPr>
            <w:tcW w:w="2641" w:type="dxa"/>
            <w:vMerge/>
            <w:shd w:val="clear" w:color="auto" w:fill="1F4E79" w:themeFill="accent5" w:themeFillShade="80"/>
            <w:vAlign w:val="center"/>
          </w:tcPr>
          <w:p w14:paraId="1A81994D" w14:textId="77777777" w:rsidR="003D1548" w:rsidRPr="00B578C7" w:rsidRDefault="003D1548">
            <w:pPr>
              <w:jc w:val="center"/>
              <w:rPr>
                <w:rFonts w:ascii="Verdana" w:hAnsi="Verdana" w:cs="Arial"/>
                <w:color w:val="FFFFFF" w:themeColor="background1"/>
                <w:sz w:val="20"/>
                <w:szCs w:val="20"/>
              </w:rPr>
            </w:pPr>
          </w:p>
        </w:tc>
        <w:tc>
          <w:tcPr>
            <w:tcW w:w="380" w:type="dxa"/>
            <w:shd w:val="clear" w:color="auto" w:fill="1F4E79" w:themeFill="accent5" w:themeFillShade="80"/>
            <w:textDirection w:val="btLr"/>
            <w:vAlign w:val="center"/>
          </w:tcPr>
          <w:p w14:paraId="78E2E999" w14:textId="77777777" w:rsidR="003D1548" w:rsidRPr="00B578C7" w:rsidRDefault="0029334D">
            <w:pPr>
              <w:pStyle w:val="TableParagraph"/>
              <w:spacing w:before="7"/>
              <w:ind w:left="38"/>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Administrati</w:t>
            </w:r>
            <w:r w:rsidR="00B578C7">
              <w:rPr>
                <w:rFonts w:ascii="Verdana" w:hAnsi="Verdana" w:cs="Arial"/>
                <w:b/>
                <w:color w:val="FFFFFF" w:themeColor="background1"/>
                <w:sz w:val="20"/>
                <w:szCs w:val="20"/>
              </w:rPr>
              <w:t>vo</w:t>
            </w:r>
          </w:p>
        </w:tc>
        <w:tc>
          <w:tcPr>
            <w:tcW w:w="425" w:type="dxa"/>
            <w:shd w:val="clear" w:color="auto" w:fill="1F4E79" w:themeFill="accent5" w:themeFillShade="80"/>
            <w:textDirection w:val="btLr"/>
            <w:vAlign w:val="center"/>
          </w:tcPr>
          <w:p w14:paraId="34288F7D" w14:textId="77777777" w:rsidR="003D1548" w:rsidRPr="00B578C7" w:rsidRDefault="0029334D">
            <w:pPr>
              <w:pStyle w:val="TableParagraph"/>
              <w:spacing w:before="60"/>
              <w:ind w:left="31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Legal</w:t>
            </w:r>
          </w:p>
        </w:tc>
        <w:tc>
          <w:tcPr>
            <w:tcW w:w="426" w:type="dxa"/>
            <w:shd w:val="clear" w:color="auto" w:fill="1F4E79" w:themeFill="accent5" w:themeFillShade="80"/>
            <w:textDirection w:val="btLr"/>
            <w:vAlign w:val="center"/>
          </w:tcPr>
          <w:p w14:paraId="13158076" w14:textId="77777777" w:rsidR="003D1548" w:rsidRPr="00B578C7" w:rsidRDefault="0029334D">
            <w:pPr>
              <w:pStyle w:val="TableParagraph"/>
              <w:spacing w:before="60"/>
              <w:ind w:left="14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Funcional</w:t>
            </w:r>
          </w:p>
        </w:tc>
        <w:tc>
          <w:tcPr>
            <w:tcW w:w="425" w:type="dxa"/>
            <w:shd w:val="clear" w:color="auto" w:fill="1F4E79" w:themeFill="accent5" w:themeFillShade="80"/>
            <w:textDirection w:val="btLr"/>
            <w:vAlign w:val="center"/>
          </w:tcPr>
          <w:p w14:paraId="3AEDDE5F" w14:textId="77777777" w:rsidR="003D1548" w:rsidRPr="00B578C7" w:rsidRDefault="0029334D">
            <w:pPr>
              <w:pStyle w:val="TableParagraph"/>
              <w:spacing w:before="64"/>
              <w:ind w:left="57"/>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Tecnológico</w:t>
            </w:r>
          </w:p>
        </w:tc>
        <w:tc>
          <w:tcPr>
            <w:tcW w:w="1276" w:type="dxa"/>
            <w:shd w:val="clear" w:color="auto" w:fill="1F4E79" w:themeFill="accent5" w:themeFillShade="80"/>
            <w:vAlign w:val="center"/>
          </w:tcPr>
          <w:p w14:paraId="5278C27E" w14:textId="77777777" w:rsidR="003D1548" w:rsidRPr="00B578C7" w:rsidRDefault="003D1548">
            <w:pPr>
              <w:pStyle w:val="TableParagraph"/>
              <w:spacing w:before="3"/>
              <w:jc w:val="center"/>
              <w:rPr>
                <w:rFonts w:ascii="Verdana" w:hAnsi="Verdana" w:cs="Arial"/>
                <w:i/>
                <w:color w:val="FFFFFF" w:themeColor="background1"/>
                <w:sz w:val="20"/>
                <w:szCs w:val="20"/>
              </w:rPr>
            </w:pPr>
          </w:p>
          <w:p w14:paraId="7DCA4FC2" w14:textId="77777777" w:rsidR="003D1548" w:rsidRPr="00B578C7" w:rsidRDefault="0029334D">
            <w:pPr>
              <w:pStyle w:val="TableParagraph"/>
              <w:ind w:left="226" w:right="190" w:hanging="22"/>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CORTO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(2023)</w:t>
            </w:r>
          </w:p>
        </w:tc>
        <w:tc>
          <w:tcPr>
            <w:tcW w:w="1530" w:type="dxa"/>
            <w:shd w:val="clear" w:color="auto" w:fill="1F4E79" w:themeFill="accent5" w:themeFillShade="80"/>
            <w:vAlign w:val="center"/>
          </w:tcPr>
          <w:p w14:paraId="5562CC92" w14:textId="77777777" w:rsidR="003D1548" w:rsidRPr="00B578C7" w:rsidRDefault="0029334D">
            <w:pPr>
              <w:pStyle w:val="TableParagraph"/>
              <w:spacing w:before="63"/>
              <w:ind w:left="144"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MEDIANO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1"/>
                <w:sz w:val="20"/>
                <w:szCs w:val="20"/>
              </w:rPr>
              <w:t xml:space="preserve"> </w:t>
            </w:r>
            <w:r w:rsidRPr="00B578C7">
              <w:rPr>
                <w:rFonts w:ascii="Verdana" w:hAnsi="Verdana" w:cs="Arial"/>
                <w:b/>
                <w:color w:val="FFFFFF" w:themeColor="background1"/>
                <w:sz w:val="20"/>
                <w:szCs w:val="20"/>
              </w:rPr>
              <w:t>(2023-</w:t>
            </w:r>
          </w:p>
          <w:p w14:paraId="4A4EEA0F" w14:textId="77777777" w:rsidR="003D1548" w:rsidRPr="00B578C7" w:rsidRDefault="0029334D">
            <w:pPr>
              <w:pStyle w:val="TableParagraph"/>
              <w:spacing w:before="1"/>
              <w:ind w:left="143"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2024)</w:t>
            </w:r>
          </w:p>
        </w:tc>
        <w:tc>
          <w:tcPr>
            <w:tcW w:w="1227" w:type="dxa"/>
            <w:shd w:val="clear" w:color="auto" w:fill="1F4E79" w:themeFill="accent5" w:themeFillShade="80"/>
            <w:vAlign w:val="center"/>
          </w:tcPr>
          <w:p w14:paraId="5076264D" w14:textId="77777777" w:rsidR="003D1548" w:rsidRPr="00B578C7" w:rsidRDefault="0029334D">
            <w:pPr>
              <w:pStyle w:val="TableParagraph"/>
              <w:spacing w:before="63"/>
              <w:ind w:left="230" w:right="186" w:hanging="17"/>
              <w:jc w:val="center"/>
              <w:rPr>
                <w:rFonts w:ascii="Verdana" w:hAnsi="Verdana" w:cs="Arial"/>
                <w:b/>
                <w:color w:val="FFFFFF" w:themeColor="background1"/>
                <w:sz w:val="20"/>
                <w:szCs w:val="20"/>
              </w:rPr>
            </w:pPr>
            <w:r w:rsidRPr="00B578C7">
              <w:rPr>
                <w:rFonts w:ascii="Verdana" w:hAnsi="Verdana" w:cs="Arial"/>
                <w:b/>
                <w:color w:val="FFFFFF" w:themeColor="background1"/>
                <w:spacing w:val="-1"/>
                <w:sz w:val="20"/>
                <w:szCs w:val="20"/>
              </w:rPr>
              <w:t>LARGO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(2025-</w:t>
            </w:r>
          </w:p>
          <w:p w14:paraId="5FA8448B" w14:textId="77777777" w:rsidR="003D1548" w:rsidRPr="00B578C7" w:rsidRDefault="0029334D">
            <w:pPr>
              <w:pStyle w:val="TableParagraph"/>
              <w:spacing w:before="1"/>
              <w:ind w:left="263"/>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2026)</w:t>
            </w:r>
          </w:p>
        </w:tc>
      </w:tr>
      <w:tr w:rsidR="003D1548" w:rsidRPr="00B578C7" w14:paraId="2CEEBB94" w14:textId="77777777">
        <w:trPr>
          <w:trHeight w:val="1337"/>
        </w:trPr>
        <w:tc>
          <w:tcPr>
            <w:tcW w:w="1941" w:type="dxa"/>
            <w:vMerge w:val="restart"/>
            <w:vAlign w:val="center"/>
          </w:tcPr>
          <w:p w14:paraId="089DA1DB" w14:textId="77777777" w:rsidR="003D1548" w:rsidRPr="00B578C7" w:rsidRDefault="003D1548">
            <w:pPr>
              <w:pStyle w:val="TableParagraph"/>
              <w:jc w:val="center"/>
              <w:rPr>
                <w:rFonts w:ascii="Verdana" w:hAnsi="Verdana" w:cs="Arial"/>
                <w:sz w:val="20"/>
                <w:szCs w:val="20"/>
              </w:rPr>
            </w:pPr>
          </w:p>
          <w:p w14:paraId="2257075B" w14:textId="77777777" w:rsidR="003D1548" w:rsidRPr="00B578C7" w:rsidRDefault="003D1548">
            <w:pPr>
              <w:pStyle w:val="TableParagraph"/>
              <w:jc w:val="center"/>
              <w:rPr>
                <w:rFonts w:ascii="Verdana" w:hAnsi="Verdana" w:cs="Arial"/>
                <w:sz w:val="20"/>
                <w:szCs w:val="20"/>
              </w:rPr>
            </w:pPr>
          </w:p>
          <w:p w14:paraId="7FC1FBC1" w14:textId="77777777" w:rsidR="003D1548" w:rsidRPr="00B578C7" w:rsidRDefault="003D1548">
            <w:pPr>
              <w:pStyle w:val="TableParagraph"/>
              <w:jc w:val="center"/>
              <w:rPr>
                <w:rFonts w:ascii="Verdana" w:hAnsi="Verdana" w:cs="Arial"/>
                <w:sz w:val="20"/>
                <w:szCs w:val="20"/>
              </w:rPr>
            </w:pPr>
          </w:p>
          <w:p w14:paraId="4FE4292D" w14:textId="77777777" w:rsidR="003D1548" w:rsidRPr="00B578C7" w:rsidRDefault="003D1548">
            <w:pPr>
              <w:pStyle w:val="TableParagraph"/>
              <w:jc w:val="center"/>
              <w:rPr>
                <w:rFonts w:ascii="Verdana" w:hAnsi="Verdana" w:cs="Arial"/>
                <w:sz w:val="20"/>
                <w:szCs w:val="20"/>
              </w:rPr>
            </w:pPr>
          </w:p>
          <w:p w14:paraId="7F0C8C2B" w14:textId="77777777" w:rsidR="003D1548" w:rsidRPr="00B578C7" w:rsidRDefault="003D1548">
            <w:pPr>
              <w:pStyle w:val="TableParagraph"/>
              <w:jc w:val="center"/>
              <w:rPr>
                <w:rFonts w:ascii="Verdana" w:hAnsi="Verdana" w:cs="Arial"/>
                <w:sz w:val="20"/>
                <w:szCs w:val="20"/>
              </w:rPr>
            </w:pPr>
          </w:p>
          <w:p w14:paraId="1F6A523F"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ESTRUCTURA</w:t>
            </w:r>
          </w:p>
          <w:p w14:paraId="4CE201D8"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DE LOS DOCUMENTOS</w:t>
            </w:r>
          </w:p>
          <w:p w14:paraId="156D95D6" w14:textId="77777777" w:rsidR="003D1548" w:rsidRPr="00B578C7" w:rsidRDefault="003D1548">
            <w:pPr>
              <w:pStyle w:val="TableParagraph"/>
              <w:jc w:val="center"/>
              <w:rPr>
                <w:rFonts w:ascii="Verdana" w:hAnsi="Verdana" w:cs="Arial"/>
                <w:b/>
                <w:bCs/>
                <w:sz w:val="20"/>
                <w:szCs w:val="20"/>
              </w:rPr>
            </w:pPr>
          </w:p>
        </w:tc>
        <w:tc>
          <w:tcPr>
            <w:tcW w:w="2641" w:type="dxa"/>
            <w:vAlign w:val="center"/>
          </w:tcPr>
          <w:p w14:paraId="2819E878" w14:textId="77777777" w:rsidR="003D1548" w:rsidRPr="00434EA7" w:rsidRDefault="0029334D">
            <w:pPr>
              <w:rPr>
                <w:rFonts w:ascii="Verdana" w:hAnsi="Verdana" w:cs="Arial"/>
                <w:sz w:val="20"/>
                <w:szCs w:val="20"/>
                <w:lang w:val="es-CO"/>
              </w:rPr>
            </w:pPr>
            <w:r w:rsidRPr="00434EA7">
              <w:rPr>
                <w:rFonts w:ascii="Verdana" w:hAnsi="Verdana" w:cs="Arial"/>
                <w:sz w:val="20"/>
                <w:szCs w:val="20"/>
                <w:lang w:val="es-CO"/>
              </w:rPr>
              <w:t xml:space="preserve">Capacitar y sensibilizar a los funcionarios en la importancia de la gestión documental </w:t>
            </w:r>
          </w:p>
        </w:tc>
        <w:tc>
          <w:tcPr>
            <w:tcW w:w="380" w:type="dxa"/>
            <w:vAlign w:val="center"/>
          </w:tcPr>
          <w:p w14:paraId="04F80024"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425" w:type="dxa"/>
            <w:vAlign w:val="center"/>
          </w:tcPr>
          <w:p w14:paraId="392A0F90"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426" w:type="dxa"/>
            <w:vAlign w:val="center"/>
          </w:tcPr>
          <w:p w14:paraId="1DA3E0C8"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425" w:type="dxa"/>
            <w:vAlign w:val="center"/>
          </w:tcPr>
          <w:p w14:paraId="32F3077D" w14:textId="77777777" w:rsidR="003D1548" w:rsidRPr="00B578C7" w:rsidRDefault="0029334D">
            <w:pPr>
              <w:pStyle w:val="TableParagraph"/>
              <w:ind w:left="13"/>
              <w:jc w:val="center"/>
              <w:rPr>
                <w:rFonts w:ascii="Verdana" w:hAnsi="Verdana" w:cs="Arial"/>
                <w:b/>
                <w:bCs/>
                <w:sz w:val="20"/>
                <w:szCs w:val="20"/>
              </w:rPr>
            </w:pPr>
            <w:r w:rsidRPr="00B578C7">
              <w:rPr>
                <w:rFonts w:ascii="Verdana" w:hAnsi="Verdana" w:cs="Arial"/>
                <w:b/>
                <w:bCs/>
                <w:sz w:val="20"/>
                <w:szCs w:val="20"/>
              </w:rPr>
              <w:t>X</w:t>
            </w:r>
          </w:p>
        </w:tc>
        <w:tc>
          <w:tcPr>
            <w:tcW w:w="1276" w:type="dxa"/>
            <w:vAlign w:val="center"/>
          </w:tcPr>
          <w:p w14:paraId="30730E0B" w14:textId="77777777" w:rsidR="003D1548" w:rsidRPr="00B578C7" w:rsidRDefault="0029334D">
            <w:pPr>
              <w:pStyle w:val="TableParagraph"/>
              <w:ind w:right="396"/>
              <w:jc w:val="center"/>
              <w:rPr>
                <w:rFonts w:ascii="Verdana" w:hAnsi="Verdana" w:cs="Arial"/>
                <w:b/>
                <w:bCs/>
                <w:sz w:val="20"/>
                <w:szCs w:val="20"/>
              </w:rPr>
            </w:pPr>
            <w:r w:rsidRPr="00B578C7">
              <w:rPr>
                <w:rFonts w:ascii="Verdana" w:hAnsi="Verdana" w:cs="Arial"/>
                <w:b/>
                <w:bCs/>
                <w:sz w:val="20"/>
                <w:szCs w:val="20"/>
              </w:rPr>
              <w:t xml:space="preserve">    X</w:t>
            </w:r>
          </w:p>
        </w:tc>
        <w:tc>
          <w:tcPr>
            <w:tcW w:w="1530" w:type="dxa"/>
            <w:vAlign w:val="center"/>
          </w:tcPr>
          <w:p w14:paraId="48EE8859"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227" w:type="dxa"/>
            <w:vAlign w:val="center"/>
          </w:tcPr>
          <w:p w14:paraId="01F19BB2"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25220173" w14:textId="77777777">
        <w:trPr>
          <w:trHeight w:val="1936"/>
        </w:trPr>
        <w:tc>
          <w:tcPr>
            <w:tcW w:w="1941" w:type="dxa"/>
            <w:vMerge/>
            <w:vAlign w:val="center"/>
          </w:tcPr>
          <w:p w14:paraId="5D9EF448" w14:textId="77777777" w:rsidR="003D1548" w:rsidRPr="00B578C7" w:rsidRDefault="003D1548">
            <w:pPr>
              <w:pStyle w:val="TableParagraph"/>
              <w:jc w:val="center"/>
              <w:rPr>
                <w:rFonts w:ascii="Verdana" w:hAnsi="Verdana" w:cs="Arial"/>
                <w:sz w:val="20"/>
                <w:szCs w:val="20"/>
              </w:rPr>
            </w:pPr>
          </w:p>
        </w:tc>
        <w:tc>
          <w:tcPr>
            <w:tcW w:w="2641" w:type="dxa"/>
            <w:vAlign w:val="center"/>
          </w:tcPr>
          <w:p w14:paraId="360E64FE"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 xml:space="preserve">Seguimiento a la implementación del Manual Interno de Gestión Documental, proceso de archivo y manejo de documentos oficiales. </w:t>
            </w:r>
          </w:p>
        </w:tc>
        <w:tc>
          <w:tcPr>
            <w:tcW w:w="380" w:type="dxa"/>
            <w:vAlign w:val="center"/>
          </w:tcPr>
          <w:p w14:paraId="61454142"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38E56AC7"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6" w:type="dxa"/>
            <w:vAlign w:val="center"/>
          </w:tcPr>
          <w:p w14:paraId="543E1A0D"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6D7A42AE" w14:textId="77777777" w:rsidR="003D1548" w:rsidRPr="00B578C7" w:rsidRDefault="003D1548">
            <w:pPr>
              <w:pStyle w:val="TableParagraph"/>
              <w:spacing w:before="11"/>
              <w:jc w:val="center"/>
              <w:rPr>
                <w:rFonts w:ascii="Verdana" w:hAnsi="Verdana" w:cs="Arial"/>
                <w:b/>
                <w:bCs/>
                <w:iCs/>
                <w:sz w:val="20"/>
                <w:szCs w:val="20"/>
              </w:rPr>
            </w:pPr>
          </w:p>
        </w:tc>
        <w:tc>
          <w:tcPr>
            <w:tcW w:w="1276" w:type="dxa"/>
            <w:vAlign w:val="center"/>
          </w:tcPr>
          <w:p w14:paraId="065D04E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530" w:type="dxa"/>
            <w:vAlign w:val="center"/>
          </w:tcPr>
          <w:p w14:paraId="3990BC0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27" w:type="dxa"/>
            <w:vAlign w:val="center"/>
          </w:tcPr>
          <w:p w14:paraId="00890F71"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163E57D3" w14:textId="77777777">
        <w:trPr>
          <w:trHeight w:val="1377"/>
        </w:trPr>
        <w:tc>
          <w:tcPr>
            <w:tcW w:w="1941" w:type="dxa"/>
            <w:vMerge/>
            <w:vAlign w:val="center"/>
          </w:tcPr>
          <w:p w14:paraId="249E5061" w14:textId="77777777" w:rsidR="003D1548" w:rsidRPr="00B578C7" w:rsidRDefault="003D1548">
            <w:pPr>
              <w:pStyle w:val="TableParagraph"/>
              <w:jc w:val="center"/>
              <w:rPr>
                <w:rFonts w:ascii="Verdana" w:hAnsi="Verdana" w:cs="Arial"/>
                <w:b/>
                <w:bCs/>
                <w:sz w:val="20"/>
                <w:szCs w:val="20"/>
              </w:rPr>
            </w:pPr>
          </w:p>
        </w:tc>
        <w:tc>
          <w:tcPr>
            <w:tcW w:w="2641" w:type="dxa"/>
            <w:vAlign w:val="center"/>
          </w:tcPr>
          <w:p w14:paraId="687E4FAC" w14:textId="77777777" w:rsidR="003D1548" w:rsidRPr="00434EA7" w:rsidRDefault="0029334D">
            <w:pPr>
              <w:rPr>
                <w:rFonts w:ascii="Verdana" w:hAnsi="Verdana" w:cs="Arial"/>
                <w:sz w:val="20"/>
                <w:szCs w:val="20"/>
                <w:lang w:val="es-CO"/>
              </w:rPr>
            </w:pPr>
            <w:r w:rsidRPr="00434EA7">
              <w:rPr>
                <w:rFonts w:ascii="Verdana" w:hAnsi="Verdana" w:cs="Arial"/>
                <w:sz w:val="20"/>
                <w:szCs w:val="20"/>
                <w:lang w:val="es-CO"/>
              </w:rPr>
              <w:t>Elaborar el esquema de metadatos de conformidad con la normatividad vigente</w:t>
            </w:r>
          </w:p>
        </w:tc>
        <w:tc>
          <w:tcPr>
            <w:tcW w:w="380" w:type="dxa"/>
            <w:vAlign w:val="center"/>
          </w:tcPr>
          <w:p w14:paraId="50C3650B"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73083A33"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6" w:type="dxa"/>
            <w:vAlign w:val="center"/>
          </w:tcPr>
          <w:p w14:paraId="1DADA340" w14:textId="77777777" w:rsidR="003D1548" w:rsidRPr="00B578C7" w:rsidRDefault="003D1548">
            <w:pPr>
              <w:pStyle w:val="TableParagraph"/>
              <w:spacing w:before="11"/>
              <w:jc w:val="center"/>
              <w:rPr>
                <w:rFonts w:ascii="Verdana" w:hAnsi="Verdana" w:cs="Arial"/>
                <w:b/>
                <w:bCs/>
                <w:iCs/>
                <w:sz w:val="20"/>
                <w:szCs w:val="20"/>
              </w:rPr>
            </w:pPr>
          </w:p>
        </w:tc>
        <w:tc>
          <w:tcPr>
            <w:tcW w:w="425" w:type="dxa"/>
            <w:vAlign w:val="center"/>
          </w:tcPr>
          <w:p w14:paraId="295C974F" w14:textId="77777777" w:rsidR="003D1548" w:rsidRPr="00B578C7" w:rsidRDefault="003D1548">
            <w:pPr>
              <w:pStyle w:val="TableParagraph"/>
              <w:spacing w:before="11"/>
              <w:jc w:val="center"/>
              <w:rPr>
                <w:rFonts w:ascii="Verdana" w:hAnsi="Verdana" w:cs="Arial"/>
                <w:b/>
                <w:bCs/>
                <w:iCs/>
                <w:sz w:val="20"/>
                <w:szCs w:val="20"/>
              </w:rPr>
            </w:pPr>
          </w:p>
        </w:tc>
        <w:tc>
          <w:tcPr>
            <w:tcW w:w="1276" w:type="dxa"/>
            <w:vAlign w:val="center"/>
          </w:tcPr>
          <w:p w14:paraId="602568FF"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530" w:type="dxa"/>
            <w:vAlign w:val="center"/>
          </w:tcPr>
          <w:p w14:paraId="1639DA6D"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27" w:type="dxa"/>
            <w:vAlign w:val="center"/>
          </w:tcPr>
          <w:p w14:paraId="447D4EA1" w14:textId="77777777" w:rsidR="003D1548" w:rsidRPr="00B578C7" w:rsidRDefault="003D1548">
            <w:pPr>
              <w:pStyle w:val="TableParagraph"/>
              <w:jc w:val="center"/>
              <w:rPr>
                <w:rFonts w:ascii="Verdana" w:hAnsi="Verdana" w:cs="Arial"/>
                <w:b/>
                <w:bCs/>
                <w:iCs/>
                <w:sz w:val="20"/>
                <w:szCs w:val="20"/>
              </w:rPr>
            </w:pPr>
          </w:p>
        </w:tc>
      </w:tr>
      <w:tr w:rsidR="003D1548" w:rsidRPr="00B578C7" w14:paraId="76852AFA" w14:textId="77777777">
        <w:trPr>
          <w:trHeight w:val="565"/>
        </w:trPr>
        <w:tc>
          <w:tcPr>
            <w:tcW w:w="1941" w:type="dxa"/>
            <w:vMerge w:val="restart"/>
            <w:vAlign w:val="center"/>
          </w:tcPr>
          <w:p w14:paraId="70BBEB41" w14:textId="77777777" w:rsidR="003D1548" w:rsidRPr="00B578C7" w:rsidRDefault="0029334D">
            <w:pPr>
              <w:pStyle w:val="TableParagraph"/>
              <w:jc w:val="center"/>
              <w:rPr>
                <w:rFonts w:ascii="Verdana" w:hAnsi="Verdana" w:cs="Arial"/>
                <w:sz w:val="20"/>
                <w:szCs w:val="20"/>
              </w:rPr>
            </w:pPr>
            <w:r w:rsidRPr="00B578C7">
              <w:rPr>
                <w:rFonts w:ascii="Verdana" w:hAnsi="Verdana" w:cs="Arial"/>
                <w:b/>
                <w:bCs/>
                <w:sz w:val="20"/>
                <w:szCs w:val="20"/>
              </w:rPr>
              <w:t>FORMA DE PRODUCCIÓN O INGRESO</w:t>
            </w:r>
          </w:p>
        </w:tc>
        <w:tc>
          <w:tcPr>
            <w:tcW w:w="2641" w:type="dxa"/>
            <w:vAlign w:val="center"/>
          </w:tcPr>
          <w:p w14:paraId="743CFFE4"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 xml:space="preserve">Actualizar el procedimiento de la gestión documental que incluya el control de </w:t>
            </w:r>
            <w:r w:rsidRPr="00B578C7">
              <w:rPr>
                <w:rFonts w:ascii="Verdana" w:hAnsi="Verdana" w:cs="Arial"/>
                <w:sz w:val="20"/>
                <w:szCs w:val="20"/>
              </w:rPr>
              <w:lastRenderedPageBreak/>
              <w:t>documentos</w:t>
            </w:r>
          </w:p>
        </w:tc>
        <w:tc>
          <w:tcPr>
            <w:tcW w:w="380" w:type="dxa"/>
            <w:vAlign w:val="center"/>
          </w:tcPr>
          <w:p w14:paraId="6331C197"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lastRenderedPageBreak/>
              <w:t>X</w:t>
            </w:r>
          </w:p>
        </w:tc>
        <w:tc>
          <w:tcPr>
            <w:tcW w:w="425" w:type="dxa"/>
            <w:vAlign w:val="center"/>
          </w:tcPr>
          <w:p w14:paraId="06DCB020"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426" w:type="dxa"/>
            <w:vAlign w:val="center"/>
          </w:tcPr>
          <w:p w14:paraId="5B5D6F2D"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425" w:type="dxa"/>
            <w:vAlign w:val="center"/>
          </w:tcPr>
          <w:p w14:paraId="2A7EE9FD"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276" w:type="dxa"/>
            <w:vAlign w:val="center"/>
          </w:tcPr>
          <w:p w14:paraId="61E3642D"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530" w:type="dxa"/>
            <w:vAlign w:val="center"/>
          </w:tcPr>
          <w:p w14:paraId="6B87074F"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227" w:type="dxa"/>
            <w:vAlign w:val="center"/>
          </w:tcPr>
          <w:p w14:paraId="3630504B" w14:textId="77777777" w:rsidR="003D1548" w:rsidRPr="00B578C7" w:rsidRDefault="003D1548">
            <w:pPr>
              <w:pStyle w:val="TableParagraph"/>
              <w:jc w:val="center"/>
              <w:rPr>
                <w:rFonts w:ascii="Verdana" w:hAnsi="Verdana" w:cs="Arial"/>
                <w:iCs/>
                <w:sz w:val="20"/>
                <w:szCs w:val="20"/>
              </w:rPr>
            </w:pPr>
          </w:p>
        </w:tc>
      </w:tr>
      <w:tr w:rsidR="003D1548" w:rsidRPr="00B578C7" w14:paraId="3EA1C1B3" w14:textId="77777777">
        <w:trPr>
          <w:trHeight w:val="565"/>
        </w:trPr>
        <w:tc>
          <w:tcPr>
            <w:tcW w:w="1941" w:type="dxa"/>
            <w:vMerge/>
            <w:vAlign w:val="center"/>
          </w:tcPr>
          <w:p w14:paraId="6DCEC1F0" w14:textId="77777777" w:rsidR="003D1548" w:rsidRPr="00B578C7" w:rsidRDefault="003D1548">
            <w:pPr>
              <w:pStyle w:val="TableParagraph"/>
              <w:jc w:val="center"/>
              <w:rPr>
                <w:rFonts w:ascii="Verdana" w:hAnsi="Verdana" w:cs="Arial"/>
                <w:b/>
                <w:bCs/>
                <w:sz w:val="20"/>
                <w:szCs w:val="20"/>
              </w:rPr>
            </w:pPr>
          </w:p>
        </w:tc>
        <w:tc>
          <w:tcPr>
            <w:tcW w:w="2641" w:type="dxa"/>
            <w:vAlign w:val="center"/>
          </w:tcPr>
          <w:p w14:paraId="2FF2FD9D"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Incluir en el Manual interno de Gestión de Documentos los lineamientos para uso de formatos abiertos en la producción de documentos electrónicos.</w:t>
            </w:r>
          </w:p>
        </w:tc>
        <w:tc>
          <w:tcPr>
            <w:tcW w:w="380" w:type="dxa"/>
            <w:vAlign w:val="center"/>
          </w:tcPr>
          <w:p w14:paraId="17F83965"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28BE848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6" w:type="dxa"/>
            <w:vAlign w:val="center"/>
          </w:tcPr>
          <w:p w14:paraId="2FEDEDCE"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55C8C05E"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76" w:type="dxa"/>
            <w:vAlign w:val="center"/>
          </w:tcPr>
          <w:p w14:paraId="1188A966" w14:textId="77777777" w:rsidR="003D1548" w:rsidRPr="00B578C7" w:rsidRDefault="003D1548">
            <w:pPr>
              <w:pStyle w:val="TableParagraph"/>
              <w:spacing w:before="11"/>
              <w:jc w:val="center"/>
              <w:rPr>
                <w:rFonts w:ascii="Verdana" w:hAnsi="Verdana" w:cs="Arial"/>
                <w:iCs/>
                <w:sz w:val="20"/>
                <w:szCs w:val="20"/>
              </w:rPr>
            </w:pPr>
          </w:p>
        </w:tc>
        <w:tc>
          <w:tcPr>
            <w:tcW w:w="1530" w:type="dxa"/>
            <w:vAlign w:val="center"/>
          </w:tcPr>
          <w:p w14:paraId="42D759F6"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27" w:type="dxa"/>
            <w:vAlign w:val="center"/>
          </w:tcPr>
          <w:p w14:paraId="5AA31D24" w14:textId="77777777" w:rsidR="003D1548" w:rsidRPr="00B578C7" w:rsidRDefault="003D1548">
            <w:pPr>
              <w:pStyle w:val="TableParagraph"/>
              <w:jc w:val="center"/>
              <w:rPr>
                <w:rFonts w:ascii="Verdana" w:hAnsi="Verdana" w:cs="Arial"/>
                <w:iCs/>
                <w:sz w:val="20"/>
                <w:szCs w:val="20"/>
              </w:rPr>
            </w:pPr>
          </w:p>
        </w:tc>
      </w:tr>
      <w:tr w:rsidR="003D1548" w:rsidRPr="00B578C7" w14:paraId="13B93FDF" w14:textId="77777777">
        <w:trPr>
          <w:trHeight w:val="565"/>
        </w:trPr>
        <w:tc>
          <w:tcPr>
            <w:tcW w:w="1941" w:type="dxa"/>
            <w:vMerge w:val="restart"/>
            <w:vAlign w:val="center"/>
          </w:tcPr>
          <w:p w14:paraId="5E90BEC7"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ÁREAS COMPETENTES PARA EL TRAMITE</w:t>
            </w:r>
          </w:p>
        </w:tc>
        <w:tc>
          <w:tcPr>
            <w:tcW w:w="2641" w:type="dxa"/>
            <w:vAlign w:val="center"/>
          </w:tcPr>
          <w:p w14:paraId="71F3AE75"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Actualizar  procedimiento de la gestión documental que incluya la simplificación de trámites y facilitar su automatización de trámites y que este articulado con la producción documental</w:t>
            </w:r>
          </w:p>
        </w:tc>
        <w:tc>
          <w:tcPr>
            <w:tcW w:w="380" w:type="dxa"/>
            <w:vAlign w:val="center"/>
          </w:tcPr>
          <w:p w14:paraId="2C78BA5D"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2E923F01"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6" w:type="dxa"/>
            <w:vAlign w:val="center"/>
          </w:tcPr>
          <w:p w14:paraId="3B87CC33"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63B19B43"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76" w:type="dxa"/>
            <w:vAlign w:val="center"/>
          </w:tcPr>
          <w:p w14:paraId="2F9E5845"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530" w:type="dxa"/>
            <w:vAlign w:val="center"/>
          </w:tcPr>
          <w:p w14:paraId="68AD1D5D"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227" w:type="dxa"/>
            <w:vAlign w:val="center"/>
          </w:tcPr>
          <w:p w14:paraId="544C71DE" w14:textId="77777777" w:rsidR="003D1548" w:rsidRPr="00B578C7" w:rsidRDefault="003D1548">
            <w:pPr>
              <w:pStyle w:val="TableParagraph"/>
              <w:jc w:val="center"/>
              <w:rPr>
                <w:rFonts w:ascii="Verdana" w:hAnsi="Verdana" w:cs="Arial"/>
                <w:iCs/>
                <w:sz w:val="20"/>
                <w:szCs w:val="20"/>
              </w:rPr>
            </w:pPr>
          </w:p>
        </w:tc>
      </w:tr>
      <w:tr w:rsidR="003D1548" w:rsidRPr="00B578C7" w14:paraId="0BA459C8" w14:textId="77777777">
        <w:trPr>
          <w:trHeight w:val="565"/>
        </w:trPr>
        <w:tc>
          <w:tcPr>
            <w:tcW w:w="1941" w:type="dxa"/>
            <w:vMerge/>
            <w:vAlign w:val="center"/>
          </w:tcPr>
          <w:p w14:paraId="44D408E8" w14:textId="77777777" w:rsidR="003D1548" w:rsidRPr="00B578C7" w:rsidRDefault="003D1548">
            <w:pPr>
              <w:pStyle w:val="TableParagraph"/>
              <w:jc w:val="center"/>
              <w:rPr>
                <w:rFonts w:ascii="Verdana" w:hAnsi="Verdana" w:cs="Arial"/>
                <w:b/>
                <w:bCs/>
                <w:sz w:val="20"/>
                <w:szCs w:val="20"/>
              </w:rPr>
            </w:pPr>
          </w:p>
        </w:tc>
        <w:tc>
          <w:tcPr>
            <w:tcW w:w="2641" w:type="dxa"/>
            <w:vAlign w:val="center"/>
          </w:tcPr>
          <w:p w14:paraId="15667D48"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Hacer seguimiento de la automatización de flujos electrónicos de producción documental</w:t>
            </w:r>
          </w:p>
        </w:tc>
        <w:tc>
          <w:tcPr>
            <w:tcW w:w="380" w:type="dxa"/>
            <w:vAlign w:val="center"/>
          </w:tcPr>
          <w:p w14:paraId="17E0F432"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2C04EF1E" w14:textId="77777777" w:rsidR="003D1548" w:rsidRPr="00B578C7" w:rsidRDefault="003D1548">
            <w:pPr>
              <w:pStyle w:val="TableParagraph"/>
              <w:spacing w:before="11"/>
              <w:jc w:val="center"/>
              <w:rPr>
                <w:rFonts w:ascii="Verdana" w:hAnsi="Verdana" w:cs="Arial"/>
                <w:b/>
                <w:bCs/>
                <w:iCs/>
                <w:sz w:val="20"/>
                <w:szCs w:val="20"/>
              </w:rPr>
            </w:pPr>
          </w:p>
        </w:tc>
        <w:tc>
          <w:tcPr>
            <w:tcW w:w="426" w:type="dxa"/>
            <w:vAlign w:val="center"/>
          </w:tcPr>
          <w:p w14:paraId="54561A47"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063B0178" w14:textId="77777777" w:rsidR="003D1548" w:rsidRPr="00B578C7" w:rsidRDefault="003D1548">
            <w:pPr>
              <w:pStyle w:val="TableParagraph"/>
              <w:spacing w:before="11"/>
              <w:jc w:val="center"/>
              <w:rPr>
                <w:rFonts w:ascii="Verdana" w:hAnsi="Verdana" w:cs="Arial"/>
                <w:b/>
                <w:bCs/>
                <w:iCs/>
                <w:sz w:val="20"/>
                <w:szCs w:val="20"/>
              </w:rPr>
            </w:pPr>
          </w:p>
        </w:tc>
        <w:tc>
          <w:tcPr>
            <w:tcW w:w="1276" w:type="dxa"/>
            <w:vAlign w:val="center"/>
          </w:tcPr>
          <w:p w14:paraId="20B40CBF" w14:textId="77777777" w:rsidR="003D1548" w:rsidRPr="00B578C7" w:rsidRDefault="003D1548">
            <w:pPr>
              <w:pStyle w:val="TableParagraph"/>
              <w:spacing w:before="11"/>
              <w:jc w:val="center"/>
              <w:rPr>
                <w:rFonts w:ascii="Verdana" w:hAnsi="Verdana" w:cs="Arial"/>
                <w:b/>
                <w:bCs/>
                <w:iCs/>
                <w:sz w:val="20"/>
                <w:szCs w:val="20"/>
              </w:rPr>
            </w:pPr>
          </w:p>
        </w:tc>
        <w:tc>
          <w:tcPr>
            <w:tcW w:w="1530" w:type="dxa"/>
            <w:vAlign w:val="center"/>
          </w:tcPr>
          <w:p w14:paraId="3659BF0C"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27" w:type="dxa"/>
            <w:vAlign w:val="center"/>
          </w:tcPr>
          <w:p w14:paraId="2C030A06" w14:textId="77777777" w:rsidR="003D1548" w:rsidRPr="00B578C7" w:rsidRDefault="0029334D">
            <w:pPr>
              <w:pStyle w:val="TableParagraph"/>
              <w:jc w:val="center"/>
              <w:rPr>
                <w:rFonts w:ascii="Verdana" w:hAnsi="Verdana" w:cs="Arial"/>
                <w:iCs/>
                <w:sz w:val="20"/>
                <w:szCs w:val="20"/>
              </w:rPr>
            </w:pPr>
            <w:r w:rsidRPr="00B578C7">
              <w:rPr>
                <w:rFonts w:ascii="Verdana" w:hAnsi="Verdana" w:cs="Arial"/>
                <w:iCs/>
                <w:sz w:val="20"/>
                <w:szCs w:val="20"/>
              </w:rPr>
              <w:t>X</w:t>
            </w:r>
          </w:p>
        </w:tc>
      </w:tr>
    </w:tbl>
    <w:p w14:paraId="3B14F9B7" w14:textId="77777777" w:rsidR="003D1548" w:rsidRPr="003672AB" w:rsidRDefault="0029334D">
      <w:pPr>
        <w:pStyle w:val="Descripcin"/>
        <w:rPr>
          <w:rFonts w:ascii="Verdana" w:hAnsi="Verdana"/>
          <w:sz w:val="22"/>
          <w:szCs w:val="22"/>
          <w:lang w:val="es-CO"/>
        </w:rPr>
      </w:pPr>
      <w:bookmarkStart w:id="33" w:name="_Toc136509277"/>
      <w:bookmarkStart w:id="34" w:name="_Toc123658184"/>
      <w:r w:rsidRPr="003672AB">
        <w:rPr>
          <w:rFonts w:ascii="Verdana" w:hAnsi="Verdana"/>
          <w:sz w:val="22"/>
          <w:szCs w:val="22"/>
          <w:lang w:val="es-CO"/>
        </w:rPr>
        <w:t xml:space="preserve">Ilustración </w:t>
      </w:r>
      <w:r w:rsidRPr="003672AB">
        <w:rPr>
          <w:rFonts w:ascii="Verdana" w:hAnsi="Verdana"/>
          <w:sz w:val="22"/>
          <w:szCs w:val="22"/>
        </w:rPr>
        <w:t xml:space="preserve">4 </w:t>
      </w:r>
      <w:r w:rsidRPr="003672AB">
        <w:rPr>
          <w:rFonts w:ascii="Verdana" w:hAnsi="Verdana"/>
          <w:sz w:val="22"/>
          <w:szCs w:val="22"/>
          <w:lang w:val="es-CO"/>
        </w:rPr>
        <w:t xml:space="preserve"> PRODUCCIÓN DOCUMENTAL</w:t>
      </w:r>
      <w:bookmarkEnd w:id="33"/>
      <w:bookmarkEnd w:id="34"/>
    </w:p>
    <w:p w14:paraId="2EBCB3D4" w14:textId="77777777" w:rsidR="003D1548" w:rsidRPr="003672AB" w:rsidRDefault="003D1548">
      <w:pPr>
        <w:rPr>
          <w:rFonts w:ascii="Verdana" w:hAnsi="Verdana"/>
          <w:sz w:val="22"/>
          <w:szCs w:val="22"/>
        </w:rPr>
      </w:pPr>
    </w:p>
    <w:p w14:paraId="184B9765" w14:textId="77777777" w:rsidR="003D1548" w:rsidRPr="003672AB" w:rsidRDefault="0029334D">
      <w:pPr>
        <w:pStyle w:val="Ttulo2"/>
        <w:rPr>
          <w:rFonts w:ascii="Verdana" w:hAnsi="Verdana"/>
          <w:szCs w:val="22"/>
        </w:rPr>
      </w:pPr>
      <w:bookmarkStart w:id="35" w:name="_Toc123740281"/>
      <w:bookmarkStart w:id="36" w:name="_Toc179534294"/>
      <w:r w:rsidRPr="003672AB">
        <w:rPr>
          <w:rFonts w:ascii="Verdana" w:hAnsi="Verdana"/>
          <w:szCs w:val="22"/>
        </w:rPr>
        <w:t>2.5. GESTIÓN Y TRÁMITE</w:t>
      </w:r>
      <w:bookmarkEnd w:id="35"/>
      <w:bookmarkEnd w:id="36"/>
    </w:p>
    <w:p w14:paraId="26FBCD31" w14:textId="77777777" w:rsidR="003D1548" w:rsidRPr="003672AB" w:rsidRDefault="003D1548">
      <w:pPr>
        <w:rPr>
          <w:rFonts w:ascii="Verdana" w:hAnsi="Verdana"/>
          <w:sz w:val="22"/>
          <w:szCs w:val="22"/>
        </w:rPr>
      </w:pPr>
    </w:p>
    <w:p w14:paraId="24FB9FED" w14:textId="77777777" w:rsidR="003D1548" w:rsidRPr="003672AB" w:rsidRDefault="0029334D">
      <w:pPr>
        <w:spacing w:line="276" w:lineRule="auto"/>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Es el conjunto de actuaciones necesarias para el registro, la vinculación a un trámite, la distribución incluidas las actuaciones o delegaciones, la descripción (metadatos), la disponibilidad, recuperación y acceso para consulta de los documentos, el control y seguimiento a los trámites que surte el documento hasta la resolución de los asuntos. (Concepto del AGN).</w:t>
      </w:r>
    </w:p>
    <w:p w14:paraId="643319BE" w14:textId="77777777" w:rsidR="003D1548" w:rsidRPr="003672AB" w:rsidRDefault="003D1548">
      <w:pPr>
        <w:jc w:val="both"/>
        <w:rPr>
          <w:rFonts w:ascii="Verdana" w:hAnsi="Verdana" w:cs="Arial"/>
          <w:sz w:val="22"/>
          <w:szCs w:val="22"/>
        </w:rPr>
      </w:pPr>
    </w:p>
    <w:tbl>
      <w:tblPr>
        <w:tblStyle w:val="TableNormal1"/>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528"/>
        <w:gridCol w:w="329"/>
        <w:gridCol w:w="333"/>
        <w:gridCol w:w="355"/>
        <w:gridCol w:w="707"/>
        <w:gridCol w:w="1276"/>
        <w:gridCol w:w="1134"/>
        <w:gridCol w:w="1134"/>
      </w:tblGrid>
      <w:tr w:rsidR="003D1548" w:rsidRPr="00B578C7" w14:paraId="691E3CD5" w14:textId="77777777" w:rsidTr="00434EA7">
        <w:trPr>
          <w:trHeight w:val="485"/>
          <w:tblHeader/>
        </w:trPr>
        <w:tc>
          <w:tcPr>
            <w:tcW w:w="1702" w:type="dxa"/>
            <w:vMerge w:val="restart"/>
            <w:shd w:val="clear" w:color="auto" w:fill="1F4E79" w:themeFill="accent5" w:themeFillShade="80"/>
            <w:vAlign w:val="center"/>
          </w:tcPr>
          <w:p w14:paraId="176F7547" w14:textId="77777777" w:rsidR="003D1548" w:rsidRPr="00B578C7" w:rsidRDefault="003D1548">
            <w:pPr>
              <w:pStyle w:val="TableParagraph"/>
              <w:jc w:val="center"/>
              <w:rPr>
                <w:rFonts w:ascii="Verdana" w:hAnsi="Verdana" w:cs="Arial"/>
                <w:i/>
                <w:color w:val="FFFFFF" w:themeColor="background1"/>
                <w:sz w:val="20"/>
                <w:szCs w:val="20"/>
              </w:rPr>
            </w:pPr>
          </w:p>
          <w:p w14:paraId="29F2E3CF"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661A4CD2" w14:textId="77777777" w:rsidR="003D1548" w:rsidRPr="00B578C7" w:rsidRDefault="0029334D" w:rsidP="00B578C7">
            <w:pPr>
              <w:pStyle w:val="TableParagraph"/>
              <w:ind w:left="448" w:hanging="160"/>
              <w:rPr>
                <w:rFonts w:ascii="Verdana" w:hAnsi="Verdana" w:cs="Arial"/>
                <w:b/>
                <w:color w:val="FFFFFF" w:themeColor="background1"/>
                <w:sz w:val="20"/>
                <w:szCs w:val="20"/>
              </w:rPr>
            </w:pPr>
            <w:r w:rsidRPr="00B578C7">
              <w:rPr>
                <w:rFonts w:ascii="Verdana" w:hAnsi="Verdana" w:cs="Arial"/>
                <w:b/>
                <w:color w:val="FFFFFF" w:themeColor="background1"/>
                <w:sz w:val="20"/>
                <w:szCs w:val="20"/>
              </w:rPr>
              <w:t>ASPECTOS</w:t>
            </w:r>
          </w:p>
        </w:tc>
        <w:tc>
          <w:tcPr>
            <w:tcW w:w="2528" w:type="dxa"/>
            <w:vMerge w:val="restart"/>
            <w:shd w:val="clear" w:color="auto" w:fill="1F4E79" w:themeFill="accent5" w:themeFillShade="80"/>
            <w:vAlign w:val="center"/>
          </w:tcPr>
          <w:p w14:paraId="1A01FF37" w14:textId="77777777" w:rsidR="003D1548" w:rsidRPr="00B578C7" w:rsidRDefault="003D1548">
            <w:pPr>
              <w:pStyle w:val="TableParagraph"/>
              <w:spacing w:before="7"/>
              <w:rPr>
                <w:rFonts w:ascii="Verdana" w:hAnsi="Verdana" w:cs="Arial"/>
                <w:i/>
                <w:color w:val="FFFFFF" w:themeColor="background1"/>
                <w:sz w:val="20"/>
                <w:szCs w:val="20"/>
              </w:rPr>
            </w:pPr>
          </w:p>
          <w:p w14:paraId="59A89C2C" w14:textId="77777777" w:rsidR="003D1548" w:rsidRPr="00B578C7" w:rsidRDefault="0029334D">
            <w:pPr>
              <w:pStyle w:val="TableParagraph"/>
              <w:ind w:left="381" w:right="369"/>
              <w:rPr>
                <w:rFonts w:ascii="Verdana" w:hAnsi="Verdana" w:cs="Arial"/>
                <w:b/>
                <w:color w:val="FFFFFF" w:themeColor="background1"/>
                <w:sz w:val="20"/>
                <w:szCs w:val="20"/>
              </w:rPr>
            </w:pPr>
            <w:r w:rsidRPr="00B578C7">
              <w:rPr>
                <w:rFonts w:ascii="Verdana" w:hAnsi="Verdana" w:cs="Arial"/>
                <w:b/>
                <w:color w:val="FFFFFF" w:themeColor="background1"/>
                <w:sz w:val="20"/>
                <w:szCs w:val="20"/>
              </w:rPr>
              <w:t>ACTIVIDADES PARA</w:t>
            </w:r>
            <w:r w:rsidRPr="00B578C7">
              <w:rPr>
                <w:rFonts w:ascii="Verdana" w:hAnsi="Verdana" w:cs="Arial"/>
                <w:b/>
                <w:color w:val="FFFFFF" w:themeColor="background1"/>
                <w:spacing w:val="-47"/>
                <w:sz w:val="20"/>
                <w:szCs w:val="20"/>
              </w:rPr>
              <w:t xml:space="preserve"> </w:t>
            </w:r>
            <w:r w:rsidRPr="00B578C7">
              <w:rPr>
                <w:rFonts w:ascii="Verdana" w:hAnsi="Verdana" w:cs="Arial"/>
                <w:b/>
                <w:color w:val="FFFFFF" w:themeColor="background1"/>
                <w:sz w:val="20"/>
                <w:szCs w:val="20"/>
              </w:rPr>
              <w:t>DESARROLLAR</w:t>
            </w:r>
          </w:p>
          <w:p w14:paraId="347C30DB" w14:textId="77777777" w:rsidR="003D1548" w:rsidRPr="00B578C7" w:rsidRDefault="0029334D">
            <w:pPr>
              <w:pStyle w:val="TableParagraph"/>
              <w:spacing w:line="267" w:lineRule="exact"/>
              <w:ind w:left="381" w:right="371"/>
              <w:rPr>
                <w:rFonts w:ascii="Verdana" w:hAnsi="Verdana" w:cs="Arial"/>
                <w:b/>
                <w:color w:val="FFFFFF" w:themeColor="background1"/>
                <w:sz w:val="20"/>
                <w:szCs w:val="20"/>
              </w:rPr>
            </w:pPr>
            <w:r w:rsidRPr="00B578C7">
              <w:rPr>
                <w:rFonts w:ascii="Verdana" w:hAnsi="Verdana" w:cs="Arial"/>
                <w:b/>
                <w:color w:val="FFFFFF" w:themeColor="background1"/>
                <w:sz w:val="20"/>
                <w:szCs w:val="20"/>
              </w:rPr>
              <w:t>Medibles</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y</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cuantificables</w:t>
            </w:r>
          </w:p>
        </w:tc>
        <w:tc>
          <w:tcPr>
            <w:tcW w:w="1724" w:type="dxa"/>
            <w:gridSpan w:val="4"/>
            <w:shd w:val="clear" w:color="auto" w:fill="1F4E79" w:themeFill="accent5" w:themeFillShade="80"/>
            <w:vAlign w:val="center"/>
          </w:tcPr>
          <w:p w14:paraId="1B6B187A" w14:textId="77777777" w:rsidR="003D1548" w:rsidRPr="00B578C7" w:rsidRDefault="0029334D">
            <w:pPr>
              <w:pStyle w:val="TableParagraph"/>
              <w:spacing w:line="268" w:lineRule="exact"/>
              <w:ind w:left="144"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TIPO</w:t>
            </w:r>
            <w:r w:rsidRPr="00B578C7">
              <w:rPr>
                <w:rFonts w:ascii="Verdana" w:hAnsi="Verdana" w:cs="Arial"/>
                <w:b/>
                <w:color w:val="FFFFFF" w:themeColor="background1"/>
                <w:spacing w:val="-4"/>
                <w:sz w:val="20"/>
                <w:szCs w:val="20"/>
              </w:rPr>
              <w:t xml:space="preserve"> </w:t>
            </w:r>
            <w:r w:rsidRPr="00B578C7">
              <w:rPr>
                <w:rFonts w:ascii="Verdana" w:hAnsi="Verdana" w:cs="Arial"/>
                <w:b/>
                <w:color w:val="FFFFFF" w:themeColor="background1"/>
                <w:sz w:val="20"/>
                <w:szCs w:val="20"/>
              </w:rPr>
              <w:t>DE</w:t>
            </w:r>
          </w:p>
          <w:p w14:paraId="7696CEC4" w14:textId="77777777" w:rsidR="003D1548" w:rsidRPr="00B578C7" w:rsidRDefault="0029334D">
            <w:pPr>
              <w:pStyle w:val="TableParagraph"/>
              <w:spacing w:line="249" w:lineRule="exact"/>
              <w:ind w:left="147"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REQUISITO</w:t>
            </w:r>
          </w:p>
        </w:tc>
        <w:tc>
          <w:tcPr>
            <w:tcW w:w="3544" w:type="dxa"/>
            <w:gridSpan w:val="3"/>
            <w:shd w:val="clear" w:color="auto" w:fill="1F4E79" w:themeFill="accent5" w:themeFillShade="80"/>
            <w:vAlign w:val="center"/>
          </w:tcPr>
          <w:p w14:paraId="12873C3A" w14:textId="77777777" w:rsidR="003D1548" w:rsidRPr="00B578C7" w:rsidRDefault="0029334D">
            <w:pPr>
              <w:pStyle w:val="TableParagraph"/>
              <w:spacing w:before="133"/>
              <w:ind w:left="95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EJECUCIÓN</w:t>
            </w:r>
          </w:p>
        </w:tc>
      </w:tr>
      <w:tr w:rsidR="003D1548" w:rsidRPr="00B578C7" w14:paraId="1B8C0E4F" w14:textId="77777777" w:rsidTr="00434EA7">
        <w:trPr>
          <w:trHeight w:val="1413"/>
          <w:tblHeader/>
        </w:trPr>
        <w:tc>
          <w:tcPr>
            <w:tcW w:w="1702" w:type="dxa"/>
            <w:vMerge/>
            <w:shd w:val="clear" w:color="auto" w:fill="1F4E79" w:themeFill="accent5" w:themeFillShade="80"/>
            <w:vAlign w:val="center"/>
          </w:tcPr>
          <w:p w14:paraId="4810A752" w14:textId="77777777" w:rsidR="003D1548" w:rsidRPr="00B578C7" w:rsidRDefault="003D1548">
            <w:pPr>
              <w:jc w:val="center"/>
              <w:rPr>
                <w:rFonts w:ascii="Verdana" w:hAnsi="Verdana" w:cs="Arial"/>
                <w:color w:val="FFFFFF" w:themeColor="background1"/>
                <w:sz w:val="20"/>
                <w:szCs w:val="20"/>
              </w:rPr>
            </w:pPr>
          </w:p>
        </w:tc>
        <w:tc>
          <w:tcPr>
            <w:tcW w:w="2528" w:type="dxa"/>
            <w:vMerge/>
            <w:shd w:val="clear" w:color="auto" w:fill="1F4E79" w:themeFill="accent5" w:themeFillShade="80"/>
            <w:vAlign w:val="center"/>
          </w:tcPr>
          <w:p w14:paraId="41EFDCDD" w14:textId="77777777" w:rsidR="003D1548" w:rsidRPr="00B578C7" w:rsidRDefault="003D1548">
            <w:pPr>
              <w:rPr>
                <w:rFonts w:ascii="Verdana" w:hAnsi="Verdana" w:cs="Arial"/>
                <w:color w:val="FFFFFF" w:themeColor="background1"/>
                <w:sz w:val="20"/>
                <w:szCs w:val="20"/>
              </w:rPr>
            </w:pPr>
          </w:p>
        </w:tc>
        <w:tc>
          <w:tcPr>
            <w:tcW w:w="329" w:type="dxa"/>
            <w:shd w:val="clear" w:color="auto" w:fill="1F4E79" w:themeFill="accent5" w:themeFillShade="80"/>
            <w:textDirection w:val="btLr"/>
            <w:vAlign w:val="center"/>
          </w:tcPr>
          <w:p w14:paraId="29F8EF97" w14:textId="77777777" w:rsidR="003D1548" w:rsidRPr="00B578C7" w:rsidRDefault="0029334D">
            <w:pPr>
              <w:pStyle w:val="TableParagraph"/>
              <w:spacing w:before="7"/>
              <w:ind w:left="38"/>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Administrati</w:t>
            </w:r>
            <w:r w:rsidR="00B578C7">
              <w:rPr>
                <w:rFonts w:ascii="Verdana" w:hAnsi="Verdana" w:cs="Arial"/>
                <w:b/>
                <w:color w:val="FFFFFF" w:themeColor="background1"/>
                <w:sz w:val="20"/>
                <w:szCs w:val="20"/>
              </w:rPr>
              <w:t>vo</w:t>
            </w:r>
          </w:p>
        </w:tc>
        <w:tc>
          <w:tcPr>
            <w:tcW w:w="333" w:type="dxa"/>
            <w:shd w:val="clear" w:color="auto" w:fill="1F4E79" w:themeFill="accent5" w:themeFillShade="80"/>
            <w:textDirection w:val="btLr"/>
            <w:vAlign w:val="center"/>
          </w:tcPr>
          <w:p w14:paraId="4E0C3D82" w14:textId="77777777" w:rsidR="003D1548" w:rsidRPr="00B578C7" w:rsidRDefault="0029334D">
            <w:pPr>
              <w:pStyle w:val="TableParagraph"/>
              <w:spacing w:before="60"/>
              <w:ind w:left="31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Legal</w:t>
            </w:r>
          </w:p>
        </w:tc>
        <w:tc>
          <w:tcPr>
            <w:tcW w:w="355" w:type="dxa"/>
            <w:shd w:val="clear" w:color="auto" w:fill="1F4E79" w:themeFill="accent5" w:themeFillShade="80"/>
            <w:textDirection w:val="btLr"/>
            <w:vAlign w:val="center"/>
          </w:tcPr>
          <w:p w14:paraId="46A09345" w14:textId="77777777" w:rsidR="003D1548" w:rsidRPr="00B578C7" w:rsidRDefault="0029334D">
            <w:pPr>
              <w:pStyle w:val="TableParagraph"/>
              <w:spacing w:before="60"/>
              <w:ind w:left="14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Funcional</w:t>
            </w:r>
          </w:p>
        </w:tc>
        <w:tc>
          <w:tcPr>
            <w:tcW w:w="707" w:type="dxa"/>
            <w:shd w:val="clear" w:color="auto" w:fill="1F4E79" w:themeFill="accent5" w:themeFillShade="80"/>
            <w:textDirection w:val="btLr"/>
            <w:vAlign w:val="center"/>
          </w:tcPr>
          <w:p w14:paraId="193E9F40" w14:textId="77777777" w:rsidR="003D1548" w:rsidRPr="00B578C7" w:rsidRDefault="0029334D">
            <w:pPr>
              <w:pStyle w:val="TableParagraph"/>
              <w:spacing w:before="64"/>
              <w:ind w:left="57"/>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Tecnológico</w:t>
            </w:r>
          </w:p>
        </w:tc>
        <w:tc>
          <w:tcPr>
            <w:tcW w:w="1276" w:type="dxa"/>
            <w:shd w:val="clear" w:color="auto" w:fill="1F4E79" w:themeFill="accent5" w:themeFillShade="80"/>
            <w:vAlign w:val="center"/>
          </w:tcPr>
          <w:p w14:paraId="12702448" w14:textId="77777777" w:rsidR="003D1548" w:rsidRPr="00B578C7" w:rsidRDefault="003D1548">
            <w:pPr>
              <w:pStyle w:val="TableParagraph"/>
              <w:spacing w:before="3"/>
              <w:jc w:val="center"/>
              <w:rPr>
                <w:rFonts w:ascii="Verdana" w:hAnsi="Verdana" w:cs="Arial"/>
                <w:i/>
                <w:color w:val="FFFFFF" w:themeColor="background1"/>
                <w:sz w:val="20"/>
                <w:szCs w:val="20"/>
              </w:rPr>
            </w:pPr>
          </w:p>
          <w:p w14:paraId="732CA350" w14:textId="77777777" w:rsidR="003D1548" w:rsidRPr="00B578C7" w:rsidRDefault="0029334D">
            <w:pPr>
              <w:pStyle w:val="TableParagraph"/>
              <w:ind w:left="226" w:right="190" w:hanging="22"/>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CORTO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(2023)</w:t>
            </w:r>
          </w:p>
        </w:tc>
        <w:tc>
          <w:tcPr>
            <w:tcW w:w="1134" w:type="dxa"/>
            <w:shd w:val="clear" w:color="auto" w:fill="1F4E79" w:themeFill="accent5" w:themeFillShade="80"/>
            <w:vAlign w:val="center"/>
          </w:tcPr>
          <w:p w14:paraId="12822701" w14:textId="77777777" w:rsidR="003D1548" w:rsidRPr="00B578C7" w:rsidRDefault="0029334D">
            <w:pPr>
              <w:pStyle w:val="TableParagraph"/>
              <w:spacing w:before="63"/>
              <w:ind w:left="144"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MEDIANO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1"/>
                <w:sz w:val="20"/>
                <w:szCs w:val="20"/>
              </w:rPr>
              <w:t xml:space="preserve"> </w:t>
            </w:r>
            <w:r w:rsidRPr="00B578C7">
              <w:rPr>
                <w:rFonts w:ascii="Verdana" w:hAnsi="Verdana" w:cs="Arial"/>
                <w:b/>
                <w:color w:val="FFFFFF" w:themeColor="background1"/>
                <w:sz w:val="20"/>
                <w:szCs w:val="20"/>
              </w:rPr>
              <w:t>(2023-</w:t>
            </w:r>
          </w:p>
          <w:p w14:paraId="261F1D6B" w14:textId="77777777" w:rsidR="003D1548" w:rsidRPr="00B578C7" w:rsidRDefault="0029334D">
            <w:pPr>
              <w:pStyle w:val="TableParagraph"/>
              <w:spacing w:before="1"/>
              <w:ind w:left="143"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2024)</w:t>
            </w:r>
          </w:p>
        </w:tc>
        <w:tc>
          <w:tcPr>
            <w:tcW w:w="1134" w:type="dxa"/>
            <w:shd w:val="clear" w:color="auto" w:fill="1F4E79" w:themeFill="accent5" w:themeFillShade="80"/>
            <w:vAlign w:val="center"/>
          </w:tcPr>
          <w:p w14:paraId="12B8535D" w14:textId="77777777" w:rsidR="003D1548" w:rsidRPr="00B578C7" w:rsidRDefault="0029334D">
            <w:pPr>
              <w:pStyle w:val="TableParagraph"/>
              <w:spacing w:before="63"/>
              <w:ind w:left="230" w:right="186" w:hanging="17"/>
              <w:jc w:val="center"/>
              <w:rPr>
                <w:rFonts w:ascii="Verdana" w:hAnsi="Verdana" w:cs="Arial"/>
                <w:b/>
                <w:color w:val="FFFFFF" w:themeColor="background1"/>
                <w:sz w:val="20"/>
                <w:szCs w:val="20"/>
              </w:rPr>
            </w:pPr>
            <w:r w:rsidRPr="00B578C7">
              <w:rPr>
                <w:rFonts w:ascii="Verdana" w:hAnsi="Verdana" w:cs="Arial"/>
                <w:b/>
                <w:color w:val="FFFFFF" w:themeColor="background1"/>
                <w:spacing w:val="-1"/>
                <w:sz w:val="20"/>
                <w:szCs w:val="20"/>
              </w:rPr>
              <w:t>LARGO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(2025-</w:t>
            </w:r>
          </w:p>
          <w:p w14:paraId="4462C0D2" w14:textId="77777777" w:rsidR="003D1548" w:rsidRPr="00B578C7" w:rsidRDefault="0029334D">
            <w:pPr>
              <w:pStyle w:val="TableParagraph"/>
              <w:spacing w:before="1"/>
              <w:ind w:left="263"/>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2026)</w:t>
            </w:r>
          </w:p>
        </w:tc>
      </w:tr>
      <w:tr w:rsidR="003D1548" w:rsidRPr="00B578C7" w14:paraId="3AF747D1" w14:textId="77777777" w:rsidTr="00B578C7">
        <w:trPr>
          <w:trHeight w:val="1222"/>
        </w:trPr>
        <w:tc>
          <w:tcPr>
            <w:tcW w:w="1702" w:type="dxa"/>
            <w:vMerge w:val="restart"/>
            <w:vAlign w:val="center"/>
          </w:tcPr>
          <w:p w14:paraId="670DB441" w14:textId="77777777" w:rsidR="003D1548" w:rsidRPr="00B578C7" w:rsidRDefault="003D1548">
            <w:pPr>
              <w:pStyle w:val="TableParagraph"/>
              <w:jc w:val="center"/>
              <w:rPr>
                <w:rFonts w:ascii="Verdana" w:hAnsi="Verdana" w:cs="Arial"/>
                <w:sz w:val="20"/>
                <w:szCs w:val="20"/>
              </w:rPr>
            </w:pPr>
          </w:p>
          <w:p w14:paraId="13C90D5D" w14:textId="77777777" w:rsidR="003D1548" w:rsidRPr="00B578C7" w:rsidRDefault="003D1548">
            <w:pPr>
              <w:pStyle w:val="TableParagraph"/>
              <w:jc w:val="center"/>
              <w:rPr>
                <w:rFonts w:ascii="Verdana" w:hAnsi="Verdana" w:cs="Arial"/>
                <w:sz w:val="20"/>
                <w:szCs w:val="20"/>
              </w:rPr>
            </w:pPr>
          </w:p>
          <w:p w14:paraId="231263E8" w14:textId="77777777" w:rsidR="003D1548" w:rsidRPr="00B578C7" w:rsidRDefault="003D1548">
            <w:pPr>
              <w:pStyle w:val="TableParagraph"/>
              <w:jc w:val="center"/>
              <w:rPr>
                <w:rFonts w:ascii="Verdana" w:hAnsi="Verdana" w:cs="Arial"/>
                <w:sz w:val="20"/>
                <w:szCs w:val="20"/>
              </w:rPr>
            </w:pPr>
          </w:p>
          <w:p w14:paraId="138F7AD3"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ACCESO Y CONSULTA</w:t>
            </w:r>
          </w:p>
          <w:p w14:paraId="0267A555" w14:textId="77777777" w:rsidR="003D1548" w:rsidRPr="00B578C7" w:rsidRDefault="003D1548">
            <w:pPr>
              <w:pStyle w:val="TableParagraph"/>
              <w:jc w:val="center"/>
              <w:rPr>
                <w:rFonts w:ascii="Verdana" w:hAnsi="Verdana" w:cs="Arial"/>
                <w:b/>
                <w:bCs/>
                <w:sz w:val="20"/>
                <w:szCs w:val="20"/>
              </w:rPr>
            </w:pPr>
          </w:p>
        </w:tc>
        <w:tc>
          <w:tcPr>
            <w:tcW w:w="2528" w:type="dxa"/>
            <w:vAlign w:val="center"/>
          </w:tcPr>
          <w:p w14:paraId="5D3E5597" w14:textId="77777777" w:rsidR="003D1548" w:rsidRPr="00434EA7" w:rsidRDefault="0029334D">
            <w:pPr>
              <w:rPr>
                <w:rFonts w:ascii="Verdana" w:hAnsi="Verdana" w:cs="Arial"/>
                <w:sz w:val="20"/>
                <w:szCs w:val="20"/>
                <w:lang w:val="es-CO"/>
              </w:rPr>
            </w:pPr>
            <w:r w:rsidRPr="00434EA7">
              <w:rPr>
                <w:rFonts w:ascii="Verdana" w:hAnsi="Verdana" w:cs="Arial"/>
                <w:sz w:val="20"/>
                <w:szCs w:val="20"/>
                <w:lang w:val="es-CO"/>
              </w:rPr>
              <w:t xml:space="preserve">Revisar la efectividad de los canales de comunicación y radicación: correo electrónico, sede electrónica, ventanilla única, </w:t>
            </w:r>
            <w:proofErr w:type="spellStart"/>
            <w:r w:rsidRPr="00434EA7">
              <w:rPr>
                <w:rFonts w:ascii="Verdana" w:hAnsi="Verdana" w:cs="Arial"/>
                <w:sz w:val="20"/>
                <w:szCs w:val="20"/>
                <w:lang w:val="es-CO"/>
              </w:rPr>
              <w:t>Call</w:t>
            </w:r>
            <w:proofErr w:type="spellEnd"/>
            <w:r w:rsidRPr="00434EA7">
              <w:rPr>
                <w:rFonts w:ascii="Verdana" w:hAnsi="Verdana" w:cs="Arial"/>
                <w:sz w:val="20"/>
                <w:szCs w:val="20"/>
                <w:lang w:val="es-CO"/>
              </w:rPr>
              <w:t xml:space="preserve"> center, Chat, correo de notificaciones judiciales, entre otros.</w:t>
            </w:r>
          </w:p>
        </w:tc>
        <w:tc>
          <w:tcPr>
            <w:tcW w:w="329" w:type="dxa"/>
            <w:vAlign w:val="center"/>
          </w:tcPr>
          <w:p w14:paraId="3B66660A"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333" w:type="dxa"/>
            <w:vAlign w:val="center"/>
          </w:tcPr>
          <w:p w14:paraId="6265527D"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355" w:type="dxa"/>
            <w:vAlign w:val="center"/>
          </w:tcPr>
          <w:p w14:paraId="641A82D7"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707" w:type="dxa"/>
            <w:vAlign w:val="center"/>
          </w:tcPr>
          <w:p w14:paraId="681A4E7D" w14:textId="77777777" w:rsidR="003D1548" w:rsidRPr="00B578C7" w:rsidRDefault="0029334D">
            <w:pPr>
              <w:pStyle w:val="TableParagraph"/>
              <w:ind w:left="13"/>
              <w:jc w:val="center"/>
              <w:rPr>
                <w:rFonts w:ascii="Verdana" w:hAnsi="Verdana" w:cs="Arial"/>
                <w:b/>
                <w:bCs/>
                <w:sz w:val="20"/>
                <w:szCs w:val="20"/>
              </w:rPr>
            </w:pPr>
            <w:r w:rsidRPr="00B578C7">
              <w:rPr>
                <w:rFonts w:ascii="Verdana" w:hAnsi="Verdana" w:cs="Arial"/>
                <w:b/>
                <w:bCs/>
                <w:sz w:val="20"/>
                <w:szCs w:val="20"/>
              </w:rPr>
              <w:t>X</w:t>
            </w:r>
          </w:p>
        </w:tc>
        <w:tc>
          <w:tcPr>
            <w:tcW w:w="1276" w:type="dxa"/>
            <w:vAlign w:val="center"/>
          </w:tcPr>
          <w:p w14:paraId="54421030" w14:textId="77777777" w:rsidR="003D1548" w:rsidRPr="00B578C7" w:rsidRDefault="0029334D">
            <w:pPr>
              <w:pStyle w:val="TableParagraph"/>
              <w:ind w:right="396"/>
              <w:jc w:val="center"/>
              <w:rPr>
                <w:rFonts w:ascii="Verdana" w:hAnsi="Verdana" w:cs="Arial"/>
                <w:b/>
                <w:bCs/>
                <w:sz w:val="20"/>
                <w:szCs w:val="20"/>
              </w:rPr>
            </w:pPr>
            <w:r w:rsidRPr="00B578C7">
              <w:rPr>
                <w:rFonts w:ascii="Verdana" w:hAnsi="Verdana" w:cs="Arial"/>
                <w:b/>
                <w:bCs/>
                <w:sz w:val="20"/>
                <w:szCs w:val="20"/>
              </w:rPr>
              <w:t>X</w:t>
            </w:r>
          </w:p>
        </w:tc>
        <w:tc>
          <w:tcPr>
            <w:tcW w:w="1134" w:type="dxa"/>
            <w:vAlign w:val="center"/>
          </w:tcPr>
          <w:p w14:paraId="0573E82B"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134" w:type="dxa"/>
            <w:vAlign w:val="center"/>
          </w:tcPr>
          <w:p w14:paraId="4A9E6E38"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6951B6EC" w14:textId="77777777" w:rsidTr="00B578C7">
        <w:trPr>
          <w:trHeight w:val="1653"/>
        </w:trPr>
        <w:tc>
          <w:tcPr>
            <w:tcW w:w="1702" w:type="dxa"/>
            <w:vMerge/>
            <w:vAlign w:val="center"/>
          </w:tcPr>
          <w:p w14:paraId="3B8ADEDD" w14:textId="77777777" w:rsidR="003D1548" w:rsidRPr="00B578C7" w:rsidRDefault="003D1548">
            <w:pPr>
              <w:pStyle w:val="TableParagraph"/>
              <w:jc w:val="center"/>
              <w:rPr>
                <w:rFonts w:ascii="Verdana" w:hAnsi="Verdana" w:cs="Arial"/>
                <w:sz w:val="20"/>
                <w:szCs w:val="20"/>
              </w:rPr>
            </w:pPr>
          </w:p>
        </w:tc>
        <w:tc>
          <w:tcPr>
            <w:tcW w:w="2528" w:type="dxa"/>
            <w:vAlign w:val="center"/>
          </w:tcPr>
          <w:p w14:paraId="59949821"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Realizar seguimiento al cumplimiento de los tiempos de respuesta de las solicitudes de los grupos de interés</w:t>
            </w:r>
          </w:p>
        </w:tc>
        <w:tc>
          <w:tcPr>
            <w:tcW w:w="329" w:type="dxa"/>
            <w:vAlign w:val="center"/>
          </w:tcPr>
          <w:p w14:paraId="349D0DA5"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33" w:type="dxa"/>
            <w:vAlign w:val="center"/>
          </w:tcPr>
          <w:p w14:paraId="08213CC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55" w:type="dxa"/>
            <w:vAlign w:val="center"/>
          </w:tcPr>
          <w:p w14:paraId="7E24420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707" w:type="dxa"/>
            <w:vAlign w:val="center"/>
          </w:tcPr>
          <w:p w14:paraId="5004F94D"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76" w:type="dxa"/>
            <w:vAlign w:val="center"/>
          </w:tcPr>
          <w:p w14:paraId="69DCF03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5BF74CE2"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394D6613"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7129912A" w14:textId="77777777" w:rsidTr="00B578C7">
        <w:trPr>
          <w:trHeight w:val="649"/>
        </w:trPr>
        <w:tc>
          <w:tcPr>
            <w:tcW w:w="1702" w:type="dxa"/>
            <w:vMerge/>
            <w:vAlign w:val="center"/>
          </w:tcPr>
          <w:p w14:paraId="7EE37BA2" w14:textId="77777777" w:rsidR="003D1548" w:rsidRPr="00B578C7" w:rsidRDefault="003D1548">
            <w:pPr>
              <w:pStyle w:val="TableParagraph"/>
              <w:jc w:val="center"/>
              <w:rPr>
                <w:rFonts w:ascii="Verdana" w:hAnsi="Verdana" w:cs="Arial"/>
                <w:sz w:val="20"/>
                <w:szCs w:val="20"/>
              </w:rPr>
            </w:pPr>
          </w:p>
        </w:tc>
        <w:tc>
          <w:tcPr>
            <w:tcW w:w="2528" w:type="dxa"/>
            <w:vAlign w:val="center"/>
          </w:tcPr>
          <w:p w14:paraId="780AF860" w14:textId="77777777" w:rsidR="003D1548" w:rsidRPr="00434EA7" w:rsidRDefault="0029334D">
            <w:pPr>
              <w:rPr>
                <w:rFonts w:ascii="Verdana" w:hAnsi="Verdana" w:cs="Arial"/>
                <w:sz w:val="20"/>
                <w:szCs w:val="20"/>
                <w:lang w:val="es-CO"/>
              </w:rPr>
            </w:pPr>
            <w:r w:rsidRPr="00434EA7">
              <w:rPr>
                <w:rFonts w:ascii="Verdana" w:hAnsi="Verdana" w:cs="Arial"/>
                <w:sz w:val="20"/>
                <w:szCs w:val="20"/>
                <w:lang w:val="es-CO"/>
              </w:rPr>
              <w:t xml:space="preserve">Hacer seguimiento al cumplimiento de </w:t>
            </w:r>
            <w:r w:rsidR="00B578C7" w:rsidRPr="00434EA7">
              <w:rPr>
                <w:rFonts w:ascii="Verdana" w:hAnsi="Verdana" w:cs="Arial"/>
                <w:sz w:val="20"/>
                <w:szCs w:val="20"/>
                <w:lang w:val="es-CO"/>
              </w:rPr>
              <w:t>tempos</w:t>
            </w:r>
            <w:r w:rsidRPr="00434EA7">
              <w:rPr>
                <w:rFonts w:ascii="Verdana" w:hAnsi="Verdana" w:cs="Arial"/>
                <w:sz w:val="20"/>
                <w:szCs w:val="20"/>
                <w:lang w:val="es-CO"/>
              </w:rPr>
              <w:t xml:space="preserve"> del procedimiento de préstamo y devolución de expedientes</w:t>
            </w:r>
          </w:p>
        </w:tc>
        <w:tc>
          <w:tcPr>
            <w:tcW w:w="329" w:type="dxa"/>
            <w:vAlign w:val="center"/>
          </w:tcPr>
          <w:p w14:paraId="57E764E6"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33" w:type="dxa"/>
            <w:vAlign w:val="center"/>
          </w:tcPr>
          <w:p w14:paraId="6316A64B"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55" w:type="dxa"/>
            <w:vAlign w:val="center"/>
          </w:tcPr>
          <w:p w14:paraId="76F663CF" w14:textId="77777777" w:rsidR="003D1548" w:rsidRPr="00B578C7" w:rsidRDefault="003D1548">
            <w:pPr>
              <w:pStyle w:val="TableParagraph"/>
              <w:spacing w:before="11"/>
              <w:jc w:val="center"/>
              <w:rPr>
                <w:rFonts w:ascii="Verdana" w:hAnsi="Verdana" w:cs="Arial"/>
                <w:b/>
                <w:bCs/>
                <w:iCs/>
                <w:sz w:val="20"/>
                <w:szCs w:val="20"/>
              </w:rPr>
            </w:pPr>
          </w:p>
        </w:tc>
        <w:tc>
          <w:tcPr>
            <w:tcW w:w="707" w:type="dxa"/>
            <w:vAlign w:val="center"/>
          </w:tcPr>
          <w:p w14:paraId="655FF0DC" w14:textId="77777777" w:rsidR="003D1548" w:rsidRPr="00B578C7" w:rsidRDefault="003D1548">
            <w:pPr>
              <w:pStyle w:val="TableParagraph"/>
              <w:spacing w:before="11"/>
              <w:jc w:val="center"/>
              <w:rPr>
                <w:rFonts w:ascii="Verdana" w:hAnsi="Verdana" w:cs="Arial"/>
                <w:b/>
                <w:bCs/>
                <w:iCs/>
                <w:sz w:val="20"/>
                <w:szCs w:val="20"/>
              </w:rPr>
            </w:pPr>
          </w:p>
        </w:tc>
        <w:tc>
          <w:tcPr>
            <w:tcW w:w="1276" w:type="dxa"/>
            <w:vAlign w:val="center"/>
          </w:tcPr>
          <w:p w14:paraId="2CA82115"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4909F174"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1D80CC47" w14:textId="77777777" w:rsidR="003D1548" w:rsidRPr="00B578C7" w:rsidRDefault="0029334D">
            <w:pPr>
              <w:pStyle w:val="TableParagraph"/>
              <w:jc w:val="center"/>
              <w:rPr>
                <w:rFonts w:ascii="Verdana" w:hAnsi="Verdana" w:cs="Arial"/>
                <w:b/>
                <w:bCs/>
                <w:iCs/>
                <w:sz w:val="20"/>
                <w:szCs w:val="20"/>
              </w:rPr>
            </w:pPr>
            <w:r w:rsidRPr="00B578C7">
              <w:rPr>
                <w:rFonts w:ascii="Verdana" w:hAnsi="Verdana" w:cs="Arial"/>
                <w:b/>
                <w:bCs/>
                <w:sz w:val="20"/>
                <w:szCs w:val="20"/>
              </w:rPr>
              <w:t>X</w:t>
            </w:r>
          </w:p>
        </w:tc>
      </w:tr>
      <w:tr w:rsidR="003D1548" w:rsidRPr="00B578C7" w14:paraId="293CE4FB" w14:textId="77777777" w:rsidTr="00B578C7">
        <w:trPr>
          <w:trHeight w:val="658"/>
        </w:trPr>
        <w:tc>
          <w:tcPr>
            <w:tcW w:w="1702" w:type="dxa"/>
            <w:vMerge w:val="restart"/>
            <w:vAlign w:val="center"/>
          </w:tcPr>
          <w:p w14:paraId="62B2DC23"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CONTROL Y SEGUIMIENTO</w:t>
            </w:r>
          </w:p>
          <w:p w14:paraId="02B40981" w14:textId="77777777" w:rsidR="003D1548" w:rsidRPr="00B578C7" w:rsidRDefault="003D1548">
            <w:pPr>
              <w:pStyle w:val="TableParagraph"/>
              <w:jc w:val="center"/>
              <w:rPr>
                <w:rFonts w:ascii="Verdana" w:hAnsi="Verdana" w:cs="Arial"/>
                <w:sz w:val="20"/>
                <w:szCs w:val="20"/>
              </w:rPr>
            </w:pPr>
          </w:p>
          <w:p w14:paraId="4FDD44B9" w14:textId="77777777" w:rsidR="003D1548" w:rsidRPr="00B578C7" w:rsidRDefault="003D1548">
            <w:pPr>
              <w:pStyle w:val="TableParagraph"/>
              <w:jc w:val="center"/>
              <w:rPr>
                <w:rFonts w:ascii="Verdana" w:hAnsi="Verdana" w:cs="Arial"/>
                <w:b/>
                <w:bCs/>
                <w:sz w:val="20"/>
                <w:szCs w:val="20"/>
              </w:rPr>
            </w:pPr>
          </w:p>
        </w:tc>
        <w:tc>
          <w:tcPr>
            <w:tcW w:w="2528" w:type="dxa"/>
            <w:vAlign w:val="center"/>
          </w:tcPr>
          <w:p w14:paraId="76A24326"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Realizar análisis en los tiempos de respuesta de las PQRSD que llegan a la dependencia.</w:t>
            </w:r>
          </w:p>
        </w:tc>
        <w:tc>
          <w:tcPr>
            <w:tcW w:w="329" w:type="dxa"/>
            <w:vAlign w:val="center"/>
          </w:tcPr>
          <w:p w14:paraId="49F706C2"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333" w:type="dxa"/>
            <w:vAlign w:val="center"/>
          </w:tcPr>
          <w:p w14:paraId="24CB275B"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355" w:type="dxa"/>
            <w:vAlign w:val="center"/>
          </w:tcPr>
          <w:p w14:paraId="20B19099"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707" w:type="dxa"/>
            <w:vAlign w:val="center"/>
          </w:tcPr>
          <w:p w14:paraId="5704FC72"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276" w:type="dxa"/>
            <w:vAlign w:val="center"/>
          </w:tcPr>
          <w:p w14:paraId="75558A76"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134" w:type="dxa"/>
            <w:vAlign w:val="center"/>
          </w:tcPr>
          <w:p w14:paraId="6DADC408"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3E4647CA" w14:textId="77777777" w:rsidR="003D1548" w:rsidRPr="00B578C7" w:rsidRDefault="0029334D">
            <w:pPr>
              <w:pStyle w:val="TableParagraph"/>
              <w:jc w:val="center"/>
              <w:rPr>
                <w:rFonts w:ascii="Verdana" w:hAnsi="Verdana" w:cs="Arial"/>
                <w:b/>
                <w:bCs/>
                <w:iCs/>
                <w:sz w:val="20"/>
                <w:szCs w:val="20"/>
              </w:rPr>
            </w:pPr>
            <w:r w:rsidRPr="00B578C7">
              <w:rPr>
                <w:rFonts w:ascii="Verdana" w:hAnsi="Verdana" w:cs="Arial"/>
                <w:b/>
                <w:bCs/>
                <w:iCs/>
                <w:sz w:val="20"/>
                <w:szCs w:val="20"/>
              </w:rPr>
              <w:t>X</w:t>
            </w:r>
          </w:p>
        </w:tc>
      </w:tr>
      <w:tr w:rsidR="003D1548" w:rsidRPr="00B578C7" w14:paraId="31C120C9" w14:textId="77777777" w:rsidTr="00B578C7">
        <w:trPr>
          <w:trHeight w:val="1212"/>
        </w:trPr>
        <w:tc>
          <w:tcPr>
            <w:tcW w:w="1702" w:type="dxa"/>
            <w:vMerge/>
            <w:vAlign w:val="center"/>
          </w:tcPr>
          <w:p w14:paraId="2029276F" w14:textId="77777777" w:rsidR="003D1548" w:rsidRPr="00B578C7" w:rsidRDefault="003D1548">
            <w:pPr>
              <w:pStyle w:val="TableParagraph"/>
              <w:jc w:val="center"/>
              <w:rPr>
                <w:rFonts w:ascii="Verdana" w:hAnsi="Verdana" w:cs="Arial"/>
                <w:sz w:val="20"/>
                <w:szCs w:val="20"/>
              </w:rPr>
            </w:pPr>
          </w:p>
        </w:tc>
        <w:tc>
          <w:tcPr>
            <w:tcW w:w="2528" w:type="dxa"/>
            <w:vAlign w:val="center"/>
          </w:tcPr>
          <w:p w14:paraId="65DA9448"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Realizar seguimiento a las observaciones realizadas por los usuarios del SGDEA para la mejora continua</w:t>
            </w:r>
          </w:p>
        </w:tc>
        <w:tc>
          <w:tcPr>
            <w:tcW w:w="329" w:type="dxa"/>
            <w:vAlign w:val="center"/>
          </w:tcPr>
          <w:p w14:paraId="0D776886"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333" w:type="dxa"/>
            <w:vAlign w:val="center"/>
          </w:tcPr>
          <w:p w14:paraId="38F19267"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355" w:type="dxa"/>
            <w:vAlign w:val="center"/>
          </w:tcPr>
          <w:p w14:paraId="268A5C53" w14:textId="77777777" w:rsidR="003D1548" w:rsidRPr="00B578C7" w:rsidRDefault="003D1548">
            <w:pPr>
              <w:pStyle w:val="TableParagraph"/>
              <w:spacing w:before="11"/>
              <w:jc w:val="center"/>
              <w:rPr>
                <w:rFonts w:ascii="Verdana" w:hAnsi="Verdana" w:cs="Arial"/>
                <w:iCs/>
                <w:sz w:val="20"/>
                <w:szCs w:val="20"/>
              </w:rPr>
            </w:pPr>
          </w:p>
        </w:tc>
        <w:tc>
          <w:tcPr>
            <w:tcW w:w="707" w:type="dxa"/>
            <w:vAlign w:val="center"/>
          </w:tcPr>
          <w:p w14:paraId="2504AD00"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276" w:type="dxa"/>
            <w:vAlign w:val="center"/>
          </w:tcPr>
          <w:p w14:paraId="3F6DB277"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134" w:type="dxa"/>
            <w:vAlign w:val="center"/>
          </w:tcPr>
          <w:p w14:paraId="6E64546C"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134" w:type="dxa"/>
            <w:vAlign w:val="center"/>
          </w:tcPr>
          <w:p w14:paraId="1A07A13B" w14:textId="77777777" w:rsidR="003D1548" w:rsidRPr="00B578C7" w:rsidRDefault="003D1548">
            <w:pPr>
              <w:pStyle w:val="TableParagraph"/>
              <w:jc w:val="center"/>
              <w:rPr>
                <w:rFonts w:ascii="Verdana" w:hAnsi="Verdana" w:cs="Arial"/>
                <w:iCs/>
                <w:sz w:val="20"/>
                <w:szCs w:val="20"/>
              </w:rPr>
            </w:pPr>
          </w:p>
        </w:tc>
      </w:tr>
      <w:tr w:rsidR="003D1548" w:rsidRPr="00B578C7" w14:paraId="17412272" w14:textId="77777777" w:rsidTr="00B578C7">
        <w:trPr>
          <w:trHeight w:val="1322"/>
        </w:trPr>
        <w:tc>
          <w:tcPr>
            <w:tcW w:w="1702" w:type="dxa"/>
            <w:vMerge/>
            <w:vAlign w:val="center"/>
          </w:tcPr>
          <w:p w14:paraId="59139C61" w14:textId="77777777" w:rsidR="003D1548" w:rsidRPr="00B578C7" w:rsidRDefault="003D1548">
            <w:pPr>
              <w:pStyle w:val="TableParagraph"/>
              <w:jc w:val="center"/>
              <w:rPr>
                <w:rFonts w:ascii="Verdana" w:hAnsi="Verdana" w:cs="Arial"/>
                <w:sz w:val="20"/>
                <w:szCs w:val="20"/>
              </w:rPr>
            </w:pPr>
          </w:p>
        </w:tc>
        <w:tc>
          <w:tcPr>
            <w:tcW w:w="2528" w:type="dxa"/>
            <w:vAlign w:val="center"/>
          </w:tcPr>
          <w:p w14:paraId="60631B84"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Mantener actualizada la matriz de evaluación y cumplimiento de requisitos legales y los procedimientos asociados a la gestión documental de la entidad.</w:t>
            </w:r>
          </w:p>
        </w:tc>
        <w:tc>
          <w:tcPr>
            <w:tcW w:w="329" w:type="dxa"/>
            <w:vAlign w:val="center"/>
          </w:tcPr>
          <w:p w14:paraId="55236E78"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33" w:type="dxa"/>
            <w:vAlign w:val="center"/>
          </w:tcPr>
          <w:p w14:paraId="4B51D16D"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355" w:type="dxa"/>
            <w:vAlign w:val="center"/>
          </w:tcPr>
          <w:p w14:paraId="1CDC28A7" w14:textId="77777777" w:rsidR="003D1548" w:rsidRPr="00B578C7" w:rsidRDefault="003D1548">
            <w:pPr>
              <w:pStyle w:val="TableParagraph"/>
              <w:spacing w:before="11"/>
              <w:jc w:val="center"/>
              <w:rPr>
                <w:rFonts w:ascii="Verdana" w:hAnsi="Verdana" w:cs="Arial"/>
                <w:iCs/>
                <w:sz w:val="20"/>
                <w:szCs w:val="20"/>
              </w:rPr>
            </w:pPr>
          </w:p>
        </w:tc>
        <w:tc>
          <w:tcPr>
            <w:tcW w:w="707" w:type="dxa"/>
            <w:vAlign w:val="center"/>
          </w:tcPr>
          <w:p w14:paraId="45105147" w14:textId="77777777" w:rsidR="003D1548" w:rsidRPr="00B578C7" w:rsidRDefault="003D1548">
            <w:pPr>
              <w:pStyle w:val="TableParagraph"/>
              <w:spacing w:before="11"/>
              <w:jc w:val="center"/>
              <w:rPr>
                <w:rFonts w:ascii="Verdana" w:hAnsi="Verdana" w:cs="Arial"/>
                <w:iCs/>
                <w:sz w:val="20"/>
                <w:szCs w:val="20"/>
              </w:rPr>
            </w:pPr>
          </w:p>
        </w:tc>
        <w:tc>
          <w:tcPr>
            <w:tcW w:w="1276" w:type="dxa"/>
            <w:vAlign w:val="center"/>
          </w:tcPr>
          <w:p w14:paraId="1E0AFCFE"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134" w:type="dxa"/>
            <w:vAlign w:val="center"/>
          </w:tcPr>
          <w:p w14:paraId="26985AD7"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134" w:type="dxa"/>
            <w:vAlign w:val="center"/>
          </w:tcPr>
          <w:p w14:paraId="3DE1B748" w14:textId="77777777" w:rsidR="003D1548" w:rsidRPr="00B578C7" w:rsidRDefault="0029334D">
            <w:pPr>
              <w:pStyle w:val="TableParagraph"/>
              <w:jc w:val="center"/>
              <w:rPr>
                <w:rFonts w:ascii="Verdana" w:hAnsi="Verdana" w:cs="Arial"/>
                <w:iCs/>
                <w:sz w:val="20"/>
                <w:szCs w:val="20"/>
              </w:rPr>
            </w:pPr>
            <w:r w:rsidRPr="00B578C7">
              <w:rPr>
                <w:rFonts w:ascii="Verdana" w:hAnsi="Verdana" w:cs="Arial"/>
                <w:b/>
                <w:bCs/>
                <w:sz w:val="20"/>
                <w:szCs w:val="20"/>
              </w:rPr>
              <w:t>X</w:t>
            </w:r>
          </w:p>
        </w:tc>
      </w:tr>
      <w:tr w:rsidR="003D1548" w:rsidRPr="00B578C7" w14:paraId="72670CB5" w14:textId="77777777" w:rsidTr="00B578C7">
        <w:trPr>
          <w:trHeight w:val="1061"/>
        </w:trPr>
        <w:tc>
          <w:tcPr>
            <w:tcW w:w="1702" w:type="dxa"/>
            <w:vMerge/>
            <w:vAlign w:val="center"/>
          </w:tcPr>
          <w:p w14:paraId="38D3285C" w14:textId="77777777" w:rsidR="003D1548" w:rsidRPr="00B578C7" w:rsidRDefault="003D1548">
            <w:pPr>
              <w:pStyle w:val="TableParagraph"/>
              <w:jc w:val="center"/>
              <w:rPr>
                <w:rFonts w:ascii="Verdana" w:hAnsi="Verdana" w:cs="Arial"/>
                <w:sz w:val="20"/>
                <w:szCs w:val="20"/>
              </w:rPr>
            </w:pPr>
          </w:p>
        </w:tc>
        <w:tc>
          <w:tcPr>
            <w:tcW w:w="2528" w:type="dxa"/>
            <w:vAlign w:val="center"/>
          </w:tcPr>
          <w:p w14:paraId="17C02D10"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Establecer y hacer seguimiento a los indicadores de gestión relevantes para el desempeño de la Gestión Documental.</w:t>
            </w:r>
          </w:p>
        </w:tc>
        <w:tc>
          <w:tcPr>
            <w:tcW w:w="329" w:type="dxa"/>
            <w:vAlign w:val="center"/>
          </w:tcPr>
          <w:p w14:paraId="428D77E8"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33" w:type="dxa"/>
            <w:vAlign w:val="center"/>
          </w:tcPr>
          <w:p w14:paraId="483DE8DB"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55" w:type="dxa"/>
            <w:vAlign w:val="center"/>
          </w:tcPr>
          <w:p w14:paraId="0A1AF0C7" w14:textId="77777777" w:rsidR="003D1548" w:rsidRPr="00B578C7" w:rsidRDefault="003D1548">
            <w:pPr>
              <w:pStyle w:val="TableParagraph"/>
              <w:spacing w:before="11"/>
              <w:jc w:val="center"/>
              <w:rPr>
                <w:rFonts w:ascii="Verdana" w:hAnsi="Verdana" w:cs="Arial"/>
                <w:iCs/>
                <w:sz w:val="20"/>
                <w:szCs w:val="20"/>
              </w:rPr>
            </w:pPr>
          </w:p>
        </w:tc>
        <w:tc>
          <w:tcPr>
            <w:tcW w:w="707" w:type="dxa"/>
            <w:vAlign w:val="center"/>
          </w:tcPr>
          <w:p w14:paraId="4693C641" w14:textId="77777777" w:rsidR="003D1548" w:rsidRPr="00B578C7" w:rsidRDefault="003D1548">
            <w:pPr>
              <w:pStyle w:val="TableParagraph"/>
              <w:spacing w:before="11"/>
              <w:jc w:val="center"/>
              <w:rPr>
                <w:rFonts w:ascii="Verdana" w:hAnsi="Verdana" w:cs="Arial"/>
                <w:iCs/>
                <w:sz w:val="20"/>
                <w:szCs w:val="20"/>
              </w:rPr>
            </w:pPr>
          </w:p>
        </w:tc>
        <w:tc>
          <w:tcPr>
            <w:tcW w:w="1276" w:type="dxa"/>
            <w:vAlign w:val="center"/>
          </w:tcPr>
          <w:p w14:paraId="2E297BCA"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087EB58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00059D10"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55371ABD" w14:textId="77777777" w:rsidTr="00B578C7">
        <w:trPr>
          <w:trHeight w:val="652"/>
        </w:trPr>
        <w:tc>
          <w:tcPr>
            <w:tcW w:w="1702" w:type="dxa"/>
            <w:vMerge/>
            <w:vAlign w:val="center"/>
          </w:tcPr>
          <w:p w14:paraId="765F67CD" w14:textId="77777777" w:rsidR="003D1548" w:rsidRPr="00B578C7" w:rsidRDefault="003D1548">
            <w:pPr>
              <w:pStyle w:val="TableParagraph"/>
              <w:jc w:val="center"/>
              <w:rPr>
                <w:rFonts w:ascii="Verdana" w:hAnsi="Verdana" w:cs="Arial"/>
                <w:sz w:val="20"/>
                <w:szCs w:val="20"/>
              </w:rPr>
            </w:pPr>
          </w:p>
        </w:tc>
        <w:tc>
          <w:tcPr>
            <w:tcW w:w="2528" w:type="dxa"/>
            <w:vAlign w:val="center"/>
          </w:tcPr>
          <w:p w14:paraId="451E0867"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Actualizar los procedimientos de los procesos</w:t>
            </w:r>
          </w:p>
        </w:tc>
        <w:tc>
          <w:tcPr>
            <w:tcW w:w="329" w:type="dxa"/>
            <w:vAlign w:val="center"/>
          </w:tcPr>
          <w:p w14:paraId="2C3524AC"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33" w:type="dxa"/>
            <w:vAlign w:val="center"/>
          </w:tcPr>
          <w:p w14:paraId="0DCC9861" w14:textId="77777777" w:rsidR="003D1548" w:rsidRPr="00B578C7" w:rsidRDefault="003D1548">
            <w:pPr>
              <w:pStyle w:val="TableParagraph"/>
              <w:spacing w:before="11"/>
              <w:jc w:val="center"/>
              <w:rPr>
                <w:rFonts w:ascii="Verdana" w:hAnsi="Verdana" w:cs="Arial"/>
                <w:b/>
                <w:bCs/>
                <w:iCs/>
                <w:sz w:val="20"/>
                <w:szCs w:val="20"/>
              </w:rPr>
            </w:pPr>
          </w:p>
        </w:tc>
        <w:tc>
          <w:tcPr>
            <w:tcW w:w="355" w:type="dxa"/>
            <w:vAlign w:val="center"/>
          </w:tcPr>
          <w:p w14:paraId="7CFE760F"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707" w:type="dxa"/>
            <w:vAlign w:val="center"/>
          </w:tcPr>
          <w:p w14:paraId="49041FD3" w14:textId="77777777" w:rsidR="003D1548" w:rsidRPr="00B578C7" w:rsidRDefault="003D1548">
            <w:pPr>
              <w:pStyle w:val="TableParagraph"/>
              <w:spacing w:before="11"/>
              <w:jc w:val="center"/>
              <w:rPr>
                <w:rFonts w:ascii="Verdana" w:hAnsi="Verdana" w:cs="Arial"/>
                <w:iCs/>
                <w:sz w:val="20"/>
                <w:szCs w:val="20"/>
              </w:rPr>
            </w:pPr>
          </w:p>
        </w:tc>
        <w:tc>
          <w:tcPr>
            <w:tcW w:w="1276" w:type="dxa"/>
            <w:vAlign w:val="center"/>
          </w:tcPr>
          <w:p w14:paraId="3E45BD97"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14871ED4"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1EB65DBF" w14:textId="77777777" w:rsidR="003D1548" w:rsidRPr="00B578C7" w:rsidRDefault="003D1548">
            <w:pPr>
              <w:pStyle w:val="TableParagraph"/>
              <w:jc w:val="center"/>
              <w:rPr>
                <w:rFonts w:ascii="Verdana" w:hAnsi="Verdana" w:cs="Arial"/>
                <w:b/>
                <w:bCs/>
                <w:sz w:val="20"/>
                <w:szCs w:val="20"/>
              </w:rPr>
            </w:pPr>
          </w:p>
        </w:tc>
      </w:tr>
      <w:tr w:rsidR="003D1548" w:rsidRPr="00B578C7" w14:paraId="59E64863" w14:textId="77777777" w:rsidTr="00B578C7">
        <w:trPr>
          <w:trHeight w:val="1322"/>
        </w:trPr>
        <w:tc>
          <w:tcPr>
            <w:tcW w:w="1702" w:type="dxa"/>
            <w:vMerge/>
            <w:vAlign w:val="center"/>
          </w:tcPr>
          <w:p w14:paraId="3E09A0E6" w14:textId="77777777" w:rsidR="003D1548" w:rsidRPr="00B578C7" w:rsidRDefault="003D1548">
            <w:pPr>
              <w:pStyle w:val="TableParagraph"/>
              <w:jc w:val="center"/>
              <w:rPr>
                <w:rFonts w:ascii="Verdana" w:hAnsi="Verdana" w:cs="Arial"/>
                <w:sz w:val="20"/>
                <w:szCs w:val="20"/>
              </w:rPr>
            </w:pPr>
          </w:p>
        </w:tc>
        <w:tc>
          <w:tcPr>
            <w:tcW w:w="2528" w:type="dxa"/>
            <w:vAlign w:val="center"/>
          </w:tcPr>
          <w:p w14:paraId="126E6209" w14:textId="77777777" w:rsidR="003D1548" w:rsidRPr="00B578C7" w:rsidRDefault="0029334D">
            <w:pPr>
              <w:pStyle w:val="TableParagraph"/>
              <w:tabs>
                <w:tab w:val="left" w:pos="1634"/>
                <w:tab w:val="left" w:pos="1696"/>
                <w:tab w:val="left" w:pos="2524"/>
                <w:tab w:val="left" w:pos="2724"/>
              </w:tabs>
              <w:ind w:right="94"/>
              <w:rPr>
                <w:rFonts w:ascii="Verdana" w:hAnsi="Verdana" w:cs="Arial"/>
                <w:sz w:val="20"/>
                <w:szCs w:val="20"/>
              </w:rPr>
            </w:pPr>
            <w:r w:rsidRPr="00B578C7">
              <w:rPr>
                <w:rFonts w:ascii="Verdana" w:hAnsi="Verdana" w:cs="Arial"/>
                <w:sz w:val="20"/>
                <w:szCs w:val="20"/>
              </w:rPr>
              <w:t>Hacer seguimiento en de la automatización de flujos electrónicos de producción documental</w:t>
            </w:r>
          </w:p>
        </w:tc>
        <w:tc>
          <w:tcPr>
            <w:tcW w:w="329" w:type="dxa"/>
            <w:vAlign w:val="center"/>
          </w:tcPr>
          <w:p w14:paraId="2FB3BBE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33" w:type="dxa"/>
            <w:vAlign w:val="center"/>
          </w:tcPr>
          <w:p w14:paraId="1D3B5A97"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55" w:type="dxa"/>
            <w:vAlign w:val="center"/>
          </w:tcPr>
          <w:p w14:paraId="090F2102"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707" w:type="dxa"/>
            <w:vAlign w:val="center"/>
          </w:tcPr>
          <w:p w14:paraId="24720E83" w14:textId="77777777" w:rsidR="003D1548" w:rsidRPr="00B578C7" w:rsidRDefault="0029334D">
            <w:pPr>
              <w:pStyle w:val="TableParagraph"/>
              <w:spacing w:before="11"/>
              <w:jc w:val="center"/>
              <w:rPr>
                <w:rFonts w:ascii="Verdana" w:hAnsi="Verdana" w:cs="Arial"/>
                <w:iCs/>
                <w:sz w:val="20"/>
                <w:szCs w:val="20"/>
              </w:rPr>
            </w:pPr>
            <w:r w:rsidRPr="00B578C7">
              <w:rPr>
                <w:rFonts w:ascii="Verdana" w:hAnsi="Verdana" w:cs="Arial"/>
                <w:b/>
                <w:bCs/>
                <w:iCs/>
                <w:sz w:val="20"/>
                <w:szCs w:val="20"/>
              </w:rPr>
              <w:t>X</w:t>
            </w:r>
          </w:p>
        </w:tc>
        <w:tc>
          <w:tcPr>
            <w:tcW w:w="1276" w:type="dxa"/>
            <w:vAlign w:val="center"/>
          </w:tcPr>
          <w:p w14:paraId="46A387B0" w14:textId="77777777" w:rsidR="003D1548" w:rsidRPr="00B578C7" w:rsidRDefault="003D1548">
            <w:pPr>
              <w:pStyle w:val="TableParagraph"/>
              <w:spacing w:before="11"/>
              <w:jc w:val="center"/>
              <w:rPr>
                <w:rFonts w:ascii="Verdana" w:hAnsi="Verdana" w:cs="Arial"/>
                <w:b/>
                <w:bCs/>
                <w:iCs/>
                <w:sz w:val="20"/>
                <w:szCs w:val="20"/>
              </w:rPr>
            </w:pPr>
          </w:p>
        </w:tc>
        <w:tc>
          <w:tcPr>
            <w:tcW w:w="1134" w:type="dxa"/>
            <w:vAlign w:val="center"/>
          </w:tcPr>
          <w:p w14:paraId="0A994B73"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35F02C75"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bl>
    <w:p w14:paraId="7273ED88" w14:textId="77777777" w:rsidR="003D1548" w:rsidRPr="003672AB" w:rsidRDefault="0029334D">
      <w:pPr>
        <w:pStyle w:val="Descripcin"/>
        <w:rPr>
          <w:rFonts w:ascii="Verdana" w:hAnsi="Verdana"/>
          <w:sz w:val="22"/>
          <w:szCs w:val="22"/>
        </w:rPr>
      </w:pPr>
      <w:bookmarkStart w:id="37" w:name="_Toc123658185"/>
      <w:bookmarkStart w:id="38" w:name="_Toc136509278"/>
      <w:r w:rsidRPr="003672AB">
        <w:rPr>
          <w:rFonts w:ascii="Verdana" w:hAnsi="Verdana"/>
          <w:sz w:val="22"/>
          <w:szCs w:val="22"/>
        </w:rPr>
        <w:t>Ilustración 5 GESTIÓN Y TRÁMITE</w:t>
      </w:r>
      <w:bookmarkEnd w:id="37"/>
      <w:bookmarkEnd w:id="38"/>
    </w:p>
    <w:p w14:paraId="646C6600" w14:textId="77777777" w:rsidR="003D1548" w:rsidRPr="003672AB" w:rsidRDefault="003D1548">
      <w:pPr>
        <w:rPr>
          <w:rFonts w:ascii="Verdana" w:hAnsi="Verdana"/>
          <w:sz w:val="22"/>
          <w:szCs w:val="22"/>
          <w:lang w:val="en-US"/>
        </w:rPr>
      </w:pPr>
    </w:p>
    <w:p w14:paraId="2D9207E9" w14:textId="77777777" w:rsidR="003D1548" w:rsidRPr="003672AB" w:rsidRDefault="0029334D">
      <w:pPr>
        <w:pStyle w:val="Ttulo2"/>
        <w:rPr>
          <w:rFonts w:ascii="Verdana" w:hAnsi="Verdana"/>
          <w:szCs w:val="22"/>
        </w:rPr>
      </w:pPr>
      <w:bookmarkStart w:id="39" w:name="_Toc123740283"/>
      <w:bookmarkStart w:id="40" w:name="_Toc179534295"/>
      <w:r w:rsidRPr="003672AB">
        <w:rPr>
          <w:rFonts w:ascii="Verdana" w:hAnsi="Verdana"/>
          <w:szCs w:val="22"/>
        </w:rPr>
        <w:t>2.6. ORGANIZACIÓN</w:t>
      </w:r>
      <w:bookmarkEnd w:id="39"/>
      <w:bookmarkEnd w:id="40"/>
      <w:r w:rsidRPr="003672AB">
        <w:rPr>
          <w:rFonts w:ascii="Verdana" w:hAnsi="Verdana"/>
          <w:szCs w:val="22"/>
        </w:rPr>
        <w:t xml:space="preserve"> </w:t>
      </w:r>
    </w:p>
    <w:p w14:paraId="56463D6D" w14:textId="77777777" w:rsidR="003D1548" w:rsidRPr="003672AB" w:rsidRDefault="003D1548">
      <w:pPr>
        <w:rPr>
          <w:rFonts w:ascii="Verdana" w:hAnsi="Verdana"/>
          <w:sz w:val="22"/>
          <w:szCs w:val="22"/>
        </w:rPr>
      </w:pPr>
    </w:p>
    <w:p w14:paraId="5FAF58E2" w14:textId="77777777" w:rsidR="003D1548" w:rsidRPr="003672AB" w:rsidRDefault="0029334D">
      <w:pPr>
        <w:spacing w:line="276" w:lineRule="auto"/>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Es el conjunto de operaciones técnicas para declarar el documento en el sistema de gestión documental, clasificarlo, ubicarlo en el nivel adecuado, ordenarlo y describirlo adecuadamente. (Concepto del AGN).</w:t>
      </w:r>
    </w:p>
    <w:p w14:paraId="64F1D195" w14:textId="77777777" w:rsidR="003D1548" w:rsidRPr="003672AB" w:rsidRDefault="003D1548">
      <w:pPr>
        <w:jc w:val="both"/>
        <w:rPr>
          <w:rFonts w:ascii="Verdana" w:hAnsi="Verdana"/>
          <w:sz w:val="22"/>
          <w:szCs w:val="22"/>
          <w:shd w:val="clear" w:color="auto" w:fill="FFFFFF"/>
        </w:rPr>
      </w:pPr>
    </w:p>
    <w:p w14:paraId="2C022828" w14:textId="77777777" w:rsidR="003D1548" w:rsidRPr="003672AB" w:rsidRDefault="0029334D">
      <w:pPr>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 xml:space="preserve"> </w:t>
      </w:r>
    </w:p>
    <w:tbl>
      <w:tblPr>
        <w:tblStyle w:val="TableNormal1"/>
        <w:tblW w:w="95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410"/>
        <w:gridCol w:w="344"/>
        <w:gridCol w:w="348"/>
        <w:gridCol w:w="371"/>
        <w:gridCol w:w="360"/>
        <w:gridCol w:w="1202"/>
        <w:gridCol w:w="1276"/>
        <w:gridCol w:w="1418"/>
      </w:tblGrid>
      <w:tr w:rsidR="003D1548" w:rsidRPr="003672AB" w14:paraId="5E53A06F" w14:textId="77777777">
        <w:trPr>
          <w:trHeight w:val="475"/>
        </w:trPr>
        <w:tc>
          <w:tcPr>
            <w:tcW w:w="1844" w:type="dxa"/>
            <w:vMerge w:val="restart"/>
            <w:shd w:val="clear" w:color="auto" w:fill="1F4E79" w:themeFill="accent5" w:themeFillShade="80"/>
            <w:vAlign w:val="center"/>
          </w:tcPr>
          <w:p w14:paraId="69CB5701" w14:textId="77777777" w:rsidR="003D1548" w:rsidRPr="003672AB" w:rsidRDefault="003D1548">
            <w:pPr>
              <w:pStyle w:val="TableParagraph"/>
              <w:jc w:val="center"/>
              <w:rPr>
                <w:rFonts w:ascii="Verdana" w:hAnsi="Verdana" w:cs="Arial"/>
                <w:i/>
                <w:color w:val="FFFFFF" w:themeColor="background1"/>
              </w:rPr>
            </w:pPr>
          </w:p>
          <w:p w14:paraId="38D59E5A" w14:textId="77777777" w:rsidR="003D1548" w:rsidRPr="003672AB" w:rsidRDefault="003D1548">
            <w:pPr>
              <w:pStyle w:val="TableParagraph"/>
              <w:spacing w:before="7"/>
              <w:jc w:val="center"/>
              <w:rPr>
                <w:rFonts w:ascii="Verdana" w:hAnsi="Verdana" w:cs="Arial"/>
                <w:i/>
                <w:color w:val="FFFFFF" w:themeColor="background1"/>
              </w:rPr>
            </w:pPr>
          </w:p>
          <w:p w14:paraId="7628A621" w14:textId="77777777" w:rsidR="003D1548" w:rsidRPr="003672AB" w:rsidRDefault="0029334D">
            <w:pPr>
              <w:pStyle w:val="TableParagraph"/>
              <w:ind w:left="448"/>
              <w:jc w:val="center"/>
              <w:rPr>
                <w:rFonts w:ascii="Verdana" w:hAnsi="Verdana" w:cs="Arial"/>
                <w:b/>
                <w:color w:val="FFFFFF" w:themeColor="background1"/>
              </w:rPr>
            </w:pPr>
            <w:r w:rsidRPr="003672AB">
              <w:rPr>
                <w:rFonts w:ascii="Verdana" w:hAnsi="Verdana" w:cs="Arial"/>
                <w:b/>
                <w:color w:val="FFFFFF" w:themeColor="background1"/>
              </w:rPr>
              <w:t>ASPECTOS</w:t>
            </w:r>
          </w:p>
        </w:tc>
        <w:tc>
          <w:tcPr>
            <w:tcW w:w="2410" w:type="dxa"/>
            <w:vMerge w:val="restart"/>
            <w:shd w:val="clear" w:color="auto" w:fill="1F4E79" w:themeFill="accent5" w:themeFillShade="80"/>
            <w:vAlign w:val="center"/>
          </w:tcPr>
          <w:p w14:paraId="107A2C1D" w14:textId="77777777" w:rsidR="003D1548" w:rsidRPr="003672AB" w:rsidRDefault="003D1548">
            <w:pPr>
              <w:pStyle w:val="TableParagraph"/>
              <w:spacing w:before="7"/>
              <w:jc w:val="center"/>
              <w:rPr>
                <w:rFonts w:ascii="Verdana" w:hAnsi="Verdana" w:cs="Arial"/>
                <w:i/>
                <w:color w:val="FFFFFF" w:themeColor="background1"/>
              </w:rPr>
            </w:pPr>
          </w:p>
          <w:p w14:paraId="39FB0C35" w14:textId="77777777" w:rsidR="003D1548" w:rsidRPr="003672AB" w:rsidRDefault="0029334D">
            <w:pPr>
              <w:pStyle w:val="TableParagraph"/>
              <w:ind w:left="381" w:right="369"/>
              <w:jc w:val="center"/>
              <w:rPr>
                <w:rFonts w:ascii="Verdana" w:hAnsi="Verdana" w:cs="Arial"/>
                <w:b/>
                <w:color w:val="FFFFFF" w:themeColor="background1"/>
              </w:rPr>
            </w:pPr>
            <w:r w:rsidRPr="003672AB">
              <w:rPr>
                <w:rFonts w:ascii="Verdana" w:hAnsi="Verdana" w:cs="Arial"/>
                <w:b/>
                <w:color w:val="FFFFFF" w:themeColor="background1"/>
              </w:rPr>
              <w:t>ACTIVIDADES PARA</w:t>
            </w:r>
            <w:r w:rsidRPr="003672AB">
              <w:rPr>
                <w:rFonts w:ascii="Verdana" w:hAnsi="Verdana" w:cs="Arial"/>
                <w:b/>
                <w:color w:val="FFFFFF" w:themeColor="background1"/>
                <w:spacing w:val="-47"/>
              </w:rPr>
              <w:t xml:space="preserve"> </w:t>
            </w:r>
            <w:r w:rsidRPr="003672AB">
              <w:rPr>
                <w:rFonts w:ascii="Verdana" w:hAnsi="Verdana" w:cs="Arial"/>
                <w:b/>
                <w:color w:val="FFFFFF" w:themeColor="background1"/>
              </w:rPr>
              <w:t>DESARROLLAR</w:t>
            </w:r>
          </w:p>
          <w:p w14:paraId="6F102584" w14:textId="77777777" w:rsidR="003D1548" w:rsidRPr="003672AB" w:rsidRDefault="0029334D">
            <w:pPr>
              <w:pStyle w:val="TableParagraph"/>
              <w:spacing w:line="267" w:lineRule="exact"/>
              <w:ind w:left="381" w:right="371"/>
              <w:jc w:val="center"/>
              <w:rPr>
                <w:rFonts w:ascii="Verdana" w:hAnsi="Verdana" w:cs="Arial"/>
                <w:b/>
                <w:color w:val="FFFFFF" w:themeColor="background1"/>
              </w:rPr>
            </w:pPr>
            <w:r w:rsidRPr="003672AB">
              <w:rPr>
                <w:rFonts w:ascii="Verdana" w:hAnsi="Verdana" w:cs="Arial"/>
                <w:b/>
                <w:color w:val="FFFFFF" w:themeColor="background1"/>
              </w:rPr>
              <w:t>Medibles</w:t>
            </w:r>
            <w:r w:rsidRPr="003672AB">
              <w:rPr>
                <w:rFonts w:ascii="Verdana" w:hAnsi="Verdana" w:cs="Arial"/>
                <w:b/>
                <w:color w:val="FFFFFF" w:themeColor="background1"/>
                <w:spacing w:val="-3"/>
              </w:rPr>
              <w:t xml:space="preserve"> </w:t>
            </w:r>
            <w:r w:rsidRPr="003672AB">
              <w:rPr>
                <w:rFonts w:ascii="Verdana" w:hAnsi="Verdana" w:cs="Arial"/>
                <w:b/>
                <w:color w:val="FFFFFF" w:themeColor="background1"/>
              </w:rPr>
              <w:t>y</w:t>
            </w:r>
            <w:r w:rsidRPr="003672AB">
              <w:rPr>
                <w:rFonts w:ascii="Verdana" w:hAnsi="Verdana" w:cs="Arial"/>
                <w:b/>
                <w:color w:val="FFFFFF" w:themeColor="background1"/>
                <w:spacing w:val="-3"/>
              </w:rPr>
              <w:t xml:space="preserve"> </w:t>
            </w:r>
            <w:r w:rsidRPr="003672AB">
              <w:rPr>
                <w:rFonts w:ascii="Verdana" w:hAnsi="Verdana" w:cs="Arial"/>
                <w:b/>
                <w:color w:val="FFFFFF" w:themeColor="background1"/>
              </w:rPr>
              <w:t>cuantificables</w:t>
            </w:r>
          </w:p>
        </w:tc>
        <w:tc>
          <w:tcPr>
            <w:tcW w:w="1423" w:type="dxa"/>
            <w:gridSpan w:val="4"/>
            <w:shd w:val="clear" w:color="auto" w:fill="1F4E79" w:themeFill="accent5" w:themeFillShade="80"/>
            <w:vAlign w:val="center"/>
          </w:tcPr>
          <w:p w14:paraId="597C381B" w14:textId="77777777" w:rsidR="003D1548" w:rsidRPr="003672AB" w:rsidRDefault="0029334D">
            <w:pPr>
              <w:pStyle w:val="TableParagraph"/>
              <w:spacing w:line="268" w:lineRule="exact"/>
              <w:ind w:left="144" w:right="136"/>
              <w:jc w:val="center"/>
              <w:rPr>
                <w:rFonts w:ascii="Verdana" w:hAnsi="Verdana" w:cs="Arial"/>
                <w:b/>
                <w:color w:val="FFFFFF" w:themeColor="background1"/>
              </w:rPr>
            </w:pPr>
            <w:r w:rsidRPr="003672AB">
              <w:rPr>
                <w:rFonts w:ascii="Verdana" w:hAnsi="Verdana" w:cs="Arial"/>
                <w:b/>
                <w:color w:val="FFFFFF" w:themeColor="background1"/>
              </w:rPr>
              <w:t>TIPO</w:t>
            </w:r>
            <w:r w:rsidRPr="003672AB">
              <w:rPr>
                <w:rFonts w:ascii="Verdana" w:hAnsi="Verdana" w:cs="Arial"/>
                <w:b/>
                <w:color w:val="FFFFFF" w:themeColor="background1"/>
                <w:spacing w:val="-4"/>
              </w:rPr>
              <w:t xml:space="preserve"> </w:t>
            </w:r>
            <w:r w:rsidRPr="003672AB">
              <w:rPr>
                <w:rFonts w:ascii="Verdana" w:hAnsi="Verdana" w:cs="Arial"/>
                <w:b/>
                <w:color w:val="FFFFFF" w:themeColor="background1"/>
              </w:rPr>
              <w:t>DE</w:t>
            </w:r>
          </w:p>
          <w:p w14:paraId="0D814718" w14:textId="77777777" w:rsidR="003D1548" w:rsidRPr="003672AB" w:rsidRDefault="0029334D">
            <w:pPr>
              <w:pStyle w:val="TableParagraph"/>
              <w:spacing w:line="249" w:lineRule="exact"/>
              <w:ind w:left="147" w:right="136"/>
              <w:jc w:val="center"/>
              <w:rPr>
                <w:rFonts w:ascii="Verdana" w:hAnsi="Verdana" w:cs="Arial"/>
                <w:b/>
                <w:color w:val="FFFFFF" w:themeColor="background1"/>
              </w:rPr>
            </w:pPr>
            <w:r w:rsidRPr="003672AB">
              <w:rPr>
                <w:rFonts w:ascii="Verdana" w:hAnsi="Verdana" w:cs="Arial"/>
                <w:b/>
                <w:color w:val="FFFFFF" w:themeColor="background1"/>
              </w:rPr>
              <w:t>REQUISITO</w:t>
            </w:r>
          </w:p>
        </w:tc>
        <w:tc>
          <w:tcPr>
            <w:tcW w:w="3896" w:type="dxa"/>
            <w:gridSpan w:val="3"/>
            <w:shd w:val="clear" w:color="auto" w:fill="1F4E79" w:themeFill="accent5" w:themeFillShade="80"/>
            <w:vAlign w:val="center"/>
          </w:tcPr>
          <w:p w14:paraId="33910AAF" w14:textId="77777777" w:rsidR="003D1548" w:rsidRPr="003672AB" w:rsidRDefault="0029334D">
            <w:pPr>
              <w:pStyle w:val="TableParagraph"/>
              <w:spacing w:before="133"/>
              <w:ind w:left="951"/>
              <w:jc w:val="center"/>
              <w:rPr>
                <w:rFonts w:ascii="Verdana" w:hAnsi="Verdana" w:cs="Arial"/>
                <w:b/>
                <w:color w:val="FFFFFF" w:themeColor="background1"/>
              </w:rPr>
            </w:pPr>
            <w:r w:rsidRPr="003672AB">
              <w:rPr>
                <w:rFonts w:ascii="Verdana" w:hAnsi="Verdana" w:cs="Arial"/>
                <w:b/>
                <w:color w:val="FFFFFF" w:themeColor="background1"/>
              </w:rPr>
              <w:t>EJECUCIÓN</w:t>
            </w:r>
          </w:p>
        </w:tc>
      </w:tr>
      <w:tr w:rsidR="003D1548" w:rsidRPr="003672AB" w14:paraId="1929F87A" w14:textId="77777777">
        <w:trPr>
          <w:trHeight w:val="1197"/>
        </w:trPr>
        <w:tc>
          <w:tcPr>
            <w:tcW w:w="1844" w:type="dxa"/>
            <w:vMerge/>
            <w:shd w:val="clear" w:color="auto" w:fill="1F4E79" w:themeFill="accent5" w:themeFillShade="80"/>
            <w:vAlign w:val="center"/>
          </w:tcPr>
          <w:p w14:paraId="493E9964" w14:textId="77777777" w:rsidR="003D1548" w:rsidRPr="003672AB" w:rsidRDefault="003D1548">
            <w:pPr>
              <w:jc w:val="center"/>
              <w:rPr>
                <w:rFonts w:ascii="Verdana" w:hAnsi="Verdana" w:cs="Arial"/>
                <w:color w:val="FFFFFF" w:themeColor="background1"/>
                <w:sz w:val="22"/>
                <w:szCs w:val="22"/>
              </w:rPr>
            </w:pPr>
          </w:p>
        </w:tc>
        <w:tc>
          <w:tcPr>
            <w:tcW w:w="2410" w:type="dxa"/>
            <w:vMerge/>
            <w:shd w:val="clear" w:color="auto" w:fill="1F4E79" w:themeFill="accent5" w:themeFillShade="80"/>
            <w:vAlign w:val="center"/>
          </w:tcPr>
          <w:p w14:paraId="018F6DB8" w14:textId="77777777" w:rsidR="003D1548" w:rsidRPr="003672AB" w:rsidRDefault="003D1548">
            <w:pPr>
              <w:jc w:val="center"/>
              <w:rPr>
                <w:rFonts w:ascii="Verdana" w:hAnsi="Verdana" w:cs="Arial"/>
                <w:color w:val="FFFFFF" w:themeColor="background1"/>
                <w:sz w:val="22"/>
                <w:szCs w:val="22"/>
              </w:rPr>
            </w:pPr>
          </w:p>
        </w:tc>
        <w:tc>
          <w:tcPr>
            <w:tcW w:w="344" w:type="dxa"/>
            <w:shd w:val="clear" w:color="auto" w:fill="1F4E79" w:themeFill="accent5" w:themeFillShade="80"/>
            <w:textDirection w:val="btLr"/>
            <w:vAlign w:val="center"/>
          </w:tcPr>
          <w:p w14:paraId="7670DDE5" w14:textId="77777777" w:rsidR="003D1548" w:rsidRPr="003672AB" w:rsidRDefault="0029334D">
            <w:pPr>
              <w:pStyle w:val="TableParagraph"/>
              <w:spacing w:before="7"/>
              <w:ind w:left="38"/>
              <w:jc w:val="center"/>
              <w:rPr>
                <w:rFonts w:ascii="Verdana" w:hAnsi="Verdana" w:cs="Arial"/>
                <w:b/>
                <w:color w:val="FFFFFF" w:themeColor="background1"/>
              </w:rPr>
            </w:pPr>
            <w:r w:rsidRPr="003672AB">
              <w:rPr>
                <w:rFonts w:ascii="Verdana" w:hAnsi="Verdana" w:cs="Arial"/>
                <w:b/>
                <w:color w:val="FFFFFF" w:themeColor="background1"/>
              </w:rPr>
              <w:t>Administrati</w:t>
            </w:r>
            <w:r w:rsidR="00B578C7">
              <w:rPr>
                <w:rFonts w:ascii="Verdana" w:hAnsi="Verdana" w:cs="Arial"/>
                <w:b/>
                <w:color w:val="FFFFFF" w:themeColor="background1"/>
              </w:rPr>
              <w:t>vo</w:t>
            </w:r>
          </w:p>
        </w:tc>
        <w:tc>
          <w:tcPr>
            <w:tcW w:w="348" w:type="dxa"/>
            <w:shd w:val="clear" w:color="auto" w:fill="1F4E79" w:themeFill="accent5" w:themeFillShade="80"/>
            <w:textDirection w:val="btLr"/>
            <w:vAlign w:val="center"/>
          </w:tcPr>
          <w:p w14:paraId="62FD80EB" w14:textId="77777777" w:rsidR="003D1548" w:rsidRPr="003672AB" w:rsidRDefault="0029334D">
            <w:pPr>
              <w:pStyle w:val="TableParagraph"/>
              <w:spacing w:before="60"/>
              <w:ind w:left="311"/>
              <w:jc w:val="center"/>
              <w:rPr>
                <w:rFonts w:ascii="Verdana" w:hAnsi="Verdana" w:cs="Arial"/>
                <w:b/>
                <w:color w:val="FFFFFF" w:themeColor="background1"/>
              </w:rPr>
            </w:pPr>
            <w:r w:rsidRPr="003672AB">
              <w:rPr>
                <w:rFonts w:ascii="Verdana" w:hAnsi="Verdana" w:cs="Arial"/>
                <w:b/>
                <w:color w:val="FFFFFF" w:themeColor="background1"/>
              </w:rPr>
              <w:t>Legal</w:t>
            </w:r>
          </w:p>
        </w:tc>
        <w:tc>
          <w:tcPr>
            <w:tcW w:w="371" w:type="dxa"/>
            <w:shd w:val="clear" w:color="auto" w:fill="1F4E79" w:themeFill="accent5" w:themeFillShade="80"/>
            <w:textDirection w:val="btLr"/>
            <w:vAlign w:val="center"/>
          </w:tcPr>
          <w:p w14:paraId="32479DF3" w14:textId="77777777" w:rsidR="003D1548" w:rsidRPr="003672AB" w:rsidRDefault="0029334D">
            <w:pPr>
              <w:pStyle w:val="TableParagraph"/>
              <w:spacing w:before="60"/>
              <w:ind w:left="141"/>
              <w:jc w:val="center"/>
              <w:rPr>
                <w:rFonts w:ascii="Verdana" w:hAnsi="Verdana" w:cs="Arial"/>
                <w:b/>
                <w:color w:val="FFFFFF" w:themeColor="background1"/>
              </w:rPr>
            </w:pPr>
            <w:r w:rsidRPr="003672AB">
              <w:rPr>
                <w:rFonts w:ascii="Verdana" w:hAnsi="Verdana" w:cs="Arial"/>
                <w:b/>
                <w:color w:val="FFFFFF" w:themeColor="background1"/>
              </w:rPr>
              <w:t>Funcional</w:t>
            </w:r>
          </w:p>
        </w:tc>
        <w:tc>
          <w:tcPr>
            <w:tcW w:w="360" w:type="dxa"/>
            <w:shd w:val="clear" w:color="auto" w:fill="1F4E79" w:themeFill="accent5" w:themeFillShade="80"/>
            <w:textDirection w:val="btLr"/>
            <w:vAlign w:val="center"/>
          </w:tcPr>
          <w:p w14:paraId="0083404F" w14:textId="77777777" w:rsidR="003D1548" w:rsidRPr="003672AB" w:rsidRDefault="0029334D">
            <w:pPr>
              <w:pStyle w:val="TableParagraph"/>
              <w:spacing w:before="64"/>
              <w:ind w:left="57"/>
              <w:jc w:val="center"/>
              <w:rPr>
                <w:rFonts w:ascii="Verdana" w:hAnsi="Verdana" w:cs="Arial"/>
                <w:b/>
                <w:color w:val="FFFFFF" w:themeColor="background1"/>
              </w:rPr>
            </w:pPr>
            <w:r w:rsidRPr="003672AB">
              <w:rPr>
                <w:rFonts w:ascii="Verdana" w:hAnsi="Verdana" w:cs="Arial"/>
                <w:b/>
                <w:color w:val="FFFFFF" w:themeColor="background1"/>
              </w:rPr>
              <w:t>Tecnológico</w:t>
            </w:r>
          </w:p>
        </w:tc>
        <w:tc>
          <w:tcPr>
            <w:tcW w:w="1202" w:type="dxa"/>
            <w:shd w:val="clear" w:color="auto" w:fill="1F4E79" w:themeFill="accent5" w:themeFillShade="80"/>
            <w:vAlign w:val="center"/>
          </w:tcPr>
          <w:p w14:paraId="4646BFAF" w14:textId="77777777" w:rsidR="003D1548" w:rsidRPr="003672AB" w:rsidRDefault="003D1548">
            <w:pPr>
              <w:pStyle w:val="TableParagraph"/>
              <w:spacing w:before="3"/>
              <w:jc w:val="center"/>
              <w:rPr>
                <w:rFonts w:ascii="Verdana" w:hAnsi="Verdana" w:cs="Arial"/>
                <w:i/>
                <w:color w:val="FFFFFF" w:themeColor="background1"/>
              </w:rPr>
            </w:pPr>
          </w:p>
          <w:p w14:paraId="23348421" w14:textId="77777777" w:rsidR="003D1548" w:rsidRPr="003672AB" w:rsidRDefault="0029334D">
            <w:pPr>
              <w:pStyle w:val="TableParagraph"/>
              <w:ind w:left="226" w:right="190" w:hanging="22"/>
              <w:jc w:val="center"/>
              <w:rPr>
                <w:rFonts w:ascii="Verdana" w:hAnsi="Verdana" w:cs="Arial"/>
                <w:b/>
                <w:color w:val="FFFFFF" w:themeColor="background1"/>
              </w:rPr>
            </w:pPr>
            <w:r w:rsidRPr="003672AB">
              <w:rPr>
                <w:rFonts w:ascii="Verdana" w:hAnsi="Verdana" w:cs="Arial"/>
                <w:b/>
                <w:color w:val="FFFFFF" w:themeColor="background1"/>
              </w:rPr>
              <w:t>CORTO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PLAZO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(2023)</w:t>
            </w:r>
          </w:p>
        </w:tc>
        <w:tc>
          <w:tcPr>
            <w:tcW w:w="1276" w:type="dxa"/>
            <w:shd w:val="clear" w:color="auto" w:fill="1F4E79" w:themeFill="accent5" w:themeFillShade="80"/>
            <w:vAlign w:val="center"/>
          </w:tcPr>
          <w:p w14:paraId="30BDA5FA" w14:textId="77777777" w:rsidR="003D1548" w:rsidRPr="003672AB" w:rsidRDefault="0029334D">
            <w:pPr>
              <w:pStyle w:val="TableParagraph"/>
              <w:spacing w:before="63"/>
              <w:ind w:left="144" w:right="126"/>
              <w:jc w:val="center"/>
              <w:rPr>
                <w:rFonts w:ascii="Verdana" w:hAnsi="Verdana" w:cs="Arial"/>
                <w:b/>
                <w:color w:val="FFFFFF" w:themeColor="background1"/>
              </w:rPr>
            </w:pPr>
            <w:r w:rsidRPr="003672AB">
              <w:rPr>
                <w:rFonts w:ascii="Verdana" w:hAnsi="Verdana" w:cs="Arial"/>
                <w:b/>
                <w:color w:val="FFFFFF" w:themeColor="background1"/>
              </w:rPr>
              <w:t>MEDIANO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PLAZO</w:t>
            </w:r>
            <w:r w:rsidRPr="003672AB">
              <w:rPr>
                <w:rFonts w:ascii="Verdana" w:hAnsi="Verdana" w:cs="Arial"/>
                <w:b/>
                <w:color w:val="FFFFFF" w:themeColor="background1"/>
                <w:spacing w:val="1"/>
              </w:rPr>
              <w:t xml:space="preserve"> </w:t>
            </w:r>
            <w:r w:rsidRPr="003672AB">
              <w:rPr>
                <w:rFonts w:ascii="Verdana" w:hAnsi="Verdana" w:cs="Arial"/>
                <w:b/>
                <w:color w:val="FFFFFF" w:themeColor="background1"/>
              </w:rPr>
              <w:t>(2023-</w:t>
            </w:r>
          </w:p>
          <w:p w14:paraId="7695464D" w14:textId="77777777" w:rsidR="003D1548" w:rsidRPr="003672AB" w:rsidRDefault="0029334D">
            <w:pPr>
              <w:pStyle w:val="TableParagraph"/>
              <w:spacing w:before="1"/>
              <w:ind w:left="143" w:right="126"/>
              <w:jc w:val="center"/>
              <w:rPr>
                <w:rFonts w:ascii="Verdana" w:hAnsi="Verdana" w:cs="Arial"/>
                <w:b/>
                <w:color w:val="FFFFFF" w:themeColor="background1"/>
              </w:rPr>
            </w:pPr>
            <w:r w:rsidRPr="003672AB">
              <w:rPr>
                <w:rFonts w:ascii="Verdana" w:hAnsi="Verdana" w:cs="Arial"/>
                <w:b/>
                <w:color w:val="FFFFFF" w:themeColor="background1"/>
              </w:rPr>
              <w:t>2024)</w:t>
            </w:r>
          </w:p>
        </w:tc>
        <w:tc>
          <w:tcPr>
            <w:tcW w:w="1418" w:type="dxa"/>
            <w:shd w:val="clear" w:color="auto" w:fill="1F4E79" w:themeFill="accent5" w:themeFillShade="80"/>
            <w:vAlign w:val="center"/>
          </w:tcPr>
          <w:p w14:paraId="57B6FA0C" w14:textId="77777777" w:rsidR="003D1548" w:rsidRPr="003672AB" w:rsidRDefault="0029334D">
            <w:pPr>
              <w:pStyle w:val="TableParagraph"/>
              <w:spacing w:before="63"/>
              <w:ind w:left="230" w:right="186" w:hanging="17"/>
              <w:jc w:val="center"/>
              <w:rPr>
                <w:rFonts w:ascii="Verdana" w:hAnsi="Verdana" w:cs="Arial"/>
                <w:b/>
                <w:color w:val="FFFFFF" w:themeColor="background1"/>
              </w:rPr>
            </w:pPr>
            <w:r w:rsidRPr="003672AB">
              <w:rPr>
                <w:rFonts w:ascii="Verdana" w:hAnsi="Verdana" w:cs="Arial"/>
                <w:b/>
                <w:color w:val="FFFFFF" w:themeColor="background1"/>
                <w:spacing w:val="-1"/>
              </w:rPr>
              <w:t>LARGO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PLAZO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(2025-</w:t>
            </w:r>
          </w:p>
          <w:p w14:paraId="21A384CA" w14:textId="77777777" w:rsidR="003D1548" w:rsidRPr="003672AB" w:rsidRDefault="0029334D">
            <w:pPr>
              <w:pStyle w:val="TableParagraph"/>
              <w:spacing w:before="1"/>
              <w:ind w:left="263"/>
              <w:jc w:val="center"/>
              <w:rPr>
                <w:rFonts w:ascii="Verdana" w:hAnsi="Verdana" w:cs="Arial"/>
                <w:b/>
                <w:color w:val="FFFFFF" w:themeColor="background1"/>
              </w:rPr>
            </w:pPr>
            <w:r w:rsidRPr="003672AB">
              <w:rPr>
                <w:rFonts w:ascii="Verdana" w:hAnsi="Verdana" w:cs="Arial"/>
                <w:b/>
                <w:color w:val="FFFFFF" w:themeColor="background1"/>
              </w:rPr>
              <w:t>2026)</w:t>
            </w:r>
          </w:p>
        </w:tc>
      </w:tr>
      <w:tr w:rsidR="003D1548" w:rsidRPr="003672AB" w14:paraId="62D8ACB9" w14:textId="77777777">
        <w:trPr>
          <w:trHeight w:val="1490"/>
        </w:trPr>
        <w:tc>
          <w:tcPr>
            <w:tcW w:w="1844" w:type="dxa"/>
            <w:vMerge w:val="restart"/>
            <w:vAlign w:val="center"/>
          </w:tcPr>
          <w:p w14:paraId="7A2E118C" w14:textId="77777777" w:rsidR="003D1548" w:rsidRPr="003672AB" w:rsidRDefault="003D1548">
            <w:pPr>
              <w:pStyle w:val="TableParagraph"/>
              <w:jc w:val="center"/>
              <w:rPr>
                <w:rFonts w:ascii="Verdana" w:hAnsi="Verdana" w:cs="Arial"/>
              </w:rPr>
            </w:pPr>
          </w:p>
          <w:p w14:paraId="54640EA9" w14:textId="77777777" w:rsidR="003D1548" w:rsidRPr="003672AB" w:rsidRDefault="0029334D">
            <w:pPr>
              <w:pStyle w:val="TableParagraph"/>
              <w:jc w:val="center"/>
              <w:rPr>
                <w:rFonts w:ascii="Verdana" w:hAnsi="Verdana" w:cs="Arial"/>
                <w:b/>
                <w:bCs/>
              </w:rPr>
            </w:pPr>
            <w:r w:rsidRPr="003672AB">
              <w:rPr>
                <w:rFonts w:ascii="Verdana" w:hAnsi="Verdana" w:cs="Arial"/>
                <w:b/>
                <w:bCs/>
              </w:rPr>
              <w:t>CLASIFICIÓN ORDENACIÓN Y DESCRIPCIÓN</w:t>
            </w:r>
          </w:p>
          <w:p w14:paraId="1D934B54" w14:textId="77777777" w:rsidR="003D1548" w:rsidRPr="003672AB" w:rsidRDefault="003D1548">
            <w:pPr>
              <w:pStyle w:val="TableParagraph"/>
              <w:jc w:val="center"/>
              <w:rPr>
                <w:rFonts w:ascii="Verdana" w:hAnsi="Verdana" w:cs="Arial"/>
                <w:b/>
                <w:bCs/>
              </w:rPr>
            </w:pPr>
          </w:p>
        </w:tc>
        <w:tc>
          <w:tcPr>
            <w:tcW w:w="2410" w:type="dxa"/>
            <w:vAlign w:val="center"/>
          </w:tcPr>
          <w:p w14:paraId="36BD9881" w14:textId="77777777" w:rsidR="003D1548" w:rsidRPr="00434EA7" w:rsidRDefault="0029334D">
            <w:pPr>
              <w:rPr>
                <w:rFonts w:ascii="Verdana" w:hAnsi="Verdana" w:cs="Arial"/>
                <w:sz w:val="22"/>
                <w:szCs w:val="22"/>
                <w:lang w:val="es-CO"/>
              </w:rPr>
            </w:pPr>
            <w:r w:rsidRPr="00434EA7">
              <w:rPr>
                <w:rFonts w:ascii="Verdana" w:hAnsi="Verdana" w:cs="Arial"/>
                <w:sz w:val="22"/>
                <w:szCs w:val="22"/>
                <w:lang w:val="es-CO"/>
              </w:rPr>
              <w:t>Aplicar TRD y conformar expedientes electrónicos a partir de la implementación del SGDEA</w:t>
            </w:r>
          </w:p>
        </w:tc>
        <w:tc>
          <w:tcPr>
            <w:tcW w:w="344" w:type="dxa"/>
            <w:vAlign w:val="center"/>
          </w:tcPr>
          <w:p w14:paraId="22904F2D" w14:textId="77777777" w:rsidR="003D1548" w:rsidRPr="003672AB" w:rsidRDefault="0029334D">
            <w:pPr>
              <w:pStyle w:val="TableParagraph"/>
              <w:ind w:left="106"/>
              <w:jc w:val="center"/>
              <w:rPr>
                <w:rFonts w:ascii="Verdana" w:hAnsi="Verdana" w:cs="Arial"/>
                <w:b/>
                <w:bCs/>
              </w:rPr>
            </w:pPr>
            <w:r w:rsidRPr="003672AB">
              <w:rPr>
                <w:rFonts w:ascii="Verdana" w:hAnsi="Verdana" w:cs="Arial"/>
                <w:b/>
                <w:bCs/>
              </w:rPr>
              <w:t>X</w:t>
            </w:r>
          </w:p>
        </w:tc>
        <w:tc>
          <w:tcPr>
            <w:tcW w:w="348" w:type="dxa"/>
            <w:vAlign w:val="center"/>
          </w:tcPr>
          <w:p w14:paraId="153A41AC" w14:textId="77777777" w:rsidR="003D1548" w:rsidRPr="003672AB" w:rsidRDefault="0029334D">
            <w:pPr>
              <w:pStyle w:val="TableParagraph"/>
              <w:ind w:left="9"/>
              <w:jc w:val="center"/>
              <w:rPr>
                <w:rFonts w:ascii="Verdana" w:hAnsi="Verdana" w:cs="Arial"/>
                <w:b/>
                <w:bCs/>
              </w:rPr>
            </w:pPr>
            <w:r w:rsidRPr="003672AB">
              <w:rPr>
                <w:rFonts w:ascii="Verdana" w:hAnsi="Verdana" w:cs="Arial"/>
                <w:b/>
                <w:bCs/>
              </w:rPr>
              <w:t>X</w:t>
            </w:r>
          </w:p>
        </w:tc>
        <w:tc>
          <w:tcPr>
            <w:tcW w:w="371" w:type="dxa"/>
            <w:vAlign w:val="center"/>
          </w:tcPr>
          <w:p w14:paraId="76F63288" w14:textId="77777777" w:rsidR="003D1548" w:rsidRPr="003672AB" w:rsidRDefault="0029334D">
            <w:pPr>
              <w:pStyle w:val="TableParagraph"/>
              <w:ind w:left="8"/>
              <w:jc w:val="center"/>
              <w:rPr>
                <w:rFonts w:ascii="Verdana" w:hAnsi="Verdana" w:cs="Arial"/>
                <w:b/>
                <w:bCs/>
              </w:rPr>
            </w:pPr>
            <w:r w:rsidRPr="003672AB">
              <w:rPr>
                <w:rFonts w:ascii="Verdana" w:hAnsi="Verdana" w:cs="Arial"/>
                <w:b/>
                <w:bCs/>
              </w:rPr>
              <w:t>X</w:t>
            </w:r>
          </w:p>
        </w:tc>
        <w:tc>
          <w:tcPr>
            <w:tcW w:w="360" w:type="dxa"/>
            <w:vAlign w:val="center"/>
          </w:tcPr>
          <w:p w14:paraId="5DFD7D72" w14:textId="77777777" w:rsidR="003D1548" w:rsidRPr="003672AB" w:rsidRDefault="0029334D">
            <w:pPr>
              <w:pStyle w:val="TableParagraph"/>
              <w:ind w:left="13"/>
              <w:jc w:val="center"/>
              <w:rPr>
                <w:rFonts w:ascii="Verdana" w:hAnsi="Verdana" w:cs="Arial"/>
                <w:b/>
                <w:bCs/>
              </w:rPr>
            </w:pPr>
            <w:r w:rsidRPr="003672AB">
              <w:rPr>
                <w:rFonts w:ascii="Verdana" w:hAnsi="Verdana" w:cs="Arial"/>
                <w:b/>
                <w:bCs/>
              </w:rPr>
              <w:t>X</w:t>
            </w:r>
          </w:p>
        </w:tc>
        <w:tc>
          <w:tcPr>
            <w:tcW w:w="1202" w:type="dxa"/>
            <w:vAlign w:val="center"/>
          </w:tcPr>
          <w:p w14:paraId="60C269EF" w14:textId="77777777" w:rsidR="003D1548" w:rsidRPr="003672AB" w:rsidRDefault="0029334D">
            <w:pPr>
              <w:pStyle w:val="TableParagraph"/>
              <w:ind w:right="396"/>
              <w:jc w:val="center"/>
              <w:rPr>
                <w:rFonts w:ascii="Verdana" w:hAnsi="Verdana" w:cs="Arial"/>
                <w:b/>
                <w:bCs/>
              </w:rPr>
            </w:pPr>
            <w:r w:rsidRPr="003672AB">
              <w:rPr>
                <w:rFonts w:ascii="Verdana" w:hAnsi="Verdana" w:cs="Arial"/>
                <w:b/>
                <w:bCs/>
              </w:rPr>
              <w:t>X</w:t>
            </w:r>
          </w:p>
        </w:tc>
        <w:tc>
          <w:tcPr>
            <w:tcW w:w="1276" w:type="dxa"/>
            <w:vAlign w:val="center"/>
          </w:tcPr>
          <w:p w14:paraId="1D66E8C4" w14:textId="77777777" w:rsidR="003D1548" w:rsidRPr="003672AB" w:rsidRDefault="0029334D">
            <w:pPr>
              <w:pStyle w:val="TableParagraph"/>
              <w:ind w:left="14"/>
              <w:jc w:val="center"/>
              <w:rPr>
                <w:rFonts w:ascii="Verdana" w:hAnsi="Verdana" w:cs="Arial"/>
                <w:b/>
                <w:bCs/>
              </w:rPr>
            </w:pPr>
            <w:r w:rsidRPr="003672AB">
              <w:rPr>
                <w:rFonts w:ascii="Verdana" w:hAnsi="Verdana" w:cs="Arial"/>
                <w:b/>
                <w:bCs/>
              </w:rPr>
              <w:t>X</w:t>
            </w:r>
          </w:p>
        </w:tc>
        <w:tc>
          <w:tcPr>
            <w:tcW w:w="1418" w:type="dxa"/>
            <w:vAlign w:val="center"/>
          </w:tcPr>
          <w:p w14:paraId="0FFC731C" w14:textId="77777777" w:rsidR="003D1548" w:rsidRPr="003672AB" w:rsidRDefault="0029334D">
            <w:pPr>
              <w:pStyle w:val="TableParagraph"/>
              <w:jc w:val="center"/>
              <w:rPr>
                <w:rFonts w:ascii="Verdana" w:hAnsi="Verdana" w:cs="Arial"/>
                <w:b/>
                <w:bCs/>
              </w:rPr>
            </w:pPr>
            <w:r w:rsidRPr="003672AB">
              <w:rPr>
                <w:rFonts w:ascii="Verdana" w:hAnsi="Verdana" w:cs="Arial"/>
                <w:b/>
                <w:bCs/>
              </w:rPr>
              <w:t>X</w:t>
            </w:r>
          </w:p>
        </w:tc>
      </w:tr>
      <w:tr w:rsidR="003D1548" w:rsidRPr="003672AB" w14:paraId="6DC7DD4C" w14:textId="77777777">
        <w:trPr>
          <w:trHeight w:val="663"/>
        </w:trPr>
        <w:tc>
          <w:tcPr>
            <w:tcW w:w="1844" w:type="dxa"/>
            <w:vMerge/>
            <w:vAlign w:val="center"/>
          </w:tcPr>
          <w:p w14:paraId="2D670DD9" w14:textId="77777777" w:rsidR="003D1548" w:rsidRPr="003672AB" w:rsidRDefault="003D1548">
            <w:pPr>
              <w:pStyle w:val="TableParagraph"/>
              <w:jc w:val="center"/>
              <w:rPr>
                <w:rFonts w:ascii="Verdana" w:hAnsi="Verdana" w:cs="Arial"/>
              </w:rPr>
            </w:pPr>
          </w:p>
        </w:tc>
        <w:tc>
          <w:tcPr>
            <w:tcW w:w="2410" w:type="dxa"/>
            <w:vAlign w:val="center"/>
          </w:tcPr>
          <w:p w14:paraId="658B1319" w14:textId="77777777" w:rsidR="003D1548" w:rsidRPr="003672AB" w:rsidRDefault="0029334D">
            <w:pPr>
              <w:pStyle w:val="TableParagraph"/>
              <w:tabs>
                <w:tab w:val="left" w:pos="1634"/>
                <w:tab w:val="left" w:pos="1696"/>
                <w:tab w:val="left" w:pos="2524"/>
                <w:tab w:val="left" w:pos="2724"/>
              </w:tabs>
              <w:ind w:right="94"/>
              <w:rPr>
                <w:rFonts w:ascii="Verdana" w:hAnsi="Verdana" w:cs="Arial"/>
              </w:rPr>
            </w:pPr>
            <w:r w:rsidRPr="003672AB">
              <w:rPr>
                <w:rFonts w:ascii="Verdana" w:hAnsi="Verdana" w:cs="Arial"/>
              </w:rPr>
              <w:t>Realizar la actualización de los instrumentos archivísticos.</w:t>
            </w:r>
          </w:p>
        </w:tc>
        <w:tc>
          <w:tcPr>
            <w:tcW w:w="344" w:type="dxa"/>
            <w:vAlign w:val="center"/>
          </w:tcPr>
          <w:p w14:paraId="23689B0C"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48" w:type="dxa"/>
            <w:vAlign w:val="center"/>
          </w:tcPr>
          <w:p w14:paraId="7F10E396"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71" w:type="dxa"/>
            <w:vAlign w:val="center"/>
          </w:tcPr>
          <w:p w14:paraId="45F7F597"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60" w:type="dxa"/>
            <w:vAlign w:val="center"/>
          </w:tcPr>
          <w:p w14:paraId="549584AF"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202" w:type="dxa"/>
            <w:vAlign w:val="center"/>
          </w:tcPr>
          <w:p w14:paraId="07101DD2"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276" w:type="dxa"/>
            <w:vAlign w:val="center"/>
          </w:tcPr>
          <w:p w14:paraId="1054B884"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418" w:type="dxa"/>
            <w:vAlign w:val="center"/>
          </w:tcPr>
          <w:p w14:paraId="1D374E69" w14:textId="77777777" w:rsidR="003D1548" w:rsidRPr="003672AB" w:rsidRDefault="0029334D">
            <w:pPr>
              <w:pStyle w:val="TableParagraph"/>
              <w:jc w:val="center"/>
              <w:rPr>
                <w:rFonts w:ascii="Verdana" w:hAnsi="Verdana" w:cs="Arial"/>
                <w:b/>
                <w:bCs/>
              </w:rPr>
            </w:pPr>
            <w:r w:rsidRPr="003672AB">
              <w:rPr>
                <w:rFonts w:ascii="Verdana" w:hAnsi="Verdana" w:cs="Arial"/>
                <w:b/>
                <w:bCs/>
              </w:rPr>
              <w:t>X</w:t>
            </w:r>
          </w:p>
        </w:tc>
      </w:tr>
      <w:tr w:rsidR="003D1548" w:rsidRPr="003672AB" w14:paraId="6018F23C" w14:textId="77777777">
        <w:trPr>
          <w:trHeight w:val="643"/>
        </w:trPr>
        <w:tc>
          <w:tcPr>
            <w:tcW w:w="1844" w:type="dxa"/>
            <w:vMerge/>
            <w:vAlign w:val="center"/>
          </w:tcPr>
          <w:p w14:paraId="27818D92" w14:textId="77777777" w:rsidR="003D1548" w:rsidRPr="003672AB" w:rsidRDefault="003D1548">
            <w:pPr>
              <w:pStyle w:val="TableParagraph"/>
              <w:jc w:val="center"/>
              <w:rPr>
                <w:rFonts w:ascii="Verdana" w:hAnsi="Verdana" w:cs="Arial"/>
                <w:b/>
                <w:bCs/>
              </w:rPr>
            </w:pPr>
          </w:p>
        </w:tc>
        <w:tc>
          <w:tcPr>
            <w:tcW w:w="2410" w:type="dxa"/>
            <w:vAlign w:val="center"/>
          </w:tcPr>
          <w:p w14:paraId="3020CF50" w14:textId="77777777" w:rsidR="003D1548" w:rsidRPr="003672AB" w:rsidRDefault="0029334D">
            <w:pPr>
              <w:pStyle w:val="TableParagraph"/>
              <w:tabs>
                <w:tab w:val="left" w:pos="1634"/>
                <w:tab w:val="left" w:pos="1696"/>
                <w:tab w:val="left" w:pos="2524"/>
                <w:tab w:val="left" w:pos="2724"/>
              </w:tabs>
              <w:ind w:right="94"/>
              <w:rPr>
                <w:rFonts w:ascii="Verdana" w:hAnsi="Verdana" w:cs="Arial"/>
              </w:rPr>
            </w:pPr>
            <w:r w:rsidRPr="003672AB">
              <w:rPr>
                <w:rFonts w:ascii="Verdana" w:hAnsi="Verdana" w:cs="Arial"/>
              </w:rPr>
              <w:t>Actualizar los datos de la descripción documental, con énfasis en esquema de metadatos</w:t>
            </w:r>
          </w:p>
        </w:tc>
        <w:tc>
          <w:tcPr>
            <w:tcW w:w="344" w:type="dxa"/>
            <w:vAlign w:val="center"/>
          </w:tcPr>
          <w:p w14:paraId="75BE0F85"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348" w:type="dxa"/>
            <w:vAlign w:val="center"/>
          </w:tcPr>
          <w:p w14:paraId="17664AE5"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371" w:type="dxa"/>
            <w:vAlign w:val="center"/>
          </w:tcPr>
          <w:p w14:paraId="4A53E41F"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360" w:type="dxa"/>
            <w:vAlign w:val="center"/>
          </w:tcPr>
          <w:p w14:paraId="0F634431"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1202" w:type="dxa"/>
            <w:vAlign w:val="center"/>
          </w:tcPr>
          <w:p w14:paraId="6E3BD7DA" w14:textId="77777777" w:rsidR="003D1548" w:rsidRPr="003672AB" w:rsidRDefault="003D1548">
            <w:pPr>
              <w:pStyle w:val="TableParagraph"/>
              <w:spacing w:before="11"/>
              <w:jc w:val="center"/>
              <w:rPr>
                <w:rFonts w:ascii="Verdana" w:hAnsi="Verdana" w:cs="Arial"/>
                <w:iCs/>
              </w:rPr>
            </w:pPr>
          </w:p>
        </w:tc>
        <w:tc>
          <w:tcPr>
            <w:tcW w:w="1276" w:type="dxa"/>
            <w:vAlign w:val="center"/>
          </w:tcPr>
          <w:p w14:paraId="08D4AE0D"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418" w:type="dxa"/>
            <w:vAlign w:val="center"/>
          </w:tcPr>
          <w:p w14:paraId="6225D2E8" w14:textId="77777777" w:rsidR="003D1548" w:rsidRPr="003672AB" w:rsidRDefault="0029334D">
            <w:pPr>
              <w:pStyle w:val="TableParagraph"/>
              <w:jc w:val="center"/>
              <w:rPr>
                <w:rFonts w:ascii="Verdana" w:hAnsi="Verdana" w:cs="Arial"/>
                <w:b/>
                <w:bCs/>
                <w:iCs/>
              </w:rPr>
            </w:pPr>
            <w:r w:rsidRPr="003672AB">
              <w:rPr>
                <w:rFonts w:ascii="Verdana" w:hAnsi="Verdana" w:cs="Arial"/>
                <w:b/>
                <w:bCs/>
                <w:iCs/>
              </w:rPr>
              <w:t>X</w:t>
            </w:r>
          </w:p>
        </w:tc>
      </w:tr>
      <w:tr w:rsidR="003D1548" w:rsidRPr="003672AB" w14:paraId="00F24646" w14:textId="77777777">
        <w:trPr>
          <w:trHeight w:val="643"/>
        </w:trPr>
        <w:tc>
          <w:tcPr>
            <w:tcW w:w="1844" w:type="dxa"/>
            <w:vMerge/>
            <w:vAlign w:val="center"/>
          </w:tcPr>
          <w:p w14:paraId="3811CD7A" w14:textId="77777777" w:rsidR="003D1548" w:rsidRPr="003672AB" w:rsidRDefault="003D1548">
            <w:pPr>
              <w:pStyle w:val="TableParagraph"/>
              <w:jc w:val="center"/>
              <w:rPr>
                <w:rFonts w:ascii="Verdana" w:hAnsi="Verdana" w:cs="Arial"/>
                <w:b/>
                <w:bCs/>
              </w:rPr>
            </w:pPr>
          </w:p>
        </w:tc>
        <w:tc>
          <w:tcPr>
            <w:tcW w:w="2410" w:type="dxa"/>
            <w:vAlign w:val="center"/>
          </w:tcPr>
          <w:p w14:paraId="1E048775" w14:textId="77777777" w:rsidR="003D1548" w:rsidRPr="003672AB" w:rsidRDefault="0029334D">
            <w:pPr>
              <w:pStyle w:val="TableParagraph"/>
              <w:tabs>
                <w:tab w:val="left" w:pos="1634"/>
                <w:tab w:val="left" w:pos="1696"/>
                <w:tab w:val="left" w:pos="2524"/>
                <w:tab w:val="left" w:pos="2724"/>
              </w:tabs>
              <w:ind w:right="94"/>
              <w:rPr>
                <w:rFonts w:ascii="Verdana" w:hAnsi="Verdana" w:cs="Arial"/>
              </w:rPr>
            </w:pPr>
            <w:r w:rsidRPr="003672AB">
              <w:rPr>
                <w:rFonts w:ascii="Verdana" w:hAnsi="Verdana" w:cs="Arial"/>
              </w:rPr>
              <w:t>Hacer seguimiento a la conformación de expedientes en el gestor documental</w:t>
            </w:r>
          </w:p>
        </w:tc>
        <w:tc>
          <w:tcPr>
            <w:tcW w:w="344" w:type="dxa"/>
            <w:vAlign w:val="center"/>
          </w:tcPr>
          <w:p w14:paraId="2ECD4795"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48" w:type="dxa"/>
            <w:vAlign w:val="center"/>
          </w:tcPr>
          <w:p w14:paraId="143FDBD3"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71" w:type="dxa"/>
            <w:vAlign w:val="center"/>
          </w:tcPr>
          <w:p w14:paraId="70E0E612"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60" w:type="dxa"/>
            <w:vAlign w:val="center"/>
          </w:tcPr>
          <w:p w14:paraId="7EE7381F"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202" w:type="dxa"/>
            <w:vAlign w:val="center"/>
          </w:tcPr>
          <w:p w14:paraId="0760F992"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1276" w:type="dxa"/>
            <w:vAlign w:val="center"/>
          </w:tcPr>
          <w:p w14:paraId="2E5316B4"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418" w:type="dxa"/>
            <w:vAlign w:val="center"/>
          </w:tcPr>
          <w:p w14:paraId="449AC7DD" w14:textId="77777777" w:rsidR="003D1548" w:rsidRPr="003672AB" w:rsidRDefault="0029334D">
            <w:pPr>
              <w:pStyle w:val="TableParagraph"/>
              <w:jc w:val="center"/>
              <w:rPr>
                <w:rFonts w:ascii="Verdana" w:hAnsi="Verdana" w:cs="Arial"/>
                <w:b/>
                <w:bCs/>
                <w:iCs/>
              </w:rPr>
            </w:pPr>
            <w:r w:rsidRPr="003672AB">
              <w:rPr>
                <w:rFonts w:ascii="Verdana" w:hAnsi="Verdana" w:cs="Arial"/>
                <w:b/>
                <w:bCs/>
              </w:rPr>
              <w:t>X</w:t>
            </w:r>
          </w:p>
        </w:tc>
      </w:tr>
      <w:tr w:rsidR="003D1548" w:rsidRPr="003672AB" w14:paraId="52F083A3" w14:textId="77777777">
        <w:trPr>
          <w:trHeight w:val="1185"/>
        </w:trPr>
        <w:tc>
          <w:tcPr>
            <w:tcW w:w="1844" w:type="dxa"/>
            <w:vMerge/>
            <w:vAlign w:val="center"/>
          </w:tcPr>
          <w:p w14:paraId="697EAEDD" w14:textId="77777777" w:rsidR="003D1548" w:rsidRPr="003672AB" w:rsidRDefault="003D1548">
            <w:pPr>
              <w:pStyle w:val="TableParagraph"/>
              <w:jc w:val="center"/>
              <w:rPr>
                <w:rFonts w:ascii="Verdana" w:hAnsi="Verdana" w:cs="Arial"/>
              </w:rPr>
            </w:pPr>
          </w:p>
        </w:tc>
        <w:tc>
          <w:tcPr>
            <w:tcW w:w="2410" w:type="dxa"/>
            <w:vAlign w:val="center"/>
          </w:tcPr>
          <w:p w14:paraId="3C074069" w14:textId="77777777" w:rsidR="003D1548" w:rsidRPr="003672AB" w:rsidRDefault="0029334D">
            <w:pPr>
              <w:pStyle w:val="TableParagraph"/>
              <w:tabs>
                <w:tab w:val="left" w:pos="1634"/>
                <w:tab w:val="left" w:pos="1696"/>
                <w:tab w:val="left" w:pos="2524"/>
                <w:tab w:val="left" w:pos="2724"/>
              </w:tabs>
              <w:ind w:right="94"/>
              <w:jc w:val="center"/>
              <w:rPr>
                <w:rFonts w:ascii="Verdana" w:hAnsi="Verdana" w:cs="Arial"/>
              </w:rPr>
            </w:pPr>
            <w:r w:rsidRPr="003672AB">
              <w:rPr>
                <w:rFonts w:ascii="Verdana" w:hAnsi="Verdana" w:cs="Arial"/>
              </w:rPr>
              <w:t>Elaborar y mantener actualizada la matriz de evaluación y cumplimiento de requisitos legales y los procedimientos asociados a la gestión documental de la entidad</w:t>
            </w:r>
          </w:p>
        </w:tc>
        <w:tc>
          <w:tcPr>
            <w:tcW w:w="344" w:type="dxa"/>
            <w:vAlign w:val="center"/>
          </w:tcPr>
          <w:p w14:paraId="7D3EBF34"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348" w:type="dxa"/>
            <w:vAlign w:val="center"/>
          </w:tcPr>
          <w:p w14:paraId="6B3A1D88"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371" w:type="dxa"/>
            <w:vAlign w:val="center"/>
          </w:tcPr>
          <w:p w14:paraId="2F8BDD1F" w14:textId="77777777" w:rsidR="003D1548" w:rsidRPr="003672AB" w:rsidRDefault="003D1548">
            <w:pPr>
              <w:pStyle w:val="TableParagraph"/>
              <w:spacing w:before="11"/>
              <w:jc w:val="center"/>
              <w:rPr>
                <w:rFonts w:ascii="Verdana" w:hAnsi="Verdana" w:cs="Arial"/>
                <w:iCs/>
              </w:rPr>
            </w:pPr>
          </w:p>
        </w:tc>
        <w:tc>
          <w:tcPr>
            <w:tcW w:w="360" w:type="dxa"/>
            <w:vAlign w:val="center"/>
          </w:tcPr>
          <w:p w14:paraId="23AECBB3"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1202" w:type="dxa"/>
            <w:vAlign w:val="center"/>
          </w:tcPr>
          <w:p w14:paraId="03C958EA"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1276" w:type="dxa"/>
            <w:vAlign w:val="center"/>
          </w:tcPr>
          <w:p w14:paraId="5E64B60A" w14:textId="77777777" w:rsidR="003D1548" w:rsidRPr="003672AB" w:rsidRDefault="0029334D">
            <w:pPr>
              <w:pStyle w:val="TableParagraph"/>
              <w:spacing w:before="11"/>
              <w:jc w:val="center"/>
              <w:rPr>
                <w:rFonts w:ascii="Verdana" w:hAnsi="Verdana" w:cs="Arial"/>
                <w:iCs/>
              </w:rPr>
            </w:pPr>
            <w:r w:rsidRPr="003672AB">
              <w:rPr>
                <w:rFonts w:ascii="Verdana" w:hAnsi="Verdana" w:cs="Arial"/>
                <w:b/>
                <w:bCs/>
                <w:iCs/>
              </w:rPr>
              <w:t>X</w:t>
            </w:r>
          </w:p>
        </w:tc>
        <w:tc>
          <w:tcPr>
            <w:tcW w:w="1418" w:type="dxa"/>
            <w:vAlign w:val="center"/>
          </w:tcPr>
          <w:p w14:paraId="58A87DD7" w14:textId="77777777" w:rsidR="003D1548" w:rsidRPr="003672AB" w:rsidRDefault="003D1548">
            <w:pPr>
              <w:pStyle w:val="TableParagraph"/>
              <w:jc w:val="center"/>
              <w:rPr>
                <w:rFonts w:ascii="Verdana" w:hAnsi="Verdana" w:cs="Arial"/>
                <w:iCs/>
              </w:rPr>
            </w:pPr>
          </w:p>
        </w:tc>
      </w:tr>
      <w:tr w:rsidR="003D1548" w:rsidRPr="003672AB" w14:paraId="6B75CB54" w14:textId="77777777">
        <w:trPr>
          <w:trHeight w:val="1185"/>
        </w:trPr>
        <w:tc>
          <w:tcPr>
            <w:tcW w:w="1844" w:type="dxa"/>
            <w:vAlign w:val="center"/>
          </w:tcPr>
          <w:p w14:paraId="6FF6D895" w14:textId="77777777" w:rsidR="003D1548" w:rsidRPr="003672AB" w:rsidRDefault="003D1548">
            <w:pPr>
              <w:pStyle w:val="TableParagraph"/>
              <w:jc w:val="center"/>
              <w:rPr>
                <w:rFonts w:ascii="Verdana" w:hAnsi="Verdana" w:cs="Arial"/>
              </w:rPr>
            </w:pPr>
          </w:p>
        </w:tc>
        <w:tc>
          <w:tcPr>
            <w:tcW w:w="2410" w:type="dxa"/>
            <w:vAlign w:val="center"/>
          </w:tcPr>
          <w:p w14:paraId="6BDFBA32" w14:textId="77777777" w:rsidR="003D1548" w:rsidRPr="003672AB" w:rsidRDefault="0029334D">
            <w:pPr>
              <w:pStyle w:val="TableParagraph"/>
              <w:tabs>
                <w:tab w:val="left" w:pos="1634"/>
                <w:tab w:val="left" w:pos="1696"/>
                <w:tab w:val="left" w:pos="2524"/>
                <w:tab w:val="left" w:pos="2724"/>
              </w:tabs>
              <w:ind w:right="94"/>
              <w:jc w:val="center"/>
              <w:rPr>
                <w:rFonts w:ascii="Verdana" w:hAnsi="Verdana" w:cs="Arial"/>
              </w:rPr>
            </w:pPr>
            <w:r w:rsidRPr="003672AB">
              <w:rPr>
                <w:rFonts w:ascii="Verdana" w:hAnsi="Verdana" w:cs="Arial"/>
              </w:rPr>
              <w:t xml:space="preserve">Elaborar y mantener actualizados los inventarios documentales para su publicación. </w:t>
            </w:r>
          </w:p>
        </w:tc>
        <w:tc>
          <w:tcPr>
            <w:tcW w:w="344" w:type="dxa"/>
            <w:vAlign w:val="center"/>
          </w:tcPr>
          <w:p w14:paraId="00F709ED"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48" w:type="dxa"/>
            <w:vAlign w:val="center"/>
          </w:tcPr>
          <w:p w14:paraId="20448305"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71" w:type="dxa"/>
            <w:vAlign w:val="center"/>
          </w:tcPr>
          <w:p w14:paraId="7F6319F3" w14:textId="77777777" w:rsidR="003D1548" w:rsidRPr="003672AB" w:rsidRDefault="0029334D">
            <w:pPr>
              <w:pStyle w:val="TableParagraph"/>
              <w:spacing w:before="11"/>
              <w:jc w:val="center"/>
              <w:rPr>
                <w:rFonts w:ascii="Verdana" w:hAnsi="Verdana" w:cs="Arial"/>
                <w:iCs/>
              </w:rPr>
            </w:pPr>
            <w:r w:rsidRPr="003672AB">
              <w:rPr>
                <w:rFonts w:ascii="Verdana" w:hAnsi="Verdana" w:cs="Arial"/>
                <w:iCs/>
              </w:rPr>
              <w:t>X</w:t>
            </w:r>
          </w:p>
        </w:tc>
        <w:tc>
          <w:tcPr>
            <w:tcW w:w="360" w:type="dxa"/>
            <w:vAlign w:val="center"/>
          </w:tcPr>
          <w:p w14:paraId="17E78165"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202" w:type="dxa"/>
            <w:vAlign w:val="center"/>
          </w:tcPr>
          <w:p w14:paraId="275BB02C"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276" w:type="dxa"/>
            <w:vAlign w:val="center"/>
          </w:tcPr>
          <w:p w14:paraId="03824F78"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418" w:type="dxa"/>
            <w:vAlign w:val="center"/>
          </w:tcPr>
          <w:p w14:paraId="392F6D02" w14:textId="77777777" w:rsidR="003D1548" w:rsidRPr="003672AB" w:rsidRDefault="0029334D">
            <w:pPr>
              <w:pStyle w:val="TableParagraph"/>
              <w:jc w:val="center"/>
              <w:rPr>
                <w:rFonts w:ascii="Verdana" w:hAnsi="Verdana" w:cs="Arial"/>
                <w:iCs/>
              </w:rPr>
            </w:pPr>
            <w:r w:rsidRPr="003672AB">
              <w:rPr>
                <w:rFonts w:ascii="Verdana" w:hAnsi="Verdana" w:cs="Arial"/>
                <w:iCs/>
              </w:rPr>
              <w:t>X</w:t>
            </w:r>
          </w:p>
        </w:tc>
      </w:tr>
    </w:tbl>
    <w:p w14:paraId="21063B0C" w14:textId="77777777" w:rsidR="003D1548" w:rsidRPr="003672AB" w:rsidRDefault="0029334D">
      <w:pPr>
        <w:pStyle w:val="Descripcin"/>
        <w:rPr>
          <w:rFonts w:ascii="Verdana" w:hAnsi="Verdana"/>
          <w:sz w:val="22"/>
          <w:szCs w:val="22"/>
        </w:rPr>
      </w:pPr>
      <w:bookmarkStart w:id="41" w:name="_Toc136509279"/>
      <w:bookmarkStart w:id="42" w:name="_Toc123658186"/>
      <w:r w:rsidRPr="003672AB">
        <w:rPr>
          <w:rFonts w:ascii="Verdana" w:hAnsi="Verdana"/>
          <w:sz w:val="22"/>
          <w:szCs w:val="22"/>
        </w:rPr>
        <w:t xml:space="preserve">Ilustración </w:t>
      </w:r>
      <w:bookmarkEnd w:id="41"/>
      <w:bookmarkEnd w:id="42"/>
      <w:r w:rsidR="00B578C7" w:rsidRPr="003672AB">
        <w:rPr>
          <w:rFonts w:ascii="Verdana" w:hAnsi="Verdana"/>
          <w:sz w:val="22"/>
          <w:szCs w:val="22"/>
        </w:rPr>
        <w:t>6 ORGANIZACIÓN</w:t>
      </w:r>
    </w:p>
    <w:p w14:paraId="0713F3A2" w14:textId="77777777" w:rsidR="003D1548" w:rsidRPr="003672AB" w:rsidRDefault="003D1548">
      <w:pPr>
        <w:rPr>
          <w:rFonts w:ascii="Verdana" w:hAnsi="Verdana"/>
          <w:sz w:val="22"/>
          <w:szCs w:val="22"/>
        </w:rPr>
      </w:pPr>
    </w:p>
    <w:p w14:paraId="23765124" w14:textId="77777777" w:rsidR="003D1548" w:rsidRPr="003672AB" w:rsidRDefault="0029334D">
      <w:pPr>
        <w:pStyle w:val="Ttulo2"/>
        <w:rPr>
          <w:rFonts w:ascii="Verdana" w:hAnsi="Verdana"/>
          <w:szCs w:val="22"/>
        </w:rPr>
      </w:pPr>
      <w:bookmarkStart w:id="43" w:name="_Toc123740285"/>
      <w:bookmarkStart w:id="44" w:name="_Toc179534296"/>
      <w:r w:rsidRPr="003672AB">
        <w:rPr>
          <w:rFonts w:ascii="Verdana" w:hAnsi="Verdana"/>
          <w:szCs w:val="22"/>
        </w:rPr>
        <w:t>2.7. TRANSFERENCIA</w:t>
      </w:r>
      <w:bookmarkEnd w:id="43"/>
      <w:bookmarkEnd w:id="44"/>
      <w:r w:rsidRPr="003672AB">
        <w:rPr>
          <w:rFonts w:ascii="Verdana" w:hAnsi="Verdana"/>
          <w:szCs w:val="22"/>
        </w:rPr>
        <w:t xml:space="preserve"> </w:t>
      </w:r>
    </w:p>
    <w:p w14:paraId="0D1389E7" w14:textId="77777777" w:rsidR="003D1548" w:rsidRPr="003672AB" w:rsidRDefault="003D1548">
      <w:pPr>
        <w:rPr>
          <w:rFonts w:ascii="Verdana" w:hAnsi="Verdana" w:cs="Arial"/>
          <w:color w:val="000000" w:themeColor="text1"/>
          <w:sz w:val="22"/>
          <w:szCs w:val="22"/>
          <w:shd w:val="clear" w:color="auto" w:fill="FFFFFF"/>
        </w:rPr>
      </w:pPr>
    </w:p>
    <w:p w14:paraId="419E22C2" w14:textId="77777777" w:rsidR="003D1548" w:rsidRPr="003672AB" w:rsidRDefault="0029334D">
      <w:pPr>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 xml:space="preserve">Es el conjunto de operaciones adoptadas por la entidad para transferir los documentos durante las fases de archivo, verificando la estructura, la validación del formato de generación, la migración, refreshing, emulación o conversión, los metadatos técnicos de formato, los metadatos de preservación y los metadatos descriptivos. </w:t>
      </w:r>
    </w:p>
    <w:p w14:paraId="6AA83D06" w14:textId="77777777" w:rsidR="003D1548" w:rsidRPr="003672AB" w:rsidRDefault="003D1548">
      <w:pPr>
        <w:jc w:val="both"/>
        <w:rPr>
          <w:rFonts w:ascii="Verdana" w:hAnsi="Verdana" w:cs="Arial"/>
          <w:color w:val="000000" w:themeColor="text1"/>
          <w:sz w:val="22"/>
          <w:szCs w:val="22"/>
          <w:shd w:val="clear" w:color="auto" w:fill="FFFFFF"/>
        </w:rPr>
      </w:pPr>
    </w:p>
    <w:p w14:paraId="5339F322" w14:textId="77777777" w:rsidR="003D1548" w:rsidRPr="003672AB" w:rsidRDefault="0029334D">
      <w:pPr>
        <w:pStyle w:val="Ttulo2"/>
        <w:rPr>
          <w:rFonts w:ascii="Verdana" w:hAnsi="Verdana"/>
          <w:szCs w:val="22"/>
          <w:shd w:val="clear" w:color="auto" w:fill="FFFFFF"/>
        </w:rPr>
      </w:pPr>
      <w:bookmarkStart w:id="45" w:name="_Toc136506977"/>
      <w:bookmarkStart w:id="46" w:name="_Toc123740286"/>
      <w:bookmarkStart w:id="47" w:name="_Toc179534297"/>
      <w:r w:rsidRPr="003672AB">
        <w:rPr>
          <w:rFonts w:ascii="Verdana" w:hAnsi="Verdana"/>
          <w:szCs w:val="22"/>
          <w:shd w:val="clear" w:color="auto" w:fill="FFFFFF"/>
        </w:rPr>
        <w:t>2.7.1. ALCANCE</w:t>
      </w:r>
      <w:bookmarkEnd w:id="45"/>
      <w:bookmarkEnd w:id="46"/>
      <w:bookmarkEnd w:id="47"/>
    </w:p>
    <w:p w14:paraId="71314507" w14:textId="77777777" w:rsidR="003D1548" w:rsidRPr="003672AB" w:rsidRDefault="003D1548">
      <w:pPr>
        <w:rPr>
          <w:rFonts w:ascii="Verdana" w:hAnsi="Verdana"/>
          <w:sz w:val="22"/>
          <w:szCs w:val="22"/>
        </w:rPr>
      </w:pPr>
    </w:p>
    <w:p w14:paraId="0A320A0B" w14:textId="77777777" w:rsidR="003D1548" w:rsidRPr="003672AB" w:rsidRDefault="0029334D">
      <w:pPr>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Aplica para las transferencias primarias y secundarias.</w:t>
      </w:r>
    </w:p>
    <w:p w14:paraId="3CB7FC12" w14:textId="77777777" w:rsidR="003D1548" w:rsidRPr="003672AB" w:rsidRDefault="003D1548">
      <w:pPr>
        <w:jc w:val="both"/>
        <w:rPr>
          <w:rFonts w:ascii="Verdana" w:hAnsi="Verdana" w:cs="Arial"/>
          <w:color w:val="000000" w:themeColor="text1"/>
          <w:sz w:val="22"/>
          <w:szCs w:val="22"/>
          <w:shd w:val="clear" w:color="auto" w:fill="FFFFFF"/>
        </w:rPr>
      </w:pPr>
    </w:p>
    <w:tbl>
      <w:tblPr>
        <w:tblStyle w:val="TableNormal1"/>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962"/>
        <w:gridCol w:w="359"/>
        <w:gridCol w:w="363"/>
        <w:gridCol w:w="387"/>
        <w:gridCol w:w="379"/>
        <w:gridCol w:w="1370"/>
        <w:gridCol w:w="1134"/>
        <w:gridCol w:w="1417"/>
      </w:tblGrid>
      <w:tr w:rsidR="003D1548" w:rsidRPr="003672AB" w14:paraId="41F096CF" w14:textId="77777777" w:rsidTr="00B578C7">
        <w:trPr>
          <w:trHeight w:val="492"/>
        </w:trPr>
        <w:tc>
          <w:tcPr>
            <w:tcW w:w="2268" w:type="dxa"/>
            <w:vMerge w:val="restart"/>
            <w:shd w:val="clear" w:color="auto" w:fill="1F4E79" w:themeFill="accent5" w:themeFillShade="80"/>
            <w:vAlign w:val="center"/>
          </w:tcPr>
          <w:p w14:paraId="794E2197" w14:textId="77777777" w:rsidR="003D1548" w:rsidRPr="003672AB" w:rsidRDefault="003D1548">
            <w:pPr>
              <w:pStyle w:val="TableParagraph"/>
              <w:jc w:val="center"/>
              <w:rPr>
                <w:rFonts w:ascii="Verdana" w:hAnsi="Verdana" w:cs="Arial"/>
                <w:i/>
                <w:color w:val="FFFFFF" w:themeColor="background1"/>
              </w:rPr>
            </w:pPr>
          </w:p>
          <w:p w14:paraId="456BA301" w14:textId="77777777" w:rsidR="003D1548" w:rsidRPr="003672AB" w:rsidRDefault="003D1548">
            <w:pPr>
              <w:pStyle w:val="TableParagraph"/>
              <w:spacing w:before="7"/>
              <w:jc w:val="center"/>
              <w:rPr>
                <w:rFonts w:ascii="Verdana" w:hAnsi="Verdana" w:cs="Arial"/>
                <w:i/>
                <w:color w:val="FFFFFF" w:themeColor="background1"/>
              </w:rPr>
            </w:pPr>
          </w:p>
          <w:p w14:paraId="4D592EA9" w14:textId="77777777" w:rsidR="003D1548" w:rsidRPr="003672AB" w:rsidRDefault="0029334D">
            <w:pPr>
              <w:pStyle w:val="TableParagraph"/>
              <w:ind w:left="448"/>
              <w:jc w:val="center"/>
              <w:rPr>
                <w:rFonts w:ascii="Verdana" w:hAnsi="Verdana" w:cs="Arial"/>
                <w:b/>
                <w:color w:val="FFFFFF" w:themeColor="background1"/>
              </w:rPr>
            </w:pPr>
            <w:r w:rsidRPr="003672AB">
              <w:rPr>
                <w:rFonts w:ascii="Verdana" w:hAnsi="Verdana" w:cs="Arial"/>
                <w:b/>
                <w:color w:val="FFFFFF" w:themeColor="background1"/>
              </w:rPr>
              <w:t>ASPECTOS</w:t>
            </w:r>
          </w:p>
        </w:tc>
        <w:tc>
          <w:tcPr>
            <w:tcW w:w="1962" w:type="dxa"/>
            <w:vMerge w:val="restart"/>
            <w:shd w:val="clear" w:color="auto" w:fill="1F4E79" w:themeFill="accent5" w:themeFillShade="80"/>
            <w:vAlign w:val="center"/>
          </w:tcPr>
          <w:p w14:paraId="715FE64E" w14:textId="77777777" w:rsidR="003D1548" w:rsidRPr="003672AB" w:rsidRDefault="003D1548">
            <w:pPr>
              <w:pStyle w:val="TableParagraph"/>
              <w:spacing w:before="7"/>
              <w:jc w:val="center"/>
              <w:rPr>
                <w:rFonts w:ascii="Verdana" w:hAnsi="Verdana" w:cs="Arial"/>
                <w:i/>
                <w:color w:val="FFFFFF" w:themeColor="background1"/>
              </w:rPr>
            </w:pPr>
          </w:p>
          <w:p w14:paraId="0713212C" w14:textId="77777777" w:rsidR="003D1548" w:rsidRPr="003672AB" w:rsidRDefault="0029334D">
            <w:pPr>
              <w:pStyle w:val="TableParagraph"/>
              <w:ind w:left="381" w:right="369"/>
              <w:jc w:val="center"/>
              <w:rPr>
                <w:rFonts w:ascii="Verdana" w:hAnsi="Verdana" w:cs="Arial"/>
                <w:b/>
                <w:color w:val="FFFFFF" w:themeColor="background1"/>
              </w:rPr>
            </w:pPr>
            <w:r w:rsidRPr="003672AB">
              <w:rPr>
                <w:rFonts w:ascii="Verdana" w:hAnsi="Verdana" w:cs="Arial"/>
                <w:b/>
                <w:color w:val="FFFFFF" w:themeColor="background1"/>
              </w:rPr>
              <w:t>ACTIVIDADES PARA</w:t>
            </w:r>
            <w:r w:rsidRPr="003672AB">
              <w:rPr>
                <w:rFonts w:ascii="Verdana" w:hAnsi="Verdana" w:cs="Arial"/>
                <w:b/>
                <w:color w:val="FFFFFF" w:themeColor="background1"/>
                <w:spacing w:val="-47"/>
              </w:rPr>
              <w:t xml:space="preserve"> </w:t>
            </w:r>
            <w:r w:rsidRPr="003672AB">
              <w:rPr>
                <w:rFonts w:ascii="Verdana" w:hAnsi="Verdana" w:cs="Arial"/>
                <w:b/>
                <w:color w:val="FFFFFF" w:themeColor="background1"/>
              </w:rPr>
              <w:t>DESARROLLAR</w:t>
            </w:r>
          </w:p>
          <w:p w14:paraId="03EC3894" w14:textId="77777777" w:rsidR="003D1548" w:rsidRPr="003672AB" w:rsidRDefault="0029334D">
            <w:pPr>
              <w:pStyle w:val="TableParagraph"/>
              <w:spacing w:line="267" w:lineRule="exact"/>
              <w:ind w:left="381" w:right="371"/>
              <w:jc w:val="center"/>
              <w:rPr>
                <w:rFonts w:ascii="Verdana" w:hAnsi="Verdana" w:cs="Arial"/>
                <w:b/>
                <w:color w:val="FFFFFF" w:themeColor="background1"/>
              </w:rPr>
            </w:pPr>
            <w:r w:rsidRPr="003672AB">
              <w:rPr>
                <w:rFonts w:ascii="Verdana" w:hAnsi="Verdana" w:cs="Arial"/>
                <w:b/>
                <w:color w:val="FFFFFF" w:themeColor="background1"/>
              </w:rPr>
              <w:t>Medibles</w:t>
            </w:r>
            <w:r w:rsidRPr="003672AB">
              <w:rPr>
                <w:rFonts w:ascii="Verdana" w:hAnsi="Verdana" w:cs="Arial"/>
                <w:b/>
                <w:color w:val="FFFFFF" w:themeColor="background1"/>
                <w:spacing w:val="-3"/>
              </w:rPr>
              <w:t xml:space="preserve"> </w:t>
            </w:r>
            <w:r w:rsidRPr="003672AB">
              <w:rPr>
                <w:rFonts w:ascii="Verdana" w:hAnsi="Verdana" w:cs="Arial"/>
                <w:b/>
                <w:color w:val="FFFFFF" w:themeColor="background1"/>
              </w:rPr>
              <w:t>y</w:t>
            </w:r>
            <w:r w:rsidRPr="003672AB">
              <w:rPr>
                <w:rFonts w:ascii="Verdana" w:hAnsi="Verdana" w:cs="Arial"/>
                <w:b/>
                <w:color w:val="FFFFFF" w:themeColor="background1"/>
                <w:spacing w:val="-3"/>
              </w:rPr>
              <w:t xml:space="preserve"> </w:t>
            </w:r>
            <w:r w:rsidRPr="003672AB">
              <w:rPr>
                <w:rFonts w:ascii="Verdana" w:hAnsi="Verdana" w:cs="Arial"/>
                <w:b/>
                <w:color w:val="FFFFFF" w:themeColor="background1"/>
              </w:rPr>
              <w:t>cuantificables</w:t>
            </w:r>
          </w:p>
        </w:tc>
        <w:tc>
          <w:tcPr>
            <w:tcW w:w="1488" w:type="dxa"/>
            <w:gridSpan w:val="4"/>
            <w:shd w:val="clear" w:color="auto" w:fill="1F4E79" w:themeFill="accent5" w:themeFillShade="80"/>
            <w:vAlign w:val="center"/>
          </w:tcPr>
          <w:p w14:paraId="184343F5" w14:textId="77777777" w:rsidR="003D1548" w:rsidRPr="003672AB" w:rsidRDefault="0029334D">
            <w:pPr>
              <w:pStyle w:val="TableParagraph"/>
              <w:spacing w:line="268" w:lineRule="exact"/>
              <w:ind w:left="144" w:right="136"/>
              <w:jc w:val="center"/>
              <w:rPr>
                <w:rFonts w:ascii="Verdana" w:hAnsi="Verdana" w:cs="Arial"/>
                <w:b/>
                <w:color w:val="FFFFFF" w:themeColor="background1"/>
              </w:rPr>
            </w:pPr>
            <w:r w:rsidRPr="003672AB">
              <w:rPr>
                <w:rFonts w:ascii="Verdana" w:hAnsi="Verdana" w:cs="Arial"/>
                <w:b/>
                <w:color w:val="FFFFFF" w:themeColor="background1"/>
              </w:rPr>
              <w:t>TIPO</w:t>
            </w:r>
            <w:r w:rsidRPr="003672AB">
              <w:rPr>
                <w:rFonts w:ascii="Verdana" w:hAnsi="Verdana" w:cs="Arial"/>
                <w:b/>
                <w:color w:val="FFFFFF" w:themeColor="background1"/>
                <w:spacing w:val="-4"/>
              </w:rPr>
              <w:t xml:space="preserve"> </w:t>
            </w:r>
            <w:r w:rsidRPr="003672AB">
              <w:rPr>
                <w:rFonts w:ascii="Verdana" w:hAnsi="Verdana" w:cs="Arial"/>
                <w:b/>
                <w:color w:val="FFFFFF" w:themeColor="background1"/>
              </w:rPr>
              <w:t>DE</w:t>
            </w:r>
          </w:p>
          <w:p w14:paraId="6792DEB3" w14:textId="77777777" w:rsidR="003D1548" w:rsidRPr="003672AB" w:rsidRDefault="0029334D">
            <w:pPr>
              <w:pStyle w:val="TableParagraph"/>
              <w:spacing w:line="249" w:lineRule="exact"/>
              <w:ind w:left="147" w:right="136"/>
              <w:jc w:val="center"/>
              <w:rPr>
                <w:rFonts w:ascii="Verdana" w:hAnsi="Verdana" w:cs="Arial"/>
                <w:b/>
                <w:color w:val="FFFFFF" w:themeColor="background1"/>
              </w:rPr>
            </w:pPr>
            <w:r w:rsidRPr="003672AB">
              <w:rPr>
                <w:rFonts w:ascii="Verdana" w:hAnsi="Verdana" w:cs="Arial"/>
                <w:b/>
                <w:color w:val="FFFFFF" w:themeColor="background1"/>
              </w:rPr>
              <w:t>REQUISITO</w:t>
            </w:r>
          </w:p>
        </w:tc>
        <w:tc>
          <w:tcPr>
            <w:tcW w:w="3921" w:type="dxa"/>
            <w:gridSpan w:val="3"/>
            <w:shd w:val="clear" w:color="auto" w:fill="1F4E79" w:themeFill="accent5" w:themeFillShade="80"/>
            <w:vAlign w:val="center"/>
          </w:tcPr>
          <w:p w14:paraId="08766AEC" w14:textId="77777777" w:rsidR="003D1548" w:rsidRPr="003672AB" w:rsidRDefault="0029334D">
            <w:pPr>
              <w:pStyle w:val="TableParagraph"/>
              <w:spacing w:before="133"/>
              <w:ind w:left="951"/>
              <w:rPr>
                <w:rFonts w:ascii="Verdana" w:hAnsi="Verdana" w:cs="Arial"/>
                <w:b/>
                <w:color w:val="FFFFFF" w:themeColor="background1"/>
              </w:rPr>
            </w:pPr>
            <w:r w:rsidRPr="003672AB">
              <w:rPr>
                <w:rFonts w:ascii="Verdana" w:hAnsi="Verdana" w:cs="Arial"/>
                <w:b/>
                <w:color w:val="FFFFFF" w:themeColor="background1"/>
              </w:rPr>
              <w:t>EJECUCIÓN</w:t>
            </w:r>
          </w:p>
        </w:tc>
      </w:tr>
      <w:tr w:rsidR="003D1548" w:rsidRPr="003672AB" w14:paraId="1549C091" w14:textId="77777777" w:rsidTr="00B578C7">
        <w:trPr>
          <w:trHeight w:val="1246"/>
        </w:trPr>
        <w:tc>
          <w:tcPr>
            <w:tcW w:w="2268" w:type="dxa"/>
            <w:vMerge/>
            <w:shd w:val="clear" w:color="auto" w:fill="1F4E79" w:themeFill="accent5" w:themeFillShade="80"/>
            <w:vAlign w:val="center"/>
          </w:tcPr>
          <w:p w14:paraId="45D64A15" w14:textId="77777777" w:rsidR="003D1548" w:rsidRPr="003672AB" w:rsidRDefault="003D1548">
            <w:pPr>
              <w:jc w:val="center"/>
              <w:rPr>
                <w:rFonts w:ascii="Verdana" w:hAnsi="Verdana" w:cs="Arial"/>
                <w:color w:val="FFFFFF" w:themeColor="background1"/>
                <w:sz w:val="22"/>
                <w:szCs w:val="22"/>
              </w:rPr>
            </w:pPr>
          </w:p>
        </w:tc>
        <w:tc>
          <w:tcPr>
            <w:tcW w:w="1962" w:type="dxa"/>
            <w:vMerge/>
            <w:shd w:val="clear" w:color="auto" w:fill="1F4E79" w:themeFill="accent5" w:themeFillShade="80"/>
            <w:vAlign w:val="center"/>
          </w:tcPr>
          <w:p w14:paraId="48E4DB06" w14:textId="77777777" w:rsidR="003D1548" w:rsidRPr="003672AB" w:rsidRDefault="003D1548">
            <w:pPr>
              <w:jc w:val="center"/>
              <w:rPr>
                <w:rFonts w:ascii="Verdana" w:hAnsi="Verdana" w:cs="Arial"/>
                <w:color w:val="FFFFFF" w:themeColor="background1"/>
                <w:sz w:val="22"/>
                <w:szCs w:val="22"/>
              </w:rPr>
            </w:pPr>
          </w:p>
        </w:tc>
        <w:tc>
          <w:tcPr>
            <w:tcW w:w="359" w:type="dxa"/>
            <w:shd w:val="clear" w:color="auto" w:fill="1F4E79" w:themeFill="accent5" w:themeFillShade="80"/>
            <w:textDirection w:val="btLr"/>
            <w:vAlign w:val="center"/>
          </w:tcPr>
          <w:p w14:paraId="0EB35564" w14:textId="77777777" w:rsidR="003D1548" w:rsidRPr="003672AB" w:rsidRDefault="0029334D">
            <w:pPr>
              <w:pStyle w:val="TableParagraph"/>
              <w:spacing w:before="7"/>
              <w:ind w:left="38"/>
              <w:jc w:val="center"/>
              <w:rPr>
                <w:rFonts w:ascii="Verdana" w:hAnsi="Verdana" w:cs="Arial"/>
                <w:b/>
                <w:color w:val="FFFFFF" w:themeColor="background1"/>
              </w:rPr>
            </w:pPr>
            <w:r w:rsidRPr="003672AB">
              <w:rPr>
                <w:rFonts w:ascii="Verdana" w:hAnsi="Verdana" w:cs="Arial"/>
                <w:b/>
                <w:color w:val="FFFFFF" w:themeColor="background1"/>
              </w:rPr>
              <w:t>Administrati</w:t>
            </w:r>
            <w:r w:rsidR="00B578C7">
              <w:rPr>
                <w:rFonts w:ascii="Verdana" w:hAnsi="Verdana" w:cs="Arial"/>
                <w:b/>
                <w:color w:val="FFFFFF" w:themeColor="background1"/>
              </w:rPr>
              <w:t>vo</w:t>
            </w:r>
          </w:p>
        </w:tc>
        <w:tc>
          <w:tcPr>
            <w:tcW w:w="363" w:type="dxa"/>
            <w:shd w:val="clear" w:color="auto" w:fill="1F4E79" w:themeFill="accent5" w:themeFillShade="80"/>
            <w:textDirection w:val="btLr"/>
            <w:vAlign w:val="center"/>
          </w:tcPr>
          <w:p w14:paraId="10DF9980" w14:textId="77777777" w:rsidR="003D1548" w:rsidRPr="003672AB" w:rsidRDefault="0029334D">
            <w:pPr>
              <w:pStyle w:val="TableParagraph"/>
              <w:spacing w:before="60"/>
              <w:ind w:left="311"/>
              <w:jc w:val="center"/>
              <w:rPr>
                <w:rFonts w:ascii="Verdana" w:hAnsi="Verdana" w:cs="Arial"/>
                <w:b/>
                <w:color w:val="FFFFFF" w:themeColor="background1"/>
              </w:rPr>
            </w:pPr>
            <w:r w:rsidRPr="003672AB">
              <w:rPr>
                <w:rFonts w:ascii="Verdana" w:hAnsi="Verdana" w:cs="Arial"/>
                <w:b/>
                <w:color w:val="FFFFFF" w:themeColor="background1"/>
              </w:rPr>
              <w:t>Legal</w:t>
            </w:r>
          </w:p>
        </w:tc>
        <w:tc>
          <w:tcPr>
            <w:tcW w:w="387" w:type="dxa"/>
            <w:shd w:val="clear" w:color="auto" w:fill="1F4E79" w:themeFill="accent5" w:themeFillShade="80"/>
            <w:textDirection w:val="btLr"/>
            <w:vAlign w:val="center"/>
          </w:tcPr>
          <w:p w14:paraId="6D107181" w14:textId="77777777" w:rsidR="003D1548" w:rsidRPr="003672AB" w:rsidRDefault="0029334D">
            <w:pPr>
              <w:pStyle w:val="TableParagraph"/>
              <w:spacing w:before="60"/>
              <w:ind w:left="141"/>
              <w:jc w:val="center"/>
              <w:rPr>
                <w:rFonts w:ascii="Verdana" w:hAnsi="Verdana" w:cs="Arial"/>
                <w:b/>
                <w:color w:val="FFFFFF" w:themeColor="background1"/>
              </w:rPr>
            </w:pPr>
            <w:r w:rsidRPr="003672AB">
              <w:rPr>
                <w:rFonts w:ascii="Verdana" w:hAnsi="Verdana" w:cs="Arial"/>
                <w:b/>
                <w:color w:val="FFFFFF" w:themeColor="background1"/>
              </w:rPr>
              <w:t>Funcional</w:t>
            </w:r>
          </w:p>
        </w:tc>
        <w:tc>
          <w:tcPr>
            <w:tcW w:w="379" w:type="dxa"/>
            <w:shd w:val="clear" w:color="auto" w:fill="1F4E79" w:themeFill="accent5" w:themeFillShade="80"/>
            <w:textDirection w:val="btLr"/>
            <w:vAlign w:val="center"/>
          </w:tcPr>
          <w:p w14:paraId="2ADF4FEF" w14:textId="77777777" w:rsidR="003D1548" w:rsidRPr="003672AB" w:rsidRDefault="0029334D">
            <w:pPr>
              <w:pStyle w:val="TableParagraph"/>
              <w:spacing w:before="64"/>
              <w:ind w:left="57"/>
              <w:jc w:val="center"/>
              <w:rPr>
                <w:rFonts w:ascii="Verdana" w:hAnsi="Verdana" w:cs="Arial"/>
                <w:b/>
                <w:color w:val="FFFFFF" w:themeColor="background1"/>
              </w:rPr>
            </w:pPr>
            <w:r w:rsidRPr="003672AB">
              <w:rPr>
                <w:rFonts w:ascii="Verdana" w:hAnsi="Verdana" w:cs="Arial"/>
                <w:b/>
                <w:color w:val="FFFFFF" w:themeColor="background1"/>
              </w:rPr>
              <w:t>Tecnológico</w:t>
            </w:r>
          </w:p>
        </w:tc>
        <w:tc>
          <w:tcPr>
            <w:tcW w:w="1370" w:type="dxa"/>
            <w:shd w:val="clear" w:color="auto" w:fill="1F4E79" w:themeFill="accent5" w:themeFillShade="80"/>
            <w:vAlign w:val="center"/>
          </w:tcPr>
          <w:p w14:paraId="540A5738" w14:textId="77777777" w:rsidR="003D1548" w:rsidRPr="003672AB" w:rsidRDefault="003D1548">
            <w:pPr>
              <w:pStyle w:val="TableParagraph"/>
              <w:spacing w:before="3"/>
              <w:jc w:val="center"/>
              <w:rPr>
                <w:rFonts w:ascii="Verdana" w:hAnsi="Verdana" w:cs="Arial"/>
                <w:i/>
                <w:color w:val="FFFFFF" w:themeColor="background1"/>
              </w:rPr>
            </w:pPr>
          </w:p>
          <w:p w14:paraId="2BC0DF8E" w14:textId="77777777" w:rsidR="003D1548" w:rsidRPr="003672AB" w:rsidRDefault="0029334D">
            <w:pPr>
              <w:pStyle w:val="TableParagraph"/>
              <w:ind w:left="226" w:right="190" w:hanging="22"/>
              <w:jc w:val="center"/>
              <w:rPr>
                <w:rFonts w:ascii="Verdana" w:hAnsi="Verdana" w:cs="Arial"/>
                <w:b/>
                <w:color w:val="FFFFFF" w:themeColor="background1"/>
              </w:rPr>
            </w:pPr>
            <w:r w:rsidRPr="003672AB">
              <w:rPr>
                <w:rFonts w:ascii="Verdana" w:hAnsi="Verdana" w:cs="Arial"/>
                <w:b/>
                <w:color w:val="FFFFFF" w:themeColor="background1"/>
              </w:rPr>
              <w:t>CORTO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PLAZO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(2023)</w:t>
            </w:r>
          </w:p>
        </w:tc>
        <w:tc>
          <w:tcPr>
            <w:tcW w:w="1134" w:type="dxa"/>
            <w:shd w:val="clear" w:color="auto" w:fill="1F4E79" w:themeFill="accent5" w:themeFillShade="80"/>
            <w:vAlign w:val="center"/>
          </w:tcPr>
          <w:p w14:paraId="214D06C1" w14:textId="77777777" w:rsidR="003D1548" w:rsidRPr="003672AB" w:rsidRDefault="0029334D">
            <w:pPr>
              <w:pStyle w:val="TableParagraph"/>
              <w:spacing w:before="63"/>
              <w:ind w:left="144" w:right="126"/>
              <w:jc w:val="center"/>
              <w:rPr>
                <w:rFonts w:ascii="Verdana" w:hAnsi="Verdana" w:cs="Arial"/>
                <w:b/>
                <w:color w:val="FFFFFF" w:themeColor="background1"/>
              </w:rPr>
            </w:pPr>
            <w:r w:rsidRPr="003672AB">
              <w:rPr>
                <w:rFonts w:ascii="Verdana" w:hAnsi="Verdana" w:cs="Arial"/>
                <w:b/>
                <w:color w:val="FFFFFF" w:themeColor="background1"/>
              </w:rPr>
              <w:t>MEDIANO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PLAZO</w:t>
            </w:r>
            <w:r w:rsidRPr="003672AB">
              <w:rPr>
                <w:rFonts w:ascii="Verdana" w:hAnsi="Verdana" w:cs="Arial"/>
                <w:b/>
                <w:color w:val="FFFFFF" w:themeColor="background1"/>
                <w:spacing w:val="1"/>
              </w:rPr>
              <w:t xml:space="preserve"> </w:t>
            </w:r>
            <w:r w:rsidRPr="003672AB">
              <w:rPr>
                <w:rFonts w:ascii="Verdana" w:hAnsi="Verdana" w:cs="Arial"/>
                <w:b/>
                <w:color w:val="FFFFFF" w:themeColor="background1"/>
              </w:rPr>
              <w:t>(2023-</w:t>
            </w:r>
          </w:p>
          <w:p w14:paraId="2308EE7C" w14:textId="77777777" w:rsidR="003D1548" w:rsidRPr="003672AB" w:rsidRDefault="0029334D">
            <w:pPr>
              <w:pStyle w:val="TableParagraph"/>
              <w:spacing w:before="1"/>
              <w:ind w:left="143" w:right="126"/>
              <w:jc w:val="center"/>
              <w:rPr>
                <w:rFonts w:ascii="Verdana" w:hAnsi="Verdana" w:cs="Arial"/>
                <w:b/>
                <w:color w:val="FFFFFF" w:themeColor="background1"/>
              </w:rPr>
            </w:pPr>
            <w:r w:rsidRPr="003672AB">
              <w:rPr>
                <w:rFonts w:ascii="Verdana" w:hAnsi="Verdana" w:cs="Arial"/>
                <w:b/>
                <w:color w:val="FFFFFF" w:themeColor="background1"/>
              </w:rPr>
              <w:t>2024)</w:t>
            </w:r>
          </w:p>
        </w:tc>
        <w:tc>
          <w:tcPr>
            <w:tcW w:w="1417" w:type="dxa"/>
            <w:shd w:val="clear" w:color="auto" w:fill="1F4E79" w:themeFill="accent5" w:themeFillShade="80"/>
            <w:vAlign w:val="center"/>
          </w:tcPr>
          <w:p w14:paraId="28B1D2C1" w14:textId="77777777" w:rsidR="003D1548" w:rsidRPr="003672AB" w:rsidRDefault="0029334D">
            <w:pPr>
              <w:pStyle w:val="TableParagraph"/>
              <w:spacing w:before="63"/>
              <w:ind w:left="230" w:right="186" w:hanging="17"/>
              <w:jc w:val="center"/>
              <w:rPr>
                <w:rFonts w:ascii="Verdana" w:hAnsi="Verdana" w:cs="Arial"/>
                <w:b/>
                <w:color w:val="FFFFFF" w:themeColor="background1"/>
              </w:rPr>
            </w:pPr>
            <w:r w:rsidRPr="003672AB">
              <w:rPr>
                <w:rFonts w:ascii="Verdana" w:hAnsi="Verdana" w:cs="Arial"/>
                <w:b/>
                <w:color w:val="FFFFFF" w:themeColor="background1"/>
                <w:spacing w:val="-1"/>
              </w:rPr>
              <w:t>LARGO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PLAZO</w:t>
            </w:r>
            <w:r w:rsidRPr="003672AB">
              <w:rPr>
                <w:rFonts w:ascii="Verdana" w:hAnsi="Verdana" w:cs="Arial"/>
                <w:b/>
                <w:color w:val="FFFFFF" w:themeColor="background1"/>
                <w:spacing w:val="-39"/>
              </w:rPr>
              <w:t xml:space="preserve"> </w:t>
            </w:r>
            <w:r w:rsidRPr="003672AB">
              <w:rPr>
                <w:rFonts w:ascii="Verdana" w:hAnsi="Verdana" w:cs="Arial"/>
                <w:b/>
                <w:color w:val="FFFFFF" w:themeColor="background1"/>
              </w:rPr>
              <w:t>(2025-</w:t>
            </w:r>
          </w:p>
          <w:p w14:paraId="48EF096F" w14:textId="77777777" w:rsidR="003D1548" w:rsidRPr="003672AB" w:rsidRDefault="0029334D">
            <w:pPr>
              <w:pStyle w:val="TableParagraph"/>
              <w:spacing w:before="1"/>
              <w:ind w:left="263"/>
              <w:jc w:val="center"/>
              <w:rPr>
                <w:rFonts w:ascii="Verdana" w:hAnsi="Verdana" w:cs="Arial"/>
                <w:b/>
                <w:color w:val="FFFFFF" w:themeColor="background1"/>
              </w:rPr>
            </w:pPr>
            <w:r w:rsidRPr="003672AB">
              <w:rPr>
                <w:rFonts w:ascii="Verdana" w:hAnsi="Verdana" w:cs="Arial"/>
                <w:b/>
                <w:color w:val="FFFFFF" w:themeColor="background1"/>
              </w:rPr>
              <w:t>2026)</w:t>
            </w:r>
          </w:p>
        </w:tc>
      </w:tr>
      <w:tr w:rsidR="003D1548" w:rsidRPr="003672AB" w14:paraId="68C737F9" w14:textId="77777777" w:rsidTr="00B578C7">
        <w:trPr>
          <w:trHeight w:val="1546"/>
        </w:trPr>
        <w:tc>
          <w:tcPr>
            <w:tcW w:w="2268" w:type="dxa"/>
            <w:vMerge w:val="restart"/>
            <w:vAlign w:val="center"/>
          </w:tcPr>
          <w:p w14:paraId="496D3AF7" w14:textId="77777777" w:rsidR="003D1548" w:rsidRPr="003672AB" w:rsidRDefault="003D1548">
            <w:pPr>
              <w:pStyle w:val="TableParagraph"/>
              <w:jc w:val="center"/>
              <w:rPr>
                <w:rFonts w:ascii="Verdana" w:hAnsi="Verdana" w:cs="Arial"/>
              </w:rPr>
            </w:pPr>
          </w:p>
          <w:p w14:paraId="7E7BE9B9" w14:textId="77777777" w:rsidR="003D1548" w:rsidRPr="003672AB" w:rsidRDefault="0029334D">
            <w:pPr>
              <w:pStyle w:val="TableParagraph"/>
              <w:jc w:val="center"/>
              <w:rPr>
                <w:rFonts w:ascii="Verdana" w:hAnsi="Verdana" w:cs="Arial"/>
                <w:b/>
                <w:bCs/>
              </w:rPr>
            </w:pPr>
            <w:r w:rsidRPr="003672AB">
              <w:rPr>
                <w:rFonts w:ascii="Verdana" w:hAnsi="Verdana" w:cs="Arial"/>
                <w:b/>
                <w:bCs/>
              </w:rPr>
              <w:t>TRANSFERENCIAS</w:t>
            </w:r>
          </w:p>
          <w:p w14:paraId="72C24FCC" w14:textId="77777777" w:rsidR="003D1548" w:rsidRPr="003672AB" w:rsidRDefault="003D1548">
            <w:pPr>
              <w:pStyle w:val="TableParagraph"/>
              <w:jc w:val="center"/>
              <w:rPr>
                <w:rFonts w:ascii="Verdana" w:hAnsi="Verdana" w:cs="Arial"/>
                <w:b/>
                <w:bCs/>
              </w:rPr>
            </w:pPr>
          </w:p>
        </w:tc>
        <w:tc>
          <w:tcPr>
            <w:tcW w:w="1962" w:type="dxa"/>
            <w:vAlign w:val="center"/>
          </w:tcPr>
          <w:p w14:paraId="237C2D09" w14:textId="77777777" w:rsidR="003D1548" w:rsidRPr="00434EA7" w:rsidRDefault="0029334D" w:rsidP="00B578C7">
            <w:pPr>
              <w:jc w:val="both"/>
              <w:rPr>
                <w:rFonts w:ascii="Verdana" w:hAnsi="Verdana" w:cs="Arial"/>
                <w:sz w:val="22"/>
                <w:szCs w:val="22"/>
                <w:lang w:val="es-CO"/>
              </w:rPr>
            </w:pPr>
            <w:r w:rsidRPr="00434EA7">
              <w:rPr>
                <w:rFonts w:ascii="Verdana" w:hAnsi="Verdana" w:cs="Arial"/>
                <w:sz w:val="22"/>
                <w:szCs w:val="22"/>
                <w:lang w:val="es-CO"/>
              </w:rPr>
              <w:t>Actualizar el programa de transferencias de los expedientes híbridos y electrónicos.</w:t>
            </w:r>
          </w:p>
        </w:tc>
        <w:tc>
          <w:tcPr>
            <w:tcW w:w="359" w:type="dxa"/>
            <w:vAlign w:val="center"/>
          </w:tcPr>
          <w:p w14:paraId="6DD889B5" w14:textId="77777777" w:rsidR="003D1548" w:rsidRPr="003672AB" w:rsidRDefault="0029334D">
            <w:pPr>
              <w:pStyle w:val="TableParagraph"/>
              <w:ind w:left="106"/>
              <w:jc w:val="center"/>
              <w:rPr>
                <w:rFonts w:ascii="Verdana" w:hAnsi="Verdana" w:cs="Arial"/>
                <w:b/>
                <w:bCs/>
              </w:rPr>
            </w:pPr>
            <w:r w:rsidRPr="003672AB">
              <w:rPr>
                <w:rFonts w:ascii="Verdana" w:hAnsi="Verdana" w:cs="Arial"/>
                <w:b/>
                <w:bCs/>
              </w:rPr>
              <w:t>X</w:t>
            </w:r>
          </w:p>
        </w:tc>
        <w:tc>
          <w:tcPr>
            <w:tcW w:w="363" w:type="dxa"/>
            <w:vAlign w:val="center"/>
          </w:tcPr>
          <w:p w14:paraId="2727E3FC" w14:textId="77777777" w:rsidR="003D1548" w:rsidRPr="003672AB" w:rsidRDefault="0029334D">
            <w:pPr>
              <w:pStyle w:val="TableParagraph"/>
              <w:ind w:left="9"/>
              <w:jc w:val="center"/>
              <w:rPr>
                <w:rFonts w:ascii="Verdana" w:hAnsi="Verdana" w:cs="Arial"/>
                <w:b/>
                <w:bCs/>
              </w:rPr>
            </w:pPr>
            <w:r w:rsidRPr="003672AB">
              <w:rPr>
                <w:rFonts w:ascii="Verdana" w:hAnsi="Verdana" w:cs="Arial"/>
                <w:b/>
                <w:bCs/>
              </w:rPr>
              <w:t>X</w:t>
            </w:r>
          </w:p>
        </w:tc>
        <w:tc>
          <w:tcPr>
            <w:tcW w:w="387" w:type="dxa"/>
            <w:vAlign w:val="center"/>
          </w:tcPr>
          <w:p w14:paraId="4061FE82" w14:textId="77777777" w:rsidR="003D1548" w:rsidRPr="003672AB" w:rsidRDefault="0029334D">
            <w:pPr>
              <w:pStyle w:val="TableParagraph"/>
              <w:ind w:left="8"/>
              <w:jc w:val="center"/>
              <w:rPr>
                <w:rFonts w:ascii="Verdana" w:hAnsi="Verdana" w:cs="Arial"/>
                <w:b/>
                <w:bCs/>
              </w:rPr>
            </w:pPr>
            <w:r w:rsidRPr="003672AB">
              <w:rPr>
                <w:rFonts w:ascii="Verdana" w:hAnsi="Verdana" w:cs="Arial"/>
                <w:b/>
                <w:bCs/>
              </w:rPr>
              <w:t>X</w:t>
            </w:r>
          </w:p>
        </w:tc>
        <w:tc>
          <w:tcPr>
            <w:tcW w:w="379" w:type="dxa"/>
            <w:vAlign w:val="center"/>
          </w:tcPr>
          <w:p w14:paraId="0A6D9167" w14:textId="77777777" w:rsidR="003D1548" w:rsidRPr="003672AB" w:rsidRDefault="0029334D">
            <w:pPr>
              <w:pStyle w:val="TableParagraph"/>
              <w:ind w:left="13"/>
              <w:jc w:val="center"/>
              <w:rPr>
                <w:rFonts w:ascii="Verdana" w:hAnsi="Verdana" w:cs="Arial"/>
                <w:b/>
                <w:bCs/>
              </w:rPr>
            </w:pPr>
            <w:r w:rsidRPr="003672AB">
              <w:rPr>
                <w:rFonts w:ascii="Verdana" w:hAnsi="Verdana" w:cs="Arial"/>
                <w:b/>
                <w:bCs/>
              </w:rPr>
              <w:t>X</w:t>
            </w:r>
          </w:p>
        </w:tc>
        <w:tc>
          <w:tcPr>
            <w:tcW w:w="1370" w:type="dxa"/>
            <w:vAlign w:val="center"/>
          </w:tcPr>
          <w:p w14:paraId="286FDD88" w14:textId="77777777" w:rsidR="003D1548" w:rsidRPr="003672AB" w:rsidRDefault="003D1548">
            <w:pPr>
              <w:pStyle w:val="TableParagraph"/>
              <w:ind w:right="396"/>
              <w:jc w:val="center"/>
              <w:rPr>
                <w:rFonts w:ascii="Verdana" w:hAnsi="Verdana" w:cs="Arial"/>
                <w:b/>
                <w:bCs/>
              </w:rPr>
            </w:pPr>
          </w:p>
        </w:tc>
        <w:tc>
          <w:tcPr>
            <w:tcW w:w="1134" w:type="dxa"/>
            <w:vAlign w:val="center"/>
          </w:tcPr>
          <w:p w14:paraId="66927E53" w14:textId="77777777" w:rsidR="003D1548" w:rsidRPr="003672AB" w:rsidRDefault="0029334D">
            <w:pPr>
              <w:pStyle w:val="TableParagraph"/>
              <w:ind w:left="14"/>
              <w:jc w:val="center"/>
              <w:rPr>
                <w:rFonts w:ascii="Verdana" w:hAnsi="Verdana" w:cs="Arial"/>
                <w:b/>
                <w:bCs/>
              </w:rPr>
            </w:pPr>
            <w:r w:rsidRPr="003672AB">
              <w:rPr>
                <w:rFonts w:ascii="Verdana" w:hAnsi="Verdana" w:cs="Arial"/>
                <w:b/>
                <w:bCs/>
              </w:rPr>
              <w:t>X</w:t>
            </w:r>
          </w:p>
        </w:tc>
        <w:tc>
          <w:tcPr>
            <w:tcW w:w="1417" w:type="dxa"/>
            <w:vAlign w:val="center"/>
          </w:tcPr>
          <w:p w14:paraId="1D0520C7" w14:textId="77777777" w:rsidR="003D1548" w:rsidRPr="003672AB" w:rsidRDefault="003D1548">
            <w:pPr>
              <w:pStyle w:val="TableParagraph"/>
              <w:jc w:val="center"/>
              <w:rPr>
                <w:rFonts w:ascii="Verdana" w:hAnsi="Verdana" w:cs="Arial"/>
                <w:b/>
                <w:bCs/>
              </w:rPr>
            </w:pPr>
          </w:p>
        </w:tc>
      </w:tr>
      <w:tr w:rsidR="003D1548" w:rsidRPr="003672AB" w14:paraId="65ADCA04" w14:textId="77777777" w:rsidTr="00B578C7">
        <w:trPr>
          <w:trHeight w:val="1546"/>
        </w:trPr>
        <w:tc>
          <w:tcPr>
            <w:tcW w:w="2268" w:type="dxa"/>
            <w:vMerge/>
            <w:vAlign w:val="center"/>
          </w:tcPr>
          <w:p w14:paraId="3DBB48D0" w14:textId="77777777" w:rsidR="003D1548" w:rsidRPr="003672AB" w:rsidRDefault="003D1548">
            <w:pPr>
              <w:pStyle w:val="TableParagraph"/>
              <w:jc w:val="center"/>
              <w:rPr>
                <w:rFonts w:ascii="Verdana" w:hAnsi="Verdana" w:cs="Arial"/>
              </w:rPr>
            </w:pPr>
          </w:p>
        </w:tc>
        <w:tc>
          <w:tcPr>
            <w:tcW w:w="1962" w:type="dxa"/>
            <w:vAlign w:val="center"/>
          </w:tcPr>
          <w:p w14:paraId="54E528FB" w14:textId="77777777" w:rsidR="003D1548" w:rsidRPr="003672AB" w:rsidRDefault="0029334D" w:rsidP="00B578C7">
            <w:pPr>
              <w:pStyle w:val="TableParagraph"/>
              <w:spacing w:line="249" w:lineRule="exact"/>
              <w:ind w:left="108"/>
              <w:jc w:val="both"/>
              <w:rPr>
                <w:rFonts w:ascii="Verdana" w:hAnsi="Verdana" w:cs="Arial"/>
              </w:rPr>
            </w:pPr>
            <w:r w:rsidRPr="003672AB">
              <w:rPr>
                <w:rFonts w:ascii="Verdana" w:hAnsi="Verdana" w:cs="Arial"/>
              </w:rPr>
              <w:t xml:space="preserve">Definir lineamientos para las transferencias de documentos electrónicos, de acuerdo con el SGDEA </w:t>
            </w:r>
          </w:p>
        </w:tc>
        <w:tc>
          <w:tcPr>
            <w:tcW w:w="359" w:type="dxa"/>
            <w:vAlign w:val="center"/>
          </w:tcPr>
          <w:p w14:paraId="766201B8" w14:textId="77777777" w:rsidR="003D1548" w:rsidRPr="003672AB" w:rsidRDefault="0029334D">
            <w:pPr>
              <w:pStyle w:val="TableParagraph"/>
              <w:ind w:left="106"/>
              <w:jc w:val="center"/>
              <w:rPr>
                <w:rFonts w:ascii="Verdana" w:hAnsi="Verdana" w:cs="Arial"/>
                <w:b/>
                <w:bCs/>
              </w:rPr>
            </w:pPr>
            <w:r w:rsidRPr="003672AB">
              <w:rPr>
                <w:rFonts w:ascii="Verdana" w:hAnsi="Verdana" w:cs="Arial"/>
                <w:b/>
                <w:bCs/>
              </w:rPr>
              <w:t>X</w:t>
            </w:r>
          </w:p>
        </w:tc>
        <w:tc>
          <w:tcPr>
            <w:tcW w:w="363" w:type="dxa"/>
            <w:vAlign w:val="center"/>
          </w:tcPr>
          <w:p w14:paraId="28E8D633" w14:textId="77777777" w:rsidR="003D1548" w:rsidRPr="003672AB" w:rsidRDefault="0029334D">
            <w:pPr>
              <w:pStyle w:val="TableParagraph"/>
              <w:ind w:left="9"/>
              <w:jc w:val="center"/>
              <w:rPr>
                <w:rFonts w:ascii="Verdana" w:hAnsi="Verdana" w:cs="Arial"/>
                <w:b/>
                <w:bCs/>
              </w:rPr>
            </w:pPr>
            <w:r w:rsidRPr="003672AB">
              <w:rPr>
                <w:rFonts w:ascii="Verdana" w:hAnsi="Verdana" w:cs="Arial"/>
                <w:b/>
                <w:bCs/>
              </w:rPr>
              <w:t>X</w:t>
            </w:r>
          </w:p>
        </w:tc>
        <w:tc>
          <w:tcPr>
            <w:tcW w:w="387" w:type="dxa"/>
            <w:vAlign w:val="center"/>
          </w:tcPr>
          <w:p w14:paraId="076E1ACD" w14:textId="77777777" w:rsidR="003D1548" w:rsidRPr="003672AB" w:rsidRDefault="0029334D">
            <w:pPr>
              <w:pStyle w:val="TableParagraph"/>
              <w:ind w:left="8"/>
              <w:jc w:val="center"/>
              <w:rPr>
                <w:rFonts w:ascii="Verdana" w:hAnsi="Verdana" w:cs="Arial"/>
                <w:b/>
                <w:bCs/>
              </w:rPr>
            </w:pPr>
            <w:r w:rsidRPr="003672AB">
              <w:rPr>
                <w:rFonts w:ascii="Verdana" w:hAnsi="Verdana" w:cs="Arial"/>
                <w:b/>
                <w:bCs/>
              </w:rPr>
              <w:t>X</w:t>
            </w:r>
          </w:p>
        </w:tc>
        <w:tc>
          <w:tcPr>
            <w:tcW w:w="379" w:type="dxa"/>
            <w:vAlign w:val="center"/>
          </w:tcPr>
          <w:p w14:paraId="2606EDC3" w14:textId="77777777" w:rsidR="003D1548" w:rsidRPr="003672AB" w:rsidRDefault="0029334D">
            <w:pPr>
              <w:pStyle w:val="TableParagraph"/>
              <w:ind w:left="13"/>
              <w:jc w:val="center"/>
              <w:rPr>
                <w:rFonts w:ascii="Verdana" w:hAnsi="Verdana" w:cs="Arial"/>
                <w:b/>
                <w:bCs/>
              </w:rPr>
            </w:pPr>
            <w:r w:rsidRPr="003672AB">
              <w:rPr>
                <w:rFonts w:ascii="Verdana" w:hAnsi="Verdana" w:cs="Arial"/>
                <w:b/>
                <w:bCs/>
              </w:rPr>
              <w:t>X</w:t>
            </w:r>
          </w:p>
        </w:tc>
        <w:tc>
          <w:tcPr>
            <w:tcW w:w="1370" w:type="dxa"/>
            <w:vAlign w:val="center"/>
          </w:tcPr>
          <w:p w14:paraId="72DC09A9" w14:textId="77777777" w:rsidR="003D1548" w:rsidRPr="003672AB" w:rsidRDefault="0029334D">
            <w:pPr>
              <w:pStyle w:val="TableParagraph"/>
              <w:ind w:right="396"/>
              <w:jc w:val="center"/>
              <w:rPr>
                <w:rFonts w:ascii="Verdana" w:hAnsi="Verdana" w:cs="Arial"/>
                <w:b/>
                <w:bCs/>
              </w:rPr>
            </w:pPr>
            <w:r w:rsidRPr="003672AB">
              <w:rPr>
                <w:rFonts w:ascii="Verdana" w:hAnsi="Verdana" w:cs="Arial"/>
                <w:b/>
                <w:bCs/>
              </w:rPr>
              <w:t xml:space="preserve"> X</w:t>
            </w:r>
          </w:p>
        </w:tc>
        <w:tc>
          <w:tcPr>
            <w:tcW w:w="1134" w:type="dxa"/>
            <w:vAlign w:val="center"/>
          </w:tcPr>
          <w:p w14:paraId="7E6B7E98" w14:textId="77777777" w:rsidR="003D1548" w:rsidRPr="003672AB" w:rsidRDefault="003D1548">
            <w:pPr>
              <w:pStyle w:val="TableParagraph"/>
              <w:ind w:left="14"/>
              <w:jc w:val="center"/>
              <w:rPr>
                <w:rFonts w:ascii="Verdana" w:hAnsi="Verdana" w:cs="Arial"/>
                <w:b/>
                <w:bCs/>
              </w:rPr>
            </w:pPr>
          </w:p>
        </w:tc>
        <w:tc>
          <w:tcPr>
            <w:tcW w:w="1417" w:type="dxa"/>
            <w:vAlign w:val="center"/>
          </w:tcPr>
          <w:p w14:paraId="7CE48420" w14:textId="77777777" w:rsidR="003D1548" w:rsidRPr="003672AB" w:rsidRDefault="003D1548">
            <w:pPr>
              <w:pStyle w:val="TableParagraph"/>
              <w:jc w:val="center"/>
              <w:rPr>
                <w:rFonts w:ascii="Verdana" w:hAnsi="Verdana" w:cs="Arial"/>
                <w:b/>
                <w:bCs/>
              </w:rPr>
            </w:pPr>
          </w:p>
        </w:tc>
      </w:tr>
      <w:tr w:rsidR="003D1548" w:rsidRPr="003672AB" w14:paraId="67004A19" w14:textId="77777777" w:rsidTr="00B578C7">
        <w:trPr>
          <w:trHeight w:val="687"/>
        </w:trPr>
        <w:tc>
          <w:tcPr>
            <w:tcW w:w="2268" w:type="dxa"/>
            <w:vMerge/>
            <w:vAlign w:val="center"/>
          </w:tcPr>
          <w:p w14:paraId="572BE82C" w14:textId="77777777" w:rsidR="003D1548" w:rsidRPr="003672AB" w:rsidRDefault="003D1548">
            <w:pPr>
              <w:pStyle w:val="TableParagraph"/>
              <w:jc w:val="center"/>
              <w:rPr>
                <w:rFonts w:ascii="Verdana" w:hAnsi="Verdana" w:cs="Arial"/>
              </w:rPr>
            </w:pPr>
          </w:p>
        </w:tc>
        <w:tc>
          <w:tcPr>
            <w:tcW w:w="1962" w:type="dxa"/>
            <w:vAlign w:val="center"/>
          </w:tcPr>
          <w:p w14:paraId="4A76CF54" w14:textId="77777777" w:rsidR="003D1548" w:rsidRPr="003672AB" w:rsidRDefault="0029334D" w:rsidP="00B578C7">
            <w:pPr>
              <w:pStyle w:val="TableParagraph"/>
              <w:tabs>
                <w:tab w:val="left" w:pos="1634"/>
                <w:tab w:val="left" w:pos="1696"/>
                <w:tab w:val="left" w:pos="2524"/>
                <w:tab w:val="left" w:pos="2724"/>
              </w:tabs>
              <w:ind w:right="94"/>
              <w:jc w:val="both"/>
              <w:rPr>
                <w:rFonts w:ascii="Verdana" w:hAnsi="Verdana" w:cs="Arial"/>
              </w:rPr>
            </w:pPr>
            <w:r w:rsidRPr="003672AB">
              <w:rPr>
                <w:rFonts w:ascii="Verdana" w:hAnsi="Verdana" w:cs="Arial"/>
              </w:rPr>
              <w:t>Desarrollar dos capacitaciones en cada vigencia, sobre los lineamientos y transferencias de documentos físicos y electrónicos.</w:t>
            </w:r>
          </w:p>
        </w:tc>
        <w:tc>
          <w:tcPr>
            <w:tcW w:w="359" w:type="dxa"/>
            <w:vAlign w:val="center"/>
          </w:tcPr>
          <w:p w14:paraId="4AFCA035"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63" w:type="dxa"/>
            <w:vAlign w:val="center"/>
          </w:tcPr>
          <w:p w14:paraId="589AF129"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87" w:type="dxa"/>
            <w:vAlign w:val="center"/>
          </w:tcPr>
          <w:p w14:paraId="4B229EEA"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79" w:type="dxa"/>
            <w:vAlign w:val="center"/>
          </w:tcPr>
          <w:p w14:paraId="0A375BDD"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370" w:type="dxa"/>
            <w:vAlign w:val="center"/>
          </w:tcPr>
          <w:p w14:paraId="08CBF37F"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134" w:type="dxa"/>
            <w:vAlign w:val="center"/>
          </w:tcPr>
          <w:p w14:paraId="13490A2F"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417" w:type="dxa"/>
            <w:vAlign w:val="center"/>
          </w:tcPr>
          <w:p w14:paraId="741865A4" w14:textId="77777777" w:rsidR="003D1548" w:rsidRPr="003672AB" w:rsidRDefault="0029334D">
            <w:pPr>
              <w:pStyle w:val="TableParagraph"/>
              <w:jc w:val="center"/>
              <w:rPr>
                <w:rFonts w:ascii="Verdana" w:hAnsi="Verdana" w:cs="Arial"/>
                <w:b/>
                <w:bCs/>
              </w:rPr>
            </w:pPr>
            <w:r w:rsidRPr="003672AB">
              <w:rPr>
                <w:rFonts w:ascii="Verdana" w:hAnsi="Verdana" w:cs="Arial"/>
                <w:b/>
                <w:bCs/>
              </w:rPr>
              <w:t>X</w:t>
            </w:r>
          </w:p>
        </w:tc>
      </w:tr>
      <w:tr w:rsidR="003D1548" w:rsidRPr="003672AB" w14:paraId="595F789F" w14:textId="77777777" w:rsidTr="00B578C7">
        <w:trPr>
          <w:trHeight w:val="687"/>
        </w:trPr>
        <w:tc>
          <w:tcPr>
            <w:tcW w:w="2268" w:type="dxa"/>
            <w:vMerge/>
            <w:vAlign w:val="center"/>
          </w:tcPr>
          <w:p w14:paraId="1127954D" w14:textId="77777777" w:rsidR="003D1548" w:rsidRPr="003672AB" w:rsidRDefault="003D1548">
            <w:pPr>
              <w:pStyle w:val="TableParagraph"/>
              <w:jc w:val="center"/>
              <w:rPr>
                <w:rFonts w:ascii="Verdana" w:hAnsi="Verdana" w:cs="Arial"/>
              </w:rPr>
            </w:pPr>
          </w:p>
        </w:tc>
        <w:tc>
          <w:tcPr>
            <w:tcW w:w="1962" w:type="dxa"/>
            <w:vAlign w:val="center"/>
          </w:tcPr>
          <w:p w14:paraId="369753E2" w14:textId="77777777" w:rsidR="003D1548" w:rsidRPr="003672AB" w:rsidRDefault="0029334D" w:rsidP="00B578C7">
            <w:pPr>
              <w:pStyle w:val="TableParagraph"/>
              <w:tabs>
                <w:tab w:val="left" w:pos="1634"/>
                <w:tab w:val="left" w:pos="1696"/>
                <w:tab w:val="left" w:pos="2524"/>
                <w:tab w:val="left" w:pos="2724"/>
              </w:tabs>
              <w:ind w:right="94"/>
              <w:jc w:val="both"/>
              <w:rPr>
                <w:rFonts w:ascii="Verdana" w:hAnsi="Verdana" w:cs="Arial"/>
              </w:rPr>
            </w:pPr>
            <w:r w:rsidRPr="003672AB">
              <w:rPr>
                <w:rFonts w:ascii="Verdana" w:hAnsi="Verdana" w:cs="Arial"/>
              </w:rPr>
              <w:t xml:space="preserve">Capacitar a funcionarios y colaboradores en preparación de documentos físicos o electrónicos a transferir. </w:t>
            </w:r>
          </w:p>
        </w:tc>
        <w:tc>
          <w:tcPr>
            <w:tcW w:w="359" w:type="dxa"/>
            <w:vAlign w:val="center"/>
          </w:tcPr>
          <w:p w14:paraId="6679E5AF"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63" w:type="dxa"/>
            <w:vAlign w:val="center"/>
          </w:tcPr>
          <w:p w14:paraId="6D6D4995"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87" w:type="dxa"/>
            <w:vAlign w:val="center"/>
          </w:tcPr>
          <w:p w14:paraId="14ACBF42"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79" w:type="dxa"/>
            <w:vAlign w:val="center"/>
          </w:tcPr>
          <w:p w14:paraId="423210A2"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370" w:type="dxa"/>
            <w:vAlign w:val="center"/>
          </w:tcPr>
          <w:p w14:paraId="15B4DF89" w14:textId="77777777" w:rsidR="003D1548" w:rsidRPr="003672AB" w:rsidRDefault="003D1548">
            <w:pPr>
              <w:pStyle w:val="TableParagraph"/>
              <w:spacing w:before="11"/>
              <w:jc w:val="center"/>
              <w:rPr>
                <w:rFonts w:ascii="Verdana" w:hAnsi="Verdana" w:cs="Arial"/>
                <w:b/>
                <w:bCs/>
                <w:iCs/>
              </w:rPr>
            </w:pPr>
          </w:p>
        </w:tc>
        <w:tc>
          <w:tcPr>
            <w:tcW w:w="1134" w:type="dxa"/>
            <w:vAlign w:val="center"/>
          </w:tcPr>
          <w:p w14:paraId="56F04596"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417" w:type="dxa"/>
            <w:vAlign w:val="center"/>
          </w:tcPr>
          <w:p w14:paraId="5AAA7BE2" w14:textId="77777777" w:rsidR="003D1548" w:rsidRPr="003672AB" w:rsidRDefault="0029334D">
            <w:pPr>
              <w:pStyle w:val="TableParagraph"/>
              <w:jc w:val="center"/>
              <w:rPr>
                <w:rFonts w:ascii="Verdana" w:hAnsi="Verdana" w:cs="Arial"/>
                <w:b/>
                <w:bCs/>
              </w:rPr>
            </w:pPr>
            <w:r w:rsidRPr="003672AB">
              <w:rPr>
                <w:rFonts w:ascii="Verdana" w:hAnsi="Verdana" w:cs="Arial"/>
                <w:b/>
                <w:bCs/>
              </w:rPr>
              <w:t>X</w:t>
            </w:r>
          </w:p>
        </w:tc>
      </w:tr>
      <w:tr w:rsidR="003D1548" w:rsidRPr="003672AB" w14:paraId="1CE95423" w14:textId="77777777" w:rsidTr="00B578C7">
        <w:trPr>
          <w:trHeight w:val="687"/>
        </w:trPr>
        <w:tc>
          <w:tcPr>
            <w:tcW w:w="2268" w:type="dxa"/>
            <w:vMerge/>
            <w:vAlign w:val="center"/>
          </w:tcPr>
          <w:p w14:paraId="3EA35EB4" w14:textId="77777777" w:rsidR="003D1548" w:rsidRPr="003672AB" w:rsidRDefault="003D1548">
            <w:pPr>
              <w:pStyle w:val="TableParagraph"/>
              <w:jc w:val="center"/>
              <w:rPr>
                <w:rFonts w:ascii="Verdana" w:hAnsi="Verdana" w:cs="Arial"/>
              </w:rPr>
            </w:pPr>
          </w:p>
        </w:tc>
        <w:tc>
          <w:tcPr>
            <w:tcW w:w="1962" w:type="dxa"/>
            <w:vAlign w:val="center"/>
          </w:tcPr>
          <w:p w14:paraId="1C74EB4C" w14:textId="77777777" w:rsidR="003D1548" w:rsidRPr="003672AB" w:rsidRDefault="0029334D" w:rsidP="00B578C7">
            <w:pPr>
              <w:pStyle w:val="TableParagraph"/>
              <w:tabs>
                <w:tab w:val="left" w:pos="1634"/>
                <w:tab w:val="left" w:pos="1696"/>
                <w:tab w:val="left" w:pos="2524"/>
                <w:tab w:val="left" w:pos="2724"/>
              </w:tabs>
              <w:ind w:right="94"/>
              <w:jc w:val="both"/>
              <w:rPr>
                <w:rFonts w:ascii="Verdana" w:hAnsi="Verdana" w:cs="Arial"/>
              </w:rPr>
            </w:pPr>
            <w:r w:rsidRPr="003672AB">
              <w:rPr>
                <w:rFonts w:ascii="Verdana" w:hAnsi="Verdana" w:cs="Arial"/>
              </w:rPr>
              <w:t>Realizar transferencias primarias</w:t>
            </w:r>
          </w:p>
        </w:tc>
        <w:tc>
          <w:tcPr>
            <w:tcW w:w="359" w:type="dxa"/>
            <w:vAlign w:val="center"/>
          </w:tcPr>
          <w:p w14:paraId="4C737629"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63" w:type="dxa"/>
            <w:vAlign w:val="center"/>
          </w:tcPr>
          <w:p w14:paraId="0488DB8A"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87" w:type="dxa"/>
            <w:vAlign w:val="center"/>
          </w:tcPr>
          <w:p w14:paraId="115AEC0B"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379" w:type="dxa"/>
            <w:vAlign w:val="center"/>
          </w:tcPr>
          <w:p w14:paraId="681E0A3B"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370" w:type="dxa"/>
            <w:vAlign w:val="center"/>
          </w:tcPr>
          <w:p w14:paraId="637B6807"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134" w:type="dxa"/>
            <w:vAlign w:val="center"/>
          </w:tcPr>
          <w:p w14:paraId="1052B248" w14:textId="77777777" w:rsidR="003D1548" w:rsidRPr="003672AB" w:rsidRDefault="0029334D">
            <w:pPr>
              <w:pStyle w:val="TableParagraph"/>
              <w:spacing w:before="11"/>
              <w:jc w:val="center"/>
              <w:rPr>
                <w:rFonts w:ascii="Verdana" w:hAnsi="Verdana" w:cs="Arial"/>
                <w:b/>
                <w:bCs/>
                <w:iCs/>
              </w:rPr>
            </w:pPr>
            <w:r w:rsidRPr="003672AB">
              <w:rPr>
                <w:rFonts w:ascii="Verdana" w:hAnsi="Verdana" w:cs="Arial"/>
                <w:b/>
                <w:bCs/>
                <w:iCs/>
              </w:rPr>
              <w:t>X</w:t>
            </w:r>
          </w:p>
        </w:tc>
        <w:tc>
          <w:tcPr>
            <w:tcW w:w="1417" w:type="dxa"/>
            <w:vAlign w:val="center"/>
          </w:tcPr>
          <w:p w14:paraId="4F8E308C" w14:textId="77777777" w:rsidR="003D1548" w:rsidRPr="003672AB" w:rsidRDefault="003D1548">
            <w:pPr>
              <w:pStyle w:val="TableParagraph"/>
              <w:jc w:val="center"/>
              <w:rPr>
                <w:rFonts w:ascii="Verdana" w:hAnsi="Verdana" w:cs="Arial"/>
                <w:b/>
                <w:bCs/>
              </w:rPr>
            </w:pPr>
          </w:p>
        </w:tc>
      </w:tr>
    </w:tbl>
    <w:p w14:paraId="3E4D7E0F" w14:textId="77777777" w:rsidR="003D1548" w:rsidRPr="003672AB" w:rsidRDefault="0029334D">
      <w:pPr>
        <w:pStyle w:val="Descripcin"/>
        <w:rPr>
          <w:rFonts w:ascii="Verdana" w:hAnsi="Verdana"/>
          <w:sz w:val="22"/>
          <w:szCs w:val="22"/>
        </w:rPr>
      </w:pPr>
      <w:bookmarkStart w:id="48" w:name="_Toc123658187"/>
      <w:bookmarkStart w:id="49" w:name="_Toc136509280"/>
      <w:r w:rsidRPr="003672AB">
        <w:rPr>
          <w:rFonts w:ascii="Verdana" w:hAnsi="Verdana"/>
          <w:sz w:val="22"/>
          <w:szCs w:val="22"/>
        </w:rPr>
        <w:t>Ilustración 7 TRANSFERENCIAS</w:t>
      </w:r>
      <w:bookmarkEnd w:id="48"/>
      <w:bookmarkEnd w:id="49"/>
    </w:p>
    <w:p w14:paraId="3DE9D9E5" w14:textId="77777777" w:rsidR="003D1548" w:rsidRPr="003672AB" w:rsidRDefault="0029334D">
      <w:pPr>
        <w:pStyle w:val="Ttulo2"/>
        <w:ind w:left="1647" w:hanging="1647"/>
        <w:rPr>
          <w:rFonts w:ascii="Verdana" w:hAnsi="Verdana"/>
          <w:szCs w:val="22"/>
        </w:rPr>
      </w:pPr>
      <w:bookmarkStart w:id="50" w:name="_Toc123740287"/>
      <w:bookmarkStart w:id="51" w:name="_Toc179534298"/>
      <w:r w:rsidRPr="003672AB">
        <w:rPr>
          <w:rFonts w:ascii="Verdana" w:hAnsi="Verdana"/>
          <w:szCs w:val="22"/>
        </w:rPr>
        <w:t>2.8. DISPOSICIÓN DE DOCUMENTOS</w:t>
      </w:r>
      <w:bookmarkEnd w:id="50"/>
      <w:bookmarkEnd w:id="51"/>
    </w:p>
    <w:p w14:paraId="4F58F4DE" w14:textId="77777777" w:rsidR="003D1548" w:rsidRPr="003672AB" w:rsidRDefault="003D1548">
      <w:pPr>
        <w:rPr>
          <w:rFonts w:ascii="Verdana" w:hAnsi="Verdana"/>
          <w:sz w:val="22"/>
          <w:szCs w:val="22"/>
        </w:rPr>
      </w:pPr>
    </w:p>
    <w:p w14:paraId="22B6B7DA" w14:textId="77777777" w:rsidR="003D1548" w:rsidRPr="003672AB" w:rsidRDefault="0029334D">
      <w:pPr>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La disposición de documentos es la selección que se les hace en cualquier etapa del archivo, con miras a su conservación temporal, permanente o a su eliminación, de acuerdo con lo establecido en las tablas de retención documental o en las tablas de valoración documental. (Concepto del AGN).</w:t>
      </w:r>
    </w:p>
    <w:p w14:paraId="56B7D972" w14:textId="77777777" w:rsidR="003D1548" w:rsidRPr="003672AB" w:rsidRDefault="003D1548">
      <w:pPr>
        <w:rPr>
          <w:rFonts w:ascii="Verdana" w:hAnsi="Verdana"/>
          <w:sz w:val="22"/>
          <w:szCs w:val="22"/>
          <w:shd w:val="clear" w:color="auto" w:fill="FFFFFF"/>
        </w:rPr>
      </w:pPr>
    </w:p>
    <w:p w14:paraId="661DCD8B" w14:textId="77777777" w:rsidR="003D1548" w:rsidRPr="003672AB" w:rsidRDefault="0029334D">
      <w:pPr>
        <w:pStyle w:val="Ttulo2"/>
        <w:rPr>
          <w:rFonts w:ascii="Verdana" w:hAnsi="Verdana"/>
          <w:szCs w:val="22"/>
          <w:shd w:val="clear" w:color="auto" w:fill="FFFFFF"/>
        </w:rPr>
      </w:pPr>
      <w:bookmarkStart w:id="52" w:name="_Toc123740288"/>
      <w:bookmarkStart w:id="53" w:name="_Toc136506979"/>
      <w:bookmarkStart w:id="54" w:name="_Toc179534299"/>
      <w:r w:rsidRPr="003672AB">
        <w:rPr>
          <w:rFonts w:ascii="Verdana" w:hAnsi="Verdana"/>
          <w:szCs w:val="22"/>
          <w:shd w:val="clear" w:color="auto" w:fill="FFFFFF"/>
        </w:rPr>
        <w:t>2.8.1. ALCANCE</w:t>
      </w:r>
      <w:bookmarkEnd w:id="52"/>
      <w:bookmarkEnd w:id="53"/>
      <w:bookmarkEnd w:id="54"/>
    </w:p>
    <w:p w14:paraId="20633340" w14:textId="77777777" w:rsidR="003D1548" w:rsidRPr="003672AB" w:rsidRDefault="003D1548">
      <w:pPr>
        <w:rPr>
          <w:rFonts w:ascii="Verdana" w:hAnsi="Verdana"/>
          <w:sz w:val="22"/>
          <w:szCs w:val="22"/>
        </w:rPr>
      </w:pPr>
    </w:p>
    <w:p w14:paraId="18B1EB5B" w14:textId="77777777" w:rsidR="003D1548" w:rsidRPr="003672AB" w:rsidRDefault="0029334D">
      <w:pPr>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Inicia con la identificación de los documentos que han cumplido con su ciclo vital, determinado en las TRD o TVD y finaliza con la conservación de los documentos físicos y/o digitales seleccionadas.</w:t>
      </w:r>
    </w:p>
    <w:p w14:paraId="7C9EB202" w14:textId="77777777" w:rsidR="003D1548" w:rsidRPr="003672AB" w:rsidRDefault="003D1548">
      <w:pPr>
        <w:jc w:val="both"/>
        <w:rPr>
          <w:rFonts w:ascii="Verdana" w:hAnsi="Verdana" w:cs="Arial"/>
          <w:color w:val="000000" w:themeColor="text1"/>
          <w:sz w:val="22"/>
          <w:szCs w:val="22"/>
          <w:shd w:val="clear" w:color="auto" w:fill="FFFFFF"/>
        </w:rPr>
      </w:pPr>
    </w:p>
    <w:tbl>
      <w:tblPr>
        <w:tblStyle w:val="TableNormal1"/>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977"/>
        <w:gridCol w:w="284"/>
        <w:gridCol w:w="425"/>
        <w:gridCol w:w="382"/>
        <w:gridCol w:w="372"/>
        <w:gridCol w:w="1230"/>
        <w:gridCol w:w="1134"/>
        <w:gridCol w:w="1276"/>
      </w:tblGrid>
      <w:tr w:rsidR="003D1548" w:rsidRPr="00B578C7" w14:paraId="68D3334D" w14:textId="77777777" w:rsidTr="00B578C7">
        <w:trPr>
          <w:trHeight w:val="453"/>
        </w:trPr>
        <w:tc>
          <w:tcPr>
            <w:tcW w:w="1701" w:type="dxa"/>
            <w:vMerge w:val="restart"/>
            <w:shd w:val="clear" w:color="auto" w:fill="1F4E79" w:themeFill="accent5" w:themeFillShade="80"/>
            <w:vAlign w:val="center"/>
          </w:tcPr>
          <w:p w14:paraId="6F200084" w14:textId="77777777" w:rsidR="003D1548" w:rsidRPr="00B578C7" w:rsidRDefault="003D1548">
            <w:pPr>
              <w:pStyle w:val="TableParagraph"/>
              <w:jc w:val="center"/>
              <w:rPr>
                <w:rFonts w:ascii="Verdana" w:hAnsi="Verdana" w:cs="Arial"/>
                <w:i/>
                <w:color w:val="FFFFFF" w:themeColor="background1"/>
                <w:sz w:val="20"/>
                <w:szCs w:val="20"/>
              </w:rPr>
            </w:pPr>
          </w:p>
          <w:p w14:paraId="39C0C9A8" w14:textId="77777777" w:rsidR="003D1548" w:rsidRPr="00B578C7" w:rsidRDefault="0029334D">
            <w:pPr>
              <w:pStyle w:val="TableParagraph"/>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ASPECTOS</w:t>
            </w:r>
          </w:p>
        </w:tc>
        <w:tc>
          <w:tcPr>
            <w:tcW w:w="2977" w:type="dxa"/>
            <w:vMerge w:val="restart"/>
            <w:shd w:val="clear" w:color="auto" w:fill="1F4E79" w:themeFill="accent5" w:themeFillShade="80"/>
            <w:vAlign w:val="center"/>
          </w:tcPr>
          <w:p w14:paraId="3404F5B1"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3D5261F7" w14:textId="77777777" w:rsidR="003D1548" w:rsidRPr="00B578C7" w:rsidRDefault="0029334D">
            <w:pPr>
              <w:pStyle w:val="TableParagraph"/>
              <w:ind w:left="381" w:right="369"/>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ACTIVIDADES PARA</w:t>
            </w:r>
            <w:r w:rsidRPr="00B578C7">
              <w:rPr>
                <w:rFonts w:ascii="Verdana" w:hAnsi="Verdana" w:cs="Arial"/>
                <w:b/>
                <w:color w:val="FFFFFF" w:themeColor="background1"/>
                <w:spacing w:val="-47"/>
                <w:sz w:val="20"/>
                <w:szCs w:val="20"/>
              </w:rPr>
              <w:t xml:space="preserve"> </w:t>
            </w:r>
            <w:r w:rsidRPr="00B578C7">
              <w:rPr>
                <w:rFonts w:ascii="Verdana" w:hAnsi="Verdana" w:cs="Arial"/>
                <w:b/>
                <w:color w:val="FFFFFF" w:themeColor="background1"/>
                <w:sz w:val="20"/>
                <w:szCs w:val="20"/>
              </w:rPr>
              <w:t>DESARROLLAR</w:t>
            </w:r>
          </w:p>
          <w:p w14:paraId="1C851254" w14:textId="77777777" w:rsidR="003D1548" w:rsidRPr="00B578C7" w:rsidRDefault="0029334D">
            <w:pPr>
              <w:pStyle w:val="TableParagraph"/>
              <w:spacing w:line="267" w:lineRule="exact"/>
              <w:ind w:left="381" w:right="37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Medibles</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y</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cuantificables</w:t>
            </w:r>
          </w:p>
        </w:tc>
        <w:tc>
          <w:tcPr>
            <w:tcW w:w="1463" w:type="dxa"/>
            <w:gridSpan w:val="4"/>
            <w:shd w:val="clear" w:color="auto" w:fill="1F4E79" w:themeFill="accent5" w:themeFillShade="80"/>
            <w:vAlign w:val="center"/>
          </w:tcPr>
          <w:p w14:paraId="381CF2F0" w14:textId="77777777" w:rsidR="003D1548" w:rsidRPr="00B578C7" w:rsidRDefault="0029334D">
            <w:pPr>
              <w:pStyle w:val="TableParagraph"/>
              <w:spacing w:line="268" w:lineRule="exact"/>
              <w:ind w:left="144"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TIPO</w:t>
            </w:r>
            <w:r w:rsidRPr="00B578C7">
              <w:rPr>
                <w:rFonts w:ascii="Verdana" w:hAnsi="Verdana" w:cs="Arial"/>
                <w:b/>
                <w:color w:val="FFFFFF" w:themeColor="background1"/>
                <w:spacing w:val="-4"/>
                <w:sz w:val="20"/>
                <w:szCs w:val="20"/>
              </w:rPr>
              <w:t xml:space="preserve"> </w:t>
            </w:r>
            <w:r w:rsidRPr="00B578C7">
              <w:rPr>
                <w:rFonts w:ascii="Verdana" w:hAnsi="Verdana" w:cs="Arial"/>
                <w:b/>
                <w:color w:val="FFFFFF" w:themeColor="background1"/>
                <w:sz w:val="20"/>
                <w:szCs w:val="20"/>
              </w:rPr>
              <w:t>DE</w:t>
            </w:r>
          </w:p>
          <w:p w14:paraId="49A0B389" w14:textId="77777777" w:rsidR="003D1548" w:rsidRPr="00B578C7" w:rsidRDefault="0029334D">
            <w:pPr>
              <w:pStyle w:val="TableParagraph"/>
              <w:spacing w:line="249" w:lineRule="exact"/>
              <w:ind w:left="147"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REQUISITO</w:t>
            </w:r>
          </w:p>
        </w:tc>
        <w:tc>
          <w:tcPr>
            <w:tcW w:w="3640" w:type="dxa"/>
            <w:gridSpan w:val="3"/>
            <w:shd w:val="clear" w:color="auto" w:fill="1F4E79" w:themeFill="accent5" w:themeFillShade="80"/>
            <w:vAlign w:val="center"/>
          </w:tcPr>
          <w:p w14:paraId="35145A26" w14:textId="77777777" w:rsidR="003D1548" w:rsidRPr="00B578C7" w:rsidRDefault="0029334D">
            <w:pPr>
              <w:pStyle w:val="TableParagraph"/>
              <w:spacing w:before="133"/>
              <w:ind w:left="95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EJECUCIÓN</w:t>
            </w:r>
          </w:p>
        </w:tc>
      </w:tr>
      <w:tr w:rsidR="003D1548" w:rsidRPr="00B578C7" w14:paraId="62D5B36C" w14:textId="77777777" w:rsidTr="00B578C7">
        <w:trPr>
          <w:trHeight w:val="1792"/>
        </w:trPr>
        <w:tc>
          <w:tcPr>
            <w:tcW w:w="1701" w:type="dxa"/>
            <w:vMerge/>
            <w:shd w:val="clear" w:color="auto" w:fill="1F4E79" w:themeFill="accent5" w:themeFillShade="80"/>
            <w:vAlign w:val="center"/>
          </w:tcPr>
          <w:p w14:paraId="09640677" w14:textId="77777777" w:rsidR="003D1548" w:rsidRPr="00B578C7" w:rsidRDefault="003D1548">
            <w:pPr>
              <w:jc w:val="center"/>
              <w:rPr>
                <w:rFonts w:ascii="Verdana" w:hAnsi="Verdana" w:cs="Arial"/>
                <w:color w:val="FFFFFF" w:themeColor="background1"/>
                <w:sz w:val="20"/>
                <w:szCs w:val="20"/>
              </w:rPr>
            </w:pPr>
          </w:p>
        </w:tc>
        <w:tc>
          <w:tcPr>
            <w:tcW w:w="2977" w:type="dxa"/>
            <w:vMerge/>
            <w:shd w:val="clear" w:color="auto" w:fill="1F4E79" w:themeFill="accent5" w:themeFillShade="80"/>
            <w:vAlign w:val="center"/>
          </w:tcPr>
          <w:p w14:paraId="5D58AF83" w14:textId="77777777" w:rsidR="003D1548" w:rsidRPr="00B578C7" w:rsidRDefault="003D1548">
            <w:pPr>
              <w:jc w:val="center"/>
              <w:rPr>
                <w:rFonts w:ascii="Verdana" w:hAnsi="Verdana" w:cs="Arial"/>
                <w:color w:val="FFFFFF" w:themeColor="background1"/>
                <w:sz w:val="20"/>
                <w:szCs w:val="20"/>
              </w:rPr>
            </w:pPr>
          </w:p>
        </w:tc>
        <w:tc>
          <w:tcPr>
            <w:tcW w:w="284" w:type="dxa"/>
            <w:shd w:val="clear" w:color="auto" w:fill="1F4E79" w:themeFill="accent5" w:themeFillShade="80"/>
            <w:textDirection w:val="btLr"/>
            <w:vAlign w:val="center"/>
          </w:tcPr>
          <w:p w14:paraId="2E521BD8" w14:textId="77777777" w:rsidR="003D1548" w:rsidRPr="00B578C7" w:rsidRDefault="0029334D">
            <w:pPr>
              <w:pStyle w:val="TableParagraph"/>
              <w:spacing w:before="7"/>
              <w:ind w:left="38"/>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Administrati</w:t>
            </w:r>
            <w:r w:rsidR="00B578C7" w:rsidRPr="00B578C7">
              <w:rPr>
                <w:rFonts w:ascii="Verdana" w:hAnsi="Verdana" w:cs="Arial"/>
                <w:b/>
                <w:color w:val="FFFFFF" w:themeColor="background1"/>
                <w:sz w:val="20"/>
                <w:szCs w:val="20"/>
              </w:rPr>
              <w:t>vo</w:t>
            </w:r>
          </w:p>
        </w:tc>
        <w:tc>
          <w:tcPr>
            <w:tcW w:w="425" w:type="dxa"/>
            <w:shd w:val="clear" w:color="auto" w:fill="1F4E79" w:themeFill="accent5" w:themeFillShade="80"/>
            <w:textDirection w:val="btLr"/>
            <w:vAlign w:val="center"/>
          </w:tcPr>
          <w:p w14:paraId="1F02EC7C" w14:textId="77777777" w:rsidR="003D1548" w:rsidRPr="00B578C7" w:rsidRDefault="0029334D">
            <w:pPr>
              <w:pStyle w:val="TableParagraph"/>
              <w:spacing w:before="60"/>
              <w:ind w:left="31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Legal</w:t>
            </w:r>
          </w:p>
        </w:tc>
        <w:tc>
          <w:tcPr>
            <w:tcW w:w="382" w:type="dxa"/>
            <w:shd w:val="clear" w:color="auto" w:fill="1F4E79" w:themeFill="accent5" w:themeFillShade="80"/>
            <w:textDirection w:val="btLr"/>
            <w:vAlign w:val="center"/>
          </w:tcPr>
          <w:p w14:paraId="4E3721AB" w14:textId="77777777" w:rsidR="003D1548" w:rsidRPr="00B578C7" w:rsidRDefault="0029334D">
            <w:pPr>
              <w:pStyle w:val="TableParagraph"/>
              <w:spacing w:before="60"/>
              <w:ind w:left="14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Funcional</w:t>
            </w:r>
          </w:p>
        </w:tc>
        <w:tc>
          <w:tcPr>
            <w:tcW w:w="372" w:type="dxa"/>
            <w:shd w:val="clear" w:color="auto" w:fill="1F4E79" w:themeFill="accent5" w:themeFillShade="80"/>
            <w:textDirection w:val="btLr"/>
            <w:vAlign w:val="center"/>
          </w:tcPr>
          <w:p w14:paraId="3413880B" w14:textId="77777777" w:rsidR="003D1548" w:rsidRPr="00B578C7" w:rsidRDefault="0029334D">
            <w:pPr>
              <w:pStyle w:val="TableParagraph"/>
              <w:spacing w:before="64"/>
              <w:ind w:left="57"/>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Tecnológico</w:t>
            </w:r>
          </w:p>
        </w:tc>
        <w:tc>
          <w:tcPr>
            <w:tcW w:w="1230" w:type="dxa"/>
            <w:shd w:val="clear" w:color="auto" w:fill="1F4E79" w:themeFill="accent5" w:themeFillShade="80"/>
            <w:vAlign w:val="center"/>
          </w:tcPr>
          <w:p w14:paraId="6C56EF8D" w14:textId="77777777" w:rsidR="003D1548" w:rsidRPr="00B578C7" w:rsidRDefault="003D1548">
            <w:pPr>
              <w:pStyle w:val="TableParagraph"/>
              <w:spacing w:before="3"/>
              <w:jc w:val="center"/>
              <w:rPr>
                <w:rFonts w:ascii="Verdana" w:hAnsi="Verdana" w:cs="Arial"/>
                <w:i/>
                <w:color w:val="FFFFFF" w:themeColor="background1"/>
                <w:sz w:val="20"/>
                <w:szCs w:val="20"/>
              </w:rPr>
            </w:pPr>
          </w:p>
          <w:p w14:paraId="5E30E118" w14:textId="77777777" w:rsidR="003D1548" w:rsidRPr="00B578C7" w:rsidRDefault="0029334D">
            <w:pPr>
              <w:pStyle w:val="TableParagraph"/>
              <w:ind w:left="226" w:right="190" w:hanging="22"/>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CORTO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(2023)</w:t>
            </w:r>
          </w:p>
        </w:tc>
        <w:tc>
          <w:tcPr>
            <w:tcW w:w="1134" w:type="dxa"/>
            <w:shd w:val="clear" w:color="auto" w:fill="1F4E79" w:themeFill="accent5" w:themeFillShade="80"/>
            <w:vAlign w:val="center"/>
          </w:tcPr>
          <w:p w14:paraId="14382CB7" w14:textId="77777777" w:rsidR="003D1548" w:rsidRPr="00B578C7" w:rsidRDefault="0029334D">
            <w:pPr>
              <w:pStyle w:val="TableParagraph"/>
              <w:spacing w:before="63"/>
              <w:ind w:left="144"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MEDIANO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1"/>
                <w:sz w:val="20"/>
                <w:szCs w:val="20"/>
              </w:rPr>
              <w:t xml:space="preserve"> </w:t>
            </w:r>
            <w:r w:rsidRPr="00B578C7">
              <w:rPr>
                <w:rFonts w:ascii="Verdana" w:hAnsi="Verdana" w:cs="Arial"/>
                <w:b/>
                <w:color w:val="FFFFFF" w:themeColor="background1"/>
                <w:sz w:val="20"/>
                <w:szCs w:val="20"/>
              </w:rPr>
              <w:t>(2023-</w:t>
            </w:r>
          </w:p>
          <w:p w14:paraId="4A181789" w14:textId="77777777" w:rsidR="003D1548" w:rsidRPr="00B578C7" w:rsidRDefault="0029334D">
            <w:pPr>
              <w:pStyle w:val="TableParagraph"/>
              <w:spacing w:before="1"/>
              <w:ind w:left="143"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2024)</w:t>
            </w:r>
          </w:p>
        </w:tc>
        <w:tc>
          <w:tcPr>
            <w:tcW w:w="1276" w:type="dxa"/>
            <w:shd w:val="clear" w:color="auto" w:fill="1F4E79" w:themeFill="accent5" w:themeFillShade="80"/>
            <w:vAlign w:val="center"/>
          </w:tcPr>
          <w:p w14:paraId="194BBF4F" w14:textId="77777777" w:rsidR="003D1548" w:rsidRPr="00B578C7" w:rsidRDefault="0029334D">
            <w:pPr>
              <w:pStyle w:val="TableParagraph"/>
              <w:spacing w:before="63"/>
              <w:ind w:left="230" w:right="186" w:hanging="17"/>
              <w:jc w:val="center"/>
              <w:rPr>
                <w:rFonts w:ascii="Verdana" w:hAnsi="Verdana" w:cs="Arial"/>
                <w:b/>
                <w:color w:val="FFFFFF" w:themeColor="background1"/>
                <w:sz w:val="20"/>
                <w:szCs w:val="20"/>
              </w:rPr>
            </w:pPr>
            <w:r w:rsidRPr="00B578C7">
              <w:rPr>
                <w:rFonts w:ascii="Verdana" w:hAnsi="Verdana" w:cs="Arial"/>
                <w:b/>
                <w:color w:val="FFFFFF" w:themeColor="background1"/>
                <w:spacing w:val="-1"/>
                <w:sz w:val="20"/>
                <w:szCs w:val="20"/>
              </w:rPr>
              <w:t>LARGO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(2025-</w:t>
            </w:r>
          </w:p>
          <w:p w14:paraId="09F6F9B1" w14:textId="77777777" w:rsidR="003D1548" w:rsidRPr="00B578C7" w:rsidRDefault="0029334D">
            <w:pPr>
              <w:pStyle w:val="TableParagraph"/>
              <w:spacing w:before="1"/>
              <w:ind w:left="263"/>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2026)</w:t>
            </w:r>
          </w:p>
        </w:tc>
      </w:tr>
      <w:tr w:rsidR="003D1548" w:rsidRPr="00B578C7" w14:paraId="4611418C" w14:textId="77777777" w:rsidTr="00B578C7">
        <w:trPr>
          <w:trHeight w:val="1422"/>
        </w:trPr>
        <w:tc>
          <w:tcPr>
            <w:tcW w:w="1701" w:type="dxa"/>
            <w:vMerge w:val="restart"/>
            <w:vAlign w:val="center"/>
          </w:tcPr>
          <w:p w14:paraId="3B5111F2" w14:textId="77777777" w:rsidR="003D1548" w:rsidRPr="00B578C7" w:rsidRDefault="003D1548">
            <w:pPr>
              <w:pStyle w:val="TableParagraph"/>
              <w:jc w:val="center"/>
              <w:rPr>
                <w:rFonts w:ascii="Verdana" w:hAnsi="Verdana" w:cs="Arial"/>
                <w:sz w:val="20"/>
                <w:szCs w:val="20"/>
              </w:rPr>
            </w:pPr>
          </w:p>
          <w:p w14:paraId="302A5758"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ELIMINACIÓN</w:t>
            </w:r>
          </w:p>
          <w:p w14:paraId="63658A0E" w14:textId="77777777" w:rsidR="003D1548" w:rsidRPr="00B578C7" w:rsidRDefault="003D1548">
            <w:pPr>
              <w:pStyle w:val="TableParagraph"/>
              <w:jc w:val="center"/>
              <w:rPr>
                <w:rFonts w:ascii="Verdana" w:hAnsi="Verdana" w:cs="Arial"/>
                <w:b/>
                <w:bCs/>
                <w:sz w:val="20"/>
                <w:szCs w:val="20"/>
              </w:rPr>
            </w:pPr>
          </w:p>
        </w:tc>
        <w:tc>
          <w:tcPr>
            <w:tcW w:w="2977" w:type="dxa"/>
            <w:vAlign w:val="center"/>
          </w:tcPr>
          <w:p w14:paraId="496E390A" w14:textId="77777777" w:rsidR="003D1548" w:rsidRPr="00B578C7" w:rsidRDefault="003D1548">
            <w:pPr>
              <w:pStyle w:val="TableParagraph"/>
              <w:spacing w:line="249" w:lineRule="exact"/>
              <w:ind w:left="108"/>
              <w:jc w:val="center"/>
              <w:rPr>
                <w:rFonts w:ascii="Verdana" w:hAnsi="Verdana" w:cs="Arial"/>
                <w:sz w:val="20"/>
                <w:szCs w:val="20"/>
              </w:rPr>
            </w:pPr>
          </w:p>
          <w:p w14:paraId="248F1B70" w14:textId="77777777" w:rsidR="003D1548" w:rsidRPr="00434EA7" w:rsidRDefault="0029334D">
            <w:pPr>
              <w:jc w:val="center"/>
              <w:rPr>
                <w:rFonts w:ascii="Verdana" w:hAnsi="Verdana" w:cs="Arial"/>
                <w:sz w:val="20"/>
                <w:szCs w:val="20"/>
                <w:lang w:val="es-CO"/>
              </w:rPr>
            </w:pPr>
            <w:r w:rsidRPr="00434EA7">
              <w:rPr>
                <w:rFonts w:ascii="Verdana" w:hAnsi="Verdana" w:cs="Arial"/>
                <w:sz w:val="20"/>
                <w:szCs w:val="20"/>
                <w:lang w:val="es-CO"/>
              </w:rPr>
              <w:t>Actualizar el procedimiento de eliminación de documentos físicos y electrónicos.</w:t>
            </w:r>
          </w:p>
        </w:tc>
        <w:tc>
          <w:tcPr>
            <w:tcW w:w="284" w:type="dxa"/>
            <w:vAlign w:val="center"/>
          </w:tcPr>
          <w:p w14:paraId="211C5342"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425" w:type="dxa"/>
            <w:vAlign w:val="center"/>
          </w:tcPr>
          <w:p w14:paraId="56B2CDF6"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382" w:type="dxa"/>
            <w:vAlign w:val="center"/>
          </w:tcPr>
          <w:p w14:paraId="24943F0B"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372" w:type="dxa"/>
            <w:vAlign w:val="center"/>
          </w:tcPr>
          <w:p w14:paraId="66435951" w14:textId="77777777" w:rsidR="003D1548" w:rsidRPr="00B578C7" w:rsidRDefault="0029334D">
            <w:pPr>
              <w:pStyle w:val="TableParagraph"/>
              <w:ind w:left="13"/>
              <w:jc w:val="center"/>
              <w:rPr>
                <w:rFonts w:ascii="Verdana" w:hAnsi="Verdana" w:cs="Arial"/>
                <w:b/>
                <w:bCs/>
                <w:sz w:val="20"/>
                <w:szCs w:val="20"/>
              </w:rPr>
            </w:pPr>
            <w:r w:rsidRPr="00B578C7">
              <w:rPr>
                <w:rFonts w:ascii="Verdana" w:hAnsi="Verdana" w:cs="Arial"/>
                <w:b/>
                <w:bCs/>
                <w:sz w:val="20"/>
                <w:szCs w:val="20"/>
              </w:rPr>
              <w:t>X</w:t>
            </w:r>
          </w:p>
        </w:tc>
        <w:tc>
          <w:tcPr>
            <w:tcW w:w="1230" w:type="dxa"/>
            <w:vAlign w:val="center"/>
          </w:tcPr>
          <w:p w14:paraId="40C66DD7" w14:textId="77777777" w:rsidR="003D1548" w:rsidRPr="00B578C7" w:rsidRDefault="0029334D">
            <w:pPr>
              <w:pStyle w:val="TableParagraph"/>
              <w:ind w:right="396"/>
              <w:jc w:val="center"/>
              <w:rPr>
                <w:rFonts w:ascii="Verdana" w:hAnsi="Verdana" w:cs="Arial"/>
                <w:b/>
                <w:bCs/>
                <w:sz w:val="20"/>
                <w:szCs w:val="20"/>
              </w:rPr>
            </w:pPr>
            <w:r w:rsidRPr="00B578C7">
              <w:rPr>
                <w:rFonts w:ascii="Verdana" w:hAnsi="Verdana" w:cs="Arial"/>
                <w:b/>
                <w:bCs/>
                <w:sz w:val="20"/>
                <w:szCs w:val="20"/>
              </w:rPr>
              <w:t>X</w:t>
            </w:r>
          </w:p>
        </w:tc>
        <w:tc>
          <w:tcPr>
            <w:tcW w:w="1134" w:type="dxa"/>
            <w:vAlign w:val="center"/>
          </w:tcPr>
          <w:p w14:paraId="17709CC9"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276" w:type="dxa"/>
            <w:vAlign w:val="center"/>
          </w:tcPr>
          <w:p w14:paraId="563B9007" w14:textId="77777777" w:rsidR="003D1548" w:rsidRPr="00B578C7" w:rsidRDefault="003D1548">
            <w:pPr>
              <w:pStyle w:val="TableParagraph"/>
              <w:jc w:val="center"/>
              <w:rPr>
                <w:rFonts w:ascii="Verdana" w:hAnsi="Verdana" w:cs="Arial"/>
                <w:b/>
                <w:bCs/>
                <w:sz w:val="20"/>
                <w:szCs w:val="20"/>
              </w:rPr>
            </w:pPr>
          </w:p>
        </w:tc>
      </w:tr>
      <w:tr w:rsidR="003D1548" w:rsidRPr="00B578C7" w14:paraId="2E4A03D4" w14:textId="77777777" w:rsidTr="00B578C7">
        <w:trPr>
          <w:trHeight w:val="633"/>
        </w:trPr>
        <w:tc>
          <w:tcPr>
            <w:tcW w:w="1701" w:type="dxa"/>
            <w:vMerge/>
            <w:vAlign w:val="center"/>
          </w:tcPr>
          <w:p w14:paraId="1F0C6C02" w14:textId="77777777" w:rsidR="003D1548" w:rsidRPr="00B578C7" w:rsidRDefault="003D1548">
            <w:pPr>
              <w:pStyle w:val="TableParagraph"/>
              <w:jc w:val="center"/>
              <w:rPr>
                <w:rFonts w:ascii="Verdana" w:hAnsi="Verdana" w:cs="Arial"/>
                <w:sz w:val="20"/>
                <w:szCs w:val="20"/>
              </w:rPr>
            </w:pPr>
          </w:p>
        </w:tc>
        <w:tc>
          <w:tcPr>
            <w:tcW w:w="2977" w:type="dxa"/>
            <w:vAlign w:val="center"/>
          </w:tcPr>
          <w:p w14:paraId="3A983B87" w14:textId="77777777" w:rsidR="003D1548" w:rsidRPr="00B578C7" w:rsidRDefault="0029334D">
            <w:pPr>
              <w:pStyle w:val="TableParagraph"/>
              <w:tabs>
                <w:tab w:val="left" w:pos="1634"/>
                <w:tab w:val="left" w:pos="1696"/>
                <w:tab w:val="left" w:pos="2524"/>
                <w:tab w:val="left" w:pos="2724"/>
              </w:tabs>
              <w:ind w:right="94"/>
              <w:jc w:val="center"/>
              <w:rPr>
                <w:rFonts w:ascii="Verdana" w:hAnsi="Verdana" w:cs="Arial"/>
                <w:sz w:val="20"/>
                <w:szCs w:val="20"/>
              </w:rPr>
            </w:pPr>
            <w:r w:rsidRPr="00B578C7">
              <w:rPr>
                <w:rFonts w:ascii="Verdana" w:hAnsi="Verdana" w:cs="Arial"/>
                <w:sz w:val="20"/>
                <w:szCs w:val="20"/>
              </w:rPr>
              <w:t xml:space="preserve">Actualizar el procedimiento de transferencias secundarias y disposición final </w:t>
            </w:r>
          </w:p>
          <w:p w14:paraId="7D3089B9" w14:textId="77777777" w:rsidR="003D1548" w:rsidRPr="00B578C7" w:rsidRDefault="003D1548">
            <w:pPr>
              <w:pStyle w:val="TableParagraph"/>
              <w:tabs>
                <w:tab w:val="left" w:pos="1634"/>
                <w:tab w:val="left" w:pos="1696"/>
                <w:tab w:val="left" w:pos="2524"/>
                <w:tab w:val="left" w:pos="2724"/>
              </w:tabs>
              <w:ind w:right="94"/>
              <w:jc w:val="center"/>
              <w:rPr>
                <w:rFonts w:ascii="Verdana" w:hAnsi="Verdana" w:cs="Arial"/>
                <w:sz w:val="20"/>
                <w:szCs w:val="20"/>
              </w:rPr>
            </w:pPr>
          </w:p>
        </w:tc>
        <w:tc>
          <w:tcPr>
            <w:tcW w:w="284" w:type="dxa"/>
            <w:vAlign w:val="center"/>
          </w:tcPr>
          <w:p w14:paraId="4A207CB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5B5C36CA"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82" w:type="dxa"/>
            <w:vAlign w:val="center"/>
          </w:tcPr>
          <w:p w14:paraId="7BAECED4"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72" w:type="dxa"/>
            <w:vAlign w:val="center"/>
          </w:tcPr>
          <w:p w14:paraId="7C4186FC"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30" w:type="dxa"/>
            <w:vAlign w:val="center"/>
          </w:tcPr>
          <w:p w14:paraId="78E46801"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6D76F54F"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76" w:type="dxa"/>
            <w:vAlign w:val="center"/>
          </w:tcPr>
          <w:p w14:paraId="07ADB6C9"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228DCCCE" w14:textId="77777777" w:rsidTr="00B578C7">
        <w:trPr>
          <w:trHeight w:val="1141"/>
        </w:trPr>
        <w:tc>
          <w:tcPr>
            <w:tcW w:w="1701" w:type="dxa"/>
            <w:vMerge/>
            <w:vAlign w:val="center"/>
          </w:tcPr>
          <w:p w14:paraId="6881A871" w14:textId="77777777" w:rsidR="003D1548" w:rsidRPr="00B578C7" w:rsidRDefault="003D1548">
            <w:pPr>
              <w:pStyle w:val="TableParagraph"/>
              <w:jc w:val="center"/>
              <w:rPr>
                <w:rFonts w:ascii="Verdana" w:hAnsi="Verdana" w:cs="Arial"/>
                <w:sz w:val="20"/>
                <w:szCs w:val="20"/>
              </w:rPr>
            </w:pPr>
          </w:p>
        </w:tc>
        <w:tc>
          <w:tcPr>
            <w:tcW w:w="2977" w:type="dxa"/>
            <w:vAlign w:val="center"/>
          </w:tcPr>
          <w:p w14:paraId="5127DB61" w14:textId="77777777" w:rsidR="003D1548" w:rsidRPr="00B578C7" w:rsidRDefault="0029334D">
            <w:pPr>
              <w:pStyle w:val="TableParagraph"/>
              <w:tabs>
                <w:tab w:val="left" w:pos="1634"/>
                <w:tab w:val="left" w:pos="1696"/>
                <w:tab w:val="left" w:pos="2524"/>
                <w:tab w:val="left" w:pos="2724"/>
              </w:tabs>
              <w:ind w:right="94"/>
              <w:jc w:val="center"/>
              <w:rPr>
                <w:rFonts w:ascii="Verdana" w:hAnsi="Verdana" w:cs="Arial"/>
                <w:sz w:val="20"/>
                <w:szCs w:val="20"/>
              </w:rPr>
            </w:pPr>
            <w:r w:rsidRPr="00B578C7">
              <w:rPr>
                <w:rFonts w:ascii="Verdana" w:hAnsi="Verdana" w:cs="Arial"/>
                <w:sz w:val="20"/>
                <w:szCs w:val="20"/>
              </w:rPr>
              <w:t xml:space="preserve">Definir directrices para realizar proceso de digitalización que aporte en las actividades de disposición final. </w:t>
            </w:r>
          </w:p>
          <w:p w14:paraId="0117FA66" w14:textId="77777777" w:rsidR="003D1548" w:rsidRPr="00B578C7" w:rsidRDefault="003D1548">
            <w:pPr>
              <w:pStyle w:val="TableParagraph"/>
              <w:tabs>
                <w:tab w:val="left" w:pos="1634"/>
                <w:tab w:val="left" w:pos="1696"/>
                <w:tab w:val="left" w:pos="2524"/>
                <w:tab w:val="left" w:pos="2724"/>
              </w:tabs>
              <w:ind w:right="94"/>
              <w:jc w:val="center"/>
              <w:rPr>
                <w:rFonts w:ascii="Verdana" w:hAnsi="Verdana" w:cs="Arial"/>
                <w:sz w:val="20"/>
                <w:szCs w:val="20"/>
              </w:rPr>
            </w:pPr>
          </w:p>
        </w:tc>
        <w:tc>
          <w:tcPr>
            <w:tcW w:w="284" w:type="dxa"/>
            <w:vAlign w:val="center"/>
          </w:tcPr>
          <w:p w14:paraId="0FEDCC96"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30CE4C71" w14:textId="77777777" w:rsidR="003D1548" w:rsidRPr="00B578C7" w:rsidRDefault="003D1548">
            <w:pPr>
              <w:pStyle w:val="TableParagraph"/>
              <w:spacing w:before="11"/>
              <w:jc w:val="center"/>
              <w:rPr>
                <w:rFonts w:ascii="Verdana" w:hAnsi="Verdana" w:cs="Arial"/>
                <w:b/>
                <w:bCs/>
                <w:iCs/>
                <w:sz w:val="20"/>
                <w:szCs w:val="20"/>
              </w:rPr>
            </w:pPr>
          </w:p>
        </w:tc>
        <w:tc>
          <w:tcPr>
            <w:tcW w:w="382" w:type="dxa"/>
            <w:vAlign w:val="center"/>
          </w:tcPr>
          <w:p w14:paraId="755767FF"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72" w:type="dxa"/>
            <w:vAlign w:val="center"/>
          </w:tcPr>
          <w:p w14:paraId="353D9B22" w14:textId="77777777" w:rsidR="003D1548" w:rsidRPr="00B578C7" w:rsidRDefault="003D1548">
            <w:pPr>
              <w:pStyle w:val="TableParagraph"/>
              <w:spacing w:before="11"/>
              <w:jc w:val="center"/>
              <w:rPr>
                <w:rFonts w:ascii="Verdana" w:hAnsi="Verdana" w:cs="Arial"/>
                <w:b/>
                <w:bCs/>
                <w:iCs/>
                <w:sz w:val="20"/>
                <w:szCs w:val="20"/>
              </w:rPr>
            </w:pPr>
          </w:p>
        </w:tc>
        <w:tc>
          <w:tcPr>
            <w:tcW w:w="1230" w:type="dxa"/>
            <w:vAlign w:val="center"/>
          </w:tcPr>
          <w:p w14:paraId="17754264"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0880C468" w14:textId="77777777" w:rsidR="003D1548" w:rsidRPr="00B578C7" w:rsidRDefault="003D1548">
            <w:pPr>
              <w:pStyle w:val="TableParagraph"/>
              <w:spacing w:before="11"/>
              <w:jc w:val="center"/>
              <w:rPr>
                <w:rFonts w:ascii="Verdana" w:hAnsi="Verdana" w:cs="Arial"/>
                <w:b/>
                <w:bCs/>
                <w:iCs/>
                <w:sz w:val="20"/>
                <w:szCs w:val="20"/>
              </w:rPr>
            </w:pPr>
          </w:p>
        </w:tc>
        <w:tc>
          <w:tcPr>
            <w:tcW w:w="1276" w:type="dxa"/>
            <w:vAlign w:val="center"/>
          </w:tcPr>
          <w:p w14:paraId="4EFB8799" w14:textId="77777777" w:rsidR="003D1548" w:rsidRPr="00B578C7" w:rsidRDefault="003D1548">
            <w:pPr>
              <w:pStyle w:val="TableParagraph"/>
              <w:jc w:val="center"/>
              <w:rPr>
                <w:rFonts w:ascii="Verdana" w:hAnsi="Verdana" w:cs="Arial"/>
                <w:b/>
                <w:bCs/>
                <w:sz w:val="20"/>
                <w:szCs w:val="20"/>
              </w:rPr>
            </w:pPr>
          </w:p>
        </w:tc>
      </w:tr>
      <w:tr w:rsidR="003D1548" w:rsidRPr="00B578C7" w14:paraId="02F8E4EE" w14:textId="77777777" w:rsidTr="00B578C7">
        <w:trPr>
          <w:trHeight w:val="633"/>
        </w:trPr>
        <w:tc>
          <w:tcPr>
            <w:tcW w:w="1701" w:type="dxa"/>
            <w:vMerge/>
            <w:vAlign w:val="center"/>
          </w:tcPr>
          <w:p w14:paraId="34F6B49B" w14:textId="77777777" w:rsidR="003D1548" w:rsidRPr="00B578C7" w:rsidRDefault="003D1548">
            <w:pPr>
              <w:pStyle w:val="TableParagraph"/>
              <w:jc w:val="center"/>
              <w:rPr>
                <w:rFonts w:ascii="Verdana" w:hAnsi="Verdana" w:cs="Arial"/>
                <w:sz w:val="20"/>
                <w:szCs w:val="20"/>
              </w:rPr>
            </w:pPr>
          </w:p>
        </w:tc>
        <w:tc>
          <w:tcPr>
            <w:tcW w:w="2977" w:type="dxa"/>
            <w:vAlign w:val="center"/>
          </w:tcPr>
          <w:p w14:paraId="777B79DE" w14:textId="77777777" w:rsidR="003D1548" w:rsidRPr="00B578C7" w:rsidRDefault="0029334D">
            <w:pPr>
              <w:pStyle w:val="TableParagraph"/>
              <w:tabs>
                <w:tab w:val="left" w:pos="1634"/>
                <w:tab w:val="left" w:pos="1696"/>
                <w:tab w:val="left" w:pos="2524"/>
                <w:tab w:val="left" w:pos="2724"/>
              </w:tabs>
              <w:ind w:right="94"/>
              <w:jc w:val="center"/>
              <w:rPr>
                <w:rFonts w:ascii="Verdana" w:hAnsi="Verdana" w:cs="Arial"/>
                <w:sz w:val="20"/>
                <w:szCs w:val="20"/>
              </w:rPr>
            </w:pPr>
            <w:r w:rsidRPr="00B578C7">
              <w:rPr>
                <w:rFonts w:ascii="Verdana" w:hAnsi="Verdana" w:cs="Arial"/>
                <w:sz w:val="20"/>
                <w:szCs w:val="20"/>
              </w:rPr>
              <w:t>Capacitar a funcionarios y colaboradores en el tema de transferencias secundarias</w:t>
            </w:r>
          </w:p>
          <w:p w14:paraId="56FF3880" w14:textId="77777777" w:rsidR="003D1548" w:rsidRPr="00B578C7" w:rsidRDefault="003D1548">
            <w:pPr>
              <w:pStyle w:val="TableParagraph"/>
              <w:tabs>
                <w:tab w:val="left" w:pos="1634"/>
                <w:tab w:val="left" w:pos="1696"/>
                <w:tab w:val="left" w:pos="2524"/>
                <w:tab w:val="left" w:pos="2724"/>
              </w:tabs>
              <w:ind w:right="94"/>
              <w:jc w:val="center"/>
              <w:rPr>
                <w:rFonts w:ascii="Verdana" w:hAnsi="Verdana" w:cs="Arial"/>
                <w:sz w:val="20"/>
                <w:szCs w:val="20"/>
              </w:rPr>
            </w:pPr>
          </w:p>
        </w:tc>
        <w:tc>
          <w:tcPr>
            <w:tcW w:w="284" w:type="dxa"/>
            <w:vAlign w:val="center"/>
          </w:tcPr>
          <w:p w14:paraId="18277446"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3CA458E1" w14:textId="77777777" w:rsidR="003D1548" w:rsidRPr="00B578C7" w:rsidRDefault="003D1548">
            <w:pPr>
              <w:pStyle w:val="TableParagraph"/>
              <w:spacing w:before="11"/>
              <w:jc w:val="center"/>
              <w:rPr>
                <w:rFonts w:ascii="Verdana" w:hAnsi="Verdana" w:cs="Arial"/>
                <w:b/>
                <w:bCs/>
                <w:iCs/>
                <w:sz w:val="20"/>
                <w:szCs w:val="20"/>
              </w:rPr>
            </w:pPr>
          </w:p>
        </w:tc>
        <w:tc>
          <w:tcPr>
            <w:tcW w:w="382" w:type="dxa"/>
            <w:vAlign w:val="center"/>
          </w:tcPr>
          <w:p w14:paraId="07F2731A"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72" w:type="dxa"/>
            <w:vAlign w:val="center"/>
          </w:tcPr>
          <w:p w14:paraId="7B366B3B" w14:textId="77777777" w:rsidR="003D1548" w:rsidRPr="00B578C7" w:rsidRDefault="003D1548">
            <w:pPr>
              <w:pStyle w:val="TableParagraph"/>
              <w:spacing w:before="11"/>
              <w:jc w:val="center"/>
              <w:rPr>
                <w:rFonts w:ascii="Verdana" w:hAnsi="Verdana" w:cs="Arial"/>
                <w:b/>
                <w:bCs/>
                <w:iCs/>
                <w:sz w:val="20"/>
                <w:szCs w:val="20"/>
              </w:rPr>
            </w:pPr>
          </w:p>
        </w:tc>
        <w:tc>
          <w:tcPr>
            <w:tcW w:w="1230" w:type="dxa"/>
            <w:vAlign w:val="center"/>
          </w:tcPr>
          <w:p w14:paraId="71BCBEE0"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70F38EBC"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76" w:type="dxa"/>
            <w:vAlign w:val="center"/>
          </w:tcPr>
          <w:p w14:paraId="4AB7A9C6" w14:textId="77777777" w:rsidR="003D1548" w:rsidRPr="00B578C7" w:rsidRDefault="003D1548">
            <w:pPr>
              <w:pStyle w:val="TableParagraph"/>
              <w:jc w:val="center"/>
              <w:rPr>
                <w:rFonts w:ascii="Verdana" w:hAnsi="Verdana" w:cs="Arial"/>
                <w:b/>
                <w:bCs/>
                <w:sz w:val="20"/>
                <w:szCs w:val="20"/>
              </w:rPr>
            </w:pPr>
          </w:p>
        </w:tc>
      </w:tr>
      <w:tr w:rsidR="003D1548" w:rsidRPr="00B578C7" w14:paraId="25B3D58E" w14:textId="77777777" w:rsidTr="00B578C7">
        <w:trPr>
          <w:trHeight w:val="633"/>
        </w:trPr>
        <w:tc>
          <w:tcPr>
            <w:tcW w:w="1701" w:type="dxa"/>
            <w:vMerge/>
            <w:vAlign w:val="center"/>
          </w:tcPr>
          <w:p w14:paraId="21732354" w14:textId="77777777" w:rsidR="003D1548" w:rsidRPr="00B578C7" w:rsidRDefault="003D1548">
            <w:pPr>
              <w:pStyle w:val="TableParagraph"/>
              <w:jc w:val="center"/>
              <w:rPr>
                <w:rFonts w:ascii="Verdana" w:hAnsi="Verdana" w:cs="Arial"/>
                <w:sz w:val="20"/>
                <w:szCs w:val="20"/>
              </w:rPr>
            </w:pPr>
          </w:p>
        </w:tc>
        <w:tc>
          <w:tcPr>
            <w:tcW w:w="2977" w:type="dxa"/>
            <w:vAlign w:val="center"/>
          </w:tcPr>
          <w:p w14:paraId="591F0F14" w14:textId="77777777" w:rsidR="003D1548" w:rsidRPr="00B578C7" w:rsidRDefault="0029334D">
            <w:pPr>
              <w:pStyle w:val="TableParagraph"/>
              <w:tabs>
                <w:tab w:val="left" w:pos="1634"/>
                <w:tab w:val="left" w:pos="1696"/>
                <w:tab w:val="left" w:pos="2524"/>
                <w:tab w:val="left" w:pos="2724"/>
              </w:tabs>
              <w:ind w:right="94"/>
              <w:jc w:val="center"/>
              <w:rPr>
                <w:rFonts w:ascii="Verdana" w:hAnsi="Verdana" w:cs="Arial"/>
                <w:sz w:val="20"/>
                <w:szCs w:val="20"/>
              </w:rPr>
            </w:pPr>
            <w:r w:rsidRPr="00B578C7">
              <w:rPr>
                <w:rFonts w:ascii="Verdana" w:eastAsia="Arial" w:hAnsi="Verdana" w:cs="Arial"/>
                <w:color w:val="000000"/>
                <w:sz w:val="20"/>
                <w:szCs w:val="20"/>
                <w:lang w:val="es-CO"/>
              </w:rPr>
              <w:t>Socializar al interior de la entidad los procesos de disposición final que la entidad realice</w:t>
            </w:r>
            <w:r w:rsidRPr="00B578C7">
              <w:rPr>
                <w:rFonts w:ascii="Verdana" w:hAnsi="Verdana" w:cs="Arial"/>
                <w:sz w:val="20"/>
                <w:szCs w:val="20"/>
              </w:rPr>
              <w:t xml:space="preserve"> .</w:t>
            </w:r>
          </w:p>
        </w:tc>
        <w:tc>
          <w:tcPr>
            <w:tcW w:w="284" w:type="dxa"/>
            <w:vAlign w:val="center"/>
          </w:tcPr>
          <w:p w14:paraId="179260A3"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425" w:type="dxa"/>
            <w:vAlign w:val="center"/>
          </w:tcPr>
          <w:p w14:paraId="6592160B" w14:textId="77777777" w:rsidR="003D1548" w:rsidRPr="00B578C7" w:rsidRDefault="003D1548">
            <w:pPr>
              <w:pStyle w:val="TableParagraph"/>
              <w:spacing w:before="11"/>
              <w:jc w:val="center"/>
              <w:rPr>
                <w:rFonts w:ascii="Verdana" w:hAnsi="Verdana" w:cs="Arial"/>
                <w:b/>
                <w:bCs/>
                <w:iCs/>
                <w:sz w:val="20"/>
                <w:szCs w:val="20"/>
              </w:rPr>
            </w:pPr>
          </w:p>
        </w:tc>
        <w:tc>
          <w:tcPr>
            <w:tcW w:w="382" w:type="dxa"/>
            <w:vAlign w:val="center"/>
          </w:tcPr>
          <w:p w14:paraId="3064931E"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372" w:type="dxa"/>
            <w:vAlign w:val="center"/>
          </w:tcPr>
          <w:p w14:paraId="1D6CA7B0" w14:textId="77777777" w:rsidR="003D1548" w:rsidRPr="00B578C7" w:rsidRDefault="003D1548">
            <w:pPr>
              <w:pStyle w:val="TableParagraph"/>
              <w:spacing w:before="11"/>
              <w:jc w:val="center"/>
              <w:rPr>
                <w:rFonts w:ascii="Verdana" w:hAnsi="Verdana" w:cs="Arial"/>
                <w:b/>
                <w:bCs/>
                <w:iCs/>
                <w:sz w:val="20"/>
                <w:szCs w:val="20"/>
              </w:rPr>
            </w:pPr>
          </w:p>
        </w:tc>
        <w:tc>
          <w:tcPr>
            <w:tcW w:w="1230" w:type="dxa"/>
            <w:vAlign w:val="center"/>
          </w:tcPr>
          <w:p w14:paraId="6C69D0D8"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134" w:type="dxa"/>
            <w:vAlign w:val="center"/>
          </w:tcPr>
          <w:p w14:paraId="327DDA5E" w14:textId="77777777" w:rsidR="003D1548" w:rsidRPr="00B578C7" w:rsidRDefault="0029334D">
            <w:pPr>
              <w:pStyle w:val="TableParagraph"/>
              <w:spacing w:before="11"/>
              <w:jc w:val="center"/>
              <w:rPr>
                <w:rFonts w:ascii="Verdana" w:hAnsi="Verdana" w:cs="Arial"/>
                <w:b/>
                <w:bCs/>
                <w:iCs/>
                <w:sz w:val="20"/>
                <w:szCs w:val="20"/>
              </w:rPr>
            </w:pPr>
            <w:r w:rsidRPr="00B578C7">
              <w:rPr>
                <w:rFonts w:ascii="Verdana" w:hAnsi="Verdana" w:cs="Arial"/>
                <w:b/>
                <w:bCs/>
                <w:iCs/>
                <w:sz w:val="20"/>
                <w:szCs w:val="20"/>
              </w:rPr>
              <w:t>X</w:t>
            </w:r>
          </w:p>
        </w:tc>
        <w:tc>
          <w:tcPr>
            <w:tcW w:w="1276" w:type="dxa"/>
            <w:vAlign w:val="center"/>
          </w:tcPr>
          <w:p w14:paraId="212F1135"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bl>
    <w:p w14:paraId="7F145E02" w14:textId="77777777" w:rsidR="003D1548" w:rsidRPr="003672AB" w:rsidRDefault="0029334D">
      <w:pPr>
        <w:pStyle w:val="Descripcin"/>
        <w:rPr>
          <w:rFonts w:ascii="Verdana" w:hAnsi="Verdana"/>
          <w:sz w:val="22"/>
          <w:szCs w:val="22"/>
        </w:rPr>
      </w:pPr>
      <w:bookmarkStart w:id="55" w:name="_Toc136509281"/>
      <w:bookmarkStart w:id="56" w:name="_Toc123658188"/>
      <w:r w:rsidRPr="003672AB">
        <w:rPr>
          <w:rFonts w:ascii="Verdana" w:hAnsi="Verdana"/>
          <w:sz w:val="22"/>
          <w:szCs w:val="22"/>
        </w:rPr>
        <w:t>Ilustración 8 DISPOSICIÓN DE DOCUMENTOS</w:t>
      </w:r>
      <w:bookmarkEnd w:id="55"/>
      <w:bookmarkEnd w:id="56"/>
    </w:p>
    <w:p w14:paraId="4B67601F" w14:textId="77777777" w:rsidR="003D1548" w:rsidRPr="003672AB" w:rsidRDefault="0029334D">
      <w:pPr>
        <w:pStyle w:val="Ttulo2"/>
        <w:rPr>
          <w:rFonts w:ascii="Verdana" w:hAnsi="Verdana"/>
          <w:szCs w:val="22"/>
        </w:rPr>
      </w:pPr>
      <w:bookmarkStart w:id="57" w:name="_Toc123740289"/>
      <w:bookmarkStart w:id="58" w:name="_Toc179534300"/>
      <w:r w:rsidRPr="003672AB">
        <w:rPr>
          <w:rFonts w:ascii="Verdana" w:hAnsi="Verdana"/>
          <w:szCs w:val="22"/>
        </w:rPr>
        <w:t>2.9. PRESERVACIÓN A LARGO PLAZO</w:t>
      </w:r>
      <w:bookmarkEnd w:id="57"/>
      <w:bookmarkEnd w:id="58"/>
    </w:p>
    <w:p w14:paraId="57DF6698" w14:textId="77777777" w:rsidR="003D1548" w:rsidRPr="003672AB" w:rsidRDefault="003D1548">
      <w:pPr>
        <w:jc w:val="both"/>
        <w:rPr>
          <w:rFonts w:ascii="Verdana" w:hAnsi="Verdana" w:cs="Arial"/>
          <w:sz w:val="22"/>
          <w:szCs w:val="22"/>
        </w:rPr>
      </w:pPr>
    </w:p>
    <w:p w14:paraId="306FAD30" w14:textId="77777777" w:rsidR="003D1548" w:rsidRPr="003672AB" w:rsidRDefault="0029334D">
      <w:pPr>
        <w:spacing w:line="276" w:lineRule="auto"/>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 xml:space="preserve">Conjunto de acciones y estándares aplicados a los documentos durante su gestión para garantizar su preservación en el tiempo, independientemente de su medio y forma de registro o almacenamiento. </w:t>
      </w:r>
    </w:p>
    <w:p w14:paraId="4753C75B" w14:textId="77777777" w:rsidR="003D1548" w:rsidRPr="003672AB" w:rsidRDefault="0029334D">
      <w:pPr>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shd w:val="clear" w:color="auto" w:fill="FFFFFF"/>
        </w:rPr>
        <w:t xml:space="preserve"> </w:t>
      </w:r>
    </w:p>
    <w:tbl>
      <w:tblPr>
        <w:tblStyle w:val="TableNormal1"/>
        <w:tblW w:w="106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552"/>
        <w:gridCol w:w="387"/>
        <w:gridCol w:w="391"/>
        <w:gridCol w:w="417"/>
        <w:gridCol w:w="514"/>
        <w:gridCol w:w="1551"/>
        <w:gridCol w:w="1417"/>
        <w:gridCol w:w="1417"/>
      </w:tblGrid>
      <w:tr w:rsidR="003D1548" w:rsidRPr="00B578C7" w14:paraId="4473F116" w14:textId="77777777" w:rsidTr="00434EA7">
        <w:trPr>
          <w:trHeight w:val="516"/>
          <w:tblHeader/>
        </w:trPr>
        <w:tc>
          <w:tcPr>
            <w:tcW w:w="1985" w:type="dxa"/>
            <w:vMerge w:val="restart"/>
            <w:shd w:val="clear" w:color="auto" w:fill="1F4E79" w:themeFill="accent5" w:themeFillShade="80"/>
            <w:vAlign w:val="center"/>
          </w:tcPr>
          <w:p w14:paraId="7413BB62" w14:textId="77777777" w:rsidR="003D1548" w:rsidRPr="00B578C7" w:rsidRDefault="003D1548">
            <w:pPr>
              <w:pStyle w:val="TableParagraph"/>
              <w:jc w:val="center"/>
              <w:rPr>
                <w:rFonts w:ascii="Verdana" w:hAnsi="Verdana" w:cs="Arial"/>
                <w:i/>
                <w:color w:val="FFFFFF" w:themeColor="background1"/>
                <w:sz w:val="20"/>
                <w:szCs w:val="20"/>
              </w:rPr>
            </w:pPr>
          </w:p>
          <w:p w14:paraId="340889D3"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469C3ACB" w14:textId="77777777" w:rsidR="003D1548" w:rsidRPr="00B578C7" w:rsidRDefault="0029334D">
            <w:pPr>
              <w:pStyle w:val="TableParagraph"/>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ASPECTOS</w:t>
            </w:r>
          </w:p>
        </w:tc>
        <w:tc>
          <w:tcPr>
            <w:tcW w:w="2552" w:type="dxa"/>
            <w:vMerge w:val="restart"/>
            <w:shd w:val="clear" w:color="auto" w:fill="1F4E79" w:themeFill="accent5" w:themeFillShade="80"/>
            <w:vAlign w:val="center"/>
          </w:tcPr>
          <w:p w14:paraId="72886119" w14:textId="77777777" w:rsidR="003D1548" w:rsidRPr="00B578C7" w:rsidRDefault="003D1548">
            <w:pPr>
              <w:pStyle w:val="TableParagraph"/>
              <w:spacing w:before="7"/>
              <w:rPr>
                <w:rFonts w:ascii="Verdana" w:hAnsi="Verdana" w:cs="Arial"/>
                <w:i/>
                <w:color w:val="FFFFFF" w:themeColor="background1"/>
                <w:sz w:val="20"/>
                <w:szCs w:val="20"/>
              </w:rPr>
            </w:pPr>
          </w:p>
          <w:p w14:paraId="7501F6BD" w14:textId="77777777" w:rsidR="003D1548" w:rsidRPr="00B578C7" w:rsidRDefault="0029334D">
            <w:pPr>
              <w:pStyle w:val="TableParagraph"/>
              <w:ind w:left="381" w:right="369"/>
              <w:rPr>
                <w:rFonts w:ascii="Verdana" w:hAnsi="Verdana" w:cs="Arial"/>
                <w:b/>
                <w:color w:val="FFFFFF" w:themeColor="background1"/>
                <w:sz w:val="20"/>
                <w:szCs w:val="20"/>
              </w:rPr>
            </w:pPr>
            <w:r w:rsidRPr="00B578C7">
              <w:rPr>
                <w:rFonts w:ascii="Verdana" w:hAnsi="Verdana" w:cs="Arial"/>
                <w:b/>
                <w:color w:val="FFFFFF" w:themeColor="background1"/>
                <w:sz w:val="20"/>
                <w:szCs w:val="20"/>
              </w:rPr>
              <w:t>ACTIVIDADES PARA</w:t>
            </w:r>
            <w:r w:rsidRPr="00B578C7">
              <w:rPr>
                <w:rFonts w:ascii="Verdana" w:hAnsi="Verdana" w:cs="Arial"/>
                <w:b/>
                <w:color w:val="FFFFFF" w:themeColor="background1"/>
                <w:spacing w:val="-47"/>
                <w:sz w:val="20"/>
                <w:szCs w:val="20"/>
              </w:rPr>
              <w:t xml:space="preserve"> </w:t>
            </w:r>
            <w:r w:rsidRPr="00B578C7">
              <w:rPr>
                <w:rFonts w:ascii="Verdana" w:hAnsi="Verdana" w:cs="Arial"/>
                <w:b/>
                <w:color w:val="FFFFFF" w:themeColor="background1"/>
                <w:sz w:val="20"/>
                <w:szCs w:val="20"/>
              </w:rPr>
              <w:t>DESARROLLAR</w:t>
            </w:r>
          </w:p>
          <w:p w14:paraId="676397D6" w14:textId="77777777" w:rsidR="003D1548" w:rsidRPr="00B578C7" w:rsidRDefault="0029334D">
            <w:pPr>
              <w:pStyle w:val="TableParagraph"/>
              <w:spacing w:line="267" w:lineRule="exact"/>
              <w:ind w:left="381" w:right="371"/>
              <w:rPr>
                <w:rFonts w:ascii="Verdana" w:hAnsi="Verdana" w:cs="Arial"/>
                <w:b/>
                <w:color w:val="FFFFFF" w:themeColor="background1"/>
                <w:sz w:val="20"/>
                <w:szCs w:val="20"/>
              </w:rPr>
            </w:pPr>
            <w:r w:rsidRPr="00B578C7">
              <w:rPr>
                <w:rFonts w:ascii="Verdana" w:hAnsi="Verdana" w:cs="Arial"/>
                <w:b/>
                <w:color w:val="FFFFFF" w:themeColor="background1"/>
                <w:sz w:val="20"/>
                <w:szCs w:val="20"/>
              </w:rPr>
              <w:t>Medibles</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y</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cuantificables</w:t>
            </w:r>
          </w:p>
        </w:tc>
        <w:tc>
          <w:tcPr>
            <w:tcW w:w="1709" w:type="dxa"/>
            <w:gridSpan w:val="4"/>
            <w:shd w:val="clear" w:color="auto" w:fill="1F4E79" w:themeFill="accent5" w:themeFillShade="80"/>
            <w:vAlign w:val="center"/>
          </w:tcPr>
          <w:p w14:paraId="72C4CB39" w14:textId="77777777" w:rsidR="003D1548" w:rsidRPr="00B578C7" w:rsidRDefault="0029334D">
            <w:pPr>
              <w:pStyle w:val="TableParagraph"/>
              <w:spacing w:line="268" w:lineRule="exact"/>
              <w:ind w:left="144"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TIPO</w:t>
            </w:r>
            <w:r w:rsidRPr="00B578C7">
              <w:rPr>
                <w:rFonts w:ascii="Verdana" w:hAnsi="Verdana" w:cs="Arial"/>
                <w:b/>
                <w:color w:val="FFFFFF" w:themeColor="background1"/>
                <w:spacing w:val="-4"/>
                <w:sz w:val="20"/>
                <w:szCs w:val="20"/>
              </w:rPr>
              <w:t xml:space="preserve"> </w:t>
            </w:r>
            <w:r w:rsidRPr="00B578C7">
              <w:rPr>
                <w:rFonts w:ascii="Verdana" w:hAnsi="Verdana" w:cs="Arial"/>
                <w:b/>
                <w:color w:val="FFFFFF" w:themeColor="background1"/>
                <w:sz w:val="20"/>
                <w:szCs w:val="20"/>
              </w:rPr>
              <w:t>DE</w:t>
            </w:r>
          </w:p>
          <w:p w14:paraId="02B54BC9" w14:textId="77777777" w:rsidR="003D1548" w:rsidRPr="00B578C7" w:rsidRDefault="0029334D">
            <w:pPr>
              <w:pStyle w:val="TableParagraph"/>
              <w:spacing w:line="249" w:lineRule="exact"/>
              <w:ind w:left="147"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REQUISITO</w:t>
            </w:r>
          </w:p>
        </w:tc>
        <w:tc>
          <w:tcPr>
            <w:tcW w:w="4384" w:type="dxa"/>
            <w:gridSpan w:val="3"/>
            <w:shd w:val="clear" w:color="auto" w:fill="1F4E79" w:themeFill="accent5" w:themeFillShade="80"/>
            <w:vAlign w:val="center"/>
          </w:tcPr>
          <w:p w14:paraId="00291E16" w14:textId="77777777" w:rsidR="003D1548" w:rsidRPr="00B578C7" w:rsidRDefault="0029334D">
            <w:pPr>
              <w:pStyle w:val="TableParagraph"/>
              <w:spacing w:before="133"/>
              <w:ind w:left="95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EJECUCIÓN</w:t>
            </w:r>
          </w:p>
        </w:tc>
      </w:tr>
      <w:tr w:rsidR="003D1548" w:rsidRPr="00B578C7" w14:paraId="52DF9145" w14:textId="77777777" w:rsidTr="00434EA7">
        <w:trPr>
          <w:trHeight w:val="1749"/>
          <w:tblHeader/>
        </w:trPr>
        <w:tc>
          <w:tcPr>
            <w:tcW w:w="1985" w:type="dxa"/>
            <w:vMerge/>
            <w:shd w:val="clear" w:color="auto" w:fill="1F4E79" w:themeFill="accent5" w:themeFillShade="80"/>
            <w:vAlign w:val="center"/>
          </w:tcPr>
          <w:p w14:paraId="2EF4A138" w14:textId="77777777" w:rsidR="003D1548" w:rsidRPr="00B578C7" w:rsidRDefault="003D1548">
            <w:pPr>
              <w:jc w:val="center"/>
              <w:rPr>
                <w:rFonts w:ascii="Verdana" w:hAnsi="Verdana" w:cs="Arial"/>
                <w:color w:val="FFFFFF" w:themeColor="background1"/>
                <w:sz w:val="20"/>
                <w:szCs w:val="20"/>
              </w:rPr>
            </w:pPr>
          </w:p>
        </w:tc>
        <w:tc>
          <w:tcPr>
            <w:tcW w:w="2552" w:type="dxa"/>
            <w:vMerge/>
            <w:shd w:val="clear" w:color="auto" w:fill="1F4E79" w:themeFill="accent5" w:themeFillShade="80"/>
            <w:vAlign w:val="center"/>
          </w:tcPr>
          <w:p w14:paraId="79D9AED1" w14:textId="77777777" w:rsidR="003D1548" w:rsidRPr="00B578C7" w:rsidRDefault="003D1548">
            <w:pPr>
              <w:rPr>
                <w:rFonts w:ascii="Verdana" w:hAnsi="Verdana" w:cs="Arial"/>
                <w:color w:val="FFFFFF" w:themeColor="background1"/>
                <w:sz w:val="20"/>
                <w:szCs w:val="20"/>
              </w:rPr>
            </w:pPr>
          </w:p>
        </w:tc>
        <w:tc>
          <w:tcPr>
            <w:tcW w:w="387" w:type="dxa"/>
            <w:shd w:val="clear" w:color="auto" w:fill="1F4E79" w:themeFill="accent5" w:themeFillShade="80"/>
            <w:textDirection w:val="btLr"/>
            <w:vAlign w:val="center"/>
          </w:tcPr>
          <w:p w14:paraId="2F148116" w14:textId="77777777" w:rsidR="003D1548" w:rsidRPr="00B578C7" w:rsidRDefault="0029334D">
            <w:pPr>
              <w:pStyle w:val="TableParagraph"/>
              <w:spacing w:before="7"/>
              <w:ind w:left="38"/>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Administrati</w:t>
            </w:r>
            <w:r w:rsidR="00B578C7">
              <w:rPr>
                <w:rFonts w:ascii="Verdana" w:hAnsi="Verdana" w:cs="Arial"/>
                <w:b/>
                <w:color w:val="FFFFFF" w:themeColor="background1"/>
                <w:sz w:val="20"/>
                <w:szCs w:val="20"/>
              </w:rPr>
              <w:t>vo</w:t>
            </w:r>
          </w:p>
        </w:tc>
        <w:tc>
          <w:tcPr>
            <w:tcW w:w="391" w:type="dxa"/>
            <w:shd w:val="clear" w:color="auto" w:fill="1F4E79" w:themeFill="accent5" w:themeFillShade="80"/>
            <w:textDirection w:val="btLr"/>
            <w:vAlign w:val="center"/>
          </w:tcPr>
          <w:p w14:paraId="40A8F7E4" w14:textId="77777777" w:rsidR="003D1548" w:rsidRPr="00B578C7" w:rsidRDefault="0029334D">
            <w:pPr>
              <w:pStyle w:val="TableParagraph"/>
              <w:spacing w:before="60"/>
              <w:ind w:left="31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Legal</w:t>
            </w:r>
          </w:p>
        </w:tc>
        <w:tc>
          <w:tcPr>
            <w:tcW w:w="417" w:type="dxa"/>
            <w:shd w:val="clear" w:color="auto" w:fill="1F4E79" w:themeFill="accent5" w:themeFillShade="80"/>
            <w:textDirection w:val="btLr"/>
            <w:vAlign w:val="center"/>
          </w:tcPr>
          <w:p w14:paraId="2D3AC9EF" w14:textId="77777777" w:rsidR="003D1548" w:rsidRPr="00B578C7" w:rsidRDefault="0029334D">
            <w:pPr>
              <w:pStyle w:val="TableParagraph"/>
              <w:spacing w:before="60"/>
              <w:ind w:left="14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Funcional</w:t>
            </w:r>
          </w:p>
        </w:tc>
        <w:tc>
          <w:tcPr>
            <w:tcW w:w="514" w:type="dxa"/>
            <w:shd w:val="clear" w:color="auto" w:fill="1F4E79" w:themeFill="accent5" w:themeFillShade="80"/>
            <w:textDirection w:val="btLr"/>
            <w:vAlign w:val="center"/>
          </w:tcPr>
          <w:p w14:paraId="4361A313" w14:textId="77777777" w:rsidR="003D1548" w:rsidRPr="00B578C7" w:rsidRDefault="0029334D">
            <w:pPr>
              <w:pStyle w:val="TableParagraph"/>
              <w:spacing w:before="64"/>
              <w:ind w:left="57"/>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Tecnológico</w:t>
            </w:r>
          </w:p>
        </w:tc>
        <w:tc>
          <w:tcPr>
            <w:tcW w:w="1551" w:type="dxa"/>
            <w:shd w:val="clear" w:color="auto" w:fill="1F4E79" w:themeFill="accent5" w:themeFillShade="80"/>
            <w:vAlign w:val="center"/>
          </w:tcPr>
          <w:p w14:paraId="13B9F429" w14:textId="77777777" w:rsidR="003D1548" w:rsidRPr="00B578C7" w:rsidRDefault="003D1548">
            <w:pPr>
              <w:pStyle w:val="TableParagraph"/>
              <w:spacing w:before="3"/>
              <w:jc w:val="center"/>
              <w:rPr>
                <w:rFonts w:ascii="Verdana" w:hAnsi="Verdana" w:cs="Arial"/>
                <w:i/>
                <w:color w:val="FFFFFF" w:themeColor="background1"/>
                <w:sz w:val="20"/>
                <w:szCs w:val="20"/>
              </w:rPr>
            </w:pPr>
          </w:p>
          <w:p w14:paraId="5FD87DB8" w14:textId="77777777" w:rsidR="003D1548" w:rsidRPr="00B578C7" w:rsidRDefault="0029334D">
            <w:pPr>
              <w:pStyle w:val="TableParagraph"/>
              <w:ind w:left="226" w:right="190" w:hanging="22"/>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CORTO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(2023)</w:t>
            </w:r>
          </w:p>
        </w:tc>
        <w:tc>
          <w:tcPr>
            <w:tcW w:w="1417" w:type="dxa"/>
            <w:shd w:val="clear" w:color="auto" w:fill="1F4E79" w:themeFill="accent5" w:themeFillShade="80"/>
            <w:vAlign w:val="center"/>
          </w:tcPr>
          <w:p w14:paraId="0F5BD7DC" w14:textId="77777777" w:rsidR="003D1548" w:rsidRPr="00B578C7" w:rsidRDefault="0029334D">
            <w:pPr>
              <w:pStyle w:val="TableParagraph"/>
              <w:spacing w:before="63"/>
              <w:ind w:left="144"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MEDIANO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1"/>
                <w:sz w:val="20"/>
                <w:szCs w:val="20"/>
              </w:rPr>
              <w:t xml:space="preserve"> </w:t>
            </w:r>
            <w:r w:rsidRPr="00B578C7">
              <w:rPr>
                <w:rFonts w:ascii="Verdana" w:hAnsi="Verdana" w:cs="Arial"/>
                <w:b/>
                <w:color w:val="FFFFFF" w:themeColor="background1"/>
                <w:sz w:val="20"/>
                <w:szCs w:val="20"/>
              </w:rPr>
              <w:t>(2023-</w:t>
            </w:r>
          </w:p>
          <w:p w14:paraId="5174C87F" w14:textId="77777777" w:rsidR="003D1548" w:rsidRPr="00B578C7" w:rsidRDefault="0029334D">
            <w:pPr>
              <w:pStyle w:val="TableParagraph"/>
              <w:spacing w:before="1"/>
              <w:ind w:left="143"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2024)</w:t>
            </w:r>
          </w:p>
        </w:tc>
        <w:tc>
          <w:tcPr>
            <w:tcW w:w="1417" w:type="dxa"/>
            <w:shd w:val="clear" w:color="auto" w:fill="1F4E79" w:themeFill="accent5" w:themeFillShade="80"/>
            <w:vAlign w:val="center"/>
          </w:tcPr>
          <w:p w14:paraId="083C851C" w14:textId="77777777" w:rsidR="003D1548" w:rsidRPr="00B578C7" w:rsidRDefault="0029334D">
            <w:pPr>
              <w:pStyle w:val="TableParagraph"/>
              <w:spacing w:before="63"/>
              <w:ind w:left="230" w:right="186" w:hanging="17"/>
              <w:jc w:val="center"/>
              <w:rPr>
                <w:rFonts w:ascii="Verdana" w:hAnsi="Verdana" w:cs="Arial"/>
                <w:b/>
                <w:color w:val="FFFFFF" w:themeColor="background1"/>
                <w:sz w:val="20"/>
                <w:szCs w:val="20"/>
              </w:rPr>
            </w:pPr>
            <w:r w:rsidRPr="00B578C7">
              <w:rPr>
                <w:rFonts w:ascii="Verdana" w:hAnsi="Verdana" w:cs="Arial"/>
                <w:b/>
                <w:color w:val="FFFFFF" w:themeColor="background1"/>
                <w:spacing w:val="-1"/>
                <w:sz w:val="20"/>
                <w:szCs w:val="20"/>
              </w:rPr>
              <w:t>LARGO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(2025-</w:t>
            </w:r>
          </w:p>
          <w:p w14:paraId="14CB35E7" w14:textId="77777777" w:rsidR="003D1548" w:rsidRPr="00B578C7" w:rsidRDefault="0029334D">
            <w:pPr>
              <w:pStyle w:val="TableParagraph"/>
              <w:spacing w:before="1"/>
              <w:ind w:left="263"/>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2026)</w:t>
            </w:r>
          </w:p>
        </w:tc>
      </w:tr>
      <w:tr w:rsidR="003D1548" w:rsidRPr="00B578C7" w14:paraId="4038D4D1" w14:textId="77777777">
        <w:trPr>
          <w:trHeight w:val="1618"/>
        </w:trPr>
        <w:tc>
          <w:tcPr>
            <w:tcW w:w="1985" w:type="dxa"/>
            <w:vMerge w:val="restart"/>
            <w:vAlign w:val="center"/>
          </w:tcPr>
          <w:p w14:paraId="65D4E04D" w14:textId="77777777" w:rsidR="003D1548" w:rsidRPr="00B578C7" w:rsidRDefault="003D1548">
            <w:pPr>
              <w:pStyle w:val="TableParagraph"/>
              <w:jc w:val="center"/>
              <w:rPr>
                <w:rFonts w:ascii="Verdana" w:hAnsi="Verdana" w:cs="Arial"/>
                <w:sz w:val="20"/>
                <w:szCs w:val="20"/>
              </w:rPr>
            </w:pPr>
          </w:p>
          <w:p w14:paraId="32ADDAD1"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SISTEMA INTEGRADO DE CONSERVACIÓN</w:t>
            </w:r>
          </w:p>
          <w:p w14:paraId="52B04C88" w14:textId="77777777" w:rsidR="003D1548" w:rsidRPr="00B578C7" w:rsidRDefault="003D1548">
            <w:pPr>
              <w:pStyle w:val="TableParagraph"/>
              <w:jc w:val="center"/>
              <w:rPr>
                <w:rFonts w:ascii="Verdana" w:hAnsi="Verdana" w:cs="Arial"/>
                <w:b/>
                <w:bCs/>
                <w:sz w:val="20"/>
                <w:szCs w:val="20"/>
              </w:rPr>
            </w:pPr>
          </w:p>
        </w:tc>
        <w:tc>
          <w:tcPr>
            <w:tcW w:w="2552" w:type="dxa"/>
            <w:vAlign w:val="center"/>
          </w:tcPr>
          <w:p w14:paraId="5074D79F" w14:textId="77777777" w:rsidR="003D1548" w:rsidRPr="00B578C7" w:rsidRDefault="003D1548">
            <w:pPr>
              <w:pStyle w:val="TableParagraph"/>
              <w:spacing w:line="249" w:lineRule="exact"/>
              <w:ind w:left="108"/>
              <w:rPr>
                <w:rFonts w:ascii="Verdana" w:hAnsi="Verdana" w:cs="Arial"/>
                <w:sz w:val="20"/>
                <w:szCs w:val="20"/>
              </w:rPr>
            </w:pPr>
          </w:p>
          <w:p w14:paraId="2D80BCEA" w14:textId="77777777" w:rsidR="003D1548" w:rsidRPr="00434EA7" w:rsidRDefault="0029334D">
            <w:pPr>
              <w:rPr>
                <w:rFonts w:ascii="Verdana" w:hAnsi="Verdana" w:cs="Arial"/>
                <w:sz w:val="20"/>
                <w:szCs w:val="20"/>
                <w:lang w:val="es-CO"/>
              </w:rPr>
            </w:pPr>
            <w:r w:rsidRPr="00434EA7">
              <w:rPr>
                <w:rFonts w:ascii="Verdana" w:hAnsi="Verdana" w:cs="Arial"/>
                <w:sz w:val="20"/>
                <w:szCs w:val="20"/>
                <w:lang w:val="es-CO"/>
              </w:rPr>
              <w:t>Implementar las actividades propuestas en el Plan de conservación que integra el SIC.</w:t>
            </w:r>
          </w:p>
        </w:tc>
        <w:tc>
          <w:tcPr>
            <w:tcW w:w="387" w:type="dxa"/>
            <w:vAlign w:val="center"/>
          </w:tcPr>
          <w:p w14:paraId="3EDC21CB"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391" w:type="dxa"/>
            <w:vAlign w:val="center"/>
          </w:tcPr>
          <w:p w14:paraId="1E0938D9"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417" w:type="dxa"/>
            <w:vAlign w:val="center"/>
          </w:tcPr>
          <w:p w14:paraId="62D696F9"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514" w:type="dxa"/>
            <w:vAlign w:val="center"/>
          </w:tcPr>
          <w:p w14:paraId="5D6ACCDC" w14:textId="77777777" w:rsidR="003D1548" w:rsidRPr="00B578C7" w:rsidRDefault="0029334D">
            <w:pPr>
              <w:pStyle w:val="TableParagraph"/>
              <w:ind w:left="13"/>
              <w:jc w:val="center"/>
              <w:rPr>
                <w:rFonts w:ascii="Verdana" w:hAnsi="Verdana" w:cs="Arial"/>
                <w:b/>
                <w:bCs/>
                <w:sz w:val="20"/>
                <w:szCs w:val="20"/>
              </w:rPr>
            </w:pPr>
            <w:r w:rsidRPr="00B578C7">
              <w:rPr>
                <w:rFonts w:ascii="Verdana" w:hAnsi="Verdana" w:cs="Arial"/>
                <w:b/>
                <w:bCs/>
                <w:sz w:val="20"/>
                <w:szCs w:val="20"/>
              </w:rPr>
              <w:t>X</w:t>
            </w:r>
          </w:p>
        </w:tc>
        <w:tc>
          <w:tcPr>
            <w:tcW w:w="1551" w:type="dxa"/>
            <w:vAlign w:val="center"/>
          </w:tcPr>
          <w:p w14:paraId="6541FE2B" w14:textId="77777777" w:rsidR="003D1548" w:rsidRPr="00B578C7" w:rsidRDefault="0029334D">
            <w:pPr>
              <w:pStyle w:val="TableParagraph"/>
              <w:ind w:right="396"/>
              <w:jc w:val="center"/>
              <w:rPr>
                <w:rFonts w:ascii="Verdana" w:hAnsi="Verdana" w:cs="Arial"/>
                <w:b/>
                <w:bCs/>
                <w:sz w:val="20"/>
                <w:szCs w:val="20"/>
              </w:rPr>
            </w:pPr>
            <w:r w:rsidRPr="00B578C7">
              <w:rPr>
                <w:rFonts w:ascii="Verdana" w:hAnsi="Verdana" w:cs="Arial"/>
                <w:b/>
                <w:bCs/>
                <w:sz w:val="20"/>
                <w:szCs w:val="20"/>
              </w:rPr>
              <w:t xml:space="preserve">  x</w:t>
            </w:r>
          </w:p>
        </w:tc>
        <w:tc>
          <w:tcPr>
            <w:tcW w:w="1417" w:type="dxa"/>
            <w:vAlign w:val="center"/>
          </w:tcPr>
          <w:p w14:paraId="2FC0A731"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417" w:type="dxa"/>
            <w:vAlign w:val="center"/>
          </w:tcPr>
          <w:p w14:paraId="0CDAC80A"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6BB788CD" w14:textId="77777777">
        <w:trPr>
          <w:trHeight w:val="1388"/>
        </w:trPr>
        <w:tc>
          <w:tcPr>
            <w:tcW w:w="1985" w:type="dxa"/>
            <w:vMerge/>
            <w:vAlign w:val="center"/>
          </w:tcPr>
          <w:p w14:paraId="5F491DB5" w14:textId="77777777" w:rsidR="003D1548" w:rsidRPr="00B578C7" w:rsidRDefault="003D1548">
            <w:pPr>
              <w:pStyle w:val="TableParagraph"/>
              <w:jc w:val="center"/>
              <w:rPr>
                <w:rFonts w:ascii="Verdana" w:hAnsi="Verdana" w:cs="Arial"/>
                <w:sz w:val="20"/>
                <w:szCs w:val="20"/>
              </w:rPr>
            </w:pPr>
          </w:p>
        </w:tc>
        <w:tc>
          <w:tcPr>
            <w:tcW w:w="2552" w:type="dxa"/>
            <w:vAlign w:val="center"/>
          </w:tcPr>
          <w:p w14:paraId="1305830C" w14:textId="77777777" w:rsidR="003D1548" w:rsidRPr="00B578C7" w:rsidRDefault="0029334D">
            <w:pPr>
              <w:pStyle w:val="TableParagraph"/>
              <w:spacing w:line="249" w:lineRule="exact"/>
              <w:ind w:left="108"/>
              <w:rPr>
                <w:rFonts w:ascii="Verdana" w:hAnsi="Verdana" w:cs="Arial"/>
                <w:sz w:val="20"/>
                <w:szCs w:val="20"/>
              </w:rPr>
            </w:pPr>
            <w:r w:rsidRPr="00B578C7">
              <w:rPr>
                <w:rFonts w:ascii="Verdana" w:hAnsi="Verdana" w:cs="Arial"/>
                <w:sz w:val="20"/>
                <w:szCs w:val="20"/>
              </w:rPr>
              <w:t xml:space="preserve">Implementar el programa de documentos electrónicos </w:t>
            </w:r>
          </w:p>
        </w:tc>
        <w:tc>
          <w:tcPr>
            <w:tcW w:w="387" w:type="dxa"/>
            <w:vAlign w:val="center"/>
          </w:tcPr>
          <w:p w14:paraId="5581121D"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391" w:type="dxa"/>
            <w:vAlign w:val="center"/>
          </w:tcPr>
          <w:p w14:paraId="53A0C990"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417" w:type="dxa"/>
            <w:vAlign w:val="center"/>
          </w:tcPr>
          <w:p w14:paraId="5A6169C9"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514" w:type="dxa"/>
            <w:vAlign w:val="center"/>
          </w:tcPr>
          <w:p w14:paraId="66242101" w14:textId="77777777" w:rsidR="003D1548" w:rsidRPr="00B578C7" w:rsidRDefault="0029334D">
            <w:pPr>
              <w:pStyle w:val="TableParagraph"/>
              <w:ind w:left="13"/>
              <w:jc w:val="center"/>
              <w:rPr>
                <w:rFonts w:ascii="Verdana" w:hAnsi="Verdana" w:cs="Arial"/>
                <w:b/>
                <w:bCs/>
                <w:sz w:val="20"/>
                <w:szCs w:val="20"/>
              </w:rPr>
            </w:pPr>
            <w:r w:rsidRPr="00B578C7">
              <w:rPr>
                <w:rFonts w:ascii="Verdana" w:hAnsi="Verdana" w:cs="Arial"/>
                <w:b/>
                <w:bCs/>
                <w:sz w:val="20"/>
                <w:szCs w:val="20"/>
              </w:rPr>
              <w:t>X</w:t>
            </w:r>
          </w:p>
        </w:tc>
        <w:tc>
          <w:tcPr>
            <w:tcW w:w="1551" w:type="dxa"/>
            <w:vAlign w:val="center"/>
          </w:tcPr>
          <w:p w14:paraId="13130D2A" w14:textId="77777777" w:rsidR="003D1548" w:rsidRPr="00B578C7" w:rsidRDefault="003D1548">
            <w:pPr>
              <w:pStyle w:val="TableParagraph"/>
              <w:ind w:right="396"/>
              <w:jc w:val="center"/>
              <w:rPr>
                <w:rFonts w:ascii="Verdana" w:hAnsi="Verdana" w:cs="Arial"/>
                <w:b/>
                <w:bCs/>
                <w:sz w:val="20"/>
                <w:szCs w:val="20"/>
              </w:rPr>
            </w:pPr>
          </w:p>
        </w:tc>
        <w:tc>
          <w:tcPr>
            <w:tcW w:w="1417" w:type="dxa"/>
            <w:vAlign w:val="center"/>
          </w:tcPr>
          <w:p w14:paraId="5CECCA04"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417" w:type="dxa"/>
            <w:vAlign w:val="center"/>
          </w:tcPr>
          <w:p w14:paraId="030ED96B"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r w:rsidR="003D1548" w:rsidRPr="00B578C7" w14:paraId="438CA943" w14:textId="77777777">
        <w:trPr>
          <w:trHeight w:val="1123"/>
        </w:trPr>
        <w:tc>
          <w:tcPr>
            <w:tcW w:w="1985" w:type="dxa"/>
            <w:vMerge/>
            <w:vAlign w:val="center"/>
          </w:tcPr>
          <w:p w14:paraId="7B0823BF" w14:textId="77777777" w:rsidR="003D1548" w:rsidRPr="00B578C7" w:rsidRDefault="003D1548">
            <w:pPr>
              <w:pStyle w:val="TableParagraph"/>
              <w:jc w:val="center"/>
              <w:rPr>
                <w:rFonts w:ascii="Verdana" w:hAnsi="Verdana" w:cs="Arial"/>
                <w:sz w:val="20"/>
                <w:szCs w:val="20"/>
              </w:rPr>
            </w:pPr>
          </w:p>
        </w:tc>
        <w:tc>
          <w:tcPr>
            <w:tcW w:w="2552" w:type="dxa"/>
            <w:vAlign w:val="center"/>
          </w:tcPr>
          <w:p w14:paraId="0250504D" w14:textId="77777777" w:rsidR="003D1548" w:rsidRPr="00B578C7" w:rsidRDefault="0029334D">
            <w:pPr>
              <w:pStyle w:val="Textocomentario"/>
              <w:rPr>
                <w:rFonts w:ascii="Verdana" w:eastAsia="Arial" w:hAnsi="Verdana" w:cs="Arial"/>
                <w:color w:val="000000"/>
                <w:lang w:val="es-CO"/>
              </w:rPr>
            </w:pPr>
            <w:r w:rsidRPr="00B578C7">
              <w:rPr>
                <w:rFonts w:ascii="Verdana" w:eastAsia="Arial" w:hAnsi="Verdana" w:cs="Arial"/>
                <w:color w:val="000000"/>
                <w:lang w:val="es-CO"/>
              </w:rPr>
              <w:t>Hacer seguimiento a las estrategias definidas para la conservación y preservación de los documentos.</w:t>
            </w:r>
          </w:p>
          <w:p w14:paraId="5E253B77" w14:textId="77777777" w:rsidR="003D1548" w:rsidRPr="00B578C7" w:rsidRDefault="003D1548">
            <w:pPr>
              <w:pStyle w:val="TableParagraph"/>
              <w:spacing w:line="249" w:lineRule="exact"/>
              <w:ind w:left="108"/>
              <w:rPr>
                <w:rFonts w:ascii="Verdana" w:hAnsi="Verdana" w:cs="Arial"/>
                <w:sz w:val="20"/>
                <w:szCs w:val="20"/>
              </w:rPr>
            </w:pPr>
          </w:p>
        </w:tc>
        <w:tc>
          <w:tcPr>
            <w:tcW w:w="387" w:type="dxa"/>
            <w:vAlign w:val="center"/>
          </w:tcPr>
          <w:p w14:paraId="5567257D"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391" w:type="dxa"/>
            <w:vAlign w:val="center"/>
          </w:tcPr>
          <w:p w14:paraId="71161468"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417" w:type="dxa"/>
            <w:vAlign w:val="center"/>
          </w:tcPr>
          <w:p w14:paraId="7719DE7A" w14:textId="77777777" w:rsidR="003D1548" w:rsidRPr="00B578C7" w:rsidRDefault="003D1548">
            <w:pPr>
              <w:pStyle w:val="TableParagraph"/>
              <w:ind w:left="8"/>
              <w:jc w:val="center"/>
              <w:rPr>
                <w:rFonts w:ascii="Verdana" w:hAnsi="Verdana" w:cs="Arial"/>
                <w:b/>
                <w:bCs/>
                <w:sz w:val="20"/>
                <w:szCs w:val="20"/>
              </w:rPr>
            </w:pPr>
          </w:p>
        </w:tc>
        <w:tc>
          <w:tcPr>
            <w:tcW w:w="514" w:type="dxa"/>
            <w:vAlign w:val="center"/>
          </w:tcPr>
          <w:p w14:paraId="3678E289" w14:textId="77777777" w:rsidR="003D1548" w:rsidRPr="00B578C7" w:rsidRDefault="003D1548">
            <w:pPr>
              <w:pStyle w:val="TableParagraph"/>
              <w:ind w:left="13"/>
              <w:jc w:val="center"/>
              <w:rPr>
                <w:rFonts w:ascii="Verdana" w:hAnsi="Verdana" w:cs="Arial"/>
                <w:b/>
                <w:bCs/>
                <w:sz w:val="20"/>
                <w:szCs w:val="20"/>
              </w:rPr>
            </w:pPr>
          </w:p>
        </w:tc>
        <w:tc>
          <w:tcPr>
            <w:tcW w:w="1551" w:type="dxa"/>
            <w:vAlign w:val="center"/>
          </w:tcPr>
          <w:p w14:paraId="5697711E" w14:textId="77777777" w:rsidR="003D1548" w:rsidRPr="00B578C7" w:rsidRDefault="003D1548">
            <w:pPr>
              <w:pStyle w:val="TableParagraph"/>
              <w:ind w:right="396"/>
              <w:jc w:val="center"/>
              <w:rPr>
                <w:rFonts w:ascii="Verdana" w:hAnsi="Verdana" w:cs="Arial"/>
                <w:b/>
                <w:bCs/>
                <w:sz w:val="20"/>
                <w:szCs w:val="20"/>
              </w:rPr>
            </w:pPr>
          </w:p>
        </w:tc>
        <w:tc>
          <w:tcPr>
            <w:tcW w:w="1417" w:type="dxa"/>
            <w:vAlign w:val="center"/>
          </w:tcPr>
          <w:p w14:paraId="0ADB7374"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417" w:type="dxa"/>
            <w:vAlign w:val="center"/>
          </w:tcPr>
          <w:p w14:paraId="1FE8DDAB"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bl>
    <w:p w14:paraId="06463567" w14:textId="77777777" w:rsidR="003D1548" w:rsidRPr="003672AB" w:rsidRDefault="0029334D">
      <w:pPr>
        <w:pStyle w:val="Descripcin"/>
        <w:rPr>
          <w:rFonts w:ascii="Verdana" w:hAnsi="Verdana"/>
          <w:sz w:val="22"/>
          <w:szCs w:val="22"/>
          <w:lang w:val="es-CO"/>
        </w:rPr>
      </w:pPr>
      <w:bookmarkStart w:id="59" w:name="_Toc136509282"/>
      <w:bookmarkStart w:id="60" w:name="_Toc123658189"/>
      <w:r w:rsidRPr="003672AB">
        <w:rPr>
          <w:rFonts w:ascii="Verdana" w:hAnsi="Verdana"/>
          <w:sz w:val="22"/>
          <w:szCs w:val="22"/>
          <w:lang w:val="es-CO"/>
        </w:rPr>
        <w:t xml:space="preserve">Ilustración </w:t>
      </w:r>
      <w:r w:rsidRPr="003672AB">
        <w:rPr>
          <w:rFonts w:ascii="Verdana" w:hAnsi="Verdana"/>
          <w:sz w:val="22"/>
          <w:szCs w:val="22"/>
        </w:rPr>
        <w:t xml:space="preserve">9 </w:t>
      </w:r>
      <w:r w:rsidRPr="003672AB">
        <w:rPr>
          <w:rFonts w:ascii="Verdana" w:hAnsi="Verdana"/>
          <w:sz w:val="22"/>
          <w:szCs w:val="22"/>
          <w:lang w:val="es-CO"/>
        </w:rPr>
        <w:t xml:space="preserve"> PRESERVACIÓN A LARGO PLAZO</w:t>
      </w:r>
      <w:bookmarkEnd w:id="59"/>
      <w:bookmarkEnd w:id="60"/>
    </w:p>
    <w:p w14:paraId="4E7B5D86" w14:textId="77777777" w:rsidR="003D1548" w:rsidRPr="003672AB" w:rsidRDefault="0029334D">
      <w:pPr>
        <w:pStyle w:val="Ttulo2"/>
        <w:ind w:left="709" w:hanging="567"/>
        <w:jc w:val="both"/>
        <w:rPr>
          <w:rFonts w:ascii="Verdana" w:hAnsi="Verdana"/>
          <w:szCs w:val="22"/>
        </w:rPr>
      </w:pPr>
      <w:bookmarkStart w:id="61" w:name="_Toc123740291"/>
      <w:bookmarkStart w:id="62" w:name="_Toc179534301"/>
      <w:r w:rsidRPr="003672AB">
        <w:rPr>
          <w:rFonts w:ascii="Verdana" w:hAnsi="Verdana"/>
          <w:szCs w:val="22"/>
        </w:rPr>
        <w:t>2.10. VALORACIÓN DOCUMENTAL</w:t>
      </w:r>
      <w:bookmarkEnd w:id="61"/>
      <w:bookmarkEnd w:id="62"/>
      <w:r w:rsidRPr="003672AB">
        <w:rPr>
          <w:rFonts w:ascii="Verdana" w:hAnsi="Verdana"/>
          <w:szCs w:val="22"/>
        </w:rPr>
        <w:t xml:space="preserve"> </w:t>
      </w:r>
    </w:p>
    <w:p w14:paraId="6DBFC4DA" w14:textId="77777777" w:rsidR="003D1548" w:rsidRPr="003672AB" w:rsidRDefault="003D1548">
      <w:pPr>
        <w:rPr>
          <w:rFonts w:ascii="Verdana" w:hAnsi="Verdana"/>
          <w:sz w:val="22"/>
          <w:szCs w:val="22"/>
        </w:rPr>
      </w:pPr>
    </w:p>
    <w:p w14:paraId="70EFE3F7" w14:textId="77777777" w:rsidR="003D1548" w:rsidRPr="003672AB" w:rsidRDefault="0029334D">
      <w:pPr>
        <w:spacing w:line="276" w:lineRule="auto"/>
        <w:jc w:val="both"/>
        <w:rPr>
          <w:rFonts w:ascii="Verdana" w:hAnsi="Verdana" w:cs="Arial"/>
          <w:color w:val="000000" w:themeColor="text1"/>
          <w:sz w:val="22"/>
          <w:szCs w:val="22"/>
          <w:shd w:val="clear" w:color="auto" w:fill="FFFFFF"/>
        </w:rPr>
      </w:pPr>
      <w:r w:rsidRPr="003672AB">
        <w:rPr>
          <w:rFonts w:ascii="Verdana" w:hAnsi="Verdana" w:cs="Arial"/>
          <w:color w:val="000000" w:themeColor="text1"/>
          <w:sz w:val="22"/>
          <w:szCs w:val="22"/>
        </w:rPr>
        <w:t>Proceso permanente y continuo, que inicia desde la planificación de los documentos y por medio del cual se determinan sus valores primarios y secundarios, con el fin de establecer su permanencia en las diferentes fases del archivo y determinar su destino final (eliminación o conservación temporal o definitiva)</w:t>
      </w:r>
      <w:r w:rsidR="00B578C7">
        <w:rPr>
          <w:rFonts w:ascii="Verdana" w:hAnsi="Verdana" w:cs="Arial"/>
          <w:color w:val="000000" w:themeColor="text1"/>
          <w:sz w:val="22"/>
          <w:szCs w:val="22"/>
        </w:rPr>
        <w:t>.</w:t>
      </w:r>
    </w:p>
    <w:p w14:paraId="3E0975D7" w14:textId="77777777" w:rsidR="003D1548" w:rsidRPr="003672AB" w:rsidRDefault="003D1548">
      <w:pPr>
        <w:jc w:val="both"/>
        <w:rPr>
          <w:rFonts w:ascii="Verdana" w:hAnsi="Verdana" w:cs="Arial"/>
          <w:sz w:val="22"/>
          <w:szCs w:val="22"/>
        </w:rPr>
      </w:pPr>
    </w:p>
    <w:tbl>
      <w:tblPr>
        <w:tblStyle w:val="TableNormal1"/>
        <w:tblW w:w="91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0"/>
        <w:gridCol w:w="2439"/>
        <w:gridCol w:w="334"/>
        <w:gridCol w:w="338"/>
        <w:gridCol w:w="360"/>
        <w:gridCol w:w="612"/>
        <w:gridCol w:w="1268"/>
        <w:gridCol w:w="1126"/>
        <w:gridCol w:w="1128"/>
      </w:tblGrid>
      <w:tr w:rsidR="003D1548" w:rsidRPr="00B578C7" w14:paraId="5F57BBFF" w14:textId="77777777" w:rsidTr="00B578C7">
        <w:trPr>
          <w:trHeight w:val="454"/>
        </w:trPr>
        <w:tc>
          <w:tcPr>
            <w:tcW w:w="1550" w:type="dxa"/>
            <w:vMerge w:val="restart"/>
            <w:shd w:val="clear" w:color="auto" w:fill="1F4E79" w:themeFill="accent5" w:themeFillShade="80"/>
            <w:vAlign w:val="center"/>
          </w:tcPr>
          <w:p w14:paraId="0BFA7D5E" w14:textId="77777777" w:rsidR="003D1548" w:rsidRPr="00B578C7" w:rsidRDefault="003D1548">
            <w:pPr>
              <w:pStyle w:val="TableParagraph"/>
              <w:jc w:val="center"/>
              <w:rPr>
                <w:rFonts w:ascii="Verdana" w:hAnsi="Verdana" w:cs="Arial"/>
                <w:i/>
                <w:color w:val="FFFFFF" w:themeColor="background1"/>
                <w:sz w:val="20"/>
                <w:szCs w:val="20"/>
              </w:rPr>
            </w:pPr>
          </w:p>
          <w:p w14:paraId="23A844D5"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09657660" w14:textId="77777777" w:rsidR="003D1548" w:rsidRPr="00B578C7" w:rsidRDefault="0029334D">
            <w:pPr>
              <w:pStyle w:val="TableParagraph"/>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ASPECTOS</w:t>
            </w:r>
          </w:p>
        </w:tc>
        <w:tc>
          <w:tcPr>
            <w:tcW w:w="2439" w:type="dxa"/>
            <w:vMerge w:val="restart"/>
            <w:shd w:val="clear" w:color="auto" w:fill="1F4E79" w:themeFill="accent5" w:themeFillShade="80"/>
            <w:vAlign w:val="center"/>
          </w:tcPr>
          <w:p w14:paraId="147AEFEF" w14:textId="77777777" w:rsidR="003D1548" w:rsidRPr="00B578C7" w:rsidRDefault="003D1548">
            <w:pPr>
              <w:pStyle w:val="TableParagraph"/>
              <w:spacing w:before="7"/>
              <w:jc w:val="center"/>
              <w:rPr>
                <w:rFonts w:ascii="Verdana" w:hAnsi="Verdana" w:cs="Arial"/>
                <w:i/>
                <w:color w:val="FFFFFF" w:themeColor="background1"/>
                <w:sz w:val="20"/>
                <w:szCs w:val="20"/>
              </w:rPr>
            </w:pPr>
          </w:p>
          <w:p w14:paraId="4B5359FF" w14:textId="77777777" w:rsidR="003D1548" w:rsidRPr="00B578C7" w:rsidRDefault="0029334D">
            <w:pPr>
              <w:pStyle w:val="TableParagraph"/>
              <w:ind w:left="381" w:right="369"/>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ACTIVIDADES PARA</w:t>
            </w:r>
            <w:r w:rsidRPr="00B578C7">
              <w:rPr>
                <w:rFonts w:ascii="Verdana" w:hAnsi="Verdana" w:cs="Arial"/>
                <w:b/>
                <w:color w:val="FFFFFF" w:themeColor="background1"/>
                <w:spacing w:val="-47"/>
                <w:sz w:val="20"/>
                <w:szCs w:val="20"/>
              </w:rPr>
              <w:t xml:space="preserve"> </w:t>
            </w:r>
            <w:r w:rsidRPr="00B578C7">
              <w:rPr>
                <w:rFonts w:ascii="Verdana" w:hAnsi="Verdana" w:cs="Arial"/>
                <w:b/>
                <w:color w:val="FFFFFF" w:themeColor="background1"/>
                <w:sz w:val="20"/>
                <w:szCs w:val="20"/>
              </w:rPr>
              <w:t>DESARROLLAR</w:t>
            </w:r>
          </w:p>
          <w:p w14:paraId="57B071FD" w14:textId="77777777" w:rsidR="003D1548" w:rsidRPr="00B578C7" w:rsidRDefault="0029334D">
            <w:pPr>
              <w:pStyle w:val="TableParagraph"/>
              <w:spacing w:line="267" w:lineRule="exact"/>
              <w:ind w:left="381" w:right="37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Medibles</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y</w:t>
            </w:r>
            <w:r w:rsidRPr="00B578C7">
              <w:rPr>
                <w:rFonts w:ascii="Verdana" w:hAnsi="Verdana" w:cs="Arial"/>
                <w:b/>
                <w:color w:val="FFFFFF" w:themeColor="background1"/>
                <w:spacing w:val="-3"/>
                <w:sz w:val="20"/>
                <w:szCs w:val="20"/>
              </w:rPr>
              <w:t xml:space="preserve"> </w:t>
            </w:r>
            <w:r w:rsidRPr="00B578C7">
              <w:rPr>
                <w:rFonts w:ascii="Verdana" w:hAnsi="Verdana" w:cs="Arial"/>
                <w:b/>
                <w:color w:val="FFFFFF" w:themeColor="background1"/>
                <w:sz w:val="20"/>
                <w:szCs w:val="20"/>
              </w:rPr>
              <w:t>cuantificables</w:t>
            </w:r>
          </w:p>
        </w:tc>
        <w:tc>
          <w:tcPr>
            <w:tcW w:w="1644" w:type="dxa"/>
            <w:gridSpan w:val="4"/>
            <w:shd w:val="clear" w:color="auto" w:fill="1F4E79" w:themeFill="accent5" w:themeFillShade="80"/>
            <w:vAlign w:val="center"/>
          </w:tcPr>
          <w:p w14:paraId="2711D566" w14:textId="77777777" w:rsidR="003D1548" w:rsidRPr="00B578C7" w:rsidRDefault="0029334D">
            <w:pPr>
              <w:pStyle w:val="TableParagraph"/>
              <w:spacing w:line="268" w:lineRule="exact"/>
              <w:ind w:left="144"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TIPO</w:t>
            </w:r>
            <w:r w:rsidRPr="00B578C7">
              <w:rPr>
                <w:rFonts w:ascii="Verdana" w:hAnsi="Verdana" w:cs="Arial"/>
                <w:b/>
                <w:color w:val="FFFFFF" w:themeColor="background1"/>
                <w:spacing w:val="-4"/>
                <w:sz w:val="20"/>
                <w:szCs w:val="20"/>
              </w:rPr>
              <w:t xml:space="preserve"> </w:t>
            </w:r>
            <w:r w:rsidRPr="00B578C7">
              <w:rPr>
                <w:rFonts w:ascii="Verdana" w:hAnsi="Verdana" w:cs="Arial"/>
                <w:b/>
                <w:color w:val="FFFFFF" w:themeColor="background1"/>
                <w:sz w:val="20"/>
                <w:szCs w:val="20"/>
              </w:rPr>
              <w:t>DE</w:t>
            </w:r>
          </w:p>
          <w:p w14:paraId="72345F67" w14:textId="77777777" w:rsidR="003D1548" w:rsidRPr="00B578C7" w:rsidRDefault="0029334D">
            <w:pPr>
              <w:pStyle w:val="TableParagraph"/>
              <w:spacing w:line="249" w:lineRule="exact"/>
              <w:ind w:left="147" w:right="13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REQUISITO</w:t>
            </w:r>
          </w:p>
        </w:tc>
        <w:tc>
          <w:tcPr>
            <w:tcW w:w="3522" w:type="dxa"/>
            <w:gridSpan w:val="3"/>
            <w:shd w:val="clear" w:color="auto" w:fill="1F4E79" w:themeFill="accent5" w:themeFillShade="80"/>
            <w:vAlign w:val="center"/>
          </w:tcPr>
          <w:p w14:paraId="5E3CD8D8" w14:textId="77777777" w:rsidR="003D1548" w:rsidRPr="00B578C7" w:rsidRDefault="0029334D">
            <w:pPr>
              <w:pStyle w:val="TableParagraph"/>
              <w:spacing w:before="133"/>
              <w:ind w:left="95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EJECUCIÓN</w:t>
            </w:r>
          </w:p>
        </w:tc>
      </w:tr>
      <w:tr w:rsidR="003D1548" w:rsidRPr="00B578C7" w14:paraId="2E644E02" w14:textId="77777777" w:rsidTr="00B578C7">
        <w:trPr>
          <w:trHeight w:val="1521"/>
        </w:trPr>
        <w:tc>
          <w:tcPr>
            <w:tcW w:w="1550" w:type="dxa"/>
            <w:vMerge/>
            <w:shd w:val="clear" w:color="auto" w:fill="1F4E79" w:themeFill="accent5" w:themeFillShade="80"/>
            <w:vAlign w:val="center"/>
          </w:tcPr>
          <w:p w14:paraId="43D40432" w14:textId="77777777" w:rsidR="003D1548" w:rsidRPr="00B578C7" w:rsidRDefault="003D1548">
            <w:pPr>
              <w:jc w:val="center"/>
              <w:rPr>
                <w:rFonts w:ascii="Verdana" w:hAnsi="Verdana" w:cs="Arial"/>
                <w:color w:val="FFFFFF" w:themeColor="background1"/>
                <w:sz w:val="20"/>
                <w:szCs w:val="20"/>
              </w:rPr>
            </w:pPr>
          </w:p>
        </w:tc>
        <w:tc>
          <w:tcPr>
            <w:tcW w:w="2439" w:type="dxa"/>
            <w:vMerge/>
            <w:shd w:val="clear" w:color="auto" w:fill="1F4E79" w:themeFill="accent5" w:themeFillShade="80"/>
            <w:vAlign w:val="center"/>
          </w:tcPr>
          <w:p w14:paraId="37B1D4D8" w14:textId="77777777" w:rsidR="003D1548" w:rsidRPr="00B578C7" w:rsidRDefault="003D1548">
            <w:pPr>
              <w:jc w:val="center"/>
              <w:rPr>
                <w:rFonts w:ascii="Verdana" w:hAnsi="Verdana" w:cs="Arial"/>
                <w:color w:val="FFFFFF" w:themeColor="background1"/>
                <w:sz w:val="20"/>
                <w:szCs w:val="20"/>
              </w:rPr>
            </w:pPr>
          </w:p>
        </w:tc>
        <w:tc>
          <w:tcPr>
            <w:tcW w:w="334" w:type="dxa"/>
            <w:shd w:val="clear" w:color="auto" w:fill="1F4E79" w:themeFill="accent5" w:themeFillShade="80"/>
            <w:textDirection w:val="btLr"/>
            <w:vAlign w:val="center"/>
          </w:tcPr>
          <w:p w14:paraId="3C3F44C6" w14:textId="77777777" w:rsidR="003D1548" w:rsidRPr="00B578C7" w:rsidRDefault="0029334D">
            <w:pPr>
              <w:pStyle w:val="TableParagraph"/>
              <w:spacing w:before="7"/>
              <w:ind w:left="38"/>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Administrati</w:t>
            </w:r>
            <w:r w:rsidR="00B578C7">
              <w:rPr>
                <w:rFonts w:ascii="Verdana" w:hAnsi="Verdana" w:cs="Arial"/>
                <w:b/>
                <w:color w:val="FFFFFF" w:themeColor="background1"/>
                <w:sz w:val="20"/>
                <w:szCs w:val="20"/>
              </w:rPr>
              <w:t>vo</w:t>
            </w:r>
          </w:p>
        </w:tc>
        <w:tc>
          <w:tcPr>
            <w:tcW w:w="338" w:type="dxa"/>
            <w:shd w:val="clear" w:color="auto" w:fill="1F4E79" w:themeFill="accent5" w:themeFillShade="80"/>
            <w:textDirection w:val="btLr"/>
            <w:vAlign w:val="center"/>
          </w:tcPr>
          <w:p w14:paraId="623E45C1" w14:textId="77777777" w:rsidR="003D1548" w:rsidRPr="00B578C7" w:rsidRDefault="0029334D">
            <w:pPr>
              <w:pStyle w:val="TableParagraph"/>
              <w:spacing w:before="60"/>
              <w:ind w:left="31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Legal</w:t>
            </w:r>
          </w:p>
        </w:tc>
        <w:tc>
          <w:tcPr>
            <w:tcW w:w="360" w:type="dxa"/>
            <w:shd w:val="clear" w:color="auto" w:fill="1F4E79" w:themeFill="accent5" w:themeFillShade="80"/>
            <w:textDirection w:val="btLr"/>
            <w:vAlign w:val="center"/>
          </w:tcPr>
          <w:p w14:paraId="0A06F78D" w14:textId="77777777" w:rsidR="003D1548" w:rsidRPr="00B578C7" w:rsidRDefault="0029334D">
            <w:pPr>
              <w:pStyle w:val="TableParagraph"/>
              <w:spacing w:before="60"/>
              <w:ind w:left="141"/>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Funcional</w:t>
            </w:r>
          </w:p>
        </w:tc>
        <w:tc>
          <w:tcPr>
            <w:tcW w:w="610" w:type="dxa"/>
            <w:shd w:val="clear" w:color="auto" w:fill="1F4E79" w:themeFill="accent5" w:themeFillShade="80"/>
            <w:textDirection w:val="btLr"/>
            <w:vAlign w:val="center"/>
          </w:tcPr>
          <w:p w14:paraId="4853880E" w14:textId="77777777" w:rsidR="003D1548" w:rsidRPr="00B578C7" w:rsidRDefault="0029334D">
            <w:pPr>
              <w:pStyle w:val="TableParagraph"/>
              <w:spacing w:before="64"/>
              <w:ind w:left="57"/>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Tecnológico</w:t>
            </w:r>
          </w:p>
        </w:tc>
        <w:tc>
          <w:tcPr>
            <w:tcW w:w="1268" w:type="dxa"/>
            <w:shd w:val="clear" w:color="auto" w:fill="1F4E79" w:themeFill="accent5" w:themeFillShade="80"/>
            <w:vAlign w:val="center"/>
          </w:tcPr>
          <w:p w14:paraId="479764E4" w14:textId="77777777" w:rsidR="003D1548" w:rsidRPr="00B578C7" w:rsidRDefault="003D1548">
            <w:pPr>
              <w:pStyle w:val="TableParagraph"/>
              <w:spacing w:before="3"/>
              <w:jc w:val="center"/>
              <w:rPr>
                <w:rFonts w:ascii="Verdana" w:hAnsi="Verdana" w:cs="Arial"/>
                <w:i/>
                <w:color w:val="FFFFFF" w:themeColor="background1"/>
                <w:sz w:val="20"/>
                <w:szCs w:val="20"/>
              </w:rPr>
            </w:pPr>
          </w:p>
          <w:p w14:paraId="16065692" w14:textId="77777777" w:rsidR="003D1548" w:rsidRPr="00B578C7" w:rsidRDefault="0029334D">
            <w:pPr>
              <w:pStyle w:val="TableParagraph"/>
              <w:ind w:left="226" w:right="190" w:hanging="22"/>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CORTO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(2023)</w:t>
            </w:r>
          </w:p>
        </w:tc>
        <w:tc>
          <w:tcPr>
            <w:tcW w:w="1126" w:type="dxa"/>
            <w:shd w:val="clear" w:color="auto" w:fill="1F4E79" w:themeFill="accent5" w:themeFillShade="80"/>
            <w:vAlign w:val="center"/>
          </w:tcPr>
          <w:p w14:paraId="0C33ED6B" w14:textId="77777777" w:rsidR="003D1548" w:rsidRPr="00B578C7" w:rsidRDefault="0029334D">
            <w:pPr>
              <w:pStyle w:val="TableParagraph"/>
              <w:spacing w:before="63"/>
              <w:ind w:left="144"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MEDIANO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1"/>
                <w:sz w:val="20"/>
                <w:szCs w:val="20"/>
              </w:rPr>
              <w:t xml:space="preserve"> </w:t>
            </w:r>
            <w:r w:rsidRPr="00B578C7">
              <w:rPr>
                <w:rFonts w:ascii="Verdana" w:hAnsi="Verdana" w:cs="Arial"/>
                <w:b/>
                <w:color w:val="FFFFFF" w:themeColor="background1"/>
                <w:sz w:val="20"/>
                <w:szCs w:val="20"/>
              </w:rPr>
              <w:t>(2023-</w:t>
            </w:r>
          </w:p>
          <w:p w14:paraId="3F27D533" w14:textId="77777777" w:rsidR="003D1548" w:rsidRPr="00B578C7" w:rsidRDefault="0029334D">
            <w:pPr>
              <w:pStyle w:val="TableParagraph"/>
              <w:spacing w:before="1"/>
              <w:ind w:left="143" w:right="126"/>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2024)</w:t>
            </w:r>
          </w:p>
        </w:tc>
        <w:tc>
          <w:tcPr>
            <w:tcW w:w="1126" w:type="dxa"/>
            <w:shd w:val="clear" w:color="auto" w:fill="1F4E79" w:themeFill="accent5" w:themeFillShade="80"/>
            <w:vAlign w:val="center"/>
          </w:tcPr>
          <w:p w14:paraId="762AC942" w14:textId="77777777" w:rsidR="003D1548" w:rsidRPr="00B578C7" w:rsidRDefault="0029334D">
            <w:pPr>
              <w:pStyle w:val="TableParagraph"/>
              <w:spacing w:before="63"/>
              <w:ind w:left="230" w:right="186" w:hanging="17"/>
              <w:jc w:val="center"/>
              <w:rPr>
                <w:rFonts w:ascii="Verdana" w:hAnsi="Verdana" w:cs="Arial"/>
                <w:b/>
                <w:color w:val="FFFFFF" w:themeColor="background1"/>
                <w:sz w:val="20"/>
                <w:szCs w:val="20"/>
              </w:rPr>
            </w:pPr>
            <w:r w:rsidRPr="00B578C7">
              <w:rPr>
                <w:rFonts w:ascii="Verdana" w:hAnsi="Verdana" w:cs="Arial"/>
                <w:b/>
                <w:color w:val="FFFFFF" w:themeColor="background1"/>
                <w:spacing w:val="-1"/>
                <w:sz w:val="20"/>
                <w:szCs w:val="20"/>
              </w:rPr>
              <w:t>LARGO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PLAZO</w:t>
            </w:r>
            <w:r w:rsidRPr="00B578C7">
              <w:rPr>
                <w:rFonts w:ascii="Verdana" w:hAnsi="Verdana" w:cs="Arial"/>
                <w:b/>
                <w:color w:val="FFFFFF" w:themeColor="background1"/>
                <w:spacing w:val="-39"/>
                <w:sz w:val="20"/>
                <w:szCs w:val="20"/>
              </w:rPr>
              <w:t xml:space="preserve"> </w:t>
            </w:r>
            <w:r w:rsidRPr="00B578C7">
              <w:rPr>
                <w:rFonts w:ascii="Verdana" w:hAnsi="Verdana" w:cs="Arial"/>
                <w:b/>
                <w:color w:val="FFFFFF" w:themeColor="background1"/>
                <w:sz w:val="20"/>
                <w:szCs w:val="20"/>
              </w:rPr>
              <w:t>(2025-</w:t>
            </w:r>
          </w:p>
          <w:p w14:paraId="6277F0F8" w14:textId="77777777" w:rsidR="003D1548" w:rsidRPr="00B578C7" w:rsidRDefault="0029334D">
            <w:pPr>
              <w:pStyle w:val="TableParagraph"/>
              <w:spacing w:before="1"/>
              <w:ind w:left="263"/>
              <w:jc w:val="center"/>
              <w:rPr>
                <w:rFonts w:ascii="Verdana" w:hAnsi="Verdana" w:cs="Arial"/>
                <w:b/>
                <w:color w:val="FFFFFF" w:themeColor="background1"/>
                <w:sz w:val="20"/>
                <w:szCs w:val="20"/>
              </w:rPr>
            </w:pPr>
            <w:r w:rsidRPr="00B578C7">
              <w:rPr>
                <w:rFonts w:ascii="Verdana" w:hAnsi="Verdana" w:cs="Arial"/>
                <w:b/>
                <w:color w:val="FFFFFF" w:themeColor="background1"/>
                <w:sz w:val="20"/>
                <w:szCs w:val="20"/>
              </w:rPr>
              <w:t>2026)</w:t>
            </w:r>
          </w:p>
        </w:tc>
      </w:tr>
      <w:tr w:rsidR="003D1548" w:rsidRPr="00B578C7" w14:paraId="196ED5F0" w14:textId="77777777" w:rsidTr="00B578C7">
        <w:trPr>
          <w:trHeight w:val="1425"/>
        </w:trPr>
        <w:tc>
          <w:tcPr>
            <w:tcW w:w="1550" w:type="dxa"/>
            <w:vMerge w:val="restart"/>
            <w:vAlign w:val="center"/>
          </w:tcPr>
          <w:p w14:paraId="59117C7D" w14:textId="77777777" w:rsidR="003D1548" w:rsidRPr="00B578C7" w:rsidRDefault="003D1548">
            <w:pPr>
              <w:pStyle w:val="TableParagraph"/>
              <w:jc w:val="center"/>
              <w:rPr>
                <w:rFonts w:ascii="Verdana" w:hAnsi="Verdana" w:cs="Arial"/>
                <w:sz w:val="20"/>
                <w:szCs w:val="20"/>
              </w:rPr>
            </w:pPr>
          </w:p>
          <w:p w14:paraId="0EE1B87B"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DIRECTRICES GENERALES</w:t>
            </w:r>
          </w:p>
          <w:p w14:paraId="046EFDD6" w14:textId="77777777" w:rsidR="003D1548" w:rsidRPr="00B578C7" w:rsidRDefault="003D1548">
            <w:pPr>
              <w:pStyle w:val="TableParagraph"/>
              <w:jc w:val="center"/>
              <w:rPr>
                <w:rFonts w:ascii="Verdana" w:hAnsi="Verdana" w:cs="Arial"/>
                <w:b/>
                <w:bCs/>
                <w:sz w:val="20"/>
                <w:szCs w:val="20"/>
              </w:rPr>
            </w:pPr>
          </w:p>
        </w:tc>
        <w:tc>
          <w:tcPr>
            <w:tcW w:w="2439" w:type="dxa"/>
            <w:vAlign w:val="center"/>
          </w:tcPr>
          <w:p w14:paraId="310CA23B" w14:textId="77777777" w:rsidR="003D1548" w:rsidRPr="00434EA7" w:rsidRDefault="0029334D">
            <w:pPr>
              <w:rPr>
                <w:rFonts w:ascii="Verdana" w:hAnsi="Verdana" w:cs="Arial"/>
                <w:sz w:val="20"/>
                <w:szCs w:val="20"/>
                <w:lang w:val="es-CO"/>
              </w:rPr>
            </w:pPr>
            <w:r w:rsidRPr="00434EA7">
              <w:rPr>
                <w:rFonts w:ascii="Verdana" w:hAnsi="Verdana" w:cs="Arial"/>
                <w:sz w:val="20"/>
                <w:szCs w:val="20"/>
                <w:lang w:val="es-CO"/>
              </w:rPr>
              <w:t>Garantizar la parametrización de las nuevas versiones de TRD convalidadas por el AGN en el SGDEA.</w:t>
            </w:r>
          </w:p>
        </w:tc>
        <w:tc>
          <w:tcPr>
            <w:tcW w:w="334" w:type="dxa"/>
            <w:vAlign w:val="center"/>
          </w:tcPr>
          <w:p w14:paraId="4CB880B5"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338" w:type="dxa"/>
            <w:vAlign w:val="center"/>
          </w:tcPr>
          <w:p w14:paraId="5D2E8056"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360" w:type="dxa"/>
            <w:vAlign w:val="center"/>
          </w:tcPr>
          <w:p w14:paraId="5BFE4240"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610" w:type="dxa"/>
            <w:vAlign w:val="center"/>
          </w:tcPr>
          <w:p w14:paraId="44407761" w14:textId="77777777" w:rsidR="003D1548" w:rsidRPr="00B578C7" w:rsidRDefault="0029334D">
            <w:pPr>
              <w:pStyle w:val="TableParagraph"/>
              <w:ind w:left="13"/>
              <w:jc w:val="center"/>
              <w:rPr>
                <w:rFonts w:ascii="Verdana" w:hAnsi="Verdana" w:cs="Arial"/>
                <w:b/>
                <w:bCs/>
                <w:sz w:val="20"/>
                <w:szCs w:val="20"/>
              </w:rPr>
            </w:pPr>
            <w:r w:rsidRPr="00B578C7">
              <w:rPr>
                <w:rFonts w:ascii="Verdana" w:hAnsi="Verdana" w:cs="Arial"/>
                <w:b/>
                <w:bCs/>
                <w:sz w:val="20"/>
                <w:szCs w:val="20"/>
              </w:rPr>
              <w:t>X</w:t>
            </w:r>
          </w:p>
        </w:tc>
        <w:tc>
          <w:tcPr>
            <w:tcW w:w="1268" w:type="dxa"/>
            <w:vAlign w:val="center"/>
          </w:tcPr>
          <w:p w14:paraId="78308DD1" w14:textId="77777777" w:rsidR="003D1548" w:rsidRPr="00B578C7" w:rsidRDefault="0029334D">
            <w:pPr>
              <w:pStyle w:val="TableParagraph"/>
              <w:ind w:right="396"/>
              <w:jc w:val="center"/>
              <w:rPr>
                <w:rFonts w:ascii="Verdana" w:hAnsi="Verdana" w:cs="Arial"/>
                <w:b/>
                <w:bCs/>
                <w:sz w:val="20"/>
                <w:szCs w:val="20"/>
              </w:rPr>
            </w:pPr>
            <w:r w:rsidRPr="00B578C7">
              <w:rPr>
                <w:rFonts w:ascii="Verdana" w:hAnsi="Verdana" w:cs="Arial"/>
                <w:b/>
                <w:bCs/>
                <w:sz w:val="20"/>
                <w:szCs w:val="20"/>
              </w:rPr>
              <w:t xml:space="preserve">     </w:t>
            </w:r>
          </w:p>
        </w:tc>
        <w:tc>
          <w:tcPr>
            <w:tcW w:w="1126" w:type="dxa"/>
            <w:vAlign w:val="center"/>
          </w:tcPr>
          <w:p w14:paraId="79BD72FF"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126" w:type="dxa"/>
            <w:vAlign w:val="center"/>
          </w:tcPr>
          <w:p w14:paraId="73F1AC60" w14:textId="77777777" w:rsidR="003D1548" w:rsidRPr="00B578C7" w:rsidRDefault="003D1548">
            <w:pPr>
              <w:pStyle w:val="TableParagraph"/>
              <w:jc w:val="center"/>
              <w:rPr>
                <w:rFonts w:ascii="Verdana" w:hAnsi="Verdana" w:cs="Arial"/>
                <w:b/>
                <w:bCs/>
                <w:sz w:val="20"/>
                <w:szCs w:val="20"/>
              </w:rPr>
            </w:pPr>
          </w:p>
        </w:tc>
      </w:tr>
      <w:tr w:rsidR="003D1548" w:rsidRPr="00B578C7" w14:paraId="3934E7EC" w14:textId="77777777" w:rsidTr="00B578C7">
        <w:trPr>
          <w:trHeight w:val="1425"/>
        </w:trPr>
        <w:tc>
          <w:tcPr>
            <w:tcW w:w="1550" w:type="dxa"/>
            <w:vMerge/>
            <w:vAlign w:val="center"/>
          </w:tcPr>
          <w:p w14:paraId="4C1223CA" w14:textId="77777777" w:rsidR="003D1548" w:rsidRPr="00B578C7" w:rsidRDefault="003D1548">
            <w:pPr>
              <w:pStyle w:val="TableParagraph"/>
              <w:jc w:val="center"/>
              <w:rPr>
                <w:rFonts w:ascii="Verdana" w:hAnsi="Verdana" w:cs="Arial"/>
                <w:sz w:val="20"/>
                <w:szCs w:val="20"/>
              </w:rPr>
            </w:pPr>
          </w:p>
        </w:tc>
        <w:tc>
          <w:tcPr>
            <w:tcW w:w="2439" w:type="dxa"/>
            <w:vAlign w:val="center"/>
          </w:tcPr>
          <w:p w14:paraId="6EF3E0C9" w14:textId="77777777" w:rsidR="003D1548" w:rsidRPr="00B578C7" w:rsidRDefault="0029334D">
            <w:pPr>
              <w:pStyle w:val="TableParagraph"/>
              <w:spacing w:line="249" w:lineRule="exact"/>
              <w:ind w:left="108"/>
              <w:rPr>
                <w:rFonts w:ascii="Verdana" w:hAnsi="Verdana" w:cs="Arial"/>
                <w:sz w:val="20"/>
                <w:szCs w:val="20"/>
              </w:rPr>
            </w:pPr>
            <w:r w:rsidRPr="00B578C7">
              <w:rPr>
                <w:rFonts w:ascii="Verdana" w:hAnsi="Verdana" w:cs="Arial"/>
                <w:sz w:val="20"/>
                <w:szCs w:val="20"/>
              </w:rPr>
              <w:t>Actualizar las TRD cada vez que haya cambios estructurales en la entidad</w:t>
            </w:r>
          </w:p>
        </w:tc>
        <w:tc>
          <w:tcPr>
            <w:tcW w:w="334" w:type="dxa"/>
            <w:vAlign w:val="center"/>
          </w:tcPr>
          <w:p w14:paraId="1D036825" w14:textId="77777777" w:rsidR="003D1548" w:rsidRPr="00B578C7" w:rsidRDefault="0029334D">
            <w:pPr>
              <w:pStyle w:val="TableParagraph"/>
              <w:ind w:left="106"/>
              <w:jc w:val="center"/>
              <w:rPr>
                <w:rFonts w:ascii="Verdana" w:hAnsi="Verdana" w:cs="Arial"/>
                <w:b/>
                <w:bCs/>
                <w:sz w:val="20"/>
                <w:szCs w:val="20"/>
              </w:rPr>
            </w:pPr>
            <w:r w:rsidRPr="00B578C7">
              <w:rPr>
                <w:rFonts w:ascii="Verdana" w:hAnsi="Verdana" w:cs="Arial"/>
                <w:b/>
                <w:bCs/>
                <w:sz w:val="20"/>
                <w:szCs w:val="20"/>
              </w:rPr>
              <w:t>X</w:t>
            </w:r>
          </w:p>
        </w:tc>
        <w:tc>
          <w:tcPr>
            <w:tcW w:w="338" w:type="dxa"/>
            <w:vAlign w:val="center"/>
          </w:tcPr>
          <w:p w14:paraId="26BF274A" w14:textId="77777777" w:rsidR="003D1548" w:rsidRPr="00B578C7" w:rsidRDefault="0029334D">
            <w:pPr>
              <w:pStyle w:val="TableParagraph"/>
              <w:ind w:left="9"/>
              <w:jc w:val="center"/>
              <w:rPr>
                <w:rFonts w:ascii="Verdana" w:hAnsi="Verdana" w:cs="Arial"/>
                <w:b/>
                <w:bCs/>
                <w:sz w:val="20"/>
                <w:szCs w:val="20"/>
              </w:rPr>
            </w:pPr>
            <w:r w:rsidRPr="00B578C7">
              <w:rPr>
                <w:rFonts w:ascii="Verdana" w:hAnsi="Verdana" w:cs="Arial"/>
                <w:b/>
                <w:bCs/>
                <w:sz w:val="20"/>
                <w:szCs w:val="20"/>
              </w:rPr>
              <w:t>X</w:t>
            </w:r>
          </w:p>
        </w:tc>
        <w:tc>
          <w:tcPr>
            <w:tcW w:w="360" w:type="dxa"/>
            <w:vAlign w:val="center"/>
          </w:tcPr>
          <w:p w14:paraId="0E52FF2D" w14:textId="77777777" w:rsidR="003D1548" w:rsidRPr="00B578C7" w:rsidRDefault="0029334D">
            <w:pPr>
              <w:pStyle w:val="TableParagraph"/>
              <w:ind w:left="8"/>
              <w:jc w:val="center"/>
              <w:rPr>
                <w:rFonts w:ascii="Verdana" w:hAnsi="Verdana" w:cs="Arial"/>
                <w:b/>
                <w:bCs/>
                <w:sz w:val="20"/>
                <w:szCs w:val="20"/>
              </w:rPr>
            </w:pPr>
            <w:r w:rsidRPr="00B578C7">
              <w:rPr>
                <w:rFonts w:ascii="Verdana" w:hAnsi="Verdana" w:cs="Arial"/>
                <w:b/>
                <w:bCs/>
                <w:sz w:val="20"/>
                <w:szCs w:val="20"/>
              </w:rPr>
              <w:t>X</w:t>
            </w:r>
          </w:p>
        </w:tc>
        <w:tc>
          <w:tcPr>
            <w:tcW w:w="610" w:type="dxa"/>
            <w:vAlign w:val="center"/>
          </w:tcPr>
          <w:p w14:paraId="21142B27" w14:textId="77777777" w:rsidR="003D1548" w:rsidRPr="00B578C7" w:rsidRDefault="003D1548">
            <w:pPr>
              <w:pStyle w:val="TableParagraph"/>
              <w:ind w:left="13"/>
              <w:jc w:val="center"/>
              <w:rPr>
                <w:rFonts w:ascii="Verdana" w:hAnsi="Verdana" w:cs="Arial"/>
                <w:b/>
                <w:bCs/>
                <w:sz w:val="20"/>
                <w:szCs w:val="20"/>
              </w:rPr>
            </w:pPr>
          </w:p>
        </w:tc>
        <w:tc>
          <w:tcPr>
            <w:tcW w:w="1268" w:type="dxa"/>
            <w:vAlign w:val="center"/>
          </w:tcPr>
          <w:p w14:paraId="1DC84DCA" w14:textId="77777777" w:rsidR="003D1548" w:rsidRPr="00B578C7" w:rsidRDefault="0029334D">
            <w:pPr>
              <w:pStyle w:val="TableParagraph"/>
              <w:ind w:right="396"/>
              <w:jc w:val="center"/>
              <w:rPr>
                <w:rFonts w:ascii="Verdana" w:hAnsi="Verdana" w:cs="Arial"/>
                <w:b/>
                <w:bCs/>
                <w:sz w:val="20"/>
                <w:szCs w:val="20"/>
              </w:rPr>
            </w:pPr>
            <w:r w:rsidRPr="00B578C7">
              <w:rPr>
                <w:rFonts w:ascii="Verdana" w:hAnsi="Verdana" w:cs="Arial"/>
                <w:b/>
                <w:bCs/>
                <w:sz w:val="20"/>
                <w:szCs w:val="20"/>
              </w:rPr>
              <w:t>X</w:t>
            </w:r>
          </w:p>
        </w:tc>
        <w:tc>
          <w:tcPr>
            <w:tcW w:w="1126" w:type="dxa"/>
            <w:vAlign w:val="center"/>
          </w:tcPr>
          <w:p w14:paraId="285CF0F6" w14:textId="77777777" w:rsidR="003D1548" w:rsidRPr="00B578C7" w:rsidRDefault="0029334D">
            <w:pPr>
              <w:pStyle w:val="TableParagraph"/>
              <w:ind w:left="14"/>
              <w:jc w:val="center"/>
              <w:rPr>
                <w:rFonts w:ascii="Verdana" w:hAnsi="Verdana" w:cs="Arial"/>
                <w:b/>
                <w:bCs/>
                <w:sz w:val="20"/>
                <w:szCs w:val="20"/>
              </w:rPr>
            </w:pPr>
            <w:r w:rsidRPr="00B578C7">
              <w:rPr>
                <w:rFonts w:ascii="Verdana" w:hAnsi="Verdana" w:cs="Arial"/>
                <w:b/>
                <w:bCs/>
                <w:sz w:val="20"/>
                <w:szCs w:val="20"/>
              </w:rPr>
              <w:t>X</w:t>
            </w:r>
          </w:p>
        </w:tc>
        <w:tc>
          <w:tcPr>
            <w:tcW w:w="1126" w:type="dxa"/>
            <w:vAlign w:val="center"/>
          </w:tcPr>
          <w:p w14:paraId="1094D826" w14:textId="77777777" w:rsidR="003D1548" w:rsidRPr="00B578C7" w:rsidRDefault="0029334D">
            <w:pPr>
              <w:pStyle w:val="TableParagraph"/>
              <w:jc w:val="center"/>
              <w:rPr>
                <w:rFonts w:ascii="Verdana" w:hAnsi="Verdana" w:cs="Arial"/>
                <w:b/>
                <w:bCs/>
                <w:sz w:val="20"/>
                <w:szCs w:val="20"/>
              </w:rPr>
            </w:pPr>
            <w:r w:rsidRPr="00B578C7">
              <w:rPr>
                <w:rFonts w:ascii="Verdana" w:hAnsi="Verdana" w:cs="Arial"/>
                <w:b/>
                <w:bCs/>
                <w:sz w:val="20"/>
                <w:szCs w:val="20"/>
              </w:rPr>
              <w:t>X</w:t>
            </w:r>
          </w:p>
        </w:tc>
      </w:tr>
    </w:tbl>
    <w:p w14:paraId="3DB21277" w14:textId="77777777" w:rsidR="003D1548" w:rsidRPr="003672AB" w:rsidRDefault="0029334D">
      <w:pPr>
        <w:pStyle w:val="Descripcin"/>
        <w:rPr>
          <w:rFonts w:ascii="Verdana" w:hAnsi="Verdana"/>
          <w:sz w:val="22"/>
          <w:szCs w:val="22"/>
          <w:lang w:val="es-CO"/>
        </w:rPr>
      </w:pPr>
      <w:bookmarkStart w:id="63" w:name="_Toc123658190"/>
      <w:bookmarkStart w:id="64" w:name="_Toc136509283"/>
      <w:r w:rsidRPr="003672AB">
        <w:rPr>
          <w:rFonts w:ascii="Verdana" w:hAnsi="Verdana"/>
          <w:sz w:val="22"/>
          <w:szCs w:val="22"/>
          <w:lang w:val="es-CO"/>
        </w:rPr>
        <w:t xml:space="preserve">Ilustración </w:t>
      </w:r>
      <w:r w:rsidR="00B578C7" w:rsidRPr="003672AB">
        <w:rPr>
          <w:rFonts w:ascii="Verdana" w:hAnsi="Verdana"/>
          <w:sz w:val="22"/>
          <w:szCs w:val="22"/>
          <w:lang w:val="es-CO"/>
        </w:rPr>
        <w:t>10 VALORACIÓN</w:t>
      </w:r>
      <w:r w:rsidRPr="003672AB">
        <w:rPr>
          <w:rFonts w:ascii="Verdana" w:hAnsi="Verdana"/>
          <w:sz w:val="22"/>
          <w:szCs w:val="22"/>
          <w:lang w:val="es-CO"/>
        </w:rPr>
        <w:t xml:space="preserve"> DOCUMENTAL</w:t>
      </w:r>
      <w:bookmarkEnd w:id="63"/>
      <w:bookmarkEnd w:id="64"/>
    </w:p>
    <w:p w14:paraId="737B2EE0" w14:textId="77777777" w:rsidR="003D1548" w:rsidRPr="003672AB" w:rsidRDefault="0029334D">
      <w:pPr>
        <w:pStyle w:val="Ttulo1"/>
        <w:jc w:val="center"/>
        <w:rPr>
          <w:rFonts w:ascii="Verdana" w:hAnsi="Verdana"/>
          <w:sz w:val="22"/>
          <w:szCs w:val="22"/>
        </w:rPr>
      </w:pPr>
      <w:bookmarkStart w:id="65" w:name="_Toc179534302"/>
      <w:r w:rsidRPr="003672AB">
        <w:rPr>
          <w:rFonts w:ascii="Verdana" w:hAnsi="Verdana"/>
          <w:sz w:val="22"/>
          <w:szCs w:val="22"/>
        </w:rPr>
        <w:t xml:space="preserve">3. </w:t>
      </w:r>
      <w:bookmarkStart w:id="66" w:name="_Toc123740293"/>
      <w:r w:rsidRPr="003672AB">
        <w:rPr>
          <w:rFonts w:ascii="Verdana" w:hAnsi="Verdana"/>
          <w:sz w:val="22"/>
          <w:szCs w:val="22"/>
        </w:rPr>
        <w:t>FASES DE IMPLEMENTACIÓN - PROGRAMA DE GESTIÓN DOCUMENTAL</w:t>
      </w:r>
      <w:bookmarkEnd w:id="65"/>
      <w:bookmarkEnd w:id="66"/>
    </w:p>
    <w:p w14:paraId="57C24ACC" w14:textId="77777777" w:rsidR="003D1548" w:rsidRPr="003672AB" w:rsidRDefault="003D1548">
      <w:pPr>
        <w:rPr>
          <w:rFonts w:ascii="Verdana" w:hAnsi="Verdana"/>
          <w:sz w:val="22"/>
          <w:szCs w:val="22"/>
        </w:rPr>
      </w:pPr>
    </w:p>
    <w:p w14:paraId="53BC6507" w14:textId="77777777" w:rsidR="003D1548" w:rsidRDefault="0029334D">
      <w:pPr>
        <w:spacing w:line="276" w:lineRule="auto"/>
        <w:jc w:val="both"/>
        <w:rPr>
          <w:rFonts w:ascii="Verdana" w:hAnsi="Verdana" w:cs="Arial"/>
          <w:sz w:val="22"/>
          <w:szCs w:val="22"/>
        </w:rPr>
      </w:pPr>
      <w:r w:rsidRPr="003672AB">
        <w:rPr>
          <w:rFonts w:ascii="Verdana" w:hAnsi="Verdana" w:cs="Arial"/>
          <w:sz w:val="22"/>
          <w:szCs w:val="22"/>
        </w:rPr>
        <w:t>La Superintendencia de Vigilancia y Seguridad Privada da cumplimiento al Decreto 1080 del 2015, desarrollando las cuatro fases del Programa en la elaboración, ejecución, seguimiento y mejora.</w:t>
      </w:r>
    </w:p>
    <w:p w14:paraId="7D7C8D1D" w14:textId="77777777" w:rsidR="00B578C7" w:rsidRDefault="00B578C7" w:rsidP="00B578C7">
      <w:pPr>
        <w:spacing w:line="276" w:lineRule="auto"/>
        <w:jc w:val="both"/>
        <w:rPr>
          <w:rFonts w:ascii="Verdana" w:hAnsi="Verdana" w:cs="Arial"/>
          <w:sz w:val="22"/>
          <w:szCs w:val="22"/>
        </w:rPr>
      </w:pPr>
    </w:p>
    <w:p w14:paraId="2E3E8DFE" w14:textId="77777777" w:rsidR="003D1548" w:rsidRPr="003672AB" w:rsidRDefault="0029334D" w:rsidP="00B578C7">
      <w:pPr>
        <w:spacing w:line="276" w:lineRule="auto"/>
        <w:jc w:val="both"/>
        <w:rPr>
          <w:rFonts w:ascii="Verdana" w:hAnsi="Verdana" w:cs="Arial"/>
          <w:sz w:val="22"/>
          <w:szCs w:val="22"/>
        </w:rPr>
      </w:pPr>
      <w:r w:rsidRPr="003672AB">
        <w:rPr>
          <w:rFonts w:ascii="Verdana" w:hAnsi="Verdana" w:cs="Arial"/>
          <w:sz w:val="22"/>
          <w:szCs w:val="22"/>
        </w:rPr>
        <w:lastRenderedPageBreak/>
        <w:t>En el siguiente gráfico se muestra la ejecución, seguimiento y mejora, donde se determinan las unidades u oficinas encargadas de cada una de las fases de</w:t>
      </w:r>
      <w:r w:rsidR="00B578C7">
        <w:rPr>
          <w:rFonts w:ascii="Verdana" w:hAnsi="Verdana" w:cs="Arial"/>
          <w:sz w:val="22"/>
          <w:szCs w:val="22"/>
        </w:rPr>
        <w:t>l Programa de Gestión Documental.</w:t>
      </w:r>
      <w:r w:rsidRPr="003672AB">
        <w:rPr>
          <w:rFonts w:ascii="Verdana" w:hAnsi="Verdana" w:cs="Arial"/>
          <w:sz w:val="22"/>
          <w:szCs w:val="22"/>
        </w:rPr>
        <w:t xml:space="preserve"> </w:t>
      </w:r>
    </w:p>
    <w:p w14:paraId="30DA17E0" w14:textId="77777777" w:rsidR="003D1548" w:rsidRPr="003672AB" w:rsidRDefault="00B578C7">
      <w:pPr>
        <w:spacing w:after="160" w:line="259" w:lineRule="auto"/>
        <w:contextualSpacing/>
        <w:rPr>
          <w:rFonts w:ascii="Verdana" w:hAnsi="Verdana" w:cs="Arial"/>
          <w:sz w:val="22"/>
          <w:szCs w:val="22"/>
        </w:rPr>
      </w:pPr>
      <w:r w:rsidRPr="003672AB">
        <w:rPr>
          <w:rFonts w:ascii="Verdana" w:hAnsi="Verdana"/>
          <w:noProof/>
          <w:sz w:val="22"/>
          <w:szCs w:val="22"/>
          <w:lang w:eastAsia="es-CO"/>
        </w:rPr>
        <mc:AlternateContent>
          <mc:Choice Requires="wpg">
            <w:drawing>
              <wp:anchor distT="0" distB="0" distL="114300" distR="114300" simplePos="0" relativeHeight="251664384" behindDoc="0" locked="0" layoutInCell="1" allowOverlap="1" wp14:anchorId="432BB291" wp14:editId="7E6E38BE">
                <wp:simplePos x="0" y="0"/>
                <wp:positionH relativeFrom="page">
                  <wp:posOffset>1675181</wp:posOffset>
                </wp:positionH>
                <wp:positionV relativeFrom="paragraph">
                  <wp:posOffset>154483</wp:posOffset>
                </wp:positionV>
                <wp:extent cx="5135270" cy="3920947"/>
                <wp:effectExtent l="0" t="0" r="8255" b="3810"/>
                <wp:wrapNone/>
                <wp:docPr id="1018304899" name="Grupo 1018304899"/>
                <wp:cNvGraphicFramePr/>
                <a:graphic xmlns:a="http://schemas.openxmlformats.org/drawingml/2006/main">
                  <a:graphicData uri="http://schemas.microsoft.com/office/word/2010/wordprocessingGroup">
                    <wpg:wgp>
                      <wpg:cNvGrpSpPr/>
                      <wpg:grpSpPr>
                        <a:xfrm>
                          <a:off x="0" y="0"/>
                          <a:ext cx="5135270" cy="3920947"/>
                          <a:chOff x="-264379" y="21821"/>
                          <a:chExt cx="6417656" cy="3835428"/>
                        </a:xfrm>
                      </wpg:grpSpPr>
                      <wps:wsp>
                        <wps:cNvPr id="990842877" name="Rectángulo: esquinas redondeadas 990842877"/>
                        <wps:cNvSpPr/>
                        <wps:spPr>
                          <a:xfrm>
                            <a:off x="-264379" y="41185"/>
                            <a:ext cx="2326525" cy="3760673"/>
                          </a:xfrm>
                          <a:prstGeom prst="roundRect">
                            <a:avLst/>
                          </a:prstGeom>
                          <a:solidFill>
                            <a:schemeClr val="accent5">
                              <a:lumMod val="5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22543196" name="Rectángulo: esquinas redondeadas 622543196"/>
                        <wps:cNvSpPr/>
                        <wps:spPr>
                          <a:xfrm>
                            <a:off x="1997903" y="24713"/>
                            <a:ext cx="2037665" cy="3788577"/>
                          </a:xfrm>
                          <a:prstGeom prst="round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12573935" name="Rectángulo: esquinas redondeadas 1712573935"/>
                        <wps:cNvSpPr/>
                        <wps:spPr>
                          <a:xfrm>
                            <a:off x="4077336" y="41189"/>
                            <a:ext cx="2075941" cy="3816060"/>
                          </a:xfrm>
                          <a:prstGeom prst="round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22399832" name="Cuadro de texto 2"/>
                        <wps:cNvSpPr txBox="1">
                          <a:spLocks noChangeArrowheads="1"/>
                        </wps:cNvSpPr>
                        <wps:spPr bwMode="auto">
                          <a:xfrm>
                            <a:off x="440053" y="21821"/>
                            <a:ext cx="1088429" cy="386080"/>
                          </a:xfrm>
                          <a:prstGeom prst="rect">
                            <a:avLst/>
                          </a:prstGeom>
                          <a:noFill/>
                          <a:ln w="9525">
                            <a:noFill/>
                            <a:miter lim="800000"/>
                          </a:ln>
                        </wps:spPr>
                        <wps:txbx>
                          <w:txbxContent>
                            <w:p w14:paraId="7F1FC833" w14:textId="77777777" w:rsidR="00B578C7" w:rsidRDefault="00F15FFB" w:rsidP="00B578C7">
                              <w:pPr>
                                <w:rPr>
                                  <w:rFonts w:ascii="Montserrat" w:hAnsi="Montserrat" w:cs="Arial"/>
                                  <w:b/>
                                  <w:bCs/>
                                  <w:color w:val="FFFFFF" w:themeColor="background1"/>
                                  <w:sz w:val="16"/>
                                  <w:szCs w:val="16"/>
                                </w:rPr>
                              </w:pPr>
                              <w:r>
                                <w:rPr>
                                  <w:rFonts w:ascii="Montserrat" w:hAnsi="Montserrat" w:cs="Arial"/>
                                  <w:b/>
                                  <w:bCs/>
                                  <w:color w:val="FFFFFF" w:themeColor="background1"/>
                                  <w:sz w:val="16"/>
                                  <w:szCs w:val="16"/>
                                </w:rPr>
                                <w:t>EJECUCIÓN</w:t>
                              </w:r>
                            </w:p>
                          </w:txbxContent>
                        </wps:txbx>
                        <wps:bodyPr rot="0" vert="horz" wrap="square" lIns="91440" tIns="45720" rIns="91440" bIns="45720" anchor="t" anchorCtr="0">
                          <a:noAutofit/>
                        </wps:bodyPr>
                      </wps:wsp>
                      <wps:wsp>
                        <wps:cNvPr id="46656720" name="Rectángulo: esquinas redondeadas 46656720"/>
                        <wps:cNvSpPr/>
                        <wps:spPr>
                          <a:xfrm>
                            <a:off x="93227" y="234070"/>
                            <a:ext cx="1731519" cy="982002"/>
                          </a:xfrm>
                          <a:prstGeom prst="roundRect">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2AA37E" w14:textId="77777777" w:rsidR="00B578C7" w:rsidRDefault="00B578C7" w:rsidP="00B578C7">
                              <w:pPr>
                                <w:jc w:val="center"/>
                                <w:rPr>
                                  <w:rFonts w:ascii="Montserrat" w:hAnsi="Montserrat" w:cs="Arial"/>
                                  <w:b/>
                                  <w:bCs/>
                                  <w:color w:val="000000" w:themeColor="text1"/>
                                  <w:sz w:val="16"/>
                                  <w:szCs w:val="16"/>
                                </w:rPr>
                              </w:pPr>
                              <w:r>
                                <w:rPr>
                                  <w:rFonts w:ascii="Montserrat" w:hAnsi="Montserrat" w:cs="Arial"/>
                                  <w:b/>
                                  <w:bCs/>
                                  <w:color w:val="000000" w:themeColor="text1"/>
                                  <w:sz w:val="16"/>
                                  <w:szCs w:val="16"/>
                                </w:rPr>
                                <w:t>RESPONSABLES</w:t>
                              </w:r>
                            </w:p>
                            <w:p w14:paraId="56CEE6B3" w14:textId="77777777" w:rsidR="00B578C7" w:rsidRDefault="00B578C7" w:rsidP="00B578C7">
                              <w:pPr>
                                <w:jc w:val="center"/>
                                <w:rPr>
                                  <w:rFonts w:ascii="Montserrat" w:hAnsi="Montserrat" w:cs="Arial"/>
                                  <w:b/>
                                  <w:bCs/>
                                  <w:color w:val="000000" w:themeColor="text1"/>
                                  <w:sz w:val="16"/>
                                  <w:szCs w:val="16"/>
                                </w:rPr>
                              </w:pPr>
                            </w:p>
                            <w:p w14:paraId="5A753745"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Despacho del Superintendente, Oficinas Asesoras, Grupos de trabajo, y Secretaria General con todas sus dependencias</w:t>
                              </w:r>
                            </w:p>
                            <w:p w14:paraId="5DD62E87" w14:textId="77777777" w:rsidR="00B578C7" w:rsidRDefault="00B578C7" w:rsidP="00B578C7">
                              <w:pPr>
                                <w:rPr>
                                  <w:rFonts w:ascii="Montserrat" w:hAnsi="Montserrat"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4808964" name="Rectángulo: esquinas redondeadas 434808964"/>
                        <wps:cNvSpPr/>
                        <wps:spPr>
                          <a:xfrm>
                            <a:off x="106595" y="1253220"/>
                            <a:ext cx="1718152" cy="1091976"/>
                          </a:xfrm>
                          <a:prstGeom prst="roundRect">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48A0FB" w14:textId="77777777" w:rsidR="00B578C7" w:rsidRDefault="00B578C7" w:rsidP="00B578C7">
                              <w:pPr>
                                <w:jc w:val="center"/>
                                <w:rPr>
                                  <w:rFonts w:ascii="Montserrat" w:hAnsi="Montserrat" w:cs="Arial"/>
                                  <w:b/>
                                  <w:bCs/>
                                  <w:color w:val="000000" w:themeColor="text1"/>
                                  <w:sz w:val="16"/>
                                  <w:szCs w:val="16"/>
                                </w:rPr>
                              </w:pPr>
                              <w:r>
                                <w:rPr>
                                  <w:rFonts w:ascii="Montserrat" w:hAnsi="Montserrat" w:cs="Arial"/>
                                  <w:b/>
                                  <w:bCs/>
                                  <w:color w:val="000000" w:themeColor="text1"/>
                                  <w:sz w:val="16"/>
                                  <w:szCs w:val="16"/>
                                </w:rPr>
                                <w:t>VERIFICAN</w:t>
                              </w:r>
                            </w:p>
                            <w:p w14:paraId="10547B3A" w14:textId="77777777" w:rsidR="00B578C7" w:rsidRDefault="00B578C7" w:rsidP="00B578C7">
                              <w:pPr>
                                <w:jc w:val="center"/>
                                <w:rPr>
                                  <w:rFonts w:ascii="Montserrat" w:hAnsi="Montserrat" w:cs="Arial"/>
                                  <w:b/>
                                  <w:bCs/>
                                  <w:color w:val="000000" w:themeColor="text1"/>
                                  <w:sz w:val="16"/>
                                  <w:szCs w:val="16"/>
                                </w:rPr>
                              </w:pPr>
                            </w:p>
                            <w:p w14:paraId="140822D6"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Gestión Documental, Oficina Asesora de Planeación, Oficina de Control interno</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86035781" name="Rectángulo: esquinas redondeadas 1586035781"/>
                        <wps:cNvSpPr/>
                        <wps:spPr>
                          <a:xfrm>
                            <a:off x="197679" y="3131009"/>
                            <a:ext cx="1547096" cy="647528"/>
                          </a:xfrm>
                          <a:prstGeom prst="roundRect">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50B13"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DIVULGACIÓN</w:t>
                              </w:r>
                            </w:p>
                            <w:p w14:paraId="00C6C7A0" w14:textId="77777777" w:rsidR="00B578C7" w:rsidRDefault="00B578C7" w:rsidP="00B578C7">
                              <w:pPr>
                                <w:jc w:val="center"/>
                                <w:rPr>
                                  <w:rFonts w:ascii="Montserrat" w:hAnsi="Montserrat" w:cs="Arial"/>
                                  <w:b/>
                                  <w:color w:val="000000" w:themeColor="text1"/>
                                  <w:sz w:val="16"/>
                                  <w:szCs w:val="16"/>
                                </w:rPr>
                              </w:pPr>
                            </w:p>
                            <w:p w14:paraId="64E4F201"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Grupo de Comunicaciones</w:t>
                              </w:r>
                            </w:p>
                            <w:p w14:paraId="3E250900" w14:textId="77777777" w:rsidR="00B578C7" w:rsidRDefault="00B578C7" w:rsidP="00B578C7">
                              <w:pPr>
                                <w:jc w:val="center"/>
                                <w:rPr>
                                  <w:rFonts w:ascii="Montserrat" w:hAnsi="Montserrat"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54456684" name="Rectángulo: esquinas redondeadas 1354456684"/>
                        <wps:cNvSpPr/>
                        <wps:spPr>
                          <a:xfrm>
                            <a:off x="176984" y="2388099"/>
                            <a:ext cx="1581813" cy="752150"/>
                          </a:xfrm>
                          <a:prstGeom prst="roundRect">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400583" w14:textId="77777777" w:rsidR="00B578C7" w:rsidRDefault="00B578C7" w:rsidP="00B578C7">
                              <w:pPr>
                                <w:jc w:val="center"/>
                                <w:rPr>
                                  <w:rFonts w:ascii="Montserrat" w:hAnsi="Montserrat" w:cs="Arial"/>
                                  <w:b/>
                                  <w:bCs/>
                                  <w:color w:val="000000" w:themeColor="text1"/>
                                  <w:sz w:val="16"/>
                                  <w:szCs w:val="16"/>
                                </w:rPr>
                              </w:pPr>
                              <w:r>
                                <w:rPr>
                                  <w:rFonts w:ascii="Montserrat" w:hAnsi="Montserrat" w:cs="Arial"/>
                                  <w:b/>
                                  <w:bCs/>
                                  <w:color w:val="000000" w:themeColor="text1"/>
                                  <w:sz w:val="16"/>
                                  <w:szCs w:val="16"/>
                                </w:rPr>
                                <w:t>APRUEBA</w:t>
                              </w:r>
                            </w:p>
                            <w:p w14:paraId="35207065" w14:textId="77777777" w:rsidR="00B578C7" w:rsidRDefault="00B578C7" w:rsidP="00B578C7">
                              <w:pPr>
                                <w:jc w:val="center"/>
                                <w:rPr>
                                  <w:rFonts w:ascii="Montserrat" w:hAnsi="Montserrat" w:cs="Arial"/>
                                  <w:b/>
                                  <w:bCs/>
                                  <w:color w:val="000000" w:themeColor="text1"/>
                                  <w:sz w:val="16"/>
                                  <w:szCs w:val="16"/>
                                </w:rPr>
                              </w:pPr>
                            </w:p>
                            <w:p w14:paraId="3884AB8F"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Comité Institucional de Gestión y Desempeño</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61417340" name="Rectángulo: esquinas redondeadas 1161417340"/>
                        <wps:cNvSpPr/>
                        <wps:spPr>
                          <a:xfrm>
                            <a:off x="2104390" y="263522"/>
                            <a:ext cx="1838137" cy="1155764"/>
                          </a:xfrm>
                          <a:prstGeom prst="roundRect">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80D9F7"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RESPONSABLE</w:t>
                              </w:r>
                            </w:p>
                            <w:p w14:paraId="09369CC5" w14:textId="77777777" w:rsidR="00B578C7" w:rsidRDefault="00B578C7" w:rsidP="00B578C7">
                              <w:pPr>
                                <w:jc w:val="center"/>
                                <w:rPr>
                                  <w:rFonts w:ascii="Montserrat" w:hAnsi="Montserrat" w:cs="Arial"/>
                                  <w:b/>
                                  <w:color w:val="000000" w:themeColor="text1"/>
                                  <w:sz w:val="16"/>
                                  <w:szCs w:val="16"/>
                                </w:rPr>
                              </w:pPr>
                            </w:p>
                            <w:p w14:paraId="0F28E259"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Gestión Documental, Oficina Asesora de Planeación, Oficina de Control interno</w:t>
                              </w:r>
                            </w:p>
                            <w:p w14:paraId="2E802D53" w14:textId="77777777" w:rsidR="00B578C7" w:rsidRDefault="00B578C7" w:rsidP="00B578C7">
                              <w:pPr>
                                <w:jc w:val="center"/>
                                <w:rPr>
                                  <w:rFonts w:ascii="Montserrat" w:hAnsi="Montserrat"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67361154" name="Rectángulo: esquinas redondeadas 467361154"/>
                        <wps:cNvSpPr/>
                        <wps:spPr>
                          <a:xfrm>
                            <a:off x="2077819" y="1498554"/>
                            <a:ext cx="1864456" cy="939232"/>
                          </a:xfrm>
                          <a:prstGeom prst="roundRect">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DC079"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VERIFICA</w:t>
                              </w:r>
                            </w:p>
                            <w:p w14:paraId="0C1DC9F6" w14:textId="77777777" w:rsidR="00B578C7" w:rsidRDefault="00B578C7" w:rsidP="00B578C7">
                              <w:pPr>
                                <w:jc w:val="center"/>
                                <w:rPr>
                                  <w:rFonts w:ascii="Montserrat" w:hAnsi="Montserrat" w:cs="Arial"/>
                                  <w:b/>
                                  <w:color w:val="000000" w:themeColor="text1"/>
                                  <w:sz w:val="16"/>
                                  <w:szCs w:val="16"/>
                                </w:rPr>
                              </w:pPr>
                            </w:p>
                            <w:p w14:paraId="6DD99A56"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Secretaria General</w:t>
                              </w:r>
                            </w:p>
                            <w:p w14:paraId="5002C961"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Oficina de Control interno</w:t>
                              </w:r>
                            </w:p>
                            <w:p w14:paraId="15F47D0F" w14:textId="77777777" w:rsidR="00B578C7" w:rsidRDefault="00B578C7" w:rsidP="00B578C7">
                              <w:pPr>
                                <w:jc w:val="center"/>
                                <w:rPr>
                                  <w:rFonts w:ascii="Montserrat" w:hAnsi="Montserrat"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8903456" name="Rectángulo: esquinas redondeadas 408903456"/>
                        <wps:cNvSpPr/>
                        <wps:spPr>
                          <a:xfrm>
                            <a:off x="2104323" y="2483529"/>
                            <a:ext cx="1811439" cy="934130"/>
                          </a:xfrm>
                          <a:prstGeom prst="roundRect">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8007A3"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APRUEBA</w:t>
                              </w:r>
                            </w:p>
                            <w:p w14:paraId="31B1B791" w14:textId="77777777" w:rsidR="00B578C7" w:rsidRDefault="00B578C7" w:rsidP="00B578C7">
                              <w:pPr>
                                <w:jc w:val="center"/>
                                <w:rPr>
                                  <w:rFonts w:ascii="Montserrat" w:hAnsi="Montserrat" w:cs="Arial"/>
                                  <w:b/>
                                  <w:color w:val="000000" w:themeColor="text1"/>
                                  <w:sz w:val="16"/>
                                  <w:szCs w:val="16"/>
                                </w:rPr>
                              </w:pPr>
                            </w:p>
                            <w:p w14:paraId="09DC127A"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Comité Institucional de Gestión y Desempeño</w:t>
                              </w:r>
                            </w:p>
                            <w:p w14:paraId="5ABD9784" w14:textId="77777777" w:rsidR="00B578C7" w:rsidRDefault="00B578C7" w:rsidP="00B578C7">
                              <w:pPr>
                                <w:jc w:val="center"/>
                                <w:rPr>
                                  <w:rFonts w:ascii="Montserrat" w:hAnsi="Montserrat" w:cs="Arial"/>
                                  <w:color w:val="000000" w:themeColor="text1"/>
                                  <w:sz w:val="16"/>
                                  <w:szCs w:val="16"/>
                                </w:rPr>
                              </w:pPr>
                            </w:p>
                            <w:p w14:paraId="366A8632" w14:textId="77777777" w:rsidR="00B578C7" w:rsidRDefault="00B578C7" w:rsidP="00B578C7">
                              <w:pPr>
                                <w:rPr>
                                  <w:rFonts w:ascii="Montserrat" w:hAnsi="Montserrat"/>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94274030" name="Rectángulo: esquinas redondeadas 994274030"/>
                        <wps:cNvSpPr/>
                        <wps:spPr>
                          <a:xfrm>
                            <a:off x="4283263" y="345989"/>
                            <a:ext cx="1710169" cy="686891"/>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D446B8"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RESPONSABLE</w:t>
                              </w:r>
                            </w:p>
                            <w:p w14:paraId="00A9B273" w14:textId="77777777" w:rsidR="00B578C7" w:rsidRDefault="00B578C7" w:rsidP="00B578C7">
                              <w:pPr>
                                <w:jc w:val="center"/>
                                <w:rPr>
                                  <w:rFonts w:ascii="Montserrat" w:hAnsi="Montserrat" w:cs="Arial"/>
                                  <w:b/>
                                  <w:color w:val="000000" w:themeColor="text1"/>
                                  <w:sz w:val="16"/>
                                  <w:szCs w:val="16"/>
                                </w:rPr>
                              </w:pPr>
                            </w:p>
                            <w:p w14:paraId="092FA2B3"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Gestión Documental</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9636569" name="Rectángulo: esquinas redondeadas 339636569"/>
                        <wps:cNvSpPr/>
                        <wps:spPr>
                          <a:xfrm>
                            <a:off x="4282851" y="1087828"/>
                            <a:ext cx="1710114" cy="791263"/>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0317CA"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REVISA</w:t>
                              </w:r>
                            </w:p>
                            <w:p w14:paraId="73B48BFA" w14:textId="77777777" w:rsidR="00B578C7" w:rsidRDefault="00B578C7" w:rsidP="00B578C7">
                              <w:pPr>
                                <w:jc w:val="center"/>
                                <w:rPr>
                                  <w:rFonts w:ascii="Montserrat" w:hAnsi="Montserrat" w:cs="Arial"/>
                                  <w:b/>
                                  <w:color w:val="000000" w:themeColor="text1"/>
                                  <w:sz w:val="16"/>
                                  <w:szCs w:val="16"/>
                                </w:rPr>
                              </w:pPr>
                            </w:p>
                            <w:p w14:paraId="706AEFBA"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Oficina de Control interno</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65381986" name="Rectángulo: esquinas redondeadas 1565381986"/>
                        <wps:cNvSpPr/>
                        <wps:spPr>
                          <a:xfrm>
                            <a:off x="4290814" y="1945030"/>
                            <a:ext cx="1662056" cy="670377"/>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DF5D27"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APRUEBA</w:t>
                              </w:r>
                            </w:p>
                            <w:p w14:paraId="73058F62" w14:textId="77777777" w:rsidR="00B578C7" w:rsidRDefault="00B578C7" w:rsidP="00B578C7">
                              <w:pPr>
                                <w:jc w:val="center"/>
                                <w:rPr>
                                  <w:rFonts w:ascii="Montserrat" w:hAnsi="Montserrat" w:cs="Arial"/>
                                  <w:b/>
                                  <w:color w:val="000000" w:themeColor="text1"/>
                                  <w:sz w:val="16"/>
                                  <w:szCs w:val="16"/>
                                </w:rPr>
                              </w:pPr>
                            </w:p>
                            <w:p w14:paraId="375AAA4C"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Comité Institucional de Gestión y Desempeño</w:t>
                              </w:r>
                            </w:p>
                            <w:p w14:paraId="2C43FDA7" w14:textId="77777777" w:rsidR="00B578C7" w:rsidRDefault="00B578C7" w:rsidP="00B578C7">
                              <w:pPr>
                                <w:jc w:val="center"/>
                                <w:rPr>
                                  <w:rFonts w:ascii="Montserrat" w:hAnsi="Montserrat"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61789164" name="Rectángulo: esquinas redondeadas 961789164"/>
                        <wps:cNvSpPr/>
                        <wps:spPr>
                          <a:xfrm>
                            <a:off x="4300672" y="2681344"/>
                            <a:ext cx="1665847" cy="986033"/>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BB74E"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EJECUCIÓN</w:t>
                              </w:r>
                            </w:p>
                            <w:p w14:paraId="45F3EE2C" w14:textId="77777777" w:rsidR="00B578C7" w:rsidRDefault="00B578C7" w:rsidP="00B578C7">
                              <w:pPr>
                                <w:jc w:val="center"/>
                                <w:rPr>
                                  <w:rFonts w:ascii="Montserrat" w:hAnsi="Montserrat" w:cs="Arial"/>
                                  <w:b/>
                                  <w:color w:val="000000" w:themeColor="text1"/>
                                  <w:sz w:val="16"/>
                                  <w:szCs w:val="16"/>
                                </w:rPr>
                              </w:pPr>
                            </w:p>
                            <w:p w14:paraId="3A04E8B9"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Despacho del Superintendente, Oficinas Asesoras, Grupos de trabajo, y Secretaria General con todas sus dependencias</w:t>
                              </w:r>
                            </w:p>
                            <w:p w14:paraId="6960D9C5" w14:textId="77777777" w:rsidR="00B578C7" w:rsidRDefault="00B578C7" w:rsidP="00B578C7">
                              <w:pPr>
                                <w:jc w:val="center"/>
                                <w:rPr>
                                  <w:rFonts w:ascii="Montserrat" w:hAnsi="Montserrat"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56194079" name="Cuadro de texto 2"/>
                        <wps:cNvSpPr txBox="1">
                          <a:spLocks noChangeArrowheads="1"/>
                        </wps:cNvSpPr>
                        <wps:spPr bwMode="auto">
                          <a:xfrm>
                            <a:off x="2433549" y="41189"/>
                            <a:ext cx="2244725" cy="386080"/>
                          </a:xfrm>
                          <a:prstGeom prst="rect">
                            <a:avLst/>
                          </a:prstGeom>
                          <a:noFill/>
                          <a:ln w="9525">
                            <a:noFill/>
                            <a:miter lim="800000"/>
                          </a:ln>
                        </wps:spPr>
                        <wps:txbx>
                          <w:txbxContent>
                            <w:p w14:paraId="53F077CA" w14:textId="77777777" w:rsidR="00B578C7" w:rsidRDefault="00B578C7" w:rsidP="00B578C7">
                              <w:pPr>
                                <w:rPr>
                                  <w:rFonts w:ascii="Montserrat" w:hAnsi="Montserrat" w:cs="Arial"/>
                                  <w:b/>
                                  <w:bCs/>
                                  <w:sz w:val="16"/>
                                  <w:szCs w:val="16"/>
                                </w:rPr>
                              </w:pPr>
                              <w:r>
                                <w:rPr>
                                  <w:rFonts w:ascii="Montserrat" w:hAnsi="Montserrat" w:cs="Arial"/>
                                  <w:b/>
                                  <w:bCs/>
                                  <w:color w:val="FFFFFF" w:themeColor="background1"/>
                                  <w:sz w:val="16"/>
                                  <w:szCs w:val="16"/>
                                </w:rPr>
                                <w:t>SEGUIMIENTO</w:t>
                              </w:r>
                            </w:p>
                          </w:txbxContent>
                        </wps:txbx>
                        <wps:bodyPr rot="0" vert="horz" wrap="square" lIns="91440" tIns="45720" rIns="91440" bIns="45720" anchor="t" anchorCtr="0">
                          <a:noAutofit/>
                        </wps:bodyPr>
                      </wps:wsp>
                      <wps:wsp>
                        <wps:cNvPr id="2129150983" name="Cuadro de texto 2"/>
                        <wps:cNvSpPr txBox="1">
                          <a:spLocks noChangeArrowheads="1"/>
                        </wps:cNvSpPr>
                        <wps:spPr bwMode="auto">
                          <a:xfrm>
                            <a:off x="4678273" y="53797"/>
                            <a:ext cx="1376196" cy="386080"/>
                          </a:xfrm>
                          <a:prstGeom prst="rect">
                            <a:avLst/>
                          </a:prstGeom>
                          <a:noFill/>
                          <a:ln w="9525">
                            <a:noFill/>
                            <a:miter lim="800000"/>
                          </a:ln>
                        </wps:spPr>
                        <wps:txbx>
                          <w:txbxContent>
                            <w:p w14:paraId="4AF74652" w14:textId="77777777" w:rsidR="00B578C7" w:rsidRDefault="00B578C7" w:rsidP="00B578C7">
                              <w:pPr>
                                <w:rPr>
                                  <w:rFonts w:ascii="Montserrat" w:hAnsi="Montserrat" w:cs="Arial"/>
                                  <w:b/>
                                  <w:bCs/>
                                  <w:color w:val="FFFFFF" w:themeColor="background1"/>
                                  <w:sz w:val="16"/>
                                  <w:szCs w:val="16"/>
                                </w:rPr>
                              </w:pPr>
                              <w:r>
                                <w:rPr>
                                  <w:rFonts w:ascii="Montserrat" w:hAnsi="Montserrat" w:cs="Arial"/>
                                  <w:b/>
                                  <w:bCs/>
                                  <w:color w:val="FFFFFF" w:themeColor="background1"/>
                                  <w:sz w:val="16"/>
                                  <w:szCs w:val="16"/>
                                </w:rPr>
                                <w:t>MEJORA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432BB291" id="Grupo 1018304899" o:spid="_x0000_s1028" style="position:absolute;margin-left:131.9pt;margin-top:12.15pt;width:404.35pt;height:308.75pt;z-index:251664384;mso-position-horizontal-relative:page;mso-width-relative:margin;mso-height-relative:margin" coordorigin="-2643,218" coordsize="64176,3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">
                <v:roundrect id="Rectángulo: esquinas redondeadas 990842877" o:spid="_x0000_s1029" style="position:absolute;left:-2643;top:411;width:23264;height:37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" fillcolor="#1f4d78 [1608]" strokecolor="#d9e2f3 [660]" strokeweight="1pt">
                  <v:stroke joinstyle="miter"/>
                </v:roundrect>
                <v:roundrect id="Rectángulo: esquinas redondeadas 622543196" o:spid="_x0000_s1030" style="position:absolute;left:19979;top:247;width:20376;height:378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" fillcolor="#1f4d78 [1608]" stroked="f" strokeweight="1pt">
                  <v:stroke joinstyle="miter"/>
                </v:roundrect>
                <v:roundrect id="Rectángulo: esquinas redondeadas 1712573935" o:spid="_x0000_s1031" style="position:absolute;left:40773;top:411;width:20759;height:381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" fillcolor="#1f4d78 [1608]" stroked="f" strokeweight="1pt">
                  <v:stroke joinstyle="miter"/>
                </v:roundrect>
                <v:shape id="_x0000_s1032" type="#_x0000_t202" style="position:absolute;left:4400;top:218;width:10884;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" filled="f" stroked="f">
                  <v:textbox>
                    <w:txbxContent>
                      <w:p w14:paraId="7F1FC833" w14:textId="77777777" w:rsidR="00B578C7" w:rsidRDefault="00F15FFB" w:rsidP="00B578C7">
                        <w:pPr>
                          <w:rPr>
                            <w:rFonts w:ascii="Montserrat" w:hAnsi="Montserrat" w:cs="Arial"/>
                            <w:b/>
                            <w:bCs/>
                            <w:color w:val="FFFFFF" w:themeColor="background1"/>
                            <w:sz w:val="16"/>
                            <w:szCs w:val="16"/>
                          </w:rPr>
                        </w:pPr>
                        <w:r>
                          <w:rPr>
                            <w:rFonts w:ascii="Montserrat" w:hAnsi="Montserrat" w:cs="Arial"/>
                            <w:b/>
                            <w:bCs/>
                            <w:color w:val="FFFFFF" w:themeColor="background1"/>
                            <w:sz w:val="16"/>
                            <w:szCs w:val="16"/>
                          </w:rPr>
                          <w:t>EJECUCIÓN</w:t>
                        </w:r>
                      </w:p>
                    </w:txbxContent>
                  </v:textbox>
                </v:shape>
                <v:roundrect id="Rectángulo: esquinas redondeadas 46656720" o:spid="_x0000_s1033" style="position:absolute;left:932;top:2340;width:17315;height:9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" fillcolor="white [3212]" strokecolor="#b4c6e7 [1300]" strokeweight="1pt">
                  <v:stroke joinstyle="miter"/>
                  <v:textbox>
                    <w:txbxContent>
                      <w:p w14:paraId="382AA37E" w14:textId="77777777" w:rsidR="00B578C7" w:rsidRDefault="00B578C7" w:rsidP="00B578C7">
                        <w:pPr>
                          <w:jc w:val="center"/>
                          <w:rPr>
                            <w:rFonts w:ascii="Montserrat" w:hAnsi="Montserrat" w:cs="Arial"/>
                            <w:b/>
                            <w:bCs/>
                            <w:color w:val="000000" w:themeColor="text1"/>
                            <w:sz w:val="16"/>
                            <w:szCs w:val="16"/>
                          </w:rPr>
                        </w:pPr>
                        <w:r>
                          <w:rPr>
                            <w:rFonts w:ascii="Montserrat" w:hAnsi="Montserrat" w:cs="Arial"/>
                            <w:b/>
                            <w:bCs/>
                            <w:color w:val="000000" w:themeColor="text1"/>
                            <w:sz w:val="16"/>
                            <w:szCs w:val="16"/>
                          </w:rPr>
                          <w:t>RESPONSABLES</w:t>
                        </w:r>
                      </w:p>
                      <w:p w14:paraId="56CEE6B3" w14:textId="77777777" w:rsidR="00B578C7" w:rsidRDefault="00B578C7" w:rsidP="00B578C7">
                        <w:pPr>
                          <w:jc w:val="center"/>
                          <w:rPr>
                            <w:rFonts w:ascii="Montserrat" w:hAnsi="Montserrat" w:cs="Arial"/>
                            <w:b/>
                            <w:bCs/>
                            <w:color w:val="000000" w:themeColor="text1"/>
                            <w:sz w:val="16"/>
                            <w:szCs w:val="16"/>
                          </w:rPr>
                        </w:pPr>
                      </w:p>
                      <w:p w14:paraId="5A753745"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Despacho del Superintendente, Oficinas Asesoras, Grupos de trabajo, y Secretaria General con todas sus dependencias</w:t>
                        </w:r>
                      </w:p>
                      <w:p w14:paraId="5DD62E87" w14:textId="77777777" w:rsidR="00B578C7" w:rsidRDefault="00B578C7" w:rsidP="00B578C7">
                        <w:pPr>
                          <w:rPr>
                            <w:rFonts w:ascii="Montserrat" w:hAnsi="Montserrat" w:cs="Arial"/>
                            <w:color w:val="000000" w:themeColor="text1"/>
                            <w:sz w:val="16"/>
                            <w:szCs w:val="16"/>
                          </w:rPr>
                        </w:pPr>
                      </w:p>
                    </w:txbxContent>
                  </v:textbox>
                </v:roundrect>
                <v:roundrect id="Rectángulo: esquinas redondeadas 434808964" o:spid="_x0000_s1034" style="position:absolute;left:1065;top:12532;width:17182;height:109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" fillcolor="white [3212]" strokecolor="#b4c6e7 [1300]" strokeweight="1pt">
                  <v:stroke joinstyle="miter"/>
                  <v:textbox>
                    <w:txbxContent>
                      <w:p w14:paraId="2F48A0FB" w14:textId="77777777" w:rsidR="00B578C7" w:rsidRDefault="00B578C7" w:rsidP="00B578C7">
                        <w:pPr>
                          <w:jc w:val="center"/>
                          <w:rPr>
                            <w:rFonts w:ascii="Montserrat" w:hAnsi="Montserrat" w:cs="Arial"/>
                            <w:b/>
                            <w:bCs/>
                            <w:color w:val="000000" w:themeColor="text1"/>
                            <w:sz w:val="16"/>
                            <w:szCs w:val="16"/>
                          </w:rPr>
                        </w:pPr>
                        <w:r>
                          <w:rPr>
                            <w:rFonts w:ascii="Montserrat" w:hAnsi="Montserrat" w:cs="Arial"/>
                            <w:b/>
                            <w:bCs/>
                            <w:color w:val="000000" w:themeColor="text1"/>
                            <w:sz w:val="16"/>
                            <w:szCs w:val="16"/>
                          </w:rPr>
                          <w:t>VERIFICAN</w:t>
                        </w:r>
                      </w:p>
                      <w:p w14:paraId="10547B3A" w14:textId="77777777" w:rsidR="00B578C7" w:rsidRDefault="00B578C7" w:rsidP="00B578C7">
                        <w:pPr>
                          <w:jc w:val="center"/>
                          <w:rPr>
                            <w:rFonts w:ascii="Montserrat" w:hAnsi="Montserrat" w:cs="Arial"/>
                            <w:b/>
                            <w:bCs/>
                            <w:color w:val="000000" w:themeColor="text1"/>
                            <w:sz w:val="16"/>
                            <w:szCs w:val="16"/>
                          </w:rPr>
                        </w:pPr>
                      </w:p>
                      <w:p w14:paraId="140822D6"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Gestión Documental, Oficina Asesora de Planeación, Oficina de Control interno</w:t>
                        </w:r>
                      </w:p>
                    </w:txbxContent>
                  </v:textbox>
                </v:roundrect>
                <v:roundrect id="Rectángulo: esquinas redondeadas 1586035781" o:spid="_x0000_s1035" style="position:absolute;left:1976;top:31310;width:15471;height:64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" fillcolor="white [3212]" strokecolor="#b4c6e7 [1300]" strokeweight="1pt">
                  <v:stroke joinstyle="miter"/>
                  <v:textbox>
                    <w:txbxContent>
                      <w:p w14:paraId="71450B13"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DIVULGACIÓN</w:t>
                        </w:r>
                      </w:p>
                      <w:p w14:paraId="00C6C7A0" w14:textId="77777777" w:rsidR="00B578C7" w:rsidRDefault="00B578C7" w:rsidP="00B578C7">
                        <w:pPr>
                          <w:jc w:val="center"/>
                          <w:rPr>
                            <w:rFonts w:ascii="Montserrat" w:hAnsi="Montserrat" w:cs="Arial"/>
                            <w:b/>
                            <w:color w:val="000000" w:themeColor="text1"/>
                            <w:sz w:val="16"/>
                            <w:szCs w:val="16"/>
                          </w:rPr>
                        </w:pPr>
                      </w:p>
                      <w:p w14:paraId="64E4F201"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Grupo de Comunicaciones</w:t>
                        </w:r>
                      </w:p>
                      <w:p w14:paraId="3E250900" w14:textId="77777777" w:rsidR="00B578C7" w:rsidRDefault="00B578C7" w:rsidP="00B578C7">
                        <w:pPr>
                          <w:jc w:val="center"/>
                          <w:rPr>
                            <w:rFonts w:ascii="Montserrat" w:hAnsi="Montserrat" w:cs="Arial"/>
                            <w:color w:val="000000" w:themeColor="text1"/>
                            <w:sz w:val="16"/>
                            <w:szCs w:val="16"/>
                          </w:rPr>
                        </w:pPr>
                      </w:p>
                    </w:txbxContent>
                  </v:textbox>
                </v:roundrect>
                <v:roundrect id="Rectángulo: esquinas redondeadas 1354456684" o:spid="_x0000_s1036" style="position:absolute;left:1769;top:23880;width:15818;height:7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" fillcolor="white [3212]" strokecolor="#b4c6e7 [1300]" strokeweight="1pt">
                  <v:stroke joinstyle="miter"/>
                  <v:textbox>
                    <w:txbxContent>
                      <w:p w14:paraId="6A400583" w14:textId="77777777" w:rsidR="00B578C7" w:rsidRDefault="00B578C7" w:rsidP="00B578C7">
                        <w:pPr>
                          <w:jc w:val="center"/>
                          <w:rPr>
                            <w:rFonts w:ascii="Montserrat" w:hAnsi="Montserrat" w:cs="Arial"/>
                            <w:b/>
                            <w:bCs/>
                            <w:color w:val="000000" w:themeColor="text1"/>
                            <w:sz w:val="16"/>
                            <w:szCs w:val="16"/>
                          </w:rPr>
                        </w:pPr>
                        <w:r>
                          <w:rPr>
                            <w:rFonts w:ascii="Montserrat" w:hAnsi="Montserrat" w:cs="Arial"/>
                            <w:b/>
                            <w:bCs/>
                            <w:color w:val="000000" w:themeColor="text1"/>
                            <w:sz w:val="16"/>
                            <w:szCs w:val="16"/>
                          </w:rPr>
                          <w:t>APRUEBA</w:t>
                        </w:r>
                      </w:p>
                      <w:p w14:paraId="35207065" w14:textId="77777777" w:rsidR="00B578C7" w:rsidRDefault="00B578C7" w:rsidP="00B578C7">
                        <w:pPr>
                          <w:jc w:val="center"/>
                          <w:rPr>
                            <w:rFonts w:ascii="Montserrat" w:hAnsi="Montserrat" w:cs="Arial"/>
                            <w:b/>
                            <w:bCs/>
                            <w:color w:val="000000" w:themeColor="text1"/>
                            <w:sz w:val="16"/>
                            <w:szCs w:val="16"/>
                          </w:rPr>
                        </w:pPr>
                      </w:p>
                      <w:p w14:paraId="3884AB8F"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Comité Institucional de Gestión y Desempeño</w:t>
                        </w:r>
                      </w:p>
                    </w:txbxContent>
                  </v:textbox>
                </v:roundrect>
                <v:roundrect id="Rectángulo: esquinas redondeadas 1161417340" o:spid="_x0000_s1037" style="position:absolute;left:21043;top:2635;width:18382;height:115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" fillcolor="white [3212]" strokecolor="#b4c6e7 [1300]" strokeweight="1pt">
                  <v:stroke joinstyle="miter"/>
                  <v:textbox>
                    <w:txbxContent>
                      <w:p w14:paraId="2B80D9F7"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RESPONSABLE</w:t>
                        </w:r>
                      </w:p>
                      <w:p w14:paraId="09369CC5" w14:textId="77777777" w:rsidR="00B578C7" w:rsidRDefault="00B578C7" w:rsidP="00B578C7">
                        <w:pPr>
                          <w:jc w:val="center"/>
                          <w:rPr>
                            <w:rFonts w:ascii="Montserrat" w:hAnsi="Montserrat" w:cs="Arial"/>
                            <w:b/>
                            <w:color w:val="000000" w:themeColor="text1"/>
                            <w:sz w:val="16"/>
                            <w:szCs w:val="16"/>
                          </w:rPr>
                        </w:pPr>
                      </w:p>
                      <w:p w14:paraId="0F28E259"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Gestión Documental, Oficina Asesora de Planeación, Oficina de Control interno</w:t>
                        </w:r>
                      </w:p>
                      <w:p w14:paraId="2E802D53" w14:textId="77777777" w:rsidR="00B578C7" w:rsidRDefault="00B578C7" w:rsidP="00B578C7">
                        <w:pPr>
                          <w:jc w:val="center"/>
                          <w:rPr>
                            <w:rFonts w:ascii="Montserrat" w:hAnsi="Montserrat" w:cs="Arial"/>
                            <w:color w:val="000000" w:themeColor="text1"/>
                            <w:sz w:val="16"/>
                            <w:szCs w:val="16"/>
                          </w:rPr>
                        </w:pPr>
                      </w:p>
                    </w:txbxContent>
                  </v:textbox>
                </v:roundrect>
                <v:roundrect id="Rectángulo: esquinas redondeadas 467361154" o:spid="_x0000_s1038" style="position:absolute;left:20778;top:14985;width:18644;height:93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" fillcolor="white [3212]" strokecolor="#b4c6e7 [1300]" strokeweight="1pt">
                  <v:stroke joinstyle="miter"/>
                  <v:textbox>
                    <w:txbxContent>
                      <w:p w14:paraId="4F8DC079"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VERIFICA</w:t>
                        </w:r>
                      </w:p>
                      <w:p w14:paraId="0C1DC9F6" w14:textId="77777777" w:rsidR="00B578C7" w:rsidRDefault="00B578C7" w:rsidP="00B578C7">
                        <w:pPr>
                          <w:jc w:val="center"/>
                          <w:rPr>
                            <w:rFonts w:ascii="Montserrat" w:hAnsi="Montserrat" w:cs="Arial"/>
                            <w:b/>
                            <w:color w:val="000000" w:themeColor="text1"/>
                            <w:sz w:val="16"/>
                            <w:szCs w:val="16"/>
                          </w:rPr>
                        </w:pPr>
                      </w:p>
                      <w:p w14:paraId="6DD99A56"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Secretaria General</w:t>
                        </w:r>
                      </w:p>
                      <w:p w14:paraId="5002C961"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Oficina de Control interno</w:t>
                        </w:r>
                      </w:p>
                      <w:p w14:paraId="15F47D0F" w14:textId="77777777" w:rsidR="00B578C7" w:rsidRDefault="00B578C7" w:rsidP="00B578C7">
                        <w:pPr>
                          <w:jc w:val="center"/>
                          <w:rPr>
                            <w:rFonts w:ascii="Montserrat" w:hAnsi="Montserrat" w:cs="Arial"/>
                            <w:color w:val="000000" w:themeColor="text1"/>
                            <w:sz w:val="16"/>
                            <w:szCs w:val="16"/>
                          </w:rPr>
                        </w:pPr>
                      </w:p>
                    </w:txbxContent>
                  </v:textbox>
                </v:roundrect>
                <v:roundrect id="Rectángulo: esquinas redondeadas 408903456" o:spid="_x0000_s1039" style="position:absolute;left:21043;top:24835;width:18114;height:93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" fillcolor="white [3212]" strokecolor="#b4c6e7 [1300]" strokeweight="1pt">
                  <v:stroke joinstyle="miter"/>
                  <v:textbox>
                    <w:txbxContent>
                      <w:p w14:paraId="138007A3"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APRUEBA</w:t>
                        </w:r>
                      </w:p>
                      <w:p w14:paraId="31B1B791" w14:textId="77777777" w:rsidR="00B578C7" w:rsidRDefault="00B578C7" w:rsidP="00B578C7">
                        <w:pPr>
                          <w:jc w:val="center"/>
                          <w:rPr>
                            <w:rFonts w:ascii="Montserrat" w:hAnsi="Montserrat" w:cs="Arial"/>
                            <w:b/>
                            <w:color w:val="000000" w:themeColor="text1"/>
                            <w:sz w:val="16"/>
                            <w:szCs w:val="16"/>
                          </w:rPr>
                        </w:pPr>
                      </w:p>
                      <w:p w14:paraId="09DC127A"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Comité Institucional de Gestión y Desempeño</w:t>
                        </w:r>
                      </w:p>
                      <w:p w14:paraId="5ABD9784" w14:textId="77777777" w:rsidR="00B578C7" w:rsidRDefault="00B578C7" w:rsidP="00B578C7">
                        <w:pPr>
                          <w:jc w:val="center"/>
                          <w:rPr>
                            <w:rFonts w:ascii="Montserrat" w:hAnsi="Montserrat" w:cs="Arial"/>
                            <w:color w:val="000000" w:themeColor="text1"/>
                            <w:sz w:val="16"/>
                            <w:szCs w:val="16"/>
                          </w:rPr>
                        </w:pPr>
                      </w:p>
                      <w:p w14:paraId="366A8632" w14:textId="77777777" w:rsidR="00B578C7" w:rsidRDefault="00B578C7" w:rsidP="00B578C7">
                        <w:pPr>
                          <w:rPr>
                            <w:rFonts w:ascii="Montserrat" w:hAnsi="Montserrat"/>
                            <w:sz w:val="16"/>
                            <w:szCs w:val="16"/>
                          </w:rPr>
                        </w:pPr>
                      </w:p>
                    </w:txbxContent>
                  </v:textbox>
                </v:roundrect>
                <v:roundrect id="Rectángulo: esquinas redondeadas 994274030" o:spid="_x0000_s1040" style="position:absolute;left:42832;top:3459;width:17102;height:68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" fillcolor="white [3212]" stroked="f" strokeweight="1pt">
                  <v:stroke joinstyle="miter"/>
                  <v:textbox>
                    <w:txbxContent>
                      <w:p w14:paraId="0ED446B8"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RESPONSABLE</w:t>
                        </w:r>
                      </w:p>
                      <w:p w14:paraId="00A9B273" w14:textId="77777777" w:rsidR="00B578C7" w:rsidRDefault="00B578C7" w:rsidP="00B578C7">
                        <w:pPr>
                          <w:jc w:val="center"/>
                          <w:rPr>
                            <w:rFonts w:ascii="Montserrat" w:hAnsi="Montserrat" w:cs="Arial"/>
                            <w:b/>
                            <w:color w:val="000000" w:themeColor="text1"/>
                            <w:sz w:val="16"/>
                            <w:szCs w:val="16"/>
                          </w:rPr>
                        </w:pPr>
                      </w:p>
                      <w:p w14:paraId="092FA2B3"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Gestión Documental</w:t>
                        </w:r>
                      </w:p>
                    </w:txbxContent>
                  </v:textbox>
                </v:roundrect>
                <v:roundrect id="Rectángulo: esquinas redondeadas 339636569" o:spid="_x0000_s1041" style="position:absolute;left:42828;top:10878;width:17101;height:79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" fillcolor="white [3212]" stroked="f" strokeweight="1pt">
                  <v:stroke joinstyle="miter"/>
                  <v:textbox>
                    <w:txbxContent>
                      <w:p w14:paraId="4A0317CA"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REVISA</w:t>
                        </w:r>
                      </w:p>
                      <w:p w14:paraId="73B48BFA" w14:textId="77777777" w:rsidR="00B578C7" w:rsidRDefault="00B578C7" w:rsidP="00B578C7">
                        <w:pPr>
                          <w:jc w:val="center"/>
                          <w:rPr>
                            <w:rFonts w:ascii="Montserrat" w:hAnsi="Montserrat" w:cs="Arial"/>
                            <w:b/>
                            <w:color w:val="000000" w:themeColor="text1"/>
                            <w:sz w:val="16"/>
                            <w:szCs w:val="16"/>
                          </w:rPr>
                        </w:pPr>
                      </w:p>
                      <w:p w14:paraId="706AEFBA"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Oficina de Control interno</w:t>
                        </w:r>
                      </w:p>
                    </w:txbxContent>
                  </v:textbox>
                </v:roundrect>
                <v:roundrect id="Rectángulo: esquinas redondeadas 1565381986" o:spid="_x0000_s1042" style="position:absolute;left:42908;top:19450;width:16620;height:67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" fillcolor="white [3212]" stroked="f" strokeweight="1pt">
                  <v:stroke joinstyle="miter"/>
                  <v:textbox>
                    <w:txbxContent>
                      <w:p w14:paraId="6BDF5D27"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APRUEBA</w:t>
                        </w:r>
                      </w:p>
                      <w:p w14:paraId="73058F62" w14:textId="77777777" w:rsidR="00B578C7" w:rsidRDefault="00B578C7" w:rsidP="00B578C7">
                        <w:pPr>
                          <w:jc w:val="center"/>
                          <w:rPr>
                            <w:rFonts w:ascii="Montserrat" w:hAnsi="Montserrat" w:cs="Arial"/>
                            <w:b/>
                            <w:color w:val="000000" w:themeColor="text1"/>
                            <w:sz w:val="16"/>
                            <w:szCs w:val="16"/>
                          </w:rPr>
                        </w:pPr>
                      </w:p>
                      <w:p w14:paraId="375AAA4C"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Comité Institucional de Gestión y Desempeño</w:t>
                        </w:r>
                      </w:p>
                      <w:p w14:paraId="2C43FDA7" w14:textId="77777777" w:rsidR="00B578C7" w:rsidRDefault="00B578C7" w:rsidP="00B578C7">
                        <w:pPr>
                          <w:jc w:val="center"/>
                          <w:rPr>
                            <w:rFonts w:ascii="Montserrat" w:hAnsi="Montserrat" w:cs="Arial"/>
                            <w:color w:val="000000" w:themeColor="text1"/>
                            <w:sz w:val="16"/>
                            <w:szCs w:val="16"/>
                          </w:rPr>
                        </w:pPr>
                      </w:p>
                    </w:txbxContent>
                  </v:textbox>
                </v:roundrect>
                <v:roundrect id="Rectángulo: esquinas redondeadas 961789164" o:spid="_x0000_s1043" style="position:absolute;left:43006;top:26813;width:16659;height:98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" fillcolor="white [3212]" stroked="f" strokeweight="1pt">
                  <v:stroke joinstyle="miter"/>
                  <v:textbox>
                    <w:txbxContent>
                      <w:p w14:paraId="183BB74E" w14:textId="77777777" w:rsidR="00B578C7" w:rsidRDefault="00B578C7" w:rsidP="00B578C7">
                        <w:pPr>
                          <w:jc w:val="center"/>
                          <w:rPr>
                            <w:rFonts w:ascii="Montserrat" w:hAnsi="Montserrat" w:cs="Arial"/>
                            <w:b/>
                            <w:color w:val="000000" w:themeColor="text1"/>
                            <w:sz w:val="16"/>
                            <w:szCs w:val="16"/>
                          </w:rPr>
                        </w:pPr>
                        <w:r>
                          <w:rPr>
                            <w:rFonts w:ascii="Montserrat" w:hAnsi="Montserrat" w:cs="Arial"/>
                            <w:b/>
                            <w:color w:val="000000" w:themeColor="text1"/>
                            <w:sz w:val="16"/>
                            <w:szCs w:val="16"/>
                          </w:rPr>
                          <w:t>EJECUCIÓN</w:t>
                        </w:r>
                      </w:p>
                      <w:p w14:paraId="45F3EE2C" w14:textId="77777777" w:rsidR="00B578C7" w:rsidRDefault="00B578C7" w:rsidP="00B578C7">
                        <w:pPr>
                          <w:jc w:val="center"/>
                          <w:rPr>
                            <w:rFonts w:ascii="Montserrat" w:hAnsi="Montserrat" w:cs="Arial"/>
                            <w:b/>
                            <w:color w:val="000000" w:themeColor="text1"/>
                            <w:sz w:val="16"/>
                            <w:szCs w:val="16"/>
                          </w:rPr>
                        </w:pPr>
                      </w:p>
                      <w:p w14:paraId="3A04E8B9" w14:textId="77777777" w:rsidR="00B578C7" w:rsidRDefault="00B578C7" w:rsidP="00B578C7">
                        <w:pPr>
                          <w:jc w:val="center"/>
                          <w:rPr>
                            <w:rFonts w:ascii="Montserrat" w:hAnsi="Montserrat" w:cs="Arial"/>
                            <w:color w:val="000000" w:themeColor="text1"/>
                            <w:sz w:val="16"/>
                            <w:szCs w:val="16"/>
                          </w:rPr>
                        </w:pPr>
                        <w:r>
                          <w:rPr>
                            <w:rFonts w:ascii="Montserrat" w:hAnsi="Montserrat" w:cs="Arial"/>
                            <w:color w:val="000000" w:themeColor="text1"/>
                            <w:sz w:val="16"/>
                            <w:szCs w:val="16"/>
                          </w:rPr>
                          <w:t>Despacho del Superintendente, Oficinas Asesoras, Grupos de trabajo, y Secretaria General con todas sus dependencias</w:t>
                        </w:r>
                      </w:p>
                      <w:p w14:paraId="6960D9C5" w14:textId="77777777" w:rsidR="00B578C7" w:rsidRDefault="00B578C7" w:rsidP="00B578C7">
                        <w:pPr>
                          <w:jc w:val="center"/>
                          <w:rPr>
                            <w:rFonts w:ascii="Montserrat" w:hAnsi="Montserrat" w:cs="Arial"/>
                            <w:color w:val="000000" w:themeColor="text1"/>
                            <w:sz w:val="16"/>
                            <w:szCs w:val="16"/>
                          </w:rPr>
                        </w:pPr>
                      </w:p>
                    </w:txbxContent>
                  </v:textbox>
                </v:roundrect>
                <v:shape id="_x0000_s1044" type="#_x0000_t202" style="position:absolute;left:24335;top:411;width:22447;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" filled="f" stroked="f">
                  <v:textbox>
                    <w:txbxContent>
                      <w:p w14:paraId="53F077CA" w14:textId="77777777" w:rsidR="00B578C7" w:rsidRDefault="00B578C7" w:rsidP="00B578C7">
                        <w:pPr>
                          <w:rPr>
                            <w:rFonts w:ascii="Montserrat" w:hAnsi="Montserrat" w:cs="Arial"/>
                            <w:b/>
                            <w:bCs/>
                            <w:sz w:val="16"/>
                            <w:szCs w:val="16"/>
                          </w:rPr>
                        </w:pPr>
                        <w:r>
                          <w:rPr>
                            <w:rFonts w:ascii="Montserrat" w:hAnsi="Montserrat" w:cs="Arial"/>
                            <w:b/>
                            <w:bCs/>
                            <w:color w:val="FFFFFF" w:themeColor="background1"/>
                            <w:sz w:val="16"/>
                            <w:szCs w:val="16"/>
                          </w:rPr>
                          <w:t>SEGUIMIENTO</w:t>
                        </w:r>
                      </w:p>
                    </w:txbxContent>
                  </v:textbox>
                </v:shape>
                <v:shape id="_x0000_s1045" type="#_x0000_t202" style="position:absolute;left:46782;top:537;width:13762;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" filled="f" stroked="f">
                  <v:textbox>
                    <w:txbxContent>
                      <w:p w14:paraId="4AF74652" w14:textId="77777777" w:rsidR="00B578C7" w:rsidRDefault="00B578C7" w:rsidP="00B578C7">
                        <w:pPr>
                          <w:rPr>
                            <w:rFonts w:ascii="Montserrat" w:hAnsi="Montserrat" w:cs="Arial"/>
                            <w:b/>
                            <w:bCs/>
                            <w:color w:val="FFFFFF" w:themeColor="background1"/>
                            <w:sz w:val="16"/>
                            <w:szCs w:val="16"/>
                          </w:rPr>
                        </w:pPr>
                        <w:r>
                          <w:rPr>
                            <w:rFonts w:ascii="Montserrat" w:hAnsi="Montserrat" w:cs="Arial"/>
                            <w:b/>
                            <w:bCs/>
                            <w:color w:val="FFFFFF" w:themeColor="background1"/>
                            <w:sz w:val="16"/>
                            <w:szCs w:val="16"/>
                          </w:rPr>
                          <w:t>MEJORA</w:t>
                        </w:r>
                      </w:p>
                    </w:txbxContent>
                  </v:textbox>
                </v:shape>
                <w10:wrap anchorx="page"/>
              </v:group>
            </w:pict>
          </mc:Fallback>
        </mc:AlternateContent>
      </w:r>
    </w:p>
    <w:p w14:paraId="39D2B49B" w14:textId="77777777" w:rsidR="003D1548" w:rsidRPr="003672AB" w:rsidRDefault="0029334D">
      <w:pPr>
        <w:rPr>
          <w:rFonts w:ascii="Verdana" w:hAnsi="Verdana"/>
          <w:sz w:val="22"/>
          <w:szCs w:val="22"/>
        </w:rPr>
      </w:pPr>
      <w:r w:rsidRPr="003672AB">
        <w:rPr>
          <w:rFonts w:ascii="Verdana" w:hAnsi="Verdana"/>
          <w:bCs/>
          <w:sz w:val="22"/>
          <w:szCs w:val="22"/>
        </w:rPr>
        <w:t xml:space="preserve"> </w:t>
      </w:r>
    </w:p>
    <w:p w14:paraId="63677C0B" w14:textId="77777777" w:rsidR="003D1548" w:rsidRPr="003672AB" w:rsidRDefault="003D1548">
      <w:pPr>
        <w:rPr>
          <w:rFonts w:ascii="Verdana" w:hAnsi="Verdana"/>
          <w:sz w:val="22"/>
          <w:szCs w:val="22"/>
        </w:rPr>
      </w:pPr>
    </w:p>
    <w:p w14:paraId="140E94C1" w14:textId="77777777" w:rsidR="003D1548" w:rsidRPr="003672AB" w:rsidRDefault="003D1548">
      <w:pPr>
        <w:rPr>
          <w:rFonts w:ascii="Verdana" w:hAnsi="Verdana"/>
          <w:sz w:val="22"/>
          <w:szCs w:val="22"/>
        </w:rPr>
      </w:pPr>
    </w:p>
    <w:p w14:paraId="0E6D7307" w14:textId="77777777" w:rsidR="003D1548" w:rsidRPr="003672AB" w:rsidRDefault="003D1548">
      <w:pPr>
        <w:rPr>
          <w:rFonts w:ascii="Verdana" w:hAnsi="Verdana"/>
          <w:strike/>
          <w:sz w:val="22"/>
          <w:szCs w:val="22"/>
          <w:u w:val="single"/>
        </w:rPr>
      </w:pPr>
    </w:p>
    <w:p w14:paraId="17E28EE4" w14:textId="77777777" w:rsidR="003D1548" w:rsidRPr="003672AB" w:rsidRDefault="003D1548">
      <w:pPr>
        <w:rPr>
          <w:rFonts w:ascii="Verdana" w:hAnsi="Verdana"/>
          <w:sz w:val="22"/>
          <w:szCs w:val="22"/>
        </w:rPr>
      </w:pPr>
    </w:p>
    <w:p w14:paraId="69906EE8" w14:textId="77777777" w:rsidR="003D1548" w:rsidRPr="003672AB" w:rsidRDefault="003D1548">
      <w:pPr>
        <w:rPr>
          <w:rFonts w:ascii="Verdana" w:hAnsi="Verdana"/>
          <w:sz w:val="22"/>
          <w:szCs w:val="22"/>
        </w:rPr>
      </w:pPr>
    </w:p>
    <w:p w14:paraId="64FBAF51" w14:textId="77777777" w:rsidR="003D1548" w:rsidRPr="003672AB" w:rsidRDefault="003D1548">
      <w:pPr>
        <w:rPr>
          <w:rFonts w:ascii="Verdana" w:hAnsi="Verdana"/>
          <w:sz w:val="22"/>
          <w:szCs w:val="22"/>
        </w:rPr>
      </w:pPr>
    </w:p>
    <w:p w14:paraId="2681ABFD" w14:textId="77777777" w:rsidR="003D1548" w:rsidRPr="003672AB" w:rsidRDefault="003D1548">
      <w:pPr>
        <w:rPr>
          <w:rFonts w:ascii="Verdana" w:hAnsi="Verdana"/>
          <w:sz w:val="22"/>
          <w:szCs w:val="22"/>
        </w:rPr>
      </w:pPr>
    </w:p>
    <w:p w14:paraId="57AFE286" w14:textId="77777777" w:rsidR="003D1548" w:rsidRPr="003672AB" w:rsidRDefault="003D1548">
      <w:pPr>
        <w:spacing w:line="276" w:lineRule="auto"/>
        <w:jc w:val="both"/>
        <w:rPr>
          <w:rFonts w:ascii="Verdana" w:hAnsi="Verdana" w:cs="Arial"/>
          <w:sz w:val="22"/>
          <w:szCs w:val="22"/>
        </w:rPr>
      </w:pPr>
    </w:p>
    <w:p w14:paraId="119211D0" w14:textId="77777777" w:rsidR="003D1548" w:rsidRPr="003672AB" w:rsidRDefault="003D1548">
      <w:pPr>
        <w:spacing w:line="276" w:lineRule="auto"/>
        <w:jc w:val="both"/>
        <w:rPr>
          <w:rFonts w:ascii="Verdana" w:hAnsi="Verdana" w:cs="Arial"/>
          <w:sz w:val="22"/>
          <w:szCs w:val="22"/>
        </w:rPr>
      </w:pPr>
    </w:p>
    <w:p w14:paraId="2BC217F4" w14:textId="77777777" w:rsidR="003D1548" w:rsidRPr="003672AB" w:rsidRDefault="003D1548">
      <w:pPr>
        <w:spacing w:line="276" w:lineRule="auto"/>
        <w:jc w:val="both"/>
        <w:rPr>
          <w:rFonts w:ascii="Verdana" w:hAnsi="Verdana" w:cs="Arial"/>
          <w:sz w:val="22"/>
          <w:szCs w:val="22"/>
        </w:rPr>
      </w:pPr>
    </w:p>
    <w:p w14:paraId="501DB8BE" w14:textId="77777777" w:rsidR="003D1548" w:rsidRDefault="003D1548">
      <w:pPr>
        <w:spacing w:line="276" w:lineRule="auto"/>
        <w:jc w:val="both"/>
        <w:rPr>
          <w:rFonts w:ascii="Verdana" w:hAnsi="Verdana" w:cs="Arial"/>
          <w:sz w:val="22"/>
          <w:szCs w:val="22"/>
        </w:rPr>
      </w:pPr>
    </w:p>
    <w:p w14:paraId="1F452758" w14:textId="77777777" w:rsidR="00B578C7" w:rsidRDefault="00B578C7">
      <w:pPr>
        <w:spacing w:line="276" w:lineRule="auto"/>
        <w:jc w:val="both"/>
        <w:rPr>
          <w:rFonts w:ascii="Verdana" w:hAnsi="Verdana" w:cs="Arial"/>
          <w:sz w:val="22"/>
          <w:szCs w:val="22"/>
        </w:rPr>
      </w:pPr>
    </w:p>
    <w:p w14:paraId="3B031809" w14:textId="77777777" w:rsidR="00B578C7" w:rsidRDefault="00B578C7">
      <w:pPr>
        <w:spacing w:line="276" w:lineRule="auto"/>
        <w:jc w:val="both"/>
        <w:rPr>
          <w:rFonts w:ascii="Verdana" w:hAnsi="Verdana" w:cs="Arial"/>
          <w:sz w:val="22"/>
          <w:szCs w:val="22"/>
        </w:rPr>
      </w:pPr>
    </w:p>
    <w:p w14:paraId="00BDEC89" w14:textId="77777777" w:rsidR="00B578C7" w:rsidRDefault="00B578C7">
      <w:pPr>
        <w:spacing w:line="276" w:lineRule="auto"/>
        <w:jc w:val="both"/>
        <w:rPr>
          <w:rFonts w:ascii="Verdana" w:hAnsi="Verdana" w:cs="Arial"/>
          <w:sz w:val="22"/>
          <w:szCs w:val="22"/>
        </w:rPr>
      </w:pPr>
    </w:p>
    <w:p w14:paraId="11280064" w14:textId="77777777" w:rsidR="00B578C7" w:rsidRDefault="00B578C7">
      <w:pPr>
        <w:spacing w:line="276" w:lineRule="auto"/>
        <w:jc w:val="both"/>
        <w:rPr>
          <w:rFonts w:ascii="Verdana" w:hAnsi="Verdana" w:cs="Arial"/>
          <w:sz w:val="22"/>
          <w:szCs w:val="22"/>
        </w:rPr>
      </w:pPr>
    </w:p>
    <w:p w14:paraId="46A3ADC8" w14:textId="77777777" w:rsidR="00B578C7" w:rsidRDefault="00B578C7">
      <w:pPr>
        <w:spacing w:line="276" w:lineRule="auto"/>
        <w:jc w:val="both"/>
        <w:rPr>
          <w:rFonts w:ascii="Verdana" w:hAnsi="Verdana" w:cs="Arial"/>
          <w:sz w:val="22"/>
          <w:szCs w:val="22"/>
        </w:rPr>
      </w:pPr>
    </w:p>
    <w:p w14:paraId="104EB281" w14:textId="77777777" w:rsidR="00B578C7" w:rsidRDefault="00B578C7">
      <w:pPr>
        <w:spacing w:line="276" w:lineRule="auto"/>
        <w:jc w:val="both"/>
        <w:rPr>
          <w:rFonts w:ascii="Verdana" w:hAnsi="Verdana" w:cs="Arial"/>
          <w:sz w:val="22"/>
          <w:szCs w:val="22"/>
        </w:rPr>
      </w:pPr>
    </w:p>
    <w:p w14:paraId="3622BCC1" w14:textId="77777777" w:rsidR="00B578C7" w:rsidRDefault="00B578C7">
      <w:pPr>
        <w:spacing w:line="276" w:lineRule="auto"/>
        <w:jc w:val="both"/>
        <w:rPr>
          <w:rFonts w:ascii="Verdana" w:hAnsi="Verdana" w:cs="Arial"/>
          <w:sz w:val="22"/>
          <w:szCs w:val="22"/>
        </w:rPr>
      </w:pPr>
    </w:p>
    <w:p w14:paraId="6DB0134C" w14:textId="77777777" w:rsidR="00B578C7" w:rsidRPr="003672AB" w:rsidRDefault="00B578C7">
      <w:pPr>
        <w:spacing w:line="276" w:lineRule="auto"/>
        <w:jc w:val="both"/>
        <w:rPr>
          <w:rFonts w:ascii="Verdana" w:hAnsi="Verdana" w:cs="Arial"/>
          <w:sz w:val="22"/>
          <w:szCs w:val="22"/>
        </w:rPr>
      </w:pPr>
    </w:p>
    <w:p w14:paraId="16E14CFD" w14:textId="77777777" w:rsidR="003D1548" w:rsidRPr="003672AB" w:rsidRDefault="003D1548">
      <w:pPr>
        <w:spacing w:line="276" w:lineRule="auto"/>
        <w:jc w:val="both"/>
        <w:rPr>
          <w:rFonts w:ascii="Verdana" w:hAnsi="Verdana" w:cs="Arial"/>
          <w:sz w:val="22"/>
          <w:szCs w:val="22"/>
        </w:rPr>
      </w:pPr>
    </w:p>
    <w:p w14:paraId="5C533B7C" w14:textId="77777777" w:rsidR="003D1548" w:rsidRPr="003672AB" w:rsidRDefault="0029334D">
      <w:pPr>
        <w:pStyle w:val="Descripcin"/>
        <w:rPr>
          <w:rFonts w:ascii="Verdana" w:hAnsi="Verdana"/>
          <w:sz w:val="22"/>
          <w:szCs w:val="22"/>
          <w:lang w:val="es-CO"/>
        </w:rPr>
      </w:pPr>
      <w:bookmarkStart w:id="67" w:name="_Toc123658191"/>
      <w:bookmarkStart w:id="68" w:name="_Toc136509284"/>
      <w:r w:rsidRPr="003672AB">
        <w:rPr>
          <w:rFonts w:ascii="Verdana" w:hAnsi="Verdana"/>
          <w:sz w:val="22"/>
          <w:szCs w:val="22"/>
          <w:lang w:val="es-CO"/>
        </w:rPr>
        <w:t xml:space="preserve">Ilustración </w:t>
      </w:r>
      <w:r w:rsidR="00B578C7" w:rsidRPr="003672AB">
        <w:rPr>
          <w:rFonts w:ascii="Verdana" w:hAnsi="Verdana"/>
          <w:sz w:val="22"/>
          <w:szCs w:val="22"/>
          <w:lang w:val="es-CO"/>
        </w:rPr>
        <w:t>11 Implementación</w:t>
      </w:r>
      <w:r w:rsidRPr="003672AB">
        <w:rPr>
          <w:rFonts w:ascii="Verdana" w:hAnsi="Verdana"/>
          <w:sz w:val="22"/>
          <w:szCs w:val="22"/>
          <w:lang w:val="es-CO"/>
        </w:rPr>
        <w:t xml:space="preserve"> del PGD</w:t>
      </w:r>
      <w:bookmarkEnd w:id="67"/>
      <w:bookmarkEnd w:id="68"/>
    </w:p>
    <w:p w14:paraId="001DD905" w14:textId="77777777" w:rsidR="003D1548" w:rsidRPr="003672AB" w:rsidRDefault="0029334D">
      <w:pPr>
        <w:pStyle w:val="Ttulo2"/>
        <w:rPr>
          <w:rFonts w:ascii="Verdana" w:hAnsi="Verdana"/>
          <w:szCs w:val="22"/>
        </w:rPr>
      </w:pPr>
      <w:bookmarkStart w:id="69" w:name="_Toc123740294"/>
      <w:bookmarkStart w:id="70" w:name="_Toc179534303"/>
      <w:r w:rsidRPr="003672AB">
        <w:rPr>
          <w:rFonts w:ascii="Verdana" w:hAnsi="Verdana"/>
          <w:szCs w:val="22"/>
        </w:rPr>
        <w:t>3.1. FASE DE ELABORACIÓN, EJECUCIÓN Y PUESTA EN MARCHA EL PGD DE LA SUPERINTENDENCIA DE VIGILANCIA Y SEGURIDAD PRIVADA 2023 – 2026.</w:t>
      </w:r>
      <w:bookmarkEnd w:id="69"/>
      <w:bookmarkEnd w:id="70"/>
    </w:p>
    <w:p w14:paraId="141B478C" w14:textId="77777777" w:rsidR="003D1548" w:rsidRPr="003672AB" w:rsidRDefault="003D1548">
      <w:pPr>
        <w:spacing w:line="276" w:lineRule="auto"/>
        <w:jc w:val="both"/>
        <w:rPr>
          <w:rFonts w:ascii="Verdana" w:hAnsi="Verdana" w:cs="Arial"/>
          <w:b/>
          <w:bCs/>
          <w:sz w:val="22"/>
          <w:szCs w:val="22"/>
        </w:rPr>
      </w:pPr>
    </w:p>
    <w:p w14:paraId="75947836"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La Superintendencia de Vigilancia y Seguridad Privada, dándole cumplimiento a la Política de Gestión Documental, identifica la necesidad de actualizar el PGD y establece el siguiente cronograma de ejecución del instrumento archivístico.</w:t>
      </w:r>
    </w:p>
    <w:p w14:paraId="5BD49A38" w14:textId="77777777" w:rsidR="003D1548" w:rsidRPr="003672AB" w:rsidRDefault="003D1548">
      <w:pPr>
        <w:spacing w:line="276" w:lineRule="auto"/>
        <w:jc w:val="both"/>
        <w:rPr>
          <w:rFonts w:ascii="Verdana" w:hAnsi="Verdana" w:cs="Arial"/>
          <w:sz w:val="22"/>
          <w:szCs w:val="22"/>
        </w:rPr>
      </w:pPr>
    </w:p>
    <w:p w14:paraId="062D4A43" w14:textId="77777777" w:rsidR="003D1548" w:rsidRPr="003672AB" w:rsidRDefault="0029334D">
      <w:pPr>
        <w:pStyle w:val="Ttulo3"/>
        <w:rPr>
          <w:rFonts w:ascii="Verdana" w:hAnsi="Verdana"/>
          <w:sz w:val="22"/>
          <w:szCs w:val="22"/>
        </w:rPr>
      </w:pPr>
      <w:bookmarkStart w:id="71" w:name="_Toc123740295"/>
      <w:bookmarkStart w:id="72" w:name="_Toc179534304"/>
      <w:r w:rsidRPr="003672AB">
        <w:rPr>
          <w:rFonts w:ascii="Verdana" w:hAnsi="Verdana"/>
          <w:sz w:val="22"/>
          <w:szCs w:val="22"/>
        </w:rPr>
        <w:t>CRONOGRAMA PLAN DE TRABAJO PGD</w:t>
      </w:r>
      <w:bookmarkEnd w:id="71"/>
      <w:bookmarkEnd w:id="72"/>
    </w:p>
    <w:p w14:paraId="12869FBE" w14:textId="77777777" w:rsidR="003D1548" w:rsidRPr="003672AB" w:rsidRDefault="003D1548">
      <w:pPr>
        <w:spacing w:line="276" w:lineRule="auto"/>
        <w:jc w:val="both"/>
        <w:rPr>
          <w:rFonts w:ascii="Verdana" w:hAnsi="Verdana" w:cs="Arial"/>
          <w:b/>
          <w:bCs/>
          <w:sz w:val="22"/>
          <w:szCs w:val="22"/>
        </w:rPr>
      </w:pPr>
    </w:p>
    <w:tbl>
      <w:tblPr>
        <w:tblStyle w:val="Tablaconcuadrcula"/>
        <w:tblW w:w="9493" w:type="dxa"/>
        <w:tblLayout w:type="fixed"/>
        <w:tblLook w:val="04A0" w:firstRow="1" w:lastRow="0" w:firstColumn="1" w:lastColumn="0" w:noHBand="0" w:noVBand="1"/>
      </w:tblPr>
      <w:tblGrid>
        <w:gridCol w:w="2122"/>
        <w:gridCol w:w="3543"/>
        <w:gridCol w:w="993"/>
        <w:gridCol w:w="141"/>
        <w:gridCol w:w="1276"/>
        <w:gridCol w:w="567"/>
        <w:gridCol w:w="851"/>
      </w:tblGrid>
      <w:tr w:rsidR="003D1548" w:rsidRPr="00F15FFB" w14:paraId="5E8907F5" w14:textId="77777777" w:rsidTr="00434EA7">
        <w:trPr>
          <w:trHeight w:val="394"/>
          <w:tblHeader/>
        </w:trPr>
        <w:tc>
          <w:tcPr>
            <w:tcW w:w="9493" w:type="dxa"/>
            <w:gridSpan w:val="7"/>
            <w:shd w:val="clear" w:color="auto" w:fill="1F3864" w:themeFill="accent1" w:themeFillShade="80"/>
          </w:tcPr>
          <w:p w14:paraId="51AB06BA" w14:textId="77777777" w:rsidR="003D1548" w:rsidRPr="00F15FFB" w:rsidRDefault="003D1548">
            <w:pPr>
              <w:spacing w:line="276" w:lineRule="auto"/>
              <w:jc w:val="center"/>
              <w:rPr>
                <w:rFonts w:ascii="Verdana" w:hAnsi="Verdana" w:cs="Arial"/>
                <w:b/>
                <w:bCs/>
                <w:sz w:val="20"/>
                <w:szCs w:val="20"/>
              </w:rPr>
            </w:pPr>
          </w:p>
          <w:p w14:paraId="292DEB15" w14:textId="77777777" w:rsidR="003D1548" w:rsidRPr="00F15FFB" w:rsidRDefault="0029334D">
            <w:pPr>
              <w:shd w:val="clear" w:color="auto" w:fill="1F3864" w:themeFill="accent1" w:themeFillShade="80"/>
              <w:spacing w:line="276" w:lineRule="auto"/>
              <w:jc w:val="center"/>
              <w:rPr>
                <w:rFonts w:ascii="Verdana" w:hAnsi="Verdana" w:cs="Arial"/>
                <w:b/>
                <w:bCs/>
                <w:sz w:val="20"/>
                <w:szCs w:val="20"/>
              </w:rPr>
            </w:pPr>
            <w:r w:rsidRPr="00F15FFB">
              <w:rPr>
                <w:rFonts w:ascii="Verdana" w:hAnsi="Verdana" w:cs="Arial"/>
                <w:b/>
                <w:bCs/>
                <w:sz w:val="20"/>
                <w:szCs w:val="20"/>
              </w:rPr>
              <w:t>CRONOGRAMA PLAN DE TRABAJO DEL PGD</w:t>
            </w:r>
          </w:p>
          <w:p w14:paraId="61A0527A" w14:textId="77777777" w:rsidR="003D1548" w:rsidRPr="00F15FFB" w:rsidRDefault="003D1548">
            <w:pPr>
              <w:spacing w:line="276" w:lineRule="auto"/>
              <w:jc w:val="center"/>
              <w:rPr>
                <w:rFonts w:ascii="Verdana" w:hAnsi="Verdana" w:cs="Arial"/>
                <w:b/>
                <w:bCs/>
                <w:sz w:val="20"/>
                <w:szCs w:val="20"/>
              </w:rPr>
            </w:pPr>
          </w:p>
        </w:tc>
      </w:tr>
      <w:tr w:rsidR="003D1548" w:rsidRPr="00F15FFB" w14:paraId="48A0891F" w14:textId="77777777" w:rsidTr="00434EA7">
        <w:trPr>
          <w:trHeight w:val="264"/>
          <w:tblHeader/>
        </w:trPr>
        <w:tc>
          <w:tcPr>
            <w:tcW w:w="5665" w:type="dxa"/>
            <w:gridSpan w:val="2"/>
            <w:vMerge w:val="restart"/>
            <w:shd w:val="clear" w:color="auto" w:fill="D9E2F3" w:themeFill="accent1" w:themeFillTint="33"/>
          </w:tcPr>
          <w:p w14:paraId="4A032296" w14:textId="77777777" w:rsidR="003D1548" w:rsidRPr="00F15FFB" w:rsidRDefault="003D1548">
            <w:pPr>
              <w:spacing w:line="276" w:lineRule="auto"/>
              <w:rPr>
                <w:rFonts w:ascii="Verdana" w:hAnsi="Verdana" w:cs="Arial"/>
                <w:b/>
                <w:bCs/>
                <w:sz w:val="20"/>
                <w:szCs w:val="20"/>
              </w:rPr>
            </w:pPr>
          </w:p>
          <w:p w14:paraId="7552B380"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ASPECTOS QUE SE IMPLEMENTARAN EN LA EJECUCIÓN DEL PGD</w:t>
            </w:r>
          </w:p>
          <w:p w14:paraId="00BD1BA2" w14:textId="77777777" w:rsidR="003D1548" w:rsidRPr="00F15FFB" w:rsidRDefault="003D1548">
            <w:pPr>
              <w:spacing w:line="276" w:lineRule="auto"/>
              <w:jc w:val="both"/>
              <w:rPr>
                <w:rFonts w:ascii="Verdana" w:hAnsi="Verdana" w:cs="Arial"/>
                <w:b/>
                <w:bCs/>
                <w:sz w:val="20"/>
                <w:szCs w:val="20"/>
              </w:rPr>
            </w:pPr>
          </w:p>
        </w:tc>
        <w:tc>
          <w:tcPr>
            <w:tcW w:w="3828" w:type="dxa"/>
            <w:gridSpan w:val="5"/>
            <w:shd w:val="clear" w:color="auto" w:fill="D9E2F3" w:themeFill="accent1" w:themeFillTint="33"/>
            <w:vAlign w:val="center"/>
          </w:tcPr>
          <w:p w14:paraId="71D9B924"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PLAZOS DE EJECUCIÓN</w:t>
            </w:r>
          </w:p>
        </w:tc>
      </w:tr>
      <w:tr w:rsidR="003D1548" w:rsidRPr="00F15FFB" w14:paraId="3C38F580" w14:textId="77777777" w:rsidTr="00434EA7">
        <w:trPr>
          <w:trHeight w:val="626"/>
          <w:tblHeader/>
        </w:trPr>
        <w:tc>
          <w:tcPr>
            <w:tcW w:w="5665" w:type="dxa"/>
            <w:gridSpan w:val="2"/>
            <w:vMerge/>
            <w:shd w:val="clear" w:color="auto" w:fill="D9E2F3" w:themeFill="accent1" w:themeFillTint="33"/>
          </w:tcPr>
          <w:p w14:paraId="51B956FB" w14:textId="77777777" w:rsidR="003D1548" w:rsidRPr="00F15FFB" w:rsidRDefault="003D1548">
            <w:pPr>
              <w:spacing w:line="276" w:lineRule="auto"/>
              <w:jc w:val="center"/>
              <w:rPr>
                <w:rFonts w:ascii="Verdana" w:hAnsi="Verdana" w:cs="Arial"/>
                <w:b/>
                <w:bCs/>
                <w:sz w:val="20"/>
                <w:szCs w:val="20"/>
              </w:rPr>
            </w:pPr>
          </w:p>
        </w:tc>
        <w:tc>
          <w:tcPr>
            <w:tcW w:w="1134" w:type="dxa"/>
            <w:gridSpan w:val="2"/>
            <w:shd w:val="clear" w:color="auto" w:fill="1F3864" w:themeFill="accent1" w:themeFillShade="80"/>
            <w:vAlign w:val="center"/>
          </w:tcPr>
          <w:p w14:paraId="4E4ACA87"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CORTO PLAZO</w:t>
            </w:r>
          </w:p>
        </w:tc>
        <w:tc>
          <w:tcPr>
            <w:tcW w:w="1276" w:type="dxa"/>
            <w:shd w:val="clear" w:color="auto" w:fill="1F3864" w:themeFill="accent1" w:themeFillShade="80"/>
            <w:vAlign w:val="center"/>
          </w:tcPr>
          <w:p w14:paraId="264873BD"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MEDIANO PLAZO</w:t>
            </w:r>
          </w:p>
        </w:tc>
        <w:tc>
          <w:tcPr>
            <w:tcW w:w="1418" w:type="dxa"/>
            <w:gridSpan w:val="2"/>
            <w:shd w:val="clear" w:color="auto" w:fill="1F3864" w:themeFill="accent1" w:themeFillShade="80"/>
            <w:vAlign w:val="center"/>
          </w:tcPr>
          <w:p w14:paraId="448CD335"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LARGO</w:t>
            </w:r>
          </w:p>
          <w:p w14:paraId="698F5EE9"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PLAZO</w:t>
            </w:r>
          </w:p>
        </w:tc>
      </w:tr>
      <w:tr w:rsidR="003D1548" w:rsidRPr="00F15FFB" w14:paraId="1B42C4CE" w14:textId="77777777" w:rsidTr="00434EA7">
        <w:trPr>
          <w:trHeight w:val="140"/>
          <w:tblHeader/>
        </w:trPr>
        <w:tc>
          <w:tcPr>
            <w:tcW w:w="5665" w:type="dxa"/>
            <w:gridSpan w:val="2"/>
            <w:vMerge/>
            <w:shd w:val="clear" w:color="auto" w:fill="D9E2F3" w:themeFill="accent1" w:themeFillTint="33"/>
          </w:tcPr>
          <w:p w14:paraId="702EF5B5" w14:textId="77777777" w:rsidR="003D1548" w:rsidRPr="00F15FFB" w:rsidRDefault="003D1548">
            <w:pPr>
              <w:spacing w:line="276" w:lineRule="auto"/>
              <w:jc w:val="center"/>
              <w:rPr>
                <w:rFonts w:ascii="Verdana" w:hAnsi="Verdana" w:cs="Arial"/>
                <w:b/>
                <w:bCs/>
                <w:sz w:val="20"/>
                <w:szCs w:val="20"/>
              </w:rPr>
            </w:pPr>
          </w:p>
        </w:tc>
        <w:tc>
          <w:tcPr>
            <w:tcW w:w="993" w:type="dxa"/>
            <w:shd w:val="clear" w:color="auto" w:fill="D9E2F3" w:themeFill="accent1" w:themeFillTint="33"/>
          </w:tcPr>
          <w:p w14:paraId="54950229"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2023</w:t>
            </w:r>
          </w:p>
        </w:tc>
        <w:tc>
          <w:tcPr>
            <w:tcW w:w="1417" w:type="dxa"/>
            <w:gridSpan w:val="2"/>
            <w:shd w:val="clear" w:color="auto" w:fill="D9E2F3" w:themeFill="accent1" w:themeFillTint="33"/>
          </w:tcPr>
          <w:p w14:paraId="7380BDD3"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2024</w:t>
            </w:r>
          </w:p>
        </w:tc>
        <w:tc>
          <w:tcPr>
            <w:tcW w:w="567" w:type="dxa"/>
            <w:shd w:val="clear" w:color="auto" w:fill="D9E2F3" w:themeFill="accent1" w:themeFillTint="33"/>
          </w:tcPr>
          <w:p w14:paraId="2CFF4D2D"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2025</w:t>
            </w:r>
          </w:p>
        </w:tc>
        <w:tc>
          <w:tcPr>
            <w:tcW w:w="851" w:type="dxa"/>
            <w:shd w:val="clear" w:color="auto" w:fill="D9E2F3" w:themeFill="accent1" w:themeFillTint="33"/>
          </w:tcPr>
          <w:p w14:paraId="59408532"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2026</w:t>
            </w:r>
          </w:p>
        </w:tc>
      </w:tr>
      <w:tr w:rsidR="003D1548" w:rsidRPr="00F15FFB" w14:paraId="1EAEF66B" w14:textId="77777777" w:rsidTr="00F15FFB">
        <w:trPr>
          <w:trHeight w:val="314"/>
        </w:trPr>
        <w:tc>
          <w:tcPr>
            <w:tcW w:w="2122" w:type="dxa"/>
            <w:vMerge w:val="restart"/>
          </w:tcPr>
          <w:p w14:paraId="6B84CD0E" w14:textId="77777777" w:rsidR="003D1548" w:rsidRPr="00F15FFB" w:rsidRDefault="003D1548">
            <w:pPr>
              <w:spacing w:line="276" w:lineRule="auto"/>
              <w:jc w:val="center"/>
              <w:rPr>
                <w:rFonts w:ascii="Verdana" w:hAnsi="Verdana" w:cs="Arial"/>
                <w:b/>
                <w:bCs/>
                <w:sz w:val="20"/>
                <w:szCs w:val="20"/>
              </w:rPr>
            </w:pPr>
          </w:p>
          <w:p w14:paraId="60BB7118" w14:textId="77777777" w:rsidR="003D1548" w:rsidRPr="00F15FFB" w:rsidRDefault="003D1548">
            <w:pPr>
              <w:spacing w:line="276" w:lineRule="auto"/>
              <w:jc w:val="center"/>
              <w:rPr>
                <w:rFonts w:ascii="Verdana" w:hAnsi="Verdana" w:cs="Arial"/>
                <w:b/>
                <w:bCs/>
                <w:sz w:val="20"/>
                <w:szCs w:val="20"/>
              </w:rPr>
            </w:pPr>
          </w:p>
          <w:p w14:paraId="11EE8BD9" w14:textId="77777777" w:rsidR="003D1548" w:rsidRPr="00F15FFB" w:rsidRDefault="003D1548">
            <w:pPr>
              <w:spacing w:line="276" w:lineRule="auto"/>
              <w:jc w:val="center"/>
              <w:rPr>
                <w:rFonts w:ascii="Verdana" w:hAnsi="Verdana" w:cs="Arial"/>
                <w:b/>
                <w:bCs/>
                <w:sz w:val="20"/>
                <w:szCs w:val="20"/>
              </w:rPr>
            </w:pPr>
          </w:p>
          <w:p w14:paraId="0777CD6A"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IMPLEMENTACIÓN PROCESOS DE LA GESTIÓN DOCUMENTAL</w:t>
            </w:r>
          </w:p>
        </w:tc>
        <w:tc>
          <w:tcPr>
            <w:tcW w:w="3543" w:type="dxa"/>
          </w:tcPr>
          <w:p w14:paraId="1A101D39"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Planeación estratégica documental</w:t>
            </w:r>
          </w:p>
        </w:tc>
        <w:tc>
          <w:tcPr>
            <w:tcW w:w="993" w:type="dxa"/>
            <w:shd w:val="clear" w:color="auto" w:fill="FFE599" w:themeFill="accent4" w:themeFillTint="66"/>
          </w:tcPr>
          <w:p w14:paraId="773DD2A5"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19C6F3F6"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0089ED20" w14:textId="77777777" w:rsidR="003D1548" w:rsidRPr="00F15FFB" w:rsidRDefault="003D1548">
            <w:pPr>
              <w:spacing w:line="276" w:lineRule="auto"/>
              <w:jc w:val="both"/>
              <w:rPr>
                <w:rFonts w:ascii="Verdana" w:hAnsi="Verdana" w:cs="Arial"/>
                <w:b/>
                <w:bCs/>
                <w:sz w:val="20"/>
                <w:szCs w:val="20"/>
              </w:rPr>
            </w:pPr>
          </w:p>
        </w:tc>
        <w:tc>
          <w:tcPr>
            <w:tcW w:w="851" w:type="dxa"/>
          </w:tcPr>
          <w:p w14:paraId="465AA669" w14:textId="77777777" w:rsidR="003D1548" w:rsidRPr="00F15FFB" w:rsidRDefault="003D1548">
            <w:pPr>
              <w:spacing w:line="276" w:lineRule="auto"/>
              <w:jc w:val="both"/>
              <w:rPr>
                <w:rFonts w:ascii="Verdana" w:hAnsi="Verdana" w:cs="Arial"/>
                <w:b/>
                <w:bCs/>
                <w:sz w:val="20"/>
                <w:szCs w:val="20"/>
              </w:rPr>
            </w:pPr>
          </w:p>
        </w:tc>
      </w:tr>
      <w:tr w:rsidR="003D1548" w:rsidRPr="00F15FFB" w14:paraId="611D87A9" w14:textId="77777777" w:rsidTr="00F15FFB">
        <w:trPr>
          <w:trHeight w:val="177"/>
        </w:trPr>
        <w:tc>
          <w:tcPr>
            <w:tcW w:w="2122" w:type="dxa"/>
            <w:vMerge/>
          </w:tcPr>
          <w:p w14:paraId="393037DF" w14:textId="77777777" w:rsidR="003D1548" w:rsidRPr="00F15FFB" w:rsidRDefault="003D1548">
            <w:pPr>
              <w:spacing w:line="276" w:lineRule="auto"/>
              <w:jc w:val="center"/>
              <w:rPr>
                <w:rFonts w:ascii="Verdana" w:hAnsi="Verdana" w:cs="Arial"/>
                <w:b/>
                <w:bCs/>
                <w:sz w:val="20"/>
                <w:szCs w:val="20"/>
              </w:rPr>
            </w:pPr>
          </w:p>
        </w:tc>
        <w:tc>
          <w:tcPr>
            <w:tcW w:w="3543" w:type="dxa"/>
          </w:tcPr>
          <w:p w14:paraId="09DC270E"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Producción</w:t>
            </w:r>
          </w:p>
        </w:tc>
        <w:tc>
          <w:tcPr>
            <w:tcW w:w="993" w:type="dxa"/>
            <w:shd w:val="clear" w:color="auto" w:fill="FFE599" w:themeFill="accent4" w:themeFillTint="66"/>
          </w:tcPr>
          <w:p w14:paraId="5DD2EAAC"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7F81B73A"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2E5F17BE" w14:textId="77777777" w:rsidR="003D1548" w:rsidRPr="00F15FFB" w:rsidRDefault="003D1548">
            <w:pPr>
              <w:spacing w:line="276" w:lineRule="auto"/>
              <w:jc w:val="both"/>
              <w:rPr>
                <w:rFonts w:ascii="Verdana" w:hAnsi="Verdana" w:cs="Arial"/>
                <w:b/>
                <w:bCs/>
                <w:sz w:val="20"/>
                <w:szCs w:val="20"/>
              </w:rPr>
            </w:pPr>
          </w:p>
        </w:tc>
        <w:tc>
          <w:tcPr>
            <w:tcW w:w="851" w:type="dxa"/>
          </w:tcPr>
          <w:p w14:paraId="111EAE9D" w14:textId="77777777" w:rsidR="003D1548" w:rsidRPr="00F15FFB" w:rsidRDefault="003D1548">
            <w:pPr>
              <w:spacing w:line="276" w:lineRule="auto"/>
              <w:jc w:val="both"/>
              <w:rPr>
                <w:rFonts w:ascii="Verdana" w:hAnsi="Verdana" w:cs="Arial"/>
                <w:b/>
                <w:bCs/>
                <w:sz w:val="20"/>
                <w:szCs w:val="20"/>
              </w:rPr>
            </w:pPr>
          </w:p>
        </w:tc>
      </w:tr>
      <w:tr w:rsidR="003D1548" w:rsidRPr="00F15FFB" w14:paraId="40CADE98" w14:textId="77777777" w:rsidTr="00F15FFB">
        <w:trPr>
          <w:trHeight w:val="177"/>
        </w:trPr>
        <w:tc>
          <w:tcPr>
            <w:tcW w:w="2122" w:type="dxa"/>
            <w:vMerge/>
          </w:tcPr>
          <w:p w14:paraId="44EA5B4D" w14:textId="77777777" w:rsidR="003D1548" w:rsidRPr="00F15FFB" w:rsidRDefault="003D1548">
            <w:pPr>
              <w:spacing w:line="276" w:lineRule="auto"/>
              <w:jc w:val="center"/>
              <w:rPr>
                <w:rFonts w:ascii="Verdana" w:hAnsi="Verdana" w:cs="Arial"/>
                <w:b/>
                <w:bCs/>
                <w:sz w:val="20"/>
                <w:szCs w:val="20"/>
              </w:rPr>
            </w:pPr>
          </w:p>
        </w:tc>
        <w:tc>
          <w:tcPr>
            <w:tcW w:w="3543" w:type="dxa"/>
          </w:tcPr>
          <w:p w14:paraId="6DBD6AF1"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Gestión y trámite</w:t>
            </w:r>
          </w:p>
        </w:tc>
        <w:tc>
          <w:tcPr>
            <w:tcW w:w="993" w:type="dxa"/>
          </w:tcPr>
          <w:p w14:paraId="16BC94D1"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5BA5D3BE"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03B8F43F" w14:textId="77777777" w:rsidR="003D1548" w:rsidRPr="00F15FFB" w:rsidRDefault="003D1548">
            <w:pPr>
              <w:spacing w:line="276" w:lineRule="auto"/>
              <w:jc w:val="both"/>
              <w:rPr>
                <w:rFonts w:ascii="Verdana" w:hAnsi="Verdana" w:cs="Arial"/>
                <w:b/>
                <w:bCs/>
                <w:sz w:val="20"/>
                <w:szCs w:val="20"/>
              </w:rPr>
            </w:pPr>
          </w:p>
        </w:tc>
        <w:tc>
          <w:tcPr>
            <w:tcW w:w="851" w:type="dxa"/>
            <w:shd w:val="clear" w:color="auto" w:fill="FFE599" w:themeFill="accent4" w:themeFillTint="66"/>
          </w:tcPr>
          <w:p w14:paraId="697ECEA7" w14:textId="77777777" w:rsidR="003D1548" w:rsidRPr="00F15FFB" w:rsidRDefault="003D1548">
            <w:pPr>
              <w:spacing w:line="276" w:lineRule="auto"/>
              <w:jc w:val="both"/>
              <w:rPr>
                <w:rFonts w:ascii="Verdana" w:hAnsi="Verdana" w:cs="Arial"/>
                <w:b/>
                <w:bCs/>
                <w:sz w:val="20"/>
                <w:szCs w:val="20"/>
              </w:rPr>
            </w:pPr>
          </w:p>
        </w:tc>
      </w:tr>
      <w:tr w:rsidR="003D1548" w:rsidRPr="00F15FFB" w14:paraId="29A5A5EF" w14:textId="77777777" w:rsidTr="00F15FFB">
        <w:trPr>
          <w:trHeight w:val="177"/>
        </w:trPr>
        <w:tc>
          <w:tcPr>
            <w:tcW w:w="2122" w:type="dxa"/>
            <w:vMerge/>
          </w:tcPr>
          <w:p w14:paraId="41CA45B6" w14:textId="77777777" w:rsidR="003D1548" w:rsidRPr="00F15FFB" w:rsidRDefault="003D1548">
            <w:pPr>
              <w:spacing w:line="276" w:lineRule="auto"/>
              <w:jc w:val="center"/>
              <w:rPr>
                <w:rFonts w:ascii="Verdana" w:hAnsi="Verdana" w:cs="Arial"/>
                <w:b/>
                <w:bCs/>
                <w:sz w:val="20"/>
                <w:szCs w:val="20"/>
              </w:rPr>
            </w:pPr>
          </w:p>
        </w:tc>
        <w:tc>
          <w:tcPr>
            <w:tcW w:w="3543" w:type="dxa"/>
          </w:tcPr>
          <w:p w14:paraId="07E11E74"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Organización</w:t>
            </w:r>
          </w:p>
        </w:tc>
        <w:tc>
          <w:tcPr>
            <w:tcW w:w="993" w:type="dxa"/>
            <w:shd w:val="clear" w:color="auto" w:fill="FFE599" w:themeFill="accent4" w:themeFillTint="66"/>
          </w:tcPr>
          <w:p w14:paraId="6259F89E"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30A3B33F"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1320364E" w14:textId="77777777" w:rsidR="003D1548" w:rsidRPr="00F15FFB" w:rsidRDefault="003D1548">
            <w:pPr>
              <w:spacing w:line="276" w:lineRule="auto"/>
              <w:jc w:val="both"/>
              <w:rPr>
                <w:rFonts w:ascii="Verdana" w:hAnsi="Verdana" w:cs="Arial"/>
                <w:b/>
                <w:bCs/>
                <w:sz w:val="20"/>
                <w:szCs w:val="20"/>
              </w:rPr>
            </w:pPr>
          </w:p>
        </w:tc>
        <w:tc>
          <w:tcPr>
            <w:tcW w:w="851" w:type="dxa"/>
            <w:shd w:val="clear" w:color="auto" w:fill="FFE599" w:themeFill="accent4" w:themeFillTint="66"/>
          </w:tcPr>
          <w:p w14:paraId="55D00D93" w14:textId="77777777" w:rsidR="003D1548" w:rsidRPr="00F15FFB" w:rsidRDefault="003D1548">
            <w:pPr>
              <w:spacing w:line="276" w:lineRule="auto"/>
              <w:jc w:val="both"/>
              <w:rPr>
                <w:rFonts w:ascii="Verdana" w:hAnsi="Verdana" w:cs="Arial"/>
                <w:b/>
                <w:bCs/>
                <w:sz w:val="20"/>
                <w:szCs w:val="20"/>
              </w:rPr>
            </w:pPr>
          </w:p>
        </w:tc>
      </w:tr>
      <w:tr w:rsidR="003D1548" w:rsidRPr="00F15FFB" w14:paraId="29AC6D80" w14:textId="77777777" w:rsidTr="00F15FFB">
        <w:trPr>
          <w:trHeight w:val="177"/>
        </w:trPr>
        <w:tc>
          <w:tcPr>
            <w:tcW w:w="2122" w:type="dxa"/>
            <w:vMerge/>
          </w:tcPr>
          <w:p w14:paraId="52DB7A05" w14:textId="77777777" w:rsidR="003D1548" w:rsidRPr="00F15FFB" w:rsidRDefault="003D1548">
            <w:pPr>
              <w:spacing w:line="276" w:lineRule="auto"/>
              <w:jc w:val="center"/>
              <w:rPr>
                <w:rFonts w:ascii="Verdana" w:hAnsi="Verdana" w:cs="Arial"/>
                <w:b/>
                <w:bCs/>
                <w:sz w:val="20"/>
                <w:szCs w:val="20"/>
              </w:rPr>
            </w:pPr>
          </w:p>
        </w:tc>
        <w:tc>
          <w:tcPr>
            <w:tcW w:w="3543" w:type="dxa"/>
          </w:tcPr>
          <w:p w14:paraId="48E4F47F"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Transferencia documental</w:t>
            </w:r>
          </w:p>
        </w:tc>
        <w:tc>
          <w:tcPr>
            <w:tcW w:w="993" w:type="dxa"/>
            <w:shd w:val="clear" w:color="auto" w:fill="FFE599" w:themeFill="accent4" w:themeFillTint="66"/>
          </w:tcPr>
          <w:p w14:paraId="12848E72"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02596AE2"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3B660DCF" w14:textId="77777777" w:rsidR="003D1548" w:rsidRPr="00F15FFB" w:rsidRDefault="003D1548">
            <w:pPr>
              <w:spacing w:line="276" w:lineRule="auto"/>
              <w:jc w:val="both"/>
              <w:rPr>
                <w:rFonts w:ascii="Verdana" w:hAnsi="Verdana" w:cs="Arial"/>
                <w:b/>
                <w:bCs/>
                <w:sz w:val="20"/>
                <w:szCs w:val="20"/>
              </w:rPr>
            </w:pPr>
          </w:p>
        </w:tc>
        <w:tc>
          <w:tcPr>
            <w:tcW w:w="851" w:type="dxa"/>
          </w:tcPr>
          <w:p w14:paraId="552C9066" w14:textId="77777777" w:rsidR="003D1548" w:rsidRPr="00F15FFB" w:rsidRDefault="003D1548">
            <w:pPr>
              <w:spacing w:line="276" w:lineRule="auto"/>
              <w:jc w:val="both"/>
              <w:rPr>
                <w:rFonts w:ascii="Verdana" w:hAnsi="Verdana" w:cs="Arial"/>
                <w:b/>
                <w:bCs/>
                <w:sz w:val="20"/>
                <w:szCs w:val="20"/>
              </w:rPr>
            </w:pPr>
          </w:p>
        </w:tc>
      </w:tr>
      <w:tr w:rsidR="003D1548" w:rsidRPr="00F15FFB" w14:paraId="7FA7628A" w14:textId="77777777" w:rsidTr="00F15FFB">
        <w:trPr>
          <w:trHeight w:val="177"/>
        </w:trPr>
        <w:tc>
          <w:tcPr>
            <w:tcW w:w="2122" w:type="dxa"/>
            <w:vMerge/>
          </w:tcPr>
          <w:p w14:paraId="56F1962C" w14:textId="77777777" w:rsidR="003D1548" w:rsidRPr="00F15FFB" w:rsidRDefault="003D1548">
            <w:pPr>
              <w:spacing w:line="276" w:lineRule="auto"/>
              <w:jc w:val="center"/>
              <w:rPr>
                <w:rFonts w:ascii="Verdana" w:hAnsi="Verdana" w:cs="Arial"/>
                <w:b/>
                <w:bCs/>
                <w:sz w:val="20"/>
                <w:szCs w:val="20"/>
              </w:rPr>
            </w:pPr>
          </w:p>
        </w:tc>
        <w:tc>
          <w:tcPr>
            <w:tcW w:w="3543" w:type="dxa"/>
          </w:tcPr>
          <w:p w14:paraId="0D1B0B8D"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Disposición de documentos</w:t>
            </w:r>
          </w:p>
        </w:tc>
        <w:tc>
          <w:tcPr>
            <w:tcW w:w="993" w:type="dxa"/>
            <w:shd w:val="clear" w:color="auto" w:fill="FFFFFF" w:themeFill="background1"/>
          </w:tcPr>
          <w:p w14:paraId="6196D379"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723BAC16"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7645ADBE" w14:textId="77777777" w:rsidR="003D1548" w:rsidRPr="00F15FFB" w:rsidRDefault="003D1548">
            <w:pPr>
              <w:spacing w:line="276" w:lineRule="auto"/>
              <w:jc w:val="both"/>
              <w:rPr>
                <w:rFonts w:ascii="Verdana" w:hAnsi="Verdana" w:cs="Arial"/>
                <w:b/>
                <w:bCs/>
                <w:sz w:val="20"/>
                <w:szCs w:val="20"/>
              </w:rPr>
            </w:pPr>
          </w:p>
        </w:tc>
        <w:tc>
          <w:tcPr>
            <w:tcW w:w="851" w:type="dxa"/>
          </w:tcPr>
          <w:p w14:paraId="6A2745A3" w14:textId="77777777" w:rsidR="003D1548" w:rsidRPr="00F15FFB" w:rsidRDefault="003D1548">
            <w:pPr>
              <w:spacing w:line="276" w:lineRule="auto"/>
              <w:jc w:val="both"/>
              <w:rPr>
                <w:rFonts w:ascii="Verdana" w:hAnsi="Verdana" w:cs="Arial"/>
                <w:b/>
                <w:bCs/>
                <w:sz w:val="20"/>
                <w:szCs w:val="20"/>
              </w:rPr>
            </w:pPr>
          </w:p>
        </w:tc>
      </w:tr>
      <w:tr w:rsidR="003D1548" w:rsidRPr="00F15FFB" w14:paraId="5935DB37" w14:textId="77777777" w:rsidTr="00F15FFB">
        <w:trPr>
          <w:trHeight w:val="177"/>
        </w:trPr>
        <w:tc>
          <w:tcPr>
            <w:tcW w:w="2122" w:type="dxa"/>
            <w:vMerge/>
          </w:tcPr>
          <w:p w14:paraId="537C50A7" w14:textId="77777777" w:rsidR="003D1548" w:rsidRPr="00F15FFB" w:rsidRDefault="003D1548">
            <w:pPr>
              <w:spacing w:line="276" w:lineRule="auto"/>
              <w:jc w:val="center"/>
              <w:rPr>
                <w:rFonts w:ascii="Verdana" w:hAnsi="Verdana" w:cs="Arial"/>
                <w:b/>
                <w:bCs/>
                <w:sz w:val="20"/>
                <w:szCs w:val="20"/>
              </w:rPr>
            </w:pPr>
          </w:p>
        </w:tc>
        <w:tc>
          <w:tcPr>
            <w:tcW w:w="3543" w:type="dxa"/>
          </w:tcPr>
          <w:p w14:paraId="632EEEB5"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Preservación a largo Plazo</w:t>
            </w:r>
          </w:p>
        </w:tc>
        <w:tc>
          <w:tcPr>
            <w:tcW w:w="993" w:type="dxa"/>
            <w:shd w:val="clear" w:color="auto" w:fill="FFFFFF" w:themeFill="background1"/>
          </w:tcPr>
          <w:p w14:paraId="1A888001"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01A36F93"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75FBF945" w14:textId="77777777" w:rsidR="003D1548" w:rsidRPr="00F15FFB" w:rsidRDefault="003D1548">
            <w:pPr>
              <w:spacing w:line="276" w:lineRule="auto"/>
              <w:jc w:val="both"/>
              <w:rPr>
                <w:rFonts w:ascii="Verdana" w:hAnsi="Verdana" w:cs="Arial"/>
                <w:b/>
                <w:bCs/>
                <w:sz w:val="20"/>
                <w:szCs w:val="20"/>
              </w:rPr>
            </w:pPr>
          </w:p>
        </w:tc>
        <w:tc>
          <w:tcPr>
            <w:tcW w:w="851" w:type="dxa"/>
            <w:shd w:val="clear" w:color="auto" w:fill="FFE599" w:themeFill="accent4" w:themeFillTint="66"/>
          </w:tcPr>
          <w:p w14:paraId="5E96C5F9" w14:textId="77777777" w:rsidR="003D1548" w:rsidRPr="00F15FFB" w:rsidRDefault="003D1548">
            <w:pPr>
              <w:spacing w:line="276" w:lineRule="auto"/>
              <w:jc w:val="both"/>
              <w:rPr>
                <w:rFonts w:ascii="Verdana" w:hAnsi="Verdana" w:cs="Arial"/>
                <w:b/>
                <w:bCs/>
                <w:sz w:val="20"/>
                <w:szCs w:val="20"/>
              </w:rPr>
            </w:pPr>
          </w:p>
        </w:tc>
      </w:tr>
      <w:tr w:rsidR="003D1548" w:rsidRPr="00F15FFB" w14:paraId="6EBEEE21" w14:textId="77777777" w:rsidTr="00F15FFB">
        <w:trPr>
          <w:trHeight w:val="177"/>
        </w:trPr>
        <w:tc>
          <w:tcPr>
            <w:tcW w:w="2122" w:type="dxa"/>
            <w:vMerge/>
          </w:tcPr>
          <w:p w14:paraId="0227AD31" w14:textId="77777777" w:rsidR="003D1548" w:rsidRPr="00F15FFB" w:rsidRDefault="003D1548">
            <w:pPr>
              <w:spacing w:line="276" w:lineRule="auto"/>
              <w:jc w:val="center"/>
              <w:rPr>
                <w:rFonts w:ascii="Verdana" w:hAnsi="Verdana" w:cs="Arial"/>
                <w:b/>
                <w:bCs/>
                <w:sz w:val="20"/>
                <w:szCs w:val="20"/>
              </w:rPr>
            </w:pPr>
          </w:p>
        </w:tc>
        <w:tc>
          <w:tcPr>
            <w:tcW w:w="3543" w:type="dxa"/>
          </w:tcPr>
          <w:p w14:paraId="472BECF8"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Valoración Documental</w:t>
            </w:r>
          </w:p>
        </w:tc>
        <w:tc>
          <w:tcPr>
            <w:tcW w:w="993" w:type="dxa"/>
          </w:tcPr>
          <w:p w14:paraId="7B2EBA76"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4AB445F1"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00EBF8CF" w14:textId="77777777" w:rsidR="003D1548" w:rsidRPr="00F15FFB" w:rsidRDefault="003D1548">
            <w:pPr>
              <w:spacing w:line="276" w:lineRule="auto"/>
              <w:jc w:val="both"/>
              <w:rPr>
                <w:rFonts w:ascii="Verdana" w:hAnsi="Verdana" w:cs="Arial"/>
                <w:b/>
                <w:bCs/>
                <w:sz w:val="20"/>
                <w:szCs w:val="20"/>
              </w:rPr>
            </w:pPr>
          </w:p>
        </w:tc>
        <w:tc>
          <w:tcPr>
            <w:tcW w:w="851" w:type="dxa"/>
          </w:tcPr>
          <w:p w14:paraId="77B4D0E6" w14:textId="77777777" w:rsidR="003D1548" w:rsidRPr="00F15FFB" w:rsidRDefault="003D1548">
            <w:pPr>
              <w:spacing w:line="276" w:lineRule="auto"/>
              <w:jc w:val="both"/>
              <w:rPr>
                <w:rFonts w:ascii="Verdana" w:hAnsi="Verdana" w:cs="Arial"/>
                <w:b/>
                <w:bCs/>
                <w:sz w:val="20"/>
                <w:szCs w:val="20"/>
              </w:rPr>
            </w:pPr>
          </w:p>
        </w:tc>
      </w:tr>
      <w:tr w:rsidR="003D1548" w:rsidRPr="00F15FFB" w14:paraId="5123A74F" w14:textId="77777777" w:rsidTr="00F15FFB">
        <w:trPr>
          <w:trHeight w:val="355"/>
        </w:trPr>
        <w:tc>
          <w:tcPr>
            <w:tcW w:w="2122" w:type="dxa"/>
            <w:vMerge w:val="restart"/>
          </w:tcPr>
          <w:p w14:paraId="2DC266FE" w14:textId="77777777" w:rsidR="003D1548" w:rsidRPr="00F15FFB" w:rsidRDefault="003D1548">
            <w:pPr>
              <w:spacing w:line="276" w:lineRule="auto"/>
              <w:jc w:val="center"/>
              <w:rPr>
                <w:rFonts w:ascii="Verdana" w:hAnsi="Verdana" w:cs="Arial"/>
                <w:b/>
                <w:bCs/>
                <w:sz w:val="20"/>
                <w:szCs w:val="20"/>
              </w:rPr>
            </w:pPr>
          </w:p>
          <w:p w14:paraId="15F5F39F" w14:textId="77777777" w:rsidR="003D1548" w:rsidRPr="00F15FFB" w:rsidRDefault="003D1548">
            <w:pPr>
              <w:spacing w:line="276" w:lineRule="auto"/>
              <w:jc w:val="center"/>
              <w:rPr>
                <w:rFonts w:ascii="Verdana" w:hAnsi="Verdana" w:cs="Arial"/>
                <w:b/>
                <w:bCs/>
                <w:sz w:val="20"/>
                <w:szCs w:val="20"/>
              </w:rPr>
            </w:pPr>
          </w:p>
          <w:p w14:paraId="178FC9F8"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ELABORACIÓN E</w:t>
            </w:r>
          </w:p>
          <w:p w14:paraId="0243F335"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IMPLEMENTACIÓN DE LOS PROGRAMAS ESPECÍFICOS</w:t>
            </w:r>
          </w:p>
        </w:tc>
        <w:tc>
          <w:tcPr>
            <w:tcW w:w="3543" w:type="dxa"/>
          </w:tcPr>
          <w:p w14:paraId="03D5F001"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Implementación Programa de normalización de formas y formularios electrónicos</w:t>
            </w:r>
          </w:p>
        </w:tc>
        <w:tc>
          <w:tcPr>
            <w:tcW w:w="993" w:type="dxa"/>
            <w:shd w:val="clear" w:color="auto" w:fill="FFE599" w:themeFill="accent4" w:themeFillTint="66"/>
          </w:tcPr>
          <w:p w14:paraId="41650F3D"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5D065C75"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5815E618" w14:textId="77777777" w:rsidR="003D1548" w:rsidRPr="00F15FFB" w:rsidRDefault="003D1548">
            <w:pPr>
              <w:spacing w:line="276" w:lineRule="auto"/>
              <w:jc w:val="both"/>
              <w:rPr>
                <w:rFonts w:ascii="Verdana" w:hAnsi="Verdana" w:cs="Arial"/>
                <w:b/>
                <w:bCs/>
                <w:sz w:val="20"/>
                <w:szCs w:val="20"/>
              </w:rPr>
            </w:pPr>
          </w:p>
        </w:tc>
        <w:tc>
          <w:tcPr>
            <w:tcW w:w="851" w:type="dxa"/>
            <w:shd w:val="clear" w:color="auto" w:fill="FFE599" w:themeFill="accent4" w:themeFillTint="66"/>
          </w:tcPr>
          <w:p w14:paraId="5B290EA5" w14:textId="77777777" w:rsidR="003D1548" w:rsidRPr="00F15FFB" w:rsidRDefault="003D1548">
            <w:pPr>
              <w:spacing w:line="276" w:lineRule="auto"/>
              <w:jc w:val="both"/>
              <w:rPr>
                <w:rFonts w:ascii="Verdana" w:hAnsi="Verdana" w:cs="Arial"/>
                <w:b/>
                <w:bCs/>
                <w:sz w:val="20"/>
                <w:szCs w:val="20"/>
              </w:rPr>
            </w:pPr>
          </w:p>
        </w:tc>
      </w:tr>
      <w:tr w:rsidR="003D1548" w:rsidRPr="00F15FFB" w14:paraId="423C885A" w14:textId="77777777" w:rsidTr="00F15FFB">
        <w:trPr>
          <w:trHeight w:val="355"/>
        </w:trPr>
        <w:tc>
          <w:tcPr>
            <w:tcW w:w="2122" w:type="dxa"/>
            <w:vMerge/>
          </w:tcPr>
          <w:p w14:paraId="5FD65398" w14:textId="77777777" w:rsidR="003D1548" w:rsidRPr="00F15FFB" w:rsidRDefault="003D1548">
            <w:pPr>
              <w:spacing w:line="276" w:lineRule="auto"/>
              <w:jc w:val="center"/>
              <w:rPr>
                <w:rFonts w:ascii="Verdana" w:hAnsi="Verdana" w:cs="Arial"/>
                <w:b/>
                <w:bCs/>
                <w:sz w:val="20"/>
                <w:szCs w:val="20"/>
              </w:rPr>
            </w:pPr>
          </w:p>
        </w:tc>
        <w:tc>
          <w:tcPr>
            <w:tcW w:w="3543" w:type="dxa"/>
          </w:tcPr>
          <w:p w14:paraId="3C51DC84"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Implementación Programa de gestión de documentos electrónicos</w:t>
            </w:r>
          </w:p>
        </w:tc>
        <w:tc>
          <w:tcPr>
            <w:tcW w:w="993" w:type="dxa"/>
            <w:shd w:val="clear" w:color="auto" w:fill="auto"/>
          </w:tcPr>
          <w:p w14:paraId="2B8575D1"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3A059FCE"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04D06341" w14:textId="77777777" w:rsidR="003D1548" w:rsidRPr="00F15FFB" w:rsidRDefault="003D1548">
            <w:pPr>
              <w:spacing w:line="276" w:lineRule="auto"/>
              <w:jc w:val="both"/>
              <w:rPr>
                <w:rFonts w:ascii="Verdana" w:hAnsi="Verdana" w:cs="Arial"/>
                <w:b/>
                <w:bCs/>
                <w:sz w:val="20"/>
                <w:szCs w:val="20"/>
              </w:rPr>
            </w:pPr>
          </w:p>
        </w:tc>
        <w:tc>
          <w:tcPr>
            <w:tcW w:w="851" w:type="dxa"/>
            <w:shd w:val="clear" w:color="auto" w:fill="FFE599" w:themeFill="accent4" w:themeFillTint="66"/>
          </w:tcPr>
          <w:p w14:paraId="497C57AE" w14:textId="77777777" w:rsidR="003D1548" w:rsidRPr="00F15FFB" w:rsidRDefault="003D1548">
            <w:pPr>
              <w:spacing w:line="276" w:lineRule="auto"/>
              <w:jc w:val="both"/>
              <w:rPr>
                <w:rFonts w:ascii="Verdana" w:hAnsi="Verdana" w:cs="Arial"/>
                <w:b/>
                <w:bCs/>
                <w:sz w:val="20"/>
                <w:szCs w:val="20"/>
              </w:rPr>
            </w:pPr>
          </w:p>
        </w:tc>
      </w:tr>
      <w:tr w:rsidR="003D1548" w:rsidRPr="00F15FFB" w14:paraId="3EA20D2A" w14:textId="77777777" w:rsidTr="00F15FFB">
        <w:trPr>
          <w:trHeight w:val="355"/>
        </w:trPr>
        <w:tc>
          <w:tcPr>
            <w:tcW w:w="2122" w:type="dxa"/>
            <w:vMerge/>
          </w:tcPr>
          <w:p w14:paraId="2747ABE1" w14:textId="77777777" w:rsidR="003D1548" w:rsidRPr="00F15FFB" w:rsidRDefault="003D1548">
            <w:pPr>
              <w:spacing w:line="276" w:lineRule="auto"/>
              <w:jc w:val="center"/>
              <w:rPr>
                <w:rFonts w:ascii="Verdana" w:hAnsi="Verdana" w:cs="Arial"/>
                <w:b/>
                <w:bCs/>
                <w:sz w:val="20"/>
                <w:szCs w:val="20"/>
              </w:rPr>
            </w:pPr>
          </w:p>
        </w:tc>
        <w:tc>
          <w:tcPr>
            <w:tcW w:w="3543" w:type="dxa"/>
          </w:tcPr>
          <w:p w14:paraId="03999FA6"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 xml:space="preserve">Implementación Programas de documentos vitales </w:t>
            </w:r>
          </w:p>
        </w:tc>
        <w:tc>
          <w:tcPr>
            <w:tcW w:w="993" w:type="dxa"/>
            <w:shd w:val="clear" w:color="auto" w:fill="FFE599" w:themeFill="accent4" w:themeFillTint="66"/>
          </w:tcPr>
          <w:p w14:paraId="378E4CAA"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691FF9C9"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0ABE80AB" w14:textId="77777777" w:rsidR="003D1548" w:rsidRPr="00F15FFB" w:rsidRDefault="003D1548">
            <w:pPr>
              <w:spacing w:line="276" w:lineRule="auto"/>
              <w:jc w:val="both"/>
              <w:rPr>
                <w:rFonts w:ascii="Verdana" w:hAnsi="Verdana" w:cs="Arial"/>
                <w:b/>
                <w:bCs/>
                <w:sz w:val="20"/>
                <w:szCs w:val="20"/>
              </w:rPr>
            </w:pPr>
          </w:p>
        </w:tc>
        <w:tc>
          <w:tcPr>
            <w:tcW w:w="851" w:type="dxa"/>
            <w:shd w:val="clear" w:color="auto" w:fill="FFE599" w:themeFill="accent4" w:themeFillTint="66"/>
          </w:tcPr>
          <w:p w14:paraId="495AE222" w14:textId="77777777" w:rsidR="003D1548" w:rsidRPr="00F15FFB" w:rsidRDefault="003D1548">
            <w:pPr>
              <w:spacing w:line="276" w:lineRule="auto"/>
              <w:jc w:val="both"/>
              <w:rPr>
                <w:rFonts w:ascii="Verdana" w:hAnsi="Verdana" w:cs="Arial"/>
                <w:b/>
                <w:bCs/>
                <w:sz w:val="20"/>
                <w:szCs w:val="20"/>
              </w:rPr>
            </w:pPr>
          </w:p>
        </w:tc>
      </w:tr>
      <w:tr w:rsidR="003D1548" w:rsidRPr="00F15FFB" w14:paraId="404A2B6E" w14:textId="77777777" w:rsidTr="00F15FFB">
        <w:trPr>
          <w:trHeight w:val="355"/>
        </w:trPr>
        <w:tc>
          <w:tcPr>
            <w:tcW w:w="2122" w:type="dxa"/>
            <w:vMerge/>
          </w:tcPr>
          <w:p w14:paraId="69DFE3CA" w14:textId="77777777" w:rsidR="003D1548" w:rsidRPr="00F15FFB" w:rsidRDefault="003D1548">
            <w:pPr>
              <w:spacing w:line="276" w:lineRule="auto"/>
              <w:jc w:val="center"/>
              <w:rPr>
                <w:rFonts w:ascii="Verdana" w:hAnsi="Verdana" w:cs="Arial"/>
                <w:b/>
                <w:bCs/>
                <w:sz w:val="20"/>
                <w:szCs w:val="20"/>
              </w:rPr>
            </w:pPr>
          </w:p>
        </w:tc>
        <w:tc>
          <w:tcPr>
            <w:tcW w:w="3543" w:type="dxa"/>
          </w:tcPr>
          <w:p w14:paraId="4D32ACED"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Implementación Programa de reprografía</w:t>
            </w:r>
          </w:p>
        </w:tc>
        <w:tc>
          <w:tcPr>
            <w:tcW w:w="993" w:type="dxa"/>
            <w:shd w:val="clear" w:color="auto" w:fill="FFE599" w:themeFill="accent4" w:themeFillTint="66"/>
          </w:tcPr>
          <w:p w14:paraId="2C20D332"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0252E981"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41D4A027" w14:textId="77777777" w:rsidR="003D1548" w:rsidRPr="00F15FFB" w:rsidRDefault="003D1548">
            <w:pPr>
              <w:spacing w:line="276" w:lineRule="auto"/>
              <w:jc w:val="both"/>
              <w:rPr>
                <w:rFonts w:ascii="Verdana" w:hAnsi="Verdana" w:cs="Arial"/>
                <w:b/>
                <w:bCs/>
                <w:sz w:val="20"/>
                <w:szCs w:val="20"/>
              </w:rPr>
            </w:pPr>
          </w:p>
        </w:tc>
        <w:tc>
          <w:tcPr>
            <w:tcW w:w="851" w:type="dxa"/>
            <w:shd w:val="clear" w:color="auto" w:fill="FFE599" w:themeFill="accent4" w:themeFillTint="66"/>
          </w:tcPr>
          <w:p w14:paraId="1510CB0B" w14:textId="77777777" w:rsidR="003D1548" w:rsidRPr="00F15FFB" w:rsidRDefault="003D1548">
            <w:pPr>
              <w:spacing w:line="276" w:lineRule="auto"/>
              <w:jc w:val="both"/>
              <w:rPr>
                <w:rFonts w:ascii="Verdana" w:hAnsi="Verdana" w:cs="Arial"/>
                <w:b/>
                <w:bCs/>
                <w:sz w:val="20"/>
                <w:szCs w:val="20"/>
              </w:rPr>
            </w:pPr>
          </w:p>
        </w:tc>
      </w:tr>
      <w:tr w:rsidR="003D1548" w:rsidRPr="00F15FFB" w14:paraId="2EF6E143" w14:textId="77777777" w:rsidTr="00F15FFB">
        <w:trPr>
          <w:trHeight w:val="287"/>
        </w:trPr>
        <w:tc>
          <w:tcPr>
            <w:tcW w:w="2122" w:type="dxa"/>
          </w:tcPr>
          <w:p w14:paraId="7870EAE8" w14:textId="77777777" w:rsidR="003D1548" w:rsidRPr="00F15FFB" w:rsidRDefault="003D1548">
            <w:pPr>
              <w:spacing w:line="276" w:lineRule="auto"/>
              <w:jc w:val="center"/>
              <w:rPr>
                <w:rFonts w:ascii="Verdana" w:hAnsi="Verdana" w:cs="Arial"/>
                <w:b/>
                <w:bCs/>
                <w:sz w:val="20"/>
                <w:szCs w:val="20"/>
              </w:rPr>
            </w:pPr>
          </w:p>
          <w:p w14:paraId="1EF0BF38"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SEGUIMIENTO AL PGD</w:t>
            </w:r>
          </w:p>
        </w:tc>
        <w:tc>
          <w:tcPr>
            <w:tcW w:w="3543" w:type="dxa"/>
          </w:tcPr>
          <w:p w14:paraId="14E4816B"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Seguimiento a las actividades descritas en el PGD</w:t>
            </w:r>
          </w:p>
        </w:tc>
        <w:tc>
          <w:tcPr>
            <w:tcW w:w="993" w:type="dxa"/>
            <w:shd w:val="clear" w:color="auto" w:fill="FFE599" w:themeFill="accent4" w:themeFillTint="66"/>
          </w:tcPr>
          <w:p w14:paraId="1D459095"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10C86C23"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73E9438B" w14:textId="77777777" w:rsidR="003D1548" w:rsidRPr="00F15FFB" w:rsidRDefault="003D1548">
            <w:pPr>
              <w:spacing w:line="276" w:lineRule="auto"/>
              <w:jc w:val="both"/>
              <w:rPr>
                <w:rFonts w:ascii="Verdana" w:hAnsi="Verdana" w:cs="Arial"/>
                <w:b/>
                <w:bCs/>
                <w:sz w:val="20"/>
                <w:szCs w:val="20"/>
              </w:rPr>
            </w:pPr>
          </w:p>
        </w:tc>
        <w:tc>
          <w:tcPr>
            <w:tcW w:w="851" w:type="dxa"/>
            <w:shd w:val="clear" w:color="auto" w:fill="FFE599" w:themeFill="accent4" w:themeFillTint="66"/>
          </w:tcPr>
          <w:p w14:paraId="56D11A9D" w14:textId="77777777" w:rsidR="003D1548" w:rsidRPr="00F15FFB" w:rsidRDefault="003D1548">
            <w:pPr>
              <w:spacing w:line="276" w:lineRule="auto"/>
              <w:jc w:val="both"/>
              <w:rPr>
                <w:rFonts w:ascii="Verdana" w:hAnsi="Verdana" w:cs="Arial"/>
                <w:b/>
                <w:bCs/>
                <w:sz w:val="20"/>
                <w:szCs w:val="20"/>
              </w:rPr>
            </w:pPr>
          </w:p>
        </w:tc>
      </w:tr>
      <w:tr w:rsidR="003D1548" w:rsidRPr="00F15FFB" w14:paraId="6EBEBC7B" w14:textId="77777777" w:rsidTr="00F15FFB">
        <w:trPr>
          <w:trHeight w:val="251"/>
        </w:trPr>
        <w:tc>
          <w:tcPr>
            <w:tcW w:w="2122" w:type="dxa"/>
          </w:tcPr>
          <w:p w14:paraId="502C9437" w14:textId="77777777" w:rsidR="003D1548" w:rsidRPr="00F15FFB" w:rsidRDefault="003D1548">
            <w:pPr>
              <w:spacing w:line="276" w:lineRule="auto"/>
              <w:jc w:val="center"/>
              <w:rPr>
                <w:rFonts w:ascii="Verdana" w:hAnsi="Verdana" w:cs="Arial"/>
                <w:b/>
                <w:bCs/>
                <w:sz w:val="20"/>
                <w:szCs w:val="20"/>
              </w:rPr>
            </w:pPr>
          </w:p>
          <w:p w14:paraId="593EE9C1"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MEJORAMIENTO CONTINUO</w:t>
            </w:r>
          </w:p>
        </w:tc>
        <w:tc>
          <w:tcPr>
            <w:tcW w:w="3543" w:type="dxa"/>
          </w:tcPr>
          <w:p w14:paraId="5D9A80E8"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Ejecución de los planes de mejora (autoevaluación, auditorías internas, auditorías externas)</w:t>
            </w:r>
          </w:p>
        </w:tc>
        <w:tc>
          <w:tcPr>
            <w:tcW w:w="993" w:type="dxa"/>
            <w:shd w:val="clear" w:color="auto" w:fill="FFE599" w:themeFill="accent4" w:themeFillTint="66"/>
          </w:tcPr>
          <w:p w14:paraId="0B501E6C" w14:textId="77777777" w:rsidR="003D1548" w:rsidRPr="00F15FFB" w:rsidRDefault="003D1548">
            <w:pPr>
              <w:spacing w:line="276" w:lineRule="auto"/>
              <w:jc w:val="both"/>
              <w:rPr>
                <w:rFonts w:ascii="Verdana" w:hAnsi="Verdana" w:cs="Arial"/>
                <w:b/>
                <w:bCs/>
                <w:sz w:val="20"/>
                <w:szCs w:val="20"/>
              </w:rPr>
            </w:pPr>
          </w:p>
        </w:tc>
        <w:tc>
          <w:tcPr>
            <w:tcW w:w="1417" w:type="dxa"/>
            <w:gridSpan w:val="2"/>
            <w:shd w:val="clear" w:color="auto" w:fill="FFE599" w:themeFill="accent4" w:themeFillTint="66"/>
          </w:tcPr>
          <w:p w14:paraId="1BABDC6B" w14:textId="77777777" w:rsidR="003D1548" w:rsidRPr="00F15FFB" w:rsidRDefault="003D1548">
            <w:pPr>
              <w:spacing w:line="276" w:lineRule="auto"/>
              <w:jc w:val="both"/>
              <w:rPr>
                <w:rFonts w:ascii="Verdana" w:hAnsi="Verdana" w:cs="Arial"/>
                <w:b/>
                <w:bCs/>
                <w:sz w:val="20"/>
                <w:szCs w:val="20"/>
              </w:rPr>
            </w:pPr>
          </w:p>
        </w:tc>
        <w:tc>
          <w:tcPr>
            <w:tcW w:w="567" w:type="dxa"/>
            <w:shd w:val="clear" w:color="auto" w:fill="FFE599" w:themeFill="accent4" w:themeFillTint="66"/>
          </w:tcPr>
          <w:p w14:paraId="2B33BDC7" w14:textId="77777777" w:rsidR="003D1548" w:rsidRPr="00F15FFB" w:rsidRDefault="003D1548">
            <w:pPr>
              <w:spacing w:line="276" w:lineRule="auto"/>
              <w:jc w:val="both"/>
              <w:rPr>
                <w:rFonts w:ascii="Verdana" w:hAnsi="Verdana" w:cs="Arial"/>
                <w:b/>
                <w:bCs/>
                <w:sz w:val="20"/>
                <w:szCs w:val="20"/>
              </w:rPr>
            </w:pPr>
          </w:p>
        </w:tc>
        <w:tc>
          <w:tcPr>
            <w:tcW w:w="851" w:type="dxa"/>
            <w:shd w:val="clear" w:color="auto" w:fill="FFE599" w:themeFill="accent4" w:themeFillTint="66"/>
          </w:tcPr>
          <w:p w14:paraId="7B044B03" w14:textId="77777777" w:rsidR="003D1548" w:rsidRPr="00F15FFB" w:rsidRDefault="003D1548">
            <w:pPr>
              <w:spacing w:line="276" w:lineRule="auto"/>
              <w:jc w:val="both"/>
              <w:rPr>
                <w:rFonts w:ascii="Verdana" w:hAnsi="Verdana" w:cs="Arial"/>
                <w:b/>
                <w:bCs/>
                <w:sz w:val="20"/>
                <w:szCs w:val="20"/>
              </w:rPr>
            </w:pPr>
          </w:p>
        </w:tc>
      </w:tr>
    </w:tbl>
    <w:p w14:paraId="2651A768" w14:textId="77777777" w:rsidR="003D1548" w:rsidRPr="003672AB" w:rsidRDefault="0029334D">
      <w:pPr>
        <w:pStyle w:val="Descripcin"/>
        <w:rPr>
          <w:rFonts w:ascii="Verdana" w:hAnsi="Verdana"/>
          <w:sz w:val="22"/>
          <w:szCs w:val="22"/>
          <w:lang w:val="es-CO"/>
        </w:rPr>
      </w:pPr>
      <w:bookmarkStart w:id="73" w:name="_Toc136509285"/>
      <w:bookmarkStart w:id="74" w:name="_Toc123658192"/>
      <w:r w:rsidRPr="003672AB">
        <w:rPr>
          <w:rFonts w:ascii="Verdana" w:hAnsi="Verdana"/>
          <w:sz w:val="22"/>
          <w:szCs w:val="22"/>
          <w:lang w:val="es-CO"/>
        </w:rPr>
        <w:t xml:space="preserve">Ilustración </w:t>
      </w:r>
      <w:r w:rsidR="00F15FFB" w:rsidRPr="003672AB">
        <w:rPr>
          <w:rFonts w:ascii="Verdana" w:hAnsi="Verdana"/>
          <w:sz w:val="22"/>
          <w:szCs w:val="22"/>
          <w:lang w:val="es-CO"/>
        </w:rPr>
        <w:t>12 CRONOGRAMA</w:t>
      </w:r>
      <w:r w:rsidRPr="003672AB">
        <w:rPr>
          <w:rFonts w:ascii="Verdana" w:hAnsi="Verdana"/>
          <w:sz w:val="22"/>
          <w:szCs w:val="22"/>
          <w:lang w:val="es-CO"/>
        </w:rPr>
        <w:t xml:space="preserve"> PLAN DE TRABAJO PGD</w:t>
      </w:r>
      <w:bookmarkEnd w:id="73"/>
      <w:bookmarkEnd w:id="74"/>
    </w:p>
    <w:p w14:paraId="259009D7" w14:textId="77777777" w:rsidR="003D1548" w:rsidRPr="003672AB" w:rsidRDefault="0029334D">
      <w:pPr>
        <w:pStyle w:val="Ttulo2"/>
        <w:rPr>
          <w:rFonts w:ascii="Verdana" w:hAnsi="Verdana"/>
          <w:szCs w:val="22"/>
        </w:rPr>
      </w:pPr>
      <w:bookmarkStart w:id="75" w:name="_Toc123740296"/>
      <w:bookmarkStart w:id="76" w:name="_Toc179534305"/>
      <w:r w:rsidRPr="003672AB">
        <w:rPr>
          <w:rFonts w:ascii="Verdana" w:hAnsi="Verdana"/>
          <w:szCs w:val="22"/>
        </w:rPr>
        <w:t>3.2. FASE DE SEGUIMIENTO</w:t>
      </w:r>
      <w:bookmarkEnd w:id="75"/>
      <w:bookmarkEnd w:id="76"/>
    </w:p>
    <w:p w14:paraId="21D63468" w14:textId="77777777" w:rsidR="003D1548" w:rsidRPr="003672AB" w:rsidRDefault="003D1548">
      <w:pPr>
        <w:rPr>
          <w:rFonts w:ascii="Verdana" w:hAnsi="Verdana"/>
          <w:sz w:val="22"/>
          <w:szCs w:val="22"/>
        </w:rPr>
      </w:pPr>
    </w:p>
    <w:p w14:paraId="31A52F35" w14:textId="77777777" w:rsidR="003D1548" w:rsidRDefault="0029334D">
      <w:pPr>
        <w:spacing w:line="276" w:lineRule="auto"/>
        <w:jc w:val="both"/>
        <w:rPr>
          <w:rFonts w:ascii="Verdana" w:hAnsi="Verdana" w:cs="Arial"/>
          <w:sz w:val="22"/>
          <w:szCs w:val="22"/>
        </w:rPr>
      </w:pPr>
      <w:r w:rsidRPr="003672AB">
        <w:rPr>
          <w:rFonts w:ascii="Verdana" w:hAnsi="Verdana" w:cs="Arial"/>
          <w:sz w:val="22"/>
          <w:szCs w:val="22"/>
        </w:rPr>
        <w:t xml:space="preserve">El proceso de Gestión documental como responsable de la implementación del PGD, hará seguimiento al cumplimiento de actividades y reportará en los tiempos estipulados para el seguimiento a través del Plan de Acción. </w:t>
      </w:r>
    </w:p>
    <w:p w14:paraId="2910CB4A" w14:textId="77777777" w:rsidR="00F15FFB" w:rsidRPr="003672AB" w:rsidRDefault="00F15FFB">
      <w:pPr>
        <w:spacing w:line="276" w:lineRule="auto"/>
        <w:jc w:val="both"/>
        <w:rPr>
          <w:rFonts w:ascii="Verdana" w:hAnsi="Verdana" w:cs="Arial"/>
          <w:sz w:val="22"/>
          <w:szCs w:val="22"/>
        </w:rPr>
      </w:pPr>
    </w:p>
    <w:p w14:paraId="045390DB"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Respectivamente la Oficina Asesora de Planeación y la Oficina de Control Interno harán el monitoreo y evaluación permanente del PGD.</w:t>
      </w:r>
    </w:p>
    <w:p w14:paraId="14E8D32A" w14:textId="77777777" w:rsidR="003D1548" w:rsidRPr="003672AB" w:rsidRDefault="003D1548">
      <w:pPr>
        <w:spacing w:line="276" w:lineRule="auto"/>
        <w:jc w:val="both"/>
        <w:rPr>
          <w:rFonts w:ascii="Verdana" w:hAnsi="Verdana" w:cs="Arial"/>
          <w:sz w:val="22"/>
          <w:szCs w:val="22"/>
        </w:rPr>
      </w:pPr>
    </w:p>
    <w:p w14:paraId="42F9AF2D" w14:textId="77777777" w:rsidR="003D1548" w:rsidRPr="003672AB" w:rsidRDefault="0029334D">
      <w:pPr>
        <w:pStyle w:val="Ttulo2"/>
        <w:rPr>
          <w:rFonts w:ascii="Verdana" w:hAnsi="Verdana"/>
          <w:szCs w:val="22"/>
        </w:rPr>
      </w:pPr>
      <w:bookmarkStart w:id="77" w:name="_Toc123740297"/>
      <w:bookmarkStart w:id="78" w:name="_Toc179534306"/>
      <w:r w:rsidRPr="003672AB">
        <w:rPr>
          <w:rFonts w:ascii="Verdana" w:hAnsi="Verdana"/>
          <w:szCs w:val="22"/>
        </w:rPr>
        <w:t>3.3. FASE DE MEJORA</w:t>
      </w:r>
      <w:bookmarkEnd w:id="77"/>
      <w:bookmarkEnd w:id="78"/>
      <w:r w:rsidRPr="003672AB">
        <w:rPr>
          <w:rFonts w:ascii="Verdana" w:hAnsi="Verdana"/>
          <w:szCs w:val="22"/>
        </w:rPr>
        <w:t xml:space="preserve"> </w:t>
      </w:r>
    </w:p>
    <w:p w14:paraId="7FC21EAC" w14:textId="77777777" w:rsidR="003D1548" w:rsidRPr="003672AB" w:rsidRDefault="003D1548">
      <w:pPr>
        <w:rPr>
          <w:rFonts w:ascii="Verdana" w:hAnsi="Verdana"/>
          <w:sz w:val="22"/>
          <w:szCs w:val="22"/>
        </w:rPr>
      </w:pPr>
    </w:p>
    <w:p w14:paraId="551F97B5"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La Oficina de Control Interno, la Oficina Asesora de Planeación y de Gestión Documental en cumplimiento de sus funciones y luego de realizar auditorías internas, y visitas de seguimiento a las diferentes dependencias determinaran acciones de mejora para el cumplimento del Programa de Gestión Documental.</w:t>
      </w:r>
    </w:p>
    <w:p w14:paraId="380BD1E5" w14:textId="77777777" w:rsidR="003D1548" w:rsidRPr="003672AB" w:rsidRDefault="0029334D">
      <w:pPr>
        <w:pStyle w:val="Ttulo1"/>
        <w:jc w:val="center"/>
        <w:rPr>
          <w:rFonts w:ascii="Verdana" w:hAnsi="Verdana"/>
          <w:sz w:val="22"/>
          <w:szCs w:val="22"/>
          <w:lang w:val="es-ES"/>
        </w:rPr>
      </w:pPr>
      <w:bookmarkStart w:id="79" w:name="_Toc123740298"/>
      <w:bookmarkStart w:id="80" w:name="_Toc179534307"/>
      <w:r w:rsidRPr="003672AB">
        <w:rPr>
          <w:rFonts w:ascii="Verdana" w:hAnsi="Verdana"/>
          <w:sz w:val="22"/>
          <w:szCs w:val="22"/>
          <w:lang w:val="es-ES"/>
        </w:rPr>
        <w:t>4. PROGRAMAS ESPECÍFICOS</w:t>
      </w:r>
      <w:bookmarkEnd w:id="79"/>
      <w:bookmarkEnd w:id="80"/>
    </w:p>
    <w:p w14:paraId="3880218C" w14:textId="77777777" w:rsidR="003D1548" w:rsidRPr="003672AB" w:rsidRDefault="003D1548">
      <w:pPr>
        <w:spacing w:line="276" w:lineRule="auto"/>
        <w:jc w:val="both"/>
        <w:rPr>
          <w:rFonts w:ascii="Verdana" w:hAnsi="Verdana" w:cs="Arial"/>
          <w:b/>
          <w:bCs/>
          <w:sz w:val="22"/>
          <w:szCs w:val="22"/>
          <w:lang w:val="es-ES"/>
        </w:rPr>
      </w:pPr>
    </w:p>
    <w:p w14:paraId="2693CC28" w14:textId="77777777" w:rsidR="003D1548" w:rsidRPr="003672AB" w:rsidRDefault="0029334D">
      <w:pPr>
        <w:pStyle w:val="Ttulo2"/>
        <w:rPr>
          <w:rFonts w:ascii="Verdana" w:hAnsi="Verdana"/>
          <w:szCs w:val="22"/>
        </w:rPr>
      </w:pPr>
      <w:bookmarkStart w:id="81" w:name="_Toc123740299"/>
      <w:bookmarkStart w:id="82" w:name="_Toc179534308"/>
      <w:r w:rsidRPr="003672AB">
        <w:rPr>
          <w:rFonts w:ascii="Verdana" w:hAnsi="Verdana"/>
          <w:szCs w:val="22"/>
        </w:rPr>
        <w:t>4.1. PROGRAMA DE NORMALIZACIÓN DE FORMAS Y FORMULARIOS ELECTRÓNICOS</w:t>
      </w:r>
      <w:bookmarkEnd w:id="81"/>
      <w:bookmarkEnd w:id="82"/>
      <w:r w:rsidRPr="003672AB">
        <w:rPr>
          <w:rFonts w:ascii="Verdana" w:hAnsi="Verdana"/>
          <w:szCs w:val="22"/>
        </w:rPr>
        <w:t xml:space="preserve"> </w:t>
      </w:r>
    </w:p>
    <w:p w14:paraId="0F0BDB46" w14:textId="77777777" w:rsidR="003D1548" w:rsidRPr="003672AB" w:rsidRDefault="003D1548">
      <w:pPr>
        <w:rPr>
          <w:rFonts w:ascii="Verdana" w:hAnsi="Verdana"/>
          <w:sz w:val="22"/>
          <w:szCs w:val="22"/>
        </w:rPr>
      </w:pPr>
    </w:p>
    <w:p w14:paraId="54E7BD82"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 xml:space="preserve">Este programa permite los análisis diplomáticos de los documentos independientemente del soporte, fijando sus características y atributos, con el propósito de crear las formas, formatos y formularios, denominándolos con nombres propios, permitiendo con ello establecer; tradición documental, autenticidad y tipología de los documentos para facilitar la identificación, clasificación y descripción de los documentos. </w:t>
      </w:r>
    </w:p>
    <w:p w14:paraId="595DFD17" w14:textId="77777777" w:rsidR="003D1548" w:rsidRPr="003672AB" w:rsidRDefault="003D1548">
      <w:pPr>
        <w:pStyle w:val="Ttulo2"/>
        <w:rPr>
          <w:rFonts w:ascii="Verdana" w:hAnsi="Verdana"/>
          <w:szCs w:val="22"/>
        </w:rPr>
      </w:pPr>
      <w:bookmarkStart w:id="83" w:name="_Toc123740300"/>
    </w:p>
    <w:p w14:paraId="05C34588" w14:textId="77777777" w:rsidR="003D1548" w:rsidRPr="003672AB" w:rsidRDefault="0029334D">
      <w:pPr>
        <w:pStyle w:val="Ttulo3"/>
        <w:rPr>
          <w:rFonts w:ascii="Verdana" w:hAnsi="Verdana"/>
          <w:sz w:val="22"/>
          <w:szCs w:val="22"/>
        </w:rPr>
      </w:pPr>
      <w:bookmarkStart w:id="84" w:name="_Toc179534309"/>
      <w:r w:rsidRPr="003672AB">
        <w:rPr>
          <w:rFonts w:ascii="Verdana" w:hAnsi="Verdana"/>
          <w:sz w:val="22"/>
          <w:szCs w:val="22"/>
        </w:rPr>
        <w:t>4.1.1. OBJETIVO GENERAL</w:t>
      </w:r>
      <w:bookmarkEnd w:id="83"/>
      <w:bookmarkEnd w:id="84"/>
    </w:p>
    <w:p w14:paraId="2F4F34A5" w14:textId="77777777" w:rsidR="003D1548" w:rsidRPr="003672AB" w:rsidRDefault="003D1548">
      <w:pPr>
        <w:spacing w:line="276" w:lineRule="auto"/>
        <w:jc w:val="both"/>
        <w:rPr>
          <w:rFonts w:ascii="Verdana" w:hAnsi="Verdana"/>
          <w:sz w:val="22"/>
          <w:szCs w:val="22"/>
        </w:rPr>
      </w:pPr>
    </w:p>
    <w:p w14:paraId="0CA3674D"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 xml:space="preserve">Controlar y estandarizar la producción documental electrónica y física cumpliendo la normativa vigente en la Superintendencia de vigilancia y seguridad privada. </w:t>
      </w:r>
    </w:p>
    <w:p w14:paraId="73BEA1C7" w14:textId="77777777" w:rsidR="003D1548" w:rsidRPr="003672AB" w:rsidRDefault="003D1548">
      <w:pPr>
        <w:spacing w:line="276" w:lineRule="auto"/>
        <w:jc w:val="both"/>
        <w:rPr>
          <w:rFonts w:ascii="Verdana" w:hAnsi="Verdana" w:cs="Arial"/>
          <w:sz w:val="22"/>
          <w:szCs w:val="22"/>
        </w:rPr>
      </w:pPr>
    </w:p>
    <w:p w14:paraId="735140F5" w14:textId="77777777" w:rsidR="003D1548" w:rsidRPr="003672AB" w:rsidRDefault="0029334D">
      <w:pPr>
        <w:pStyle w:val="Ttulo3"/>
        <w:rPr>
          <w:rFonts w:ascii="Verdana" w:hAnsi="Verdana"/>
          <w:sz w:val="22"/>
          <w:szCs w:val="22"/>
        </w:rPr>
      </w:pPr>
      <w:bookmarkStart w:id="85" w:name="_Toc123740301"/>
      <w:bookmarkStart w:id="86" w:name="_Toc179534310"/>
      <w:r w:rsidRPr="003672AB">
        <w:rPr>
          <w:rFonts w:ascii="Verdana" w:hAnsi="Verdana"/>
          <w:sz w:val="22"/>
          <w:szCs w:val="22"/>
        </w:rPr>
        <w:t>4.1.2. ACTIVIDADES PARA REALIZAR</w:t>
      </w:r>
      <w:bookmarkEnd w:id="85"/>
      <w:bookmarkEnd w:id="86"/>
    </w:p>
    <w:p w14:paraId="0F35E5FA" w14:textId="77777777" w:rsidR="003D1548" w:rsidRPr="003672AB" w:rsidRDefault="003D1548">
      <w:pPr>
        <w:rPr>
          <w:rFonts w:ascii="Verdana" w:hAnsi="Verdana"/>
          <w:sz w:val="22"/>
          <w:szCs w:val="22"/>
        </w:rPr>
      </w:pPr>
    </w:p>
    <w:p w14:paraId="21C45BBF"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Las actividades para ser ejecutadas durante las vigencias 2023 hasta el 2026 del programa de normalización de formas y formularios electrónicos.</w:t>
      </w:r>
    </w:p>
    <w:p w14:paraId="05008382" w14:textId="77777777" w:rsidR="003D1548" w:rsidRPr="003672AB" w:rsidRDefault="003D1548">
      <w:pPr>
        <w:spacing w:line="276" w:lineRule="auto"/>
        <w:jc w:val="both"/>
        <w:rPr>
          <w:rFonts w:ascii="Verdana" w:hAnsi="Verdana" w:cs="Arial"/>
          <w:sz w:val="22"/>
          <w:szCs w:val="22"/>
        </w:rPr>
      </w:pPr>
    </w:p>
    <w:tbl>
      <w:tblPr>
        <w:tblStyle w:val="Tablaconcuadrcula"/>
        <w:tblW w:w="8454" w:type="dxa"/>
        <w:tblInd w:w="421" w:type="dxa"/>
        <w:tblLook w:val="04A0" w:firstRow="1" w:lastRow="0" w:firstColumn="1" w:lastColumn="0" w:noHBand="0" w:noVBand="1"/>
      </w:tblPr>
      <w:tblGrid>
        <w:gridCol w:w="2506"/>
        <w:gridCol w:w="994"/>
        <w:gridCol w:w="1312"/>
        <w:gridCol w:w="785"/>
        <w:gridCol w:w="842"/>
        <w:gridCol w:w="2015"/>
      </w:tblGrid>
      <w:tr w:rsidR="003D1548" w:rsidRPr="003672AB" w14:paraId="0353775C" w14:textId="77777777" w:rsidTr="00434EA7">
        <w:trPr>
          <w:tblHeader/>
        </w:trPr>
        <w:tc>
          <w:tcPr>
            <w:tcW w:w="2836" w:type="dxa"/>
            <w:vMerge w:val="restart"/>
            <w:shd w:val="clear" w:color="auto" w:fill="1F3864" w:themeFill="accent1" w:themeFillShade="80"/>
          </w:tcPr>
          <w:p w14:paraId="7FC1D2E3" w14:textId="77777777" w:rsidR="003D1548" w:rsidRPr="00F15FFB" w:rsidRDefault="003D1548">
            <w:pPr>
              <w:spacing w:line="276" w:lineRule="auto"/>
              <w:jc w:val="center"/>
              <w:rPr>
                <w:rFonts w:ascii="Verdana" w:hAnsi="Verdana" w:cs="Arial"/>
                <w:b/>
                <w:sz w:val="20"/>
                <w:szCs w:val="20"/>
              </w:rPr>
            </w:pPr>
          </w:p>
          <w:p w14:paraId="49C4454D" w14:textId="77777777" w:rsidR="003D1548" w:rsidRPr="00F15FFB" w:rsidRDefault="0029334D">
            <w:pPr>
              <w:spacing w:line="276" w:lineRule="auto"/>
              <w:jc w:val="center"/>
              <w:rPr>
                <w:rFonts w:ascii="Verdana" w:hAnsi="Verdana" w:cs="Arial"/>
                <w:b/>
                <w:sz w:val="20"/>
                <w:szCs w:val="20"/>
              </w:rPr>
            </w:pPr>
            <w:r w:rsidRPr="00F15FFB">
              <w:rPr>
                <w:rFonts w:ascii="Verdana" w:hAnsi="Verdana" w:cs="Arial"/>
                <w:b/>
                <w:sz w:val="20"/>
                <w:szCs w:val="20"/>
              </w:rPr>
              <w:t>ACTIVIDADES</w:t>
            </w:r>
          </w:p>
        </w:tc>
        <w:tc>
          <w:tcPr>
            <w:tcW w:w="979" w:type="dxa"/>
            <w:shd w:val="clear" w:color="auto" w:fill="1F3864" w:themeFill="accent1" w:themeFillShade="80"/>
          </w:tcPr>
          <w:p w14:paraId="09A3781D" w14:textId="77777777" w:rsidR="003D1548" w:rsidRPr="00F15FFB" w:rsidRDefault="0029334D">
            <w:pPr>
              <w:spacing w:line="276" w:lineRule="auto"/>
              <w:jc w:val="center"/>
              <w:rPr>
                <w:rFonts w:ascii="Verdana" w:hAnsi="Verdana" w:cs="Arial"/>
                <w:b/>
                <w:sz w:val="20"/>
                <w:szCs w:val="20"/>
              </w:rPr>
            </w:pPr>
            <w:r w:rsidRPr="00F15FFB">
              <w:rPr>
                <w:rFonts w:ascii="Verdana" w:hAnsi="Verdana" w:cs="Arial"/>
                <w:b/>
                <w:sz w:val="20"/>
                <w:szCs w:val="20"/>
              </w:rPr>
              <w:t>CORTO PLAZO</w:t>
            </w:r>
          </w:p>
        </w:tc>
        <w:tc>
          <w:tcPr>
            <w:tcW w:w="1256" w:type="dxa"/>
            <w:shd w:val="clear" w:color="auto" w:fill="1F3864" w:themeFill="accent1" w:themeFillShade="80"/>
          </w:tcPr>
          <w:p w14:paraId="5F439B8B" w14:textId="77777777" w:rsidR="003D1548" w:rsidRPr="00F15FFB" w:rsidRDefault="0029334D">
            <w:pPr>
              <w:spacing w:line="276" w:lineRule="auto"/>
              <w:jc w:val="center"/>
              <w:rPr>
                <w:rFonts w:ascii="Verdana" w:hAnsi="Verdana" w:cs="Arial"/>
                <w:b/>
                <w:sz w:val="20"/>
                <w:szCs w:val="20"/>
              </w:rPr>
            </w:pPr>
            <w:r w:rsidRPr="00F15FFB">
              <w:rPr>
                <w:rFonts w:ascii="Verdana" w:hAnsi="Verdana" w:cs="Arial"/>
                <w:b/>
                <w:sz w:val="20"/>
                <w:szCs w:val="20"/>
              </w:rPr>
              <w:t>MEDIANO PLAZO</w:t>
            </w:r>
          </w:p>
        </w:tc>
        <w:tc>
          <w:tcPr>
            <w:tcW w:w="1592" w:type="dxa"/>
            <w:gridSpan w:val="2"/>
            <w:shd w:val="clear" w:color="auto" w:fill="1F3864" w:themeFill="accent1" w:themeFillShade="80"/>
          </w:tcPr>
          <w:p w14:paraId="3FB30760" w14:textId="77777777" w:rsidR="003D1548" w:rsidRPr="00F15FFB" w:rsidRDefault="003D1548">
            <w:pPr>
              <w:spacing w:line="276" w:lineRule="auto"/>
              <w:jc w:val="center"/>
              <w:rPr>
                <w:rFonts w:ascii="Verdana" w:hAnsi="Verdana" w:cs="Arial"/>
                <w:b/>
                <w:sz w:val="20"/>
                <w:szCs w:val="20"/>
              </w:rPr>
            </w:pPr>
          </w:p>
          <w:p w14:paraId="522ECC95" w14:textId="77777777" w:rsidR="003D1548" w:rsidRPr="00F15FFB" w:rsidRDefault="0029334D">
            <w:pPr>
              <w:spacing w:line="276" w:lineRule="auto"/>
              <w:jc w:val="center"/>
              <w:rPr>
                <w:rFonts w:ascii="Verdana" w:hAnsi="Verdana" w:cs="Arial"/>
                <w:b/>
                <w:sz w:val="20"/>
                <w:szCs w:val="20"/>
              </w:rPr>
            </w:pPr>
            <w:r w:rsidRPr="00F15FFB">
              <w:rPr>
                <w:rFonts w:ascii="Verdana" w:hAnsi="Verdana" w:cs="Arial"/>
                <w:b/>
                <w:sz w:val="20"/>
                <w:szCs w:val="20"/>
              </w:rPr>
              <w:t>LARGO PLAZO</w:t>
            </w:r>
          </w:p>
        </w:tc>
        <w:tc>
          <w:tcPr>
            <w:tcW w:w="1791" w:type="dxa"/>
            <w:vMerge w:val="restart"/>
            <w:shd w:val="clear" w:color="auto" w:fill="1F3864" w:themeFill="accent1" w:themeFillShade="80"/>
          </w:tcPr>
          <w:p w14:paraId="686B60BE" w14:textId="77777777" w:rsidR="003D1548" w:rsidRPr="003672AB" w:rsidRDefault="003D1548">
            <w:pPr>
              <w:spacing w:line="276" w:lineRule="auto"/>
              <w:jc w:val="center"/>
              <w:rPr>
                <w:rFonts w:ascii="Verdana" w:hAnsi="Verdana" w:cs="Arial"/>
                <w:b/>
                <w:sz w:val="22"/>
                <w:szCs w:val="22"/>
              </w:rPr>
            </w:pPr>
          </w:p>
          <w:p w14:paraId="7A6B5973" w14:textId="77777777" w:rsidR="003D1548" w:rsidRPr="003672AB" w:rsidRDefault="0029334D">
            <w:pPr>
              <w:spacing w:line="276" w:lineRule="auto"/>
              <w:jc w:val="center"/>
              <w:rPr>
                <w:rFonts w:ascii="Verdana" w:hAnsi="Verdana" w:cs="Arial"/>
                <w:b/>
                <w:sz w:val="22"/>
                <w:szCs w:val="22"/>
              </w:rPr>
            </w:pPr>
            <w:r w:rsidRPr="003672AB">
              <w:rPr>
                <w:rFonts w:ascii="Verdana" w:hAnsi="Verdana" w:cs="Arial"/>
                <w:b/>
                <w:sz w:val="22"/>
                <w:szCs w:val="22"/>
              </w:rPr>
              <w:t>RESPONSABLE</w:t>
            </w:r>
          </w:p>
        </w:tc>
      </w:tr>
      <w:tr w:rsidR="003D1548" w:rsidRPr="003672AB" w14:paraId="2F54F39F" w14:textId="77777777" w:rsidTr="00434EA7">
        <w:trPr>
          <w:tblHeader/>
        </w:trPr>
        <w:tc>
          <w:tcPr>
            <w:tcW w:w="2836" w:type="dxa"/>
            <w:vMerge/>
          </w:tcPr>
          <w:p w14:paraId="3416AB29" w14:textId="77777777" w:rsidR="003D1548" w:rsidRPr="00F15FFB" w:rsidRDefault="003D1548">
            <w:pPr>
              <w:spacing w:line="276" w:lineRule="auto"/>
              <w:jc w:val="both"/>
              <w:rPr>
                <w:rFonts w:ascii="Verdana" w:hAnsi="Verdana" w:cs="Arial"/>
                <w:b/>
                <w:bCs/>
                <w:sz w:val="20"/>
                <w:szCs w:val="20"/>
              </w:rPr>
            </w:pPr>
          </w:p>
        </w:tc>
        <w:tc>
          <w:tcPr>
            <w:tcW w:w="979" w:type="dxa"/>
            <w:shd w:val="clear" w:color="auto" w:fill="1F3864" w:themeFill="accent1" w:themeFillShade="80"/>
          </w:tcPr>
          <w:p w14:paraId="64B11A36"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2023</w:t>
            </w:r>
          </w:p>
        </w:tc>
        <w:tc>
          <w:tcPr>
            <w:tcW w:w="1256" w:type="dxa"/>
            <w:shd w:val="clear" w:color="auto" w:fill="1F3864" w:themeFill="accent1" w:themeFillShade="80"/>
          </w:tcPr>
          <w:p w14:paraId="7947840C"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2024</w:t>
            </w:r>
          </w:p>
        </w:tc>
        <w:tc>
          <w:tcPr>
            <w:tcW w:w="785" w:type="dxa"/>
            <w:shd w:val="clear" w:color="auto" w:fill="1F3864" w:themeFill="accent1" w:themeFillShade="80"/>
          </w:tcPr>
          <w:p w14:paraId="47A1B8EB"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2025</w:t>
            </w:r>
          </w:p>
        </w:tc>
        <w:tc>
          <w:tcPr>
            <w:tcW w:w="807" w:type="dxa"/>
            <w:shd w:val="clear" w:color="auto" w:fill="1F3864" w:themeFill="accent1" w:themeFillShade="80"/>
          </w:tcPr>
          <w:p w14:paraId="223FF341"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2026</w:t>
            </w:r>
          </w:p>
        </w:tc>
        <w:tc>
          <w:tcPr>
            <w:tcW w:w="1791" w:type="dxa"/>
            <w:vMerge/>
          </w:tcPr>
          <w:p w14:paraId="0A63BCF7" w14:textId="77777777" w:rsidR="003D1548" w:rsidRPr="003672AB" w:rsidRDefault="003D1548">
            <w:pPr>
              <w:spacing w:line="276" w:lineRule="auto"/>
              <w:jc w:val="both"/>
              <w:rPr>
                <w:rFonts w:ascii="Verdana" w:hAnsi="Verdana" w:cs="Arial"/>
                <w:b/>
                <w:bCs/>
                <w:sz w:val="22"/>
                <w:szCs w:val="22"/>
              </w:rPr>
            </w:pPr>
          </w:p>
        </w:tc>
      </w:tr>
      <w:tr w:rsidR="003D1548" w:rsidRPr="003672AB" w14:paraId="12AA4BD3" w14:textId="77777777">
        <w:tc>
          <w:tcPr>
            <w:tcW w:w="2836" w:type="dxa"/>
          </w:tcPr>
          <w:p w14:paraId="6912F4D3"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Identificar, completar y actualizar el listado maestro de documentos de índole interna, incluyendo los formatos y formularios como documentos controlados.</w:t>
            </w:r>
          </w:p>
        </w:tc>
        <w:tc>
          <w:tcPr>
            <w:tcW w:w="979" w:type="dxa"/>
            <w:shd w:val="clear" w:color="auto" w:fill="FFE599" w:themeFill="accent4" w:themeFillTint="66"/>
          </w:tcPr>
          <w:p w14:paraId="1747293B"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20058976" w14:textId="77777777" w:rsidR="003D1548" w:rsidRPr="00F15FFB" w:rsidRDefault="003D1548">
            <w:pPr>
              <w:spacing w:line="276" w:lineRule="auto"/>
              <w:jc w:val="both"/>
              <w:rPr>
                <w:rFonts w:ascii="Verdana" w:hAnsi="Verdana" w:cs="Arial"/>
                <w:sz w:val="20"/>
                <w:szCs w:val="20"/>
              </w:rPr>
            </w:pPr>
          </w:p>
        </w:tc>
        <w:tc>
          <w:tcPr>
            <w:tcW w:w="785" w:type="dxa"/>
            <w:shd w:val="clear" w:color="auto" w:fill="FFFFFF" w:themeFill="background1"/>
          </w:tcPr>
          <w:p w14:paraId="0F774338" w14:textId="77777777" w:rsidR="003D1548" w:rsidRPr="00F15FFB" w:rsidRDefault="003D1548">
            <w:pPr>
              <w:spacing w:line="276" w:lineRule="auto"/>
              <w:jc w:val="both"/>
              <w:rPr>
                <w:rFonts w:ascii="Verdana" w:hAnsi="Verdana" w:cs="Arial"/>
                <w:sz w:val="20"/>
                <w:szCs w:val="20"/>
              </w:rPr>
            </w:pPr>
          </w:p>
        </w:tc>
        <w:tc>
          <w:tcPr>
            <w:tcW w:w="807" w:type="dxa"/>
          </w:tcPr>
          <w:p w14:paraId="6D5A7C87" w14:textId="77777777" w:rsidR="003D1548" w:rsidRPr="003672AB" w:rsidRDefault="003D1548">
            <w:pPr>
              <w:spacing w:line="276" w:lineRule="auto"/>
              <w:jc w:val="both"/>
              <w:rPr>
                <w:rFonts w:ascii="Verdana" w:hAnsi="Verdana" w:cs="Arial"/>
                <w:sz w:val="22"/>
                <w:szCs w:val="22"/>
              </w:rPr>
            </w:pPr>
          </w:p>
        </w:tc>
        <w:tc>
          <w:tcPr>
            <w:tcW w:w="1791" w:type="dxa"/>
            <w:vAlign w:val="center"/>
          </w:tcPr>
          <w:p w14:paraId="4368484B" w14:textId="77777777" w:rsidR="003D1548" w:rsidRPr="003672AB" w:rsidRDefault="0029334D">
            <w:pPr>
              <w:spacing w:line="276" w:lineRule="auto"/>
              <w:rPr>
                <w:rFonts w:ascii="Verdana" w:hAnsi="Verdana" w:cs="Arial"/>
                <w:sz w:val="22"/>
                <w:szCs w:val="22"/>
              </w:rPr>
            </w:pPr>
            <w:r w:rsidRPr="003672AB">
              <w:rPr>
                <w:rFonts w:ascii="Verdana" w:hAnsi="Verdana" w:cs="Arial"/>
                <w:sz w:val="22"/>
                <w:szCs w:val="22"/>
              </w:rPr>
              <w:t xml:space="preserve">Gestión documental/ Oficina Asesora de Planeación </w:t>
            </w:r>
          </w:p>
        </w:tc>
      </w:tr>
      <w:tr w:rsidR="003D1548" w:rsidRPr="003672AB" w14:paraId="19F9EB19" w14:textId="77777777">
        <w:tc>
          <w:tcPr>
            <w:tcW w:w="2836" w:type="dxa"/>
          </w:tcPr>
          <w:p w14:paraId="2A2BAAAE" w14:textId="77777777" w:rsidR="003D1548" w:rsidRPr="00F15FFB" w:rsidRDefault="003D1548">
            <w:pPr>
              <w:pStyle w:val="Prrafodelista"/>
              <w:suppressAutoHyphens w:val="0"/>
              <w:autoSpaceDE w:val="0"/>
              <w:adjustRightInd w:val="0"/>
              <w:ind w:left="0"/>
              <w:contextualSpacing/>
              <w:jc w:val="both"/>
              <w:textAlignment w:val="auto"/>
              <w:rPr>
                <w:rFonts w:ascii="Verdana" w:hAnsi="Verdana" w:cs="Arial"/>
                <w:sz w:val="20"/>
                <w:szCs w:val="20"/>
              </w:rPr>
            </w:pPr>
          </w:p>
          <w:p w14:paraId="683FA48F"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 xml:space="preserve">Identificar los sistemas de Información existentes y la gestión de documentos electrónicos. </w:t>
            </w:r>
          </w:p>
        </w:tc>
        <w:tc>
          <w:tcPr>
            <w:tcW w:w="979" w:type="dxa"/>
            <w:shd w:val="clear" w:color="auto" w:fill="FFE599" w:themeFill="accent4" w:themeFillTint="66"/>
          </w:tcPr>
          <w:p w14:paraId="6C98E97F" w14:textId="77777777" w:rsidR="003D1548" w:rsidRPr="00F15FFB" w:rsidRDefault="003D1548">
            <w:pPr>
              <w:spacing w:line="276" w:lineRule="auto"/>
              <w:jc w:val="both"/>
              <w:rPr>
                <w:rFonts w:ascii="Verdana" w:hAnsi="Verdana" w:cs="Arial"/>
                <w:b/>
                <w:bCs/>
                <w:sz w:val="20"/>
                <w:szCs w:val="20"/>
              </w:rPr>
            </w:pPr>
          </w:p>
        </w:tc>
        <w:tc>
          <w:tcPr>
            <w:tcW w:w="1256" w:type="dxa"/>
            <w:shd w:val="clear" w:color="auto" w:fill="FFE599" w:themeFill="accent4" w:themeFillTint="66"/>
          </w:tcPr>
          <w:p w14:paraId="4142AE63" w14:textId="77777777" w:rsidR="003D1548" w:rsidRPr="00F15FFB" w:rsidRDefault="003D1548">
            <w:pPr>
              <w:spacing w:line="276" w:lineRule="auto"/>
              <w:jc w:val="both"/>
              <w:rPr>
                <w:rFonts w:ascii="Verdana" w:hAnsi="Verdana" w:cs="Arial"/>
                <w:b/>
                <w:bCs/>
                <w:sz w:val="20"/>
                <w:szCs w:val="20"/>
              </w:rPr>
            </w:pPr>
          </w:p>
        </w:tc>
        <w:tc>
          <w:tcPr>
            <w:tcW w:w="785" w:type="dxa"/>
          </w:tcPr>
          <w:p w14:paraId="3628F28B" w14:textId="77777777" w:rsidR="003D1548" w:rsidRPr="00F15FFB" w:rsidRDefault="003D1548">
            <w:pPr>
              <w:spacing w:line="276" w:lineRule="auto"/>
              <w:jc w:val="both"/>
              <w:rPr>
                <w:rFonts w:ascii="Verdana" w:hAnsi="Verdana" w:cs="Arial"/>
                <w:b/>
                <w:bCs/>
                <w:sz w:val="20"/>
                <w:szCs w:val="20"/>
              </w:rPr>
            </w:pPr>
          </w:p>
        </w:tc>
        <w:tc>
          <w:tcPr>
            <w:tcW w:w="807" w:type="dxa"/>
          </w:tcPr>
          <w:p w14:paraId="5BED8B85" w14:textId="77777777" w:rsidR="003D1548" w:rsidRPr="003672AB" w:rsidRDefault="003D1548">
            <w:pPr>
              <w:spacing w:line="276" w:lineRule="auto"/>
              <w:jc w:val="both"/>
              <w:rPr>
                <w:rFonts w:ascii="Verdana" w:hAnsi="Verdana" w:cs="Arial"/>
                <w:b/>
                <w:bCs/>
                <w:sz w:val="22"/>
                <w:szCs w:val="22"/>
              </w:rPr>
            </w:pPr>
          </w:p>
        </w:tc>
        <w:tc>
          <w:tcPr>
            <w:tcW w:w="1791" w:type="dxa"/>
          </w:tcPr>
          <w:p w14:paraId="430E6307"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r w:rsidR="003D1548" w:rsidRPr="003672AB" w14:paraId="7E820527" w14:textId="77777777">
        <w:tc>
          <w:tcPr>
            <w:tcW w:w="2836" w:type="dxa"/>
          </w:tcPr>
          <w:p w14:paraId="23BCD29C"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Definir los formatos de producción y recepción de documentos electrónicos.</w:t>
            </w:r>
          </w:p>
        </w:tc>
        <w:tc>
          <w:tcPr>
            <w:tcW w:w="979" w:type="dxa"/>
            <w:shd w:val="clear" w:color="auto" w:fill="FFFFFF" w:themeFill="background1"/>
          </w:tcPr>
          <w:p w14:paraId="1DE86AD0"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7856739E" w14:textId="77777777" w:rsidR="003D1548" w:rsidRPr="00F15FFB" w:rsidRDefault="003D1548">
            <w:pPr>
              <w:spacing w:line="276" w:lineRule="auto"/>
              <w:jc w:val="both"/>
              <w:rPr>
                <w:rFonts w:ascii="Verdana" w:hAnsi="Verdana" w:cs="Arial"/>
                <w:sz w:val="20"/>
                <w:szCs w:val="20"/>
              </w:rPr>
            </w:pPr>
          </w:p>
        </w:tc>
        <w:tc>
          <w:tcPr>
            <w:tcW w:w="785" w:type="dxa"/>
          </w:tcPr>
          <w:p w14:paraId="279E6E3C" w14:textId="77777777" w:rsidR="003D1548" w:rsidRPr="00F15FFB" w:rsidRDefault="003D1548">
            <w:pPr>
              <w:spacing w:line="276" w:lineRule="auto"/>
              <w:jc w:val="both"/>
              <w:rPr>
                <w:rFonts w:ascii="Verdana" w:hAnsi="Verdana" w:cs="Arial"/>
                <w:sz w:val="20"/>
                <w:szCs w:val="20"/>
              </w:rPr>
            </w:pPr>
          </w:p>
        </w:tc>
        <w:tc>
          <w:tcPr>
            <w:tcW w:w="807" w:type="dxa"/>
          </w:tcPr>
          <w:p w14:paraId="03F7B4C4" w14:textId="77777777" w:rsidR="003D1548" w:rsidRPr="003672AB" w:rsidRDefault="003D1548">
            <w:pPr>
              <w:spacing w:line="276" w:lineRule="auto"/>
              <w:jc w:val="both"/>
              <w:rPr>
                <w:rFonts w:ascii="Verdana" w:hAnsi="Verdana" w:cs="Arial"/>
                <w:sz w:val="22"/>
                <w:szCs w:val="22"/>
              </w:rPr>
            </w:pPr>
          </w:p>
        </w:tc>
        <w:tc>
          <w:tcPr>
            <w:tcW w:w="1791" w:type="dxa"/>
          </w:tcPr>
          <w:p w14:paraId="50DE62D2"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r w:rsidR="003D1548" w:rsidRPr="003672AB" w14:paraId="7E60B9DD" w14:textId="77777777">
        <w:tc>
          <w:tcPr>
            <w:tcW w:w="2836" w:type="dxa"/>
          </w:tcPr>
          <w:p w14:paraId="5D0C9477" w14:textId="77777777" w:rsidR="003D1548" w:rsidRPr="00F15FFB" w:rsidRDefault="0029334D">
            <w:pPr>
              <w:pStyle w:val="Prrafodelista"/>
              <w:suppressAutoHyphens w:val="0"/>
              <w:autoSpaceDE w:val="0"/>
              <w:adjustRightInd w:val="0"/>
              <w:ind w:left="0"/>
              <w:contextualSpacing/>
              <w:jc w:val="both"/>
              <w:textAlignment w:val="auto"/>
              <w:rPr>
                <w:rFonts w:ascii="Verdana" w:hAnsi="Verdana" w:cs="Arial"/>
                <w:sz w:val="20"/>
                <w:szCs w:val="20"/>
              </w:rPr>
            </w:pPr>
            <w:r w:rsidRPr="00F15FFB">
              <w:rPr>
                <w:rFonts w:ascii="Verdana" w:hAnsi="Verdana" w:cs="Arial"/>
                <w:sz w:val="20"/>
                <w:szCs w:val="20"/>
              </w:rPr>
              <w:t>Incluir los lineamientos relativos a la creación y diseño de los formatos, formularios y documentos electrónicos.</w:t>
            </w:r>
          </w:p>
          <w:p w14:paraId="46A87744" w14:textId="77777777" w:rsidR="003D1548" w:rsidRPr="00F15FFB" w:rsidRDefault="003D1548">
            <w:pPr>
              <w:spacing w:line="276" w:lineRule="auto"/>
              <w:rPr>
                <w:rFonts w:ascii="Verdana" w:hAnsi="Verdana" w:cs="Arial"/>
                <w:sz w:val="20"/>
                <w:szCs w:val="20"/>
              </w:rPr>
            </w:pPr>
          </w:p>
        </w:tc>
        <w:tc>
          <w:tcPr>
            <w:tcW w:w="979" w:type="dxa"/>
            <w:shd w:val="clear" w:color="auto" w:fill="FFE599" w:themeFill="accent4" w:themeFillTint="66"/>
          </w:tcPr>
          <w:p w14:paraId="47F443F8"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00E059E3" w14:textId="77777777" w:rsidR="003D1548" w:rsidRPr="00F15FFB" w:rsidRDefault="003D1548">
            <w:pPr>
              <w:spacing w:line="276" w:lineRule="auto"/>
              <w:jc w:val="both"/>
              <w:rPr>
                <w:rFonts w:ascii="Verdana" w:hAnsi="Verdana" w:cs="Arial"/>
                <w:sz w:val="20"/>
                <w:szCs w:val="20"/>
              </w:rPr>
            </w:pPr>
          </w:p>
        </w:tc>
        <w:tc>
          <w:tcPr>
            <w:tcW w:w="785" w:type="dxa"/>
          </w:tcPr>
          <w:p w14:paraId="39E5164F" w14:textId="77777777" w:rsidR="003D1548" w:rsidRPr="00F15FFB" w:rsidRDefault="003D1548">
            <w:pPr>
              <w:spacing w:line="276" w:lineRule="auto"/>
              <w:jc w:val="both"/>
              <w:rPr>
                <w:rFonts w:ascii="Verdana" w:hAnsi="Verdana" w:cs="Arial"/>
                <w:sz w:val="20"/>
                <w:szCs w:val="20"/>
              </w:rPr>
            </w:pPr>
          </w:p>
        </w:tc>
        <w:tc>
          <w:tcPr>
            <w:tcW w:w="807" w:type="dxa"/>
          </w:tcPr>
          <w:p w14:paraId="24959B0F" w14:textId="77777777" w:rsidR="003D1548" w:rsidRPr="003672AB" w:rsidRDefault="003D1548">
            <w:pPr>
              <w:spacing w:line="276" w:lineRule="auto"/>
              <w:jc w:val="both"/>
              <w:rPr>
                <w:rFonts w:ascii="Verdana" w:hAnsi="Verdana" w:cs="Arial"/>
                <w:sz w:val="22"/>
                <w:szCs w:val="22"/>
              </w:rPr>
            </w:pPr>
          </w:p>
        </w:tc>
        <w:tc>
          <w:tcPr>
            <w:tcW w:w="1791" w:type="dxa"/>
          </w:tcPr>
          <w:p w14:paraId="1A6A62E5"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r w:rsidR="003D1548" w:rsidRPr="003672AB" w14:paraId="78F46C6C" w14:textId="77777777">
        <w:tc>
          <w:tcPr>
            <w:tcW w:w="2836" w:type="dxa"/>
          </w:tcPr>
          <w:p w14:paraId="5FC748D9"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 xml:space="preserve">Alinear los criterios que garanticen las condiciones de consulta de los documentos electrónicos. </w:t>
            </w:r>
          </w:p>
        </w:tc>
        <w:tc>
          <w:tcPr>
            <w:tcW w:w="979" w:type="dxa"/>
            <w:shd w:val="clear" w:color="auto" w:fill="FFFFFF" w:themeFill="background1"/>
          </w:tcPr>
          <w:p w14:paraId="7B428685"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422F866A" w14:textId="77777777" w:rsidR="003D1548" w:rsidRPr="00F15FFB" w:rsidRDefault="003D1548">
            <w:pPr>
              <w:spacing w:line="276" w:lineRule="auto"/>
              <w:jc w:val="both"/>
              <w:rPr>
                <w:rFonts w:ascii="Verdana" w:hAnsi="Verdana" w:cs="Arial"/>
                <w:sz w:val="20"/>
                <w:szCs w:val="20"/>
              </w:rPr>
            </w:pPr>
          </w:p>
        </w:tc>
        <w:tc>
          <w:tcPr>
            <w:tcW w:w="785" w:type="dxa"/>
          </w:tcPr>
          <w:p w14:paraId="34447224" w14:textId="77777777" w:rsidR="003D1548" w:rsidRPr="00F15FFB" w:rsidRDefault="003D1548">
            <w:pPr>
              <w:spacing w:line="276" w:lineRule="auto"/>
              <w:jc w:val="both"/>
              <w:rPr>
                <w:rFonts w:ascii="Verdana" w:hAnsi="Verdana" w:cs="Arial"/>
                <w:sz w:val="20"/>
                <w:szCs w:val="20"/>
              </w:rPr>
            </w:pPr>
          </w:p>
        </w:tc>
        <w:tc>
          <w:tcPr>
            <w:tcW w:w="807" w:type="dxa"/>
          </w:tcPr>
          <w:p w14:paraId="40DB9C8E" w14:textId="77777777" w:rsidR="003D1548" w:rsidRPr="003672AB" w:rsidRDefault="003D1548">
            <w:pPr>
              <w:spacing w:line="276" w:lineRule="auto"/>
              <w:jc w:val="both"/>
              <w:rPr>
                <w:rFonts w:ascii="Verdana" w:hAnsi="Verdana" w:cs="Arial"/>
                <w:sz w:val="22"/>
                <w:szCs w:val="22"/>
              </w:rPr>
            </w:pPr>
          </w:p>
        </w:tc>
        <w:tc>
          <w:tcPr>
            <w:tcW w:w="1791" w:type="dxa"/>
          </w:tcPr>
          <w:p w14:paraId="4411C662"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r w:rsidR="003D1548" w:rsidRPr="003672AB" w14:paraId="7797065C" w14:textId="77777777">
        <w:tc>
          <w:tcPr>
            <w:tcW w:w="2836" w:type="dxa"/>
          </w:tcPr>
          <w:p w14:paraId="53F06EBC" w14:textId="77777777" w:rsidR="003D1548" w:rsidRPr="00F15FFB" w:rsidRDefault="003D1548">
            <w:pPr>
              <w:pStyle w:val="Prrafodelista"/>
              <w:suppressAutoHyphens w:val="0"/>
              <w:autoSpaceDE w:val="0"/>
              <w:adjustRightInd w:val="0"/>
              <w:ind w:left="0"/>
              <w:contextualSpacing/>
              <w:jc w:val="both"/>
              <w:textAlignment w:val="auto"/>
              <w:rPr>
                <w:rFonts w:ascii="Verdana" w:hAnsi="Verdana" w:cs="Arial"/>
                <w:sz w:val="20"/>
                <w:szCs w:val="20"/>
              </w:rPr>
            </w:pPr>
          </w:p>
          <w:p w14:paraId="49D4F3BE"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 xml:space="preserve">Facilitar la interoperabilidad conforme a los lineamientos de gobierno en línea y gobierno colaborativo. </w:t>
            </w:r>
          </w:p>
        </w:tc>
        <w:tc>
          <w:tcPr>
            <w:tcW w:w="979" w:type="dxa"/>
            <w:shd w:val="clear" w:color="auto" w:fill="FFFFFF" w:themeFill="background1"/>
          </w:tcPr>
          <w:p w14:paraId="0997AAE0"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1A83079A" w14:textId="77777777" w:rsidR="003D1548" w:rsidRPr="00F15FFB" w:rsidRDefault="003D1548">
            <w:pPr>
              <w:spacing w:line="276" w:lineRule="auto"/>
              <w:jc w:val="both"/>
              <w:rPr>
                <w:rFonts w:ascii="Verdana" w:hAnsi="Verdana" w:cs="Arial"/>
                <w:sz w:val="20"/>
                <w:szCs w:val="20"/>
              </w:rPr>
            </w:pPr>
          </w:p>
        </w:tc>
        <w:tc>
          <w:tcPr>
            <w:tcW w:w="785" w:type="dxa"/>
          </w:tcPr>
          <w:p w14:paraId="2FC76993" w14:textId="77777777" w:rsidR="003D1548" w:rsidRPr="00F15FFB" w:rsidRDefault="003D1548">
            <w:pPr>
              <w:spacing w:line="276" w:lineRule="auto"/>
              <w:jc w:val="both"/>
              <w:rPr>
                <w:rFonts w:ascii="Verdana" w:hAnsi="Verdana" w:cs="Arial"/>
                <w:sz w:val="20"/>
                <w:szCs w:val="20"/>
              </w:rPr>
            </w:pPr>
          </w:p>
        </w:tc>
        <w:tc>
          <w:tcPr>
            <w:tcW w:w="807" w:type="dxa"/>
          </w:tcPr>
          <w:p w14:paraId="102A02F3" w14:textId="77777777" w:rsidR="003D1548" w:rsidRPr="003672AB" w:rsidRDefault="003D1548">
            <w:pPr>
              <w:spacing w:line="276" w:lineRule="auto"/>
              <w:jc w:val="both"/>
              <w:rPr>
                <w:rFonts w:ascii="Verdana" w:hAnsi="Verdana" w:cs="Arial"/>
                <w:sz w:val="22"/>
                <w:szCs w:val="22"/>
              </w:rPr>
            </w:pPr>
          </w:p>
        </w:tc>
        <w:tc>
          <w:tcPr>
            <w:tcW w:w="1791" w:type="dxa"/>
          </w:tcPr>
          <w:p w14:paraId="36BFCFE3"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r w:rsidR="003D1548" w:rsidRPr="003672AB" w14:paraId="245BE367" w14:textId="77777777">
        <w:tc>
          <w:tcPr>
            <w:tcW w:w="2836" w:type="dxa"/>
          </w:tcPr>
          <w:p w14:paraId="77DC01E3"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lastRenderedPageBreak/>
              <w:t>Definir el esquema de metadatos para normalizar la descripción documental.</w:t>
            </w:r>
          </w:p>
        </w:tc>
        <w:tc>
          <w:tcPr>
            <w:tcW w:w="979" w:type="dxa"/>
            <w:shd w:val="clear" w:color="auto" w:fill="FFFFFF" w:themeFill="background1"/>
          </w:tcPr>
          <w:p w14:paraId="4E415514"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3B69C498" w14:textId="77777777" w:rsidR="003D1548" w:rsidRPr="00F15FFB" w:rsidRDefault="003D1548">
            <w:pPr>
              <w:spacing w:line="276" w:lineRule="auto"/>
              <w:jc w:val="both"/>
              <w:rPr>
                <w:rFonts w:ascii="Verdana" w:hAnsi="Verdana" w:cs="Arial"/>
                <w:sz w:val="20"/>
                <w:szCs w:val="20"/>
              </w:rPr>
            </w:pPr>
          </w:p>
        </w:tc>
        <w:tc>
          <w:tcPr>
            <w:tcW w:w="785" w:type="dxa"/>
          </w:tcPr>
          <w:p w14:paraId="63A7DD5F" w14:textId="77777777" w:rsidR="003D1548" w:rsidRPr="00F15FFB" w:rsidRDefault="003D1548">
            <w:pPr>
              <w:spacing w:line="276" w:lineRule="auto"/>
              <w:jc w:val="both"/>
              <w:rPr>
                <w:rFonts w:ascii="Verdana" w:hAnsi="Verdana" w:cs="Arial"/>
                <w:sz w:val="20"/>
                <w:szCs w:val="20"/>
              </w:rPr>
            </w:pPr>
          </w:p>
        </w:tc>
        <w:tc>
          <w:tcPr>
            <w:tcW w:w="807" w:type="dxa"/>
          </w:tcPr>
          <w:p w14:paraId="39E483C4" w14:textId="77777777" w:rsidR="003D1548" w:rsidRPr="003672AB" w:rsidRDefault="003D1548">
            <w:pPr>
              <w:spacing w:line="276" w:lineRule="auto"/>
              <w:jc w:val="both"/>
              <w:rPr>
                <w:rFonts w:ascii="Verdana" w:hAnsi="Verdana" w:cs="Arial"/>
                <w:sz w:val="22"/>
                <w:szCs w:val="22"/>
              </w:rPr>
            </w:pPr>
          </w:p>
        </w:tc>
        <w:tc>
          <w:tcPr>
            <w:tcW w:w="1791" w:type="dxa"/>
          </w:tcPr>
          <w:p w14:paraId="0E9FD285"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r w:rsidR="003D1548" w:rsidRPr="003672AB" w14:paraId="092210A5" w14:textId="77777777">
        <w:tc>
          <w:tcPr>
            <w:tcW w:w="2836" w:type="dxa"/>
          </w:tcPr>
          <w:p w14:paraId="742FAAE6" w14:textId="77777777" w:rsidR="003D1548" w:rsidRPr="00F15FFB" w:rsidRDefault="0029334D">
            <w:pPr>
              <w:pStyle w:val="Default"/>
              <w:jc w:val="both"/>
              <w:rPr>
                <w:rFonts w:ascii="Verdana" w:hAnsi="Verdana"/>
                <w:color w:val="auto"/>
                <w:sz w:val="20"/>
                <w:szCs w:val="20"/>
                <w:lang w:eastAsia="es-CO"/>
              </w:rPr>
            </w:pPr>
            <w:r w:rsidRPr="00F15FFB">
              <w:rPr>
                <w:rFonts w:ascii="Verdana" w:hAnsi="Verdana"/>
                <w:color w:val="auto"/>
                <w:sz w:val="20"/>
                <w:szCs w:val="20"/>
                <w:lang w:eastAsia="es-CO"/>
              </w:rPr>
              <w:t xml:space="preserve">Realizar una integración de los procesos de gestión de seguridad de la información en los procesos de gestión documental. </w:t>
            </w:r>
          </w:p>
          <w:p w14:paraId="63BC3A81" w14:textId="77777777" w:rsidR="003D1548" w:rsidRPr="00F15FFB" w:rsidRDefault="003D1548">
            <w:pPr>
              <w:spacing w:line="276" w:lineRule="auto"/>
              <w:rPr>
                <w:rFonts w:ascii="Verdana" w:hAnsi="Verdana" w:cs="Arial"/>
                <w:sz w:val="20"/>
                <w:szCs w:val="20"/>
              </w:rPr>
            </w:pPr>
          </w:p>
        </w:tc>
        <w:tc>
          <w:tcPr>
            <w:tcW w:w="979" w:type="dxa"/>
            <w:shd w:val="clear" w:color="auto" w:fill="FFFFFF" w:themeFill="background1"/>
          </w:tcPr>
          <w:p w14:paraId="471D57EE"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4BC322F9" w14:textId="77777777" w:rsidR="003D1548" w:rsidRPr="00F15FFB" w:rsidRDefault="003D1548">
            <w:pPr>
              <w:spacing w:line="276" w:lineRule="auto"/>
              <w:jc w:val="both"/>
              <w:rPr>
                <w:rFonts w:ascii="Verdana" w:hAnsi="Verdana" w:cs="Arial"/>
                <w:sz w:val="20"/>
                <w:szCs w:val="20"/>
              </w:rPr>
            </w:pPr>
          </w:p>
        </w:tc>
        <w:tc>
          <w:tcPr>
            <w:tcW w:w="785" w:type="dxa"/>
          </w:tcPr>
          <w:p w14:paraId="1821784F" w14:textId="77777777" w:rsidR="003D1548" w:rsidRPr="00F15FFB" w:rsidRDefault="003D1548">
            <w:pPr>
              <w:spacing w:line="276" w:lineRule="auto"/>
              <w:jc w:val="both"/>
              <w:rPr>
                <w:rFonts w:ascii="Verdana" w:hAnsi="Verdana" w:cs="Arial"/>
                <w:sz w:val="20"/>
                <w:szCs w:val="20"/>
              </w:rPr>
            </w:pPr>
          </w:p>
        </w:tc>
        <w:tc>
          <w:tcPr>
            <w:tcW w:w="807" w:type="dxa"/>
          </w:tcPr>
          <w:p w14:paraId="57113DF9" w14:textId="77777777" w:rsidR="003D1548" w:rsidRPr="003672AB" w:rsidRDefault="003D1548">
            <w:pPr>
              <w:spacing w:line="276" w:lineRule="auto"/>
              <w:jc w:val="both"/>
              <w:rPr>
                <w:rFonts w:ascii="Verdana" w:hAnsi="Verdana" w:cs="Arial"/>
                <w:sz w:val="22"/>
                <w:szCs w:val="22"/>
              </w:rPr>
            </w:pPr>
          </w:p>
        </w:tc>
        <w:tc>
          <w:tcPr>
            <w:tcW w:w="1791" w:type="dxa"/>
          </w:tcPr>
          <w:p w14:paraId="4B835A0A"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r w:rsidR="003D1548" w:rsidRPr="003672AB" w14:paraId="0140BFC5" w14:textId="77777777">
        <w:tc>
          <w:tcPr>
            <w:tcW w:w="2836" w:type="dxa"/>
          </w:tcPr>
          <w:p w14:paraId="7AE549B4" w14:textId="77777777" w:rsidR="003D1548" w:rsidRPr="00F15FFB" w:rsidRDefault="0029334D">
            <w:pPr>
              <w:spacing w:line="276" w:lineRule="auto"/>
              <w:rPr>
                <w:rFonts w:ascii="Verdana" w:hAnsi="Verdana" w:cs="Arial"/>
                <w:sz w:val="20"/>
                <w:szCs w:val="20"/>
              </w:rPr>
            </w:pPr>
            <w:r w:rsidRPr="00F15FFB">
              <w:rPr>
                <w:rFonts w:ascii="Verdana" w:hAnsi="Verdana"/>
                <w:sz w:val="20"/>
                <w:szCs w:val="20"/>
                <w:lang w:eastAsia="es-CO"/>
              </w:rPr>
              <w:t xml:space="preserve">Socializar las directrices de producción, con el fin de asegurar la disminución de copias físicas contribuyendo a la Política de Cero Papel. </w:t>
            </w:r>
          </w:p>
        </w:tc>
        <w:tc>
          <w:tcPr>
            <w:tcW w:w="979" w:type="dxa"/>
            <w:shd w:val="clear" w:color="auto" w:fill="FFFFFF" w:themeFill="background1"/>
          </w:tcPr>
          <w:p w14:paraId="49496E55"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211A9B1B" w14:textId="77777777" w:rsidR="003D1548" w:rsidRPr="00F15FFB" w:rsidRDefault="003D1548">
            <w:pPr>
              <w:spacing w:line="276" w:lineRule="auto"/>
              <w:jc w:val="both"/>
              <w:rPr>
                <w:rFonts w:ascii="Verdana" w:hAnsi="Verdana" w:cs="Arial"/>
                <w:sz w:val="20"/>
                <w:szCs w:val="20"/>
              </w:rPr>
            </w:pPr>
          </w:p>
        </w:tc>
        <w:tc>
          <w:tcPr>
            <w:tcW w:w="785" w:type="dxa"/>
          </w:tcPr>
          <w:p w14:paraId="14BD27B0" w14:textId="77777777" w:rsidR="003D1548" w:rsidRPr="00F15FFB" w:rsidRDefault="003D1548">
            <w:pPr>
              <w:spacing w:line="276" w:lineRule="auto"/>
              <w:jc w:val="both"/>
              <w:rPr>
                <w:rFonts w:ascii="Verdana" w:hAnsi="Verdana" w:cs="Arial"/>
                <w:sz w:val="20"/>
                <w:szCs w:val="20"/>
              </w:rPr>
            </w:pPr>
          </w:p>
        </w:tc>
        <w:tc>
          <w:tcPr>
            <w:tcW w:w="807" w:type="dxa"/>
          </w:tcPr>
          <w:p w14:paraId="37A84C5A" w14:textId="77777777" w:rsidR="003D1548" w:rsidRPr="003672AB" w:rsidRDefault="003D1548">
            <w:pPr>
              <w:spacing w:line="276" w:lineRule="auto"/>
              <w:jc w:val="both"/>
              <w:rPr>
                <w:rFonts w:ascii="Verdana" w:hAnsi="Verdana" w:cs="Arial"/>
                <w:sz w:val="22"/>
                <w:szCs w:val="22"/>
              </w:rPr>
            </w:pPr>
          </w:p>
        </w:tc>
        <w:tc>
          <w:tcPr>
            <w:tcW w:w="1791" w:type="dxa"/>
          </w:tcPr>
          <w:p w14:paraId="4E85E220"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r w:rsidR="003D1548" w:rsidRPr="003672AB" w14:paraId="5F1973B2" w14:textId="77777777">
        <w:tc>
          <w:tcPr>
            <w:tcW w:w="2836" w:type="dxa"/>
          </w:tcPr>
          <w:p w14:paraId="2C098963" w14:textId="77777777" w:rsidR="003D1548" w:rsidRPr="00F15FFB" w:rsidRDefault="0029334D">
            <w:pPr>
              <w:jc w:val="both"/>
              <w:rPr>
                <w:rFonts w:ascii="Verdana" w:hAnsi="Verdana" w:cs="Arial"/>
                <w:sz w:val="20"/>
                <w:szCs w:val="20"/>
                <w:lang w:val="es-ES"/>
              </w:rPr>
            </w:pPr>
            <w:r w:rsidRPr="00F15FFB">
              <w:rPr>
                <w:rFonts w:ascii="Verdana" w:hAnsi="Verdana" w:cs="Arial"/>
                <w:sz w:val="20"/>
                <w:szCs w:val="20"/>
              </w:rPr>
              <w:t>Realizar auditorías Internas con el fin de implementar acciones de mejora, en aras de fortalecer el desarrollo y resultados de la misión Institucional.</w:t>
            </w:r>
          </w:p>
          <w:p w14:paraId="04E863E0" w14:textId="77777777" w:rsidR="003D1548" w:rsidRPr="00F15FFB" w:rsidRDefault="003D1548">
            <w:pPr>
              <w:spacing w:line="276" w:lineRule="auto"/>
              <w:rPr>
                <w:rFonts w:ascii="Verdana" w:hAnsi="Verdana"/>
                <w:sz w:val="20"/>
                <w:szCs w:val="20"/>
                <w:lang w:eastAsia="es-CO"/>
              </w:rPr>
            </w:pPr>
          </w:p>
        </w:tc>
        <w:tc>
          <w:tcPr>
            <w:tcW w:w="979" w:type="dxa"/>
            <w:shd w:val="clear" w:color="auto" w:fill="FFFFFF" w:themeFill="background1"/>
          </w:tcPr>
          <w:p w14:paraId="624C3D3C"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21D6197A" w14:textId="77777777" w:rsidR="003D1548" w:rsidRPr="00F15FFB" w:rsidRDefault="003D1548">
            <w:pPr>
              <w:spacing w:line="276" w:lineRule="auto"/>
              <w:jc w:val="both"/>
              <w:rPr>
                <w:rFonts w:ascii="Verdana" w:hAnsi="Verdana" w:cs="Arial"/>
                <w:sz w:val="20"/>
                <w:szCs w:val="20"/>
              </w:rPr>
            </w:pPr>
          </w:p>
        </w:tc>
        <w:tc>
          <w:tcPr>
            <w:tcW w:w="785" w:type="dxa"/>
          </w:tcPr>
          <w:p w14:paraId="2D9C240E" w14:textId="77777777" w:rsidR="003D1548" w:rsidRPr="00F15FFB" w:rsidRDefault="003D1548">
            <w:pPr>
              <w:spacing w:line="276" w:lineRule="auto"/>
              <w:jc w:val="both"/>
              <w:rPr>
                <w:rFonts w:ascii="Verdana" w:hAnsi="Verdana" w:cs="Arial"/>
                <w:sz w:val="20"/>
                <w:szCs w:val="20"/>
              </w:rPr>
            </w:pPr>
          </w:p>
        </w:tc>
        <w:tc>
          <w:tcPr>
            <w:tcW w:w="807" w:type="dxa"/>
          </w:tcPr>
          <w:p w14:paraId="5A1FF28B" w14:textId="77777777" w:rsidR="003D1548" w:rsidRPr="003672AB" w:rsidRDefault="003D1548">
            <w:pPr>
              <w:spacing w:line="276" w:lineRule="auto"/>
              <w:jc w:val="both"/>
              <w:rPr>
                <w:rFonts w:ascii="Verdana" w:hAnsi="Verdana" w:cs="Arial"/>
                <w:sz w:val="22"/>
                <w:szCs w:val="22"/>
              </w:rPr>
            </w:pPr>
          </w:p>
        </w:tc>
        <w:tc>
          <w:tcPr>
            <w:tcW w:w="1791" w:type="dxa"/>
          </w:tcPr>
          <w:p w14:paraId="16A8A6F3"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bl>
    <w:p w14:paraId="6E784F13" w14:textId="77777777" w:rsidR="003D1548" w:rsidRPr="003672AB" w:rsidRDefault="0029334D">
      <w:pPr>
        <w:pStyle w:val="Descripcin"/>
        <w:rPr>
          <w:rFonts w:ascii="Verdana" w:hAnsi="Verdana"/>
          <w:sz w:val="22"/>
          <w:szCs w:val="22"/>
          <w:lang w:val="es-CO"/>
        </w:rPr>
      </w:pPr>
      <w:bookmarkStart w:id="87" w:name="_Toc136509286"/>
      <w:bookmarkStart w:id="88" w:name="_Toc123658193"/>
      <w:r w:rsidRPr="003672AB">
        <w:rPr>
          <w:rFonts w:ascii="Verdana" w:hAnsi="Verdana"/>
          <w:sz w:val="22"/>
          <w:szCs w:val="22"/>
          <w:lang w:val="es-CO"/>
        </w:rPr>
        <w:t xml:space="preserve">Ilustración </w:t>
      </w:r>
      <w:r w:rsidR="00F15FFB" w:rsidRPr="003672AB">
        <w:rPr>
          <w:rFonts w:ascii="Verdana" w:hAnsi="Verdana"/>
          <w:sz w:val="22"/>
          <w:szCs w:val="22"/>
          <w:lang w:val="es-CO"/>
        </w:rPr>
        <w:t>13 PROGRAMA</w:t>
      </w:r>
      <w:r w:rsidRPr="003672AB">
        <w:rPr>
          <w:rFonts w:ascii="Verdana" w:hAnsi="Verdana"/>
          <w:sz w:val="22"/>
          <w:szCs w:val="22"/>
          <w:lang w:val="es-CO"/>
        </w:rPr>
        <w:t xml:space="preserve"> DE NORMALIZACIÓN DE FORMAS Y FORMULARIOS ELECTRÓNICOS</w:t>
      </w:r>
      <w:bookmarkEnd w:id="87"/>
      <w:bookmarkEnd w:id="88"/>
    </w:p>
    <w:p w14:paraId="187E7CD2" w14:textId="77777777" w:rsidR="003D1548" w:rsidRPr="003672AB" w:rsidRDefault="0029334D">
      <w:pPr>
        <w:pStyle w:val="Ttulo2"/>
        <w:rPr>
          <w:rFonts w:ascii="Verdana" w:hAnsi="Verdana"/>
          <w:szCs w:val="22"/>
        </w:rPr>
      </w:pPr>
      <w:bookmarkStart w:id="89" w:name="_Toc123740302"/>
      <w:bookmarkStart w:id="90" w:name="_Toc179534311"/>
      <w:r w:rsidRPr="003672AB">
        <w:rPr>
          <w:rFonts w:ascii="Verdana" w:hAnsi="Verdana"/>
          <w:szCs w:val="22"/>
        </w:rPr>
        <w:t>4.2. PROGRAMA DE DOCUMENTOS VITALES</w:t>
      </w:r>
      <w:bookmarkEnd w:id="89"/>
      <w:bookmarkEnd w:id="90"/>
    </w:p>
    <w:p w14:paraId="478753F0" w14:textId="77777777" w:rsidR="003D1548" w:rsidRPr="003672AB" w:rsidRDefault="003D1548">
      <w:pPr>
        <w:spacing w:line="276" w:lineRule="auto"/>
        <w:jc w:val="both"/>
        <w:rPr>
          <w:rFonts w:ascii="Verdana" w:hAnsi="Verdana" w:cs="Arial"/>
          <w:sz w:val="22"/>
          <w:szCs w:val="22"/>
        </w:rPr>
      </w:pPr>
    </w:p>
    <w:p w14:paraId="2DABFB40"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Este programa está encaminado a identificar, evaluar, seleccionar, proteger y preservar los documentos producidos por la Superintendencia de vigilancia y seguridad privada en ciclo vital y se debe implementar a mediano plazo.</w:t>
      </w:r>
    </w:p>
    <w:p w14:paraId="39D290A8" w14:textId="77777777" w:rsidR="003D1548" w:rsidRPr="003672AB" w:rsidRDefault="003D1548">
      <w:pPr>
        <w:spacing w:line="276" w:lineRule="auto"/>
        <w:jc w:val="both"/>
        <w:rPr>
          <w:rFonts w:ascii="Verdana" w:hAnsi="Verdana" w:cs="Arial"/>
          <w:sz w:val="22"/>
          <w:szCs w:val="22"/>
        </w:rPr>
      </w:pPr>
    </w:p>
    <w:p w14:paraId="5E043EAB" w14:textId="77777777" w:rsidR="003D1548" w:rsidRPr="003672AB" w:rsidRDefault="003D1548">
      <w:pPr>
        <w:spacing w:line="276" w:lineRule="auto"/>
        <w:jc w:val="both"/>
        <w:rPr>
          <w:rFonts w:ascii="Verdana" w:hAnsi="Verdana" w:cs="Arial"/>
          <w:sz w:val="22"/>
          <w:szCs w:val="22"/>
        </w:rPr>
      </w:pPr>
    </w:p>
    <w:p w14:paraId="63E50474" w14:textId="77777777" w:rsidR="003D1548" w:rsidRPr="003672AB" w:rsidRDefault="0029334D">
      <w:pPr>
        <w:pStyle w:val="Ttulo3"/>
        <w:numPr>
          <w:ilvl w:val="2"/>
          <w:numId w:val="2"/>
        </w:numPr>
        <w:ind w:left="567" w:hanging="567"/>
        <w:rPr>
          <w:rFonts w:ascii="Verdana" w:hAnsi="Verdana"/>
          <w:sz w:val="22"/>
          <w:szCs w:val="22"/>
        </w:rPr>
      </w:pPr>
      <w:bookmarkStart w:id="91" w:name="_Toc123740303"/>
      <w:bookmarkStart w:id="92" w:name="_Toc179534312"/>
      <w:r w:rsidRPr="003672AB">
        <w:rPr>
          <w:rFonts w:ascii="Verdana" w:hAnsi="Verdana"/>
          <w:sz w:val="22"/>
          <w:szCs w:val="22"/>
        </w:rPr>
        <w:t>OBJETIVO GENERAL</w:t>
      </w:r>
      <w:bookmarkEnd w:id="91"/>
      <w:bookmarkEnd w:id="92"/>
    </w:p>
    <w:p w14:paraId="63E8CA47" w14:textId="77777777" w:rsidR="003D1548" w:rsidRPr="003672AB" w:rsidRDefault="003D1548">
      <w:pPr>
        <w:pStyle w:val="Prrafodelista"/>
        <w:ind w:left="1080"/>
        <w:rPr>
          <w:rFonts w:ascii="Verdana" w:hAnsi="Verdana"/>
        </w:rPr>
      </w:pPr>
    </w:p>
    <w:p w14:paraId="74A4F476"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Determinar las acciones que permitan la consulta y garanticen la custodia, conservación y preservación de los documentos vitales y esenciales de la entidad, para evitar la pérdida, sustracción, adulteración de la información.</w:t>
      </w:r>
    </w:p>
    <w:p w14:paraId="77433791" w14:textId="77777777" w:rsidR="003D1548" w:rsidRPr="003672AB" w:rsidRDefault="003D1548">
      <w:pPr>
        <w:spacing w:line="276" w:lineRule="auto"/>
        <w:jc w:val="both"/>
        <w:rPr>
          <w:rFonts w:ascii="Verdana" w:hAnsi="Verdana" w:cs="Arial"/>
          <w:sz w:val="22"/>
          <w:szCs w:val="22"/>
        </w:rPr>
      </w:pPr>
    </w:p>
    <w:p w14:paraId="68B7BAAC" w14:textId="77777777" w:rsidR="003D1548" w:rsidRPr="003672AB" w:rsidRDefault="0029334D">
      <w:pPr>
        <w:pStyle w:val="Ttulo3"/>
        <w:rPr>
          <w:rFonts w:ascii="Verdana" w:hAnsi="Verdana"/>
          <w:sz w:val="22"/>
          <w:szCs w:val="22"/>
        </w:rPr>
      </w:pPr>
      <w:bookmarkStart w:id="93" w:name="_Toc123740304"/>
      <w:bookmarkStart w:id="94" w:name="_Toc179534313"/>
      <w:r w:rsidRPr="003672AB">
        <w:rPr>
          <w:rFonts w:ascii="Verdana" w:hAnsi="Verdana"/>
          <w:sz w:val="22"/>
          <w:szCs w:val="22"/>
        </w:rPr>
        <w:t>4.2.2. ACTIVIDADES PARA REALIZAR</w:t>
      </w:r>
      <w:bookmarkEnd w:id="93"/>
      <w:bookmarkEnd w:id="94"/>
    </w:p>
    <w:p w14:paraId="6B814235" w14:textId="77777777" w:rsidR="003D1548" w:rsidRPr="003672AB" w:rsidRDefault="003D1548">
      <w:pPr>
        <w:rPr>
          <w:rFonts w:ascii="Verdana" w:hAnsi="Verdana"/>
          <w:sz w:val="22"/>
          <w:szCs w:val="22"/>
        </w:rPr>
      </w:pPr>
    </w:p>
    <w:tbl>
      <w:tblPr>
        <w:tblStyle w:val="Tablaconcuadrcula"/>
        <w:tblW w:w="9304" w:type="dxa"/>
        <w:tblLook w:val="04A0" w:firstRow="1" w:lastRow="0" w:firstColumn="1" w:lastColumn="0" w:noHBand="0" w:noVBand="1"/>
      </w:tblPr>
      <w:tblGrid>
        <w:gridCol w:w="3433"/>
        <w:gridCol w:w="1068"/>
        <w:gridCol w:w="1312"/>
        <w:gridCol w:w="826"/>
        <w:gridCol w:w="814"/>
        <w:gridCol w:w="1851"/>
      </w:tblGrid>
      <w:tr w:rsidR="003D1548" w:rsidRPr="00F15FFB" w14:paraId="16F80569" w14:textId="77777777" w:rsidTr="00434EA7">
        <w:trPr>
          <w:tblHeader/>
        </w:trPr>
        <w:tc>
          <w:tcPr>
            <w:tcW w:w="3539" w:type="dxa"/>
            <w:vMerge w:val="restart"/>
            <w:shd w:val="clear" w:color="auto" w:fill="1F3864" w:themeFill="accent1" w:themeFillShade="80"/>
          </w:tcPr>
          <w:p w14:paraId="58D5D068" w14:textId="77777777" w:rsidR="003D1548" w:rsidRPr="00F15FFB" w:rsidRDefault="003D1548">
            <w:pPr>
              <w:spacing w:line="276" w:lineRule="auto"/>
              <w:jc w:val="center"/>
              <w:rPr>
                <w:rFonts w:ascii="Verdana" w:hAnsi="Verdana" w:cs="Arial"/>
                <w:b/>
                <w:bCs/>
                <w:sz w:val="20"/>
                <w:szCs w:val="20"/>
              </w:rPr>
            </w:pPr>
          </w:p>
          <w:p w14:paraId="1DA90804"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ACTIVIDADES</w:t>
            </w:r>
          </w:p>
        </w:tc>
        <w:tc>
          <w:tcPr>
            <w:tcW w:w="1073" w:type="dxa"/>
            <w:shd w:val="clear" w:color="auto" w:fill="1F3864" w:themeFill="accent1" w:themeFillShade="80"/>
          </w:tcPr>
          <w:p w14:paraId="78A539F2"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CORTO PLAZO</w:t>
            </w:r>
          </w:p>
        </w:tc>
        <w:tc>
          <w:tcPr>
            <w:tcW w:w="1256" w:type="dxa"/>
            <w:shd w:val="clear" w:color="auto" w:fill="1F3864" w:themeFill="accent1" w:themeFillShade="80"/>
          </w:tcPr>
          <w:p w14:paraId="75ACF777"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MEDIANO PLAZO</w:t>
            </w:r>
          </w:p>
        </w:tc>
        <w:tc>
          <w:tcPr>
            <w:tcW w:w="1645" w:type="dxa"/>
            <w:gridSpan w:val="2"/>
            <w:shd w:val="clear" w:color="auto" w:fill="1F3864" w:themeFill="accent1" w:themeFillShade="80"/>
          </w:tcPr>
          <w:p w14:paraId="079E887F" w14:textId="77777777" w:rsidR="003D1548" w:rsidRPr="00F15FFB" w:rsidRDefault="003D1548">
            <w:pPr>
              <w:spacing w:line="276" w:lineRule="auto"/>
              <w:jc w:val="center"/>
              <w:rPr>
                <w:rFonts w:ascii="Verdana" w:hAnsi="Verdana" w:cs="Arial"/>
                <w:b/>
                <w:bCs/>
                <w:sz w:val="20"/>
                <w:szCs w:val="20"/>
              </w:rPr>
            </w:pPr>
          </w:p>
          <w:p w14:paraId="67E711C7"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LARGO PLAZO</w:t>
            </w:r>
          </w:p>
        </w:tc>
        <w:tc>
          <w:tcPr>
            <w:tcW w:w="1791" w:type="dxa"/>
            <w:vMerge w:val="restart"/>
            <w:shd w:val="clear" w:color="auto" w:fill="1F3864" w:themeFill="accent1" w:themeFillShade="80"/>
          </w:tcPr>
          <w:p w14:paraId="26A1EE7D" w14:textId="77777777" w:rsidR="003D1548" w:rsidRPr="00F15FFB" w:rsidRDefault="003D1548">
            <w:pPr>
              <w:spacing w:line="276" w:lineRule="auto"/>
              <w:jc w:val="center"/>
              <w:rPr>
                <w:rFonts w:ascii="Verdana" w:hAnsi="Verdana" w:cs="Arial"/>
                <w:b/>
                <w:bCs/>
                <w:sz w:val="20"/>
                <w:szCs w:val="20"/>
              </w:rPr>
            </w:pPr>
          </w:p>
          <w:p w14:paraId="2D46FA2B"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RESPONSABLE</w:t>
            </w:r>
          </w:p>
        </w:tc>
      </w:tr>
      <w:tr w:rsidR="003D1548" w:rsidRPr="00F15FFB" w14:paraId="4FBA2DC5" w14:textId="77777777" w:rsidTr="00434EA7">
        <w:trPr>
          <w:tblHeader/>
        </w:trPr>
        <w:tc>
          <w:tcPr>
            <w:tcW w:w="3539" w:type="dxa"/>
            <w:vMerge/>
          </w:tcPr>
          <w:p w14:paraId="43F4530D" w14:textId="77777777" w:rsidR="003D1548" w:rsidRPr="00F15FFB" w:rsidRDefault="003D1548">
            <w:pPr>
              <w:spacing w:line="276" w:lineRule="auto"/>
              <w:jc w:val="both"/>
              <w:rPr>
                <w:rFonts w:ascii="Verdana" w:hAnsi="Verdana" w:cs="Arial"/>
                <w:b/>
                <w:bCs/>
                <w:sz w:val="20"/>
                <w:szCs w:val="20"/>
              </w:rPr>
            </w:pPr>
          </w:p>
        </w:tc>
        <w:tc>
          <w:tcPr>
            <w:tcW w:w="1073" w:type="dxa"/>
            <w:shd w:val="clear" w:color="auto" w:fill="1F3864" w:themeFill="accent1" w:themeFillShade="80"/>
          </w:tcPr>
          <w:p w14:paraId="0F23059F"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2023</w:t>
            </w:r>
          </w:p>
        </w:tc>
        <w:tc>
          <w:tcPr>
            <w:tcW w:w="1256" w:type="dxa"/>
            <w:shd w:val="clear" w:color="auto" w:fill="1F3864" w:themeFill="accent1" w:themeFillShade="80"/>
          </w:tcPr>
          <w:p w14:paraId="4D9B6DD1"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2024</w:t>
            </w:r>
          </w:p>
        </w:tc>
        <w:tc>
          <w:tcPr>
            <w:tcW w:w="829" w:type="dxa"/>
            <w:shd w:val="clear" w:color="auto" w:fill="1F3864" w:themeFill="accent1" w:themeFillShade="80"/>
          </w:tcPr>
          <w:p w14:paraId="5ED0C896"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2025</w:t>
            </w:r>
          </w:p>
        </w:tc>
        <w:tc>
          <w:tcPr>
            <w:tcW w:w="816" w:type="dxa"/>
            <w:shd w:val="clear" w:color="auto" w:fill="1F3864" w:themeFill="accent1" w:themeFillShade="80"/>
          </w:tcPr>
          <w:p w14:paraId="0AABFE48"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2026</w:t>
            </w:r>
          </w:p>
        </w:tc>
        <w:tc>
          <w:tcPr>
            <w:tcW w:w="1791" w:type="dxa"/>
            <w:vMerge/>
          </w:tcPr>
          <w:p w14:paraId="0346D731" w14:textId="77777777" w:rsidR="003D1548" w:rsidRPr="00F15FFB" w:rsidRDefault="003D1548">
            <w:pPr>
              <w:spacing w:line="276" w:lineRule="auto"/>
              <w:jc w:val="both"/>
              <w:rPr>
                <w:rFonts w:ascii="Verdana" w:hAnsi="Verdana" w:cs="Arial"/>
                <w:b/>
                <w:bCs/>
                <w:sz w:val="20"/>
                <w:szCs w:val="20"/>
              </w:rPr>
            </w:pPr>
          </w:p>
        </w:tc>
      </w:tr>
      <w:tr w:rsidR="003D1548" w:rsidRPr="00F15FFB" w14:paraId="7F0010F5" w14:textId="77777777">
        <w:tc>
          <w:tcPr>
            <w:tcW w:w="3539" w:type="dxa"/>
          </w:tcPr>
          <w:p w14:paraId="347AB689"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 xml:space="preserve">Elaborar matriz de identificación y clasificación de documentos vitales, según las TRD </w:t>
            </w:r>
          </w:p>
        </w:tc>
        <w:tc>
          <w:tcPr>
            <w:tcW w:w="1073" w:type="dxa"/>
            <w:shd w:val="clear" w:color="auto" w:fill="FFE599" w:themeFill="accent4" w:themeFillTint="66"/>
          </w:tcPr>
          <w:p w14:paraId="62B979B0"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007E3F91" w14:textId="77777777" w:rsidR="003D1548" w:rsidRPr="00F15FFB" w:rsidRDefault="003D1548">
            <w:pPr>
              <w:spacing w:line="276" w:lineRule="auto"/>
              <w:jc w:val="both"/>
              <w:rPr>
                <w:rFonts w:ascii="Verdana" w:hAnsi="Verdana" w:cs="Arial"/>
                <w:sz w:val="20"/>
                <w:szCs w:val="20"/>
              </w:rPr>
            </w:pPr>
          </w:p>
        </w:tc>
        <w:tc>
          <w:tcPr>
            <w:tcW w:w="829" w:type="dxa"/>
            <w:shd w:val="clear" w:color="auto" w:fill="FFFFFF" w:themeFill="background1"/>
          </w:tcPr>
          <w:p w14:paraId="06593D00" w14:textId="77777777" w:rsidR="003D1548" w:rsidRPr="00F15FFB" w:rsidRDefault="003D1548">
            <w:pPr>
              <w:spacing w:line="276" w:lineRule="auto"/>
              <w:jc w:val="both"/>
              <w:rPr>
                <w:rFonts w:ascii="Verdana" w:hAnsi="Verdana" w:cs="Arial"/>
                <w:sz w:val="20"/>
                <w:szCs w:val="20"/>
              </w:rPr>
            </w:pPr>
          </w:p>
        </w:tc>
        <w:tc>
          <w:tcPr>
            <w:tcW w:w="816" w:type="dxa"/>
          </w:tcPr>
          <w:p w14:paraId="2885D9A2" w14:textId="77777777" w:rsidR="003D1548" w:rsidRPr="00F15FFB" w:rsidRDefault="003D1548">
            <w:pPr>
              <w:spacing w:line="276" w:lineRule="auto"/>
              <w:jc w:val="both"/>
              <w:rPr>
                <w:rFonts w:ascii="Verdana" w:hAnsi="Verdana" w:cs="Arial"/>
                <w:sz w:val="20"/>
                <w:szCs w:val="20"/>
              </w:rPr>
            </w:pPr>
          </w:p>
        </w:tc>
        <w:tc>
          <w:tcPr>
            <w:tcW w:w="1791" w:type="dxa"/>
          </w:tcPr>
          <w:p w14:paraId="31FAD668" w14:textId="77777777" w:rsidR="003D1548" w:rsidRPr="00F15FFB" w:rsidRDefault="0029334D">
            <w:pPr>
              <w:spacing w:line="276" w:lineRule="auto"/>
              <w:jc w:val="both"/>
              <w:rPr>
                <w:rFonts w:ascii="Verdana" w:hAnsi="Verdana" w:cs="Arial"/>
                <w:b/>
                <w:bCs/>
                <w:sz w:val="20"/>
                <w:szCs w:val="20"/>
              </w:rPr>
            </w:pPr>
            <w:r w:rsidRPr="00F15FFB">
              <w:rPr>
                <w:rFonts w:ascii="Verdana" w:hAnsi="Verdana" w:cs="Arial"/>
                <w:sz w:val="20"/>
                <w:szCs w:val="20"/>
              </w:rPr>
              <w:t>Gestión documental</w:t>
            </w:r>
          </w:p>
        </w:tc>
      </w:tr>
      <w:tr w:rsidR="003D1548" w:rsidRPr="00F15FFB" w14:paraId="56CF3ED0" w14:textId="77777777">
        <w:tc>
          <w:tcPr>
            <w:tcW w:w="3539" w:type="dxa"/>
          </w:tcPr>
          <w:p w14:paraId="40977FE7"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Elaborar inventario documental de los documentos vitales</w:t>
            </w:r>
          </w:p>
        </w:tc>
        <w:tc>
          <w:tcPr>
            <w:tcW w:w="1073" w:type="dxa"/>
            <w:shd w:val="clear" w:color="auto" w:fill="FFFFFF" w:themeFill="background1"/>
          </w:tcPr>
          <w:p w14:paraId="0F128A93" w14:textId="77777777" w:rsidR="003D1548" w:rsidRPr="00F15FFB" w:rsidRDefault="003D1548">
            <w:pPr>
              <w:spacing w:line="276" w:lineRule="auto"/>
              <w:jc w:val="both"/>
              <w:rPr>
                <w:rFonts w:ascii="Verdana" w:hAnsi="Verdana" w:cs="Arial"/>
                <w:b/>
                <w:bCs/>
                <w:sz w:val="20"/>
                <w:szCs w:val="20"/>
              </w:rPr>
            </w:pPr>
          </w:p>
        </w:tc>
        <w:tc>
          <w:tcPr>
            <w:tcW w:w="1256" w:type="dxa"/>
            <w:shd w:val="clear" w:color="auto" w:fill="FFE599" w:themeFill="accent4" w:themeFillTint="66"/>
          </w:tcPr>
          <w:p w14:paraId="555AF215" w14:textId="77777777" w:rsidR="003D1548" w:rsidRPr="00F15FFB" w:rsidRDefault="003D1548">
            <w:pPr>
              <w:spacing w:line="276" w:lineRule="auto"/>
              <w:jc w:val="both"/>
              <w:rPr>
                <w:rFonts w:ascii="Verdana" w:hAnsi="Verdana" w:cs="Arial"/>
                <w:b/>
                <w:bCs/>
                <w:sz w:val="20"/>
                <w:szCs w:val="20"/>
              </w:rPr>
            </w:pPr>
          </w:p>
        </w:tc>
        <w:tc>
          <w:tcPr>
            <w:tcW w:w="829" w:type="dxa"/>
          </w:tcPr>
          <w:p w14:paraId="1D05F0D0" w14:textId="77777777" w:rsidR="003D1548" w:rsidRPr="00F15FFB" w:rsidRDefault="003D1548">
            <w:pPr>
              <w:spacing w:line="276" w:lineRule="auto"/>
              <w:jc w:val="both"/>
              <w:rPr>
                <w:rFonts w:ascii="Verdana" w:hAnsi="Verdana" w:cs="Arial"/>
                <w:b/>
                <w:bCs/>
                <w:sz w:val="20"/>
                <w:szCs w:val="20"/>
              </w:rPr>
            </w:pPr>
          </w:p>
        </w:tc>
        <w:tc>
          <w:tcPr>
            <w:tcW w:w="816" w:type="dxa"/>
          </w:tcPr>
          <w:p w14:paraId="07F42598" w14:textId="77777777" w:rsidR="003D1548" w:rsidRPr="00F15FFB" w:rsidRDefault="003D1548">
            <w:pPr>
              <w:spacing w:line="276" w:lineRule="auto"/>
              <w:jc w:val="both"/>
              <w:rPr>
                <w:rFonts w:ascii="Verdana" w:hAnsi="Verdana" w:cs="Arial"/>
                <w:b/>
                <w:bCs/>
                <w:sz w:val="20"/>
                <w:szCs w:val="20"/>
              </w:rPr>
            </w:pPr>
          </w:p>
        </w:tc>
        <w:tc>
          <w:tcPr>
            <w:tcW w:w="1791" w:type="dxa"/>
          </w:tcPr>
          <w:p w14:paraId="3C52FD61" w14:textId="77777777" w:rsidR="003D1548" w:rsidRPr="00F15FFB" w:rsidRDefault="0029334D">
            <w:pPr>
              <w:spacing w:line="276" w:lineRule="auto"/>
              <w:jc w:val="both"/>
              <w:rPr>
                <w:rFonts w:ascii="Verdana" w:hAnsi="Verdana" w:cs="Arial"/>
                <w:b/>
                <w:bCs/>
                <w:sz w:val="20"/>
                <w:szCs w:val="20"/>
              </w:rPr>
            </w:pPr>
            <w:r w:rsidRPr="00F15FFB">
              <w:rPr>
                <w:rFonts w:ascii="Verdana" w:hAnsi="Verdana" w:cs="Arial"/>
                <w:sz w:val="20"/>
                <w:szCs w:val="20"/>
              </w:rPr>
              <w:t>Gestión documental</w:t>
            </w:r>
          </w:p>
        </w:tc>
      </w:tr>
      <w:tr w:rsidR="003D1548" w:rsidRPr="00F15FFB" w14:paraId="4CE157DC" w14:textId="77777777">
        <w:tc>
          <w:tcPr>
            <w:tcW w:w="3539" w:type="dxa"/>
          </w:tcPr>
          <w:p w14:paraId="67A9A3D3"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 xml:space="preserve">Capacitar y socializar sobre la importancia del programa de documentos vitales y esenciales </w:t>
            </w:r>
          </w:p>
        </w:tc>
        <w:tc>
          <w:tcPr>
            <w:tcW w:w="1073" w:type="dxa"/>
            <w:shd w:val="clear" w:color="auto" w:fill="FFFFFF" w:themeFill="background1"/>
          </w:tcPr>
          <w:p w14:paraId="71FED5ED"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5861E41A" w14:textId="77777777" w:rsidR="003D1548" w:rsidRPr="00F15FFB" w:rsidRDefault="003D1548">
            <w:pPr>
              <w:spacing w:line="276" w:lineRule="auto"/>
              <w:jc w:val="both"/>
              <w:rPr>
                <w:rFonts w:ascii="Verdana" w:hAnsi="Verdana" w:cs="Arial"/>
                <w:sz w:val="20"/>
                <w:szCs w:val="20"/>
              </w:rPr>
            </w:pPr>
          </w:p>
        </w:tc>
        <w:tc>
          <w:tcPr>
            <w:tcW w:w="829" w:type="dxa"/>
            <w:shd w:val="clear" w:color="auto" w:fill="FFE599" w:themeFill="accent4" w:themeFillTint="66"/>
          </w:tcPr>
          <w:p w14:paraId="3E788ECA" w14:textId="77777777" w:rsidR="003D1548" w:rsidRPr="00F15FFB" w:rsidRDefault="003D1548">
            <w:pPr>
              <w:spacing w:line="276" w:lineRule="auto"/>
              <w:jc w:val="both"/>
              <w:rPr>
                <w:rFonts w:ascii="Verdana" w:hAnsi="Verdana" w:cs="Arial"/>
                <w:sz w:val="20"/>
                <w:szCs w:val="20"/>
              </w:rPr>
            </w:pPr>
          </w:p>
        </w:tc>
        <w:tc>
          <w:tcPr>
            <w:tcW w:w="816" w:type="dxa"/>
            <w:shd w:val="clear" w:color="auto" w:fill="FFE599" w:themeFill="accent4" w:themeFillTint="66"/>
          </w:tcPr>
          <w:p w14:paraId="320AB0F4" w14:textId="77777777" w:rsidR="003D1548" w:rsidRPr="00F15FFB" w:rsidRDefault="003D1548">
            <w:pPr>
              <w:spacing w:line="276" w:lineRule="auto"/>
              <w:jc w:val="both"/>
              <w:rPr>
                <w:rFonts w:ascii="Verdana" w:hAnsi="Verdana" w:cs="Arial"/>
                <w:sz w:val="20"/>
                <w:szCs w:val="20"/>
              </w:rPr>
            </w:pPr>
          </w:p>
        </w:tc>
        <w:tc>
          <w:tcPr>
            <w:tcW w:w="1791" w:type="dxa"/>
          </w:tcPr>
          <w:p w14:paraId="5F3344C0"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Gestión documental</w:t>
            </w:r>
          </w:p>
        </w:tc>
      </w:tr>
    </w:tbl>
    <w:p w14:paraId="7BF47227" w14:textId="77777777" w:rsidR="003D1548" w:rsidRPr="003672AB" w:rsidRDefault="0029334D">
      <w:pPr>
        <w:pStyle w:val="Descripcin"/>
        <w:rPr>
          <w:rFonts w:ascii="Verdana" w:hAnsi="Verdana" w:cs="Arial"/>
          <w:sz w:val="22"/>
          <w:szCs w:val="22"/>
          <w:lang w:val="es-CO"/>
        </w:rPr>
      </w:pPr>
      <w:bookmarkStart w:id="95" w:name="_Toc123658194"/>
      <w:bookmarkStart w:id="96" w:name="_Toc136509287"/>
      <w:r w:rsidRPr="003672AB">
        <w:rPr>
          <w:rFonts w:ascii="Verdana" w:hAnsi="Verdana"/>
          <w:sz w:val="22"/>
          <w:szCs w:val="22"/>
          <w:lang w:val="es-CO"/>
        </w:rPr>
        <w:t xml:space="preserve">Ilustración </w:t>
      </w:r>
      <w:r w:rsidR="00F15FFB" w:rsidRPr="003672AB">
        <w:rPr>
          <w:rFonts w:ascii="Verdana" w:hAnsi="Verdana"/>
          <w:sz w:val="22"/>
          <w:szCs w:val="22"/>
          <w:lang w:val="es-CO"/>
        </w:rPr>
        <w:t>14 PROGRAMA</w:t>
      </w:r>
      <w:r w:rsidRPr="003672AB">
        <w:rPr>
          <w:rFonts w:ascii="Verdana" w:hAnsi="Verdana"/>
          <w:b/>
          <w:sz w:val="22"/>
          <w:szCs w:val="22"/>
          <w:lang w:val="es-CO"/>
        </w:rPr>
        <w:t xml:space="preserve"> DE DOCUMENTOS VITALES</w:t>
      </w:r>
      <w:bookmarkEnd w:id="95"/>
      <w:bookmarkEnd w:id="96"/>
    </w:p>
    <w:p w14:paraId="6BCC3D33" w14:textId="77777777" w:rsidR="003D1548" w:rsidRPr="003672AB" w:rsidRDefault="0029334D">
      <w:pPr>
        <w:pStyle w:val="Ttulo2"/>
        <w:rPr>
          <w:rStyle w:val="Ttulo1Car"/>
          <w:rFonts w:ascii="Verdana" w:hAnsi="Verdana"/>
          <w:b/>
          <w:szCs w:val="22"/>
        </w:rPr>
      </w:pPr>
      <w:bookmarkStart w:id="97" w:name="_Toc123740305"/>
      <w:bookmarkStart w:id="98" w:name="_Toc179534314"/>
      <w:r w:rsidRPr="003672AB">
        <w:rPr>
          <w:rFonts w:ascii="Verdana" w:hAnsi="Verdana"/>
          <w:szCs w:val="22"/>
        </w:rPr>
        <w:t xml:space="preserve">4.3. </w:t>
      </w:r>
      <w:r w:rsidRPr="003672AB">
        <w:rPr>
          <w:rStyle w:val="Ttulo1Car"/>
          <w:rFonts w:ascii="Verdana" w:hAnsi="Verdana"/>
          <w:b/>
          <w:szCs w:val="22"/>
        </w:rPr>
        <w:t>PROGRAMA DE GESTIÓN DE DOCUMENTOS ELECTRÓNICOS</w:t>
      </w:r>
      <w:bookmarkEnd w:id="97"/>
      <w:bookmarkEnd w:id="98"/>
    </w:p>
    <w:p w14:paraId="1554B143" w14:textId="77777777" w:rsidR="003D1548" w:rsidRPr="003672AB" w:rsidRDefault="003D1548">
      <w:pPr>
        <w:rPr>
          <w:rFonts w:ascii="Verdana" w:hAnsi="Verdana"/>
          <w:sz w:val="22"/>
          <w:szCs w:val="22"/>
        </w:rPr>
      </w:pPr>
    </w:p>
    <w:p w14:paraId="6D2101D2"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Este programa está encaminado a la preparación a mediano plazo del uso incremental de los documentos electrónicos, dentro de la gestión de la Entidad, garantizando que estos documentos cumplan con las condiciones técnicas de integridad, usabilidad, fiabilidad, y autenticidad.</w:t>
      </w:r>
    </w:p>
    <w:p w14:paraId="264FD51E" w14:textId="77777777" w:rsidR="003D1548" w:rsidRPr="003672AB" w:rsidRDefault="003D1548">
      <w:pPr>
        <w:spacing w:line="276" w:lineRule="auto"/>
        <w:jc w:val="both"/>
        <w:rPr>
          <w:rFonts w:ascii="Verdana" w:hAnsi="Verdana" w:cs="Arial"/>
          <w:sz w:val="22"/>
          <w:szCs w:val="22"/>
        </w:rPr>
      </w:pPr>
    </w:p>
    <w:p w14:paraId="5FAFB53D" w14:textId="77777777" w:rsidR="003D1548" w:rsidRPr="003672AB" w:rsidRDefault="0029334D">
      <w:pPr>
        <w:pStyle w:val="Ttulo2"/>
        <w:rPr>
          <w:rFonts w:ascii="Verdana" w:hAnsi="Verdana"/>
          <w:szCs w:val="22"/>
        </w:rPr>
      </w:pPr>
      <w:bookmarkStart w:id="99" w:name="_Toc123740306"/>
      <w:bookmarkStart w:id="100" w:name="_Toc179534315"/>
      <w:r w:rsidRPr="003672AB">
        <w:rPr>
          <w:rFonts w:ascii="Verdana" w:hAnsi="Verdana"/>
          <w:szCs w:val="22"/>
        </w:rPr>
        <w:t>4.3.1. OBJETIVO GENERAL</w:t>
      </w:r>
      <w:bookmarkEnd w:id="99"/>
      <w:bookmarkEnd w:id="100"/>
    </w:p>
    <w:p w14:paraId="72C8E117" w14:textId="77777777" w:rsidR="003D1548" w:rsidRPr="003672AB" w:rsidRDefault="003D1548">
      <w:pPr>
        <w:rPr>
          <w:rFonts w:ascii="Verdana" w:hAnsi="Verdana"/>
          <w:sz w:val="22"/>
          <w:szCs w:val="22"/>
        </w:rPr>
      </w:pPr>
    </w:p>
    <w:p w14:paraId="1F7019D5"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Implementar el SGDEA para contar con documento electrónico y expediente digital.</w:t>
      </w:r>
    </w:p>
    <w:p w14:paraId="2A9BB834" w14:textId="77777777" w:rsidR="003D1548" w:rsidRPr="003672AB" w:rsidRDefault="003D1548">
      <w:pPr>
        <w:spacing w:line="276" w:lineRule="auto"/>
        <w:jc w:val="both"/>
        <w:rPr>
          <w:rFonts w:ascii="Verdana" w:hAnsi="Verdana" w:cs="Arial"/>
          <w:sz w:val="22"/>
          <w:szCs w:val="22"/>
        </w:rPr>
      </w:pPr>
    </w:p>
    <w:p w14:paraId="32F662BB" w14:textId="77777777" w:rsidR="003D1548" w:rsidRPr="003672AB" w:rsidRDefault="0029334D">
      <w:pPr>
        <w:pStyle w:val="Ttulo2"/>
        <w:rPr>
          <w:rFonts w:ascii="Verdana" w:hAnsi="Verdana"/>
          <w:szCs w:val="22"/>
        </w:rPr>
      </w:pPr>
      <w:bookmarkStart w:id="101" w:name="_Toc123740307"/>
      <w:bookmarkStart w:id="102" w:name="_Toc179534316"/>
      <w:r w:rsidRPr="003672AB">
        <w:rPr>
          <w:rFonts w:ascii="Verdana" w:hAnsi="Verdana"/>
          <w:szCs w:val="22"/>
        </w:rPr>
        <w:t>4.3.2. ACTIVIDADES PARA REALIZAR</w:t>
      </w:r>
      <w:bookmarkEnd w:id="101"/>
      <w:bookmarkEnd w:id="102"/>
    </w:p>
    <w:p w14:paraId="3136707C" w14:textId="77777777" w:rsidR="003D1548" w:rsidRPr="003672AB" w:rsidRDefault="003D1548">
      <w:pPr>
        <w:rPr>
          <w:rFonts w:ascii="Verdana" w:hAnsi="Verdana"/>
          <w:sz w:val="22"/>
          <w:szCs w:val="22"/>
        </w:rPr>
      </w:pPr>
    </w:p>
    <w:tbl>
      <w:tblPr>
        <w:tblStyle w:val="Tablaconcuadrcula"/>
        <w:tblW w:w="10060" w:type="dxa"/>
        <w:tblLook w:val="04A0" w:firstRow="1" w:lastRow="0" w:firstColumn="1" w:lastColumn="0" w:noHBand="0" w:noVBand="1"/>
      </w:tblPr>
      <w:tblGrid>
        <w:gridCol w:w="3225"/>
        <w:gridCol w:w="1022"/>
        <w:gridCol w:w="1312"/>
        <w:gridCol w:w="818"/>
        <w:gridCol w:w="815"/>
        <w:gridCol w:w="2868"/>
      </w:tblGrid>
      <w:tr w:rsidR="003D1548" w:rsidRPr="00F15FFB" w14:paraId="4E31D640" w14:textId="77777777">
        <w:tc>
          <w:tcPr>
            <w:tcW w:w="3256" w:type="dxa"/>
            <w:vMerge w:val="restart"/>
            <w:shd w:val="clear" w:color="auto" w:fill="1F3864" w:themeFill="accent1" w:themeFillShade="80"/>
          </w:tcPr>
          <w:p w14:paraId="108602A4" w14:textId="77777777" w:rsidR="003D1548" w:rsidRPr="00F15FFB" w:rsidRDefault="003D1548">
            <w:pPr>
              <w:spacing w:line="276" w:lineRule="auto"/>
              <w:jc w:val="center"/>
              <w:rPr>
                <w:rFonts w:ascii="Verdana" w:hAnsi="Verdana" w:cs="Arial"/>
                <w:b/>
                <w:bCs/>
                <w:sz w:val="20"/>
                <w:szCs w:val="20"/>
              </w:rPr>
            </w:pPr>
          </w:p>
          <w:p w14:paraId="00200CE6"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ACTIVIDADES</w:t>
            </w:r>
          </w:p>
        </w:tc>
        <w:tc>
          <w:tcPr>
            <w:tcW w:w="1023" w:type="dxa"/>
            <w:shd w:val="clear" w:color="auto" w:fill="1F3864" w:themeFill="accent1" w:themeFillShade="80"/>
          </w:tcPr>
          <w:p w14:paraId="689B7352"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CORTO PLAZO</w:t>
            </w:r>
          </w:p>
        </w:tc>
        <w:tc>
          <w:tcPr>
            <w:tcW w:w="1256" w:type="dxa"/>
            <w:shd w:val="clear" w:color="auto" w:fill="1F3864" w:themeFill="accent1" w:themeFillShade="80"/>
          </w:tcPr>
          <w:p w14:paraId="2EA41198"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MEDIANO PLAZO</w:t>
            </w:r>
          </w:p>
        </w:tc>
        <w:tc>
          <w:tcPr>
            <w:tcW w:w="1635" w:type="dxa"/>
            <w:gridSpan w:val="2"/>
            <w:shd w:val="clear" w:color="auto" w:fill="1F3864" w:themeFill="accent1" w:themeFillShade="80"/>
          </w:tcPr>
          <w:p w14:paraId="6743BF4B" w14:textId="77777777" w:rsidR="003D1548" w:rsidRPr="00F15FFB" w:rsidRDefault="003D1548">
            <w:pPr>
              <w:spacing w:line="276" w:lineRule="auto"/>
              <w:jc w:val="center"/>
              <w:rPr>
                <w:rFonts w:ascii="Verdana" w:hAnsi="Verdana" w:cs="Arial"/>
                <w:b/>
                <w:bCs/>
                <w:sz w:val="20"/>
                <w:szCs w:val="20"/>
              </w:rPr>
            </w:pPr>
          </w:p>
          <w:p w14:paraId="2D0EA09A"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LARGO PLAZO</w:t>
            </w:r>
          </w:p>
        </w:tc>
        <w:tc>
          <w:tcPr>
            <w:tcW w:w="2890" w:type="dxa"/>
            <w:vMerge w:val="restart"/>
            <w:shd w:val="clear" w:color="auto" w:fill="1F3864" w:themeFill="accent1" w:themeFillShade="80"/>
          </w:tcPr>
          <w:p w14:paraId="2533ED31" w14:textId="77777777" w:rsidR="003D1548" w:rsidRPr="00F15FFB" w:rsidRDefault="003D1548">
            <w:pPr>
              <w:spacing w:line="276" w:lineRule="auto"/>
              <w:jc w:val="center"/>
              <w:rPr>
                <w:rFonts w:ascii="Verdana" w:hAnsi="Verdana" w:cs="Arial"/>
                <w:b/>
                <w:bCs/>
                <w:sz w:val="20"/>
                <w:szCs w:val="20"/>
              </w:rPr>
            </w:pPr>
          </w:p>
          <w:p w14:paraId="541F41F2"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RESPONSABLE</w:t>
            </w:r>
          </w:p>
        </w:tc>
      </w:tr>
      <w:tr w:rsidR="003D1548" w:rsidRPr="00F15FFB" w14:paraId="019EF506" w14:textId="77777777">
        <w:tc>
          <w:tcPr>
            <w:tcW w:w="3256" w:type="dxa"/>
            <w:vMerge/>
          </w:tcPr>
          <w:p w14:paraId="68F54052" w14:textId="77777777" w:rsidR="003D1548" w:rsidRPr="00F15FFB" w:rsidRDefault="003D1548">
            <w:pPr>
              <w:spacing w:line="276" w:lineRule="auto"/>
              <w:jc w:val="both"/>
              <w:rPr>
                <w:rFonts w:ascii="Verdana" w:hAnsi="Verdana" w:cs="Arial"/>
                <w:b/>
                <w:bCs/>
                <w:sz w:val="20"/>
                <w:szCs w:val="20"/>
              </w:rPr>
            </w:pPr>
          </w:p>
        </w:tc>
        <w:tc>
          <w:tcPr>
            <w:tcW w:w="1023" w:type="dxa"/>
            <w:shd w:val="clear" w:color="auto" w:fill="1F3864" w:themeFill="accent1" w:themeFillShade="80"/>
          </w:tcPr>
          <w:p w14:paraId="23B17949"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2023</w:t>
            </w:r>
          </w:p>
        </w:tc>
        <w:tc>
          <w:tcPr>
            <w:tcW w:w="1256" w:type="dxa"/>
            <w:shd w:val="clear" w:color="auto" w:fill="1F3864" w:themeFill="accent1" w:themeFillShade="80"/>
          </w:tcPr>
          <w:p w14:paraId="6A86A3C8"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2024</w:t>
            </w:r>
          </w:p>
        </w:tc>
        <w:tc>
          <w:tcPr>
            <w:tcW w:w="819" w:type="dxa"/>
            <w:shd w:val="clear" w:color="auto" w:fill="1F3864" w:themeFill="accent1" w:themeFillShade="80"/>
          </w:tcPr>
          <w:p w14:paraId="4A462DAF"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2025</w:t>
            </w:r>
          </w:p>
        </w:tc>
        <w:tc>
          <w:tcPr>
            <w:tcW w:w="816" w:type="dxa"/>
            <w:shd w:val="clear" w:color="auto" w:fill="1F3864" w:themeFill="accent1" w:themeFillShade="80"/>
          </w:tcPr>
          <w:p w14:paraId="01538059"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2026</w:t>
            </w:r>
          </w:p>
        </w:tc>
        <w:tc>
          <w:tcPr>
            <w:tcW w:w="2890" w:type="dxa"/>
            <w:vMerge/>
          </w:tcPr>
          <w:p w14:paraId="7B6F8DC7" w14:textId="77777777" w:rsidR="003D1548" w:rsidRPr="00F15FFB" w:rsidRDefault="003D1548">
            <w:pPr>
              <w:spacing w:line="276" w:lineRule="auto"/>
              <w:jc w:val="both"/>
              <w:rPr>
                <w:rFonts w:ascii="Verdana" w:hAnsi="Verdana" w:cs="Arial"/>
                <w:b/>
                <w:bCs/>
                <w:sz w:val="20"/>
                <w:szCs w:val="20"/>
              </w:rPr>
            </w:pPr>
          </w:p>
        </w:tc>
      </w:tr>
      <w:tr w:rsidR="003D1548" w:rsidRPr="00F15FFB" w14:paraId="1AA1242F" w14:textId="77777777">
        <w:tc>
          <w:tcPr>
            <w:tcW w:w="3256" w:type="dxa"/>
          </w:tcPr>
          <w:p w14:paraId="4A2A8B38"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 xml:space="preserve">Implementar el SGDEA en la entidad y hacer seguimiento al funcionamiento </w:t>
            </w:r>
          </w:p>
        </w:tc>
        <w:tc>
          <w:tcPr>
            <w:tcW w:w="1023" w:type="dxa"/>
            <w:shd w:val="clear" w:color="auto" w:fill="FFFFFF" w:themeFill="background1"/>
          </w:tcPr>
          <w:p w14:paraId="5D2BCB58"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7424D8C4" w14:textId="77777777" w:rsidR="003D1548" w:rsidRPr="00F15FFB" w:rsidRDefault="003D1548">
            <w:pPr>
              <w:spacing w:line="276" w:lineRule="auto"/>
              <w:jc w:val="both"/>
              <w:rPr>
                <w:rFonts w:ascii="Verdana" w:hAnsi="Verdana" w:cs="Arial"/>
                <w:sz w:val="20"/>
                <w:szCs w:val="20"/>
              </w:rPr>
            </w:pPr>
          </w:p>
        </w:tc>
        <w:tc>
          <w:tcPr>
            <w:tcW w:w="819" w:type="dxa"/>
            <w:shd w:val="clear" w:color="auto" w:fill="FFE599" w:themeFill="accent4" w:themeFillTint="66"/>
          </w:tcPr>
          <w:p w14:paraId="449CC353" w14:textId="77777777" w:rsidR="003D1548" w:rsidRPr="00F15FFB" w:rsidRDefault="003D1548">
            <w:pPr>
              <w:spacing w:line="276" w:lineRule="auto"/>
              <w:jc w:val="both"/>
              <w:rPr>
                <w:rFonts w:ascii="Verdana" w:hAnsi="Verdana" w:cs="Arial"/>
                <w:sz w:val="20"/>
                <w:szCs w:val="20"/>
              </w:rPr>
            </w:pPr>
          </w:p>
        </w:tc>
        <w:tc>
          <w:tcPr>
            <w:tcW w:w="816" w:type="dxa"/>
            <w:shd w:val="clear" w:color="auto" w:fill="FFE599" w:themeFill="accent4" w:themeFillTint="66"/>
          </w:tcPr>
          <w:p w14:paraId="4CFE2530" w14:textId="77777777" w:rsidR="003D1548" w:rsidRPr="00F15FFB" w:rsidRDefault="003D1548">
            <w:pPr>
              <w:spacing w:line="276" w:lineRule="auto"/>
              <w:jc w:val="both"/>
              <w:rPr>
                <w:rFonts w:ascii="Verdana" w:hAnsi="Verdana" w:cs="Arial"/>
                <w:sz w:val="20"/>
                <w:szCs w:val="20"/>
              </w:rPr>
            </w:pPr>
          </w:p>
        </w:tc>
        <w:tc>
          <w:tcPr>
            <w:tcW w:w="2890" w:type="dxa"/>
          </w:tcPr>
          <w:p w14:paraId="4CE57AB4" w14:textId="77777777" w:rsidR="003D1548" w:rsidRPr="00F15FFB" w:rsidRDefault="0029334D">
            <w:pPr>
              <w:spacing w:line="276" w:lineRule="auto"/>
              <w:rPr>
                <w:rFonts w:ascii="Verdana" w:hAnsi="Verdana" w:cs="Arial"/>
                <w:b/>
                <w:bCs/>
                <w:sz w:val="20"/>
                <w:szCs w:val="20"/>
              </w:rPr>
            </w:pPr>
            <w:r w:rsidRPr="00F15FFB">
              <w:rPr>
                <w:rFonts w:ascii="Verdana" w:hAnsi="Verdana" w:cs="Arial"/>
                <w:b/>
                <w:bCs/>
                <w:sz w:val="20"/>
                <w:szCs w:val="20"/>
              </w:rPr>
              <w:t xml:space="preserve">Oficina Asesora de Sistemas </w:t>
            </w:r>
          </w:p>
        </w:tc>
      </w:tr>
      <w:tr w:rsidR="003D1548" w:rsidRPr="00F15FFB" w14:paraId="3949FB53" w14:textId="77777777">
        <w:tc>
          <w:tcPr>
            <w:tcW w:w="3256" w:type="dxa"/>
          </w:tcPr>
          <w:p w14:paraId="32F5DBEB"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Elaborar el Modelo de requisitos para la gestión de documentos electrónicos</w:t>
            </w:r>
          </w:p>
        </w:tc>
        <w:tc>
          <w:tcPr>
            <w:tcW w:w="1023" w:type="dxa"/>
            <w:shd w:val="clear" w:color="auto" w:fill="FFFFFF" w:themeFill="background1"/>
          </w:tcPr>
          <w:p w14:paraId="1D028CBB" w14:textId="77777777" w:rsidR="003D1548" w:rsidRPr="00F15FFB" w:rsidRDefault="003D1548">
            <w:pPr>
              <w:spacing w:line="276" w:lineRule="auto"/>
              <w:jc w:val="both"/>
              <w:rPr>
                <w:rFonts w:ascii="Verdana" w:hAnsi="Verdana" w:cs="Arial"/>
                <w:b/>
                <w:bCs/>
                <w:sz w:val="20"/>
                <w:szCs w:val="20"/>
              </w:rPr>
            </w:pPr>
          </w:p>
        </w:tc>
        <w:tc>
          <w:tcPr>
            <w:tcW w:w="1256" w:type="dxa"/>
            <w:shd w:val="clear" w:color="auto" w:fill="FFE599" w:themeFill="accent4" w:themeFillTint="66"/>
          </w:tcPr>
          <w:p w14:paraId="05DDAAEB" w14:textId="77777777" w:rsidR="003D1548" w:rsidRPr="00F15FFB" w:rsidRDefault="003D1548">
            <w:pPr>
              <w:spacing w:line="276" w:lineRule="auto"/>
              <w:jc w:val="both"/>
              <w:rPr>
                <w:rFonts w:ascii="Verdana" w:hAnsi="Verdana" w:cs="Arial"/>
                <w:b/>
                <w:bCs/>
                <w:sz w:val="20"/>
                <w:szCs w:val="20"/>
              </w:rPr>
            </w:pPr>
          </w:p>
        </w:tc>
        <w:tc>
          <w:tcPr>
            <w:tcW w:w="819" w:type="dxa"/>
            <w:shd w:val="clear" w:color="auto" w:fill="FFE599" w:themeFill="accent4" w:themeFillTint="66"/>
          </w:tcPr>
          <w:p w14:paraId="23F2A9B4" w14:textId="77777777" w:rsidR="003D1548" w:rsidRPr="00F15FFB" w:rsidRDefault="003D1548">
            <w:pPr>
              <w:spacing w:line="276" w:lineRule="auto"/>
              <w:jc w:val="both"/>
              <w:rPr>
                <w:rFonts w:ascii="Verdana" w:hAnsi="Verdana" w:cs="Arial"/>
                <w:b/>
                <w:bCs/>
                <w:sz w:val="20"/>
                <w:szCs w:val="20"/>
              </w:rPr>
            </w:pPr>
          </w:p>
        </w:tc>
        <w:tc>
          <w:tcPr>
            <w:tcW w:w="816" w:type="dxa"/>
            <w:shd w:val="clear" w:color="auto" w:fill="FFE599" w:themeFill="accent4" w:themeFillTint="66"/>
          </w:tcPr>
          <w:p w14:paraId="2F6517F0" w14:textId="77777777" w:rsidR="003D1548" w:rsidRPr="00F15FFB" w:rsidRDefault="003D1548">
            <w:pPr>
              <w:spacing w:line="276" w:lineRule="auto"/>
              <w:jc w:val="both"/>
              <w:rPr>
                <w:rFonts w:ascii="Verdana" w:hAnsi="Verdana" w:cs="Arial"/>
                <w:b/>
                <w:bCs/>
                <w:sz w:val="20"/>
                <w:szCs w:val="20"/>
              </w:rPr>
            </w:pPr>
          </w:p>
        </w:tc>
        <w:tc>
          <w:tcPr>
            <w:tcW w:w="2890" w:type="dxa"/>
          </w:tcPr>
          <w:p w14:paraId="545418D8" w14:textId="77777777" w:rsidR="003D1548" w:rsidRPr="00F15FFB" w:rsidRDefault="0029334D">
            <w:pPr>
              <w:spacing w:line="276" w:lineRule="auto"/>
              <w:rPr>
                <w:rFonts w:ascii="Verdana" w:hAnsi="Verdana" w:cs="Arial"/>
                <w:b/>
                <w:bCs/>
                <w:sz w:val="20"/>
                <w:szCs w:val="20"/>
              </w:rPr>
            </w:pPr>
            <w:r w:rsidRPr="00F15FFB">
              <w:rPr>
                <w:rFonts w:ascii="Verdana" w:hAnsi="Verdana" w:cs="Arial"/>
                <w:b/>
                <w:bCs/>
                <w:sz w:val="20"/>
                <w:szCs w:val="20"/>
              </w:rPr>
              <w:t>gestión documental</w:t>
            </w:r>
          </w:p>
        </w:tc>
      </w:tr>
      <w:tr w:rsidR="003D1548" w:rsidRPr="00F15FFB" w14:paraId="46A99095" w14:textId="77777777">
        <w:tc>
          <w:tcPr>
            <w:tcW w:w="3256" w:type="dxa"/>
          </w:tcPr>
          <w:p w14:paraId="663B655C"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 xml:space="preserve">Capacitar sobre el manejo del SGDEA </w:t>
            </w:r>
          </w:p>
        </w:tc>
        <w:tc>
          <w:tcPr>
            <w:tcW w:w="1023" w:type="dxa"/>
            <w:shd w:val="clear" w:color="auto" w:fill="FFFFFF" w:themeFill="background1"/>
          </w:tcPr>
          <w:p w14:paraId="0FAC5BD5"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624BB2F3" w14:textId="77777777" w:rsidR="003D1548" w:rsidRPr="00F15FFB" w:rsidRDefault="003D1548">
            <w:pPr>
              <w:spacing w:line="276" w:lineRule="auto"/>
              <w:jc w:val="both"/>
              <w:rPr>
                <w:rFonts w:ascii="Verdana" w:hAnsi="Verdana" w:cs="Arial"/>
                <w:sz w:val="20"/>
                <w:szCs w:val="20"/>
              </w:rPr>
            </w:pPr>
          </w:p>
        </w:tc>
        <w:tc>
          <w:tcPr>
            <w:tcW w:w="819" w:type="dxa"/>
            <w:shd w:val="clear" w:color="auto" w:fill="FFE599" w:themeFill="accent4" w:themeFillTint="66"/>
          </w:tcPr>
          <w:p w14:paraId="0D1CF371" w14:textId="77777777" w:rsidR="003D1548" w:rsidRPr="00F15FFB" w:rsidRDefault="003D1548">
            <w:pPr>
              <w:spacing w:line="276" w:lineRule="auto"/>
              <w:jc w:val="both"/>
              <w:rPr>
                <w:rFonts w:ascii="Verdana" w:hAnsi="Verdana" w:cs="Arial"/>
                <w:sz w:val="20"/>
                <w:szCs w:val="20"/>
              </w:rPr>
            </w:pPr>
          </w:p>
        </w:tc>
        <w:tc>
          <w:tcPr>
            <w:tcW w:w="816" w:type="dxa"/>
            <w:shd w:val="clear" w:color="auto" w:fill="FFE599" w:themeFill="accent4" w:themeFillTint="66"/>
          </w:tcPr>
          <w:p w14:paraId="2AB3DD64" w14:textId="77777777" w:rsidR="003D1548" w:rsidRPr="00F15FFB" w:rsidRDefault="003D1548">
            <w:pPr>
              <w:spacing w:line="276" w:lineRule="auto"/>
              <w:jc w:val="both"/>
              <w:rPr>
                <w:rFonts w:ascii="Verdana" w:hAnsi="Verdana" w:cs="Arial"/>
                <w:sz w:val="20"/>
                <w:szCs w:val="20"/>
              </w:rPr>
            </w:pPr>
          </w:p>
        </w:tc>
        <w:tc>
          <w:tcPr>
            <w:tcW w:w="2890" w:type="dxa"/>
          </w:tcPr>
          <w:p w14:paraId="514106AA" w14:textId="77777777" w:rsidR="003D1548" w:rsidRPr="00F15FFB" w:rsidRDefault="0029334D">
            <w:pPr>
              <w:spacing w:line="276" w:lineRule="auto"/>
              <w:rPr>
                <w:rFonts w:ascii="Verdana" w:hAnsi="Verdana" w:cs="Arial"/>
                <w:sz w:val="20"/>
                <w:szCs w:val="20"/>
              </w:rPr>
            </w:pPr>
            <w:r w:rsidRPr="00F15FFB">
              <w:rPr>
                <w:rFonts w:ascii="Verdana" w:hAnsi="Verdana" w:cs="Arial"/>
                <w:b/>
                <w:bCs/>
                <w:sz w:val="20"/>
                <w:szCs w:val="20"/>
              </w:rPr>
              <w:t>gestión documental</w:t>
            </w:r>
          </w:p>
        </w:tc>
      </w:tr>
      <w:tr w:rsidR="003D1548" w:rsidRPr="00F15FFB" w14:paraId="7B32E3BD" w14:textId="77777777">
        <w:trPr>
          <w:trHeight w:val="789"/>
        </w:trPr>
        <w:tc>
          <w:tcPr>
            <w:tcW w:w="3256" w:type="dxa"/>
          </w:tcPr>
          <w:p w14:paraId="721C8263" w14:textId="77777777" w:rsidR="003D1548" w:rsidRPr="00F15FFB" w:rsidRDefault="003D1548">
            <w:pPr>
              <w:spacing w:line="276" w:lineRule="auto"/>
              <w:jc w:val="both"/>
              <w:rPr>
                <w:rFonts w:ascii="Verdana" w:hAnsi="Verdana" w:cs="Arial"/>
                <w:sz w:val="20"/>
                <w:szCs w:val="20"/>
              </w:rPr>
            </w:pPr>
          </w:p>
          <w:p w14:paraId="4AC2FD23"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Elaborar la tabla de control y acceso de la Entidad</w:t>
            </w:r>
          </w:p>
          <w:p w14:paraId="3575F438" w14:textId="77777777" w:rsidR="003D1548" w:rsidRPr="00F15FFB" w:rsidRDefault="003D1548">
            <w:pPr>
              <w:spacing w:line="276" w:lineRule="auto"/>
              <w:jc w:val="both"/>
              <w:rPr>
                <w:rFonts w:ascii="Verdana" w:hAnsi="Verdana" w:cs="Arial"/>
                <w:sz w:val="20"/>
                <w:szCs w:val="20"/>
              </w:rPr>
            </w:pPr>
          </w:p>
          <w:p w14:paraId="0926CD48" w14:textId="77777777" w:rsidR="003D1548" w:rsidRPr="00F15FFB" w:rsidRDefault="003D1548">
            <w:pPr>
              <w:spacing w:line="276" w:lineRule="auto"/>
              <w:jc w:val="both"/>
              <w:rPr>
                <w:rFonts w:ascii="Verdana" w:hAnsi="Verdana" w:cs="Arial"/>
                <w:sz w:val="20"/>
                <w:szCs w:val="20"/>
              </w:rPr>
            </w:pPr>
          </w:p>
        </w:tc>
        <w:tc>
          <w:tcPr>
            <w:tcW w:w="1023" w:type="dxa"/>
            <w:shd w:val="clear" w:color="auto" w:fill="FFFFFF" w:themeFill="background1"/>
          </w:tcPr>
          <w:p w14:paraId="309DFAD4"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37AC6F48" w14:textId="77777777" w:rsidR="003D1548" w:rsidRPr="00F15FFB" w:rsidRDefault="003D1548">
            <w:pPr>
              <w:spacing w:line="276" w:lineRule="auto"/>
              <w:jc w:val="both"/>
              <w:rPr>
                <w:rFonts w:ascii="Verdana" w:hAnsi="Verdana" w:cs="Arial"/>
                <w:sz w:val="20"/>
                <w:szCs w:val="20"/>
              </w:rPr>
            </w:pPr>
          </w:p>
        </w:tc>
        <w:tc>
          <w:tcPr>
            <w:tcW w:w="819" w:type="dxa"/>
            <w:shd w:val="clear" w:color="auto" w:fill="FFE599" w:themeFill="accent4" w:themeFillTint="66"/>
          </w:tcPr>
          <w:p w14:paraId="6D35F5F2" w14:textId="77777777" w:rsidR="003D1548" w:rsidRPr="00F15FFB" w:rsidRDefault="003D1548">
            <w:pPr>
              <w:spacing w:line="276" w:lineRule="auto"/>
              <w:jc w:val="both"/>
              <w:rPr>
                <w:rFonts w:ascii="Verdana" w:hAnsi="Verdana" w:cs="Arial"/>
                <w:sz w:val="20"/>
                <w:szCs w:val="20"/>
              </w:rPr>
            </w:pPr>
          </w:p>
        </w:tc>
        <w:tc>
          <w:tcPr>
            <w:tcW w:w="816" w:type="dxa"/>
            <w:shd w:val="clear" w:color="auto" w:fill="FFE599" w:themeFill="accent4" w:themeFillTint="66"/>
          </w:tcPr>
          <w:p w14:paraId="4A29281E" w14:textId="77777777" w:rsidR="003D1548" w:rsidRPr="00F15FFB" w:rsidRDefault="003D1548">
            <w:pPr>
              <w:spacing w:line="276" w:lineRule="auto"/>
              <w:jc w:val="both"/>
              <w:rPr>
                <w:rFonts w:ascii="Verdana" w:hAnsi="Verdana" w:cs="Arial"/>
                <w:sz w:val="20"/>
                <w:szCs w:val="20"/>
              </w:rPr>
            </w:pPr>
          </w:p>
        </w:tc>
        <w:tc>
          <w:tcPr>
            <w:tcW w:w="2890" w:type="dxa"/>
          </w:tcPr>
          <w:p w14:paraId="27F4F39F" w14:textId="77777777" w:rsidR="003D1548" w:rsidRPr="00F15FFB" w:rsidRDefault="0029334D">
            <w:pPr>
              <w:spacing w:line="276" w:lineRule="auto"/>
              <w:rPr>
                <w:rFonts w:ascii="Verdana" w:hAnsi="Verdana" w:cs="Arial"/>
                <w:b/>
                <w:bCs/>
                <w:sz w:val="20"/>
                <w:szCs w:val="20"/>
              </w:rPr>
            </w:pPr>
            <w:r w:rsidRPr="00F15FFB">
              <w:rPr>
                <w:rFonts w:ascii="Verdana" w:hAnsi="Verdana" w:cs="Arial"/>
                <w:b/>
                <w:bCs/>
                <w:sz w:val="20"/>
                <w:szCs w:val="20"/>
              </w:rPr>
              <w:t>Oficina Asesora de Sistemas</w:t>
            </w:r>
          </w:p>
        </w:tc>
      </w:tr>
      <w:tr w:rsidR="003D1548" w:rsidRPr="00F15FFB" w14:paraId="637F7523" w14:textId="77777777">
        <w:tc>
          <w:tcPr>
            <w:tcW w:w="3256" w:type="dxa"/>
          </w:tcPr>
          <w:p w14:paraId="6A57C6B7"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Actualizar las TRD para incluir el documento electrónico</w:t>
            </w:r>
          </w:p>
        </w:tc>
        <w:tc>
          <w:tcPr>
            <w:tcW w:w="1023" w:type="dxa"/>
            <w:shd w:val="clear" w:color="auto" w:fill="FFFFFF" w:themeFill="background1"/>
          </w:tcPr>
          <w:p w14:paraId="446F3A77"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7A22B4DA" w14:textId="77777777" w:rsidR="003D1548" w:rsidRPr="00F15FFB" w:rsidRDefault="003D1548">
            <w:pPr>
              <w:spacing w:line="276" w:lineRule="auto"/>
              <w:jc w:val="both"/>
              <w:rPr>
                <w:rFonts w:ascii="Verdana" w:hAnsi="Verdana" w:cs="Arial"/>
                <w:sz w:val="20"/>
                <w:szCs w:val="20"/>
              </w:rPr>
            </w:pPr>
          </w:p>
        </w:tc>
        <w:tc>
          <w:tcPr>
            <w:tcW w:w="819" w:type="dxa"/>
            <w:shd w:val="clear" w:color="auto" w:fill="FFE599" w:themeFill="accent4" w:themeFillTint="66"/>
          </w:tcPr>
          <w:p w14:paraId="2081164B" w14:textId="77777777" w:rsidR="003D1548" w:rsidRPr="00F15FFB" w:rsidRDefault="003D1548">
            <w:pPr>
              <w:spacing w:line="276" w:lineRule="auto"/>
              <w:jc w:val="both"/>
              <w:rPr>
                <w:rFonts w:ascii="Verdana" w:hAnsi="Verdana" w:cs="Arial"/>
                <w:sz w:val="20"/>
                <w:szCs w:val="20"/>
              </w:rPr>
            </w:pPr>
          </w:p>
        </w:tc>
        <w:tc>
          <w:tcPr>
            <w:tcW w:w="816" w:type="dxa"/>
            <w:shd w:val="clear" w:color="auto" w:fill="FFE599" w:themeFill="accent4" w:themeFillTint="66"/>
          </w:tcPr>
          <w:p w14:paraId="134101E8" w14:textId="77777777" w:rsidR="003D1548" w:rsidRPr="00F15FFB" w:rsidRDefault="003D1548">
            <w:pPr>
              <w:spacing w:line="276" w:lineRule="auto"/>
              <w:jc w:val="both"/>
              <w:rPr>
                <w:rFonts w:ascii="Verdana" w:hAnsi="Verdana" w:cs="Arial"/>
                <w:sz w:val="20"/>
                <w:szCs w:val="20"/>
              </w:rPr>
            </w:pPr>
          </w:p>
        </w:tc>
        <w:tc>
          <w:tcPr>
            <w:tcW w:w="2890" w:type="dxa"/>
          </w:tcPr>
          <w:p w14:paraId="3FF2DFC6" w14:textId="77777777" w:rsidR="003D1548" w:rsidRPr="00F15FFB" w:rsidRDefault="0029334D">
            <w:pPr>
              <w:spacing w:line="276" w:lineRule="auto"/>
              <w:rPr>
                <w:rFonts w:ascii="Verdana" w:hAnsi="Verdana" w:cs="Arial"/>
                <w:b/>
                <w:bCs/>
                <w:sz w:val="20"/>
                <w:szCs w:val="20"/>
              </w:rPr>
            </w:pPr>
            <w:r w:rsidRPr="00F15FFB">
              <w:rPr>
                <w:rFonts w:ascii="Verdana" w:hAnsi="Verdana" w:cs="Arial"/>
                <w:b/>
                <w:bCs/>
                <w:sz w:val="20"/>
                <w:szCs w:val="20"/>
              </w:rPr>
              <w:t>Secretaría General/ Grupo / Gestión Documental</w:t>
            </w:r>
          </w:p>
        </w:tc>
      </w:tr>
      <w:tr w:rsidR="003D1548" w:rsidRPr="00F15FFB" w14:paraId="7D251A8E" w14:textId="77777777">
        <w:tc>
          <w:tcPr>
            <w:tcW w:w="3256" w:type="dxa"/>
          </w:tcPr>
          <w:p w14:paraId="2BBDA120" w14:textId="77777777" w:rsidR="003D1548" w:rsidRPr="00F15FFB" w:rsidRDefault="003D1548">
            <w:pPr>
              <w:spacing w:line="276" w:lineRule="auto"/>
              <w:jc w:val="both"/>
              <w:rPr>
                <w:rFonts w:ascii="Verdana" w:hAnsi="Verdana" w:cs="Arial"/>
                <w:sz w:val="20"/>
                <w:szCs w:val="20"/>
              </w:rPr>
            </w:pPr>
          </w:p>
          <w:p w14:paraId="24DB0133"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Establecer las condiciones técnicas de conservación de documentos electrónicos</w:t>
            </w:r>
          </w:p>
        </w:tc>
        <w:tc>
          <w:tcPr>
            <w:tcW w:w="1023" w:type="dxa"/>
            <w:shd w:val="clear" w:color="auto" w:fill="FFFFFF" w:themeFill="background1"/>
          </w:tcPr>
          <w:p w14:paraId="00C9BA54"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55FDCFDA" w14:textId="77777777" w:rsidR="003D1548" w:rsidRPr="00F15FFB" w:rsidRDefault="003D1548">
            <w:pPr>
              <w:spacing w:line="276" w:lineRule="auto"/>
              <w:jc w:val="both"/>
              <w:rPr>
                <w:rFonts w:ascii="Verdana" w:hAnsi="Verdana" w:cs="Arial"/>
                <w:sz w:val="20"/>
                <w:szCs w:val="20"/>
              </w:rPr>
            </w:pPr>
          </w:p>
        </w:tc>
        <w:tc>
          <w:tcPr>
            <w:tcW w:w="819" w:type="dxa"/>
            <w:shd w:val="clear" w:color="auto" w:fill="FFE599" w:themeFill="accent4" w:themeFillTint="66"/>
          </w:tcPr>
          <w:p w14:paraId="051BC5E7" w14:textId="77777777" w:rsidR="003D1548" w:rsidRPr="00F15FFB" w:rsidRDefault="003D1548">
            <w:pPr>
              <w:spacing w:line="276" w:lineRule="auto"/>
              <w:jc w:val="both"/>
              <w:rPr>
                <w:rFonts w:ascii="Verdana" w:hAnsi="Verdana" w:cs="Arial"/>
                <w:sz w:val="20"/>
                <w:szCs w:val="20"/>
              </w:rPr>
            </w:pPr>
          </w:p>
        </w:tc>
        <w:tc>
          <w:tcPr>
            <w:tcW w:w="816" w:type="dxa"/>
            <w:shd w:val="clear" w:color="auto" w:fill="FFE599" w:themeFill="accent4" w:themeFillTint="66"/>
          </w:tcPr>
          <w:p w14:paraId="1583D67C" w14:textId="77777777" w:rsidR="003D1548" w:rsidRPr="00F15FFB" w:rsidRDefault="003D1548">
            <w:pPr>
              <w:spacing w:line="276" w:lineRule="auto"/>
              <w:jc w:val="both"/>
              <w:rPr>
                <w:rFonts w:ascii="Verdana" w:hAnsi="Verdana" w:cs="Arial"/>
                <w:sz w:val="20"/>
                <w:szCs w:val="20"/>
              </w:rPr>
            </w:pPr>
          </w:p>
        </w:tc>
        <w:tc>
          <w:tcPr>
            <w:tcW w:w="2890" w:type="dxa"/>
          </w:tcPr>
          <w:p w14:paraId="7DC802EC" w14:textId="77777777" w:rsidR="003D1548" w:rsidRPr="00F15FFB" w:rsidRDefault="0029334D">
            <w:pPr>
              <w:spacing w:line="276" w:lineRule="auto"/>
              <w:rPr>
                <w:rFonts w:ascii="Verdana" w:hAnsi="Verdana" w:cs="Arial"/>
                <w:b/>
                <w:bCs/>
                <w:sz w:val="20"/>
                <w:szCs w:val="20"/>
              </w:rPr>
            </w:pPr>
            <w:r w:rsidRPr="00F15FFB">
              <w:rPr>
                <w:rFonts w:ascii="Verdana" w:hAnsi="Verdana" w:cs="Arial"/>
                <w:b/>
                <w:bCs/>
                <w:sz w:val="20"/>
                <w:szCs w:val="20"/>
              </w:rPr>
              <w:t>Oficina Asesora de Sistemas / Secretaría General/ Gestión Documental</w:t>
            </w:r>
          </w:p>
        </w:tc>
      </w:tr>
    </w:tbl>
    <w:p w14:paraId="1378BF7C" w14:textId="77777777" w:rsidR="003D1548" w:rsidRPr="003672AB" w:rsidRDefault="0029334D">
      <w:pPr>
        <w:pStyle w:val="Descripcin"/>
        <w:rPr>
          <w:rFonts w:ascii="Verdana" w:hAnsi="Verdana" w:cs="Arial"/>
          <w:sz w:val="22"/>
          <w:szCs w:val="22"/>
          <w:lang w:val="es-CO"/>
        </w:rPr>
      </w:pPr>
      <w:r w:rsidRPr="003672AB">
        <w:rPr>
          <w:rFonts w:ascii="Verdana" w:hAnsi="Verdana" w:cs="Arial"/>
          <w:sz w:val="22"/>
          <w:szCs w:val="22"/>
          <w:lang w:val="es-CO"/>
        </w:rPr>
        <w:tab/>
      </w:r>
      <w:bookmarkStart w:id="103" w:name="_Toc136509288"/>
      <w:bookmarkStart w:id="104" w:name="_Toc123658195"/>
      <w:r w:rsidRPr="003672AB">
        <w:rPr>
          <w:rFonts w:ascii="Verdana" w:hAnsi="Verdana"/>
          <w:sz w:val="22"/>
          <w:szCs w:val="22"/>
          <w:lang w:val="es-CO"/>
        </w:rPr>
        <w:t xml:space="preserve">Ilustración </w:t>
      </w:r>
      <w:r w:rsidR="00F15FFB" w:rsidRPr="003672AB">
        <w:rPr>
          <w:rFonts w:ascii="Verdana" w:hAnsi="Verdana"/>
          <w:sz w:val="22"/>
          <w:szCs w:val="22"/>
          <w:lang w:val="es-CO"/>
        </w:rPr>
        <w:t>15 PROGRAMA</w:t>
      </w:r>
      <w:r w:rsidRPr="003672AB">
        <w:rPr>
          <w:rFonts w:ascii="Verdana" w:hAnsi="Verdana"/>
          <w:sz w:val="22"/>
          <w:szCs w:val="22"/>
          <w:lang w:val="es-CO"/>
        </w:rPr>
        <w:t xml:space="preserve"> DE GESTIÓN DE DOCUMENTOS ELECTRÓNICOS</w:t>
      </w:r>
      <w:bookmarkEnd w:id="103"/>
      <w:bookmarkEnd w:id="104"/>
    </w:p>
    <w:p w14:paraId="1A56C24E" w14:textId="77777777" w:rsidR="003D1548" w:rsidRPr="003672AB" w:rsidRDefault="0029334D">
      <w:pPr>
        <w:pStyle w:val="Ttulo2"/>
        <w:rPr>
          <w:rFonts w:ascii="Verdana" w:hAnsi="Verdana"/>
          <w:szCs w:val="22"/>
        </w:rPr>
      </w:pPr>
      <w:bookmarkStart w:id="105" w:name="_Toc123740308"/>
      <w:bookmarkStart w:id="106" w:name="_Toc179534317"/>
      <w:r w:rsidRPr="003672AB">
        <w:rPr>
          <w:rFonts w:ascii="Verdana" w:hAnsi="Verdana"/>
          <w:szCs w:val="22"/>
        </w:rPr>
        <w:t>4.4. PROGRAMA DE ARCHIVOS DESCENTRALIZADOS</w:t>
      </w:r>
      <w:bookmarkEnd w:id="105"/>
      <w:bookmarkEnd w:id="106"/>
    </w:p>
    <w:p w14:paraId="0D68DE0A" w14:textId="77777777" w:rsidR="003D1548" w:rsidRPr="003672AB" w:rsidRDefault="003D1548">
      <w:pPr>
        <w:rPr>
          <w:rFonts w:ascii="Verdana" w:hAnsi="Verdana"/>
          <w:sz w:val="22"/>
          <w:szCs w:val="22"/>
        </w:rPr>
      </w:pPr>
    </w:p>
    <w:p w14:paraId="0B1AE5DA"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lastRenderedPageBreak/>
        <w:t>Este programa está orientado a la administración de archivos, desarrollado por terceros, por ahora la Entidad no demanda este servicio, ya que cuenta con unos espacios para almacenar los archivos institucionales. No se descarta la posibilidad de acudir a la administración y custodia prestada por empresas especializadas.</w:t>
      </w:r>
    </w:p>
    <w:p w14:paraId="21F082DC" w14:textId="77777777" w:rsidR="00F15FFB" w:rsidRDefault="00F15FFB">
      <w:pPr>
        <w:pStyle w:val="Ttulo3"/>
        <w:rPr>
          <w:rFonts w:ascii="Verdana" w:hAnsi="Verdana"/>
          <w:sz w:val="22"/>
          <w:szCs w:val="22"/>
        </w:rPr>
      </w:pPr>
      <w:bookmarkStart w:id="107" w:name="_Toc123740309"/>
    </w:p>
    <w:p w14:paraId="22D90146" w14:textId="77777777" w:rsidR="003D1548" w:rsidRPr="003672AB" w:rsidRDefault="0029334D">
      <w:pPr>
        <w:pStyle w:val="Ttulo3"/>
        <w:rPr>
          <w:rFonts w:ascii="Verdana" w:hAnsi="Verdana"/>
          <w:sz w:val="22"/>
          <w:szCs w:val="22"/>
        </w:rPr>
      </w:pPr>
      <w:bookmarkStart w:id="108" w:name="_Toc179534318"/>
      <w:r w:rsidRPr="003672AB">
        <w:rPr>
          <w:rFonts w:ascii="Verdana" w:hAnsi="Verdana"/>
          <w:sz w:val="22"/>
          <w:szCs w:val="22"/>
        </w:rPr>
        <w:t>4.4.1. OBJETIVO GENERAL</w:t>
      </w:r>
      <w:bookmarkEnd w:id="107"/>
      <w:bookmarkEnd w:id="108"/>
    </w:p>
    <w:p w14:paraId="7A129B9D" w14:textId="77777777" w:rsidR="003D1548" w:rsidRPr="003672AB" w:rsidRDefault="003D1548">
      <w:pPr>
        <w:rPr>
          <w:rFonts w:ascii="Verdana" w:hAnsi="Verdana"/>
          <w:sz w:val="22"/>
          <w:szCs w:val="22"/>
        </w:rPr>
      </w:pPr>
    </w:p>
    <w:p w14:paraId="36E8D74A"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Establecer los lineamientos para la administración y custodia de los archivos de la entidad.</w:t>
      </w:r>
    </w:p>
    <w:p w14:paraId="1D97F219" w14:textId="77777777" w:rsidR="003D1548" w:rsidRPr="003672AB" w:rsidRDefault="003D1548">
      <w:pPr>
        <w:spacing w:line="276" w:lineRule="auto"/>
        <w:jc w:val="both"/>
        <w:rPr>
          <w:rFonts w:ascii="Verdana" w:hAnsi="Verdana" w:cs="Arial"/>
          <w:sz w:val="22"/>
          <w:szCs w:val="22"/>
        </w:rPr>
      </w:pPr>
    </w:p>
    <w:p w14:paraId="692F761B" w14:textId="77777777" w:rsidR="003D1548" w:rsidRPr="003672AB" w:rsidRDefault="0029334D">
      <w:pPr>
        <w:pStyle w:val="Ttulo3"/>
        <w:rPr>
          <w:rFonts w:ascii="Verdana" w:hAnsi="Verdana"/>
          <w:sz w:val="22"/>
          <w:szCs w:val="22"/>
        </w:rPr>
      </w:pPr>
      <w:bookmarkStart w:id="109" w:name="_Toc123740310"/>
      <w:bookmarkStart w:id="110" w:name="_Toc179534319"/>
      <w:r w:rsidRPr="003672AB">
        <w:rPr>
          <w:rFonts w:ascii="Verdana" w:hAnsi="Verdana"/>
          <w:sz w:val="22"/>
          <w:szCs w:val="22"/>
        </w:rPr>
        <w:t>4.4.</w:t>
      </w:r>
      <w:r w:rsidR="00F15FFB" w:rsidRPr="003672AB">
        <w:rPr>
          <w:rFonts w:ascii="Verdana" w:hAnsi="Verdana"/>
          <w:sz w:val="22"/>
          <w:szCs w:val="22"/>
        </w:rPr>
        <w:t>2. ACTIVIDADES</w:t>
      </w:r>
      <w:r w:rsidRPr="003672AB">
        <w:rPr>
          <w:rFonts w:ascii="Verdana" w:hAnsi="Verdana"/>
          <w:sz w:val="22"/>
          <w:szCs w:val="22"/>
        </w:rPr>
        <w:t xml:space="preserve"> PARA REALIZAR</w:t>
      </w:r>
      <w:bookmarkEnd w:id="109"/>
      <w:bookmarkEnd w:id="110"/>
    </w:p>
    <w:p w14:paraId="5CD2DF85" w14:textId="77777777" w:rsidR="003D1548" w:rsidRPr="003672AB" w:rsidRDefault="003D1548">
      <w:pPr>
        <w:rPr>
          <w:rFonts w:ascii="Verdana" w:hAnsi="Verdana"/>
          <w:sz w:val="22"/>
          <w:szCs w:val="22"/>
        </w:rPr>
      </w:pPr>
    </w:p>
    <w:tbl>
      <w:tblPr>
        <w:tblStyle w:val="Tablaconcuadrcula"/>
        <w:tblW w:w="9796" w:type="dxa"/>
        <w:tblLayout w:type="fixed"/>
        <w:tblLook w:val="04A0" w:firstRow="1" w:lastRow="0" w:firstColumn="1" w:lastColumn="0" w:noHBand="0" w:noVBand="1"/>
      </w:tblPr>
      <w:tblGrid>
        <w:gridCol w:w="3397"/>
        <w:gridCol w:w="1134"/>
        <w:gridCol w:w="1276"/>
        <w:gridCol w:w="805"/>
        <w:gridCol w:w="816"/>
        <w:gridCol w:w="2368"/>
      </w:tblGrid>
      <w:tr w:rsidR="003D1548" w:rsidRPr="00F15FFB" w14:paraId="295FCC9E" w14:textId="77777777">
        <w:tc>
          <w:tcPr>
            <w:tcW w:w="3397" w:type="dxa"/>
            <w:vMerge w:val="restart"/>
            <w:shd w:val="clear" w:color="auto" w:fill="1F3864" w:themeFill="accent1" w:themeFillShade="80"/>
          </w:tcPr>
          <w:p w14:paraId="20D5D8DF" w14:textId="77777777" w:rsidR="003D1548" w:rsidRPr="00F15FFB" w:rsidRDefault="003D1548">
            <w:pPr>
              <w:spacing w:line="276" w:lineRule="auto"/>
              <w:jc w:val="center"/>
              <w:rPr>
                <w:rFonts w:ascii="Verdana" w:hAnsi="Verdana" w:cs="Arial"/>
                <w:b/>
                <w:bCs/>
                <w:sz w:val="20"/>
                <w:szCs w:val="20"/>
              </w:rPr>
            </w:pPr>
          </w:p>
          <w:p w14:paraId="46ED9789"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ACTIVIDADES</w:t>
            </w:r>
          </w:p>
        </w:tc>
        <w:tc>
          <w:tcPr>
            <w:tcW w:w="1134" w:type="dxa"/>
            <w:shd w:val="clear" w:color="auto" w:fill="1F3864" w:themeFill="accent1" w:themeFillShade="80"/>
          </w:tcPr>
          <w:p w14:paraId="23DB4946"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CORTO PLAZO</w:t>
            </w:r>
          </w:p>
        </w:tc>
        <w:tc>
          <w:tcPr>
            <w:tcW w:w="1276" w:type="dxa"/>
            <w:shd w:val="clear" w:color="auto" w:fill="1F3864" w:themeFill="accent1" w:themeFillShade="80"/>
          </w:tcPr>
          <w:p w14:paraId="2E96C87D"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MEDIANO PLAZO</w:t>
            </w:r>
          </w:p>
        </w:tc>
        <w:tc>
          <w:tcPr>
            <w:tcW w:w="1621" w:type="dxa"/>
            <w:gridSpan w:val="2"/>
            <w:shd w:val="clear" w:color="auto" w:fill="1F3864" w:themeFill="accent1" w:themeFillShade="80"/>
          </w:tcPr>
          <w:p w14:paraId="699636E1"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LARGO PLAZO</w:t>
            </w:r>
          </w:p>
        </w:tc>
        <w:tc>
          <w:tcPr>
            <w:tcW w:w="2368" w:type="dxa"/>
            <w:vMerge w:val="restart"/>
            <w:shd w:val="clear" w:color="auto" w:fill="1F3864" w:themeFill="accent1" w:themeFillShade="80"/>
          </w:tcPr>
          <w:p w14:paraId="42C43CEA" w14:textId="77777777" w:rsidR="003D1548" w:rsidRPr="00F15FFB" w:rsidRDefault="003D1548">
            <w:pPr>
              <w:spacing w:line="276" w:lineRule="auto"/>
              <w:jc w:val="center"/>
              <w:rPr>
                <w:rFonts w:ascii="Verdana" w:hAnsi="Verdana" w:cs="Arial"/>
                <w:b/>
                <w:bCs/>
                <w:sz w:val="20"/>
                <w:szCs w:val="20"/>
              </w:rPr>
            </w:pPr>
          </w:p>
          <w:p w14:paraId="7D61BB6A"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RESPONSABLE</w:t>
            </w:r>
          </w:p>
        </w:tc>
      </w:tr>
      <w:tr w:rsidR="003D1548" w:rsidRPr="00F15FFB" w14:paraId="5C6E5CB8" w14:textId="77777777">
        <w:tc>
          <w:tcPr>
            <w:tcW w:w="3397" w:type="dxa"/>
            <w:vMerge/>
          </w:tcPr>
          <w:p w14:paraId="5B398DA8" w14:textId="77777777" w:rsidR="003D1548" w:rsidRPr="00F15FFB" w:rsidRDefault="003D1548">
            <w:pPr>
              <w:spacing w:line="276" w:lineRule="auto"/>
              <w:jc w:val="both"/>
              <w:rPr>
                <w:rFonts w:ascii="Verdana" w:hAnsi="Verdana" w:cs="Arial"/>
                <w:b/>
                <w:bCs/>
                <w:sz w:val="20"/>
                <w:szCs w:val="20"/>
              </w:rPr>
            </w:pPr>
          </w:p>
        </w:tc>
        <w:tc>
          <w:tcPr>
            <w:tcW w:w="1134" w:type="dxa"/>
            <w:shd w:val="clear" w:color="auto" w:fill="1F3864" w:themeFill="accent1" w:themeFillShade="80"/>
          </w:tcPr>
          <w:p w14:paraId="49FC5214"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2023</w:t>
            </w:r>
          </w:p>
        </w:tc>
        <w:tc>
          <w:tcPr>
            <w:tcW w:w="1276" w:type="dxa"/>
            <w:shd w:val="clear" w:color="auto" w:fill="1F3864" w:themeFill="accent1" w:themeFillShade="80"/>
          </w:tcPr>
          <w:p w14:paraId="6FE5A041"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2024</w:t>
            </w:r>
          </w:p>
        </w:tc>
        <w:tc>
          <w:tcPr>
            <w:tcW w:w="805" w:type="dxa"/>
            <w:shd w:val="clear" w:color="auto" w:fill="1F3864" w:themeFill="accent1" w:themeFillShade="80"/>
          </w:tcPr>
          <w:p w14:paraId="5741D965"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2025</w:t>
            </w:r>
          </w:p>
        </w:tc>
        <w:tc>
          <w:tcPr>
            <w:tcW w:w="816" w:type="dxa"/>
            <w:shd w:val="clear" w:color="auto" w:fill="1F3864" w:themeFill="accent1" w:themeFillShade="80"/>
          </w:tcPr>
          <w:p w14:paraId="143DD43B"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2026</w:t>
            </w:r>
          </w:p>
        </w:tc>
        <w:tc>
          <w:tcPr>
            <w:tcW w:w="2368" w:type="dxa"/>
            <w:vMerge/>
          </w:tcPr>
          <w:p w14:paraId="23039B6D" w14:textId="77777777" w:rsidR="003D1548" w:rsidRPr="00F15FFB" w:rsidRDefault="003D1548">
            <w:pPr>
              <w:spacing w:line="276" w:lineRule="auto"/>
              <w:jc w:val="both"/>
              <w:rPr>
                <w:rFonts w:ascii="Verdana" w:hAnsi="Verdana" w:cs="Arial"/>
                <w:b/>
                <w:bCs/>
                <w:sz w:val="20"/>
                <w:szCs w:val="20"/>
              </w:rPr>
            </w:pPr>
          </w:p>
        </w:tc>
      </w:tr>
      <w:tr w:rsidR="003D1548" w:rsidRPr="00F15FFB" w14:paraId="3E772532" w14:textId="77777777">
        <w:trPr>
          <w:trHeight w:val="1376"/>
        </w:trPr>
        <w:tc>
          <w:tcPr>
            <w:tcW w:w="3397" w:type="dxa"/>
          </w:tcPr>
          <w:p w14:paraId="10E7DA8F"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Estudio y evaluación de necesidades de infraestructura, de conformidad con el diagnóstico integral.</w:t>
            </w:r>
          </w:p>
        </w:tc>
        <w:tc>
          <w:tcPr>
            <w:tcW w:w="1134" w:type="dxa"/>
            <w:shd w:val="clear" w:color="auto" w:fill="FFE599" w:themeFill="accent4" w:themeFillTint="66"/>
          </w:tcPr>
          <w:p w14:paraId="29B86004" w14:textId="77777777" w:rsidR="003D1548" w:rsidRPr="00F15FFB" w:rsidRDefault="003D1548">
            <w:pPr>
              <w:spacing w:line="276" w:lineRule="auto"/>
              <w:jc w:val="center"/>
              <w:rPr>
                <w:rFonts w:ascii="Verdana" w:hAnsi="Verdana" w:cs="Arial"/>
                <w:b/>
                <w:bCs/>
                <w:sz w:val="20"/>
                <w:szCs w:val="20"/>
              </w:rPr>
            </w:pPr>
          </w:p>
        </w:tc>
        <w:tc>
          <w:tcPr>
            <w:tcW w:w="1276" w:type="dxa"/>
            <w:shd w:val="clear" w:color="auto" w:fill="FFE599" w:themeFill="accent4" w:themeFillTint="66"/>
          </w:tcPr>
          <w:p w14:paraId="2148388C" w14:textId="77777777" w:rsidR="003D1548" w:rsidRPr="00F15FFB" w:rsidRDefault="003D1548">
            <w:pPr>
              <w:spacing w:line="276" w:lineRule="auto"/>
              <w:jc w:val="center"/>
              <w:rPr>
                <w:rFonts w:ascii="Verdana" w:hAnsi="Verdana" w:cs="Arial"/>
                <w:b/>
                <w:bCs/>
                <w:sz w:val="20"/>
                <w:szCs w:val="20"/>
              </w:rPr>
            </w:pPr>
          </w:p>
        </w:tc>
        <w:tc>
          <w:tcPr>
            <w:tcW w:w="805" w:type="dxa"/>
            <w:shd w:val="clear" w:color="auto" w:fill="FFFFFF" w:themeFill="background1"/>
          </w:tcPr>
          <w:p w14:paraId="6AAE0416" w14:textId="77777777" w:rsidR="003D1548" w:rsidRPr="00F15FFB" w:rsidRDefault="003D1548">
            <w:pPr>
              <w:spacing w:line="276" w:lineRule="auto"/>
              <w:jc w:val="center"/>
              <w:rPr>
                <w:rFonts w:ascii="Verdana" w:hAnsi="Verdana" w:cs="Arial"/>
                <w:b/>
                <w:bCs/>
                <w:sz w:val="20"/>
                <w:szCs w:val="20"/>
              </w:rPr>
            </w:pPr>
          </w:p>
        </w:tc>
        <w:tc>
          <w:tcPr>
            <w:tcW w:w="816" w:type="dxa"/>
            <w:shd w:val="clear" w:color="auto" w:fill="FFFFFF" w:themeFill="background1"/>
          </w:tcPr>
          <w:p w14:paraId="30DFA6CC" w14:textId="77777777" w:rsidR="003D1548" w:rsidRPr="00F15FFB" w:rsidRDefault="003D1548">
            <w:pPr>
              <w:spacing w:line="276" w:lineRule="auto"/>
              <w:jc w:val="center"/>
              <w:rPr>
                <w:rFonts w:ascii="Verdana" w:hAnsi="Verdana" w:cs="Arial"/>
                <w:b/>
                <w:bCs/>
                <w:sz w:val="20"/>
                <w:szCs w:val="20"/>
              </w:rPr>
            </w:pPr>
          </w:p>
        </w:tc>
        <w:tc>
          <w:tcPr>
            <w:tcW w:w="2368" w:type="dxa"/>
          </w:tcPr>
          <w:p w14:paraId="0F0E9BAE" w14:textId="77777777" w:rsidR="003D1548" w:rsidRPr="00F15FFB" w:rsidRDefault="0029334D">
            <w:pPr>
              <w:spacing w:line="276" w:lineRule="auto"/>
              <w:jc w:val="both"/>
              <w:rPr>
                <w:rFonts w:ascii="Verdana" w:hAnsi="Verdana" w:cs="Arial"/>
                <w:b/>
                <w:bCs/>
                <w:sz w:val="20"/>
                <w:szCs w:val="20"/>
              </w:rPr>
            </w:pPr>
            <w:r w:rsidRPr="00F15FFB">
              <w:rPr>
                <w:rFonts w:ascii="Verdana" w:hAnsi="Verdana" w:cs="Arial"/>
                <w:b/>
                <w:bCs/>
                <w:sz w:val="20"/>
                <w:szCs w:val="20"/>
              </w:rPr>
              <w:t>Secretaría General/ Gestión Documental</w:t>
            </w:r>
          </w:p>
        </w:tc>
      </w:tr>
      <w:tr w:rsidR="003D1548" w:rsidRPr="00F15FFB" w14:paraId="7315F7CB" w14:textId="77777777">
        <w:tc>
          <w:tcPr>
            <w:tcW w:w="3397" w:type="dxa"/>
          </w:tcPr>
          <w:p w14:paraId="7BDAD7D6"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 xml:space="preserve">Identificar las necesidades de la gestión documental, en cuanto a la administración, custodia, y almacenamiento. </w:t>
            </w:r>
          </w:p>
        </w:tc>
        <w:tc>
          <w:tcPr>
            <w:tcW w:w="1134" w:type="dxa"/>
            <w:shd w:val="clear" w:color="auto" w:fill="FFE599" w:themeFill="accent4" w:themeFillTint="66"/>
          </w:tcPr>
          <w:p w14:paraId="1597236E" w14:textId="77777777" w:rsidR="003D1548" w:rsidRPr="00F15FFB" w:rsidRDefault="003D1548">
            <w:pPr>
              <w:spacing w:line="276" w:lineRule="auto"/>
              <w:jc w:val="both"/>
              <w:rPr>
                <w:rFonts w:ascii="Verdana" w:hAnsi="Verdana" w:cs="Arial"/>
                <w:sz w:val="20"/>
                <w:szCs w:val="20"/>
              </w:rPr>
            </w:pPr>
          </w:p>
        </w:tc>
        <w:tc>
          <w:tcPr>
            <w:tcW w:w="1276" w:type="dxa"/>
            <w:shd w:val="clear" w:color="auto" w:fill="FFE599" w:themeFill="accent4" w:themeFillTint="66"/>
          </w:tcPr>
          <w:p w14:paraId="62370202" w14:textId="77777777" w:rsidR="003D1548" w:rsidRPr="00F15FFB" w:rsidRDefault="003D1548">
            <w:pPr>
              <w:spacing w:line="276" w:lineRule="auto"/>
              <w:jc w:val="both"/>
              <w:rPr>
                <w:rFonts w:ascii="Verdana" w:hAnsi="Verdana" w:cs="Arial"/>
                <w:sz w:val="20"/>
                <w:szCs w:val="20"/>
              </w:rPr>
            </w:pPr>
          </w:p>
        </w:tc>
        <w:tc>
          <w:tcPr>
            <w:tcW w:w="805" w:type="dxa"/>
            <w:shd w:val="clear" w:color="auto" w:fill="FFFFFF" w:themeFill="background1"/>
          </w:tcPr>
          <w:p w14:paraId="7354F8C4" w14:textId="77777777" w:rsidR="003D1548" w:rsidRPr="00F15FFB" w:rsidRDefault="003D1548">
            <w:pPr>
              <w:spacing w:line="276" w:lineRule="auto"/>
              <w:jc w:val="both"/>
              <w:rPr>
                <w:rFonts w:ascii="Verdana" w:hAnsi="Verdana" w:cs="Arial"/>
                <w:sz w:val="20"/>
                <w:szCs w:val="20"/>
              </w:rPr>
            </w:pPr>
          </w:p>
        </w:tc>
        <w:tc>
          <w:tcPr>
            <w:tcW w:w="816" w:type="dxa"/>
          </w:tcPr>
          <w:p w14:paraId="1DD86294" w14:textId="77777777" w:rsidR="003D1548" w:rsidRPr="00F15FFB" w:rsidRDefault="003D1548">
            <w:pPr>
              <w:spacing w:line="276" w:lineRule="auto"/>
              <w:jc w:val="both"/>
              <w:rPr>
                <w:rFonts w:ascii="Verdana" w:hAnsi="Verdana" w:cs="Arial"/>
                <w:sz w:val="20"/>
                <w:szCs w:val="20"/>
              </w:rPr>
            </w:pPr>
          </w:p>
        </w:tc>
        <w:tc>
          <w:tcPr>
            <w:tcW w:w="2368" w:type="dxa"/>
          </w:tcPr>
          <w:p w14:paraId="114A867C" w14:textId="77777777" w:rsidR="003D1548" w:rsidRPr="00F15FFB" w:rsidRDefault="0029334D">
            <w:pPr>
              <w:spacing w:line="276" w:lineRule="auto"/>
              <w:jc w:val="both"/>
              <w:rPr>
                <w:rFonts w:ascii="Verdana" w:hAnsi="Verdana" w:cs="Arial"/>
                <w:b/>
                <w:bCs/>
                <w:sz w:val="20"/>
                <w:szCs w:val="20"/>
              </w:rPr>
            </w:pPr>
            <w:r w:rsidRPr="00F15FFB">
              <w:rPr>
                <w:rFonts w:ascii="Verdana" w:hAnsi="Verdana" w:cs="Arial"/>
                <w:b/>
                <w:bCs/>
                <w:sz w:val="20"/>
                <w:szCs w:val="20"/>
              </w:rPr>
              <w:t>Gestión documental</w:t>
            </w:r>
          </w:p>
        </w:tc>
      </w:tr>
      <w:tr w:rsidR="003D1548" w:rsidRPr="00F15FFB" w14:paraId="7D8AC8D4" w14:textId="77777777">
        <w:tc>
          <w:tcPr>
            <w:tcW w:w="3397" w:type="dxa"/>
          </w:tcPr>
          <w:p w14:paraId="2CD02228"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Definir las estrategias para el cambio de cultura relacionada con la gestión documental de la entidad</w:t>
            </w:r>
          </w:p>
        </w:tc>
        <w:tc>
          <w:tcPr>
            <w:tcW w:w="1134" w:type="dxa"/>
            <w:shd w:val="clear" w:color="auto" w:fill="FFE599" w:themeFill="accent4" w:themeFillTint="66"/>
          </w:tcPr>
          <w:p w14:paraId="47BB124D" w14:textId="77777777" w:rsidR="003D1548" w:rsidRPr="00F15FFB" w:rsidRDefault="003D1548">
            <w:pPr>
              <w:spacing w:line="276" w:lineRule="auto"/>
              <w:jc w:val="both"/>
              <w:rPr>
                <w:rFonts w:ascii="Verdana" w:hAnsi="Verdana" w:cs="Arial"/>
                <w:b/>
                <w:bCs/>
                <w:sz w:val="20"/>
                <w:szCs w:val="20"/>
              </w:rPr>
            </w:pPr>
          </w:p>
        </w:tc>
        <w:tc>
          <w:tcPr>
            <w:tcW w:w="1276" w:type="dxa"/>
            <w:shd w:val="clear" w:color="auto" w:fill="FFE599" w:themeFill="accent4" w:themeFillTint="66"/>
          </w:tcPr>
          <w:p w14:paraId="6EB9EF88" w14:textId="77777777" w:rsidR="003D1548" w:rsidRPr="00F15FFB" w:rsidRDefault="003D1548">
            <w:pPr>
              <w:spacing w:line="276" w:lineRule="auto"/>
              <w:jc w:val="both"/>
              <w:rPr>
                <w:rFonts w:ascii="Verdana" w:hAnsi="Verdana" w:cs="Arial"/>
                <w:b/>
                <w:bCs/>
                <w:sz w:val="20"/>
                <w:szCs w:val="20"/>
              </w:rPr>
            </w:pPr>
          </w:p>
        </w:tc>
        <w:tc>
          <w:tcPr>
            <w:tcW w:w="805" w:type="dxa"/>
          </w:tcPr>
          <w:p w14:paraId="6E273342" w14:textId="77777777" w:rsidR="003D1548" w:rsidRPr="00F15FFB" w:rsidRDefault="003D1548">
            <w:pPr>
              <w:spacing w:line="276" w:lineRule="auto"/>
              <w:jc w:val="both"/>
              <w:rPr>
                <w:rFonts w:ascii="Verdana" w:hAnsi="Verdana" w:cs="Arial"/>
                <w:b/>
                <w:bCs/>
                <w:sz w:val="20"/>
                <w:szCs w:val="20"/>
              </w:rPr>
            </w:pPr>
          </w:p>
        </w:tc>
        <w:tc>
          <w:tcPr>
            <w:tcW w:w="816" w:type="dxa"/>
          </w:tcPr>
          <w:p w14:paraId="70E658BE" w14:textId="77777777" w:rsidR="003D1548" w:rsidRPr="00F15FFB" w:rsidRDefault="003D1548">
            <w:pPr>
              <w:spacing w:line="276" w:lineRule="auto"/>
              <w:jc w:val="both"/>
              <w:rPr>
                <w:rFonts w:ascii="Verdana" w:hAnsi="Verdana" w:cs="Arial"/>
                <w:b/>
                <w:bCs/>
                <w:sz w:val="20"/>
                <w:szCs w:val="20"/>
              </w:rPr>
            </w:pPr>
          </w:p>
        </w:tc>
        <w:tc>
          <w:tcPr>
            <w:tcW w:w="2368" w:type="dxa"/>
          </w:tcPr>
          <w:p w14:paraId="4FE77545" w14:textId="77777777" w:rsidR="003D1548" w:rsidRPr="00F15FFB" w:rsidRDefault="0029334D">
            <w:pPr>
              <w:spacing w:line="276" w:lineRule="auto"/>
              <w:jc w:val="both"/>
              <w:rPr>
                <w:rFonts w:ascii="Verdana" w:hAnsi="Verdana" w:cs="Arial"/>
                <w:b/>
                <w:bCs/>
                <w:sz w:val="20"/>
                <w:szCs w:val="20"/>
              </w:rPr>
            </w:pPr>
            <w:r w:rsidRPr="00F15FFB">
              <w:rPr>
                <w:rFonts w:ascii="Verdana" w:hAnsi="Verdana" w:cs="Arial"/>
                <w:b/>
                <w:bCs/>
                <w:sz w:val="20"/>
                <w:szCs w:val="20"/>
              </w:rPr>
              <w:t>Gestión documental</w:t>
            </w:r>
          </w:p>
        </w:tc>
      </w:tr>
    </w:tbl>
    <w:p w14:paraId="50477B61" w14:textId="77777777" w:rsidR="003D1548" w:rsidRPr="003672AB" w:rsidRDefault="0029334D">
      <w:pPr>
        <w:pStyle w:val="Descripcin"/>
        <w:rPr>
          <w:rFonts w:ascii="Verdana" w:hAnsi="Verdana"/>
          <w:sz w:val="22"/>
          <w:szCs w:val="22"/>
          <w:lang w:val="es-CO"/>
        </w:rPr>
      </w:pPr>
      <w:bookmarkStart w:id="111" w:name="_Toc136509289"/>
      <w:bookmarkStart w:id="112" w:name="_Toc123658196"/>
      <w:r w:rsidRPr="003672AB">
        <w:rPr>
          <w:rFonts w:ascii="Verdana" w:hAnsi="Verdana"/>
          <w:sz w:val="22"/>
          <w:szCs w:val="22"/>
          <w:lang w:val="es-CO"/>
        </w:rPr>
        <w:t>Ilustración 16 PROGRAMA DE ARCHIVOS DESCENTRALIZADOS</w:t>
      </w:r>
      <w:bookmarkEnd w:id="111"/>
      <w:bookmarkEnd w:id="112"/>
    </w:p>
    <w:p w14:paraId="61551692" w14:textId="77777777" w:rsidR="003D1548" w:rsidRPr="003672AB" w:rsidRDefault="0029334D">
      <w:pPr>
        <w:pStyle w:val="Ttulo2"/>
        <w:rPr>
          <w:rFonts w:ascii="Verdana" w:hAnsi="Verdana"/>
          <w:szCs w:val="22"/>
        </w:rPr>
      </w:pPr>
      <w:bookmarkStart w:id="113" w:name="_Toc123740311"/>
      <w:bookmarkStart w:id="114" w:name="_Toc179534320"/>
      <w:r w:rsidRPr="003672AB">
        <w:rPr>
          <w:rFonts w:ascii="Verdana" w:hAnsi="Verdana"/>
          <w:szCs w:val="22"/>
        </w:rPr>
        <w:t>4.5. PROGRAMA DE REPROGRAFÍA</w:t>
      </w:r>
      <w:bookmarkEnd w:id="113"/>
      <w:bookmarkEnd w:id="114"/>
    </w:p>
    <w:p w14:paraId="184FD32E" w14:textId="77777777" w:rsidR="003D1548" w:rsidRPr="003672AB" w:rsidRDefault="003D1548">
      <w:pPr>
        <w:rPr>
          <w:rFonts w:ascii="Verdana" w:hAnsi="Verdana"/>
          <w:sz w:val="22"/>
          <w:szCs w:val="22"/>
        </w:rPr>
      </w:pPr>
    </w:p>
    <w:p w14:paraId="49655404"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El programa está orientado a la aplicación de tecnología en la reproducción de los documentos y preservación, con fines de gestión y consulta.</w:t>
      </w:r>
    </w:p>
    <w:p w14:paraId="4F550228" w14:textId="77777777" w:rsidR="003D1548" w:rsidRPr="003672AB" w:rsidRDefault="003D1548">
      <w:pPr>
        <w:spacing w:line="276" w:lineRule="auto"/>
        <w:jc w:val="both"/>
        <w:rPr>
          <w:rFonts w:ascii="Verdana" w:hAnsi="Verdana" w:cs="Arial"/>
          <w:sz w:val="22"/>
          <w:szCs w:val="22"/>
        </w:rPr>
      </w:pPr>
    </w:p>
    <w:p w14:paraId="0B40972B" w14:textId="77777777" w:rsidR="003D1548" w:rsidRPr="003672AB" w:rsidRDefault="0029334D">
      <w:pPr>
        <w:pStyle w:val="Ttulo3"/>
        <w:rPr>
          <w:rFonts w:ascii="Verdana" w:hAnsi="Verdana"/>
          <w:sz w:val="22"/>
          <w:szCs w:val="22"/>
        </w:rPr>
      </w:pPr>
      <w:bookmarkStart w:id="115" w:name="_Toc123740312"/>
      <w:bookmarkStart w:id="116" w:name="_Toc179534321"/>
      <w:r w:rsidRPr="003672AB">
        <w:rPr>
          <w:rFonts w:ascii="Verdana" w:hAnsi="Verdana"/>
          <w:sz w:val="22"/>
          <w:szCs w:val="22"/>
        </w:rPr>
        <w:t>4.5.1. OBJETIVO GENERAL</w:t>
      </w:r>
      <w:bookmarkEnd w:id="115"/>
      <w:bookmarkEnd w:id="116"/>
    </w:p>
    <w:p w14:paraId="47F40FE8" w14:textId="77777777" w:rsidR="003D1548" w:rsidRPr="003672AB" w:rsidRDefault="003D1548">
      <w:pPr>
        <w:rPr>
          <w:rFonts w:ascii="Verdana" w:hAnsi="Verdana"/>
          <w:sz w:val="22"/>
          <w:szCs w:val="22"/>
        </w:rPr>
      </w:pPr>
    </w:p>
    <w:p w14:paraId="79131577"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Aplicar las pautas establecidas por el AGN y procedimiento de reprografía cuando sea necesario en la entidad.</w:t>
      </w:r>
    </w:p>
    <w:p w14:paraId="6C2B5C6E" w14:textId="77777777" w:rsidR="003D1548" w:rsidRPr="003672AB" w:rsidRDefault="003D1548">
      <w:pPr>
        <w:spacing w:line="276" w:lineRule="auto"/>
        <w:jc w:val="both"/>
        <w:rPr>
          <w:rFonts w:ascii="Verdana" w:hAnsi="Verdana" w:cs="Arial"/>
          <w:sz w:val="22"/>
          <w:szCs w:val="22"/>
        </w:rPr>
      </w:pPr>
    </w:p>
    <w:p w14:paraId="5685DEDF" w14:textId="77777777" w:rsidR="003D1548" w:rsidRDefault="0029334D">
      <w:pPr>
        <w:pStyle w:val="Ttulo3"/>
        <w:rPr>
          <w:rFonts w:ascii="Verdana" w:hAnsi="Verdana"/>
          <w:sz w:val="22"/>
          <w:szCs w:val="22"/>
        </w:rPr>
      </w:pPr>
      <w:bookmarkStart w:id="117" w:name="_Toc123740313"/>
      <w:bookmarkStart w:id="118" w:name="_Toc179534322"/>
      <w:r w:rsidRPr="003672AB">
        <w:rPr>
          <w:rFonts w:ascii="Verdana" w:hAnsi="Verdana"/>
          <w:sz w:val="22"/>
          <w:szCs w:val="22"/>
        </w:rPr>
        <w:t>4.5.2. ACTIVIDADES PARA REALIZAR</w:t>
      </w:r>
      <w:bookmarkEnd w:id="117"/>
      <w:bookmarkEnd w:id="118"/>
    </w:p>
    <w:p w14:paraId="68C3F50A" w14:textId="77777777" w:rsidR="00F15FFB" w:rsidRPr="00F15FFB" w:rsidRDefault="00F15FFB" w:rsidP="00F15FFB"/>
    <w:p w14:paraId="409C6D47" w14:textId="77777777" w:rsidR="003D1548" w:rsidRPr="003672AB" w:rsidRDefault="003D1548">
      <w:pPr>
        <w:rPr>
          <w:rFonts w:ascii="Verdana" w:hAnsi="Verdana"/>
          <w:sz w:val="22"/>
          <w:szCs w:val="22"/>
        </w:rPr>
      </w:pPr>
    </w:p>
    <w:tbl>
      <w:tblPr>
        <w:tblStyle w:val="Tablaconcuadrcula"/>
        <w:tblW w:w="9498" w:type="dxa"/>
        <w:tblInd w:w="-5" w:type="dxa"/>
        <w:tblLook w:val="04A0" w:firstRow="1" w:lastRow="0" w:firstColumn="1" w:lastColumn="0" w:noHBand="0" w:noVBand="1"/>
      </w:tblPr>
      <w:tblGrid>
        <w:gridCol w:w="1947"/>
        <w:gridCol w:w="1072"/>
        <w:gridCol w:w="1422"/>
        <w:gridCol w:w="842"/>
        <w:gridCol w:w="842"/>
        <w:gridCol w:w="1833"/>
        <w:gridCol w:w="2015"/>
      </w:tblGrid>
      <w:tr w:rsidR="003D1548" w:rsidRPr="003672AB" w14:paraId="219284E6" w14:textId="77777777" w:rsidTr="00434EA7">
        <w:trPr>
          <w:tblHeader/>
        </w:trPr>
        <w:tc>
          <w:tcPr>
            <w:tcW w:w="2694" w:type="dxa"/>
            <w:vMerge w:val="restart"/>
            <w:shd w:val="clear" w:color="auto" w:fill="1F3864" w:themeFill="accent1" w:themeFillShade="80"/>
          </w:tcPr>
          <w:p w14:paraId="4C19252B" w14:textId="77777777" w:rsidR="003D1548" w:rsidRPr="003672AB" w:rsidRDefault="003D1548">
            <w:pPr>
              <w:spacing w:line="276" w:lineRule="auto"/>
              <w:jc w:val="center"/>
              <w:rPr>
                <w:rFonts w:ascii="Verdana" w:hAnsi="Verdana" w:cs="Arial"/>
                <w:b/>
                <w:bCs/>
                <w:sz w:val="22"/>
                <w:szCs w:val="22"/>
              </w:rPr>
            </w:pPr>
          </w:p>
          <w:p w14:paraId="7BB3BD6E"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ACTIVIDADES</w:t>
            </w:r>
          </w:p>
        </w:tc>
        <w:tc>
          <w:tcPr>
            <w:tcW w:w="1081" w:type="dxa"/>
            <w:shd w:val="clear" w:color="auto" w:fill="1F3864" w:themeFill="accent1" w:themeFillShade="80"/>
          </w:tcPr>
          <w:p w14:paraId="39772ADC"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CORTO PLAZO</w:t>
            </w:r>
          </w:p>
        </w:tc>
        <w:tc>
          <w:tcPr>
            <w:tcW w:w="1241" w:type="dxa"/>
            <w:shd w:val="clear" w:color="auto" w:fill="1F3864" w:themeFill="accent1" w:themeFillShade="80"/>
          </w:tcPr>
          <w:p w14:paraId="2BB4042D"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MEDIANO PLAZO</w:t>
            </w:r>
          </w:p>
        </w:tc>
        <w:tc>
          <w:tcPr>
            <w:tcW w:w="1647" w:type="dxa"/>
            <w:gridSpan w:val="2"/>
            <w:shd w:val="clear" w:color="auto" w:fill="1F3864" w:themeFill="accent1" w:themeFillShade="80"/>
          </w:tcPr>
          <w:p w14:paraId="34110C6A" w14:textId="77777777" w:rsidR="003D1548" w:rsidRPr="003672AB" w:rsidRDefault="003D1548">
            <w:pPr>
              <w:spacing w:line="276" w:lineRule="auto"/>
              <w:jc w:val="center"/>
              <w:rPr>
                <w:rFonts w:ascii="Verdana" w:hAnsi="Verdana" w:cs="Arial"/>
                <w:b/>
                <w:bCs/>
                <w:sz w:val="22"/>
                <w:szCs w:val="22"/>
              </w:rPr>
            </w:pPr>
          </w:p>
          <w:p w14:paraId="0D15FEBA"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LARGO PLAZO</w:t>
            </w:r>
          </w:p>
        </w:tc>
        <w:tc>
          <w:tcPr>
            <w:tcW w:w="1606" w:type="dxa"/>
            <w:vMerge w:val="restart"/>
            <w:shd w:val="clear" w:color="auto" w:fill="1F3864" w:themeFill="accent1" w:themeFillShade="80"/>
          </w:tcPr>
          <w:p w14:paraId="1FD9CC3C" w14:textId="77777777" w:rsidR="003D1548" w:rsidRPr="003672AB" w:rsidRDefault="003D1548">
            <w:pPr>
              <w:spacing w:line="276" w:lineRule="auto"/>
              <w:jc w:val="center"/>
              <w:rPr>
                <w:rFonts w:ascii="Verdana" w:hAnsi="Verdana" w:cs="Arial"/>
                <w:b/>
                <w:bCs/>
                <w:sz w:val="22"/>
                <w:szCs w:val="22"/>
              </w:rPr>
            </w:pPr>
          </w:p>
          <w:p w14:paraId="017CE926" w14:textId="77777777" w:rsidR="003D1548" w:rsidRPr="003672AB" w:rsidRDefault="0029334D">
            <w:pPr>
              <w:spacing w:line="276" w:lineRule="auto"/>
              <w:rPr>
                <w:rFonts w:ascii="Verdana" w:hAnsi="Verdana" w:cs="Arial"/>
                <w:b/>
                <w:bCs/>
                <w:sz w:val="22"/>
                <w:szCs w:val="22"/>
              </w:rPr>
            </w:pPr>
            <w:r w:rsidRPr="003672AB">
              <w:rPr>
                <w:rFonts w:ascii="Verdana" w:hAnsi="Verdana" w:cs="Arial"/>
                <w:b/>
                <w:bCs/>
                <w:sz w:val="22"/>
                <w:szCs w:val="22"/>
              </w:rPr>
              <w:t>ENTREGABLE</w:t>
            </w:r>
          </w:p>
        </w:tc>
        <w:tc>
          <w:tcPr>
            <w:tcW w:w="1229" w:type="dxa"/>
            <w:vMerge w:val="restart"/>
            <w:shd w:val="clear" w:color="auto" w:fill="1F3864" w:themeFill="accent1" w:themeFillShade="80"/>
          </w:tcPr>
          <w:p w14:paraId="300917FE" w14:textId="77777777" w:rsidR="003D1548" w:rsidRPr="003672AB" w:rsidRDefault="003D1548">
            <w:pPr>
              <w:spacing w:line="276" w:lineRule="auto"/>
              <w:jc w:val="center"/>
              <w:rPr>
                <w:rFonts w:ascii="Verdana" w:hAnsi="Verdana" w:cs="Arial"/>
                <w:b/>
                <w:bCs/>
                <w:sz w:val="22"/>
                <w:szCs w:val="22"/>
              </w:rPr>
            </w:pPr>
          </w:p>
          <w:p w14:paraId="67EA4629"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RESPONSABLE</w:t>
            </w:r>
          </w:p>
        </w:tc>
      </w:tr>
      <w:tr w:rsidR="003D1548" w:rsidRPr="003672AB" w14:paraId="322C6A6E" w14:textId="77777777" w:rsidTr="00434EA7">
        <w:trPr>
          <w:tblHeader/>
        </w:trPr>
        <w:tc>
          <w:tcPr>
            <w:tcW w:w="2694" w:type="dxa"/>
            <w:vMerge/>
          </w:tcPr>
          <w:p w14:paraId="0D01403A" w14:textId="77777777" w:rsidR="003D1548" w:rsidRPr="003672AB" w:rsidRDefault="003D1548">
            <w:pPr>
              <w:spacing w:line="276" w:lineRule="auto"/>
              <w:jc w:val="both"/>
              <w:rPr>
                <w:rFonts w:ascii="Verdana" w:hAnsi="Verdana" w:cs="Arial"/>
                <w:b/>
                <w:bCs/>
                <w:sz w:val="22"/>
                <w:szCs w:val="22"/>
              </w:rPr>
            </w:pPr>
          </w:p>
        </w:tc>
        <w:tc>
          <w:tcPr>
            <w:tcW w:w="1081" w:type="dxa"/>
            <w:shd w:val="clear" w:color="auto" w:fill="1F3864" w:themeFill="accent1" w:themeFillShade="80"/>
          </w:tcPr>
          <w:p w14:paraId="0409AE4A"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2023</w:t>
            </w:r>
          </w:p>
        </w:tc>
        <w:tc>
          <w:tcPr>
            <w:tcW w:w="1241" w:type="dxa"/>
            <w:shd w:val="clear" w:color="auto" w:fill="1F3864" w:themeFill="accent1" w:themeFillShade="80"/>
          </w:tcPr>
          <w:p w14:paraId="02700FB9"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2024</w:t>
            </w:r>
          </w:p>
        </w:tc>
        <w:tc>
          <w:tcPr>
            <w:tcW w:w="831" w:type="dxa"/>
            <w:shd w:val="clear" w:color="auto" w:fill="1F3864" w:themeFill="accent1" w:themeFillShade="80"/>
          </w:tcPr>
          <w:p w14:paraId="2017E096"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2025</w:t>
            </w:r>
          </w:p>
        </w:tc>
        <w:tc>
          <w:tcPr>
            <w:tcW w:w="816" w:type="dxa"/>
            <w:shd w:val="clear" w:color="auto" w:fill="1F3864" w:themeFill="accent1" w:themeFillShade="80"/>
          </w:tcPr>
          <w:p w14:paraId="4F0F8CB2" w14:textId="77777777" w:rsidR="003D1548" w:rsidRPr="003672AB" w:rsidRDefault="0029334D">
            <w:pPr>
              <w:spacing w:line="276" w:lineRule="auto"/>
              <w:jc w:val="center"/>
              <w:rPr>
                <w:rFonts w:ascii="Verdana" w:hAnsi="Verdana" w:cs="Arial"/>
                <w:b/>
                <w:bCs/>
                <w:sz w:val="22"/>
                <w:szCs w:val="22"/>
              </w:rPr>
            </w:pPr>
            <w:r w:rsidRPr="003672AB">
              <w:rPr>
                <w:rFonts w:ascii="Verdana" w:hAnsi="Verdana" w:cs="Arial"/>
                <w:b/>
                <w:bCs/>
                <w:sz w:val="22"/>
                <w:szCs w:val="22"/>
              </w:rPr>
              <w:t>2026</w:t>
            </w:r>
          </w:p>
        </w:tc>
        <w:tc>
          <w:tcPr>
            <w:tcW w:w="1606" w:type="dxa"/>
            <w:vMerge/>
          </w:tcPr>
          <w:p w14:paraId="22956DF8" w14:textId="77777777" w:rsidR="003D1548" w:rsidRPr="003672AB" w:rsidRDefault="003D1548">
            <w:pPr>
              <w:spacing w:line="276" w:lineRule="auto"/>
              <w:jc w:val="both"/>
              <w:rPr>
                <w:rFonts w:ascii="Verdana" w:hAnsi="Verdana" w:cs="Arial"/>
                <w:b/>
                <w:bCs/>
                <w:sz w:val="22"/>
                <w:szCs w:val="22"/>
              </w:rPr>
            </w:pPr>
          </w:p>
        </w:tc>
        <w:tc>
          <w:tcPr>
            <w:tcW w:w="1229" w:type="dxa"/>
            <w:vMerge/>
          </w:tcPr>
          <w:p w14:paraId="59A88CBF" w14:textId="77777777" w:rsidR="003D1548" w:rsidRPr="003672AB" w:rsidRDefault="003D1548">
            <w:pPr>
              <w:spacing w:line="276" w:lineRule="auto"/>
              <w:jc w:val="both"/>
              <w:rPr>
                <w:rFonts w:ascii="Verdana" w:hAnsi="Verdana" w:cs="Arial"/>
                <w:b/>
                <w:bCs/>
                <w:sz w:val="22"/>
                <w:szCs w:val="22"/>
              </w:rPr>
            </w:pPr>
          </w:p>
        </w:tc>
      </w:tr>
      <w:tr w:rsidR="003D1548" w:rsidRPr="003672AB" w14:paraId="67F7C093" w14:textId="77777777">
        <w:tc>
          <w:tcPr>
            <w:tcW w:w="2694" w:type="dxa"/>
          </w:tcPr>
          <w:p w14:paraId="6CFBDF24"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 xml:space="preserve">Aplicar los instrumentos para el levantamiento de información y análisis de los documentos que </w:t>
            </w:r>
            <w:r w:rsidRPr="00F15FFB">
              <w:rPr>
                <w:rFonts w:ascii="Verdana" w:hAnsi="Verdana" w:cs="Arial"/>
                <w:sz w:val="20"/>
                <w:szCs w:val="20"/>
              </w:rPr>
              <w:lastRenderedPageBreak/>
              <w:t>necesiten reprografía.</w:t>
            </w:r>
          </w:p>
        </w:tc>
        <w:tc>
          <w:tcPr>
            <w:tcW w:w="1081" w:type="dxa"/>
            <w:shd w:val="clear" w:color="auto" w:fill="FFFFFF" w:themeFill="background1"/>
          </w:tcPr>
          <w:p w14:paraId="15AC5879" w14:textId="77777777" w:rsidR="003D1548" w:rsidRPr="00F15FFB" w:rsidRDefault="003D1548">
            <w:pPr>
              <w:spacing w:line="276" w:lineRule="auto"/>
              <w:jc w:val="both"/>
              <w:rPr>
                <w:rFonts w:ascii="Verdana" w:hAnsi="Verdana" w:cs="Arial"/>
                <w:sz w:val="20"/>
                <w:szCs w:val="20"/>
              </w:rPr>
            </w:pPr>
          </w:p>
        </w:tc>
        <w:tc>
          <w:tcPr>
            <w:tcW w:w="1241" w:type="dxa"/>
            <w:shd w:val="clear" w:color="auto" w:fill="FFE599" w:themeFill="accent4" w:themeFillTint="66"/>
          </w:tcPr>
          <w:p w14:paraId="0FCADF1E" w14:textId="77777777" w:rsidR="003D1548" w:rsidRPr="00F15FFB" w:rsidRDefault="003D1548">
            <w:pPr>
              <w:spacing w:line="276" w:lineRule="auto"/>
              <w:jc w:val="both"/>
              <w:rPr>
                <w:rFonts w:ascii="Verdana" w:hAnsi="Verdana" w:cs="Arial"/>
                <w:sz w:val="20"/>
                <w:szCs w:val="20"/>
              </w:rPr>
            </w:pPr>
          </w:p>
        </w:tc>
        <w:tc>
          <w:tcPr>
            <w:tcW w:w="831" w:type="dxa"/>
            <w:shd w:val="clear" w:color="auto" w:fill="FFE599" w:themeFill="accent4" w:themeFillTint="66"/>
          </w:tcPr>
          <w:p w14:paraId="74DE4E79" w14:textId="77777777" w:rsidR="003D1548" w:rsidRPr="00F15FFB" w:rsidRDefault="003D1548">
            <w:pPr>
              <w:spacing w:line="276" w:lineRule="auto"/>
              <w:jc w:val="both"/>
              <w:rPr>
                <w:rFonts w:ascii="Verdana" w:hAnsi="Verdana" w:cs="Arial"/>
                <w:sz w:val="20"/>
                <w:szCs w:val="20"/>
              </w:rPr>
            </w:pPr>
          </w:p>
        </w:tc>
        <w:tc>
          <w:tcPr>
            <w:tcW w:w="816" w:type="dxa"/>
            <w:shd w:val="clear" w:color="auto" w:fill="FFE599" w:themeFill="accent4" w:themeFillTint="66"/>
          </w:tcPr>
          <w:p w14:paraId="0F756A3A" w14:textId="77777777" w:rsidR="003D1548" w:rsidRPr="00F15FFB" w:rsidRDefault="003D1548">
            <w:pPr>
              <w:spacing w:line="276" w:lineRule="auto"/>
              <w:jc w:val="both"/>
              <w:rPr>
                <w:rFonts w:ascii="Verdana" w:hAnsi="Verdana" w:cs="Arial"/>
                <w:sz w:val="20"/>
                <w:szCs w:val="20"/>
              </w:rPr>
            </w:pPr>
          </w:p>
        </w:tc>
        <w:tc>
          <w:tcPr>
            <w:tcW w:w="1606" w:type="dxa"/>
          </w:tcPr>
          <w:p w14:paraId="2678E6B3"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 xml:space="preserve">Diagnóstico de reprografía </w:t>
            </w:r>
          </w:p>
        </w:tc>
        <w:tc>
          <w:tcPr>
            <w:tcW w:w="1229" w:type="dxa"/>
          </w:tcPr>
          <w:p w14:paraId="07371A47"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r w:rsidR="003D1548" w:rsidRPr="003672AB" w14:paraId="09244435" w14:textId="77777777">
        <w:tc>
          <w:tcPr>
            <w:tcW w:w="2694" w:type="dxa"/>
          </w:tcPr>
          <w:p w14:paraId="26A3BCBE" w14:textId="77777777" w:rsidR="003D1548" w:rsidRPr="00F15FFB" w:rsidRDefault="0029334D">
            <w:pPr>
              <w:spacing w:line="276" w:lineRule="auto"/>
              <w:rPr>
                <w:rFonts w:ascii="Verdana" w:hAnsi="Verdana" w:cs="Arial"/>
                <w:sz w:val="20"/>
                <w:szCs w:val="20"/>
              </w:rPr>
            </w:pPr>
            <w:r w:rsidRPr="00F15FFB">
              <w:rPr>
                <w:rFonts w:ascii="Verdana" w:hAnsi="Verdana" w:cs="Arial"/>
                <w:sz w:val="20"/>
                <w:szCs w:val="20"/>
              </w:rPr>
              <w:t xml:space="preserve">Realizar estudio de mercado para la contratación de reprografía </w:t>
            </w:r>
          </w:p>
        </w:tc>
        <w:tc>
          <w:tcPr>
            <w:tcW w:w="1081" w:type="dxa"/>
            <w:shd w:val="clear" w:color="auto" w:fill="FFFFFF" w:themeFill="background1"/>
          </w:tcPr>
          <w:p w14:paraId="728C89BB" w14:textId="77777777" w:rsidR="003D1548" w:rsidRPr="00F15FFB" w:rsidRDefault="003D1548">
            <w:pPr>
              <w:spacing w:line="276" w:lineRule="auto"/>
              <w:jc w:val="both"/>
              <w:rPr>
                <w:rFonts w:ascii="Verdana" w:hAnsi="Verdana" w:cs="Arial"/>
                <w:b/>
                <w:bCs/>
                <w:sz w:val="20"/>
                <w:szCs w:val="20"/>
              </w:rPr>
            </w:pPr>
          </w:p>
        </w:tc>
        <w:tc>
          <w:tcPr>
            <w:tcW w:w="1241" w:type="dxa"/>
            <w:shd w:val="clear" w:color="auto" w:fill="FFE599" w:themeFill="accent4" w:themeFillTint="66"/>
          </w:tcPr>
          <w:p w14:paraId="148CBA6E" w14:textId="77777777" w:rsidR="003D1548" w:rsidRPr="00F15FFB" w:rsidRDefault="003D1548">
            <w:pPr>
              <w:spacing w:line="276" w:lineRule="auto"/>
              <w:jc w:val="both"/>
              <w:rPr>
                <w:rFonts w:ascii="Verdana" w:hAnsi="Verdana" w:cs="Arial"/>
                <w:b/>
                <w:bCs/>
                <w:sz w:val="20"/>
                <w:szCs w:val="20"/>
              </w:rPr>
            </w:pPr>
          </w:p>
        </w:tc>
        <w:tc>
          <w:tcPr>
            <w:tcW w:w="831" w:type="dxa"/>
          </w:tcPr>
          <w:p w14:paraId="75D8CC39" w14:textId="77777777" w:rsidR="003D1548" w:rsidRPr="00F15FFB" w:rsidRDefault="003D1548">
            <w:pPr>
              <w:spacing w:line="276" w:lineRule="auto"/>
              <w:jc w:val="both"/>
              <w:rPr>
                <w:rFonts w:ascii="Verdana" w:hAnsi="Verdana" w:cs="Arial"/>
                <w:b/>
                <w:bCs/>
                <w:sz w:val="20"/>
                <w:szCs w:val="20"/>
              </w:rPr>
            </w:pPr>
          </w:p>
        </w:tc>
        <w:tc>
          <w:tcPr>
            <w:tcW w:w="816" w:type="dxa"/>
          </w:tcPr>
          <w:p w14:paraId="191FA4BD" w14:textId="77777777" w:rsidR="003D1548" w:rsidRPr="00F15FFB" w:rsidRDefault="003D1548">
            <w:pPr>
              <w:spacing w:line="276" w:lineRule="auto"/>
              <w:jc w:val="both"/>
              <w:rPr>
                <w:rFonts w:ascii="Verdana" w:hAnsi="Verdana" w:cs="Arial"/>
                <w:b/>
                <w:bCs/>
                <w:sz w:val="20"/>
                <w:szCs w:val="20"/>
              </w:rPr>
            </w:pPr>
          </w:p>
        </w:tc>
        <w:tc>
          <w:tcPr>
            <w:tcW w:w="1606" w:type="dxa"/>
          </w:tcPr>
          <w:p w14:paraId="6DFFAE37"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Estudio de mercado</w:t>
            </w:r>
          </w:p>
        </w:tc>
        <w:tc>
          <w:tcPr>
            <w:tcW w:w="1229" w:type="dxa"/>
          </w:tcPr>
          <w:p w14:paraId="04CB5FBB"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gestión documental</w:t>
            </w:r>
          </w:p>
        </w:tc>
      </w:tr>
    </w:tbl>
    <w:p w14:paraId="4F594C5E" w14:textId="77777777" w:rsidR="003D1548" w:rsidRPr="003672AB" w:rsidRDefault="0029334D">
      <w:pPr>
        <w:pStyle w:val="Descripcin"/>
        <w:rPr>
          <w:rFonts w:ascii="Verdana" w:hAnsi="Verdana"/>
          <w:sz w:val="22"/>
          <w:szCs w:val="22"/>
        </w:rPr>
      </w:pPr>
      <w:bookmarkStart w:id="119" w:name="_Toc123658197"/>
      <w:bookmarkStart w:id="120" w:name="_Toc136509290"/>
      <w:r w:rsidRPr="003672AB">
        <w:rPr>
          <w:rFonts w:ascii="Verdana" w:hAnsi="Verdana"/>
          <w:sz w:val="22"/>
          <w:szCs w:val="22"/>
        </w:rPr>
        <w:t xml:space="preserve">Ilustración </w:t>
      </w:r>
      <w:r w:rsidR="00F15FFB" w:rsidRPr="003672AB">
        <w:rPr>
          <w:rFonts w:ascii="Verdana" w:hAnsi="Verdana"/>
          <w:sz w:val="22"/>
          <w:szCs w:val="22"/>
        </w:rPr>
        <w:t>17 PROGRAMA</w:t>
      </w:r>
      <w:r w:rsidRPr="003672AB">
        <w:rPr>
          <w:rFonts w:ascii="Verdana" w:hAnsi="Verdana"/>
          <w:sz w:val="22"/>
          <w:szCs w:val="22"/>
        </w:rPr>
        <w:t xml:space="preserve"> DE REPROGRAFÍA</w:t>
      </w:r>
      <w:bookmarkEnd w:id="119"/>
      <w:bookmarkEnd w:id="120"/>
    </w:p>
    <w:p w14:paraId="2FD384F2" w14:textId="77777777" w:rsidR="003D1548" w:rsidRPr="003672AB" w:rsidRDefault="0029334D">
      <w:pPr>
        <w:pStyle w:val="Ttulo2"/>
        <w:rPr>
          <w:rFonts w:ascii="Verdana" w:hAnsi="Verdana"/>
          <w:szCs w:val="22"/>
        </w:rPr>
      </w:pPr>
      <w:bookmarkStart w:id="121" w:name="_Toc123740317"/>
      <w:bookmarkStart w:id="122" w:name="_Toc179534323"/>
      <w:r w:rsidRPr="003672AB">
        <w:rPr>
          <w:rFonts w:ascii="Verdana" w:hAnsi="Verdana"/>
          <w:szCs w:val="22"/>
        </w:rPr>
        <w:t>4.6. PROGRAMA PLAN INSTITUCIONAL DE CAPACITACIÓN</w:t>
      </w:r>
      <w:bookmarkEnd w:id="121"/>
      <w:bookmarkEnd w:id="122"/>
    </w:p>
    <w:p w14:paraId="60A006BD" w14:textId="77777777" w:rsidR="003D1548" w:rsidRPr="003672AB" w:rsidRDefault="003D1548">
      <w:pPr>
        <w:rPr>
          <w:rFonts w:ascii="Verdana" w:hAnsi="Verdana"/>
          <w:sz w:val="22"/>
          <w:szCs w:val="22"/>
        </w:rPr>
      </w:pPr>
    </w:p>
    <w:p w14:paraId="762F5DCB"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Para lograr el Objetivo del PGD, este debe articularse con el Plan Institucional de Capacitación de la Superintendencia de vigilancia y seguridad privada.</w:t>
      </w:r>
    </w:p>
    <w:p w14:paraId="122E2C7C" w14:textId="77777777" w:rsidR="003D1548" w:rsidRPr="003672AB" w:rsidRDefault="003D1548">
      <w:pPr>
        <w:spacing w:line="276" w:lineRule="auto"/>
        <w:jc w:val="both"/>
        <w:rPr>
          <w:rFonts w:ascii="Verdana" w:hAnsi="Verdana" w:cs="Arial"/>
          <w:sz w:val="22"/>
          <w:szCs w:val="22"/>
        </w:rPr>
      </w:pPr>
    </w:p>
    <w:p w14:paraId="106D4EB7" w14:textId="77777777" w:rsidR="003D1548" w:rsidRPr="003672AB" w:rsidRDefault="0029334D">
      <w:pPr>
        <w:pStyle w:val="Ttulo3"/>
        <w:rPr>
          <w:rFonts w:ascii="Verdana" w:hAnsi="Verdana"/>
          <w:sz w:val="22"/>
          <w:szCs w:val="22"/>
        </w:rPr>
      </w:pPr>
      <w:bookmarkStart w:id="123" w:name="_Toc123740318"/>
      <w:bookmarkStart w:id="124" w:name="_Toc179534324"/>
      <w:r w:rsidRPr="003672AB">
        <w:rPr>
          <w:rFonts w:ascii="Verdana" w:hAnsi="Verdana"/>
          <w:sz w:val="22"/>
          <w:szCs w:val="22"/>
        </w:rPr>
        <w:t>4.6.1. OBJETIVO GENERAL</w:t>
      </w:r>
      <w:bookmarkEnd w:id="123"/>
      <w:bookmarkEnd w:id="124"/>
    </w:p>
    <w:p w14:paraId="4C7188C3" w14:textId="77777777" w:rsidR="003D1548" w:rsidRPr="003672AB" w:rsidRDefault="003D1548">
      <w:pPr>
        <w:rPr>
          <w:rFonts w:ascii="Verdana" w:hAnsi="Verdana"/>
          <w:sz w:val="22"/>
          <w:szCs w:val="22"/>
        </w:rPr>
      </w:pPr>
    </w:p>
    <w:p w14:paraId="3A988937"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Capacitar a los funcionarios y colaboradores de la entidad en los conceptos técnicos, normativos, relacionados con la actividad archivística, para fortalecer las habilidades y competencias del recurso humano institucional.</w:t>
      </w:r>
    </w:p>
    <w:p w14:paraId="08D4DDCC" w14:textId="77777777" w:rsidR="003D1548" w:rsidRPr="003672AB" w:rsidRDefault="003D1548">
      <w:pPr>
        <w:spacing w:line="276" w:lineRule="auto"/>
        <w:jc w:val="both"/>
        <w:rPr>
          <w:rFonts w:ascii="Verdana" w:hAnsi="Verdana" w:cs="Arial"/>
          <w:sz w:val="22"/>
          <w:szCs w:val="22"/>
        </w:rPr>
      </w:pPr>
    </w:p>
    <w:p w14:paraId="694D9447" w14:textId="77777777" w:rsidR="003D1548" w:rsidRPr="003672AB" w:rsidRDefault="0029334D">
      <w:pPr>
        <w:pStyle w:val="Ttulo3"/>
        <w:rPr>
          <w:rFonts w:ascii="Verdana" w:hAnsi="Verdana"/>
          <w:sz w:val="22"/>
          <w:szCs w:val="22"/>
        </w:rPr>
      </w:pPr>
      <w:bookmarkStart w:id="125" w:name="_Toc123740319"/>
      <w:bookmarkStart w:id="126" w:name="_Toc179534325"/>
      <w:r w:rsidRPr="003672AB">
        <w:rPr>
          <w:rFonts w:ascii="Verdana" w:hAnsi="Verdana"/>
          <w:sz w:val="22"/>
          <w:szCs w:val="22"/>
        </w:rPr>
        <w:t>4.6.2. ACTIVIDADES PARA REALIZAR</w:t>
      </w:r>
      <w:bookmarkEnd w:id="125"/>
      <w:bookmarkEnd w:id="126"/>
    </w:p>
    <w:p w14:paraId="603E5855" w14:textId="77777777" w:rsidR="003D1548" w:rsidRPr="003672AB" w:rsidRDefault="003D1548">
      <w:pPr>
        <w:rPr>
          <w:rFonts w:ascii="Verdana" w:hAnsi="Verdana"/>
          <w:sz w:val="22"/>
          <w:szCs w:val="22"/>
        </w:rPr>
      </w:pPr>
    </w:p>
    <w:tbl>
      <w:tblPr>
        <w:tblStyle w:val="Tablaconcuadrcula"/>
        <w:tblW w:w="9309" w:type="dxa"/>
        <w:tblLook w:val="04A0" w:firstRow="1" w:lastRow="0" w:firstColumn="1" w:lastColumn="0" w:noHBand="0" w:noVBand="1"/>
      </w:tblPr>
      <w:tblGrid>
        <w:gridCol w:w="1855"/>
        <w:gridCol w:w="1024"/>
        <w:gridCol w:w="1312"/>
        <w:gridCol w:w="796"/>
        <w:gridCol w:w="785"/>
        <w:gridCol w:w="1686"/>
        <w:gridCol w:w="1851"/>
      </w:tblGrid>
      <w:tr w:rsidR="003D1548" w:rsidRPr="00F15FFB" w14:paraId="324BB535" w14:textId="77777777">
        <w:tc>
          <w:tcPr>
            <w:tcW w:w="2137" w:type="dxa"/>
            <w:vMerge w:val="restart"/>
            <w:shd w:val="clear" w:color="auto" w:fill="1F3864" w:themeFill="accent1" w:themeFillShade="80"/>
          </w:tcPr>
          <w:p w14:paraId="52CFAE56" w14:textId="77777777" w:rsidR="003D1548" w:rsidRPr="00F15FFB" w:rsidRDefault="003D1548">
            <w:pPr>
              <w:spacing w:line="276" w:lineRule="auto"/>
              <w:jc w:val="center"/>
              <w:rPr>
                <w:rFonts w:ascii="Verdana" w:hAnsi="Verdana" w:cs="Arial"/>
                <w:b/>
                <w:bCs/>
                <w:sz w:val="20"/>
                <w:szCs w:val="20"/>
              </w:rPr>
            </w:pPr>
          </w:p>
          <w:p w14:paraId="046003F2"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ACTIVIDADES</w:t>
            </w:r>
          </w:p>
        </w:tc>
        <w:tc>
          <w:tcPr>
            <w:tcW w:w="1153" w:type="dxa"/>
            <w:shd w:val="clear" w:color="auto" w:fill="1F3864" w:themeFill="accent1" w:themeFillShade="80"/>
          </w:tcPr>
          <w:p w14:paraId="72840133"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CORTO PLAZO</w:t>
            </w:r>
          </w:p>
        </w:tc>
        <w:tc>
          <w:tcPr>
            <w:tcW w:w="1150" w:type="dxa"/>
            <w:shd w:val="clear" w:color="auto" w:fill="1F3864" w:themeFill="accent1" w:themeFillShade="80"/>
          </w:tcPr>
          <w:p w14:paraId="4D2EFAC3"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MEDIANO PLAZO</w:t>
            </w:r>
          </w:p>
        </w:tc>
        <w:tc>
          <w:tcPr>
            <w:tcW w:w="1596" w:type="dxa"/>
            <w:gridSpan w:val="2"/>
            <w:shd w:val="clear" w:color="auto" w:fill="1F3864" w:themeFill="accent1" w:themeFillShade="80"/>
          </w:tcPr>
          <w:p w14:paraId="1E56E0C9" w14:textId="77777777" w:rsidR="003D1548" w:rsidRPr="00F15FFB" w:rsidRDefault="003D1548">
            <w:pPr>
              <w:spacing w:line="276" w:lineRule="auto"/>
              <w:jc w:val="center"/>
              <w:rPr>
                <w:rFonts w:ascii="Verdana" w:hAnsi="Verdana" w:cs="Arial"/>
                <w:b/>
                <w:bCs/>
                <w:sz w:val="20"/>
                <w:szCs w:val="20"/>
              </w:rPr>
            </w:pPr>
          </w:p>
          <w:p w14:paraId="05FA3F9D"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LARGO PLAZO</w:t>
            </w:r>
          </w:p>
        </w:tc>
        <w:tc>
          <w:tcPr>
            <w:tcW w:w="1564" w:type="dxa"/>
            <w:vMerge w:val="restart"/>
            <w:shd w:val="clear" w:color="auto" w:fill="1F3864" w:themeFill="accent1" w:themeFillShade="80"/>
          </w:tcPr>
          <w:p w14:paraId="6C670D2D" w14:textId="77777777" w:rsidR="003D1548" w:rsidRPr="00F15FFB" w:rsidRDefault="003D1548">
            <w:pPr>
              <w:spacing w:line="276" w:lineRule="auto"/>
              <w:jc w:val="center"/>
              <w:rPr>
                <w:rFonts w:ascii="Verdana" w:hAnsi="Verdana" w:cs="Arial"/>
                <w:b/>
                <w:bCs/>
                <w:sz w:val="20"/>
                <w:szCs w:val="20"/>
              </w:rPr>
            </w:pPr>
          </w:p>
          <w:p w14:paraId="48715874" w14:textId="77777777" w:rsidR="003D1548" w:rsidRPr="00F15FFB" w:rsidRDefault="0029334D">
            <w:pPr>
              <w:spacing w:line="276" w:lineRule="auto"/>
              <w:rPr>
                <w:rFonts w:ascii="Verdana" w:hAnsi="Verdana" w:cs="Arial"/>
                <w:b/>
                <w:bCs/>
                <w:sz w:val="20"/>
                <w:szCs w:val="20"/>
              </w:rPr>
            </w:pPr>
            <w:r w:rsidRPr="00F15FFB">
              <w:rPr>
                <w:rFonts w:ascii="Verdana" w:hAnsi="Verdana" w:cs="Arial"/>
                <w:b/>
                <w:bCs/>
                <w:sz w:val="20"/>
                <w:szCs w:val="20"/>
              </w:rPr>
              <w:t>ENTREGABLE</w:t>
            </w:r>
          </w:p>
        </w:tc>
        <w:tc>
          <w:tcPr>
            <w:tcW w:w="1709" w:type="dxa"/>
            <w:vMerge w:val="restart"/>
            <w:shd w:val="clear" w:color="auto" w:fill="1F3864" w:themeFill="accent1" w:themeFillShade="80"/>
          </w:tcPr>
          <w:p w14:paraId="3F5B4391" w14:textId="77777777" w:rsidR="003D1548" w:rsidRPr="00F15FFB" w:rsidRDefault="003D1548">
            <w:pPr>
              <w:spacing w:line="276" w:lineRule="auto"/>
              <w:jc w:val="center"/>
              <w:rPr>
                <w:rFonts w:ascii="Verdana" w:hAnsi="Verdana" w:cs="Arial"/>
                <w:b/>
                <w:bCs/>
                <w:sz w:val="20"/>
                <w:szCs w:val="20"/>
              </w:rPr>
            </w:pPr>
          </w:p>
          <w:p w14:paraId="2B3BDAF5"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RESPONSABLE</w:t>
            </w:r>
          </w:p>
        </w:tc>
      </w:tr>
      <w:tr w:rsidR="003D1548" w:rsidRPr="00F15FFB" w14:paraId="78F1B194" w14:textId="77777777">
        <w:tc>
          <w:tcPr>
            <w:tcW w:w="2137" w:type="dxa"/>
            <w:vMerge/>
          </w:tcPr>
          <w:p w14:paraId="1D7381AE" w14:textId="77777777" w:rsidR="003D1548" w:rsidRPr="00F15FFB" w:rsidRDefault="003D1548">
            <w:pPr>
              <w:spacing w:line="276" w:lineRule="auto"/>
              <w:jc w:val="both"/>
              <w:rPr>
                <w:rFonts w:ascii="Verdana" w:hAnsi="Verdana" w:cs="Arial"/>
                <w:b/>
                <w:bCs/>
                <w:sz w:val="20"/>
                <w:szCs w:val="20"/>
              </w:rPr>
            </w:pPr>
          </w:p>
        </w:tc>
        <w:tc>
          <w:tcPr>
            <w:tcW w:w="1153" w:type="dxa"/>
            <w:shd w:val="clear" w:color="auto" w:fill="1F3864" w:themeFill="accent1" w:themeFillShade="80"/>
          </w:tcPr>
          <w:p w14:paraId="7342B85D"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2023</w:t>
            </w:r>
          </w:p>
        </w:tc>
        <w:tc>
          <w:tcPr>
            <w:tcW w:w="1150" w:type="dxa"/>
            <w:shd w:val="clear" w:color="auto" w:fill="1F3864" w:themeFill="accent1" w:themeFillShade="80"/>
          </w:tcPr>
          <w:p w14:paraId="61A7C4EA"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2024</w:t>
            </w:r>
          </w:p>
        </w:tc>
        <w:tc>
          <w:tcPr>
            <w:tcW w:w="846" w:type="dxa"/>
            <w:shd w:val="clear" w:color="auto" w:fill="1F3864" w:themeFill="accent1" w:themeFillShade="80"/>
          </w:tcPr>
          <w:p w14:paraId="7C3A2C08"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2025</w:t>
            </w:r>
          </w:p>
        </w:tc>
        <w:tc>
          <w:tcPr>
            <w:tcW w:w="750" w:type="dxa"/>
            <w:shd w:val="clear" w:color="auto" w:fill="1F3864" w:themeFill="accent1" w:themeFillShade="80"/>
          </w:tcPr>
          <w:p w14:paraId="5EB825BE"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2026</w:t>
            </w:r>
          </w:p>
        </w:tc>
        <w:tc>
          <w:tcPr>
            <w:tcW w:w="1564" w:type="dxa"/>
            <w:vMerge/>
          </w:tcPr>
          <w:p w14:paraId="598CC728" w14:textId="77777777" w:rsidR="003D1548" w:rsidRPr="00F15FFB" w:rsidRDefault="003D1548">
            <w:pPr>
              <w:spacing w:line="276" w:lineRule="auto"/>
              <w:jc w:val="both"/>
              <w:rPr>
                <w:rFonts w:ascii="Verdana" w:hAnsi="Verdana" w:cs="Arial"/>
                <w:b/>
                <w:bCs/>
                <w:sz w:val="20"/>
                <w:szCs w:val="20"/>
              </w:rPr>
            </w:pPr>
          </w:p>
        </w:tc>
        <w:tc>
          <w:tcPr>
            <w:tcW w:w="1709" w:type="dxa"/>
            <w:vMerge/>
          </w:tcPr>
          <w:p w14:paraId="08C14145" w14:textId="77777777" w:rsidR="003D1548" w:rsidRPr="00F15FFB" w:rsidRDefault="003D1548">
            <w:pPr>
              <w:spacing w:line="276" w:lineRule="auto"/>
              <w:jc w:val="both"/>
              <w:rPr>
                <w:rFonts w:ascii="Verdana" w:hAnsi="Verdana" w:cs="Arial"/>
                <w:b/>
                <w:bCs/>
                <w:sz w:val="20"/>
                <w:szCs w:val="20"/>
              </w:rPr>
            </w:pPr>
          </w:p>
        </w:tc>
      </w:tr>
      <w:tr w:rsidR="003D1548" w:rsidRPr="00F15FFB" w14:paraId="45F27368" w14:textId="77777777">
        <w:tc>
          <w:tcPr>
            <w:tcW w:w="2137" w:type="dxa"/>
          </w:tcPr>
          <w:p w14:paraId="6B367FD6"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Capacitar a los funcionarios y colaboradores en la ley de archivos, en los procesos técnicos archivísticos y sensibilizarlos sobre la importancia y responsabilidad individual de los archivos</w:t>
            </w:r>
          </w:p>
        </w:tc>
        <w:tc>
          <w:tcPr>
            <w:tcW w:w="1153" w:type="dxa"/>
            <w:shd w:val="clear" w:color="auto" w:fill="FFE599" w:themeFill="accent4" w:themeFillTint="66"/>
          </w:tcPr>
          <w:p w14:paraId="24D3255D" w14:textId="77777777" w:rsidR="003D1548" w:rsidRPr="00F15FFB" w:rsidRDefault="003D1548">
            <w:pPr>
              <w:spacing w:line="276" w:lineRule="auto"/>
              <w:jc w:val="both"/>
              <w:rPr>
                <w:rFonts w:ascii="Verdana" w:hAnsi="Verdana" w:cs="Arial"/>
                <w:sz w:val="20"/>
                <w:szCs w:val="20"/>
              </w:rPr>
            </w:pPr>
          </w:p>
        </w:tc>
        <w:tc>
          <w:tcPr>
            <w:tcW w:w="1150" w:type="dxa"/>
            <w:shd w:val="clear" w:color="auto" w:fill="FFE599" w:themeFill="accent4" w:themeFillTint="66"/>
          </w:tcPr>
          <w:p w14:paraId="534D148F" w14:textId="77777777" w:rsidR="003D1548" w:rsidRPr="00F15FFB" w:rsidRDefault="003D1548">
            <w:pPr>
              <w:spacing w:line="276" w:lineRule="auto"/>
              <w:jc w:val="both"/>
              <w:rPr>
                <w:rFonts w:ascii="Verdana" w:hAnsi="Verdana" w:cs="Arial"/>
                <w:sz w:val="20"/>
                <w:szCs w:val="20"/>
              </w:rPr>
            </w:pPr>
          </w:p>
        </w:tc>
        <w:tc>
          <w:tcPr>
            <w:tcW w:w="846" w:type="dxa"/>
            <w:shd w:val="clear" w:color="auto" w:fill="FFE599" w:themeFill="accent4" w:themeFillTint="66"/>
          </w:tcPr>
          <w:p w14:paraId="4F1A9F7E" w14:textId="77777777" w:rsidR="003D1548" w:rsidRPr="00F15FFB" w:rsidRDefault="003D1548">
            <w:pPr>
              <w:spacing w:line="276" w:lineRule="auto"/>
              <w:jc w:val="both"/>
              <w:rPr>
                <w:rFonts w:ascii="Verdana" w:hAnsi="Verdana" w:cs="Arial"/>
                <w:sz w:val="20"/>
                <w:szCs w:val="20"/>
              </w:rPr>
            </w:pPr>
          </w:p>
        </w:tc>
        <w:tc>
          <w:tcPr>
            <w:tcW w:w="750" w:type="dxa"/>
            <w:shd w:val="clear" w:color="auto" w:fill="FFE599" w:themeFill="accent4" w:themeFillTint="66"/>
          </w:tcPr>
          <w:p w14:paraId="4B65940B" w14:textId="77777777" w:rsidR="003D1548" w:rsidRPr="00F15FFB" w:rsidRDefault="003D1548">
            <w:pPr>
              <w:spacing w:line="276" w:lineRule="auto"/>
              <w:jc w:val="both"/>
              <w:rPr>
                <w:rFonts w:ascii="Verdana" w:hAnsi="Verdana" w:cs="Arial"/>
                <w:sz w:val="20"/>
                <w:szCs w:val="20"/>
              </w:rPr>
            </w:pPr>
          </w:p>
        </w:tc>
        <w:tc>
          <w:tcPr>
            <w:tcW w:w="1564" w:type="dxa"/>
          </w:tcPr>
          <w:p w14:paraId="12ED39B9" w14:textId="77777777" w:rsidR="003D1548" w:rsidRPr="00F15FFB" w:rsidRDefault="003D1548">
            <w:pPr>
              <w:spacing w:line="276" w:lineRule="auto"/>
              <w:jc w:val="both"/>
              <w:rPr>
                <w:rFonts w:ascii="Verdana" w:hAnsi="Verdana" w:cs="Arial"/>
                <w:sz w:val="20"/>
                <w:szCs w:val="20"/>
              </w:rPr>
            </w:pPr>
          </w:p>
          <w:p w14:paraId="31CC2BE0"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 xml:space="preserve">Registro de capacitación  </w:t>
            </w:r>
          </w:p>
        </w:tc>
        <w:tc>
          <w:tcPr>
            <w:tcW w:w="1709" w:type="dxa"/>
          </w:tcPr>
          <w:p w14:paraId="00BBF6A9"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Gestión Documental</w:t>
            </w:r>
          </w:p>
        </w:tc>
      </w:tr>
      <w:tr w:rsidR="003D1548" w:rsidRPr="00F15FFB" w14:paraId="7F0D1089" w14:textId="77777777">
        <w:tc>
          <w:tcPr>
            <w:tcW w:w="2137" w:type="dxa"/>
          </w:tcPr>
          <w:p w14:paraId="0142379A"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Solicitar al grupo de recursos Humanos, incorporar las capacitaciones al Plan de Capacitaciones de la entidad</w:t>
            </w:r>
          </w:p>
        </w:tc>
        <w:tc>
          <w:tcPr>
            <w:tcW w:w="1153" w:type="dxa"/>
            <w:shd w:val="clear" w:color="auto" w:fill="FFE599" w:themeFill="accent4" w:themeFillTint="66"/>
          </w:tcPr>
          <w:p w14:paraId="645BAD37" w14:textId="77777777" w:rsidR="003D1548" w:rsidRPr="00F15FFB" w:rsidRDefault="003D1548">
            <w:pPr>
              <w:spacing w:line="276" w:lineRule="auto"/>
              <w:jc w:val="both"/>
              <w:rPr>
                <w:rFonts w:ascii="Verdana" w:hAnsi="Verdana" w:cs="Arial"/>
                <w:b/>
                <w:bCs/>
                <w:sz w:val="20"/>
                <w:szCs w:val="20"/>
              </w:rPr>
            </w:pPr>
          </w:p>
        </w:tc>
        <w:tc>
          <w:tcPr>
            <w:tcW w:w="1150" w:type="dxa"/>
            <w:shd w:val="clear" w:color="auto" w:fill="FFFFFF" w:themeFill="background1"/>
          </w:tcPr>
          <w:p w14:paraId="2C10FF82" w14:textId="77777777" w:rsidR="003D1548" w:rsidRPr="00F15FFB" w:rsidRDefault="003D1548">
            <w:pPr>
              <w:spacing w:line="276" w:lineRule="auto"/>
              <w:jc w:val="both"/>
              <w:rPr>
                <w:rFonts w:ascii="Verdana" w:hAnsi="Verdana" w:cs="Arial"/>
                <w:b/>
                <w:bCs/>
                <w:sz w:val="20"/>
                <w:szCs w:val="20"/>
              </w:rPr>
            </w:pPr>
          </w:p>
        </w:tc>
        <w:tc>
          <w:tcPr>
            <w:tcW w:w="846" w:type="dxa"/>
          </w:tcPr>
          <w:p w14:paraId="2326EC14" w14:textId="77777777" w:rsidR="003D1548" w:rsidRPr="00F15FFB" w:rsidRDefault="003D1548">
            <w:pPr>
              <w:spacing w:line="276" w:lineRule="auto"/>
              <w:jc w:val="both"/>
              <w:rPr>
                <w:rFonts w:ascii="Verdana" w:hAnsi="Verdana" w:cs="Arial"/>
                <w:b/>
                <w:bCs/>
                <w:sz w:val="20"/>
                <w:szCs w:val="20"/>
              </w:rPr>
            </w:pPr>
          </w:p>
        </w:tc>
        <w:tc>
          <w:tcPr>
            <w:tcW w:w="750" w:type="dxa"/>
          </w:tcPr>
          <w:p w14:paraId="273B8A8B" w14:textId="77777777" w:rsidR="003D1548" w:rsidRPr="00F15FFB" w:rsidRDefault="003D1548">
            <w:pPr>
              <w:spacing w:line="276" w:lineRule="auto"/>
              <w:jc w:val="both"/>
              <w:rPr>
                <w:rFonts w:ascii="Verdana" w:hAnsi="Verdana" w:cs="Arial"/>
                <w:b/>
                <w:bCs/>
                <w:sz w:val="20"/>
                <w:szCs w:val="20"/>
              </w:rPr>
            </w:pPr>
          </w:p>
        </w:tc>
        <w:tc>
          <w:tcPr>
            <w:tcW w:w="1564" w:type="dxa"/>
          </w:tcPr>
          <w:p w14:paraId="323EB0B7"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 xml:space="preserve">Memorando de solicitud o correo </w:t>
            </w:r>
          </w:p>
        </w:tc>
        <w:tc>
          <w:tcPr>
            <w:tcW w:w="1709" w:type="dxa"/>
          </w:tcPr>
          <w:p w14:paraId="2A0E3B7E"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gestión documental</w:t>
            </w:r>
          </w:p>
        </w:tc>
      </w:tr>
    </w:tbl>
    <w:p w14:paraId="334047B7" w14:textId="77777777" w:rsidR="003D1548" w:rsidRPr="003672AB" w:rsidRDefault="0029334D">
      <w:pPr>
        <w:pStyle w:val="Descripcin"/>
        <w:rPr>
          <w:rFonts w:ascii="Verdana" w:hAnsi="Verdana" w:cs="Arial"/>
          <w:sz w:val="22"/>
          <w:szCs w:val="22"/>
          <w:lang w:val="es-CO"/>
        </w:rPr>
      </w:pPr>
      <w:bookmarkStart w:id="127" w:name="_Toc136513502"/>
      <w:bookmarkStart w:id="128" w:name="_Toc123658199"/>
      <w:bookmarkStart w:id="129" w:name="_Toc136509291"/>
      <w:r w:rsidRPr="003672AB">
        <w:rPr>
          <w:rFonts w:ascii="Verdana" w:hAnsi="Verdana"/>
          <w:sz w:val="22"/>
          <w:szCs w:val="22"/>
          <w:lang w:val="es-CO"/>
        </w:rPr>
        <w:t xml:space="preserve">Ilustración </w:t>
      </w:r>
      <w:r w:rsidRPr="003672AB">
        <w:rPr>
          <w:rFonts w:ascii="Verdana" w:hAnsi="Verdana"/>
          <w:sz w:val="22"/>
          <w:szCs w:val="22"/>
        </w:rPr>
        <w:fldChar w:fldCharType="begin"/>
      </w:r>
      <w:r w:rsidRPr="003672AB">
        <w:rPr>
          <w:rFonts w:ascii="Verdana" w:hAnsi="Verdana"/>
          <w:sz w:val="22"/>
          <w:szCs w:val="22"/>
          <w:lang w:val="es-CO"/>
        </w:rPr>
        <w:instrText xml:space="preserve"> SEQ Ilustración \* ARABIC </w:instrText>
      </w:r>
      <w:r w:rsidRPr="003672AB">
        <w:rPr>
          <w:rFonts w:ascii="Verdana" w:hAnsi="Verdana"/>
          <w:sz w:val="22"/>
          <w:szCs w:val="22"/>
        </w:rPr>
        <w:fldChar w:fldCharType="separate"/>
      </w:r>
      <w:r w:rsidRPr="003672AB">
        <w:rPr>
          <w:rFonts w:ascii="Verdana" w:hAnsi="Verdana"/>
          <w:sz w:val="22"/>
          <w:szCs w:val="22"/>
          <w:lang w:val="es-CO"/>
        </w:rPr>
        <w:t>1</w:t>
      </w:r>
      <w:r w:rsidRPr="003672AB">
        <w:rPr>
          <w:rFonts w:ascii="Verdana" w:hAnsi="Verdana"/>
          <w:sz w:val="22"/>
          <w:szCs w:val="22"/>
        </w:rPr>
        <w:fldChar w:fldCharType="end"/>
      </w:r>
      <w:r w:rsidRPr="003672AB">
        <w:rPr>
          <w:rFonts w:ascii="Verdana" w:hAnsi="Verdana"/>
          <w:sz w:val="22"/>
          <w:szCs w:val="22"/>
          <w:lang w:val="es-CO"/>
        </w:rPr>
        <w:t>8 . PROGRAMA PLAN INSTITUCIONAL DE CAPACITACIÓN</w:t>
      </w:r>
      <w:bookmarkEnd w:id="127"/>
      <w:bookmarkEnd w:id="128"/>
      <w:bookmarkEnd w:id="129"/>
    </w:p>
    <w:p w14:paraId="440BF958" w14:textId="77777777" w:rsidR="003D1548" w:rsidRPr="003672AB" w:rsidRDefault="0029334D">
      <w:pPr>
        <w:pStyle w:val="Ttulo2"/>
        <w:rPr>
          <w:rFonts w:ascii="Verdana" w:hAnsi="Verdana"/>
          <w:szCs w:val="22"/>
        </w:rPr>
      </w:pPr>
      <w:bookmarkStart w:id="130" w:name="_Toc123740320"/>
      <w:bookmarkStart w:id="131" w:name="_Toc179534326"/>
      <w:r w:rsidRPr="003672AB">
        <w:rPr>
          <w:rFonts w:ascii="Verdana" w:hAnsi="Verdana"/>
          <w:szCs w:val="22"/>
        </w:rPr>
        <w:t>4.7. PROGRAMA DE AUDITORIA Y CONTROL</w:t>
      </w:r>
      <w:bookmarkEnd w:id="130"/>
      <w:bookmarkEnd w:id="131"/>
    </w:p>
    <w:p w14:paraId="1A6971D9" w14:textId="77777777" w:rsidR="003D1548" w:rsidRPr="003672AB" w:rsidRDefault="003D1548">
      <w:pPr>
        <w:rPr>
          <w:rFonts w:ascii="Verdana" w:hAnsi="Verdana"/>
          <w:sz w:val="22"/>
          <w:szCs w:val="22"/>
        </w:rPr>
      </w:pPr>
    </w:p>
    <w:p w14:paraId="5A41533E"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lastRenderedPageBreak/>
        <w:t>Este programa tiene como propósito generar la cultura de autocontrol en la administración de los archivos y la producción documental aplicando los estándares de calidad.</w:t>
      </w:r>
    </w:p>
    <w:p w14:paraId="17236152" w14:textId="77777777" w:rsidR="003D1548" w:rsidRPr="003672AB" w:rsidRDefault="003D1548">
      <w:pPr>
        <w:spacing w:line="276" w:lineRule="auto"/>
        <w:jc w:val="both"/>
        <w:rPr>
          <w:rFonts w:ascii="Verdana" w:hAnsi="Verdana" w:cs="Arial"/>
          <w:sz w:val="22"/>
          <w:szCs w:val="22"/>
        </w:rPr>
      </w:pPr>
    </w:p>
    <w:p w14:paraId="43593A91" w14:textId="77777777" w:rsidR="003D1548" w:rsidRPr="003672AB" w:rsidRDefault="0029334D">
      <w:pPr>
        <w:pStyle w:val="Ttulo3"/>
        <w:rPr>
          <w:rFonts w:ascii="Verdana" w:hAnsi="Verdana"/>
          <w:sz w:val="22"/>
          <w:szCs w:val="22"/>
        </w:rPr>
      </w:pPr>
      <w:bookmarkStart w:id="132" w:name="_Toc123740321"/>
      <w:bookmarkStart w:id="133" w:name="_Toc179534327"/>
      <w:r w:rsidRPr="003672AB">
        <w:rPr>
          <w:rFonts w:ascii="Verdana" w:hAnsi="Verdana"/>
          <w:sz w:val="22"/>
          <w:szCs w:val="22"/>
        </w:rPr>
        <w:t>4.7.1. OBJETIVO GENERAL</w:t>
      </w:r>
      <w:bookmarkEnd w:id="132"/>
      <w:bookmarkEnd w:id="133"/>
    </w:p>
    <w:p w14:paraId="512893DB" w14:textId="77777777" w:rsidR="003D1548" w:rsidRPr="003672AB" w:rsidRDefault="003D1548">
      <w:pPr>
        <w:rPr>
          <w:rFonts w:ascii="Verdana" w:hAnsi="Verdana"/>
          <w:sz w:val="22"/>
          <w:szCs w:val="22"/>
        </w:rPr>
      </w:pPr>
    </w:p>
    <w:p w14:paraId="1CBD27D4" w14:textId="77777777" w:rsidR="003D1548" w:rsidRPr="003672AB" w:rsidRDefault="0029334D">
      <w:pPr>
        <w:spacing w:line="276" w:lineRule="auto"/>
        <w:jc w:val="both"/>
        <w:rPr>
          <w:rFonts w:ascii="Verdana" w:hAnsi="Verdana" w:cs="Arial"/>
          <w:sz w:val="22"/>
          <w:szCs w:val="22"/>
        </w:rPr>
      </w:pPr>
      <w:r w:rsidRPr="003672AB">
        <w:rPr>
          <w:rFonts w:ascii="Verdana" w:hAnsi="Verdana" w:cs="Arial"/>
          <w:sz w:val="22"/>
          <w:szCs w:val="22"/>
        </w:rPr>
        <w:t>Evaluar el proceso de gestión documental e identificar las debilidades, amenazas, fortalezas y oportunidades para el mejoramiento continuo.</w:t>
      </w:r>
    </w:p>
    <w:p w14:paraId="1FADBFBE" w14:textId="77777777" w:rsidR="003D1548" w:rsidRPr="003672AB" w:rsidRDefault="003D1548">
      <w:pPr>
        <w:spacing w:line="276" w:lineRule="auto"/>
        <w:jc w:val="both"/>
        <w:rPr>
          <w:rFonts w:ascii="Verdana" w:hAnsi="Verdana" w:cs="Arial"/>
          <w:sz w:val="22"/>
          <w:szCs w:val="22"/>
        </w:rPr>
      </w:pPr>
    </w:p>
    <w:p w14:paraId="67A199B0" w14:textId="77777777" w:rsidR="003D1548" w:rsidRPr="003672AB" w:rsidRDefault="0029334D">
      <w:pPr>
        <w:pStyle w:val="Ttulo3"/>
        <w:rPr>
          <w:rFonts w:ascii="Verdana" w:hAnsi="Verdana"/>
          <w:sz w:val="22"/>
          <w:szCs w:val="22"/>
        </w:rPr>
      </w:pPr>
      <w:bookmarkStart w:id="134" w:name="_Toc123740322"/>
      <w:bookmarkStart w:id="135" w:name="_Toc179534328"/>
      <w:r w:rsidRPr="003672AB">
        <w:rPr>
          <w:rFonts w:ascii="Verdana" w:hAnsi="Verdana"/>
          <w:sz w:val="22"/>
          <w:szCs w:val="22"/>
        </w:rPr>
        <w:t>4.7.2. ACTIVIDADES PARA REALIZAR</w:t>
      </w:r>
      <w:bookmarkEnd w:id="134"/>
      <w:bookmarkEnd w:id="135"/>
    </w:p>
    <w:p w14:paraId="3D91E196" w14:textId="77777777" w:rsidR="003D1548" w:rsidRPr="003672AB" w:rsidRDefault="003D1548">
      <w:pPr>
        <w:spacing w:line="276" w:lineRule="auto"/>
        <w:jc w:val="both"/>
        <w:rPr>
          <w:rFonts w:ascii="Verdana" w:hAnsi="Verdana" w:cs="Arial"/>
          <w:b/>
          <w:bCs/>
          <w:sz w:val="22"/>
          <w:szCs w:val="22"/>
        </w:rPr>
      </w:pPr>
    </w:p>
    <w:tbl>
      <w:tblPr>
        <w:tblStyle w:val="Tablaconcuadrcula"/>
        <w:tblW w:w="10115" w:type="dxa"/>
        <w:tblInd w:w="-5" w:type="dxa"/>
        <w:tblLook w:val="04A0" w:firstRow="1" w:lastRow="0" w:firstColumn="1" w:lastColumn="0" w:noHBand="0" w:noVBand="1"/>
      </w:tblPr>
      <w:tblGrid>
        <w:gridCol w:w="2652"/>
        <w:gridCol w:w="994"/>
        <w:gridCol w:w="1312"/>
        <w:gridCol w:w="809"/>
        <w:gridCol w:w="811"/>
        <w:gridCol w:w="1686"/>
        <w:gridCol w:w="1851"/>
      </w:tblGrid>
      <w:tr w:rsidR="003D1548" w:rsidRPr="00F15FFB" w14:paraId="15F1F163" w14:textId="77777777">
        <w:tc>
          <w:tcPr>
            <w:tcW w:w="2835" w:type="dxa"/>
            <w:vMerge w:val="restart"/>
            <w:shd w:val="clear" w:color="auto" w:fill="1F3864" w:themeFill="accent1" w:themeFillShade="80"/>
          </w:tcPr>
          <w:p w14:paraId="2087F982" w14:textId="77777777" w:rsidR="003D1548" w:rsidRPr="00F15FFB" w:rsidRDefault="003D1548">
            <w:pPr>
              <w:spacing w:line="276" w:lineRule="auto"/>
              <w:jc w:val="center"/>
              <w:rPr>
                <w:rFonts w:ascii="Verdana" w:hAnsi="Verdana" w:cs="Arial"/>
                <w:b/>
                <w:bCs/>
                <w:sz w:val="20"/>
                <w:szCs w:val="20"/>
              </w:rPr>
            </w:pPr>
          </w:p>
          <w:p w14:paraId="1B7BA4AE"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ACTIVIDADES</w:t>
            </w:r>
          </w:p>
        </w:tc>
        <w:tc>
          <w:tcPr>
            <w:tcW w:w="971" w:type="dxa"/>
            <w:shd w:val="clear" w:color="auto" w:fill="1F3864" w:themeFill="accent1" w:themeFillShade="80"/>
          </w:tcPr>
          <w:p w14:paraId="71696061"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CORTO PLAZO</w:t>
            </w:r>
          </w:p>
        </w:tc>
        <w:tc>
          <w:tcPr>
            <w:tcW w:w="1256" w:type="dxa"/>
            <w:shd w:val="clear" w:color="auto" w:fill="1F3864" w:themeFill="accent1" w:themeFillShade="80"/>
          </w:tcPr>
          <w:p w14:paraId="72A359C7"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MEDIANO PLAZO</w:t>
            </w:r>
          </w:p>
        </w:tc>
        <w:tc>
          <w:tcPr>
            <w:tcW w:w="1630" w:type="dxa"/>
            <w:gridSpan w:val="2"/>
            <w:shd w:val="clear" w:color="auto" w:fill="1F3864" w:themeFill="accent1" w:themeFillShade="80"/>
          </w:tcPr>
          <w:p w14:paraId="7FB820E6"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LARGO PLAZO</w:t>
            </w:r>
          </w:p>
        </w:tc>
        <w:tc>
          <w:tcPr>
            <w:tcW w:w="1632" w:type="dxa"/>
            <w:vMerge w:val="restart"/>
            <w:shd w:val="clear" w:color="auto" w:fill="1F3864" w:themeFill="accent1" w:themeFillShade="80"/>
          </w:tcPr>
          <w:p w14:paraId="55D31043" w14:textId="77777777" w:rsidR="003D1548" w:rsidRPr="00F15FFB" w:rsidRDefault="003D1548">
            <w:pPr>
              <w:spacing w:line="276" w:lineRule="auto"/>
              <w:jc w:val="center"/>
              <w:rPr>
                <w:rFonts w:ascii="Verdana" w:hAnsi="Verdana" w:cs="Arial"/>
                <w:b/>
                <w:bCs/>
                <w:sz w:val="20"/>
                <w:szCs w:val="20"/>
              </w:rPr>
            </w:pPr>
          </w:p>
          <w:p w14:paraId="1D23CC29" w14:textId="77777777" w:rsidR="003D1548" w:rsidRPr="00F15FFB" w:rsidRDefault="0029334D">
            <w:pPr>
              <w:spacing w:line="276" w:lineRule="auto"/>
              <w:rPr>
                <w:rFonts w:ascii="Verdana" w:hAnsi="Verdana" w:cs="Arial"/>
                <w:b/>
                <w:bCs/>
                <w:sz w:val="20"/>
                <w:szCs w:val="20"/>
              </w:rPr>
            </w:pPr>
            <w:r w:rsidRPr="00F15FFB">
              <w:rPr>
                <w:rFonts w:ascii="Verdana" w:hAnsi="Verdana" w:cs="Arial"/>
                <w:b/>
                <w:bCs/>
                <w:sz w:val="20"/>
                <w:szCs w:val="20"/>
              </w:rPr>
              <w:t>ENTREGABLE</w:t>
            </w:r>
          </w:p>
        </w:tc>
        <w:tc>
          <w:tcPr>
            <w:tcW w:w="1791" w:type="dxa"/>
            <w:vMerge w:val="restart"/>
            <w:shd w:val="clear" w:color="auto" w:fill="1F3864" w:themeFill="accent1" w:themeFillShade="80"/>
          </w:tcPr>
          <w:p w14:paraId="015BF101" w14:textId="77777777" w:rsidR="003D1548" w:rsidRPr="00F15FFB" w:rsidRDefault="003D1548">
            <w:pPr>
              <w:spacing w:line="276" w:lineRule="auto"/>
              <w:jc w:val="center"/>
              <w:rPr>
                <w:rFonts w:ascii="Verdana" w:hAnsi="Verdana" w:cs="Arial"/>
                <w:b/>
                <w:bCs/>
                <w:sz w:val="20"/>
                <w:szCs w:val="20"/>
              </w:rPr>
            </w:pPr>
          </w:p>
          <w:p w14:paraId="3F395801"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RESPONSABLE</w:t>
            </w:r>
          </w:p>
        </w:tc>
      </w:tr>
      <w:tr w:rsidR="003D1548" w:rsidRPr="00F15FFB" w14:paraId="7676A9AA" w14:textId="77777777">
        <w:tc>
          <w:tcPr>
            <w:tcW w:w="2835" w:type="dxa"/>
            <w:vMerge/>
          </w:tcPr>
          <w:p w14:paraId="7DC62BCB" w14:textId="77777777" w:rsidR="003D1548" w:rsidRPr="00F15FFB" w:rsidRDefault="003D1548">
            <w:pPr>
              <w:spacing w:line="276" w:lineRule="auto"/>
              <w:jc w:val="both"/>
              <w:rPr>
                <w:rFonts w:ascii="Verdana" w:hAnsi="Verdana" w:cs="Arial"/>
                <w:b/>
                <w:bCs/>
                <w:sz w:val="20"/>
                <w:szCs w:val="20"/>
              </w:rPr>
            </w:pPr>
          </w:p>
        </w:tc>
        <w:tc>
          <w:tcPr>
            <w:tcW w:w="971" w:type="dxa"/>
            <w:shd w:val="clear" w:color="auto" w:fill="1F3864" w:themeFill="accent1" w:themeFillShade="80"/>
          </w:tcPr>
          <w:p w14:paraId="368AF9DE"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2023</w:t>
            </w:r>
          </w:p>
        </w:tc>
        <w:tc>
          <w:tcPr>
            <w:tcW w:w="1256" w:type="dxa"/>
            <w:shd w:val="clear" w:color="auto" w:fill="1F3864" w:themeFill="accent1" w:themeFillShade="80"/>
          </w:tcPr>
          <w:p w14:paraId="0CA07B84"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2024</w:t>
            </w:r>
          </w:p>
        </w:tc>
        <w:tc>
          <w:tcPr>
            <w:tcW w:w="814" w:type="dxa"/>
            <w:shd w:val="clear" w:color="auto" w:fill="1F3864" w:themeFill="accent1" w:themeFillShade="80"/>
          </w:tcPr>
          <w:p w14:paraId="03AF1D78"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2025</w:t>
            </w:r>
          </w:p>
        </w:tc>
        <w:tc>
          <w:tcPr>
            <w:tcW w:w="816" w:type="dxa"/>
            <w:shd w:val="clear" w:color="auto" w:fill="1F3864" w:themeFill="accent1" w:themeFillShade="80"/>
          </w:tcPr>
          <w:p w14:paraId="700A4601" w14:textId="77777777" w:rsidR="003D1548" w:rsidRPr="00F15FFB" w:rsidRDefault="0029334D">
            <w:pPr>
              <w:spacing w:line="276" w:lineRule="auto"/>
              <w:jc w:val="center"/>
              <w:rPr>
                <w:rFonts w:ascii="Verdana" w:hAnsi="Verdana" w:cs="Arial"/>
                <w:b/>
                <w:bCs/>
                <w:sz w:val="20"/>
                <w:szCs w:val="20"/>
              </w:rPr>
            </w:pPr>
            <w:r w:rsidRPr="00F15FFB">
              <w:rPr>
                <w:rFonts w:ascii="Verdana" w:hAnsi="Verdana" w:cs="Arial"/>
                <w:b/>
                <w:bCs/>
                <w:sz w:val="20"/>
                <w:szCs w:val="20"/>
              </w:rPr>
              <w:t>2026</w:t>
            </w:r>
          </w:p>
        </w:tc>
        <w:tc>
          <w:tcPr>
            <w:tcW w:w="1632" w:type="dxa"/>
            <w:vMerge/>
          </w:tcPr>
          <w:p w14:paraId="552C8428" w14:textId="77777777" w:rsidR="003D1548" w:rsidRPr="00F15FFB" w:rsidRDefault="003D1548">
            <w:pPr>
              <w:spacing w:line="276" w:lineRule="auto"/>
              <w:jc w:val="both"/>
              <w:rPr>
                <w:rFonts w:ascii="Verdana" w:hAnsi="Verdana" w:cs="Arial"/>
                <w:b/>
                <w:bCs/>
                <w:sz w:val="20"/>
                <w:szCs w:val="20"/>
              </w:rPr>
            </w:pPr>
          </w:p>
        </w:tc>
        <w:tc>
          <w:tcPr>
            <w:tcW w:w="1791" w:type="dxa"/>
            <w:vMerge/>
          </w:tcPr>
          <w:p w14:paraId="27D6CCAC" w14:textId="77777777" w:rsidR="003D1548" w:rsidRPr="00F15FFB" w:rsidRDefault="003D1548">
            <w:pPr>
              <w:spacing w:line="276" w:lineRule="auto"/>
              <w:jc w:val="both"/>
              <w:rPr>
                <w:rFonts w:ascii="Verdana" w:hAnsi="Verdana" w:cs="Arial"/>
                <w:b/>
                <w:bCs/>
                <w:sz w:val="20"/>
                <w:szCs w:val="20"/>
              </w:rPr>
            </w:pPr>
          </w:p>
        </w:tc>
      </w:tr>
      <w:tr w:rsidR="003D1548" w:rsidRPr="00F15FFB" w14:paraId="6C31791E" w14:textId="77777777">
        <w:tc>
          <w:tcPr>
            <w:tcW w:w="2835" w:type="dxa"/>
          </w:tcPr>
          <w:p w14:paraId="4157CE07"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Desarrollar reunión en cada vigencia, con la oficina de control interno, para sugerir y programar las auditorías internas en las diferentes de pendencias de la entidad y revisar cumplimiento de las actividades programadas en el PGD.</w:t>
            </w:r>
          </w:p>
        </w:tc>
        <w:tc>
          <w:tcPr>
            <w:tcW w:w="971" w:type="dxa"/>
            <w:shd w:val="clear" w:color="auto" w:fill="FFE599" w:themeFill="accent4" w:themeFillTint="66"/>
          </w:tcPr>
          <w:p w14:paraId="6087B257"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50D19E9A" w14:textId="77777777" w:rsidR="003D1548" w:rsidRPr="00F15FFB" w:rsidRDefault="003D1548">
            <w:pPr>
              <w:spacing w:line="276" w:lineRule="auto"/>
              <w:jc w:val="both"/>
              <w:rPr>
                <w:rFonts w:ascii="Verdana" w:hAnsi="Verdana" w:cs="Arial"/>
                <w:sz w:val="20"/>
                <w:szCs w:val="20"/>
              </w:rPr>
            </w:pPr>
          </w:p>
        </w:tc>
        <w:tc>
          <w:tcPr>
            <w:tcW w:w="814" w:type="dxa"/>
            <w:shd w:val="clear" w:color="auto" w:fill="FFFFFF" w:themeFill="background1"/>
          </w:tcPr>
          <w:p w14:paraId="14BE6279" w14:textId="77777777" w:rsidR="003D1548" w:rsidRPr="00F15FFB" w:rsidRDefault="003D1548">
            <w:pPr>
              <w:spacing w:line="276" w:lineRule="auto"/>
              <w:jc w:val="both"/>
              <w:rPr>
                <w:rFonts w:ascii="Verdana" w:hAnsi="Verdana" w:cs="Arial"/>
                <w:sz w:val="20"/>
                <w:szCs w:val="20"/>
              </w:rPr>
            </w:pPr>
          </w:p>
        </w:tc>
        <w:tc>
          <w:tcPr>
            <w:tcW w:w="816" w:type="dxa"/>
          </w:tcPr>
          <w:p w14:paraId="66D47E57" w14:textId="77777777" w:rsidR="003D1548" w:rsidRPr="00F15FFB" w:rsidRDefault="003D1548">
            <w:pPr>
              <w:spacing w:line="276" w:lineRule="auto"/>
              <w:jc w:val="both"/>
              <w:rPr>
                <w:rFonts w:ascii="Verdana" w:hAnsi="Verdana" w:cs="Arial"/>
                <w:sz w:val="20"/>
                <w:szCs w:val="20"/>
              </w:rPr>
            </w:pPr>
          </w:p>
        </w:tc>
        <w:tc>
          <w:tcPr>
            <w:tcW w:w="1632" w:type="dxa"/>
          </w:tcPr>
          <w:p w14:paraId="00FFCD44"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 xml:space="preserve">Acta de reunión  </w:t>
            </w:r>
          </w:p>
        </w:tc>
        <w:tc>
          <w:tcPr>
            <w:tcW w:w="1791" w:type="dxa"/>
          </w:tcPr>
          <w:p w14:paraId="70724E44"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gestión documental</w:t>
            </w:r>
          </w:p>
        </w:tc>
      </w:tr>
      <w:tr w:rsidR="003D1548" w:rsidRPr="00F15FFB" w14:paraId="2C7C84A3" w14:textId="77777777">
        <w:tc>
          <w:tcPr>
            <w:tcW w:w="2835" w:type="dxa"/>
          </w:tcPr>
          <w:p w14:paraId="4100675D"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Capacitar a los funcionarios y colaboradores en el tema del autocontrol</w:t>
            </w:r>
          </w:p>
        </w:tc>
        <w:tc>
          <w:tcPr>
            <w:tcW w:w="971" w:type="dxa"/>
            <w:shd w:val="clear" w:color="auto" w:fill="FFE599" w:themeFill="accent4" w:themeFillTint="66"/>
          </w:tcPr>
          <w:p w14:paraId="478A312D" w14:textId="77777777" w:rsidR="003D1548" w:rsidRPr="00F15FFB" w:rsidRDefault="003D1548">
            <w:pPr>
              <w:spacing w:line="276" w:lineRule="auto"/>
              <w:jc w:val="both"/>
              <w:rPr>
                <w:rFonts w:ascii="Verdana" w:hAnsi="Verdana" w:cs="Arial"/>
                <w:sz w:val="20"/>
                <w:szCs w:val="20"/>
              </w:rPr>
            </w:pPr>
          </w:p>
        </w:tc>
        <w:tc>
          <w:tcPr>
            <w:tcW w:w="1256" w:type="dxa"/>
            <w:shd w:val="clear" w:color="auto" w:fill="FFE599" w:themeFill="accent4" w:themeFillTint="66"/>
          </w:tcPr>
          <w:p w14:paraId="1B8D75C0" w14:textId="77777777" w:rsidR="003D1548" w:rsidRPr="00F15FFB" w:rsidRDefault="003D1548">
            <w:pPr>
              <w:spacing w:line="276" w:lineRule="auto"/>
              <w:jc w:val="both"/>
              <w:rPr>
                <w:rFonts w:ascii="Verdana" w:hAnsi="Verdana" w:cs="Arial"/>
                <w:sz w:val="20"/>
                <w:szCs w:val="20"/>
              </w:rPr>
            </w:pPr>
          </w:p>
        </w:tc>
        <w:tc>
          <w:tcPr>
            <w:tcW w:w="814" w:type="dxa"/>
          </w:tcPr>
          <w:p w14:paraId="1CEAF788" w14:textId="77777777" w:rsidR="003D1548" w:rsidRPr="00F15FFB" w:rsidRDefault="003D1548">
            <w:pPr>
              <w:spacing w:line="276" w:lineRule="auto"/>
              <w:jc w:val="both"/>
              <w:rPr>
                <w:rFonts w:ascii="Verdana" w:hAnsi="Verdana" w:cs="Arial"/>
                <w:sz w:val="20"/>
                <w:szCs w:val="20"/>
              </w:rPr>
            </w:pPr>
          </w:p>
        </w:tc>
        <w:tc>
          <w:tcPr>
            <w:tcW w:w="816" w:type="dxa"/>
          </w:tcPr>
          <w:p w14:paraId="7D26D965" w14:textId="77777777" w:rsidR="003D1548" w:rsidRPr="00F15FFB" w:rsidRDefault="003D1548">
            <w:pPr>
              <w:spacing w:line="276" w:lineRule="auto"/>
              <w:jc w:val="both"/>
              <w:rPr>
                <w:rFonts w:ascii="Verdana" w:hAnsi="Verdana" w:cs="Arial"/>
                <w:sz w:val="20"/>
                <w:szCs w:val="20"/>
              </w:rPr>
            </w:pPr>
          </w:p>
        </w:tc>
        <w:tc>
          <w:tcPr>
            <w:tcW w:w="1632" w:type="dxa"/>
          </w:tcPr>
          <w:p w14:paraId="566EF259"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Registro de asistencia</w:t>
            </w:r>
          </w:p>
        </w:tc>
        <w:tc>
          <w:tcPr>
            <w:tcW w:w="1791" w:type="dxa"/>
          </w:tcPr>
          <w:p w14:paraId="79542781" w14:textId="77777777" w:rsidR="003D1548" w:rsidRPr="00F15FFB" w:rsidRDefault="0029334D">
            <w:pPr>
              <w:spacing w:line="276" w:lineRule="auto"/>
              <w:jc w:val="both"/>
              <w:rPr>
                <w:rFonts w:ascii="Verdana" w:hAnsi="Verdana" w:cs="Arial"/>
                <w:sz w:val="20"/>
                <w:szCs w:val="20"/>
              </w:rPr>
            </w:pPr>
            <w:r w:rsidRPr="00F15FFB">
              <w:rPr>
                <w:rFonts w:ascii="Verdana" w:hAnsi="Verdana" w:cs="Arial"/>
                <w:sz w:val="20"/>
                <w:szCs w:val="20"/>
              </w:rPr>
              <w:t>gestión documental</w:t>
            </w:r>
          </w:p>
        </w:tc>
      </w:tr>
    </w:tbl>
    <w:p w14:paraId="3FF935F6" w14:textId="77777777" w:rsidR="003D1548" w:rsidRPr="003672AB" w:rsidRDefault="0029334D">
      <w:pPr>
        <w:pStyle w:val="Descripcin"/>
        <w:rPr>
          <w:rFonts w:ascii="Verdana" w:hAnsi="Verdana" w:cs="Arial"/>
          <w:sz w:val="22"/>
          <w:szCs w:val="22"/>
          <w:lang w:val="es-CO"/>
        </w:rPr>
      </w:pPr>
      <w:bookmarkStart w:id="136" w:name="_Toc123658200"/>
      <w:bookmarkStart w:id="137" w:name="_Toc136509292"/>
      <w:r w:rsidRPr="003672AB">
        <w:rPr>
          <w:rFonts w:ascii="Verdana" w:hAnsi="Verdana"/>
          <w:sz w:val="22"/>
          <w:szCs w:val="22"/>
          <w:lang w:val="es-CO"/>
        </w:rPr>
        <w:t>Ilustración 19  PPROGRAMA DE AUDITORIA Y CONTROL</w:t>
      </w:r>
      <w:bookmarkEnd w:id="136"/>
      <w:bookmarkEnd w:id="137"/>
    </w:p>
    <w:p w14:paraId="5697E28D" w14:textId="77777777" w:rsidR="003D1548" w:rsidRPr="003672AB" w:rsidRDefault="0029334D">
      <w:pPr>
        <w:pStyle w:val="Ttulo3"/>
        <w:rPr>
          <w:rFonts w:ascii="Verdana" w:hAnsi="Verdana"/>
          <w:sz w:val="22"/>
          <w:szCs w:val="22"/>
          <w:lang w:val="es-ES"/>
        </w:rPr>
      </w:pPr>
      <w:bookmarkStart w:id="138" w:name="_Toc123740323"/>
      <w:bookmarkStart w:id="139" w:name="_Toc179534329"/>
      <w:r w:rsidRPr="003672AB">
        <w:rPr>
          <w:rFonts w:ascii="Verdana" w:hAnsi="Verdana"/>
          <w:sz w:val="22"/>
          <w:szCs w:val="22"/>
          <w:lang w:val="es-ES"/>
        </w:rPr>
        <w:t>4.7.</w:t>
      </w:r>
      <w:r w:rsidR="00F15FFB" w:rsidRPr="003672AB">
        <w:rPr>
          <w:rFonts w:ascii="Verdana" w:hAnsi="Verdana"/>
          <w:sz w:val="22"/>
          <w:szCs w:val="22"/>
          <w:lang w:val="es-ES"/>
        </w:rPr>
        <w:t>3. BENEFICIOS</w:t>
      </w:r>
      <w:r w:rsidRPr="003672AB">
        <w:rPr>
          <w:rFonts w:ascii="Verdana" w:hAnsi="Verdana"/>
          <w:sz w:val="22"/>
          <w:szCs w:val="22"/>
          <w:lang w:val="es-ES"/>
        </w:rPr>
        <w:t xml:space="preserve"> DE CONTAR CON UN PROGRAMA DE AUDITORIA</w:t>
      </w:r>
      <w:bookmarkEnd w:id="138"/>
      <w:bookmarkEnd w:id="139"/>
    </w:p>
    <w:p w14:paraId="1BDB204E" w14:textId="77777777" w:rsidR="003D1548" w:rsidRPr="003672AB" w:rsidRDefault="003D1548" w:rsidP="00F15FFB">
      <w:pPr>
        <w:jc w:val="both"/>
        <w:rPr>
          <w:rFonts w:ascii="Verdana" w:hAnsi="Verdana"/>
          <w:sz w:val="22"/>
          <w:szCs w:val="22"/>
          <w:lang w:val="es-ES"/>
        </w:rPr>
      </w:pPr>
    </w:p>
    <w:p w14:paraId="40730516" w14:textId="77777777" w:rsidR="003D1548" w:rsidRPr="003672AB" w:rsidRDefault="0029334D" w:rsidP="00F15FFB">
      <w:pPr>
        <w:spacing w:line="276" w:lineRule="auto"/>
        <w:jc w:val="both"/>
        <w:rPr>
          <w:rFonts w:ascii="Verdana" w:hAnsi="Verdana" w:cs="Arial"/>
          <w:sz w:val="22"/>
          <w:szCs w:val="22"/>
          <w:lang w:val="es-ES"/>
        </w:rPr>
      </w:pPr>
      <w:r w:rsidRPr="003672AB">
        <w:rPr>
          <w:rFonts w:ascii="Verdana" w:hAnsi="Verdana" w:cs="Arial"/>
          <w:sz w:val="22"/>
          <w:szCs w:val="22"/>
          <w:lang w:val="es-ES"/>
        </w:rPr>
        <w:t>Desarrollar las auditorías internas en la Entidad para verificar el cumplimiento de las actividades determinadas en el PGD permite a la entidad los siguientes beneficios:</w:t>
      </w:r>
    </w:p>
    <w:p w14:paraId="1796F20A" w14:textId="77777777" w:rsidR="003D1548" w:rsidRPr="003672AB" w:rsidRDefault="0029334D">
      <w:pPr>
        <w:pStyle w:val="Prrafodelista"/>
        <w:numPr>
          <w:ilvl w:val="0"/>
          <w:numId w:val="10"/>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Lograr los objetivos establecidas en la Política de Gestión Documental.</w:t>
      </w:r>
    </w:p>
    <w:p w14:paraId="14D02355" w14:textId="77777777" w:rsidR="003D1548" w:rsidRPr="003672AB" w:rsidRDefault="0029334D">
      <w:pPr>
        <w:pStyle w:val="Prrafodelista"/>
        <w:numPr>
          <w:ilvl w:val="0"/>
          <w:numId w:val="10"/>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Cumplir con la normativa del Archivo General de la Nación.</w:t>
      </w:r>
    </w:p>
    <w:p w14:paraId="0FE8221D" w14:textId="77777777" w:rsidR="003D1548" w:rsidRPr="003672AB" w:rsidRDefault="0029334D">
      <w:pPr>
        <w:pStyle w:val="Prrafodelista"/>
        <w:numPr>
          <w:ilvl w:val="0"/>
          <w:numId w:val="10"/>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 xml:space="preserve">Minimizar los riesgos </w:t>
      </w:r>
    </w:p>
    <w:p w14:paraId="577168C8" w14:textId="77777777" w:rsidR="003D1548" w:rsidRPr="003672AB" w:rsidRDefault="0029334D">
      <w:pPr>
        <w:pStyle w:val="Prrafodelista"/>
        <w:numPr>
          <w:ilvl w:val="0"/>
          <w:numId w:val="10"/>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de gestión documental.</w:t>
      </w:r>
    </w:p>
    <w:p w14:paraId="34CDADFA" w14:textId="77777777" w:rsidR="003D1548" w:rsidRPr="003672AB" w:rsidRDefault="0029334D">
      <w:pPr>
        <w:pStyle w:val="Prrafodelista"/>
        <w:numPr>
          <w:ilvl w:val="0"/>
          <w:numId w:val="10"/>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Dar cumplimiento a la Ley de transparencia y acceso a la información pública.</w:t>
      </w:r>
    </w:p>
    <w:p w14:paraId="51982A2F" w14:textId="77777777" w:rsidR="003D1548" w:rsidRPr="003672AB" w:rsidRDefault="0029334D">
      <w:pPr>
        <w:pStyle w:val="Prrafodelista"/>
        <w:numPr>
          <w:ilvl w:val="0"/>
          <w:numId w:val="10"/>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Permite a la alta dirección la toma de decisiones con base en antecedentes.</w:t>
      </w:r>
    </w:p>
    <w:p w14:paraId="55972929" w14:textId="77777777" w:rsidR="003D1548" w:rsidRPr="003672AB" w:rsidRDefault="0029334D">
      <w:pPr>
        <w:pStyle w:val="Prrafodelista"/>
        <w:numPr>
          <w:ilvl w:val="0"/>
          <w:numId w:val="10"/>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Mantener actualizados los instrumentos archivísticos.</w:t>
      </w:r>
    </w:p>
    <w:p w14:paraId="2312ECCD" w14:textId="77777777" w:rsidR="003D1548" w:rsidRPr="003672AB" w:rsidRDefault="0029334D">
      <w:pPr>
        <w:pStyle w:val="Prrafodelista"/>
        <w:numPr>
          <w:ilvl w:val="0"/>
          <w:numId w:val="10"/>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Sensibilizar a los funcionarios y colaboradores en la importancia de la gestión documental.</w:t>
      </w:r>
    </w:p>
    <w:p w14:paraId="28134552" w14:textId="77777777" w:rsidR="003D1548" w:rsidRPr="003672AB" w:rsidRDefault="0029334D">
      <w:pPr>
        <w:pStyle w:val="Prrafodelista"/>
        <w:numPr>
          <w:ilvl w:val="0"/>
          <w:numId w:val="10"/>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Evitar sanciones por parte del ente rector AGN, por incumplimiento en la aplicación de los procesos técnicos archivísticos.</w:t>
      </w:r>
    </w:p>
    <w:p w14:paraId="06573442" w14:textId="77777777" w:rsidR="003D1548" w:rsidRPr="003672AB" w:rsidRDefault="003D1548">
      <w:pPr>
        <w:pStyle w:val="Prrafodelista"/>
        <w:spacing w:line="276" w:lineRule="auto"/>
        <w:jc w:val="both"/>
        <w:rPr>
          <w:rFonts w:ascii="Verdana" w:hAnsi="Verdana" w:cs="Arial"/>
          <w:lang w:val="es-ES"/>
        </w:rPr>
      </w:pPr>
    </w:p>
    <w:p w14:paraId="5A7C76CE" w14:textId="77777777" w:rsidR="003D1548" w:rsidRPr="003672AB" w:rsidRDefault="0029334D">
      <w:pPr>
        <w:pStyle w:val="Ttulo3"/>
        <w:rPr>
          <w:rFonts w:ascii="Verdana" w:hAnsi="Verdana"/>
          <w:sz w:val="22"/>
          <w:szCs w:val="22"/>
          <w:lang w:val="es-ES"/>
        </w:rPr>
      </w:pPr>
      <w:bookmarkStart w:id="140" w:name="_Toc123740324"/>
      <w:bookmarkStart w:id="141" w:name="_Toc179534330"/>
      <w:r w:rsidRPr="003672AB">
        <w:rPr>
          <w:rFonts w:ascii="Verdana" w:hAnsi="Verdana"/>
          <w:sz w:val="22"/>
          <w:szCs w:val="22"/>
          <w:lang w:val="es-ES"/>
        </w:rPr>
        <w:t>4.7.4. CUMPLIMIENTO DEL PGD</w:t>
      </w:r>
      <w:bookmarkEnd w:id="140"/>
      <w:bookmarkEnd w:id="141"/>
    </w:p>
    <w:p w14:paraId="73E6AAD4" w14:textId="77777777" w:rsidR="003D1548" w:rsidRPr="003672AB" w:rsidRDefault="003D1548">
      <w:pPr>
        <w:rPr>
          <w:rFonts w:ascii="Verdana" w:hAnsi="Verdana"/>
          <w:sz w:val="22"/>
          <w:szCs w:val="22"/>
          <w:lang w:val="es-ES"/>
        </w:rPr>
      </w:pPr>
    </w:p>
    <w:p w14:paraId="733479BA" w14:textId="77777777" w:rsidR="003D1548" w:rsidRPr="003672AB" w:rsidRDefault="0029334D">
      <w:pPr>
        <w:spacing w:line="276" w:lineRule="auto"/>
        <w:jc w:val="both"/>
        <w:rPr>
          <w:rFonts w:ascii="Verdana" w:hAnsi="Verdana" w:cs="Arial"/>
          <w:sz w:val="22"/>
          <w:szCs w:val="22"/>
          <w:lang w:val="es-ES"/>
        </w:rPr>
      </w:pPr>
      <w:r w:rsidRPr="003672AB">
        <w:rPr>
          <w:rFonts w:ascii="Verdana" w:hAnsi="Verdana" w:cs="Arial"/>
          <w:sz w:val="22"/>
          <w:szCs w:val="22"/>
          <w:lang w:val="es-ES"/>
        </w:rPr>
        <w:t xml:space="preserve">El cumplimiento del PGD se verificará mediante las revisiones y seguimientos que haga el de Gestión Documental, las auditorías internas que desarrolle el sistema </w:t>
      </w:r>
      <w:r w:rsidRPr="003672AB">
        <w:rPr>
          <w:rFonts w:ascii="Verdana" w:hAnsi="Verdana" w:cs="Arial"/>
          <w:sz w:val="22"/>
          <w:szCs w:val="22"/>
          <w:lang w:val="es-ES"/>
        </w:rPr>
        <w:lastRenderedPageBreak/>
        <w:t xml:space="preserve">de calidad y las auditorias de gestión, que por función realiza la Oficina de Control Interno. Igualmente harán seguimiento los </w:t>
      </w:r>
      <w:r w:rsidR="00F15FFB" w:rsidRPr="003672AB">
        <w:rPr>
          <w:rFonts w:ascii="Verdana" w:hAnsi="Verdana" w:cs="Arial"/>
          <w:sz w:val="22"/>
          <w:szCs w:val="22"/>
          <w:lang w:val="es-ES"/>
        </w:rPr>
        <w:t>líderes</w:t>
      </w:r>
      <w:r w:rsidRPr="003672AB">
        <w:rPr>
          <w:rFonts w:ascii="Verdana" w:hAnsi="Verdana" w:cs="Arial"/>
          <w:sz w:val="22"/>
          <w:szCs w:val="22"/>
          <w:lang w:val="es-ES"/>
        </w:rPr>
        <w:t xml:space="preserve"> de cada unidad mediante la autoevaluación a su gestión.</w:t>
      </w:r>
    </w:p>
    <w:p w14:paraId="3F2ED85F" w14:textId="77777777" w:rsidR="003D1548" w:rsidRPr="003672AB" w:rsidRDefault="0029334D">
      <w:pPr>
        <w:pStyle w:val="Ttulo1"/>
        <w:jc w:val="center"/>
        <w:rPr>
          <w:rFonts w:ascii="Verdana" w:hAnsi="Verdana"/>
          <w:sz w:val="22"/>
          <w:szCs w:val="22"/>
          <w:lang w:val="es-ES"/>
        </w:rPr>
      </w:pPr>
      <w:bookmarkStart w:id="142" w:name="_Toc123740325"/>
      <w:bookmarkStart w:id="143" w:name="_Toc179534331"/>
      <w:r w:rsidRPr="003672AB">
        <w:rPr>
          <w:rFonts w:ascii="Verdana" w:hAnsi="Verdana"/>
          <w:sz w:val="22"/>
          <w:szCs w:val="22"/>
          <w:lang w:val="es-ES"/>
        </w:rPr>
        <w:t>5. ARMONIZACIÓN CON OTROS PLANES Y SISTEMAS</w:t>
      </w:r>
      <w:bookmarkEnd w:id="142"/>
      <w:bookmarkEnd w:id="143"/>
    </w:p>
    <w:p w14:paraId="032F7B79" w14:textId="77777777" w:rsidR="003D1548" w:rsidRPr="003672AB" w:rsidRDefault="003D1548">
      <w:pPr>
        <w:spacing w:line="276" w:lineRule="auto"/>
        <w:jc w:val="both"/>
        <w:rPr>
          <w:rFonts w:ascii="Verdana" w:hAnsi="Verdana" w:cs="Arial"/>
          <w:sz w:val="22"/>
          <w:szCs w:val="22"/>
          <w:lang w:val="es-ES"/>
        </w:rPr>
      </w:pPr>
    </w:p>
    <w:p w14:paraId="4FA084F5" w14:textId="77777777" w:rsidR="003D1548" w:rsidRPr="003672AB" w:rsidRDefault="0029334D">
      <w:pPr>
        <w:spacing w:line="276" w:lineRule="auto"/>
        <w:jc w:val="both"/>
        <w:rPr>
          <w:rFonts w:ascii="Verdana" w:hAnsi="Verdana" w:cs="Arial"/>
          <w:sz w:val="22"/>
          <w:szCs w:val="22"/>
          <w:lang w:val="es-ES"/>
        </w:rPr>
      </w:pPr>
      <w:r w:rsidRPr="003672AB">
        <w:rPr>
          <w:rFonts w:ascii="Verdana" w:hAnsi="Verdana" w:cs="Arial"/>
          <w:sz w:val="22"/>
          <w:szCs w:val="22"/>
          <w:lang w:val="es-ES"/>
        </w:rPr>
        <w:t>El PGD de la Superintendencia de Vigilancia y Seguridad Privada estará articulado con los siguientes planes:</w:t>
      </w:r>
    </w:p>
    <w:p w14:paraId="5C198717" w14:textId="77777777" w:rsidR="003D1548" w:rsidRPr="003672AB" w:rsidRDefault="0029334D">
      <w:pPr>
        <w:pStyle w:val="Prrafodelista"/>
        <w:numPr>
          <w:ilvl w:val="0"/>
          <w:numId w:val="11"/>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Plan de Acción</w:t>
      </w:r>
    </w:p>
    <w:p w14:paraId="5A607743" w14:textId="77777777" w:rsidR="003D1548" w:rsidRPr="003672AB" w:rsidRDefault="0029334D">
      <w:pPr>
        <w:pStyle w:val="Prrafodelista"/>
        <w:numPr>
          <w:ilvl w:val="0"/>
          <w:numId w:val="11"/>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Plan Estratégico cuatrienal</w:t>
      </w:r>
    </w:p>
    <w:p w14:paraId="41CC337C" w14:textId="77777777" w:rsidR="003D1548" w:rsidRPr="003672AB" w:rsidRDefault="0029334D">
      <w:pPr>
        <w:pStyle w:val="Prrafodelista"/>
        <w:numPr>
          <w:ilvl w:val="0"/>
          <w:numId w:val="11"/>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MIPG Modelo Integrado de Planeación y Gestión</w:t>
      </w:r>
    </w:p>
    <w:p w14:paraId="51DFF656" w14:textId="77777777" w:rsidR="003D1548" w:rsidRPr="003672AB" w:rsidRDefault="0029334D">
      <w:pPr>
        <w:pStyle w:val="Prrafodelista"/>
        <w:numPr>
          <w:ilvl w:val="0"/>
          <w:numId w:val="11"/>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Sistema Integrado de Calidad</w:t>
      </w:r>
    </w:p>
    <w:p w14:paraId="17FA165D" w14:textId="77777777" w:rsidR="003D1548" w:rsidRPr="003672AB" w:rsidRDefault="0029334D">
      <w:pPr>
        <w:pStyle w:val="Prrafodelista"/>
        <w:numPr>
          <w:ilvl w:val="0"/>
          <w:numId w:val="11"/>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PINAR</w:t>
      </w:r>
    </w:p>
    <w:p w14:paraId="7038AE72" w14:textId="77777777" w:rsidR="003D1548" w:rsidRPr="003672AB" w:rsidRDefault="0029334D">
      <w:pPr>
        <w:pStyle w:val="Prrafodelista"/>
        <w:numPr>
          <w:ilvl w:val="0"/>
          <w:numId w:val="11"/>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Plan Anticorrupción y Atención al Ciudadano</w:t>
      </w:r>
    </w:p>
    <w:p w14:paraId="49894240" w14:textId="77777777" w:rsidR="003D1548" w:rsidRPr="003672AB" w:rsidRDefault="0029334D">
      <w:pPr>
        <w:pStyle w:val="Prrafodelista"/>
        <w:numPr>
          <w:ilvl w:val="0"/>
          <w:numId w:val="11"/>
        </w:numPr>
        <w:suppressAutoHyphens w:val="0"/>
        <w:autoSpaceDN/>
        <w:spacing w:after="160" w:line="276" w:lineRule="auto"/>
        <w:contextualSpacing/>
        <w:jc w:val="both"/>
        <w:textAlignment w:val="auto"/>
        <w:rPr>
          <w:rFonts w:ascii="Verdana" w:hAnsi="Verdana" w:cs="Arial"/>
          <w:lang w:val="es-ES"/>
        </w:rPr>
      </w:pPr>
      <w:r w:rsidRPr="003672AB">
        <w:rPr>
          <w:rFonts w:ascii="Verdana" w:hAnsi="Verdana" w:cs="Arial"/>
          <w:lang w:val="es-ES"/>
        </w:rPr>
        <w:t>Mapa de Riesgos y Oportunidades</w:t>
      </w:r>
    </w:p>
    <w:p w14:paraId="31BF6E63" w14:textId="77777777" w:rsidR="003D1548" w:rsidRPr="003672AB" w:rsidRDefault="0029334D">
      <w:pPr>
        <w:spacing w:line="276" w:lineRule="auto"/>
        <w:jc w:val="both"/>
        <w:rPr>
          <w:rFonts w:ascii="Verdana" w:hAnsi="Verdana" w:cs="Arial"/>
          <w:sz w:val="22"/>
          <w:szCs w:val="22"/>
          <w:lang w:val="es-ES"/>
        </w:rPr>
      </w:pPr>
      <w:r w:rsidRPr="003672AB">
        <w:rPr>
          <w:rFonts w:ascii="Verdana" w:hAnsi="Verdana" w:cs="Arial"/>
          <w:sz w:val="22"/>
          <w:szCs w:val="22"/>
          <w:lang w:val="es-ES"/>
        </w:rPr>
        <w:t>La Superintendencia de Vigilancia y Seguridad Privada presentará en el Plan estratégico y plan de acción las actividades que garanticen la articulación del PGD con los sistemas de gestión, planes y programas institucionales.</w:t>
      </w:r>
    </w:p>
    <w:p w14:paraId="17FA9D57" w14:textId="77777777" w:rsidR="003D1548" w:rsidRPr="003672AB" w:rsidRDefault="0029334D">
      <w:pPr>
        <w:pStyle w:val="Ttulo1"/>
        <w:numPr>
          <w:ilvl w:val="0"/>
          <w:numId w:val="12"/>
        </w:numPr>
        <w:ind w:left="3261" w:hanging="426"/>
        <w:rPr>
          <w:rFonts w:ascii="Verdana" w:hAnsi="Verdana"/>
          <w:sz w:val="22"/>
          <w:szCs w:val="22"/>
        </w:rPr>
      </w:pPr>
      <w:bookmarkStart w:id="144" w:name="_Toc121852108"/>
      <w:bookmarkStart w:id="145" w:name="_Toc123740326"/>
      <w:bookmarkStart w:id="146" w:name="_Toc179534332"/>
      <w:r w:rsidRPr="003672AB">
        <w:rPr>
          <w:rFonts w:ascii="Verdana" w:hAnsi="Verdana"/>
          <w:sz w:val="22"/>
          <w:szCs w:val="22"/>
        </w:rPr>
        <w:t>RESPONSABILIDADES Y RECURSOS</w:t>
      </w:r>
      <w:bookmarkEnd w:id="144"/>
      <w:bookmarkEnd w:id="145"/>
      <w:bookmarkEnd w:id="146"/>
    </w:p>
    <w:p w14:paraId="0472D020" w14:textId="77777777" w:rsidR="003D1548" w:rsidRPr="003672AB" w:rsidRDefault="003D1548">
      <w:pPr>
        <w:rPr>
          <w:rFonts w:ascii="Verdana" w:hAnsi="Verdana"/>
          <w:sz w:val="22"/>
          <w:szCs w:val="22"/>
        </w:rPr>
      </w:pPr>
    </w:p>
    <w:p w14:paraId="43A713F9" w14:textId="77777777" w:rsidR="003D1548" w:rsidRPr="003672AB" w:rsidRDefault="0029334D">
      <w:pPr>
        <w:pStyle w:val="Ttulo2"/>
        <w:numPr>
          <w:ilvl w:val="1"/>
          <w:numId w:val="13"/>
        </w:numPr>
        <w:ind w:left="426" w:hanging="426"/>
        <w:rPr>
          <w:rFonts w:ascii="Verdana" w:hAnsi="Verdana"/>
          <w:szCs w:val="22"/>
        </w:rPr>
      </w:pPr>
      <w:bookmarkStart w:id="147" w:name="_Toc123740327"/>
      <w:bookmarkStart w:id="148" w:name="_Toc179534333"/>
      <w:r w:rsidRPr="003672AB">
        <w:rPr>
          <w:rFonts w:ascii="Verdana" w:hAnsi="Verdana"/>
          <w:szCs w:val="22"/>
        </w:rPr>
        <w:t>RESPONSABILIDADES</w:t>
      </w:r>
      <w:bookmarkEnd w:id="147"/>
      <w:bookmarkEnd w:id="148"/>
    </w:p>
    <w:p w14:paraId="7BB601B5" w14:textId="77777777" w:rsidR="003D1548" w:rsidRPr="003672AB" w:rsidRDefault="003D1548">
      <w:pPr>
        <w:rPr>
          <w:rFonts w:ascii="Verdana" w:hAnsi="Verdana"/>
          <w:sz w:val="22"/>
          <w:szCs w:val="22"/>
        </w:rPr>
      </w:pPr>
    </w:p>
    <w:p w14:paraId="106C7D2F" w14:textId="77777777" w:rsidR="003D1548" w:rsidRPr="003672AB" w:rsidRDefault="0029334D">
      <w:pPr>
        <w:pStyle w:val="Prrafodelista"/>
        <w:numPr>
          <w:ilvl w:val="0"/>
          <w:numId w:val="14"/>
        </w:numPr>
        <w:spacing w:line="276" w:lineRule="auto"/>
        <w:jc w:val="both"/>
        <w:rPr>
          <w:rFonts w:ascii="Verdana" w:hAnsi="Verdana" w:cs="Arial"/>
          <w:color w:val="000000" w:themeColor="text1"/>
        </w:rPr>
      </w:pPr>
      <w:r w:rsidRPr="003672AB">
        <w:rPr>
          <w:rFonts w:ascii="Verdana" w:hAnsi="Verdana" w:cs="Arial"/>
          <w:b/>
          <w:color w:val="000000" w:themeColor="text1"/>
        </w:rPr>
        <w:t>Secretaria General:</w:t>
      </w:r>
      <w:r w:rsidRPr="003672AB">
        <w:rPr>
          <w:rFonts w:ascii="Verdana" w:hAnsi="Verdana" w:cs="Arial"/>
          <w:color w:val="000000" w:themeColor="text1"/>
        </w:rPr>
        <w:t xml:space="preserve"> Garantizar la disposición de recursos necesarios, de forma oportuna para la implementación, seguimiento y evaluación del programa de gestión documental.</w:t>
      </w:r>
    </w:p>
    <w:p w14:paraId="2D0B3470" w14:textId="77777777" w:rsidR="003D1548" w:rsidRPr="003672AB" w:rsidRDefault="0029334D">
      <w:pPr>
        <w:pStyle w:val="Prrafodelista"/>
        <w:numPr>
          <w:ilvl w:val="0"/>
          <w:numId w:val="14"/>
        </w:numPr>
        <w:spacing w:line="276" w:lineRule="auto"/>
        <w:jc w:val="both"/>
        <w:rPr>
          <w:rFonts w:ascii="Verdana" w:hAnsi="Verdana" w:cs="Arial"/>
          <w:color w:val="000000" w:themeColor="text1"/>
        </w:rPr>
      </w:pPr>
      <w:r w:rsidRPr="003672AB">
        <w:rPr>
          <w:rFonts w:ascii="Verdana" w:hAnsi="Verdana" w:cs="Arial"/>
          <w:b/>
          <w:color w:val="000000" w:themeColor="text1"/>
        </w:rPr>
        <w:t>Grupo Apoyo Administrativo:</w:t>
      </w:r>
      <w:r w:rsidRPr="003672AB">
        <w:rPr>
          <w:rFonts w:ascii="Verdana" w:hAnsi="Verdana" w:cs="Arial"/>
          <w:color w:val="000000" w:themeColor="text1"/>
        </w:rPr>
        <w:t xml:space="preserve"> Definir, divulgar, y dar cumplimiento a los lineamientos establecidos para la implementación, seguimiento y evaluación del programa de gestión documental.</w:t>
      </w:r>
    </w:p>
    <w:p w14:paraId="21E787A7" w14:textId="77777777" w:rsidR="003D1548" w:rsidRPr="003672AB" w:rsidRDefault="0029334D">
      <w:pPr>
        <w:pStyle w:val="Prrafodelista"/>
        <w:numPr>
          <w:ilvl w:val="0"/>
          <w:numId w:val="14"/>
        </w:numPr>
        <w:spacing w:line="276" w:lineRule="auto"/>
        <w:jc w:val="both"/>
        <w:rPr>
          <w:rFonts w:ascii="Verdana" w:hAnsi="Verdana" w:cs="Arial"/>
          <w:color w:val="000000" w:themeColor="text1"/>
        </w:rPr>
      </w:pPr>
      <w:r w:rsidRPr="003672AB">
        <w:rPr>
          <w:rFonts w:ascii="Verdana" w:hAnsi="Verdana" w:cs="Arial"/>
          <w:b/>
          <w:color w:val="000000" w:themeColor="text1"/>
        </w:rPr>
        <w:t>Funcionarios y Contratistas:</w:t>
      </w:r>
      <w:r w:rsidRPr="003672AB">
        <w:rPr>
          <w:rFonts w:ascii="Verdana" w:hAnsi="Verdana" w:cs="Arial"/>
          <w:color w:val="000000" w:themeColor="text1"/>
        </w:rPr>
        <w:t xml:space="preserve"> Conocer, implementar, acoger directrices y actividades establecidas en el programa de gestión documenta.</w:t>
      </w:r>
    </w:p>
    <w:p w14:paraId="4A4BD8C6" w14:textId="77777777" w:rsidR="003D1548" w:rsidRPr="003672AB" w:rsidRDefault="0029334D">
      <w:pPr>
        <w:pStyle w:val="Prrafodelista"/>
        <w:numPr>
          <w:ilvl w:val="0"/>
          <w:numId w:val="14"/>
        </w:numPr>
        <w:spacing w:line="276" w:lineRule="auto"/>
        <w:jc w:val="both"/>
        <w:rPr>
          <w:rFonts w:ascii="Verdana" w:hAnsi="Verdana" w:cs="Arial"/>
          <w:color w:val="000000" w:themeColor="text1"/>
        </w:rPr>
      </w:pPr>
      <w:r w:rsidRPr="003672AB">
        <w:rPr>
          <w:rFonts w:ascii="Verdana" w:hAnsi="Verdana" w:cs="Arial"/>
          <w:b/>
          <w:color w:val="000000" w:themeColor="text1"/>
        </w:rPr>
        <w:t>Asignación De Recursos:</w:t>
      </w:r>
      <w:r w:rsidRPr="003672AB">
        <w:rPr>
          <w:rFonts w:ascii="Verdana" w:hAnsi="Verdana" w:cs="Arial"/>
          <w:color w:val="000000" w:themeColor="text1"/>
        </w:rPr>
        <w:t xml:space="preserve"> La asignación de recursos estará sujeta al presupuesto de la entidad, para la implementación, seguimiento y evaluación del programa de gestión documental.</w:t>
      </w:r>
    </w:p>
    <w:p w14:paraId="5AC80C3B" w14:textId="77777777" w:rsidR="003D1548" w:rsidRPr="003672AB" w:rsidRDefault="003D1548">
      <w:pPr>
        <w:spacing w:line="276" w:lineRule="auto"/>
        <w:jc w:val="both"/>
        <w:rPr>
          <w:rFonts w:ascii="Verdana" w:hAnsi="Verdana" w:cs="Arial"/>
          <w:color w:val="000000" w:themeColor="text1"/>
          <w:sz w:val="22"/>
          <w:szCs w:val="22"/>
        </w:rPr>
      </w:pPr>
    </w:p>
    <w:p w14:paraId="478A0747" w14:textId="77777777" w:rsidR="003D1548" w:rsidRPr="003672AB" w:rsidRDefault="0029334D">
      <w:pPr>
        <w:pStyle w:val="Prrafodelista"/>
        <w:numPr>
          <w:ilvl w:val="0"/>
          <w:numId w:val="12"/>
        </w:numPr>
        <w:suppressAutoHyphens w:val="0"/>
        <w:autoSpaceDN/>
        <w:spacing w:after="160" w:line="276" w:lineRule="auto"/>
        <w:ind w:left="2410" w:hanging="283"/>
        <w:contextualSpacing/>
        <w:jc w:val="center"/>
        <w:textAlignment w:val="auto"/>
        <w:rPr>
          <w:rFonts w:ascii="Verdana" w:hAnsi="Verdana" w:cs="Arial"/>
          <w:color w:val="000000" w:themeColor="text1"/>
        </w:rPr>
      </w:pPr>
      <w:bookmarkStart w:id="149" w:name="_Toc123740328"/>
      <w:bookmarkStart w:id="150" w:name="_Toc121852109"/>
      <w:bookmarkStart w:id="151" w:name="_Toc179534334"/>
      <w:r w:rsidRPr="003672AB">
        <w:rPr>
          <w:rStyle w:val="Ttulo1Car"/>
          <w:rFonts w:ascii="Verdana" w:hAnsi="Verdana"/>
          <w:szCs w:val="22"/>
        </w:rPr>
        <w:t>GLOSARIO DE TÉRMINOS ARCHIVÍSTICOS</w:t>
      </w:r>
      <w:bookmarkEnd w:id="149"/>
      <w:bookmarkEnd w:id="150"/>
      <w:bookmarkEnd w:id="151"/>
    </w:p>
    <w:p w14:paraId="15461273" w14:textId="77777777" w:rsidR="003D1548" w:rsidRPr="003672AB" w:rsidRDefault="003D1548">
      <w:pPr>
        <w:pStyle w:val="Prrafodelista"/>
        <w:spacing w:line="276" w:lineRule="auto"/>
        <w:ind w:left="1920"/>
        <w:jc w:val="both"/>
        <w:rPr>
          <w:rFonts w:ascii="Verdana" w:hAnsi="Verdana" w:cs="Arial"/>
          <w:color w:val="000000" w:themeColor="text1"/>
        </w:rPr>
      </w:pPr>
    </w:p>
    <w:p w14:paraId="3C3E8F95"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Archivo General de la Nación:</w:t>
      </w:r>
      <w:r w:rsidRPr="003672AB">
        <w:rPr>
          <w:rFonts w:ascii="Verdana" w:hAnsi="Verdana" w:cs="Arial"/>
          <w:color w:val="000000" w:themeColor="text1"/>
        </w:rPr>
        <w:t xml:space="preserve"> Es el establecimiento público encargado de formular, orientar y controlar la política archivística a nivel nacional. Es el organismo de dirección y coordinación del Sistema Nacional de Archivos.</w:t>
      </w:r>
    </w:p>
    <w:p w14:paraId="47171DBF"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Acceso a los Archivos</w:t>
      </w:r>
      <w:r w:rsidRPr="003672AB">
        <w:rPr>
          <w:rFonts w:ascii="Verdana" w:hAnsi="Verdana" w:cs="Arial"/>
          <w:color w:val="000000" w:themeColor="text1"/>
        </w:rPr>
        <w:t>: Derecho de los ciudadanos a consultar la información que conservan los archivos públicos, en los términos consagrados por la ley.</w:t>
      </w:r>
    </w:p>
    <w:p w14:paraId="5CDD0153"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Acceso a los Documentos Originales:</w:t>
      </w:r>
      <w:r w:rsidRPr="003672AB">
        <w:rPr>
          <w:rFonts w:ascii="Verdana" w:hAnsi="Verdana" w:cs="Arial"/>
          <w:color w:val="000000" w:themeColor="text1"/>
        </w:rPr>
        <w:t xml:space="preserve"> Disponibilidad de los documentos de archivo mediante los instrumentos de consulta de la información.</w:t>
      </w:r>
    </w:p>
    <w:p w14:paraId="2588BE4C"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Administración de Archivos:</w:t>
      </w:r>
      <w:r w:rsidRPr="003672AB">
        <w:rPr>
          <w:rFonts w:ascii="Verdana" w:hAnsi="Verdana" w:cs="Arial"/>
          <w:color w:val="000000" w:themeColor="text1"/>
        </w:rPr>
        <w:t xml:space="preserve"> Operaciones administrativas y técnicas relacionadas con la planeación, dirección, organización, control, evaluación, conservación, preservación y servicios de todos los archivos de una Institución.</w:t>
      </w:r>
    </w:p>
    <w:p w14:paraId="09F927BB"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Almacenamiento de Documentos:</w:t>
      </w:r>
      <w:r w:rsidRPr="003672AB">
        <w:rPr>
          <w:rFonts w:ascii="Verdana" w:hAnsi="Verdana" w:cs="Arial"/>
          <w:color w:val="000000" w:themeColor="text1"/>
        </w:rPr>
        <w:t xml:space="preserve"> Depósito de los documentos en estantería, cajas, archivadores, legajos, entre otros, para su conservación física y con el fin de ser extraídos posteriormente para su utilización.</w:t>
      </w:r>
    </w:p>
    <w:p w14:paraId="3675D44D"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lastRenderedPageBreak/>
        <w:t>Archivo Central</w:t>
      </w:r>
      <w:r w:rsidRPr="003672AB">
        <w:rPr>
          <w:rFonts w:ascii="Verdana" w:hAnsi="Verdana" w:cs="Arial"/>
          <w:color w:val="000000" w:themeColor="text1"/>
        </w:rPr>
        <w:t>: Unidad administrativa donde se agrupan documentos transferidos o trasladados por los distintos archivos de gestión de la entidad respectiva, una vez finalizado su trámite, que siguen siendo vigentes y objeto de consulta por las propias oficinas y los particulares en general.</w:t>
      </w:r>
    </w:p>
    <w:p w14:paraId="615E5D9F"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Archivo de Gestión:</w:t>
      </w:r>
      <w:r w:rsidRPr="003672AB">
        <w:rPr>
          <w:rFonts w:ascii="Verdana" w:hAnsi="Verdana" w:cs="Arial"/>
          <w:color w:val="000000" w:themeColor="text1"/>
        </w:rPr>
        <w:t xml:space="preserve"> Aquel en el que se reúne la documentación en trámite en busca de solución a los asuntos iniciados, sometida a continua utilización y consulta administrativa por las mismas oficinas u otras que las soliciten.</w:t>
      </w:r>
    </w:p>
    <w:p w14:paraId="7C3A79D2"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Archivo Histórico:</w:t>
      </w:r>
      <w:r w:rsidRPr="003672AB">
        <w:rPr>
          <w:rFonts w:ascii="Verdana" w:hAnsi="Verdana" w:cs="Arial"/>
          <w:color w:val="000000" w:themeColor="text1"/>
        </w:rPr>
        <w:t xml:space="preserve"> Aquel al cual se transfiere la documentación del archivo central o del Archivo de Gestión por decisión del correspondiente comité de archivos, debe conservarse permanentemente, dado el valor que adquiere para la investigación, la ciencia y la cultura.</w:t>
      </w:r>
    </w:p>
    <w:p w14:paraId="6A605E0E"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Archivo:</w:t>
      </w:r>
      <w:r w:rsidRPr="003672AB">
        <w:rPr>
          <w:rFonts w:ascii="Verdana" w:hAnsi="Verdana" w:cs="Arial"/>
          <w:color w:val="000000" w:themeColor="text1"/>
        </w:rPr>
        <w:t xml:space="preserve"> Conjunto de documentos, sea cual fuere su fecha, su forma y soporte material, acumulados en un proceso natural por una persona o Institución pública o privada, en el transcurso de su gestión.</w:t>
      </w:r>
    </w:p>
    <w:p w14:paraId="0E05272A"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Automatización:</w:t>
      </w:r>
      <w:r w:rsidRPr="003672AB">
        <w:rPr>
          <w:rFonts w:ascii="Verdana" w:hAnsi="Verdana" w:cs="Arial"/>
          <w:color w:val="000000" w:themeColor="text1"/>
        </w:rPr>
        <w:t xml:space="preserve"> Aplicación de los medios tecnológicos a los procesos de almacenamiento y recuperación de la información documental.</w:t>
      </w:r>
    </w:p>
    <w:p w14:paraId="76BC3532"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3672AB">
        <w:rPr>
          <w:rFonts w:ascii="Verdana" w:hAnsi="Verdana" w:cs="Arial"/>
          <w:color w:val="000000" w:themeColor="text1"/>
        </w:rPr>
        <w:t>Ciclo Vital del Documento: Etapas sucesivas por las que atraviesan los documentos desde su producción o recepción en la oficina y su conservación temporal, hasta su eliminación o integración a un archivo permanente.</w:t>
      </w:r>
    </w:p>
    <w:p w14:paraId="2D51AF2F"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3672AB">
        <w:rPr>
          <w:rFonts w:ascii="Verdana" w:hAnsi="Verdana" w:cs="Arial"/>
          <w:color w:val="000000" w:themeColor="text1"/>
        </w:rPr>
        <w:t>Clasificación Documental: Labor intelectual mediante la cual se identifican y establecen las series que componen cada agrupación documental (fondo, sección y subsección), de acuerdo a la estructura orgánico-funcional de la entidad.</w:t>
      </w:r>
    </w:p>
    <w:p w14:paraId="31BA66D5"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Código:</w:t>
      </w:r>
      <w:r w:rsidRPr="003672AB">
        <w:rPr>
          <w:rFonts w:ascii="Verdana" w:hAnsi="Verdana" w:cs="Arial"/>
          <w:color w:val="000000" w:themeColor="text1"/>
        </w:rPr>
        <w:t xml:space="preserve"> Sistema de signos y combinaciones de signos, cada uno de los cuales representa ciertos datos previamente convenidos.</w:t>
      </w:r>
    </w:p>
    <w:p w14:paraId="5707BB2A"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Comité Institucional de Gestión y Desempeño:</w:t>
      </w:r>
      <w:r w:rsidRPr="003672AB">
        <w:rPr>
          <w:rFonts w:ascii="Verdana" w:hAnsi="Verdana" w:cs="Arial"/>
          <w:color w:val="000000" w:themeColor="text1"/>
        </w:rPr>
        <w:t xml:space="preserve"> Equipo de trabajo interdisciplinario definido por la Alta Dirección, responsable de asesorar en materia archivística y de gestión documental, definir las políticas, los programas de trabajo y los planes relativos a la función archivística institucional, de conformidad con la Ley 594 de 2000 y demás normas reglamentarias.</w:t>
      </w:r>
    </w:p>
    <w:p w14:paraId="5EA42687"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Comité de Archivo:</w:t>
      </w:r>
      <w:r w:rsidRPr="003672AB">
        <w:rPr>
          <w:rFonts w:ascii="Verdana" w:hAnsi="Verdana" w:cs="Arial"/>
          <w:color w:val="000000" w:themeColor="text1"/>
        </w:rPr>
        <w:t xml:space="preserve"> Grupo asesor de alta dirección, responsable de definir las políticas, los programas de trabajo y la toma de decisiones en los procesos administrativos y técnicos de los archivos.</w:t>
      </w:r>
    </w:p>
    <w:p w14:paraId="5A66F4F0"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Conservación de Archivos:</w:t>
      </w:r>
      <w:r w:rsidRPr="003672AB">
        <w:rPr>
          <w:rFonts w:ascii="Verdana" w:hAnsi="Verdana" w:cs="Arial"/>
          <w:color w:val="000000" w:themeColor="text1"/>
        </w:rPr>
        <w:t xml:space="preserve"> Conjunto de medidas adoptadas para garantizar la integridad física de los documentos que alberga un archivo.</w:t>
      </w:r>
    </w:p>
    <w:p w14:paraId="3ACF8A9B"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3672AB">
        <w:rPr>
          <w:rFonts w:ascii="Verdana" w:hAnsi="Verdana" w:cs="Arial"/>
          <w:color w:val="000000" w:themeColor="text1"/>
        </w:rPr>
        <w:t>Consulta de Documentos: Derechos de los usuarios de la entidad productora de documentos y de los ciudadanos en general a consultar la información contenida en los documentos de archivo y a obtener copia de estos.</w:t>
      </w:r>
    </w:p>
    <w:p w14:paraId="470539F8"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Depósito de Archivo:</w:t>
      </w:r>
      <w:r w:rsidRPr="003672AB">
        <w:rPr>
          <w:rFonts w:ascii="Verdana" w:hAnsi="Verdana" w:cs="Arial"/>
          <w:color w:val="000000" w:themeColor="text1"/>
        </w:rPr>
        <w:t xml:space="preserve"> Espacio destinado a la conservación de los documentos en una Institución archivística.</w:t>
      </w:r>
    </w:p>
    <w:p w14:paraId="2E8DBAE2"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Depuración:</w:t>
      </w:r>
      <w:r w:rsidRPr="003672AB">
        <w:rPr>
          <w:rFonts w:ascii="Verdana" w:hAnsi="Verdana" w:cs="Arial"/>
          <w:color w:val="000000" w:themeColor="text1"/>
        </w:rPr>
        <w:t xml:space="preserve"> Operación por la cual se separan los documentos que tienen valor permanente de los que no lo tienen.</w:t>
      </w:r>
    </w:p>
    <w:p w14:paraId="0E473723"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Descripción Documental:</w:t>
      </w:r>
      <w:r w:rsidRPr="003672AB">
        <w:rPr>
          <w:rFonts w:ascii="Verdana" w:hAnsi="Verdana" w:cs="Arial"/>
          <w:color w:val="000000" w:themeColor="text1"/>
        </w:rPr>
        <w:t xml:space="preserve"> Es el proceso de análisis de los documentos de archivo o de sus agrupaciones, materializado en representaciones que permitan su identificación, localización y recuperación de información para la gestión o la investigación.</w:t>
      </w:r>
    </w:p>
    <w:p w14:paraId="5D1AF4AF"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Digitalización:</w:t>
      </w:r>
      <w:r w:rsidRPr="003672AB">
        <w:rPr>
          <w:rFonts w:ascii="Verdana" w:hAnsi="Verdana" w:cs="Arial"/>
          <w:color w:val="000000" w:themeColor="text1"/>
        </w:rPr>
        <w:t xml:space="preserve"> Es un sistema de almacenamiento electrónico con un medio de almacenamiento y procesamiento de la información, mediante la indexación del documento y la conexión a bases de datos, los usuarios pueden recuperar los documentos en cualquier momento y lugar.</w:t>
      </w:r>
    </w:p>
    <w:p w14:paraId="6E29B58A"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lastRenderedPageBreak/>
        <w:t>Disposición Final de Documentos:</w:t>
      </w:r>
      <w:r w:rsidRPr="003672AB">
        <w:rPr>
          <w:rFonts w:ascii="Verdana" w:hAnsi="Verdana" w:cs="Arial"/>
          <w:color w:val="000000" w:themeColor="text1"/>
        </w:rPr>
        <w:t xml:space="preserve"> Selección de los documentos en cualquiera de sus tres edades, con miras a su conservación temporal, permanente o a su eliminación.</w:t>
      </w:r>
    </w:p>
    <w:p w14:paraId="51265269"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 xml:space="preserve">Documento Esencial (Documento Vital): </w:t>
      </w:r>
      <w:r w:rsidRPr="003672AB">
        <w:rPr>
          <w:rFonts w:ascii="Verdana" w:hAnsi="Verdana" w:cs="Arial"/>
          <w:color w:val="000000" w:themeColor="text1"/>
        </w:rPr>
        <w:t>Es aquel necesario para el funcionamiento de un organismo por su contenido informativo y testimonial, garantiza el conocimiento de las funciones y actividades del mismo aún después de su desaparición, por lo tanto, posibilita la reconstrucción de la historia institucional.</w:t>
      </w:r>
    </w:p>
    <w:p w14:paraId="463479E9"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Eliminación de Documentos:</w:t>
      </w:r>
      <w:r w:rsidRPr="003672AB">
        <w:rPr>
          <w:rFonts w:ascii="Verdana" w:hAnsi="Verdana" w:cs="Arial"/>
          <w:color w:val="000000" w:themeColor="text1"/>
        </w:rPr>
        <w:t xml:space="preserve"> Es la destrucción de los documentos que han perdido su valor administrativo, jurídico, legal, fiscal o contable y que no tienen valor histórico o que carecen de relevancia para la ciencia y la tecnología.</w:t>
      </w:r>
    </w:p>
    <w:p w14:paraId="6635AB78"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Expediente:</w:t>
      </w:r>
      <w:r w:rsidRPr="003672AB">
        <w:rPr>
          <w:rFonts w:ascii="Verdana" w:hAnsi="Verdana" w:cs="Arial"/>
          <w:color w:val="000000" w:themeColor="text1"/>
        </w:rPr>
        <w:t xml:space="preserve"> Conjunto de documentos relacionados con un asunto, que constituyen una unidad archivística. Unidad documental formada por un conjunto de documentos generados orgánica y funcionalmente por una oficina productora en la resolución de un mismo asunto.</w:t>
      </w:r>
    </w:p>
    <w:p w14:paraId="340013E7"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Fechas Extremas:</w:t>
      </w:r>
      <w:r w:rsidRPr="003672AB">
        <w:rPr>
          <w:rFonts w:ascii="Verdana" w:hAnsi="Verdana" w:cs="Arial"/>
          <w:color w:val="000000" w:themeColor="text1"/>
        </w:rPr>
        <w:t xml:space="preserve"> Se refiere a la fecha más antigua y a la más reciente que pueden encontrarse en un expediente o en cualquier unidad documental.</w:t>
      </w:r>
    </w:p>
    <w:p w14:paraId="020861AF"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Folio:</w:t>
      </w:r>
      <w:r w:rsidRPr="003672AB">
        <w:rPr>
          <w:rFonts w:ascii="Verdana" w:hAnsi="Verdana" w:cs="Arial"/>
          <w:color w:val="000000" w:themeColor="text1"/>
        </w:rPr>
        <w:t xml:space="preserve"> Hoja de libro, de cuaderno o de expediente, al que corresponden dos páginas. Número que indica el orden consecutivo de las páginas de un libro, folleto, revista.</w:t>
      </w:r>
    </w:p>
    <w:p w14:paraId="1698251C"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Folio Recto:</w:t>
      </w:r>
      <w:r w:rsidRPr="003672AB">
        <w:rPr>
          <w:rFonts w:ascii="Verdana" w:hAnsi="Verdana" w:cs="Arial"/>
          <w:color w:val="000000" w:themeColor="text1"/>
        </w:rPr>
        <w:t xml:space="preserve"> Primera cara de un folio, cuya numeración se aplica solamente a ésta.</w:t>
      </w:r>
    </w:p>
    <w:p w14:paraId="65D44EEE"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Fondo:</w:t>
      </w:r>
      <w:r w:rsidRPr="003672AB">
        <w:rPr>
          <w:rFonts w:ascii="Verdana" w:hAnsi="Verdana" w:cs="Arial"/>
          <w:color w:val="000000" w:themeColor="text1"/>
        </w:rPr>
        <w:t xml:space="preserve"> Totalidad de las series documentales de la misma procedencia o parte de un archivo que es objeto de conservación institucional formada por el mismo archivo, una Institución o persona.</w:t>
      </w:r>
    </w:p>
    <w:p w14:paraId="1CE4F44D"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Índice:</w:t>
      </w:r>
      <w:r w:rsidRPr="003672AB">
        <w:rPr>
          <w:rFonts w:ascii="Verdana" w:hAnsi="Verdana" w:cs="Arial"/>
          <w:color w:val="000000" w:themeColor="text1"/>
        </w:rPr>
        <w:t xml:space="preserve"> Lista alfabética o numérica de términos onomásticos, toponímicos, cronológicos y temáticos, contenidos tanto en los propios documentos como en los instrumentos de descripción.</w:t>
      </w:r>
    </w:p>
    <w:p w14:paraId="167D00C5"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Instrumento de Consulta:</w:t>
      </w:r>
      <w:r w:rsidRPr="003672AB">
        <w:rPr>
          <w:rFonts w:ascii="Verdana" w:hAnsi="Verdana" w:cs="Arial"/>
          <w:color w:val="000000" w:themeColor="text1"/>
        </w:rPr>
        <w:t xml:space="preserve"> Documento sobre cualquier soporte, publicado o no, que relaciona o describe un conjunto de unidades documentales con el fin de establecer un control físico, administrativo o intelectual de los mismos, que permita su adecuada localización y recuperación. Dependiendo de la fase de tratamiento archivístico de los documentos de la que deriven los instrumentos, se pueden distinguir. Instrumentos de control (fases de identificación y valoración) e instrumentos de referencia (fases de descripción y difusión).</w:t>
      </w:r>
    </w:p>
    <w:p w14:paraId="54935464"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Instrumento de Control:</w:t>
      </w:r>
      <w:r w:rsidRPr="003672AB">
        <w:rPr>
          <w:rFonts w:ascii="Verdana" w:hAnsi="Verdana" w:cs="Arial"/>
          <w:color w:val="000000" w:themeColor="text1"/>
        </w:rPr>
        <w:t xml:space="preserve"> Es aquel que se elabora en las fases de identificación y valoración. Por lo tanto, pueden ser instrumentos de control, entre otros, en la fase de identificación los siguientes. Ficheros de organismos, ficheros de tipos documentales, cuadros de clasificación, registros topográficos; y en la fase de valoración. Relaciones, tablas de retención documental, registros generales de entrada y salida, relaciones y actas de eliminación, informes, relaciones de préstamo resultantes de muestreo.</w:t>
      </w:r>
    </w:p>
    <w:p w14:paraId="33195D77"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Inventario:</w:t>
      </w:r>
      <w:r w:rsidRPr="003672AB">
        <w:rPr>
          <w:rFonts w:ascii="Verdana" w:hAnsi="Verdana" w:cs="Arial"/>
          <w:color w:val="000000" w:themeColor="text1"/>
        </w:rPr>
        <w:t xml:space="preserve"> Es el instrumento que describe la relación sistemática y detallada de las unidades de un fondo, siguiendo la organización de las series documentales. Puede ser esquemático, general, analítico y preliminar.</w:t>
      </w:r>
    </w:p>
    <w:p w14:paraId="6F236F9A"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lastRenderedPageBreak/>
        <w:t>Organigrama:</w:t>
      </w:r>
      <w:r w:rsidRPr="003672AB">
        <w:rPr>
          <w:rFonts w:ascii="Verdana" w:hAnsi="Verdana" w:cs="Arial"/>
          <w:color w:val="000000" w:themeColor="text1"/>
        </w:rPr>
        <w:t xml:space="preserve"> Representación gráfica de la estructura orgánica de algún tipo de organización o entidad, que indica las distintas oficinas o unidades administrativas que conforman una entidad u organismo.</w:t>
      </w:r>
    </w:p>
    <w:p w14:paraId="3D7D4AD3"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Patrimonio Archivístico:</w:t>
      </w:r>
      <w:r w:rsidRPr="003672AB">
        <w:rPr>
          <w:rFonts w:ascii="Verdana" w:hAnsi="Verdana" w:cs="Arial"/>
          <w:color w:val="000000" w:themeColor="text1"/>
        </w:rPr>
        <w:t xml:space="preserve"> Conjunto de archivos conservados en el país y que forman parte esencial de su patrimonio administrativo, cultural e histórico.</w:t>
      </w:r>
    </w:p>
    <w:p w14:paraId="0AAC5F71"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Patrimonio Documental:</w:t>
      </w:r>
      <w:r w:rsidRPr="003672AB">
        <w:rPr>
          <w:rFonts w:ascii="Verdana" w:hAnsi="Verdana" w:cs="Arial"/>
          <w:color w:val="000000" w:themeColor="text1"/>
        </w:rPr>
        <w:t xml:space="preserve"> Conjunto de documentos conservados por su valor sustantivo, histórico o cultural.</w:t>
      </w:r>
    </w:p>
    <w:p w14:paraId="11D61CEA"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 xml:space="preserve">Plazo </w:t>
      </w:r>
      <w:proofErr w:type="spellStart"/>
      <w:r w:rsidRPr="00F15FFB">
        <w:rPr>
          <w:rFonts w:ascii="Verdana" w:hAnsi="Verdana" w:cs="Arial"/>
          <w:b/>
          <w:color w:val="000000" w:themeColor="text1"/>
        </w:rPr>
        <w:t>Precaucional</w:t>
      </w:r>
      <w:proofErr w:type="spellEnd"/>
      <w:r w:rsidRPr="00F15FFB">
        <w:rPr>
          <w:rFonts w:ascii="Verdana" w:hAnsi="Verdana" w:cs="Arial"/>
          <w:b/>
          <w:color w:val="000000" w:themeColor="text1"/>
        </w:rPr>
        <w:t>:</w:t>
      </w:r>
      <w:r w:rsidRPr="003672AB">
        <w:rPr>
          <w:rFonts w:ascii="Verdana" w:hAnsi="Verdana" w:cs="Arial"/>
          <w:color w:val="000000" w:themeColor="text1"/>
        </w:rPr>
        <w:t xml:space="preserve"> Tiempo prudencial de conservación de los documentos, una vez concluida su vigencia, como prevención de posibles reclamaciones.</w:t>
      </w:r>
    </w:p>
    <w:p w14:paraId="5E1FEC96"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Principio de Orden Original:</w:t>
      </w:r>
      <w:r w:rsidRPr="003672AB">
        <w:rPr>
          <w:rFonts w:ascii="Verdana" w:hAnsi="Verdana" w:cs="Arial"/>
          <w:color w:val="000000" w:themeColor="text1"/>
        </w:rPr>
        <w:t xml:space="preserve"> Ordenación interna de un fondo documental manteniendo la estructura que tuvo durante el servicio activo.</w:t>
      </w:r>
    </w:p>
    <w:p w14:paraId="09C41D73"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Principio de Procedencia:</w:t>
      </w:r>
      <w:r w:rsidRPr="003672AB">
        <w:rPr>
          <w:rFonts w:ascii="Verdana" w:hAnsi="Verdana" w:cs="Arial"/>
          <w:color w:val="000000" w:themeColor="text1"/>
        </w:rPr>
        <w:t xml:space="preserve"> Conservación de los documentos dentro del fondo documental al que naturalmente pertenecen. Principio fundamental de la teoría archivística que establece que los documentos producidos por una Institución u organismo no deben mezclarse con los de otros.</w:t>
      </w:r>
    </w:p>
    <w:p w14:paraId="43AA67EB"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Radicación:</w:t>
      </w:r>
      <w:r w:rsidRPr="003672AB">
        <w:rPr>
          <w:rFonts w:ascii="Verdana" w:hAnsi="Verdana" w:cs="Arial"/>
          <w:color w:val="000000" w:themeColor="text1"/>
        </w:rPr>
        <w:t xml:space="preserve"> Es el procedimiento por medio del cual las entidades asignan un número consecutivo, a las comunicaciones recibidas o producidas, dejando constancia de la fecha y hora de recibo o de envío, con el propósito de oficializar su trámite.</w:t>
      </w:r>
    </w:p>
    <w:p w14:paraId="7B61837A"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Reserva Legal:</w:t>
      </w:r>
      <w:r w:rsidRPr="003672AB">
        <w:rPr>
          <w:rFonts w:ascii="Verdana" w:hAnsi="Verdana" w:cs="Arial"/>
          <w:color w:val="000000" w:themeColor="text1"/>
        </w:rPr>
        <w:t xml:space="preserve"> La reserva legal sobre los documentos de archivos públicos, cesará a los treinta años de su expedición de conformidad con lo dispuesto en el artículo 13 de la Ley 57 de 1985.</w:t>
      </w:r>
    </w:p>
    <w:p w14:paraId="66FDC8BE"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3672AB">
        <w:rPr>
          <w:rFonts w:ascii="Verdana" w:hAnsi="Verdana" w:cs="Arial"/>
          <w:color w:val="000000" w:themeColor="text1"/>
        </w:rPr>
        <w:t>Retención de Documentos: Es el plazo en términos de tiempo en que los documentos deben permanecer en el Archivo de Gestión o en el archivo central, tal como se consigna en la tabla de retención documental.</w:t>
      </w:r>
    </w:p>
    <w:p w14:paraId="310B10BE"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Serie Documental:</w:t>
      </w:r>
      <w:r w:rsidRPr="003672AB">
        <w:rPr>
          <w:rFonts w:ascii="Verdana" w:hAnsi="Verdana" w:cs="Arial"/>
          <w:color w:val="000000" w:themeColor="text1"/>
        </w:rPr>
        <w:t xml:space="preserve"> Conjunto de unidades documentales de estructura y contenido homogéneos, emanados de un mismo órgano o sujeto productor como consecuencia del ejercicio de sus funciones específicas. Ejemplos: acuerdos, resoluciones, actas, historias laborales, contratos, actas, Informes, entre otros.</w:t>
      </w:r>
    </w:p>
    <w:p w14:paraId="108E1C32"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proofErr w:type="spellStart"/>
      <w:r w:rsidRPr="00F15FFB">
        <w:rPr>
          <w:rFonts w:ascii="Verdana" w:hAnsi="Verdana" w:cs="Arial"/>
          <w:b/>
          <w:color w:val="000000" w:themeColor="text1"/>
        </w:rPr>
        <w:t>Subserie</w:t>
      </w:r>
      <w:proofErr w:type="spellEnd"/>
      <w:r w:rsidRPr="00F15FFB">
        <w:rPr>
          <w:rFonts w:ascii="Verdana" w:hAnsi="Verdana" w:cs="Arial"/>
          <w:b/>
          <w:color w:val="000000" w:themeColor="text1"/>
        </w:rPr>
        <w:t xml:space="preserve"> Documental:</w:t>
      </w:r>
      <w:r w:rsidRPr="003672AB">
        <w:rPr>
          <w:rFonts w:ascii="Verdana" w:hAnsi="Verdana" w:cs="Arial"/>
          <w:color w:val="000000" w:themeColor="text1"/>
        </w:rPr>
        <w:t xml:space="preserve"> Conjunto de unidades documentales que forman parte de una serie y se jerarquizan e identifican en forma separada del conjunto de la serie, por los tipos documentales que varían de acuerdo con el trámite de cada asunto.</w:t>
      </w:r>
    </w:p>
    <w:p w14:paraId="36DC7578"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Tabla de Retención Documental:</w:t>
      </w:r>
      <w:r w:rsidRPr="003672AB">
        <w:rPr>
          <w:rFonts w:ascii="Verdana" w:hAnsi="Verdana" w:cs="Arial"/>
          <w:color w:val="000000" w:themeColor="text1"/>
        </w:rPr>
        <w:t xml:space="preserve"> Listado de series y sus correspondientes tipos documentales, producidos o recibidos por una unidad administrativa en cumplimiento de sus funciones, a los cuales se asigna el tiempo de permanencia en cada fase de archivo. Las tablas de retención documental pueden ser generales o específicas, de acuerdo a la cobertura de las mismas. Las generales se refieren a documentos administrativos comunes a cualquier Institución. Las específicas hacen referencia a documentos característicos de cada organismo.</w:t>
      </w:r>
    </w:p>
    <w:p w14:paraId="42934520"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Tipología Documental:</w:t>
      </w:r>
      <w:r w:rsidRPr="003672AB">
        <w:rPr>
          <w:rFonts w:ascii="Verdana" w:hAnsi="Verdana" w:cs="Arial"/>
          <w:color w:val="000000" w:themeColor="text1"/>
        </w:rPr>
        <w:t xml:space="preserve"> Estudio de las diferentes clases de documentos que pueden distinguirse según su origen y características diplomáticas.</w:t>
      </w:r>
    </w:p>
    <w:p w14:paraId="26CFAFDF"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Tomo:</w:t>
      </w:r>
      <w:r w:rsidRPr="003672AB">
        <w:rPr>
          <w:rFonts w:ascii="Verdana" w:hAnsi="Verdana" w:cs="Arial"/>
          <w:color w:val="000000" w:themeColor="text1"/>
        </w:rPr>
        <w:t xml:space="preserve"> Volumen de cierta extensión, en el cual están encuadernados varios documentos en forma separada y con paginación propia.</w:t>
      </w:r>
    </w:p>
    <w:p w14:paraId="089AD049"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Valor Primario:</w:t>
      </w:r>
      <w:r w:rsidRPr="003672AB">
        <w:rPr>
          <w:rFonts w:ascii="Verdana" w:hAnsi="Verdana" w:cs="Arial"/>
          <w:color w:val="000000" w:themeColor="text1"/>
        </w:rPr>
        <w:t xml:space="preserve"> Es el que tienen los documentos mientras sirven a la Institución productora y al iniciador, destinatario o beneficiario del documento, es decir, a los involucrados en el tema o en el asunto.</w:t>
      </w:r>
    </w:p>
    <w:p w14:paraId="363544EE"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lastRenderedPageBreak/>
        <w:t>Valor Secundario:</w:t>
      </w:r>
      <w:r w:rsidRPr="003672AB">
        <w:rPr>
          <w:rFonts w:ascii="Verdana" w:hAnsi="Verdana" w:cs="Arial"/>
          <w:color w:val="000000" w:themeColor="text1"/>
        </w:rPr>
        <w:t xml:space="preserve"> Es el que interesa a los investigadores de información retrospectiva. Surge una vez agotado el valor inmediato o primario. Los documentos que tienen este valor se conservan permanentemente.</w:t>
      </w:r>
    </w:p>
    <w:p w14:paraId="34A23215"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Valoración Documental:</w:t>
      </w:r>
      <w:r w:rsidRPr="003672AB">
        <w:rPr>
          <w:rFonts w:ascii="Verdana" w:hAnsi="Verdana" w:cs="Arial"/>
          <w:color w:val="000000" w:themeColor="text1"/>
        </w:rPr>
        <w:t xml:space="preserve"> Proceso por el cual se determinan los valores primarios y secundarios de los documentos, con el fin de establecer su permanencia en las diferentes fases de archivo.</w:t>
      </w:r>
    </w:p>
    <w:p w14:paraId="4D681E61" w14:textId="77777777" w:rsidR="003D1548" w:rsidRPr="003672AB" w:rsidRDefault="0029334D">
      <w:pPr>
        <w:pStyle w:val="Prrafodelista"/>
        <w:numPr>
          <w:ilvl w:val="0"/>
          <w:numId w:val="15"/>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b/>
          <w:color w:val="000000" w:themeColor="text1"/>
        </w:rPr>
        <w:t>Vigencia:</w:t>
      </w:r>
      <w:r w:rsidRPr="003672AB">
        <w:rPr>
          <w:rFonts w:ascii="Verdana" w:hAnsi="Verdana" w:cs="Arial"/>
          <w:color w:val="000000" w:themeColor="text1"/>
        </w:rPr>
        <w:t xml:space="preserve"> Capacidad o “fuerza” de un documento de archivo para testimoniar, obligar o informar sobré un asunto.</w:t>
      </w:r>
    </w:p>
    <w:p w14:paraId="2E624568" w14:textId="77777777" w:rsidR="003D1548" w:rsidRPr="003672AB" w:rsidRDefault="0029334D">
      <w:pPr>
        <w:pStyle w:val="Ttulo1"/>
        <w:numPr>
          <w:ilvl w:val="0"/>
          <w:numId w:val="12"/>
        </w:numPr>
        <w:ind w:left="786"/>
        <w:jc w:val="center"/>
        <w:rPr>
          <w:rFonts w:ascii="Verdana" w:hAnsi="Verdana"/>
          <w:sz w:val="22"/>
          <w:szCs w:val="22"/>
        </w:rPr>
      </w:pPr>
      <w:bookmarkStart w:id="152" w:name="_Toc123740329"/>
      <w:bookmarkStart w:id="153" w:name="_Toc121852110"/>
      <w:bookmarkStart w:id="154" w:name="_Toc179534335"/>
      <w:r w:rsidRPr="003672AB">
        <w:rPr>
          <w:rFonts w:ascii="Verdana" w:hAnsi="Verdana"/>
          <w:sz w:val="22"/>
          <w:szCs w:val="22"/>
        </w:rPr>
        <w:t>INDICADORES</w:t>
      </w:r>
      <w:bookmarkEnd w:id="152"/>
      <w:bookmarkEnd w:id="153"/>
      <w:bookmarkEnd w:id="154"/>
    </w:p>
    <w:p w14:paraId="0B0D7C47" w14:textId="77777777" w:rsidR="003D1548" w:rsidRPr="003672AB" w:rsidRDefault="003D1548">
      <w:pPr>
        <w:spacing w:line="276" w:lineRule="auto"/>
        <w:jc w:val="both"/>
        <w:rPr>
          <w:rFonts w:ascii="Verdana" w:hAnsi="Verdana" w:cs="Arial"/>
          <w:color w:val="000000" w:themeColor="text1"/>
          <w:sz w:val="22"/>
          <w:szCs w:val="22"/>
        </w:rPr>
      </w:pPr>
    </w:p>
    <w:tbl>
      <w:tblPr>
        <w:tblStyle w:val="TableNormal1"/>
        <w:tblW w:w="878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6154"/>
      </w:tblGrid>
      <w:tr w:rsidR="003D1548" w:rsidRPr="00F15FFB" w14:paraId="51AFCAF2" w14:textId="77777777">
        <w:trPr>
          <w:trHeight w:val="553"/>
        </w:trPr>
        <w:tc>
          <w:tcPr>
            <w:tcW w:w="2634" w:type="dxa"/>
            <w:shd w:val="clear" w:color="auto" w:fill="1F4E79" w:themeFill="accent5" w:themeFillShade="80"/>
            <w:vAlign w:val="center"/>
          </w:tcPr>
          <w:p w14:paraId="1F656CF0" w14:textId="77777777" w:rsidR="003D1548" w:rsidRPr="00F15FFB" w:rsidRDefault="0029334D">
            <w:pPr>
              <w:pStyle w:val="TableParagraph"/>
              <w:spacing w:line="274" w:lineRule="exact"/>
              <w:ind w:right="967"/>
              <w:rPr>
                <w:rFonts w:ascii="Verdana" w:hAnsi="Verdana" w:cs="Arial"/>
                <w:b/>
                <w:color w:val="FFFFFF" w:themeColor="background1"/>
                <w:sz w:val="20"/>
                <w:szCs w:val="20"/>
              </w:rPr>
            </w:pPr>
            <w:r w:rsidRPr="00F15FFB">
              <w:rPr>
                <w:rFonts w:ascii="Verdana" w:hAnsi="Verdana" w:cs="Arial"/>
                <w:b/>
                <w:color w:val="FFFFFF" w:themeColor="background1"/>
                <w:sz w:val="20"/>
                <w:szCs w:val="20"/>
              </w:rPr>
              <w:t>NOMBRE:</w:t>
            </w:r>
          </w:p>
        </w:tc>
        <w:tc>
          <w:tcPr>
            <w:tcW w:w="6154" w:type="dxa"/>
            <w:shd w:val="clear" w:color="auto" w:fill="auto"/>
            <w:vAlign w:val="center"/>
          </w:tcPr>
          <w:p w14:paraId="1110EF0F" w14:textId="77777777" w:rsidR="003D1548" w:rsidRPr="00F15FFB" w:rsidRDefault="0029334D">
            <w:pPr>
              <w:pStyle w:val="TableParagraph"/>
              <w:spacing w:line="276" w:lineRule="exact"/>
              <w:ind w:left="149" w:right="515"/>
              <w:rPr>
                <w:rFonts w:ascii="Verdana" w:hAnsi="Verdana" w:cs="Arial"/>
                <w:b/>
                <w:color w:val="000000" w:themeColor="text1"/>
                <w:sz w:val="20"/>
                <w:szCs w:val="20"/>
              </w:rPr>
            </w:pPr>
            <w:r w:rsidRPr="00F15FFB">
              <w:rPr>
                <w:rFonts w:ascii="Verdana" w:hAnsi="Verdana" w:cs="Arial"/>
                <w:b/>
                <w:color w:val="000000" w:themeColor="text1"/>
                <w:sz w:val="20"/>
                <w:szCs w:val="20"/>
              </w:rPr>
              <w:t>% Plan de Implementación del Programa de Gestión</w:t>
            </w:r>
            <w:r w:rsidRPr="00F15FFB">
              <w:rPr>
                <w:rFonts w:ascii="Verdana" w:hAnsi="Verdana" w:cs="Arial"/>
                <w:b/>
                <w:color w:val="000000" w:themeColor="text1"/>
                <w:spacing w:val="-64"/>
                <w:sz w:val="20"/>
                <w:szCs w:val="20"/>
              </w:rPr>
              <w:t xml:space="preserve"> </w:t>
            </w:r>
            <w:r w:rsidRPr="00F15FFB">
              <w:rPr>
                <w:rFonts w:ascii="Verdana" w:hAnsi="Verdana" w:cs="Arial"/>
                <w:b/>
                <w:color w:val="000000" w:themeColor="text1"/>
                <w:sz w:val="20"/>
                <w:szCs w:val="20"/>
              </w:rPr>
              <w:t>Documental</w:t>
            </w:r>
          </w:p>
        </w:tc>
      </w:tr>
      <w:tr w:rsidR="003D1548" w:rsidRPr="00F15FFB" w14:paraId="5C8D3ED0" w14:textId="77777777">
        <w:trPr>
          <w:trHeight w:val="512"/>
        </w:trPr>
        <w:tc>
          <w:tcPr>
            <w:tcW w:w="2634" w:type="dxa"/>
            <w:shd w:val="clear" w:color="auto" w:fill="1F4E79" w:themeFill="accent5" w:themeFillShade="80"/>
            <w:vAlign w:val="center"/>
          </w:tcPr>
          <w:p w14:paraId="60097E1A" w14:textId="77777777" w:rsidR="003D1548" w:rsidRPr="00F15FFB" w:rsidRDefault="0029334D">
            <w:pPr>
              <w:pStyle w:val="TableParagraph"/>
              <w:spacing w:line="271" w:lineRule="exact"/>
              <w:rPr>
                <w:rFonts w:ascii="Verdana" w:hAnsi="Verdana" w:cs="Arial"/>
                <w:b/>
                <w:color w:val="FFFFFF" w:themeColor="background1"/>
                <w:sz w:val="20"/>
                <w:szCs w:val="20"/>
              </w:rPr>
            </w:pPr>
            <w:r w:rsidRPr="00F15FFB">
              <w:rPr>
                <w:rFonts w:ascii="Verdana" w:hAnsi="Verdana" w:cs="Arial"/>
                <w:b/>
                <w:color w:val="FFFFFF" w:themeColor="background1"/>
                <w:sz w:val="20"/>
                <w:szCs w:val="20"/>
              </w:rPr>
              <w:t>PROCESO:</w:t>
            </w:r>
          </w:p>
        </w:tc>
        <w:tc>
          <w:tcPr>
            <w:tcW w:w="6154" w:type="dxa"/>
            <w:shd w:val="clear" w:color="auto" w:fill="auto"/>
            <w:vAlign w:val="center"/>
          </w:tcPr>
          <w:p w14:paraId="6737A3A1" w14:textId="77777777" w:rsidR="003D1548" w:rsidRPr="00F15FFB" w:rsidRDefault="0029334D">
            <w:pPr>
              <w:pStyle w:val="TableParagraph"/>
              <w:spacing w:line="271" w:lineRule="exact"/>
              <w:ind w:left="149"/>
              <w:rPr>
                <w:rFonts w:ascii="Verdana" w:hAnsi="Verdana" w:cs="Arial"/>
                <w:color w:val="000000" w:themeColor="text1"/>
                <w:sz w:val="20"/>
                <w:szCs w:val="20"/>
              </w:rPr>
            </w:pPr>
            <w:r w:rsidRPr="00F15FFB">
              <w:rPr>
                <w:rFonts w:ascii="Verdana" w:hAnsi="Verdana" w:cs="Arial"/>
                <w:color w:val="000000" w:themeColor="text1"/>
                <w:sz w:val="20"/>
                <w:szCs w:val="20"/>
              </w:rPr>
              <w:t>Gestión</w:t>
            </w:r>
            <w:r w:rsidRPr="00F15FFB">
              <w:rPr>
                <w:rFonts w:ascii="Verdana" w:hAnsi="Verdana" w:cs="Arial"/>
                <w:color w:val="000000" w:themeColor="text1"/>
                <w:spacing w:val="-3"/>
                <w:sz w:val="20"/>
                <w:szCs w:val="20"/>
              </w:rPr>
              <w:t xml:space="preserve"> </w:t>
            </w:r>
            <w:r w:rsidRPr="00F15FFB">
              <w:rPr>
                <w:rFonts w:ascii="Verdana" w:hAnsi="Verdana" w:cs="Arial"/>
                <w:color w:val="000000" w:themeColor="text1"/>
                <w:sz w:val="20"/>
                <w:szCs w:val="20"/>
              </w:rPr>
              <w:t>Documental</w:t>
            </w:r>
          </w:p>
        </w:tc>
      </w:tr>
      <w:tr w:rsidR="003D1548" w:rsidRPr="00F15FFB" w14:paraId="5D5D36BD" w14:textId="77777777">
        <w:trPr>
          <w:trHeight w:val="1840"/>
        </w:trPr>
        <w:tc>
          <w:tcPr>
            <w:tcW w:w="2634" w:type="dxa"/>
            <w:shd w:val="clear" w:color="auto" w:fill="1F4E79" w:themeFill="accent5" w:themeFillShade="80"/>
            <w:vAlign w:val="center"/>
          </w:tcPr>
          <w:p w14:paraId="31AF9DE9" w14:textId="77777777" w:rsidR="003D1548" w:rsidRPr="00F15FFB" w:rsidRDefault="0029334D">
            <w:pPr>
              <w:pStyle w:val="TableParagraph"/>
              <w:spacing w:line="274" w:lineRule="exact"/>
              <w:rPr>
                <w:rFonts w:ascii="Verdana" w:hAnsi="Verdana" w:cs="Arial"/>
                <w:b/>
                <w:color w:val="FFFFFF" w:themeColor="background1"/>
                <w:sz w:val="20"/>
                <w:szCs w:val="20"/>
              </w:rPr>
            </w:pPr>
            <w:r w:rsidRPr="00F15FFB">
              <w:rPr>
                <w:rFonts w:ascii="Verdana" w:hAnsi="Verdana" w:cs="Arial"/>
                <w:b/>
                <w:color w:val="FFFFFF" w:themeColor="background1"/>
                <w:sz w:val="20"/>
                <w:szCs w:val="20"/>
              </w:rPr>
              <w:t>OBJETIVO</w:t>
            </w:r>
            <w:r w:rsidRPr="00F15FFB">
              <w:rPr>
                <w:rFonts w:ascii="Verdana" w:hAnsi="Verdana" w:cs="Arial"/>
                <w:b/>
                <w:color w:val="FFFFFF" w:themeColor="background1"/>
                <w:spacing w:val="-2"/>
                <w:sz w:val="20"/>
                <w:szCs w:val="20"/>
              </w:rPr>
              <w:t xml:space="preserve"> </w:t>
            </w:r>
            <w:r w:rsidRPr="00F15FFB">
              <w:rPr>
                <w:rFonts w:ascii="Verdana" w:hAnsi="Verdana" w:cs="Arial"/>
                <w:b/>
                <w:color w:val="FFFFFF" w:themeColor="background1"/>
                <w:sz w:val="20"/>
                <w:szCs w:val="20"/>
              </w:rPr>
              <w:t>DEL</w:t>
            </w:r>
            <w:r w:rsidRPr="00F15FFB">
              <w:rPr>
                <w:rFonts w:ascii="Verdana" w:hAnsi="Verdana" w:cs="Arial"/>
                <w:b/>
                <w:color w:val="FFFFFF" w:themeColor="background1"/>
                <w:spacing w:val="-1"/>
                <w:sz w:val="20"/>
                <w:szCs w:val="20"/>
              </w:rPr>
              <w:t xml:space="preserve"> </w:t>
            </w:r>
            <w:r w:rsidRPr="00F15FFB">
              <w:rPr>
                <w:rFonts w:ascii="Verdana" w:hAnsi="Verdana" w:cs="Arial"/>
                <w:b/>
                <w:color w:val="FFFFFF" w:themeColor="background1"/>
                <w:sz w:val="20"/>
                <w:szCs w:val="20"/>
              </w:rPr>
              <w:t>PROCESO:</w:t>
            </w:r>
          </w:p>
        </w:tc>
        <w:tc>
          <w:tcPr>
            <w:tcW w:w="6154" w:type="dxa"/>
            <w:shd w:val="clear" w:color="auto" w:fill="auto"/>
            <w:vAlign w:val="center"/>
          </w:tcPr>
          <w:p w14:paraId="3949C026" w14:textId="77777777" w:rsidR="003D1548" w:rsidRPr="00F15FFB" w:rsidRDefault="0029334D">
            <w:pPr>
              <w:pStyle w:val="TableParagraph"/>
              <w:ind w:left="149" w:right="89"/>
              <w:jc w:val="both"/>
              <w:rPr>
                <w:rFonts w:ascii="Verdana" w:hAnsi="Verdana" w:cs="Arial"/>
                <w:color w:val="000000" w:themeColor="text1"/>
                <w:sz w:val="20"/>
                <w:szCs w:val="20"/>
              </w:rPr>
            </w:pPr>
            <w:r w:rsidRPr="00F15FFB">
              <w:rPr>
                <w:rFonts w:ascii="Verdana" w:hAnsi="Verdana" w:cs="Arial"/>
                <w:color w:val="000000" w:themeColor="text1"/>
                <w:sz w:val="20"/>
                <w:szCs w:val="20"/>
              </w:rPr>
              <w:t>Establecer y normalizar la Planeación, Producción, Gestión</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y</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Trámite,</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Organización,</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Transferencia,</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Disposición</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de</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documentos,</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recibidos</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y</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producidos</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por</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la</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entidad,</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asegurando la conservación y preservación de la memoria</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institucional, garantizando el cumplimiento de los requisitos</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legales</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relacionados</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con la</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gestión documental.</w:t>
            </w:r>
          </w:p>
        </w:tc>
      </w:tr>
      <w:tr w:rsidR="003D1548" w:rsidRPr="00F15FFB" w14:paraId="08EC3541" w14:textId="77777777">
        <w:trPr>
          <w:trHeight w:val="421"/>
        </w:trPr>
        <w:tc>
          <w:tcPr>
            <w:tcW w:w="2634" w:type="dxa"/>
            <w:shd w:val="clear" w:color="auto" w:fill="1F4E79" w:themeFill="accent5" w:themeFillShade="80"/>
            <w:vAlign w:val="center"/>
          </w:tcPr>
          <w:p w14:paraId="5C09CEB2" w14:textId="77777777" w:rsidR="003D1548" w:rsidRPr="00F15FFB" w:rsidRDefault="0029334D">
            <w:pPr>
              <w:pStyle w:val="TableParagraph"/>
              <w:spacing w:line="271" w:lineRule="exact"/>
              <w:ind w:right="923"/>
              <w:rPr>
                <w:rFonts w:ascii="Verdana" w:hAnsi="Verdana" w:cs="Arial"/>
                <w:b/>
                <w:color w:val="FFFFFF" w:themeColor="background1"/>
                <w:sz w:val="20"/>
                <w:szCs w:val="20"/>
              </w:rPr>
            </w:pPr>
            <w:r w:rsidRPr="00F15FFB">
              <w:rPr>
                <w:rFonts w:ascii="Verdana" w:hAnsi="Verdana" w:cs="Arial"/>
                <w:b/>
                <w:color w:val="FFFFFF" w:themeColor="background1"/>
                <w:sz w:val="20"/>
                <w:szCs w:val="20"/>
              </w:rPr>
              <w:t>TIPO:</w:t>
            </w:r>
          </w:p>
        </w:tc>
        <w:tc>
          <w:tcPr>
            <w:tcW w:w="6154" w:type="dxa"/>
            <w:shd w:val="clear" w:color="auto" w:fill="auto"/>
            <w:vAlign w:val="center"/>
          </w:tcPr>
          <w:p w14:paraId="7F4B5AED" w14:textId="77777777" w:rsidR="003D1548" w:rsidRPr="00F15FFB" w:rsidRDefault="0029334D">
            <w:pPr>
              <w:pStyle w:val="TableParagraph"/>
              <w:spacing w:line="271" w:lineRule="exact"/>
              <w:ind w:left="149"/>
              <w:rPr>
                <w:rFonts w:ascii="Verdana" w:hAnsi="Verdana" w:cs="Arial"/>
                <w:color w:val="000000" w:themeColor="text1"/>
                <w:sz w:val="20"/>
                <w:szCs w:val="20"/>
              </w:rPr>
            </w:pPr>
            <w:r w:rsidRPr="00F15FFB">
              <w:rPr>
                <w:rFonts w:ascii="Verdana" w:hAnsi="Verdana" w:cs="Arial"/>
                <w:color w:val="000000" w:themeColor="text1"/>
                <w:sz w:val="20"/>
                <w:szCs w:val="20"/>
              </w:rPr>
              <w:t>Efectividad</w:t>
            </w:r>
          </w:p>
        </w:tc>
      </w:tr>
      <w:tr w:rsidR="003D1548" w:rsidRPr="00F15FFB" w14:paraId="2AC77A28" w14:textId="77777777">
        <w:trPr>
          <w:trHeight w:val="581"/>
        </w:trPr>
        <w:tc>
          <w:tcPr>
            <w:tcW w:w="2634" w:type="dxa"/>
            <w:shd w:val="clear" w:color="auto" w:fill="1F4E79" w:themeFill="accent5" w:themeFillShade="80"/>
            <w:vAlign w:val="center"/>
          </w:tcPr>
          <w:p w14:paraId="68C3BB87" w14:textId="77777777" w:rsidR="003D1548" w:rsidRPr="00F15FFB" w:rsidRDefault="0029334D">
            <w:pPr>
              <w:pStyle w:val="TableParagraph"/>
              <w:spacing w:line="271" w:lineRule="exact"/>
              <w:ind w:right="131"/>
              <w:rPr>
                <w:rFonts w:ascii="Verdana" w:hAnsi="Verdana" w:cs="Arial"/>
                <w:b/>
                <w:color w:val="FFFFFF" w:themeColor="background1"/>
                <w:sz w:val="20"/>
                <w:szCs w:val="20"/>
              </w:rPr>
            </w:pPr>
            <w:r w:rsidRPr="00F15FFB">
              <w:rPr>
                <w:rFonts w:ascii="Verdana" w:hAnsi="Verdana" w:cs="Arial"/>
                <w:b/>
                <w:color w:val="FFFFFF" w:themeColor="background1"/>
                <w:sz w:val="20"/>
                <w:szCs w:val="20"/>
              </w:rPr>
              <w:t>PERSPECTIVA:</w:t>
            </w:r>
          </w:p>
        </w:tc>
        <w:tc>
          <w:tcPr>
            <w:tcW w:w="6154" w:type="dxa"/>
            <w:shd w:val="clear" w:color="auto" w:fill="auto"/>
            <w:vAlign w:val="center"/>
          </w:tcPr>
          <w:p w14:paraId="37FE1DBC" w14:textId="77777777" w:rsidR="003D1548" w:rsidRPr="00F15FFB" w:rsidRDefault="0029334D">
            <w:pPr>
              <w:pStyle w:val="TableParagraph"/>
              <w:spacing w:line="271" w:lineRule="exact"/>
              <w:ind w:left="149"/>
              <w:rPr>
                <w:rFonts w:ascii="Verdana" w:hAnsi="Verdana" w:cs="Arial"/>
                <w:color w:val="000000" w:themeColor="text1"/>
                <w:sz w:val="20"/>
                <w:szCs w:val="20"/>
              </w:rPr>
            </w:pPr>
            <w:r w:rsidRPr="00F15FFB">
              <w:rPr>
                <w:rFonts w:ascii="Verdana" w:hAnsi="Verdana" w:cs="Arial"/>
                <w:color w:val="000000" w:themeColor="text1"/>
                <w:sz w:val="20"/>
                <w:szCs w:val="20"/>
              </w:rPr>
              <w:t>Procesos</w:t>
            </w:r>
            <w:r w:rsidRPr="00F15FFB">
              <w:rPr>
                <w:rFonts w:ascii="Verdana" w:hAnsi="Verdana" w:cs="Arial"/>
                <w:color w:val="000000" w:themeColor="text1"/>
                <w:spacing w:val="-3"/>
                <w:sz w:val="20"/>
                <w:szCs w:val="20"/>
              </w:rPr>
              <w:t xml:space="preserve"> </w:t>
            </w:r>
            <w:r w:rsidRPr="00F15FFB">
              <w:rPr>
                <w:rFonts w:ascii="Verdana" w:hAnsi="Verdana" w:cs="Arial"/>
                <w:color w:val="000000" w:themeColor="text1"/>
                <w:sz w:val="20"/>
                <w:szCs w:val="20"/>
              </w:rPr>
              <w:t>Internos</w:t>
            </w:r>
          </w:p>
        </w:tc>
      </w:tr>
      <w:tr w:rsidR="003D1548" w:rsidRPr="00F15FFB" w14:paraId="1647A683" w14:textId="77777777">
        <w:trPr>
          <w:trHeight w:val="435"/>
        </w:trPr>
        <w:tc>
          <w:tcPr>
            <w:tcW w:w="2634" w:type="dxa"/>
            <w:shd w:val="clear" w:color="auto" w:fill="1F4E79" w:themeFill="accent5" w:themeFillShade="80"/>
            <w:vAlign w:val="center"/>
          </w:tcPr>
          <w:p w14:paraId="41A62799" w14:textId="77777777" w:rsidR="003D1548" w:rsidRPr="00F15FFB" w:rsidRDefault="0029334D">
            <w:pPr>
              <w:pStyle w:val="TableParagraph"/>
              <w:spacing w:line="274" w:lineRule="exact"/>
              <w:ind w:right="923"/>
              <w:rPr>
                <w:rFonts w:ascii="Verdana" w:hAnsi="Verdana" w:cs="Arial"/>
                <w:b/>
                <w:color w:val="FFFFFF" w:themeColor="background1"/>
                <w:sz w:val="20"/>
                <w:szCs w:val="20"/>
              </w:rPr>
            </w:pPr>
            <w:r w:rsidRPr="00F15FFB">
              <w:rPr>
                <w:rFonts w:ascii="Verdana" w:hAnsi="Verdana" w:cs="Arial"/>
                <w:b/>
                <w:color w:val="FFFFFF" w:themeColor="background1"/>
                <w:sz w:val="20"/>
                <w:szCs w:val="20"/>
              </w:rPr>
              <w:t>PERIODO:</w:t>
            </w:r>
          </w:p>
        </w:tc>
        <w:tc>
          <w:tcPr>
            <w:tcW w:w="6154" w:type="dxa"/>
            <w:shd w:val="clear" w:color="auto" w:fill="auto"/>
            <w:vAlign w:val="center"/>
          </w:tcPr>
          <w:p w14:paraId="1E49F4F9" w14:textId="77777777" w:rsidR="003D1548" w:rsidRPr="00F15FFB" w:rsidRDefault="0029334D">
            <w:pPr>
              <w:pStyle w:val="TableParagraph"/>
              <w:spacing w:line="274" w:lineRule="exact"/>
              <w:ind w:left="149"/>
              <w:rPr>
                <w:rFonts w:ascii="Verdana" w:hAnsi="Verdana" w:cs="Arial"/>
                <w:color w:val="000000" w:themeColor="text1"/>
                <w:sz w:val="20"/>
                <w:szCs w:val="20"/>
              </w:rPr>
            </w:pPr>
            <w:r w:rsidRPr="00F15FFB">
              <w:rPr>
                <w:rFonts w:ascii="Verdana" w:hAnsi="Verdana" w:cs="Arial"/>
                <w:color w:val="000000" w:themeColor="text1"/>
                <w:sz w:val="20"/>
                <w:szCs w:val="20"/>
              </w:rPr>
              <w:t>Semestral</w:t>
            </w:r>
          </w:p>
        </w:tc>
      </w:tr>
      <w:tr w:rsidR="003D1548" w:rsidRPr="00F15FFB" w14:paraId="2019476B" w14:textId="77777777">
        <w:trPr>
          <w:trHeight w:val="364"/>
        </w:trPr>
        <w:tc>
          <w:tcPr>
            <w:tcW w:w="2634" w:type="dxa"/>
            <w:shd w:val="clear" w:color="auto" w:fill="1F4E79" w:themeFill="accent5" w:themeFillShade="80"/>
            <w:vAlign w:val="center"/>
          </w:tcPr>
          <w:p w14:paraId="55CBAFF4" w14:textId="77777777" w:rsidR="003D1548" w:rsidRPr="00F15FFB" w:rsidRDefault="0029334D">
            <w:pPr>
              <w:pStyle w:val="TableParagraph"/>
              <w:spacing w:line="271" w:lineRule="exact"/>
              <w:ind w:right="129"/>
              <w:rPr>
                <w:rFonts w:ascii="Verdana" w:hAnsi="Verdana" w:cs="Arial"/>
                <w:b/>
                <w:color w:val="FFFFFF" w:themeColor="background1"/>
                <w:sz w:val="20"/>
                <w:szCs w:val="20"/>
              </w:rPr>
            </w:pPr>
            <w:r w:rsidRPr="00F15FFB">
              <w:rPr>
                <w:rFonts w:ascii="Verdana" w:hAnsi="Verdana" w:cs="Arial"/>
                <w:b/>
                <w:color w:val="FFFFFF" w:themeColor="background1"/>
                <w:sz w:val="20"/>
                <w:szCs w:val="20"/>
              </w:rPr>
              <w:t>RESPONSABLE:</w:t>
            </w:r>
          </w:p>
        </w:tc>
        <w:tc>
          <w:tcPr>
            <w:tcW w:w="6154" w:type="dxa"/>
            <w:shd w:val="clear" w:color="auto" w:fill="auto"/>
            <w:vAlign w:val="center"/>
          </w:tcPr>
          <w:p w14:paraId="0229FE9C" w14:textId="77777777" w:rsidR="003D1548" w:rsidRPr="00F15FFB" w:rsidRDefault="0029334D">
            <w:pPr>
              <w:pStyle w:val="TableParagraph"/>
              <w:spacing w:line="271" w:lineRule="exact"/>
              <w:ind w:left="149"/>
              <w:rPr>
                <w:rFonts w:ascii="Verdana" w:hAnsi="Verdana" w:cs="Arial"/>
                <w:color w:val="000000" w:themeColor="text1"/>
                <w:sz w:val="20"/>
                <w:szCs w:val="20"/>
              </w:rPr>
            </w:pPr>
            <w:r w:rsidRPr="00F15FFB">
              <w:rPr>
                <w:rFonts w:ascii="Verdana" w:hAnsi="Verdana" w:cs="Arial"/>
                <w:color w:val="000000" w:themeColor="text1"/>
                <w:sz w:val="20"/>
                <w:szCs w:val="20"/>
              </w:rPr>
              <w:t>Coordinador</w:t>
            </w:r>
            <w:r w:rsidRPr="00F15FFB">
              <w:rPr>
                <w:rFonts w:ascii="Verdana" w:hAnsi="Verdana" w:cs="Arial"/>
                <w:color w:val="000000" w:themeColor="text1"/>
                <w:spacing w:val="-2"/>
                <w:sz w:val="20"/>
                <w:szCs w:val="20"/>
              </w:rPr>
              <w:t xml:space="preserve"> </w:t>
            </w:r>
            <w:r w:rsidRPr="00F15FFB">
              <w:rPr>
                <w:rFonts w:ascii="Verdana" w:hAnsi="Verdana" w:cs="Arial"/>
                <w:color w:val="000000" w:themeColor="text1"/>
                <w:sz w:val="20"/>
                <w:szCs w:val="20"/>
              </w:rPr>
              <w:t>Gestión</w:t>
            </w:r>
            <w:r w:rsidRPr="00F15FFB">
              <w:rPr>
                <w:rFonts w:ascii="Verdana" w:hAnsi="Verdana" w:cs="Arial"/>
                <w:color w:val="000000" w:themeColor="text1"/>
                <w:spacing w:val="-2"/>
                <w:sz w:val="20"/>
                <w:szCs w:val="20"/>
              </w:rPr>
              <w:t xml:space="preserve"> </w:t>
            </w:r>
            <w:r w:rsidRPr="00F15FFB">
              <w:rPr>
                <w:rFonts w:ascii="Verdana" w:hAnsi="Verdana" w:cs="Arial"/>
                <w:color w:val="000000" w:themeColor="text1"/>
                <w:sz w:val="20"/>
                <w:szCs w:val="20"/>
              </w:rPr>
              <w:t>Documental</w:t>
            </w:r>
          </w:p>
        </w:tc>
      </w:tr>
      <w:tr w:rsidR="003D1548" w:rsidRPr="00F15FFB" w14:paraId="2557D3F3" w14:textId="77777777">
        <w:trPr>
          <w:trHeight w:val="1031"/>
        </w:trPr>
        <w:tc>
          <w:tcPr>
            <w:tcW w:w="2634" w:type="dxa"/>
            <w:shd w:val="clear" w:color="auto" w:fill="1F4E79" w:themeFill="accent5" w:themeFillShade="80"/>
            <w:vAlign w:val="center"/>
          </w:tcPr>
          <w:p w14:paraId="04D595D0" w14:textId="77777777" w:rsidR="003D1548" w:rsidRPr="00F15FFB" w:rsidRDefault="0029334D">
            <w:pPr>
              <w:pStyle w:val="TableParagraph"/>
              <w:spacing w:line="271" w:lineRule="exact"/>
              <w:ind w:right="130"/>
              <w:rPr>
                <w:rFonts w:ascii="Verdana" w:hAnsi="Verdana" w:cs="Arial"/>
                <w:b/>
                <w:color w:val="FFFFFF" w:themeColor="background1"/>
                <w:sz w:val="20"/>
                <w:szCs w:val="20"/>
              </w:rPr>
            </w:pPr>
            <w:r w:rsidRPr="00F15FFB">
              <w:rPr>
                <w:rFonts w:ascii="Verdana" w:hAnsi="Verdana" w:cs="Arial"/>
                <w:b/>
                <w:color w:val="FFFFFF" w:themeColor="background1"/>
                <w:sz w:val="20"/>
                <w:szCs w:val="20"/>
              </w:rPr>
              <w:t>DESCRIPCIÓN:</w:t>
            </w:r>
          </w:p>
        </w:tc>
        <w:tc>
          <w:tcPr>
            <w:tcW w:w="6154" w:type="dxa"/>
            <w:shd w:val="clear" w:color="auto" w:fill="auto"/>
            <w:vAlign w:val="center"/>
          </w:tcPr>
          <w:p w14:paraId="10E1110D" w14:textId="77777777" w:rsidR="003D1548" w:rsidRPr="00F15FFB" w:rsidRDefault="0029334D">
            <w:pPr>
              <w:pStyle w:val="TableParagraph"/>
              <w:ind w:left="149" w:right="90"/>
              <w:jc w:val="both"/>
              <w:rPr>
                <w:rFonts w:ascii="Verdana" w:hAnsi="Verdana" w:cs="Arial"/>
                <w:color w:val="000000" w:themeColor="text1"/>
                <w:sz w:val="20"/>
                <w:szCs w:val="20"/>
              </w:rPr>
            </w:pPr>
            <w:r w:rsidRPr="00F15FFB">
              <w:rPr>
                <w:rFonts w:ascii="Verdana" w:hAnsi="Verdana" w:cs="Arial"/>
                <w:color w:val="000000" w:themeColor="text1"/>
                <w:sz w:val="20"/>
                <w:szCs w:val="20"/>
              </w:rPr>
              <w:t>% Plan de implementación del programa de Gestión</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Documental</w:t>
            </w:r>
            <w:r w:rsidRPr="00F15FFB">
              <w:rPr>
                <w:rFonts w:ascii="Verdana" w:hAnsi="Verdana" w:cs="Arial"/>
                <w:color w:val="000000" w:themeColor="text1"/>
                <w:spacing w:val="-2"/>
                <w:sz w:val="20"/>
                <w:szCs w:val="20"/>
              </w:rPr>
              <w:t xml:space="preserve"> </w:t>
            </w:r>
            <w:r w:rsidRPr="00F15FFB">
              <w:rPr>
                <w:rFonts w:ascii="Verdana" w:hAnsi="Verdana" w:cs="Arial"/>
                <w:color w:val="000000" w:themeColor="text1"/>
                <w:sz w:val="20"/>
                <w:szCs w:val="20"/>
              </w:rPr>
              <w:t>durante</w:t>
            </w:r>
            <w:r w:rsidRPr="00F15FFB">
              <w:rPr>
                <w:rFonts w:ascii="Verdana" w:hAnsi="Verdana" w:cs="Arial"/>
                <w:color w:val="000000" w:themeColor="text1"/>
                <w:spacing w:val="-2"/>
                <w:sz w:val="20"/>
                <w:szCs w:val="20"/>
              </w:rPr>
              <w:t xml:space="preserve"> </w:t>
            </w:r>
            <w:r w:rsidRPr="00F15FFB">
              <w:rPr>
                <w:rFonts w:ascii="Verdana" w:hAnsi="Verdana" w:cs="Arial"/>
                <w:color w:val="000000" w:themeColor="text1"/>
                <w:sz w:val="20"/>
                <w:szCs w:val="20"/>
              </w:rPr>
              <w:t>el</w:t>
            </w:r>
            <w:r w:rsidRPr="00F15FFB">
              <w:rPr>
                <w:rFonts w:ascii="Verdana" w:hAnsi="Verdana" w:cs="Arial"/>
                <w:color w:val="000000" w:themeColor="text1"/>
                <w:spacing w:val="-5"/>
                <w:sz w:val="20"/>
                <w:szCs w:val="20"/>
              </w:rPr>
              <w:t xml:space="preserve"> </w:t>
            </w:r>
            <w:r w:rsidRPr="00F15FFB">
              <w:rPr>
                <w:rFonts w:ascii="Verdana" w:hAnsi="Verdana" w:cs="Arial"/>
                <w:color w:val="000000" w:themeColor="text1"/>
                <w:sz w:val="20"/>
                <w:szCs w:val="20"/>
              </w:rPr>
              <w:t>semestre</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w:t>
            </w:r>
            <w:r w:rsidRPr="00F15FFB">
              <w:rPr>
                <w:rFonts w:ascii="Verdana" w:hAnsi="Verdana" w:cs="Arial"/>
                <w:color w:val="000000" w:themeColor="text1"/>
                <w:spacing w:val="-3"/>
                <w:sz w:val="20"/>
                <w:szCs w:val="20"/>
              </w:rPr>
              <w:t xml:space="preserve"> </w:t>
            </w:r>
            <w:r w:rsidRPr="00F15FFB">
              <w:rPr>
                <w:rFonts w:ascii="Verdana" w:hAnsi="Verdana" w:cs="Arial"/>
                <w:color w:val="000000" w:themeColor="text1"/>
                <w:sz w:val="20"/>
                <w:szCs w:val="20"/>
              </w:rPr>
              <w:t>Plan</w:t>
            </w:r>
            <w:r w:rsidRPr="00F15FFB">
              <w:rPr>
                <w:rFonts w:ascii="Verdana" w:hAnsi="Verdana" w:cs="Arial"/>
                <w:color w:val="000000" w:themeColor="text1"/>
                <w:spacing w:val="-3"/>
                <w:sz w:val="20"/>
                <w:szCs w:val="20"/>
              </w:rPr>
              <w:t xml:space="preserve"> </w:t>
            </w:r>
            <w:r w:rsidRPr="00F15FFB">
              <w:rPr>
                <w:rFonts w:ascii="Verdana" w:hAnsi="Verdana" w:cs="Arial"/>
                <w:color w:val="000000" w:themeColor="text1"/>
                <w:sz w:val="20"/>
                <w:szCs w:val="20"/>
              </w:rPr>
              <w:t>de</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implementación</w:t>
            </w:r>
            <w:r w:rsidRPr="00F15FFB">
              <w:rPr>
                <w:rFonts w:ascii="Verdana" w:hAnsi="Verdana" w:cs="Arial"/>
                <w:color w:val="000000" w:themeColor="text1"/>
                <w:spacing w:val="-64"/>
                <w:sz w:val="20"/>
                <w:szCs w:val="20"/>
              </w:rPr>
              <w:t xml:space="preserve"> </w:t>
            </w:r>
            <w:r w:rsidRPr="00F15FFB">
              <w:rPr>
                <w:rFonts w:ascii="Verdana" w:hAnsi="Verdana" w:cs="Arial"/>
                <w:color w:val="000000" w:themeColor="text1"/>
                <w:sz w:val="20"/>
                <w:szCs w:val="20"/>
              </w:rPr>
              <w:t>del</w:t>
            </w:r>
            <w:r w:rsidRPr="00F15FFB">
              <w:rPr>
                <w:rFonts w:ascii="Verdana" w:hAnsi="Verdana" w:cs="Arial"/>
                <w:color w:val="000000" w:themeColor="text1"/>
                <w:spacing w:val="-2"/>
                <w:sz w:val="20"/>
                <w:szCs w:val="20"/>
              </w:rPr>
              <w:t xml:space="preserve"> </w:t>
            </w:r>
            <w:r w:rsidRPr="00F15FFB">
              <w:rPr>
                <w:rFonts w:ascii="Verdana" w:hAnsi="Verdana" w:cs="Arial"/>
                <w:color w:val="000000" w:themeColor="text1"/>
                <w:sz w:val="20"/>
                <w:szCs w:val="20"/>
              </w:rPr>
              <w:t>programa</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de</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gestión</w:t>
            </w:r>
            <w:r w:rsidRPr="00F15FFB">
              <w:rPr>
                <w:rFonts w:ascii="Verdana" w:hAnsi="Verdana" w:cs="Arial"/>
                <w:color w:val="000000" w:themeColor="text1"/>
                <w:spacing w:val="-2"/>
                <w:sz w:val="20"/>
                <w:szCs w:val="20"/>
              </w:rPr>
              <w:t xml:space="preserve"> </w:t>
            </w:r>
            <w:r w:rsidRPr="00F15FFB">
              <w:rPr>
                <w:rFonts w:ascii="Verdana" w:hAnsi="Verdana" w:cs="Arial"/>
                <w:color w:val="000000" w:themeColor="text1"/>
                <w:sz w:val="20"/>
                <w:szCs w:val="20"/>
              </w:rPr>
              <w:t>documental</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durante</w:t>
            </w:r>
            <w:r w:rsidRPr="00F15FFB">
              <w:rPr>
                <w:rFonts w:ascii="Verdana" w:hAnsi="Verdana" w:cs="Arial"/>
                <w:color w:val="000000" w:themeColor="text1"/>
                <w:spacing w:val="-4"/>
                <w:sz w:val="20"/>
                <w:szCs w:val="20"/>
              </w:rPr>
              <w:t xml:space="preserve"> </w:t>
            </w:r>
            <w:r w:rsidRPr="00F15FFB">
              <w:rPr>
                <w:rFonts w:ascii="Verdana" w:hAnsi="Verdana" w:cs="Arial"/>
                <w:color w:val="000000" w:themeColor="text1"/>
                <w:sz w:val="20"/>
                <w:szCs w:val="20"/>
              </w:rPr>
              <w:t>el</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semestre</w:t>
            </w:r>
          </w:p>
        </w:tc>
      </w:tr>
      <w:tr w:rsidR="003D1548" w:rsidRPr="00F15FFB" w14:paraId="45E855A0" w14:textId="77777777">
        <w:trPr>
          <w:trHeight w:val="301"/>
        </w:trPr>
        <w:tc>
          <w:tcPr>
            <w:tcW w:w="2634" w:type="dxa"/>
            <w:shd w:val="clear" w:color="auto" w:fill="1F4E79" w:themeFill="accent5" w:themeFillShade="80"/>
            <w:vAlign w:val="center"/>
          </w:tcPr>
          <w:p w14:paraId="356ADBE8" w14:textId="77777777" w:rsidR="003D1548" w:rsidRPr="00F15FFB" w:rsidRDefault="0029334D">
            <w:pPr>
              <w:pStyle w:val="TableParagraph"/>
              <w:spacing w:line="271" w:lineRule="exact"/>
              <w:ind w:right="967"/>
              <w:rPr>
                <w:rFonts w:ascii="Verdana" w:hAnsi="Verdana" w:cs="Arial"/>
                <w:b/>
                <w:color w:val="FFFFFF" w:themeColor="background1"/>
                <w:sz w:val="20"/>
                <w:szCs w:val="20"/>
              </w:rPr>
            </w:pPr>
            <w:r w:rsidRPr="00F15FFB">
              <w:rPr>
                <w:rFonts w:ascii="Verdana" w:hAnsi="Verdana" w:cs="Arial"/>
                <w:b/>
                <w:color w:val="FFFFFF" w:themeColor="background1"/>
                <w:sz w:val="20"/>
                <w:szCs w:val="20"/>
              </w:rPr>
              <w:t>VALORES:</w:t>
            </w:r>
          </w:p>
        </w:tc>
        <w:tc>
          <w:tcPr>
            <w:tcW w:w="6154" w:type="dxa"/>
            <w:shd w:val="clear" w:color="auto" w:fill="auto"/>
            <w:vAlign w:val="center"/>
          </w:tcPr>
          <w:p w14:paraId="5F8329D2" w14:textId="77777777" w:rsidR="003D1548" w:rsidRPr="00F15FFB" w:rsidRDefault="0029334D">
            <w:pPr>
              <w:pStyle w:val="TableParagraph"/>
              <w:spacing w:line="271" w:lineRule="exact"/>
              <w:ind w:left="216"/>
              <w:rPr>
                <w:rFonts w:ascii="Verdana" w:hAnsi="Verdana" w:cs="Arial"/>
                <w:color w:val="000000" w:themeColor="text1"/>
                <w:sz w:val="20"/>
                <w:szCs w:val="20"/>
              </w:rPr>
            </w:pPr>
            <w:r w:rsidRPr="00F15FFB">
              <w:rPr>
                <w:rFonts w:ascii="Verdana" w:hAnsi="Verdana" w:cs="Arial"/>
                <w:b/>
                <w:color w:val="000000" w:themeColor="text1"/>
                <w:sz w:val="20"/>
                <w:szCs w:val="20"/>
              </w:rPr>
              <w:t>Meta:</w:t>
            </w:r>
            <w:r w:rsidRPr="00F15FFB">
              <w:rPr>
                <w:rFonts w:ascii="Verdana" w:hAnsi="Verdana" w:cs="Arial"/>
                <w:b/>
                <w:color w:val="000000" w:themeColor="text1"/>
                <w:spacing w:val="-2"/>
                <w:sz w:val="20"/>
                <w:szCs w:val="20"/>
              </w:rPr>
              <w:t xml:space="preserve"> </w:t>
            </w:r>
            <w:r w:rsidRPr="00F15FFB">
              <w:rPr>
                <w:rFonts w:ascii="Verdana" w:hAnsi="Verdana" w:cs="Arial"/>
                <w:color w:val="000000" w:themeColor="text1"/>
                <w:sz w:val="20"/>
                <w:szCs w:val="20"/>
              </w:rPr>
              <w:t>100</w:t>
            </w:r>
            <w:r w:rsidRPr="00F15FFB">
              <w:rPr>
                <w:rFonts w:ascii="Verdana" w:hAnsi="Verdana" w:cs="Arial"/>
                <w:color w:val="000000" w:themeColor="text1"/>
                <w:spacing w:val="61"/>
                <w:sz w:val="20"/>
                <w:szCs w:val="20"/>
              </w:rPr>
              <w:t xml:space="preserve"> </w:t>
            </w:r>
            <w:r w:rsidRPr="00F15FFB">
              <w:rPr>
                <w:rFonts w:ascii="Verdana" w:hAnsi="Verdana" w:cs="Arial"/>
                <w:b/>
                <w:color w:val="000000" w:themeColor="text1"/>
                <w:sz w:val="20"/>
                <w:szCs w:val="20"/>
              </w:rPr>
              <w:t xml:space="preserve">Medio: </w:t>
            </w:r>
            <w:r w:rsidRPr="00F15FFB">
              <w:rPr>
                <w:rFonts w:ascii="Verdana" w:hAnsi="Verdana" w:cs="Arial"/>
                <w:color w:val="000000" w:themeColor="text1"/>
                <w:sz w:val="20"/>
                <w:szCs w:val="20"/>
              </w:rPr>
              <w:t>80</w:t>
            </w:r>
            <w:r w:rsidRPr="00F15FFB">
              <w:rPr>
                <w:rFonts w:ascii="Verdana" w:hAnsi="Verdana" w:cs="Arial"/>
                <w:color w:val="000000" w:themeColor="text1"/>
                <w:spacing w:val="65"/>
                <w:sz w:val="20"/>
                <w:szCs w:val="20"/>
              </w:rPr>
              <w:t xml:space="preserve"> </w:t>
            </w:r>
            <w:r w:rsidRPr="00F15FFB">
              <w:rPr>
                <w:rFonts w:ascii="Verdana" w:hAnsi="Verdana" w:cs="Arial"/>
                <w:b/>
                <w:color w:val="000000" w:themeColor="text1"/>
                <w:sz w:val="20"/>
                <w:szCs w:val="20"/>
              </w:rPr>
              <w:t xml:space="preserve">Alerta: </w:t>
            </w:r>
            <w:r w:rsidRPr="00F15FFB">
              <w:rPr>
                <w:rFonts w:ascii="Verdana" w:hAnsi="Verdana" w:cs="Arial"/>
                <w:color w:val="000000" w:themeColor="text1"/>
                <w:sz w:val="20"/>
                <w:szCs w:val="20"/>
              </w:rPr>
              <w:t>60</w:t>
            </w:r>
          </w:p>
        </w:tc>
      </w:tr>
      <w:tr w:rsidR="003D1548" w:rsidRPr="00F15FFB" w14:paraId="594E99C5" w14:textId="77777777">
        <w:trPr>
          <w:trHeight w:val="482"/>
        </w:trPr>
        <w:tc>
          <w:tcPr>
            <w:tcW w:w="2634" w:type="dxa"/>
            <w:shd w:val="clear" w:color="auto" w:fill="1F4E79" w:themeFill="accent5" w:themeFillShade="80"/>
            <w:vAlign w:val="center"/>
          </w:tcPr>
          <w:p w14:paraId="7D29AA05" w14:textId="77777777" w:rsidR="003D1548" w:rsidRPr="00F15FFB" w:rsidRDefault="0029334D">
            <w:pPr>
              <w:pStyle w:val="TableParagraph"/>
              <w:spacing w:line="274" w:lineRule="exact"/>
              <w:ind w:right="967"/>
              <w:rPr>
                <w:rFonts w:ascii="Verdana" w:hAnsi="Verdana" w:cs="Arial"/>
                <w:b/>
                <w:color w:val="FFFFFF" w:themeColor="background1"/>
                <w:sz w:val="20"/>
                <w:szCs w:val="20"/>
              </w:rPr>
            </w:pPr>
            <w:r w:rsidRPr="00F15FFB">
              <w:rPr>
                <w:rFonts w:ascii="Verdana" w:hAnsi="Verdana" w:cs="Arial"/>
                <w:b/>
                <w:color w:val="FFFFFF" w:themeColor="background1"/>
                <w:sz w:val="20"/>
                <w:szCs w:val="20"/>
              </w:rPr>
              <w:t>ORDEN:</w:t>
            </w:r>
          </w:p>
        </w:tc>
        <w:tc>
          <w:tcPr>
            <w:tcW w:w="6154" w:type="dxa"/>
            <w:shd w:val="clear" w:color="auto" w:fill="auto"/>
            <w:vAlign w:val="center"/>
          </w:tcPr>
          <w:p w14:paraId="426C8C49" w14:textId="77777777" w:rsidR="003D1548" w:rsidRPr="00F15FFB" w:rsidRDefault="0029334D">
            <w:pPr>
              <w:pStyle w:val="TableParagraph"/>
              <w:spacing w:line="274" w:lineRule="exact"/>
              <w:ind w:left="149"/>
              <w:rPr>
                <w:rFonts w:ascii="Verdana" w:hAnsi="Verdana" w:cs="Arial"/>
                <w:color w:val="000000" w:themeColor="text1"/>
                <w:sz w:val="20"/>
                <w:szCs w:val="20"/>
              </w:rPr>
            </w:pPr>
            <w:r w:rsidRPr="00F15FFB">
              <w:rPr>
                <w:rFonts w:ascii="Verdana" w:hAnsi="Verdana" w:cs="Arial"/>
                <w:color w:val="000000" w:themeColor="text1"/>
                <w:sz w:val="20"/>
                <w:szCs w:val="20"/>
              </w:rPr>
              <w:t>Crecientes</w:t>
            </w:r>
          </w:p>
        </w:tc>
      </w:tr>
      <w:tr w:rsidR="003D1548" w:rsidRPr="00F15FFB" w14:paraId="4A6DB955" w14:textId="77777777">
        <w:trPr>
          <w:trHeight w:val="321"/>
        </w:trPr>
        <w:tc>
          <w:tcPr>
            <w:tcW w:w="2634" w:type="dxa"/>
            <w:shd w:val="clear" w:color="auto" w:fill="1F4E79" w:themeFill="accent5" w:themeFillShade="80"/>
            <w:vAlign w:val="center"/>
          </w:tcPr>
          <w:p w14:paraId="376DFED2" w14:textId="77777777" w:rsidR="003D1548" w:rsidRPr="00F15FFB" w:rsidRDefault="0029334D">
            <w:pPr>
              <w:pStyle w:val="TableParagraph"/>
              <w:spacing w:line="271" w:lineRule="exact"/>
              <w:rPr>
                <w:rFonts w:ascii="Verdana" w:hAnsi="Verdana" w:cs="Arial"/>
                <w:b/>
                <w:color w:val="FFFFFF" w:themeColor="background1"/>
                <w:sz w:val="20"/>
                <w:szCs w:val="20"/>
              </w:rPr>
            </w:pPr>
            <w:r w:rsidRPr="00F15FFB">
              <w:rPr>
                <w:rFonts w:ascii="Verdana" w:hAnsi="Verdana" w:cs="Arial"/>
                <w:b/>
                <w:color w:val="FFFFFF" w:themeColor="background1"/>
                <w:sz w:val="20"/>
                <w:szCs w:val="20"/>
              </w:rPr>
              <w:t>UNIDAD</w:t>
            </w:r>
            <w:r w:rsidRPr="00F15FFB">
              <w:rPr>
                <w:rFonts w:ascii="Verdana" w:hAnsi="Verdana" w:cs="Arial"/>
                <w:b/>
                <w:color w:val="FFFFFF" w:themeColor="background1"/>
                <w:spacing w:val="-3"/>
                <w:sz w:val="20"/>
                <w:szCs w:val="20"/>
              </w:rPr>
              <w:t xml:space="preserve"> </w:t>
            </w:r>
            <w:r w:rsidRPr="00F15FFB">
              <w:rPr>
                <w:rFonts w:ascii="Verdana" w:hAnsi="Verdana" w:cs="Arial"/>
                <w:b/>
                <w:color w:val="FFFFFF" w:themeColor="background1"/>
                <w:sz w:val="20"/>
                <w:szCs w:val="20"/>
              </w:rPr>
              <w:t>DE MEDIDA:</w:t>
            </w:r>
          </w:p>
        </w:tc>
        <w:tc>
          <w:tcPr>
            <w:tcW w:w="6154" w:type="dxa"/>
            <w:shd w:val="clear" w:color="auto" w:fill="auto"/>
            <w:vAlign w:val="center"/>
          </w:tcPr>
          <w:p w14:paraId="11D5997B" w14:textId="77777777" w:rsidR="003D1548" w:rsidRPr="00F15FFB" w:rsidRDefault="0029334D">
            <w:pPr>
              <w:pStyle w:val="TableParagraph"/>
              <w:spacing w:line="271" w:lineRule="exact"/>
              <w:rPr>
                <w:rFonts w:ascii="Verdana" w:hAnsi="Verdana" w:cs="Arial"/>
                <w:color w:val="000000" w:themeColor="text1"/>
                <w:w w:val="99"/>
                <w:sz w:val="20"/>
                <w:szCs w:val="20"/>
              </w:rPr>
            </w:pPr>
            <w:r w:rsidRPr="00F15FFB">
              <w:rPr>
                <w:rFonts w:ascii="Verdana" w:hAnsi="Verdana" w:cs="Arial"/>
                <w:color w:val="000000" w:themeColor="text1"/>
                <w:w w:val="99"/>
                <w:sz w:val="20"/>
                <w:szCs w:val="20"/>
              </w:rPr>
              <w:t>Porcentaje</w:t>
            </w:r>
          </w:p>
        </w:tc>
      </w:tr>
      <w:tr w:rsidR="003D1548" w:rsidRPr="00F15FFB" w14:paraId="43D9ED6E" w14:textId="77777777">
        <w:trPr>
          <w:trHeight w:val="488"/>
        </w:trPr>
        <w:tc>
          <w:tcPr>
            <w:tcW w:w="2634" w:type="dxa"/>
            <w:shd w:val="clear" w:color="auto" w:fill="1F4E79" w:themeFill="accent5" w:themeFillShade="80"/>
            <w:vAlign w:val="center"/>
          </w:tcPr>
          <w:p w14:paraId="6E6BCDD0" w14:textId="77777777" w:rsidR="003D1548" w:rsidRPr="00F15FFB" w:rsidRDefault="0029334D">
            <w:pPr>
              <w:pStyle w:val="TableParagraph"/>
              <w:spacing w:line="271" w:lineRule="exact"/>
              <w:rPr>
                <w:rFonts w:ascii="Verdana" w:hAnsi="Verdana" w:cs="Arial"/>
                <w:b/>
                <w:color w:val="FFFFFF" w:themeColor="background1"/>
                <w:sz w:val="20"/>
                <w:szCs w:val="20"/>
              </w:rPr>
            </w:pPr>
            <w:r w:rsidRPr="00F15FFB">
              <w:rPr>
                <w:rFonts w:ascii="Verdana" w:hAnsi="Verdana" w:cs="Arial"/>
                <w:b/>
                <w:color w:val="FFFFFF" w:themeColor="background1"/>
                <w:sz w:val="20"/>
                <w:szCs w:val="20"/>
              </w:rPr>
              <w:t>FÓRMULA:</w:t>
            </w:r>
          </w:p>
        </w:tc>
        <w:tc>
          <w:tcPr>
            <w:tcW w:w="6154" w:type="dxa"/>
            <w:shd w:val="clear" w:color="auto" w:fill="auto"/>
            <w:vAlign w:val="center"/>
          </w:tcPr>
          <w:p w14:paraId="38C39FE5" w14:textId="77777777" w:rsidR="003D1548" w:rsidRPr="00F15FFB" w:rsidRDefault="0029334D">
            <w:pPr>
              <w:pStyle w:val="TableParagraph"/>
              <w:ind w:left="149" w:right="90"/>
              <w:rPr>
                <w:rFonts w:ascii="Verdana" w:hAnsi="Verdana" w:cs="Arial"/>
                <w:color w:val="000000" w:themeColor="text1"/>
                <w:sz w:val="20"/>
                <w:szCs w:val="20"/>
              </w:rPr>
            </w:pPr>
            <w:r w:rsidRPr="00F15FFB">
              <w:rPr>
                <w:rFonts w:ascii="Verdana" w:hAnsi="Verdana" w:cs="Arial"/>
                <w:color w:val="000000" w:themeColor="text1"/>
                <w:sz w:val="20"/>
                <w:szCs w:val="20"/>
              </w:rPr>
              <w:t>((Actividades</w:t>
            </w:r>
            <w:r w:rsidRPr="00F15FFB">
              <w:rPr>
                <w:rFonts w:ascii="Verdana" w:hAnsi="Verdana" w:cs="Arial"/>
                <w:color w:val="000000" w:themeColor="text1"/>
                <w:spacing w:val="-4"/>
                <w:sz w:val="20"/>
                <w:szCs w:val="20"/>
              </w:rPr>
              <w:t xml:space="preserve"> </w:t>
            </w:r>
            <w:r w:rsidRPr="00F15FFB">
              <w:rPr>
                <w:rFonts w:ascii="Verdana" w:hAnsi="Verdana" w:cs="Arial"/>
                <w:color w:val="000000" w:themeColor="text1"/>
                <w:sz w:val="20"/>
                <w:szCs w:val="20"/>
              </w:rPr>
              <w:t>Ejecutadas</w:t>
            </w:r>
            <w:r w:rsidRPr="00F15FFB">
              <w:rPr>
                <w:rFonts w:ascii="Verdana" w:hAnsi="Verdana" w:cs="Arial"/>
                <w:color w:val="000000" w:themeColor="text1"/>
                <w:spacing w:val="-4"/>
                <w:sz w:val="20"/>
                <w:szCs w:val="20"/>
              </w:rPr>
              <w:t xml:space="preserve"> </w:t>
            </w:r>
            <w:r w:rsidRPr="00F15FFB">
              <w:rPr>
                <w:rFonts w:ascii="Verdana" w:hAnsi="Verdana" w:cs="Arial"/>
                <w:color w:val="000000" w:themeColor="text1"/>
                <w:sz w:val="20"/>
                <w:szCs w:val="20"/>
              </w:rPr>
              <w:t>/</w:t>
            </w:r>
            <w:r w:rsidRPr="00F15FFB">
              <w:rPr>
                <w:rFonts w:ascii="Verdana" w:hAnsi="Verdana" w:cs="Arial"/>
                <w:color w:val="000000" w:themeColor="text1"/>
                <w:spacing w:val="-3"/>
                <w:sz w:val="20"/>
                <w:szCs w:val="20"/>
              </w:rPr>
              <w:t xml:space="preserve"> </w:t>
            </w:r>
            <w:r w:rsidRPr="00F15FFB">
              <w:rPr>
                <w:rFonts w:ascii="Verdana" w:hAnsi="Verdana" w:cs="Arial"/>
                <w:color w:val="000000" w:themeColor="text1"/>
                <w:sz w:val="20"/>
                <w:szCs w:val="20"/>
              </w:rPr>
              <w:t>Actividades</w:t>
            </w:r>
            <w:r w:rsidRPr="00F15FFB">
              <w:rPr>
                <w:rFonts w:ascii="Verdana" w:hAnsi="Verdana" w:cs="Arial"/>
                <w:color w:val="000000" w:themeColor="text1"/>
                <w:spacing w:val="-4"/>
                <w:sz w:val="20"/>
                <w:szCs w:val="20"/>
              </w:rPr>
              <w:t xml:space="preserve"> </w:t>
            </w:r>
            <w:r w:rsidRPr="00F15FFB">
              <w:rPr>
                <w:rFonts w:ascii="Verdana" w:hAnsi="Verdana" w:cs="Arial"/>
                <w:color w:val="000000" w:themeColor="text1"/>
                <w:sz w:val="20"/>
                <w:szCs w:val="20"/>
              </w:rPr>
              <w:t>Planificadas</w:t>
            </w:r>
            <w:r w:rsidRPr="00F15FFB">
              <w:rPr>
                <w:rFonts w:ascii="Verdana" w:hAnsi="Verdana" w:cs="Arial"/>
                <w:color w:val="000000" w:themeColor="text1"/>
                <w:spacing w:val="-5"/>
                <w:sz w:val="20"/>
                <w:szCs w:val="20"/>
              </w:rPr>
              <w:t xml:space="preserve"> </w:t>
            </w:r>
            <w:r w:rsidRPr="00F15FFB">
              <w:rPr>
                <w:rFonts w:ascii="Verdana" w:hAnsi="Verdana" w:cs="Arial"/>
                <w:color w:val="000000" w:themeColor="text1"/>
                <w:sz w:val="20"/>
                <w:szCs w:val="20"/>
              </w:rPr>
              <w:t>durante</w:t>
            </w:r>
            <w:r w:rsidRPr="00F15FFB">
              <w:rPr>
                <w:rFonts w:ascii="Verdana" w:hAnsi="Verdana" w:cs="Arial"/>
                <w:color w:val="000000" w:themeColor="text1"/>
                <w:spacing w:val="-64"/>
                <w:sz w:val="20"/>
                <w:szCs w:val="20"/>
              </w:rPr>
              <w:t xml:space="preserve"> </w:t>
            </w:r>
            <w:r w:rsidRPr="00F15FFB">
              <w:rPr>
                <w:rFonts w:ascii="Verdana" w:hAnsi="Verdana" w:cs="Arial"/>
                <w:color w:val="000000" w:themeColor="text1"/>
                <w:sz w:val="20"/>
                <w:szCs w:val="20"/>
              </w:rPr>
              <w:t>el</w:t>
            </w:r>
            <w:r w:rsidRPr="00F15FFB">
              <w:rPr>
                <w:rFonts w:ascii="Verdana" w:hAnsi="Verdana" w:cs="Arial"/>
                <w:color w:val="000000" w:themeColor="text1"/>
                <w:spacing w:val="-1"/>
                <w:sz w:val="20"/>
                <w:szCs w:val="20"/>
              </w:rPr>
              <w:t xml:space="preserve"> </w:t>
            </w:r>
            <w:r w:rsidRPr="00F15FFB">
              <w:rPr>
                <w:rFonts w:ascii="Verdana" w:hAnsi="Verdana" w:cs="Arial"/>
                <w:color w:val="000000" w:themeColor="text1"/>
                <w:sz w:val="20"/>
                <w:szCs w:val="20"/>
              </w:rPr>
              <w:t>Semestre</w:t>
            </w:r>
            <w:r w:rsidRPr="00F15FFB">
              <w:rPr>
                <w:rFonts w:ascii="Verdana" w:hAnsi="Verdana" w:cs="Arial"/>
                <w:color w:val="000000" w:themeColor="text1"/>
                <w:spacing w:val="-2"/>
                <w:sz w:val="20"/>
                <w:szCs w:val="20"/>
              </w:rPr>
              <w:t xml:space="preserve"> </w:t>
            </w:r>
            <w:r w:rsidRPr="00F15FFB">
              <w:rPr>
                <w:rFonts w:ascii="Verdana" w:hAnsi="Verdana" w:cs="Arial"/>
                <w:color w:val="000000" w:themeColor="text1"/>
                <w:sz w:val="20"/>
                <w:szCs w:val="20"/>
              </w:rPr>
              <w:t>)*100)</w:t>
            </w:r>
          </w:p>
        </w:tc>
      </w:tr>
    </w:tbl>
    <w:p w14:paraId="1A767B9E" w14:textId="77777777" w:rsidR="003D1548" w:rsidRDefault="0029334D">
      <w:pPr>
        <w:pStyle w:val="Descripcin"/>
        <w:rPr>
          <w:rFonts w:ascii="Verdana" w:hAnsi="Verdana"/>
          <w:color w:val="000000" w:themeColor="text1"/>
          <w:sz w:val="22"/>
          <w:szCs w:val="22"/>
        </w:rPr>
      </w:pPr>
      <w:bookmarkStart w:id="155" w:name="_Toc123658201"/>
      <w:bookmarkStart w:id="156" w:name="_Toc136509293"/>
      <w:bookmarkStart w:id="157" w:name="_Toc121852126"/>
      <w:r w:rsidRPr="003672AB">
        <w:rPr>
          <w:rFonts w:ascii="Verdana" w:hAnsi="Verdana"/>
          <w:color w:val="000000" w:themeColor="text1"/>
          <w:sz w:val="22"/>
          <w:szCs w:val="22"/>
        </w:rPr>
        <w:t xml:space="preserve">Ilustración </w:t>
      </w:r>
      <w:bookmarkEnd w:id="155"/>
      <w:bookmarkEnd w:id="156"/>
      <w:bookmarkEnd w:id="157"/>
      <w:r w:rsidR="00F15FFB" w:rsidRPr="003672AB">
        <w:rPr>
          <w:rFonts w:ascii="Verdana" w:hAnsi="Verdana"/>
          <w:color w:val="000000" w:themeColor="text1"/>
          <w:sz w:val="22"/>
          <w:szCs w:val="22"/>
        </w:rPr>
        <w:t>20 INDICADORES</w:t>
      </w:r>
    </w:p>
    <w:p w14:paraId="4E710A07" w14:textId="77777777" w:rsidR="00F15FFB" w:rsidRDefault="00F15FFB" w:rsidP="00F15FFB">
      <w:pPr>
        <w:rPr>
          <w:lang w:val="en-US"/>
        </w:rPr>
      </w:pPr>
    </w:p>
    <w:p w14:paraId="2DD81863" w14:textId="77777777" w:rsidR="003D1548" w:rsidRPr="00F15FFB" w:rsidRDefault="0029334D">
      <w:pPr>
        <w:pStyle w:val="Ttulo1"/>
        <w:numPr>
          <w:ilvl w:val="0"/>
          <w:numId w:val="12"/>
        </w:numPr>
        <w:ind w:left="1843" w:hanging="567"/>
        <w:jc w:val="center"/>
        <w:rPr>
          <w:rFonts w:ascii="Verdana" w:hAnsi="Verdana"/>
          <w:sz w:val="22"/>
          <w:szCs w:val="22"/>
        </w:rPr>
      </w:pPr>
      <w:bookmarkStart w:id="158" w:name="_Toc123740330"/>
      <w:bookmarkStart w:id="159" w:name="_Toc121852112"/>
      <w:bookmarkStart w:id="160" w:name="_Toc179534336"/>
      <w:r w:rsidRPr="00F15FFB">
        <w:rPr>
          <w:rFonts w:ascii="Verdana" w:hAnsi="Verdana"/>
          <w:sz w:val="22"/>
          <w:szCs w:val="22"/>
        </w:rPr>
        <w:t>BIBLIOGRAFIA</w:t>
      </w:r>
      <w:bookmarkEnd w:id="158"/>
      <w:bookmarkEnd w:id="159"/>
      <w:bookmarkEnd w:id="160"/>
    </w:p>
    <w:p w14:paraId="562C4FD3" w14:textId="77777777" w:rsidR="003D1548" w:rsidRPr="00F15FFB" w:rsidRDefault="003D1548">
      <w:pPr>
        <w:rPr>
          <w:rFonts w:ascii="Verdana" w:hAnsi="Verdana"/>
          <w:color w:val="000000" w:themeColor="text1"/>
          <w:sz w:val="22"/>
          <w:szCs w:val="22"/>
        </w:rPr>
      </w:pPr>
    </w:p>
    <w:p w14:paraId="7CFF44E3" w14:textId="77777777" w:rsidR="003D1548" w:rsidRPr="00F15FFB" w:rsidRDefault="0029334D">
      <w:pPr>
        <w:pStyle w:val="Prrafodelista"/>
        <w:numPr>
          <w:ilvl w:val="0"/>
          <w:numId w:val="16"/>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color w:val="000000" w:themeColor="text1"/>
        </w:rPr>
        <w:t>Archivo General de la Nación - Guía para la implementación de un programa de gestión documental. Bogotá D.C.: 2005.</w:t>
      </w:r>
    </w:p>
    <w:p w14:paraId="6802C69A" w14:textId="77777777" w:rsidR="003D1548" w:rsidRPr="00F15FFB" w:rsidRDefault="0029334D">
      <w:pPr>
        <w:pStyle w:val="Prrafodelista"/>
        <w:numPr>
          <w:ilvl w:val="0"/>
          <w:numId w:val="16"/>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color w:val="000000" w:themeColor="text1"/>
        </w:rPr>
        <w:t>Programa Agenda de Conectividad - Estrategia Gobierno en Línea. Cero Papel en la Administración Pública. Guía No.1 Buenas prácticas para reducir el consumo de papel. [</w:t>
      </w:r>
      <w:proofErr w:type="spellStart"/>
      <w:r w:rsidRPr="00F15FFB">
        <w:rPr>
          <w:rFonts w:ascii="Verdana" w:hAnsi="Verdana" w:cs="Arial"/>
          <w:color w:val="000000" w:themeColor="text1"/>
        </w:rPr>
        <w:t>pdf</w:t>
      </w:r>
      <w:proofErr w:type="spellEnd"/>
      <w:r w:rsidRPr="00F15FFB">
        <w:rPr>
          <w:rFonts w:ascii="Verdana" w:hAnsi="Verdana" w:cs="Arial"/>
          <w:color w:val="000000" w:themeColor="text1"/>
        </w:rPr>
        <w:t>] Bogotá: El Ministerio, 2012. 19 p. Disponible en: http://programa.gobiernoenlinea.gov.co/apcaafiles/5854534aee4eee4102f0bd5ca29 4791f/GUIA_1_Buenas_practicas_para_reducir_consumo_de_ papel.pdf.</w:t>
      </w:r>
    </w:p>
    <w:p w14:paraId="4D89F1D0" w14:textId="77777777" w:rsidR="003D1548" w:rsidRPr="00F15FFB" w:rsidRDefault="0029334D">
      <w:pPr>
        <w:pStyle w:val="Prrafodelista"/>
        <w:numPr>
          <w:ilvl w:val="0"/>
          <w:numId w:val="16"/>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color w:val="000000" w:themeColor="text1"/>
        </w:rPr>
        <w:t xml:space="preserve">Mundo Archivístico - Diccionario de términos archivísticos. [Término de búsqueda: correspondencia]. [En línea]. Santa Fe: Mundo Archivístico, 2011. Disponible en: </w:t>
      </w:r>
      <w:r w:rsidRPr="00F15FFB">
        <w:rPr>
          <w:rFonts w:ascii="Verdana" w:hAnsi="Verdana" w:cs="Arial"/>
          <w:color w:val="000000" w:themeColor="text1"/>
        </w:rPr>
        <w:lastRenderedPageBreak/>
        <w:t>http://www.mundoarchivistico.com/?menu=diccionario&amp;accion=ver&amp;id=345.</w:t>
      </w:r>
    </w:p>
    <w:p w14:paraId="400E99AB" w14:textId="77777777" w:rsidR="003D1548" w:rsidRPr="00F15FFB" w:rsidRDefault="0029334D">
      <w:pPr>
        <w:pStyle w:val="Prrafodelista"/>
        <w:numPr>
          <w:ilvl w:val="0"/>
          <w:numId w:val="16"/>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color w:val="000000" w:themeColor="text1"/>
        </w:rPr>
        <w:t xml:space="preserve">Parra Acosta, Julio Alberto - Principios y procesos para la organización del archivo general del municipio. Bogotá: Archivo General de la Nación, 2003. p. 5 – 6 Presidencia de la República. Constitución política de Colombia. Bogotá: </w:t>
      </w:r>
      <w:proofErr w:type="spellStart"/>
      <w:r w:rsidRPr="00F15FFB">
        <w:rPr>
          <w:rFonts w:ascii="Verdana" w:hAnsi="Verdana" w:cs="Arial"/>
          <w:color w:val="000000" w:themeColor="text1"/>
        </w:rPr>
        <w:t>Impreandes</w:t>
      </w:r>
      <w:proofErr w:type="spellEnd"/>
      <w:r w:rsidRPr="00F15FFB">
        <w:rPr>
          <w:rFonts w:ascii="Verdana" w:hAnsi="Verdana" w:cs="Arial"/>
          <w:color w:val="000000" w:themeColor="text1"/>
        </w:rPr>
        <w:t>, 1991. 197 p.</w:t>
      </w:r>
    </w:p>
    <w:p w14:paraId="0B2A1E8C" w14:textId="77777777" w:rsidR="003D1548" w:rsidRPr="00F15FFB" w:rsidRDefault="0029334D">
      <w:pPr>
        <w:pStyle w:val="Prrafodelista"/>
        <w:numPr>
          <w:ilvl w:val="0"/>
          <w:numId w:val="16"/>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color w:val="000000" w:themeColor="text1"/>
        </w:rPr>
        <w:t>Directiva Presidencial 4 de abril 3 de 2012 - Eficiencia Administrativa y lineamientos de la política Cero Papel en la Administración Pública. Bogotá: La Presidencia, 2012. 3 p. Disponible en http://programa.gobiernoenlinea.gov.co/.</w:t>
      </w:r>
    </w:p>
    <w:p w14:paraId="69E2AA23" w14:textId="77777777" w:rsidR="003D1548" w:rsidRPr="00F15FFB" w:rsidRDefault="0029334D">
      <w:pPr>
        <w:pStyle w:val="Prrafodelista"/>
        <w:numPr>
          <w:ilvl w:val="0"/>
          <w:numId w:val="16"/>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color w:val="000000" w:themeColor="text1"/>
        </w:rPr>
        <w:t>Ministerio de Cultura - Decreto 2578 de 2012. “Por el cual se reglamenta el Sistema Nacional de Archivos, se establece la Red Nacional de Archivos, se deroga el decreto 4124 de 2004 y se dictan otras disposiciones relativas a la administración de los archivos del Estado”.</w:t>
      </w:r>
    </w:p>
    <w:p w14:paraId="37A5F348" w14:textId="77777777" w:rsidR="003D1548" w:rsidRPr="00F15FFB" w:rsidRDefault="0029334D">
      <w:pPr>
        <w:pStyle w:val="Prrafodelista"/>
        <w:numPr>
          <w:ilvl w:val="0"/>
          <w:numId w:val="16"/>
        </w:numPr>
        <w:suppressAutoHyphens w:val="0"/>
        <w:autoSpaceDN/>
        <w:spacing w:after="160" w:line="276" w:lineRule="auto"/>
        <w:contextualSpacing/>
        <w:jc w:val="both"/>
        <w:textAlignment w:val="auto"/>
        <w:rPr>
          <w:rFonts w:ascii="Verdana" w:hAnsi="Verdana" w:cs="Arial"/>
          <w:color w:val="000000" w:themeColor="text1"/>
        </w:rPr>
      </w:pPr>
      <w:r w:rsidRPr="00F15FFB">
        <w:rPr>
          <w:rFonts w:ascii="Verdana" w:hAnsi="Verdana" w:cs="Arial"/>
          <w:color w:val="000000" w:themeColor="text1"/>
        </w:rPr>
        <w:t>Ministerio De Cultura - Decreto 2609 de 2012. “Por el cual se reglamenta el Título V de la Ley 594 de 2000, parcialmente los artículos 58 y 59 de la Ley 1437 de 2011 y se dictan otras disposiciones en materia de gestión Documental para todas las Entidades del Estado”.</w:t>
      </w:r>
    </w:p>
    <w:p w14:paraId="7472E094" w14:textId="77777777" w:rsidR="003D1548" w:rsidRPr="00F15FFB" w:rsidRDefault="003D1548">
      <w:pPr>
        <w:pStyle w:val="Prrafodelista"/>
        <w:spacing w:line="276" w:lineRule="auto"/>
        <w:jc w:val="both"/>
        <w:rPr>
          <w:rFonts w:ascii="Verdana" w:hAnsi="Verdana" w:cs="Arial"/>
          <w:color w:val="000000" w:themeColor="text1"/>
        </w:rPr>
      </w:pPr>
    </w:p>
    <w:p w14:paraId="761E7C48" w14:textId="77777777" w:rsidR="003D1548" w:rsidRPr="00F15FFB" w:rsidRDefault="003D1548">
      <w:pPr>
        <w:spacing w:line="276" w:lineRule="auto"/>
        <w:jc w:val="both"/>
        <w:rPr>
          <w:rFonts w:ascii="Verdana" w:hAnsi="Verdana"/>
          <w:sz w:val="22"/>
          <w:szCs w:val="22"/>
        </w:rPr>
      </w:pPr>
    </w:p>
    <w:p w14:paraId="0A92D35D" w14:textId="77777777" w:rsidR="003D1548" w:rsidRPr="003672AB" w:rsidRDefault="003D1548">
      <w:pPr>
        <w:spacing w:line="276" w:lineRule="auto"/>
        <w:jc w:val="both"/>
        <w:rPr>
          <w:rFonts w:ascii="Verdana" w:hAnsi="Verdana"/>
          <w:sz w:val="22"/>
          <w:szCs w:val="22"/>
        </w:rPr>
      </w:pPr>
    </w:p>
    <w:p w14:paraId="3DC35E58" w14:textId="77777777" w:rsidR="003D1548" w:rsidRPr="003672AB" w:rsidRDefault="003D1548">
      <w:pPr>
        <w:spacing w:line="276" w:lineRule="auto"/>
        <w:jc w:val="both"/>
        <w:rPr>
          <w:rFonts w:ascii="Verdana" w:hAnsi="Verdana"/>
          <w:sz w:val="22"/>
          <w:szCs w:val="22"/>
        </w:rPr>
      </w:pPr>
    </w:p>
    <w:p w14:paraId="0B071B5B" w14:textId="77777777" w:rsidR="003D1548" w:rsidRPr="003672AB" w:rsidRDefault="003D1548">
      <w:pPr>
        <w:spacing w:line="276" w:lineRule="auto"/>
        <w:jc w:val="both"/>
        <w:rPr>
          <w:rFonts w:ascii="Verdana" w:hAnsi="Verdana"/>
          <w:sz w:val="22"/>
          <w:szCs w:val="22"/>
        </w:rPr>
      </w:pPr>
    </w:p>
    <w:p w14:paraId="2AB12D2E" w14:textId="77777777" w:rsidR="003D1548" w:rsidRPr="003672AB" w:rsidRDefault="003D1548">
      <w:pPr>
        <w:spacing w:line="276" w:lineRule="auto"/>
        <w:jc w:val="both"/>
        <w:rPr>
          <w:rFonts w:ascii="Verdana" w:hAnsi="Verdana"/>
          <w:sz w:val="22"/>
          <w:szCs w:val="22"/>
        </w:rPr>
      </w:pPr>
    </w:p>
    <w:p w14:paraId="6A1EFD3F" w14:textId="77777777" w:rsidR="003D1548" w:rsidRPr="003672AB" w:rsidRDefault="003D1548">
      <w:pPr>
        <w:spacing w:line="276" w:lineRule="auto"/>
        <w:jc w:val="both"/>
        <w:rPr>
          <w:rFonts w:ascii="Verdana" w:hAnsi="Verdana"/>
          <w:sz w:val="22"/>
          <w:szCs w:val="22"/>
        </w:rPr>
      </w:pPr>
    </w:p>
    <w:sectPr w:rsidR="003D1548" w:rsidRPr="003672AB" w:rsidSect="00C61BA5">
      <w:headerReference w:type="default" r:id="rId16"/>
      <w:footerReference w:type="default" r:id="rId17"/>
      <w:pgSz w:w="12240" w:h="20160" w:code="5"/>
      <w:pgMar w:top="1418" w:right="1467" w:bottom="170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589F9" w14:textId="77777777" w:rsidR="00F67061" w:rsidRDefault="00F67061">
      <w:r>
        <w:separator/>
      </w:r>
    </w:p>
  </w:endnote>
  <w:endnote w:type="continuationSeparator" w:id="0">
    <w:p w14:paraId="62A13E40" w14:textId="77777777" w:rsidR="00F67061" w:rsidRDefault="00F6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charset w:val="00"/>
    <w:family w:val="auto"/>
    <w:pitch w:val="default"/>
  </w:font>
  <w:font w:name="Arial MT">
    <w:altName w:val="Arial"/>
    <w:charset w:val="01"/>
    <w:family w:val="swiss"/>
    <w:pitch w:val="default"/>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9FE89" w14:textId="77777777" w:rsidR="003672AB" w:rsidRDefault="003672AB">
    <w:pPr>
      <w:pStyle w:val="NormalWeb"/>
      <w:rPr>
        <w:sz w:val="10"/>
        <w:szCs w:val="10"/>
        <w:lang w:val="en-US"/>
      </w:rPr>
    </w:pPr>
    <w:r>
      <w:rPr>
        <w:rFonts w:ascii="Arial" w:hAnsi="Arial" w:cs="Arial"/>
        <w:b/>
        <w:noProof/>
        <w:sz w:val="14"/>
        <w:szCs w:val="16"/>
      </w:rPr>
      <mc:AlternateContent>
        <mc:Choice Requires="wps">
          <w:drawing>
            <wp:anchor distT="0" distB="0" distL="114300" distR="114300" simplePos="0" relativeHeight="251667456" behindDoc="0" locked="0" layoutInCell="1" allowOverlap="1" wp14:anchorId="31120D88" wp14:editId="1C9DE15E">
              <wp:simplePos x="0" y="0"/>
              <wp:positionH relativeFrom="margin">
                <wp:posOffset>4787265</wp:posOffset>
              </wp:positionH>
              <wp:positionV relativeFrom="paragraph">
                <wp:posOffset>-363220</wp:posOffset>
              </wp:positionV>
              <wp:extent cx="1457325" cy="428625"/>
              <wp:effectExtent l="0" t="0" r="9525" b="9525"/>
              <wp:wrapNone/>
              <wp:docPr id="1" name="Cuadro de texto 9"/>
              <wp:cNvGraphicFramePr/>
              <a:graphic xmlns:a="http://schemas.openxmlformats.org/drawingml/2006/main">
                <a:graphicData uri="http://schemas.microsoft.com/office/word/2010/wordprocessingShape">
                  <wps:wsp>
                    <wps:cNvSpPr txBox="1"/>
                    <wps:spPr>
                      <a:xfrm>
                        <a:off x="0" y="0"/>
                        <a:ext cx="1457325" cy="428625"/>
                      </a:xfrm>
                      <a:prstGeom prst="rect">
                        <a:avLst/>
                      </a:prstGeom>
                      <a:solidFill>
                        <a:srgbClr val="FFFFFF"/>
                      </a:solidFill>
                      <a:ln>
                        <a:noFill/>
                        <a:prstDash val="solid"/>
                      </a:ln>
                    </wps:spPr>
                    <wps:txbx>
                      <w:txbxContent>
                        <w:p w14:paraId="798A6994" w14:textId="0F5E5721" w:rsidR="003672AB" w:rsidRPr="00434EA7" w:rsidRDefault="00612794">
                          <w:pPr>
                            <w:pStyle w:val="NormalWeb"/>
                            <w:rPr>
                              <w:rFonts w:ascii="Verdana" w:eastAsia="Montserrat" w:hAnsi="Verdana" w:cs="Calibri"/>
                              <w:b/>
                              <w:color w:val="595959" w:themeColor="text1" w:themeTint="A6"/>
                              <w:sz w:val="12"/>
                              <w:szCs w:val="12"/>
                            </w:rPr>
                          </w:pPr>
                          <w:r>
                            <w:rPr>
                              <w:rFonts w:ascii="Verdana" w:eastAsia="Montserrat" w:hAnsi="Verdana" w:cs="Calibri"/>
                              <w:b/>
                              <w:color w:val="595959" w:themeColor="text1" w:themeTint="A6"/>
                              <w:sz w:val="12"/>
                              <w:szCs w:val="12"/>
                            </w:rPr>
                            <w:t>Código: PROG</w:t>
                          </w:r>
                          <w:r w:rsidR="003672AB" w:rsidRPr="00434EA7">
                            <w:rPr>
                              <w:rFonts w:ascii="Verdana" w:eastAsia="Montserrat" w:hAnsi="Verdana" w:cs="Calibri"/>
                              <w:b/>
                              <w:color w:val="595959" w:themeColor="text1" w:themeTint="A6"/>
                              <w:sz w:val="12"/>
                              <w:szCs w:val="12"/>
                            </w:rPr>
                            <w:t xml:space="preserve">-GDO-330-001 </w:t>
                          </w:r>
                        </w:p>
                        <w:p w14:paraId="4E014721" w14:textId="77777777" w:rsidR="003672AB" w:rsidRPr="00434EA7" w:rsidRDefault="003672AB">
                          <w:pPr>
                            <w:pStyle w:val="NormalWeb"/>
                            <w:rPr>
                              <w:rFonts w:ascii="Verdana" w:eastAsia="Montserrat" w:hAnsi="Verdana" w:cs="Calibri"/>
                              <w:bCs/>
                              <w:color w:val="595959" w:themeColor="text1" w:themeTint="A6"/>
                              <w:sz w:val="12"/>
                              <w:szCs w:val="12"/>
                            </w:rPr>
                          </w:pPr>
                          <w:r w:rsidRPr="00434EA7">
                            <w:rPr>
                              <w:rFonts w:ascii="Verdana" w:eastAsia="Montserrat" w:hAnsi="Verdana" w:cs="Calibri"/>
                              <w:bCs/>
                              <w:color w:val="595959" w:themeColor="text1" w:themeTint="A6"/>
                              <w:sz w:val="12"/>
                              <w:szCs w:val="12"/>
                            </w:rPr>
                            <w:t>Fecha aprobación: 11/10/2024</w:t>
                          </w:r>
                        </w:p>
                        <w:p w14:paraId="22129A47" w14:textId="77777777" w:rsidR="003672AB" w:rsidRPr="00434EA7" w:rsidRDefault="003672AB">
                          <w:pPr>
                            <w:pStyle w:val="NormalWeb"/>
                            <w:rPr>
                              <w:rFonts w:ascii="Verdana" w:eastAsia="Montserrat" w:hAnsi="Verdana" w:cs="Calibri"/>
                              <w:bCs/>
                              <w:color w:val="595959" w:themeColor="text1" w:themeTint="A6"/>
                              <w:sz w:val="12"/>
                              <w:szCs w:val="12"/>
                            </w:rPr>
                          </w:pPr>
                          <w:r w:rsidRPr="00434EA7">
                            <w:rPr>
                              <w:rFonts w:ascii="Verdana" w:eastAsia="Montserrat" w:hAnsi="Verdana" w:cs="Calibri"/>
                              <w:bCs/>
                              <w:color w:val="595959" w:themeColor="text1" w:themeTint="A6"/>
                              <w:sz w:val="12"/>
                              <w:szCs w:val="12"/>
                            </w:rPr>
                            <w:t>Versión 05</w:t>
                          </w:r>
                        </w:p>
                      </w:txbxContent>
                    </wps:txbx>
                    <wps:bodyPr vert="horz" wrap="square" lIns="91440" tIns="45720" rIns="91440" bIns="45720" anchor="t" anchorCtr="0" compatLnSpc="0">
                      <a:noAutofit/>
                    </wps:bodyPr>
                  </wps:wsp>
                </a:graphicData>
              </a:graphic>
            </wp:anchor>
          </w:drawing>
        </mc:Choice>
        <mc:Fallback>
          <w:pict>
            <v:shapetype w14:anchorId="31120D88" id="_x0000_t202" coordsize="21600,21600" o:spt="202" path="m,l,21600r21600,l21600,xe">
              <v:stroke joinstyle="miter"/>
              <v:path gradientshapeok="t" o:connecttype="rect"/>
            </v:shapetype>
            <v:shape id="Cuadro de texto 9" o:spid="_x0000_s1047" type="#_x0000_t202" style="position:absolute;margin-left:376.95pt;margin-top:-28.6pt;width:114.75pt;height:33.75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" stroked="f">
              <v:textbox>
                <w:txbxContent>
                  <w:p w14:paraId="798A6994" w14:textId="0F5E5721" w:rsidR="003672AB" w:rsidRPr="00434EA7" w:rsidRDefault="00612794">
                    <w:pPr>
                      <w:pStyle w:val="NormalWeb"/>
                      <w:rPr>
                        <w:rFonts w:ascii="Verdana" w:eastAsia="Montserrat" w:hAnsi="Verdana" w:cs="Calibri"/>
                        <w:b/>
                        <w:color w:val="595959" w:themeColor="text1" w:themeTint="A6"/>
                        <w:sz w:val="12"/>
                        <w:szCs w:val="12"/>
                      </w:rPr>
                    </w:pPr>
                    <w:r>
                      <w:rPr>
                        <w:rFonts w:ascii="Verdana" w:eastAsia="Montserrat" w:hAnsi="Verdana" w:cs="Calibri"/>
                        <w:b/>
                        <w:color w:val="595959" w:themeColor="text1" w:themeTint="A6"/>
                        <w:sz w:val="12"/>
                        <w:szCs w:val="12"/>
                      </w:rPr>
                      <w:t>Código: PROG</w:t>
                    </w:r>
                    <w:r w:rsidR="003672AB" w:rsidRPr="00434EA7">
                      <w:rPr>
                        <w:rFonts w:ascii="Verdana" w:eastAsia="Montserrat" w:hAnsi="Verdana" w:cs="Calibri"/>
                        <w:b/>
                        <w:color w:val="595959" w:themeColor="text1" w:themeTint="A6"/>
                        <w:sz w:val="12"/>
                        <w:szCs w:val="12"/>
                      </w:rPr>
                      <w:t xml:space="preserve">-GDO-330-001 </w:t>
                    </w:r>
                  </w:p>
                  <w:p w14:paraId="4E014721" w14:textId="77777777" w:rsidR="003672AB" w:rsidRPr="00434EA7" w:rsidRDefault="003672AB">
                    <w:pPr>
                      <w:pStyle w:val="NormalWeb"/>
                      <w:rPr>
                        <w:rFonts w:ascii="Verdana" w:eastAsia="Montserrat" w:hAnsi="Verdana" w:cs="Calibri"/>
                        <w:bCs/>
                        <w:color w:val="595959" w:themeColor="text1" w:themeTint="A6"/>
                        <w:sz w:val="12"/>
                        <w:szCs w:val="12"/>
                      </w:rPr>
                    </w:pPr>
                    <w:r w:rsidRPr="00434EA7">
                      <w:rPr>
                        <w:rFonts w:ascii="Verdana" w:eastAsia="Montserrat" w:hAnsi="Verdana" w:cs="Calibri"/>
                        <w:bCs/>
                        <w:color w:val="595959" w:themeColor="text1" w:themeTint="A6"/>
                        <w:sz w:val="12"/>
                        <w:szCs w:val="12"/>
                      </w:rPr>
                      <w:t>Fecha aprobación: 11/10/2024</w:t>
                    </w:r>
                  </w:p>
                  <w:p w14:paraId="22129A47" w14:textId="77777777" w:rsidR="003672AB" w:rsidRPr="00434EA7" w:rsidRDefault="003672AB">
                    <w:pPr>
                      <w:pStyle w:val="NormalWeb"/>
                      <w:rPr>
                        <w:rFonts w:ascii="Verdana" w:eastAsia="Montserrat" w:hAnsi="Verdana" w:cs="Calibri"/>
                        <w:bCs/>
                        <w:color w:val="595959" w:themeColor="text1" w:themeTint="A6"/>
                        <w:sz w:val="12"/>
                        <w:szCs w:val="12"/>
                      </w:rPr>
                    </w:pPr>
                    <w:r w:rsidRPr="00434EA7">
                      <w:rPr>
                        <w:rFonts w:ascii="Verdana" w:eastAsia="Montserrat" w:hAnsi="Verdana" w:cs="Calibri"/>
                        <w:bCs/>
                        <w:color w:val="595959" w:themeColor="text1" w:themeTint="A6"/>
                        <w:sz w:val="12"/>
                        <w:szCs w:val="12"/>
                      </w:rPr>
                      <w:t>Versión 05</w:t>
                    </w:r>
                  </w:p>
                </w:txbxContent>
              </v:textbox>
              <w10:wrap anchorx="margin"/>
            </v:shape>
          </w:pict>
        </mc:Fallback>
      </mc:AlternateContent>
    </w:r>
    <w:r>
      <w:rPr>
        <w:rFonts w:ascii="Arial" w:hAnsi="Arial" w:cs="Arial"/>
        <w:b/>
        <w:noProof/>
        <w:sz w:val="14"/>
        <w:szCs w:val="16"/>
      </w:rPr>
      <mc:AlternateContent>
        <mc:Choice Requires="wps">
          <w:drawing>
            <wp:anchor distT="0" distB="0" distL="114300" distR="114300" simplePos="0" relativeHeight="251661312" behindDoc="0" locked="0" layoutInCell="1" allowOverlap="1" wp14:anchorId="6FDB8725" wp14:editId="53DC98E4">
              <wp:simplePos x="0" y="0"/>
              <wp:positionH relativeFrom="column">
                <wp:posOffset>-468630</wp:posOffset>
              </wp:positionH>
              <wp:positionV relativeFrom="paragraph">
                <wp:posOffset>-361950</wp:posOffset>
              </wp:positionV>
              <wp:extent cx="2198370" cy="561975"/>
              <wp:effectExtent l="0" t="0" r="0" b="9525"/>
              <wp:wrapNone/>
              <wp:docPr id="9" name="Cuadro de texto 9"/>
              <wp:cNvGraphicFramePr/>
              <a:graphic xmlns:a="http://schemas.openxmlformats.org/drawingml/2006/main">
                <a:graphicData uri="http://schemas.microsoft.com/office/word/2010/wordprocessingShape">
                  <wps:wsp>
                    <wps:cNvSpPr txBox="1"/>
                    <wps:spPr>
                      <a:xfrm>
                        <a:off x="0" y="0"/>
                        <a:ext cx="2198370" cy="561975"/>
                      </a:xfrm>
                      <a:prstGeom prst="rect">
                        <a:avLst/>
                      </a:prstGeom>
                      <a:solidFill>
                        <a:srgbClr val="FFFFFF"/>
                      </a:solidFill>
                      <a:ln>
                        <a:noFill/>
                        <a:prstDash val="solid"/>
                      </a:ln>
                    </wps:spPr>
                    <wps:txbx>
                      <w:txbxContent>
                        <w:p w14:paraId="4C9A844C" w14:textId="77777777" w:rsidR="003672AB" w:rsidRDefault="003672AB">
                          <w:pPr>
                            <w:rPr>
                              <w:rFonts w:ascii="Montserrat" w:eastAsia="Times New Roman" w:hAnsi="Montserrat" w:cs="Arial"/>
                              <w:bCs/>
                              <w:color w:val="767171" w:themeColor="background2" w:themeShade="80"/>
                              <w:sz w:val="14"/>
                              <w:szCs w:val="16"/>
                              <w:lang w:eastAsia="es-CO"/>
                            </w:rPr>
                          </w:pPr>
                          <w:r>
                            <w:rPr>
                              <w:rFonts w:ascii="Montserrat" w:eastAsia="Times New Roman" w:hAnsi="Montserrat" w:cs="Arial"/>
                              <w:b/>
                              <w:bCs/>
                              <w:color w:val="767171" w:themeColor="background2" w:themeShade="80"/>
                              <w:sz w:val="14"/>
                              <w:szCs w:val="16"/>
                              <w:lang w:eastAsia="es-CO"/>
                            </w:rPr>
                            <w:t>Dirección:</w:t>
                          </w:r>
                          <w:r>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5ED23711" w14:textId="77777777" w:rsidR="003672AB" w:rsidRDefault="003672AB">
                          <w:pPr>
                            <w:rPr>
                              <w:rFonts w:ascii="Montserrat" w:eastAsia="Times New Roman" w:hAnsi="Montserrat" w:cs="Arial"/>
                              <w:color w:val="767171" w:themeColor="background2" w:themeShade="80"/>
                              <w:sz w:val="14"/>
                              <w:szCs w:val="16"/>
                              <w:lang w:eastAsia="es-CO"/>
                            </w:rPr>
                          </w:pPr>
                          <w:r>
                            <w:rPr>
                              <w:rFonts w:ascii="Montserrat" w:eastAsia="Times New Roman" w:hAnsi="Montserrat" w:cs="Arial"/>
                              <w:b/>
                              <w:bCs/>
                              <w:color w:val="767171" w:themeColor="background2" w:themeShade="80"/>
                              <w:sz w:val="14"/>
                              <w:szCs w:val="16"/>
                              <w:lang w:eastAsia="es-CO"/>
                            </w:rPr>
                            <w:t>Conmutador: </w:t>
                          </w:r>
                          <w:r>
                            <w:rPr>
                              <w:rFonts w:ascii="Montserrat" w:eastAsia="Times New Roman" w:hAnsi="Montserrat" w:cs="Arial"/>
                              <w:color w:val="767171" w:themeColor="background2" w:themeShade="80"/>
                              <w:sz w:val="14"/>
                              <w:szCs w:val="16"/>
                              <w:lang w:eastAsia="es-CO"/>
                            </w:rPr>
                            <w:t>(+601) 307 8038</w:t>
                          </w:r>
                        </w:p>
                        <w:p w14:paraId="419770C0" w14:textId="77777777" w:rsidR="003672AB" w:rsidRDefault="003672AB">
                          <w:pPr>
                            <w:rPr>
                              <w:rFonts w:ascii="Montserrat" w:eastAsia="Times New Roman" w:hAnsi="Montserrat" w:cs="Arial"/>
                              <w:color w:val="767171" w:themeColor="background2" w:themeShade="80"/>
                              <w:sz w:val="14"/>
                              <w:szCs w:val="16"/>
                              <w:lang w:eastAsia="es-CO"/>
                            </w:rPr>
                          </w:pPr>
                          <w:r>
                            <w:rPr>
                              <w:rFonts w:ascii="Montserrat" w:eastAsia="Times New Roman" w:hAnsi="Montserrat" w:cs="Arial"/>
                              <w:b/>
                              <w:bCs/>
                              <w:color w:val="767171" w:themeColor="background2" w:themeShade="80"/>
                              <w:sz w:val="14"/>
                              <w:szCs w:val="16"/>
                              <w:lang w:eastAsia="es-CO"/>
                            </w:rPr>
                            <w:t>Línea gratuita: </w:t>
                          </w:r>
                          <w:r>
                            <w:rPr>
                              <w:rFonts w:ascii="Montserrat" w:eastAsia="Times New Roman" w:hAnsi="Montserrat" w:cs="Arial"/>
                              <w:color w:val="767171" w:themeColor="background2" w:themeShade="80"/>
                              <w:sz w:val="14"/>
                              <w:szCs w:val="16"/>
                              <w:lang w:eastAsia="es-CO"/>
                            </w:rPr>
                            <w:t>01 8000 119703</w:t>
                          </w:r>
                        </w:p>
                        <w:p w14:paraId="69CD4CF7" w14:textId="77777777" w:rsidR="003672AB" w:rsidRDefault="003672AB"/>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FDB8725" id="_x0000_s1048" type="#_x0000_t202" style="position:absolute;margin-left:-36.9pt;margin-top:-28.5pt;width:173.1pt;height:44.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" stroked="f">
              <v:textbox>
                <w:txbxContent>
                  <w:p w14:paraId="4C9A844C" w14:textId="77777777" w:rsidR="003672AB" w:rsidRDefault="003672AB">
                    <w:pPr>
                      <w:rPr>
                        <w:rFonts w:ascii="Montserrat" w:eastAsia="Times New Roman" w:hAnsi="Montserrat" w:cs="Arial"/>
                        <w:bCs/>
                        <w:color w:val="767171" w:themeColor="background2" w:themeShade="80"/>
                        <w:sz w:val="14"/>
                        <w:szCs w:val="16"/>
                        <w:lang w:eastAsia="es-CO"/>
                      </w:rPr>
                    </w:pPr>
                    <w:r>
                      <w:rPr>
                        <w:rFonts w:ascii="Montserrat" w:eastAsia="Times New Roman" w:hAnsi="Montserrat" w:cs="Arial"/>
                        <w:b/>
                        <w:bCs/>
                        <w:color w:val="767171" w:themeColor="background2" w:themeShade="80"/>
                        <w:sz w:val="14"/>
                        <w:szCs w:val="16"/>
                        <w:lang w:eastAsia="es-CO"/>
                      </w:rPr>
                      <w:t>Dirección:</w:t>
                    </w:r>
                    <w:r>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5ED23711" w14:textId="77777777" w:rsidR="003672AB" w:rsidRDefault="003672AB">
                    <w:pPr>
                      <w:rPr>
                        <w:rFonts w:ascii="Montserrat" w:eastAsia="Times New Roman" w:hAnsi="Montserrat" w:cs="Arial"/>
                        <w:color w:val="767171" w:themeColor="background2" w:themeShade="80"/>
                        <w:sz w:val="14"/>
                        <w:szCs w:val="16"/>
                        <w:lang w:eastAsia="es-CO"/>
                      </w:rPr>
                    </w:pPr>
                    <w:r>
                      <w:rPr>
                        <w:rFonts w:ascii="Montserrat" w:eastAsia="Times New Roman" w:hAnsi="Montserrat" w:cs="Arial"/>
                        <w:b/>
                        <w:bCs/>
                        <w:color w:val="767171" w:themeColor="background2" w:themeShade="80"/>
                        <w:sz w:val="14"/>
                        <w:szCs w:val="16"/>
                        <w:lang w:eastAsia="es-CO"/>
                      </w:rPr>
                      <w:t>Conmutador: </w:t>
                    </w:r>
                    <w:r>
                      <w:rPr>
                        <w:rFonts w:ascii="Montserrat" w:eastAsia="Times New Roman" w:hAnsi="Montserrat" w:cs="Arial"/>
                        <w:color w:val="767171" w:themeColor="background2" w:themeShade="80"/>
                        <w:sz w:val="14"/>
                        <w:szCs w:val="16"/>
                        <w:lang w:eastAsia="es-CO"/>
                      </w:rPr>
                      <w:t>(+601) 307 8038</w:t>
                    </w:r>
                  </w:p>
                  <w:p w14:paraId="419770C0" w14:textId="77777777" w:rsidR="003672AB" w:rsidRDefault="003672AB">
                    <w:pPr>
                      <w:rPr>
                        <w:rFonts w:ascii="Montserrat" w:eastAsia="Times New Roman" w:hAnsi="Montserrat" w:cs="Arial"/>
                        <w:color w:val="767171" w:themeColor="background2" w:themeShade="80"/>
                        <w:sz w:val="14"/>
                        <w:szCs w:val="16"/>
                        <w:lang w:eastAsia="es-CO"/>
                      </w:rPr>
                    </w:pPr>
                    <w:r>
                      <w:rPr>
                        <w:rFonts w:ascii="Montserrat" w:eastAsia="Times New Roman" w:hAnsi="Montserrat" w:cs="Arial"/>
                        <w:b/>
                        <w:bCs/>
                        <w:color w:val="767171" w:themeColor="background2" w:themeShade="80"/>
                        <w:sz w:val="14"/>
                        <w:szCs w:val="16"/>
                        <w:lang w:eastAsia="es-CO"/>
                      </w:rPr>
                      <w:t>Línea gratuita: </w:t>
                    </w:r>
                    <w:r>
                      <w:rPr>
                        <w:rFonts w:ascii="Montserrat" w:eastAsia="Times New Roman" w:hAnsi="Montserrat" w:cs="Arial"/>
                        <w:color w:val="767171" w:themeColor="background2" w:themeShade="80"/>
                        <w:sz w:val="14"/>
                        <w:szCs w:val="16"/>
                        <w:lang w:eastAsia="es-CO"/>
                      </w:rPr>
                      <w:t>01 8000 119703</w:t>
                    </w:r>
                  </w:p>
                  <w:p w14:paraId="69CD4CF7" w14:textId="77777777" w:rsidR="003672AB" w:rsidRDefault="003672AB"/>
                </w:txbxContent>
              </v:textbox>
            </v:shape>
          </w:pict>
        </mc:Fallback>
      </mc:AlternateContent>
    </w:r>
    <w:r>
      <w:rPr>
        <w:rFonts w:ascii="Arial" w:hAnsi="Arial" w:cs="Arial"/>
        <w:b/>
        <w:sz w:val="14"/>
        <w:szCs w:val="16"/>
        <w:lang w:val="en-US"/>
      </w:rPr>
      <w:t xml:space="preserve">                                                                        </w:t>
    </w:r>
    <w:r>
      <w:rPr>
        <w:lang w:val="en-US"/>
      </w:rPr>
      <w:tab/>
    </w:r>
    <w:r>
      <w:rPr>
        <w:lang w:val="en-US"/>
      </w:rPr>
      <w:tab/>
    </w:r>
    <w:r>
      <w:rPr>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2067E" w14:textId="77777777" w:rsidR="00F67061" w:rsidRDefault="00F67061">
      <w:r>
        <w:separator/>
      </w:r>
    </w:p>
  </w:footnote>
  <w:footnote w:type="continuationSeparator" w:id="0">
    <w:p w14:paraId="2B35C7AF" w14:textId="77777777" w:rsidR="00F67061" w:rsidRDefault="00F67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06772" w14:textId="77777777" w:rsidR="003672AB" w:rsidRDefault="003672AB">
    <w:pPr>
      <w:pStyle w:val="Encabezado"/>
      <w:tabs>
        <w:tab w:val="clear" w:pos="4419"/>
        <w:tab w:val="clear" w:pos="8838"/>
        <w:tab w:val="left" w:pos="7275"/>
      </w:tabs>
      <w:rPr>
        <w:lang w:val="en-US" w:eastAsia="es-CO"/>
      </w:rPr>
    </w:pPr>
    <w:r>
      <w:rPr>
        <w:noProof/>
        <w:lang w:eastAsia="es-CO"/>
      </w:rPr>
      <w:drawing>
        <wp:anchor distT="0" distB="0" distL="114300" distR="114300" simplePos="0" relativeHeight="251669504" behindDoc="0" locked="0" layoutInCell="1" allowOverlap="1" wp14:anchorId="698FFCA4" wp14:editId="53DC1AFC">
          <wp:simplePos x="0" y="0"/>
          <wp:positionH relativeFrom="page">
            <wp:posOffset>2785110</wp:posOffset>
          </wp:positionH>
          <wp:positionV relativeFrom="paragraph">
            <wp:posOffset>-307340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US" w:eastAsia="es-CO"/>
      </w:rPr>
      <w:t xml:space="preserve">                                                                                                      </w:t>
    </w:r>
  </w:p>
  <w:p w14:paraId="257D5B4E" w14:textId="77777777" w:rsidR="003672AB" w:rsidRDefault="003672AB">
    <w:pPr>
      <w:pStyle w:val="Encabezado"/>
      <w:tabs>
        <w:tab w:val="clear" w:pos="4419"/>
        <w:tab w:val="clear" w:pos="8838"/>
        <w:tab w:val="left" w:pos="7275"/>
      </w:tabs>
      <w:rPr>
        <w:lang w:val="en-US" w:eastAsia="es-CO"/>
      </w:rPr>
    </w:pPr>
  </w:p>
  <w:p w14:paraId="55247F79" w14:textId="77777777" w:rsidR="003672AB" w:rsidRDefault="003672AB">
    <w:pPr>
      <w:pStyle w:val="Encabezado"/>
      <w:tabs>
        <w:tab w:val="clear" w:pos="4419"/>
        <w:tab w:val="clear" w:pos="8838"/>
        <w:tab w:val="left" w:pos="7275"/>
      </w:tabs>
      <w:rPr>
        <w:lang w:val="en-US" w:eastAsia="es-CO"/>
      </w:rPr>
    </w:pPr>
    <w:r>
      <w:rPr>
        <w:noProof/>
        <w:lang w:eastAsia="es-CO"/>
      </w:rPr>
      <mc:AlternateContent>
        <mc:Choice Requires="wps">
          <w:drawing>
            <wp:anchor distT="0" distB="0" distL="114300" distR="114300" simplePos="0" relativeHeight="251663360" behindDoc="0" locked="0" layoutInCell="1" allowOverlap="1" wp14:anchorId="3E04159B" wp14:editId="3DBDAFE7">
              <wp:simplePos x="0" y="0"/>
              <wp:positionH relativeFrom="margin">
                <wp:align>center</wp:align>
              </wp:positionH>
              <wp:positionV relativeFrom="paragraph">
                <wp:posOffset>149225</wp:posOffset>
              </wp:positionV>
              <wp:extent cx="2162175" cy="552450"/>
              <wp:effectExtent l="0" t="0" r="9525"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52450"/>
                      </a:xfrm>
                      <a:prstGeom prst="rect">
                        <a:avLst/>
                      </a:prstGeom>
                      <a:solidFill>
                        <a:srgbClr val="FFFFFF"/>
                      </a:solidFill>
                      <a:ln>
                        <a:noFill/>
                      </a:ln>
                    </wps:spPr>
                    <wps:txbx>
                      <w:txbxContent>
                        <w:p w14:paraId="2A8F0063" w14:textId="77777777" w:rsidR="003672AB" w:rsidRDefault="003672AB">
                          <w:pPr>
                            <w:pStyle w:val="Encabezado"/>
                            <w:jc w:val="center"/>
                            <w:rPr>
                              <w:rFonts w:ascii="Montserrat" w:hAnsi="Montserrat"/>
                              <w:color w:val="0070C0"/>
                              <w:sz w:val="28"/>
                            </w:rPr>
                          </w:pPr>
                          <w:r>
                            <w:rPr>
                              <w:rFonts w:ascii="Montserrat" w:hAnsi="Montserrat" w:cs="Arial"/>
                              <w:b/>
                              <w:color w:val="0070C0"/>
                              <w:sz w:val="18"/>
                              <w:szCs w:val="20"/>
                            </w:rPr>
                            <w:t>PROGRAMA DE GESTIÓN DOCUMENTAL ARCHIVO Y CORRESPONDENCIA</w:t>
                          </w:r>
                        </w:p>
                        <w:p w14:paraId="4B0E8CB3" w14:textId="77777777" w:rsidR="003672AB" w:rsidRDefault="003672AB">
                          <w:pPr>
                            <w:jc w:val="center"/>
                          </w:pP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w16se="http://schemas.microsoft.com/office/word/2015/wordml/symex">
          <w:pict>
            <v:shapetype w14:anchorId="3E04159B" id="_x0000_t202" coordsize="21600,21600" o:spt="202" path="m,l,21600r21600,l21600,xe">
              <v:stroke joinstyle="miter"/>
              <v:path gradientshapeok="t" o:connecttype="rect"/>
            </v:shapetype>
            <v:shape id="Cuadro de texto 7" o:spid="_x0000_s1046" type="#_x0000_t202" style="position:absolute;margin-left:0;margin-top:11.75pt;width:170.25pt;height:43.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" stroked="f">
              <v:textbox>
                <w:txbxContent>
                  <w:p w14:paraId="2A8F0063" w14:textId="77777777" w:rsidR="003672AB" w:rsidRDefault="003672AB">
                    <w:pPr>
                      <w:pStyle w:val="Encabezado"/>
                      <w:jc w:val="center"/>
                      <w:rPr>
                        <w:rFonts w:ascii="Montserrat" w:hAnsi="Montserrat"/>
                        <w:color w:val="0070C0"/>
                        <w:sz w:val="28"/>
                      </w:rPr>
                    </w:pPr>
                    <w:r>
                      <w:rPr>
                        <w:rFonts w:ascii="Montserrat" w:hAnsi="Montserrat" w:cs="Arial"/>
                        <w:b/>
                        <w:color w:val="0070C0"/>
                        <w:sz w:val="18"/>
                        <w:szCs w:val="20"/>
                      </w:rPr>
                      <w:t>PROGRAMA DE GESTIÓN DOCUMENTAL ARCHIVO Y CORRESPONDENCIA</w:t>
                    </w:r>
                  </w:p>
                  <w:p w14:paraId="4B0E8CB3" w14:textId="77777777" w:rsidR="003672AB" w:rsidRDefault="003672AB">
                    <w:pPr>
                      <w:jc w:val="center"/>
                    </w:pPr>
                  </w:p>
                </w:txbxContent>
              </v:textbox>
              <w10:wrap anchorx="margin"/>
            </v:shape>
          </w:pict>
        </mc:Fallback>
      </mc:AlternateContent>
    </w:r>
  </w:p>
  <w:p w14:paraId="743B3160" w14:textId="77777777" w:rsidR="003672AB" w:rsidRDefault="003672AB">
    <w:pPr>
      <w:pStyle w:val="Encabezado"/>
      <w:tabs>
        <w:tab w:val="clear" w:pos="4419"/>
        <w:tab w:val="clear" w:pos="8838"/>
        <w:tab w:val="left" w:pos="7275"/>
      </w:tabs>
      <w:rPr>
        <w:lang w:val="en-US" w:eastAsia="es-CO"/>
      </w:rPr>
    </w:pPr>
  </w:p>
  <w:p w14:paraId="1DE229B6" w14:textId="77777777" w:rsidR="003672AB" w:rsidRDefault="003672AB">
    <w:pPr>
      <w:pStyle w:val="Encabezado"/>
      <w:tabs>
        <w:tab w:val="clear" w:pos="4419"/>
        <w:tab w:val="clear" w:pos="8838"/>
        <w:tab w:val="left" w:pos="7275"/>
      </w:tabs>
      <w:rPr>
        <w:lang w:val="en-US" w:eastAsia="es-CO"/>
      </w:rPr>
    </w:pPr>
  </w:p>
  <w:p w14:paraId="0866EC15" w14:textId="77777777" w:rsidR="003672AB" w:rsidRDefault="003672AB">
    <w:pPr>
      <w:pStyle w:val="Encabezado"/>
      <w:tabs>
        <w:tab w:val="clear" w:pos="4419"/>
        <w:tab w:val="clear" w:pos="8838"/>
        <w:tab w:val="left" w:pos="727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523C6"/>
    <w:multiLevelType w:val="multilevel"/>
    <w:tmpl w:val="204523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1B139EC"/>
    <w:multiLevelType w:val="multilevel"/>
    <w:tmpl w:val="21B139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5D61C3"/>
    <w:multiLevelType w:val="multilevel"/>
    <w:tmpl w:val="2A5D61C3"/>
    <w:lvl w:ilvl="0">
      <w:start w:val="1"/>
      <w:numFmt w:val="bullet"/>
      <w:lvlText w:val="-"/>
      <w:lvlJc w:val="left"/>
      <w:pPr>
        <w:ind w:left="1080" w:hanging="360"/>
      </w:pPr>
      <w:rPr>
        <w:rFonts w:ascii="Montserrat" w:eastAsia="Calibri" w:hAnsi="Montserrat"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33BE2EE9"/>
    <w:multiLevelType w:val="multilevel"/>
    <w:tmpl w:val="33BE2E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DA80BD3"/>
    <w:multiLevelType w:val="multilevel"/>
    <w:tmpl w:val="3DA80BD3"/>
    <w:lvl w:ilvl="0">
      <w:start w:val="1"/>
      <w:numFmt w:val="decimal"/>
      <w:lvlText w:val="%1."/>
      <w:lvlJc w:val="left"/>
      <w:pPr>
        <w:ind w:left="720" w:hanging="360"/>
      </w:pPr>
      <w:rPr>
        <w:rFonts w:hint="default"/>
        <w:b/>
        <w:bCs/>
      </w:rPr>
    </w:lvl>
    <w:lvl w:ilvl="1">
      <w:start w:val="5"/>
      <w:numFmt w:val="decimal"/>
      <w:isLgl/>
      <w:lvlText w:val="%1.%2."/>
      <w:lvlJc w:val="left"/>
      <w:pPr>
        <w:ind w:left="1080" w:hanging="720"/>
      </w:pPr>
      <w:rPr>
        <w:rFonts w:eastAsiaTheme="majorEastAsia" w:hint="default"/>
      </w:rPr>
    </w:lvl>
    <w:lvl w:ilvl="2">
      <w:start w:val="5"/>
      <w:numFmt w:val="decimal"/>
      <w:isLgl/>
      <w:lvlText w:val="%1.%2.%3."/>
      <w:lvlJc w:val="left"/>
      <w:pPr>
        <w:ind w:left="1080" w:hanging="720"/>
      </w:pPr>
      <w:rPr>
        <w:rFonts w:eastAsiaTheme="majorEastAsia" w:hint="default"/>
      </w:rPr>
    </w:lvl>
    <w:lvl w:ilvl="3">
      <w:start w:val="1"/>
      <w:numFmt w:val="decimal"/>
      <w:isLgl/>
      <w:lvlText w:val="%1.%2.%3.%4."/>
      <w:lvlJc w:val="left"/>
      <w:pPr>
        <w:ind w:left="1440" w:hanging="108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800" w:hanging="144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2160" w:hanging="1800"/>
      </w:pPr>
      <w:rPr>
        <w:rFonts w:eastAsiaTheme="majorEastAsia" w:hint="default"/>
      </w:rPr>
    </w:lvl>
    <w:lvl w:ilvl="8">
      <w:start w:val="1"/>
      <w:numFmt w:val="decimal"/>
      <w:isLgl/>
      <w:lvlText w:val="%1.%2.%3.%4.%5.%6.%7.%8.%9."/>
      <w:lvlJc w:val="left"/>
      <w:pPr>
        <w:ind w:left="2160" w:hanging="1800"/>
      </w:pPr>
      <w:rPr>
        <w:rFonts w:eastAsiaTheme="majorEastAsia" w:hint="default"/>
      </w:rPr>
    </w:lvl>
  </w:abstractNum>
  <w:abstractNum w:abstractNumId="5" w15:restartNumberingAfterBreak="0">
    <w:nsid w:val="4EE87297"/>
    <w:multiLevelType w:val="multilevel"/>
    <w:tmpl w:val="4EE87297"/>
    <w:lvl w:ilvl="0">
      <w:start w:val="6"/>
      <w:numFmt w:val="decimal"/>
      <w:lvlText w:val="%1."/>
      <w:lvlJc w:val="left"/>
      <w:pPr>
        <w:ind w:left="4047"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4B1CD3"/>
    <w:multiLevelType w:val="multilevel"/>
    <w:tmpl w:val="5B4B1C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EC3D1A"/>
    <w:multiLevelType w:val="multilevel"/>
    <w:tmpl w:val="5BEC3D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E6758FB"/>
    <w:multiLevelType w:val="multilevel"/>
    <w:tmpl w:val="13EA5A9E"/>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401386E"/>
    <w:multiLevelType w:val="multilevel"/>
    <w:tmpl w:val="640138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62D1B47"/>
    <w:multiLevelType w:val="multilevel"/>
    <w:tmpl w:val="662D1B4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6E377C78"/>
    <w:multiLevelType w:val="multilevel"/>
    <w:tmpl w:val="6E377C78"/>
    <w:lvl w:ilvl="0">
      <w:start w:val="1"/>
      <w:numFmt w:val="decimal"/>
      <w:lvlText w:val="%1."/>
      <w:lvlJc w:val="left"/>
      <w:pPr>
        <w:ind w:left="465" w:hanging="465"/>
      </w:pPr>
      <w:rPr>
        <w:rFonts w:hint="default"/>
      </w:rPr>
    </w:lvl>
    <w:lvl w:ilvl="1">
      <w:start w:val="4"/>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2FB5B17"/>
    <w:multiLevelType w:val="multilevel"/>
    <w:tmpl w:val="72FB5B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6ED3C87"/>
    <w:multiLevelType w:val="multilevel"/>
    <w:tmpl w:val="76ED3C87"/>
    <w:lvl w:ilvl="0">
      <w:start w:val="6"/>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76EE5501"/>
    <w:multiLevelType w:val="multilevel"/>
    <w:tmpl w:val="76EE5501"/>
    <w:lvl w:ilvl="0">
      <w:start w:val="1"/>
      <w:numFmt w:val="decimal"/>
      <w:lvlText w:val="%1."/>
      <w:lvlJc w:val="left"/>
      <w:pPr>
        <w:ind w:left="1065" w:hanging="705"/>
      </w:pPr>
      <w:rPr>
        <w:rFonts w:hint="default"/>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7332CCD"/>
    <w:multiLevelType w:val="multilevel"/>
    <w:tmpl w:val="77332C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8"/>
  </w:num>
  <w:num w:numId="4">
    <w:abstractNumId w:val="6"/>
  </w:num>
  <w:num w:numId="5">
    <w:abstractNumId w:val="3"/>
  </w:num>
  <w:num w:numId="6">
    <w:abstractNumId w:val="7"/>
  </w:num>
  <w:num w:numId="7">
    <w:abstractNumId w:val="2"/>
  </w:num>
  <w:num w:numId="8">
    <w:abstractNumId w:val="10"/>
  </w:num>
  <w:num w:numId="9">
    <w:abstractNumId w:val="11"/>
  </w:num>
  <w:num w:numId="10">
    <w:abstractNumId w:val="15"/>
  </w:num>
  <w:num w:numId="11">
    <w:abstractNumId w:val="0"/>
  </w:num>
  <w:num w:numId="12">
    <w:abstractNumId w:val="5"/>
  </w:num>
  <w:num w:numId="13">
    <w:abstractNumId w:val="13"/>
  </w:num>
  <w:num w:numId="14">
    <w:abstractNumId w:val="9"/>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1126A"/>
    <w:rsid w:val="0003103F"/>
    <w:rsid w:val="000722B1"/>
    <w:rsid w:val="0009092E"/>
    <w:rsid w:val="000A0D3A"/>
    <w:rsid w:val="000C229F"/>
    <w:rsid w:val="000D17E0"/>
    <w:rsid w:val="000D3287"/>
    <w:rsid w:val="000E1358"/>
    <w:rsid w:val="000E23C2"/>
    <w:rsid w:val="000E28EB"/>
    <w:rsid w:val="000E5BC3"/>
    <w:rsid w:val="001359AE"/>
    <w:rsid w:val="00137435"/>
    <w:rsid w:val="0014485E"/>
    <w:rsid w:val="00177666"/>
    <w:rsid w:val="001A2228"/>
    <w:rsid w:val="001C52E8"/>
    <w:rsid w:val="001D7CFC"/>
    <w:rsid w:val="001F1E8E"/>
    <w:rsid w:val="001F61F7"/>
    <w:rsid w:val="00252B69"/>
    <w:rsid w:val="00275B2C"/>
    <w:rsid w:val="0029334D"/>
    <w:rsid w:val="002D7605"/>
    <w:rsid w:val="002E192D"/>
    <w:rsid w:val="00301C7F"/>
    <w:rsid w:val="00334E4A"/>
    <w:rsid w:val="00340411"/>
    <w:rsid w:val="003602F8"/>
    <w:rsid w:val="00361B78"/>
    <w:rsid w:val="003653CE"/>
    <w:rsid w:val="003672AB"/>
    <w:rsid w:val="003673DF"/>
    <w:rsid w:val="0037015A"/>
    <w:rsid w:val="0038561B"/>
    <w:rsid w:val="00386B4B"/>
    <w:rsid w:val="003942A7"/>
    <w:rsid w:val="0039722C"/>
    <w:rsid w:val="003A1298"/>
    <w:rsid w:val="003A5FFF"/>
    <w:rsid w:val="003A7362"/>
    <w:rsid w:val="003C08B3"/>
    <w:rsid w:val="003D1548"/>
    <w:rsid w:val="003E0E1B"/>
    <w:rsid w:val="00400F94"/>
    <w:rsid w:val="004047CF"/>
    <w:rsid w:val="00423AA9"/>
    <w:rsid w:val="00433C82"/>
    <w:rsid w:val="00434EA7"/>
    <w:rsid w:val="00453C12"/>
    <w:rsid w:val="004556CA"/>
    <w:rsid w:val="00466ADC"/>
    <w:rsid w:val="004723EA"/>
    <w:rsid w:val="00483B11"/>
    <w:rsid w:val="0048742D"/>
    <w:rsid w:val="0049327D"/>
    <w:rsid w:val="004A7B69"/>
    <w:rsid w:val="004C6193"/>
    <w:rsid w:val="004C767E"/>
    <w:rsid w:val="004C780E"/>
    <w:rsid w:val="004E1A6E"/>
    <w:rsid w:val="005047BA"/>
    <w:rsid w:val="00520AC5"/>
    <w:rsid w:val="00523E7E"/>
    <w:rsid w:val="005277C7"/>
    <w:rsid w:val="005352B6"/>
    <w:rsid w:val="0055282E"/>
    <w:rsid w:val="00553562"/>
    <w:rsid w:val="00554A2D"/>
    <w:rsid w:val="005664AF"/>
    <w:rsid w:val="00592094"/>
    <w:rsid w:val="00595F18"/>
    <w:rsid w:val="005A4964"/>
    <w:rsid w:val="005D3436"/>
    <w:rsid w:val="005E01D9"/>
    <w:rsid w:val="005E39BC"/>
    <w:rsid w:val="00612794"/>
    <w:rsid w:val="006268FE"/>
    <w:rsid w:val="00636AC3"/>
    <w:rsid w:val="006373FA"/>
    <w:rsid w:val="00654EF1"/>
    <w:rsid w:val="006621E1"/>
    <w:rsid w:val="00691730"/>
    <w:rsid w:val="006B5A1A"/>
    <w:rsid w:val="006D4BAB"/>
    <w:rsid w:val="006E2693"/>
    <w:rsid w:val="006F68B8"/>
    <w:rsid w:val="006F72C6"/>
    <w:rsid w:val="00701D91"/>
    <w:rsid w:val="00714F60"/>
    <w:rsid w:val="007276D6"/>
    <w:rsid w:val="007553D3"/>
    <w:rsid w:val="0076486B"/>
    <w:rsid w:val="00764EDD"/>
    <w:rsid w:val="00771F0E"/>
    <w:rsid w:val="00796744"/>
    <w:rsid w:val="007B0280"/>
    <w:rsid w:val="007B2327"/>
    <w:rsid w:val="007C0215"/>
    <w:rsid w:val="007C553A"/>
    <w:rsid w:val="007C5A0E"/>
    <w:rsid w:val="00800582"/>
    <w:rsid w:val="008138AB"/>
    <w:rsid w:val="00835119"/>
    <w:rsid w:val="008411B7"/>
    <w:rsid w:val="00857EAE"/>
    <w:rsid w:val="008617FB"/>
    <w:rsid w:val="008B51F5"/>
    <w:rsid w:val="008E7242"/>
    <w:rsid w:val="008F3F8B"/>
    <w:rsid w:val="00901B26"/>
    <w:rsid w:val="00924374"/>
    <w:rsid w:val="00972410"/>
    <w:rsid w:val="00991752"/>
    <w:rsid w:val="009E3B97"/>
    <w:rsid w:val="00A2048E"/>
    <w:rsid w:val="00A212E0"/>
    <w:rsid w:val="00A55D1E"/>
    <w:rsid w:val="00A764D7"/>
    <w:rsid w:val="00A8410A"/>
    <w:rsid w:val="00A87FA8"/>
    <w:rsid w:val="00AC719F"/>
    <w:rsid w:val="00AE07C0"/>
    <w:rsid w:val="00B05463"/>
    <w:rsid w:val="00B12155"/>
    <w:rsid w:val="00B578C7"/>
    <w:rsid w:val="00B663D7"/>
    <w:rsid w:val="00B718E6"/>
    <w:rsid w:val="00B731DF"/>
    <w:rsid w:val="00B9133D"/>
    <w:rsid w:val="00B91859"/>
    <w:rsid w:val="00B94A3A"/>
    <w:rsid w:val="00BE6426"/>
    <w:rsid w:val="00BF29AB"/>
    <w:rsid w:val="00C03DE2"/>
    <w:rsid w:val="00C17E12"/>
    <w:rsid w:val="00C31F94"/>
    <w:rsid w:val="00C40277"/>
    <w:rsid w:val="00C61BA5"/>
    <w:rsid w:val="00C6493D"/>
    <w:rsid w:val="00C75D2C"/>
    <w:rsid w:val="00C83507"/>
    <w:rsid w:val="00C876D6"/>
    <w:rsid w:val="00C936A6"/>
    <w:rsid w:val="00C96E05"/>
    <w:rsid w:val="00CA6D9D"/>
    <w:rsid w:val="00CC0268"/>
    <w:rsid w:val="00CC1706"/>
    <w:rsid w:val="00CE69D4"/>
    <w:rsid w:val="00CE7F82"/>
    <w:rsid w:val="00D00982"/>
    <w:rsid w:val="00D25B46"/>
    <w:rsid w:val="00D2621A"/>
    <w:rsid w:val="00D62374"/>
    <w:rsid w:val="00D76C43"/>
    <w:rsid w:val="00DB5EEB"/>
    <w:rsid w:val="00DC4F67"/>
    <w:rsid w:val="00DE3E38"/>
    <w:rsid w:val="00DE7015"/>
    <w:rsid w:val="00DF6E8F"/>
    <w:rsid w:val="00E25011"/>
    <w:rsid w:val="00E3557D"/>
    <w:rsid w:val="00E461F3"/>
    <w:rsid w:val="00E62C73"/>
    <w:rsid w:val="00EA2436"/>
    <w:rsid w:val="00EC12E9"/>
    <w:rsid w:val="00EF0E93"/>
    <w:rsid w:val="00EF517D"/>
    <w:rsid w:val="00F10CC2"/>
    <w:rsid w:val="00F12FF7"/>
    <w:rsid w:val="00F15FFB"/>
    <w:rsid w:val="00F21269"/>
    <w:rsid w:val="00F22F49"/>
    <w:rsid w:val="00F40ABC"/>
    <w:rsid w:val="00F47CCB"/>
    <w:rsid w:val="00F67061"/>
    <w:rsid w:val="00F86FDD"/>
    <w:rsid w:val="00F87B3D"/>
    <w:rsid w:val="00F90789"/>
    <w:rsid w:val="00FB44DD"/>
    <w:rsid w:val="5C3A3F06"/>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002F205"/>
  <w15:docId w15:val="{4D5E24B9-8119-4D3A-B085-0D229BFBD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sz w:val="24"/>
      <w:szCs w:val="24"/>
      <w:lang w:eastAsia="en-US"/>
    </w:rPr>
  </w:style>
  <w:style w:type="paragraph" w:styleId="Ttulo1">
    <w:name w:val="heading 1"/>
    <w:basedOn w:val="Normal"/>
    <w:next w:val="Normal"/>
    <w:link w:val="Ttulo1Car"/>
    <w:uiPriority w:val="9"/>
    <w:qFormat/>
    <w:pPr>
      <w:keepNext/>
      <w:keepLines/>
      <w:spacing w:before="240"/>
      <w:outlineLvl w:val="0"/>
    </w:pPr>
    <w:rPr>
      <w:rFonts w:ascii="Montserrat" w:eastAsiaTheme="majorEastAsia" w:hAnsi="Montserrat" w:cstheme="majorBidi"/>
      <w:b/>
      <w:szCs w:val="32"/>
    </w:rPr>
  </w:style>
  <w:style w:type="paragraph" w:styleId="Ttulo2">
    <w:name w:val="heading 2"/>
    <w:basedOn w:val="Normal"/>
    <w:next w:val="Normal"/>
    <w:link w:val="Ttulo2Car"/>
    <w:uiPriority w:val="9"/>
    <w:unhideWhenUsed/>
    <w:qFormat/>
    <w:pPr>
      <w:keepNext/>
      <w:keepLines/>
      <w:spacing w:before="40"/>
      <w:outlineLvl w:val="1"/>
    </w:pPr>
    <w:rPr>
      <w:rFonts w:ascii="Montserrat" w:eastAsiaTheme="majorEastAsia" w:hAnsi="Montserrat" w:cstheme="majorBidi"/>
      <w:b/>
      <w:sz w:val="22"/>
      <w:szCs w:val="26"/>
    </w:rPr>
  </w:style>
  <w:style w:type="paragraph" w:styleId="Ttulo3">
    <w:name w:val="heading 3"/>
    <w:basedOn w:val="Normal"/>
    <w:next w:val="Normal"/>
    <w:link w:val="Ttulo3Car"/>
    <w:uiPriority w:val="9"/>
    <w:unhideWhenUsed/>
    <w:qFormat/>
    <w:pPr>
      <w:keepNext/>
      <w:keepLines/>
      <w:spacing w:before="40"/>
      <w:outlineLvl w:val="2"/>
    </w:pPr>
    <w:rPr>
      <w:rFonts w:ascii="Montserrat" w:eastAsiaTheme="majorEastAsia" w:hAnsi="Montserrat" w:cstheme="majorBidi"/>
      <w:b/>
      <w:color w:val="000000" w:themeColor="text1"/>
      <w:sz w:val="20"/>
    </w:rPr>
  </w:style>
  <w:style w:type="paragraph" w:styleId="Ttulo4">
    <w:name w:val="heading 4"/>
    <w:basedOn w:val="Normal"/>
    <w:next w:val="Normal"/>
    <w:link w:val="Ttulo4Car"/>
    <w:uiPriority w:val="9"/>
    <w:semiHidden/>
    <w:unhideWhenUsed/>
    <w:qFormat/>
    <w:pPr>
      <w:keepNext/>
      <w:spacing w:before="240" w:after="60"/>
      <w:outlineLvl w:val="3"/>
    </w:pPr>
    <w:rPr>
      <w:rFonts w:ascii="Calibri" w:eastAsia="Times New Roman" w:hAnsi="Calibri" w:cs="Times New Roman"/>
      <w:b/>
      <w:bCs/>
      <w:sz w:val="28"/>
      <w:szCs w:val="28"/>
      <w:lang w:val="zh-CN"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rPr>
      <w:rFonts w:ascii="Segoe UI" w:hAnsi="Segoe UI" w:cs="Segoe UI"/>
      <w:sz w:val="18"/>
      <w:szCs w:val="18"/>
      <w:lang w:val="en-US"/>
    </w:rPr>
  </w:style>
  <w:style w:type="paragraph" w:styleId="Textoindependiente">
    <w:name w:val="Body Text"/>
    <w:basedOn w:val="Normal"/>
    <w:link w:val="TextoindependienteCar"/>
    <w:uiPriority w:val="1"/>
    <w:unhideWhenUsed/>
    <w:qFormat/>
    <w:pPr>
      <w:spacing w:after="120"/>
    </w:pPr>
  </w:style>
  <w:style w:type="paragraph" w:styleId="Textoindependiente2">
    <w:name w:val="Body Text 2"/>
    <w:basedOn w:val="Normal"/>
    <w:link w:val="Textoindependiente2Car"/>
    <w:qFormat/>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paragraph" w:styleId="Textoindependiente3">
    <w:name w:val="Body Text 3"/>
    <w:basedOn w:val="Normal"/>
    <w:link w:val="Textoindependiente3Car"/>
    <w:pPr>
      <w:suppressAutoHyphens/>
      <w:autoSpaceDE w:val="0"/>
      <w:autoSpaceDN w:val="0"/>
      <w:spacing w:after="120"/>
      <w:jc w:val="both"/>
      <w:textAlignment w:val="baseline"/>
    </w:pPr>
    <w:rPr>
      <w:rFonts w:ascii="Arial" w:eastAsia="Times New Roman" w:hAnsi="Arial" w:cs="Times New Roman"/>
      <w:sz w:val="16"/>
      <w:szCs w:val="16"/>
      <w:lang w:eastAsia="es-ES"/>
    </w:rPr>
  </w:style>
  <w:style w:type="paragraph" w:styleId="Descripcin">
    <w:name w:val="caption"/>
    <w:basedOn w:val="Normal"/>
    <w:next w:val="Normal"/>
    <w:uiPriority w:val="35"/>
    <w:unhideWhenUsed/>
    <w:qFormat/>
    <w:pPr>
      <w:spacing w:after="200"/>
    </w:pPr>
    <w:rPr>
      <w:i/>
      <w:iCs/>
      <w:color w:val="44546A" w:themeColor="text2"/>
      <w:sz w:val="18"/>
      <w:szCs w:val="18"/>
      <w:lang w:val="en-US"/>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unhideWhenUsed/>
    <w:qFormat/>
    <w:pPr>
      <w:spacing w:after="160"/>
    </w:pPr>
    <w:rPr>
      <w:sz w:val="20"/>
      <w:szCs w:val="20"/>
      <w:lang w:val="en-US"/>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Piedepgina">
    <w:name w:val="footer"/>
    <w:basedOn w:val="Normal"/>
    <w:link w:val="PiedepginaCar"/>
    <w:uiPriority w:val="99"/>
    <w:unhideWhenUsed/>
    <w:qFormat/>
    <w:pPr>
      <w:tabs>
        <w:tab w:val="center" w:pos="4419"/>
        <w:tab w:val="right" w:pos="8838"/>
      </w:tabs>
    </w:pPr>
  </w:style>
  <w:style w:type="paragraph" w:styleId="Encabezado">
    <w:name w:val="header"/>
    <w:basedOn w:val="Normal"/>
    <w:link w:val="EncabezadoCar"/>
    <w:uiPriority w:val="99"/>
    <w:unhideWhenUsed/>
    <w:qFormat/>
    <w:pPr>
      <w:tabs>
        <w:tab w:val="center" w:pos="4419"/>
        <w:tab w:val="right" w:pos="8838"/>
      </w:tabs>
    </w:pPr>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basedOn w:val="Normal"/>
    <w:uiPriority w:val="99"/>
    <w:unhideWhenUsed/>
    <w:qFormat/>
    <w:rPr>
      <w:rFonts w:ascii="Times New Roman" w:hAnsi="Times New Roman" w:cs="Times New Roman"/>
      <w:lang w:eastAsia="es-CO"/>
    </w:rPr>
  </w:style>
  <w:style w:type="table" w:styleId="Tablaconcuadrcula">
    <w:name w:val="Table Grid"/>
    <w:basedOn w:val="Tablanormal"/>
    <w:uiPriority w:val="3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basedOn w:val="Normal"/>
    <w:next w:val="Normal"/>
    <w:uiPriority w:val="99"/>
    <w:unhideWhenUsed/>
    <w:pPr>
      <w:spacing w:line="259" w:lineRule="auto"/>
    </w:pPr>
    <w:rPr>
      <w:sz w:val="22"/>
      <w:szCs w:val="22"/>
      <w:lang w:val="en-US"/>
    </w:rPr>
  </w:style>
  <w:style w:type="paragraph" w:styleId="TDC1">
    <w:name w:val="toc 1"/>
    <w:basedOn w:val="Normal"/>
    <w:next w:val="Normal"/>
    <w:uiPriority w:val="39"/>
    <w:unhideWhenUsed/>
    <w:qFormat/>
    <w:pPr>
      <w:spacing w:after="100" w:line="259" w:lineRule="auto"/>
    </w:pPr>
    <w:rPr>
      <w:sz w:val="22"/>
      <w:szCs w:val="22"/>
      <w:lang w:val="en-US"/>
    </w:rPr>
  </w:style>
  <w:style w:type="paragraph" w:styleId="TDC2">
    <w:name w:val="toc 2"/>
    <w:basedOn w:val="Normal"/>
    <w:next w:val="Normal"/>
    <w:uiPriority w:val="39"/>
    <w:unhideWhenUsed/>
    <w:qFormat/>
    <w:pPr>
      <w:tabs>
        <w:tab w:val="left" w:pos="851"/>
        <w:tab w:val="left" w:pos="1100"/>
        <w:tab w:val="right" w:leader="dot" w:pos="8828"/>
      </w:tabs>
      <w:spacing w:after="100" w:line="259" w:lineRule="auto"/>
      <w:ind w:left="426"/>
    </w:pPr>
    <w:rPr>
      <w:sz w:val="22"/>
      <w:szCs w:val="22"/>
      <w:lang w:val="en-US"/>
    </w:rPr>
  </w:style>
  <w:style w:type="paragraph" w:styleId="TDC3">
    <w:name w:val="toc 3"/>
    <w:basedOn w:val="Normal"/>
    <w:next w:val="Normal"/>
    <w:uiPriority w:val="39"/>
    <w:unhideWhenUsed/>
    <w:pPr>
      <w:tabs>
        <w:tab w:val="left" w:pos="993"/>
        <w:tab w:val="right" w:leader="dot" w:pos="9062"/>
      </w:tabs>
      <w:spacing w:after="100" w:line="259" w:lineRule="auto"/>
      <w:ind w:left="440"/>
    </w:pPr>
    <w:rPr>
      <w:sz w:val="22"/>
      <w:szCs w:val="22"/>
      <w:lang w:val="en-US"/>
    </w:rPr>
  </w:style>
  <w:style w:type="paragraph" w:styleId="TDC4">
    <w:name w:val="toc 4"/>
    <w:basedOn w:val="Normal"/>
    <w:next w:val="Normal"/>
    <w:uiPriority w:val="39"/>
    <w:unhideWhenUsed/>
    <w:qFormat/>
    <w:pPr>
      <w:spacing w:after="100" w:line="259" w:lineRule="auto"/>
      <w:ind w:left="660"/>
    </w:pPr>
    <w:rPr>
      <w:rFonts w:eastAsiaTheme="minorEastAsia"/>
      <w:sz w:val="22"/>
      <w:szCs w:val="22"/>
      <w:lang w:eastAsia="es-CO"/>
    </w:rPr>
  </w:style>
  <w:style w:type="paragraph" w:styleId="TDC5">
    <w:name w:val="toc 5"/>
    <w:basedOn w:val="Normal"/>
    <w:next w:val="Normal"/>
    <w:uiPriority w:val="39"/>
    <w:unhideWhenUsed/>
    <w:qFormat/>
    <w:pPr>
      <w:spacing w:after="100" w:line="259" w:lineRule="auto"/>
      <w:ind w:left="880"/>
    </w:pPr>
    <w:rPr>
      <w:rFonts w:eastAsiaTheme="minorEastAsia"/>
      <w:sz w:val="22"/>
      <w:szCs w:val="22"/>
      <w:lang w:eastAsia="es-CO"/>
    </w:rPr>
  </w:style>
  <w:style w:type="paragraph" w:styleId="TDC6">
    <w:name w:val="toc 6"/>
    <w:basedOn w:val="Normal"/>
    <w:next w:val="Normal"/>
    <w:uiPriority w:val="39"/>
    <w:unhideWhenUsed/>
    <w:qFormat/>
    <w:pPr>
      <w:spacing w:after="100" w:line="259" w:lineRule="auto"/>
      <w:ind w:left="1100"/>
    </w:pPr>
    <w:rPr>
      <w:rFonts w:eastAsiaTheme="minorEastAsia"/>
      <w:sz w:val="22"/>
      <w:szCs w:val="22"/>
      <w:lang w:eastAsia="es-CO"/>
    </w:rPr>
  </w:style>
  <w:style w:type="paragraph" w:styleId="TDC7">
    <w:name w:val="toc 7"/>
    <w:basedOn w:val="Normal"/>
    <w:next w:val="Normal"/>
    <w:uiPriority w:val="39"/>
    <w:unhideWhenUsed/>
    <w:qFormat/>
    <w:pPr>
      <w:spacing w:after="100" w:line="259" w:lineRule="auto"/>
      <w:ind w:left="1320"/>
    </w:pPr>
    <w:rPr>
      <w:rFonts w:eastAsiaTheme="minorEastAsia"/>
      <w:sz w:val="22"/>
      <w:szCs w:val="22"/>
      <w:lang w:eastAsia="es-CO"/>
    </w:rPr>
  </w:style>
  <w:style w:type="paragraph" w:styleId="TDC8">
    <w:name w:val="toc 8"/>
    <w:basedOn w:val="Normal"/>
    <w:next w:val="Normal"/>
    <w:uiPriority w:val="39"/>
    <w:unhideWhenUsed/>
    <w:qFormat/>
    <w:pPr>
      <w:spacing w:after="100" w:line="259" w:lineRule="auto"/>
      <w:ind w:left="1540"/>
    </w:pPr>
    <w:rPr>
      <w:rFonts w:eastAsiaTheme="minorEastAsia"/>
      <w:sz w:val="22"/>
      <w:szCs w:val="22"/>
      <w:lang w:eastAsia="es-CO"/>
    </w:rPr>
  </w:style>
  <w:style w:type="paragraph" w:styleId="TDC9">
    <w:name w:val="toc 9"/>
    <w:basedOn w:val="Normal"/>
    <w:next w:val="Normal"/>
    <w:uiPriority w:val="39"/>
    <w:unhideWhenUsed/>
    <w:qFormat/>
    <w:pPr>
      <w:spacing w:after="100" w:line="259" w:lineRule="auto"/>
      <w:ind w:left="1760"/>
    </w:pPr>
    <w:rPr>
      <w:rFonts w:eastAsiaTheme="minorEastAsia"/>
      <w:sz w:val="22"/>
      <w:szCs w:val="22"/>
      <w:lang w:eastAsia="es-CO"/>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Ttulo4Car">
    <w:name w:val="Título 4 Car"/>
    <w:basedOn w:val="Fuentedeprrafopredeter"/>
    <w:link w:val="Ttulo4"/>
    <w:uiPriority w:val="9"/>
    <w:semiHidden/>
    <w:qFormat/>
    <w:rPr>
      <w:rFonts w:ascii="Calibri" w:eastAsia="Times New Roman" w:hAnsi="Calibri" w:cs="Times New Roman"/>
      <w:b/>
      <w:bCs/>
      <w:sz w:val="28"/>
      <w:szCs w:val="28"/>
      <w:lang w:val="zh-CN" w:eastAsia="zh-CN"/>
    </w:rPr>
  </w:style>
  <w:style w:type="paragraph" w:styleId="Prrafodelista">
    <w:name w:val="List Paragraph"/>
    <w:basedOn w:val="Normal"/>
    <w:uiPriority w:val="34"/>
    <w:qFormat/>
    <w:pPr>
      <w:suppressAutoHyphens/>
      <w:autoSpaceDN w:val="0"/>
      <w:ind w:left="720"/>
      <w:textAlignment w:val="baseline"/>
    </w:pPr>
    <w:rPr>
      <w:rFonts w:ascii="Calibri" w:eastAsia="Calibri" w:hAnsi="Calibri" w:cs="Calibri"/>
      <w:sz w:val="22"/>
      <w:szCs w:val="22"/>
      <w:lang w:eastAsia="es-CO"/>
    </w:rPr>
  </w:style>
  <w:style w:type="character" w:customStyle="1" w:styleId="Textoindependiente2Car">
    <w:name w:val="Texto independiente 2 Car"/>
    <w:basedOn w:val="Fuentedeprrafopredeter"/>
    <w:link w:val="Textoindependiente2"/>
    <w:qFormat/>
    <w:rPr>
      <w:rFonts w:ascii="Arial" w:eastAsia="Times New Roman" w:hAnsi="Arial" w:cs="Times New Roman"/>
      <w:sz w:val="22"/>
      <w:szCs w:val="22"/>
      <w:lang w:eastAsia="es-ES"/>
    </w:rPr>
  </w:style>
  <w:style w:type="character" w:customStyle="1" w:styleId="Textoindependiente3Car">
    <w:name w:val="Texto independiente 3 Car"/>
    <w:basedOn w:val="Fuentedeprrafopredeter"/>
    <w:link w:val="Textoindependiente3"/>
    <w:rPr>
      <w:rFonts w:ascii="Arial" w:eastAsia="Times New Roman" w:hAnsi="Arial" w:cs="Times New Roman"/>
      <w:sz w:val="16"/>
      <w:szCs w:val="16"/>
      <w:lang w:eastAsia="es-ES"/>
    </w:rPr>
  </w:style>
  <w:style w:type="character" w:customStyle="1" w:styleId="Ttulo1Car">
    <w:name w:val="Título 1 Car"/>
    <w:basedOn w:val="Fuentedeprrafopredeter"/>
    <w:link w:val="Ttulo1"/>
    <w:uiPriority w:val="9"/>
    <w:qFormat/>
    <w:rPr>
      <w:rFonts w:ascii="Montserrat" w:eastAsiaTheme="majorEastAsia" w:hAnsi="Montserrat" w:cstheme="majorBidi"/>
      <w:b/>
      <w:szCs w:val="32"/>
    </w:rPr>
  </w:style>
  <w:style w:type="character" w:customStyle="1" w:styleId="TextoindependienteCar">
    <w:name w:val="Texto independiente Car"/>
    <w:basedOn w:val="Fuentedeprrafopredeter"/>
    <w:link w:val="Textoindependiente"/>
    <w:uiPriority w:val="1"/>
    <w:qFormat/>
  </w:style>
  <w:style w:type="character" w:customStyle="1" w:styleId="Ttulo2Car">
    <w:name w:val="Título 2 Car"/>
    <w:basedOn w:val="Fuentedeprrafopredeter"/>
    <w:link w:val="Ttulo2"/>
    <w:uiPriority w:val="9"/>
    <w:rPr>
      <w:rFonts w:ascii="Montserrat" w:eastAsiaTheme="majorEastAsia" w:hAnsi="Montserrat" w:cstheme="majorBidi"/>
      <w:b/>
      <w:sz w:val="22"/>
      <w:szCs w:val="26"/>
    </w:rPr>
  </w:style>
  <w:style w:type="character" w:customStyle="1" w:styleId="Ttulo3Car">
    <w:name w:val="Título 3 Car"/>
    <w:basedOn w:val="Fuentedeprrafopredeter"/>
    <w:link w:val="Ttulo3"/>
    <w:uiPriority w:val="9"/>
    <w:qFormat/>
    <w:rPr>
      <w:rFonts w:ascii="Montserrat" w:eastAsiaTheme="majorEastAsia" w:hAnsi="Montserrat" w:cstheme="majorBidi"/>
      <w:b/>
      <w:color w:val="000000" w:themeColor="text1"/>
      <w:sz w:val="20"/>
    </w:rPr>
  </w:style>
  <w:style w:type="paragraph" w:customStyle="1" w:styleId="xmsonormal">
    <w:name w:val="x_msonormal"/>
    <w:basedOn w:val="Normal"/>
    <w:qFormat/>
    <w:pPr>
      <w:spacing w:before="100" w:beforeAutospacing="1" w:after="100" w:afterAutospacing="1"/>
    </w:pPr>
    <w:rPr>
      <w:rFonts w:ascii="Times New Roman" w:eastAsia="Times New Roman" w:hAnsi="Times New Roman" w:cs="Times New Roman"/>
      <w:lang w:eastAsia="es-CO"/>
    </w:rPr>
  </w:style>
  <w:style w:type="character" w:customStyle="1" w:styleId="xcontentpasted0">
    <w:name w:val="x_contentpasted0"/>
    <w:basedOn w:val="Fuentedeprrafopredete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table" w:customStyle="1" w:styleId="TableNormal1">
    <w:name w:val="Table Normal1"/>
    <w:uiPriority w:val="2"/>
    <w:semiHidden/>
    <w:unhideWhenUsed/>
    <w:qFormat/>
    <w:pPr>
      <w:widowControl w:val="0"/>
      <w:autoSpaceDE w:val="0"/>
      <w:autoSpaceDN w:val="0"/>
    </w:pPr>
    <w:rPr>
      <w:sz w:val="22"/>
      <w:szCs w:val="22"/>
      <w:lang w:val="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pPr>
    <w:rPr>
      <w:rFonts w:ascii="Arial MT" w:eastAsia="Arial MT" w:hAnsi="Arial MT" w:cs="Arial MT"/>
      <w:sz w:val="22"/>
      <w:szCs w:val="22"/>
      <w:lang w:val="es-ES"/>
    </w:rPr>
  </w:style>
  <w:style w:type="paragraph" w:customStyle="1" w:styleId="TtuloTDC1">
    <w:name w:val="Título TDC1"/>
    <w:basedOn w:val="Ttulo1"/>
    <w:next w:val="Normal"/>
    <w:uiPriority w:val="39"/>
    <w:unhideWhenUsed/>
    <w:qFormat/>
    <w:pPr>
      <w:spacing w:line="259" w:lineRule="auto"/>
      <w:outlineLvl w:val="9"/>
    </w:pPr>
    <w:rPr>
      <w:rFonts w:asciiTheme="majorHAnsi" w:hAnsiTheme="majorHAnsi"/>
      <w:b w:val="0"/>
      <w:color w:val="2F5496" w:themeColor="accent1" w:themeShade="BF"/>
      <w:sz w:val="32"/>
      <w:lang w:eastAsia="es-CO"/>
    </w:rPr>
  </w:style>
  <w:style w:type="paragraph" w:styleId="Sinespaciado">
    <w:name w:val="No Spacing"/>
    <w:link w:val="SinespaciadoCar"/>
    <w:uiPriority w:val="1"/>
    <w:qFormat/>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qFormat/>
    <w:rPr>
      <w:rFonts w:eastAsiaTheme="minorEastAsia"/>
      <w:sz w:val="22"/>
      <w:szCs w:val="22"/>
      <w:lang w:eastAsia="es-CO"/>
    </w:rPr>
  </w:style>
  <w:style w:type="character" w:customStyle="1" w:styleId="TextocomentarioCar">
    <w:name w:val="Texto comentario Car"/>
    <w:basedOn w:val="Fuentedeprrafopredeter"/>
    <w:link w:val="Textocomentario"/>
    <w:uiPriority w:val="99"/>
    <w:rPr>
      <w:sz w:val="20"/>
      <w:szCs w:val="20"/>
      <w:lang w:val="en-US"/>
    </w:rPr>
  </w:style>
  <w:style w:type="character" w:customStyle="1" w:styleId="AsuntodelcomentarioCar">
    <w:name w:val="Asunto del comentario Car"/>
    <w:basedOn w:val="TextocomentarioCar"/>
    <w:link w:val="Asuntodelcomentario"/>
    <w:uiPriority w:val="99"/>
    <w:semiHidden/>
    <w:qFormat/>
    <w:rPr>
      <w:b/>
      <w:bCs/>
      <w:sz w:val="20"/>
      <w:szCs w:val="20"/>
      <w:lang w:val="en-US"/>
    </w:rPr>
  </w:style>
  <w:style w:type="character" w:customStyle="1" w:styleId="TextodegloboCar">
    <w:name w:val="Texto de globo Car"/>
    <w:basedOn w:val="Fuentedeprrafopredeter"/>
    <w:link w:val="Textodeglobo"/>
    <w:uiPriority w:val="99"/>
    <w:semiHidden/>
    <w:rPr>
      <w:rFonts w:ascii="Segoe UI" w:hAnsi="Segoe UI" w:cs="Segoe UI"/>
      <w:sz w:val="18"/>
      <w:szCs w:val="18"/>
      <w:lang w:val="en-US"/>
    </w:rPr>
  </w:style>
  <w:style w:type="paragraph" w:customStyle="1" w:styleId="Revisin1">
    <w:name w:val="Revisión1"/>
    <w:hidden/>
    <w:uiPriority w:val="99"/>
    <w:semiHidden/>
    <w:qFormat/>
    <w:rPr>
      <w:rFonts w:asciiTheme="minorHAnsi" w:eastAsiaTheme="minorHAnsi" w:hAnsiTheme="minorHAnsi" w:cstheme="minorBidi"/>
      <w:sz w:val="22"/>
      <w:szCs w:val="22"/>
      <w:lang w:val="en-US" w:eastAsia="en-US"/>
    </w:rPr>
  </w:style>
  <w:style w:type="character" w:customStyle="1" w:styleId="Mencinsinresolver1">
    <w:name w:val="Mención sin resolver1"/>
    <w:basedOn w:val="Fuentedeprrafopredeter"/>
    <w:uiPriority w:val="99"/>
    <w:semiHidden/>
    <w:unhideWhenUsed/>
    <w:rPr>
      <w:color w:val="605E5C"/>
      <w:shd w:val="clear" w:color="auto" w:fill="E1DFDD"/>
    </w:rPr>
  </w:style>
  <w:style w:type="table" w:customStyle="1" w:styleId="Tablanormal1">
    <w:name w:val="Tabla normal1"/>
    <w:semiHidden/>
    <w:pPr>
      <w:spacing w:after="160" w:line="256" w:lineRule="auto"/>
    </w:pPr>
    <w:rPr>
      <w:rFonts w:hint="eastAsia"/>
      <w:sz w:val="22"/>
      <w:szCs w:val="22"/>
      <w:lang w:eastAsia="en-US"/>
    </w:rPr>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F6488-4D2D-4E8E-AB22-79125341F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9F665-8847-4324-970F-5AFC67890B9E}">
  <ds:schemaRefs>
    <ds:schemaRef ds:uri="http://schemas.microsoft.com/sharepoint/v3/contenttype/forms"/>
  </ds:schemaRefs>
</ds:datastoreItem>
</file>

<file path=customXml/itemProps3.xml><?xml version="1.0" encoding="utf-8"?>
<ds:datastoreItem xmlns:ds="http://schemas.openxmlformats.org/officeDocument/2006/customXml" ds:itemID="{1DD12406-7A4A-473D-9830-0F7B16CCC1D0}">
  <ds:schemaRefs>
    <ds:schemaRef ds:uri="http://schemas.microsoft.com/office/2006/metadata/properties"/>
    <ds:schemaRef ds:uri="http://schemas.microsoft.com/office/infopath/2007/PartnerControls"/>
    <ds:schemaRef ds:uri="b49b89f4-0ed5-4482-97b6-569a6d01874a"/>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6B901950-AF32-48ED-9836-EC78CF861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10176</Words>
  <Characters>55971</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Jenny Andrea Diaz Criollo</cp:lastModifiedBy>
  <cp:revision>4</cp:revision>
  <cp:lastPrinted>2022-09-27T16:53:00Z</cp:lastPrinted>
  <dcterms:created xsi:type="dcterms:W3CDTF">2024-10-11T15:18:00Z</dcterms:created>
  <dcterms:modified xsi:type="dcterms:W3CDTF">2024-10-11T20:03:00Z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62E70B9B0A6346A5BF810C9F4B415C7F</vt:lpwstr>
  </property>
  <property fmtid="{D5CDD505-2E9C-101B-9397-08002B2CF9AE}" pid="4" name="ContentTypeId">
    <vt:lpwstr>0x01010024C5C7D1DAC2144B868CA0646D1BD421</vt:lpwstr>
  </property>
</Properties>
</file>